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781" w:rsidRDefault="00FA5781">
      <w:pPr>
        <w:pStyle w:val="a3"/>
        <w:ind w:firstLine="0"/>
        <w:jc w:val="center"/>
        <w:rPr>
          <w:b/>
          <w:sz w:val="32"/>
        </w:rPr>
      </w:pPr>
    </w:p>
    <w:p w:rsidR="00FA5781" w:rsidRDefault="00FA5781">
      <w:pPr>
        <w:pStyle w:val="a3"/>
        <w:ind w:firstLine="0"/>
        <w:jc w:val="center"/>
        <w:rPr>
          <w:b/>
          <w:sz w:val="36"/>
        </w:rPr>
      </w:pPr>
      <w:r>
        <w:rPr>
          <w:b/>
          <w:sz w:val="36"/>
        </w:rPr>
        <w:t>Содержание.</w:t>
      </w:r>
    </w:p>
    <w:p w:rsidR="00FA5781" w:rsidRDefault="00FA5781">
      <w:pPr>
        <w:pStyle w:val="a3"/>
        <w:ind w:firstLine="0"/>
        <w:jc w:val="center"/>
      </w:pPr>
    </w:p>
    <w:p w:rsidR="00FA5781" w:rsidRDefault="00FA5781">
      <w:pPr>
        <w:pStyle w:val="a3"/>
        <w:ind w:firstLine="0"/>
        <w:jc w:val="center"/>
      </w:pPr>
    </w:p>
    <w:p w:rsidR="00FA5781" w:rsidRDefault="00FA5781">
      <w:pPr>
        <w:pStyle w:val="a3"/>
        <w:ind w:firstLine="0"/>
        <w:jc w:val="center"/>
      </w:pPr>
    </w:p>
    <w:tbl>
      <w:tblPr>
        <w:tblW w:w="0" w:type="auto"/>
        <w:tblLayout w:type="fixed"/>
        <w:tblCellMar>
          <w:left w:w="56" w:type="dxa"/>
          <w:right w:w="56" w:type="dxa"/>
        </w:tblCellMar>
        <w:tblLook w:val="0000" w:firstRow="0" w:lastRow="0" w:firstColumn="0" w:lastColumn="0" w:noHBand="0" w:noVBand="0"/>
      </w:tblPr>
      <w:tblGrid>
        <w:gridCol w:w="6804"/>
        <w:gridCol w:w="1418"/>
      </w:tblGrid>
      <w:tr w:rsidR="00FA5781">
        <w:tc>
          <w:tcPr>
            <w:tcW w:w="6804" w:type="dxa"/>
          </w:tcPr>
          <w:p w:rsidR="00FA5781" w:rsidRDefault="00FA5781">
            <w:pPr>
              <w:pStyle w:val="a3"/>
              <w:ind w:firstLine="0"/>
              <w:jc w:val="center"/>
            </w:pPr>
          </w:p>
        </w:tc>
        <w:tc>
          <w:tcPr>
            <w:tcW w:w="1418" w:type="dxa"/>
          </w:tcPr>
          <w:p w:rsidR="00FA5781" w:rsidRDefault="00FA5781">
            <w:pPr>
              <w:pStyle w:val="a3"/>
              <w:ind w:firstLine="0"/>
              <w:jc w:val="center"/>
            </w:pPr>
            <w:r>
              <w:t>Лист.</w:t>
            </w:r>
          </w:p>
        </w:tc>
      </w:tr>
      <w:tr w:rsidR="00FA5781">
        <w:tc>
          <w:tcPr>
            <w:tcW w:w="6804" w:type="dxa"/>
          </w:tcPr>
          <w:p w:rsidR="00FA5781" w:rsidRDefault="00FA5781">
            <w:pPr>
              <w:pStyle w:val="a3"/>
              <w:ind w:firstLine="0"/>
              <w:jc w:val="left"/>
            </w:pPr>
            <w:r>
              <w:t>1. Биогеохимические круговороты.</w:t>
            </w:r>
          </w:p>
        </w:tc>
        <w:tc>
          <w:tcPr>
            <w:tcW w:w="1418" w:type="dxa"/>
          </w:tcPr>
          <w:p w:rsidR="00FA5781" w:rsidRDefault="00FA5781">
            <w:pPr>
              <w:pStyle w:val="a3"/>
              <w:ind w:firstLine="0"/>
              <w:jc w:val="center"/>
            </w:pPr>
            <w:r>
              <w:t>3</w:t>
            </w:r>
          </w:p>
        </w:tc>
      </w:tr>
      <w:tr w:rsidR="00FA5781">
        <w:tc>
          <w:tcPr>
            <w:tcW w:w="6804" w:type="dxa"/>
          </w:tcPr>
          <w:p w:rsidR="00FA5781" w:rsidRDefault="00FA5781">
            <w:pPr>
              <w:pStyle w:val="a3"/>
              <w:ind w:firstLine="0"/>
              <w:jc w:val="left"/>
            </w:pPr>
            <w:r>
              <w:t>2. Круговорот веществ в биосфере.</w:t>
            </w:r>
          </w:p>
        </w:tc>
        <w:tc>
          <w:tcPr>
            <w:tcW w:w="1418" w:type="dxa"/>
          </w:tcPr>
          <w:p w:rsidR="00FA5781" w:rsidRDefault="00FA5781">
            <w:pPr>
              <w:pStyle w:val="a3"/>
              <w:ind w:firstLine="0"/>
              <w:jc w:val="center"/>
            </w:pPr>
            <w:r>
              <w:t>5</w:t>
            </w:r>
          </w:p>
        </w:tc>
      </w:tr>
      <w:tr w:rsidR="00FA5781">
        <w:tc>
          <w:tcPr>
            <w:tcW w:w="6804" w:type="dxa"/>
          </w:tcPr>
          <w:p w:rsidR="00FA5781" w:rsidRDefault="00FA5781">
            <w:pPr>
              <w:pStyle w:val="a3"/>
              <w:ind w:firstLine="0"/>
              <w:jc w:val="left"/>
            </w:pPr>
            <w:r>
              <w:t>3. Круговорот углерода.</w:t>
            </w:r>
          </w:p>
        </w:tc>
        <w:tc>
          <w:tcPr>
            <w:tcW w:w="1418" w:type="dxa"/>
          </w:tcPr>
          <w:p w:rsidR="00FA5781" w:rsidRDefault="00FA5781">
            <w:pPr>
              <w:pStyle w:val="a3"/>
              <w:ind w:firstLine="0"/>
              <w:jc w:val="center"/>
            </w:pPr>
            <w:r>
              <w:t>6</w:t>
            </w:r>
          </w:p>
        </w:tc>
      </w:tr>
      <w:tr w:rsidR="00FA5781">
        <w:tc>
          <w:tcPr>
            <w:tcW w:w="6804" w:type="dxa"/>
          </w:tcPr>
          <w:p w:rsidR="00FA5781" w:rsidRDefault="00FA5781">
            <w:pPr>
              <w:pStyle w:val="a3"/>
              <w:ind w:firstLine="0"/>
              <w:jc w:val="left"/>
            </w:pPr>
            <w:r>
              <w:t>4. Круговорот кислорода.</w:t>
            </w:r>
          </w:p>
        </w:tc>
        <w:tc>
          <w:tcPr>
            <w:tcW w:w="1418" w:type="dxa"/>
          </w:tcPr>
          <w:p w:rsidR="00FA5781" w:rsidRDefault="00FA5781">
            <w:pPr>
              <w:pStyle w:val="a3"/>
              <w:ind w:firstLine="0"/>
              <w:jc w:val="center"/>
            </w:pPr>
            <w:r>
              <w:t>9</w:t>
            </w:r>
          </w:p>
        </w:tc>
      </w:tr>
      <w:tr w:rsidR="00FA5781">
        <w:tc>
          <w:tcPr>
            <w:tcW w:w="6804" w:type="dxa"/>
          </w:tcPr>
          <w:p w:rsidR="00FA5781" w:rsidRDefault="00FA5781">
            <w:pPr>
              <w:pStyle w:val="a3"/>
              <w:ind w:firstLine="0"/>
              <w:jc w:val="left"/>
            </w:pPr>
            <w:r>
              <w:t>5. Круговорот азота.</w:t>
            </w:r>
          </w:p>
        </w:tc>
        <w:tc>
          <w:tcPr>
            <w:tcW w:w="1418" w:type="dxa"/>
          </w:tcPr>
          <w:p w:rsidR="00FA5781" w:rsidRDefault="00FA5781">
            <w:pPr>
              <w:pStyle w:val="a3"/>
              <w:ind w:firstLine="0"/>
              <w:jc w:val="center"/>
            </w:pPr>
            <w:r>
              <w:t>10</w:t>
            </w:r>
          </w:p>
        </w:tc>
      </w:tr>
      <w:tr w:rsidR="00FA5781">
        <w:tc>
          <w:tcPr>
            <w:tcW w:w="6804" w:type="dxa"/>
          </w:tcPr>
          <w:p w:rsidR="00FA5781" w:rsidRDefault="00FA5781">
            <w:pPr>
              <w:pStyle w:val="a3"/>
              <w:ind w:firstLine="0"/>
              <w:jc w:val="left"/>
            </w:pPr>
            <w:r>
              <w:t>6. Круговорот фосфора.</w:t>
            </w:r>
          </w:p>
        </w:tc>
        <w:tc>
          <w:tcPr>
            <w:tcW w:w="1418" w:type="dxa"/>
          </w:tcPr>
          <w:p w:rsidR="00FA5781" w:rsidRDefault="00FA5781">
            <w:pPr>
              <w:pStyle w:val="a3"/>
              <w:ind w:firstLine="0"/>
              <w:jc w:val="center"/>
            </w:pPr>
            <w:r>
              <w:t>12</w:t>
            </w:r>
          </w:p>
        </w:tc>
      </w:tr>
      <w:tr w:rsidR="00FA5781">
        <w:tc>
          <w:tcPr>
            <w:tcW w:w="6804" w:type="dxa"/>
          </w:tcPr>
          <w:p w:rsidR="00FA5781" w:rsidRDefault="00FA5781">
            <w:pPr>
              <w:pStyle w:val="a3"/>
              <w:ind w:firstLine="0"/>
              <w:jc w:val="left"/>
            </w:pPr>
            <w:r>
              <w:t>7. Круговорот серы.</w:t>
            </w:r>
          </w:p>
        </w:tc>
        <w:tc>
          <w:tcPr>
            <w:tcW w:w="1418" w:type="dxa"/>
          </w:tcPr>
          <w:p w:rsidR="00FA5781" w:rsidRDefault="00FA5781">
            <w:pPr>
              <w:pStyle w:val="a3"/>
              <w:ind w:firstLine="0"/>
              <w:jc w:val="center"/>
            </w:pPr>
            <w:r>
              <w:t>13</w:t>
            </w:r>
          </w:p>
        </w:tc>
      </w:tr>
      <w:tr w:rsidR="00FA5781">
        <w:tc>
          <w:tcPr>
            <w:tcW w:w="6804" w:type="dxa"/>
          </w:tcPr>
          <w:p w:rsidR="00FA5781" w:rsidRDefault="00FA5781">
            <w:pPr>
              <w:pStyle w:val="a3"/>
              <w:ind w:firstLine="0"/>
              <w:jc w:val="left"/>
            </w:pPr>
            <w:r>
              <w:t>8. Круговорот воды.</w:t>
            </w:r>
          </w:p>
        </w:tc>
        <w:tc>
          <w:tcPr>
            <w:tcW w:w="1418" w:type="dxa"/>
          </w:tcPr>
          <w:p w:rsidR="00FA5781" w:rsidRDefault="00FA5781">
            <w:pPr>
              <w:pStyle w:val="a3"/>
              <w:ind w:firstLine="0"/>
              <w:jc w:val="center"/>
            </w:pPr>
            <w:r>
              <w:t>16</w:t>
            </w:r>
          </w:p>
        </w:tc>
      </w:tr>
      <w:tr w:rsidR="00FA5781">
        <w:tc>
          <w:tcPr>
            <w:tcW w:w="6804" w:type="dxa"/>
          </w:tcPr>
          <w:p w:rsidR="00FA5781" w:rsidRDefault="00FA5781">
            <w:pPr>
              <w:pStyle w:val="a3"/>
              <w:ind w:firstLine="0"/>
              <w:jc w:val="left"/>
            </w:pPr>
            <w:r>
              <w:t>9. Антропогенные воздействия на окружающую среду.</w:t>
            </w:r>
          </w:p>
        </w:tc>
        <w:tc>
          <w:tcPr>
            <w:tcW w:w="1418" w:type="dxa"/>
          </w:tcPr>
          <w:p w:rsidR="00FA5781" w:rsidRDefault="00FA5781">
            <w:pPr>
              <w:pStyle w:val="a3"/>
              <w:ind w:firstLine="0"/>
              <w:jc w:val="center"/>
            </w:pPr>
            <w:r>
              <w:t>17</w:t>
            </w:r>
          </w:p>
        </w:tc>
      </w:tr>
      <w:tr w:rsidR="00FA5781">
        <w:tc>
          <w:tcPr>
            <w:tcW w:w="6804" w:type="dxa"/>
          </w:tcPr>
          <w:p w:rsidR="00FA5781" w:rsidRDefault="00FA5781">
            <w:pPr>
              <w:pStyle w:val="a3"/>
              <w:ind w:firstLine="0"/>
              <w:jc w:val="left"/>
            </w:pPr>
            <w:r>
              <w:t>Использованная литература.</w:t>
            </w:r>
          </w:p>
        </w:tc>
        <w:tc>
          <w:tcPr>
            <w:tcW w:w="1418" w:type="dxa"/>
          </w:tcPr>
          <w:p w:rsidR="00FA5781" w:rsidRDefault="00FA5781">
            <w:pPr>
              <w:pStyle w:val="a3"/>
              <w:ind w:firstLine="0"/>
              <w:jc w:val="center"/>
            </w:pPr>
            <w:r>
              <w:t>19</w:t>
            </w:r>
          </w:p>
        </w:tc>
      </w:tr>
    </w:tbl>
    <w:p w:rsidR="00FA5781" w:rsidRDefault="00FA5781">
      <w:pPr>
        <w:pStyle w:val="a3"/>
        <w:ind w:firstLine="0"/>
        <w:jc w:val="center"/>
      </w:pPr>
    </w:p>
    <w:p w:rsidR="00FA5781" w:rsidRDefault="00FA5781">
      <w:pPr>
        <w:pStyle w:val="a3"/>
        <w:ind w:firstLine="0"/>
        <w:jc w:val="center"/>
      </w:pPr>
    </w:p>
    <w:p w:rsidR="00FA5781" w:rsidRDefault="00FA5781">
      <w:pPr>
        <w:pStyle w:val="a3"/>
        <w:ind w:firstLine="0"/>
        <w:jc w:val="center"/>
      </w:pPr>
    </w:p>
    <w:p w:rsidR="00FA5781" w:rsidRDefault="00FA5781">
      <w:pPr>
        <w:pStyle w:val="a3"/>
        <w:ind w:firstLine="0"/>
        <w:jc w:val="center"/>
      </w:pPr>
    </w:p>
    <w:p w:rsidR="00FA5781" w:rsidRDefault="00FA5781">
      <w:pPr>
        <w:pStyle w:val="a3"/>
        <w:ind w:firstLine="0"/>
        <w:jc w:val="center"/>
      </w:pPr>
    </w:p>
    <w:p w:rsidR="00FA5781" w:rsidRDefault="00FA5781">
      <w:pPr>
        <w:pStyle w:val="a3"/>
        <w:ind w:firstLine="0"/>
        <w:jc w:val="center"/>
      </w:pPr>
    </w:p>
    <w:p w:rsidR="00FA5781" w:rsidRDefault="00FA5781">
      <w:pPr>
        <w:pStyle w:val="a3"/>
        <w:ind w:firstLine="0"/>
        <w:jc w:val="center"/>
      </w:pPr>
    </w:p>
    <w:p w:rsidR="00FA5781" w:rsidRDefault="00FA5781">
      <w:pPr>
        <w:pStyle w:val="a3"/>
        <w:ind w:firstLine="0"/>
        <w:jc w:val="center"/>
      </w:pPr>
    </w:p>
    <w:p w:rsidR="00FA5781" w:rsidRDefault="00FA5781">
      <w:pPr>
        <w:pStyle w:val="a3"/>
        <w:ind w:firstLine="0"/>
        <w:jc w:val="center"/>
      </w:pPr>
    </w:p>
    <w:p w:rsidR="00FA5781" w:rsidRDefault="00FA5781">
      <w:pPr>
        <w:pStyle w:val="a3"/>
        <w:ind w:firstLine="0"/>
        <w:jc w:val="center"/>
      </w:pPr>
    </w:p>
    <w:p w:rsidR="00FA5781" w:rsidRDefault="00FA5781">
      <w:pPr>
        <w:pStyle w:val="a3"/>
        <w:ind w:firstLine="0"/>
        <w:jc w:val="center"/>
      </w:pPr>
    </w:p>
    <w:p w:rsidR="00FA5781" w:rsidRDefault="00FA5781">
      <w:pPr>
        <w:pStyle w:val="a3"/>
        <w:ind w:firstLine="0"/>
        <w:jc w:val="center"/>
      </w:pPr>
    </w:p>
    <w:p w:rsidR="00FA5781" w:rsidRDefault="00FA5781">
      <w:pPr>
        <w:pStyle w:val="a3"/>
        <w:ind w:firstLine="0"/>
        <w:jc w:val="center"/>
      </w:pPr>
    </w:p>
    <w:p w:rsidR="00FA5781" w:rsidRDefault="00FA5781">
      <w:pPr>
        <w:pStyle w:val="a3"/>
        <w:ind w:firstLine="0"/>
        <w:jc w:val="center"/>
      </w:pPr>
    </w:p>
    <w:p w:rsidR="00FA5781" w:rsidRDefault="00FA5781">
      <w:pPr>
        <w:pStyle w:val="a3"/>
        <w:ind w:firstLine="0"/>
        <w:jc w:val="center"/>
      </w:pPr>
    </w:p>
    <w:p w:rsidR="00FA5781" w:rsidRDefault="00FA5781">
      <w:pPr>
        <w:pStyle w:val="a3"/>
        <w:ind w:firstLine="0"/>
        <w:jc w:val="center"/>
      </w:pPr>
    </w:p>
    <w:p w:rsidR="00FA5781" w:rsidRDefault="00FA5781">
      <w:pPr>
        <w:pStyle w:val="a3"/>
        <w:ind w:firstLine="0"/>
        <w:jc w:val="center"/>
      </w:pPr>
    </w:p>
    <w:p w:rsidR="00FA5781" w:rsidRDefault="00FA5781">
      <w:pPr>
        <w:pStyle w:val="a3"/>
        <w:ind w:firstLine="0"/>
        <w:jc w:val="center"/>
      </w:pPr>
    </w:p>
    <w:p w:rsidR="00FA5781" w:rsidRDefault="00FA5781">
      <w:pPr>
        <w:pStyle w:val="a3"/>
        <w:ind w:firstLine="0"/>
        <w:jc w:val="center"/>
      </w:pPr>
    </w:p>
    <w:p w:rsidR="00FA5781" w:rsidRDefault="00FA5781">
      <w:pPr>
        <w:pStyle w:val="a3"/>
        <w:ind w:firstLine="0"/>
        <w:jc w:val="center"/>
      </w:pPr>
    </w:p>
    <w:p w:rsidR="00FA5781" w:rsidRDefault="00FA5781">
      <w:pPr>
        <w:pStyle w:val="a3"/>
        <w:ind w:firstLine="0"/>
        <w:jc w:val="center"/>
      </w:pPr>
    </w:p>
    <w:p w:rsidR="00FA5781" w:rsidRDefault="00FA5781">
      <w:pPr>
        <w:pStyle w:val="a3"/>
        <w:ind w:firstLine="0"/>
        <w:jc w:val="center"/>
      </w:pPr>
    </w:p>
    <w:p w:rsidR="00FA5781" w:rsidRDefault="00FA5781">
      <w:pPr>
        <w:pStyle w:val="a3"/>
        <w:ind w:firstLine="0"/>
        <w:jc w:val="center"/>
      </w:pPr>
    </w:p>
    <w:p w:rsidR="00FA5781" w:rsidRDefault="00FA5781">
      <w:pPr>
        <w:pStyle w:val="a3"/>
        <w:ind w:firstLine="0"/>
        <w:jc w:val="center"/>
      </w:pPr>
    </w:p>
    <w:p w:rsidR="00FA5781" w:rsidRDefault="00FA5781">
      <w:pPr>
        <w:pStyle w:val="a3"/>
        <w:ind w:firstLine="0"/>
        <w:jc w:val="center"/>
      </w:pPr>
    </w:p>
    <w:p w:rsidR="00FA5781" w:rsidRDefault="00FA5781">
      <w:pPr>
        <w:pStyle w:val="a3"/>
        <w:ind w:firstLine="0"/>
        <w:jc w:val="center"/>
      </w:pPr>
    </w:p>
    <w:p w:rsidR="00FA5781" w:rsidRDefault="00FA5781">
      <w:pPr>
        <w:pStyle w:val="a3"/>
        <w:ind w:firstLine="0"/>
        <w:jc w:val="center"/>
      </w:pPr>
    </w:p>
    <w:p w:rsidR="00FA5781" w:rsidRDefault="00FA5781">
      <w:pPr>
        <w:pStyle w:val="a3"/>
        <w:ind w:firstLine="0"/>
        <w:jc w:val="center"/>
      </w:pPr>
    </w:p>
    <w:p w:rsidR="00FA5781" w:rsidRDefault="00FA5781">
      <w:pPr>
        <w:pStyle w:val="a3"/>
        <w:ind w:firstLine="0"/>
        <w:jc w:val="center"/>
      </w:pPr>
    </w:p>
    <w:p w:rsidR="00FA5781" w:rsidRDefault="00FA5781">
      <w:pPr>
        <w:pStyle w:val="a3"/>
        <w:ind w:firstLine="0"/>
        <w:jc w:val="center"/>
        <w:rPr>
          <w:b/>
          <w:sz w:val="32"/>
        </w:rPr>
      </w:pPr>
    </w:p>
    <w:p w:rsidR="00FA5781" w:rsidRDefault="00FA5781">
      <w:pPr>
        <w:pStyle w:val="a3"/>
        <w:spacing w:before="120"/>
        <w:ind w:firstLine="0"/>
        <w:jc w:val="center"/>
        <w:rPr>
          <w:b/>
          <w:sz w:val="32"/>
        </w:rPr>
      </w:pPr>
      <w:r>
        <w:rPr>
          <w:b/>
          <w:sz w:val="32"/>
        </w:rPr>
        <w:t>1. Биогеохимические круговороты.</w:t>
      </w:r>
    </w:p>
    <w:p w:rsidR="00FA5781" w:rsidRDefault="00FA5781">
      <w:pPr>
        <w:pStyle w:val="a3"/>
        <w:spacing w:before="120"/>
        <w:rPr>
          <w:sz w:val="32"/>
        </w:rPr>
      </w:pPr>
    </w:p>
    <w:p w:rsidR="00FA5781" w:rsidRDefault="00FA5781">
      <w:pPr>
        <w:pStyle w:val="a3"/>
        <w:spacing w:before="120"/>
      </w:pPr>
      <w:r>
        <w:t>В отличие от энергии, которая однажды использованная организмом, превращается в тепло и теряется для экосистемы, вещества циркулируют в биосфере, что и называется биогеохимическими круговоротами. Из 90 с лишним элементов, встречающихся в природе, около 40 нужны живым организмам. Наиболее важные для них и требующиеся в больших количествах: углерод, водород, кислород, азот. Кислород поступает в атмосферу в результате фотосинтеза и расходуется организмами при дыхании. Азот извлекается из атмосферы благодаря деятельности азотофиксирующих бактерий и возвращается в неё другими бактериями.</w:t>
      </w:r>
    </w:p>
    <w:p w:rsidR="00FA5781" w:rsidRDefault="00FA5781">
      <w:pPr>
        <w:spacing w:before="120"/>
        <w:ind w:firstLine="720"/>
        <w:jc w:val="both"/>
        <w:rPr>
          <w:sz w:val="28"/>
        </w:rPr>
      </w:pPr>
      <w:r>
        <w:rPr>
          <w:sz w:val="28"/>
        </w:rPr>
        <w:t>Круговороты элементов и веществ осуществляются за счёт саморегулирующих процессов, в которых участвуют все составные части экосистем. Эти процессы являются безотходными. В природе нет ничего бесполезного или вредного, даже от вулканических извержений есть польза, так как с вулканическими газами в воздух поступают нужные элементы, например, азот.</w:t>
      </w:r>
    </w:p>
    <w:p w:rsidR="00FA5781" w:rsidRDefault="00FA5781">
      <w:pPr>
        <w:spacing w:before="120"/>
        <w:ind w:firstLine="720"/>
        <w:jc w:val="both"/>
        <w:rPr>
          <w:sz w:val="28"/>
        </w:rPr>
      </w:pPr>
      <w:r>
        <w:rPr>
          <w:sz w:val="28"/>
        </w:rPr>
        <w:t>Существует закон глобального замыкания биогеохимического круговорота в биосфере, действующий на всех этапах её развития, как и правило увеличения замкнутости биогеохимического круговорота в ходе сукцессии. В процессе эволюции биосферы увеличивается роль биологического компонента в замыкании биогеохимического круговорота. Ещё большую роль на биогеохимический круговорот оказывает человек. Но его роль осуществляется в противоположном направлении. Человек нарушает сложившиеся круговороты веществ, и в этом проявляется его геологическая сила, разрушительная по отношению к биосфере на сегодняшний день.</w:t>
      </w:r>
    </w:p>
    <w:p w:rsidR="00FA5781" w:rsidRDefault="00FA5781">
      <w:pPr>
        <w:spacing w:before="120"/>
        <w:ind w:firstLine="720"/>
        <w:jc w:val="both"/>
        <w:rPr>
          <w:sz w:val="28"/>
        </w:rPr>
      </w:pPr>
      <w:r>
        <w:rPr>
          <w:sz w:val="28"/>
        </w:rPr>
        <w:t>Когда 2 млрд. лет тому назад на Земле появилась жизнь, атмосфера состояла из вулканических газов. В ней было много углекислого газа и мало кислорода (если вообще был), и первые организмы были анаэробными. Так как продукция в среднем превосходила дыхание, за геологическое время в атмосфере накапливался кислород и уменьшалось содержание углекислого газа. Сейчас содержание углекислого газа в атмосфере увеличивается в результате сжигания больших количеств горючих ископаемых и уменьшения поглотительной способности «зелёного пояса». Последнее является результатом уменьшения количества самих зелёных растений, а также связано с тем, что пыль и загрязняющие частицы в атмосфере отражают поступающие в атмосферу лучи.</w:t>
      </w:r>
    </w:p>
    <w:p w:rsidR="00FA5781" w:rsidRDefault="00FA5781">
      <w:pPr>
        <w:spacing w:before="120"/>
        <w:ind w:firstLine="720"/>
        <w:jc w:val="both"/>
        <w:rPr>
          <w:sz w:val="28"/>
        </w:rPr>
      </w:pPr>
      <w:r>
        <w:rPr>
          <w:sz w:val="28"/>
        </w:rPr>
        <w:t>В результате антропогенной деятельности степень замкнутости биогеохимических круговоротов уменьшается. Хотя она довольно высока (для различных элементов и веществ она не одинакова), но тем не менее не абсолютна, что и показывает пример возникновения кислородной атмосферы. Иначе невозможна была бы эволюция (наивысшая степень замкнутости биогеохимических круговоротов наблюдается в тропических экосистемах – наиболее древних и консервативных).</w:t>
      </w:r>
    </w:p>
    <w:p w:rsidR="00FA5781" w:rsidRDefault="00FA5781">
      <w:pPr>
        <w:spacing w:before="120"/>
        <w:ind w:firstLine="720"/>
        <w:jc w:val="both"/>
        <w:rPr>
          <w:sz w:val="28"/>
        </w:rPr>
      </w:pPr>
      <w:r>
        <w:rPr>
          <w:sz w:val="28"/>
        </w:rPr>
        <w:t>Таким образом, следует говорить не об изменении человеком того, что не должно меняться, а скорее о влиянии человека на скорость и направление изменений и на расширение их границ, нарушающее правило меры преобразования природы. Последнее формулируется следующим образом: в ходе эксплуатации природных систем нельзя превышать некоторые пределы, позволяющие этим системам сохранять свойства самоподдержания. Нарушение меры как в сторону увеличения, так и в сторону уменьшения приводит к отрицательным результатам. Например, избыток вносимых удобрений столь же вреден, сколь и недостаток. Это чувство меры утеряно современным человеком, считающим, что в биосфере ему всё позволено.</w:t>
      </w:r>
    </w:p>
    <w:p w:rsidR="00FA5781" w:rsidRDefault="00FA5781">
      <w:pPr>
        <w:spacing w:before="120"/>
        <w:ind w:firstLine="720"/>
        <w:jc w:val="both"/>
        <w:rPr>
          <w:sz w:val="28"/>
        </w:rPr>
      </w:pPr>
      <w:r>
        <w:rPr>
          <w:sz w:val="28"/>
        </w:rPr>
        <w:t>Надежды на преодоление экологических трудностей связывают, в частности, с разработкой и введением в эксплуатацию замкнутых технологических циклов. Создаваемые человеком циклы превращения материалов считается желательным устраивать так, чтобы они были подобны естественным циклам круговорота веществ. Тогда одновременно решались бы проблемы обеспечения человечества невосполнимыми ресурсами и проблема охраны природной среды от загрязнения, поскольку ныне только 1 – 2% веса природных ресурсов утилизируется в конечном продукте.</w:t>
      </w:r>
    </w:p>
    <w:p w:rsidR="00FA5781" w:rsidRDefault="00FA5781">
      <w:pPr>
        <w:spacing w:before="120"/>
        <w:ind w:firstLine="720"/>
        <w:jc w:val="both"/>
        <w:rPr>
          <w:sz w:val="28"/>
        </w:rPr>
      </w:pPr>
      <w:r>
        <w:rPr>
          <w:sz w:val="28"/>
        </w:rPr>
        <w:t>Теоретически замкнутые циклы превращения вещества возможны. Однако полная и окончательная перестройка индустрии по принципу круговорота вещества в природе не реальна. Хотя бы временное нарушение замкнутости технологического цикла практически неизбежно, например, при создании синтетического материала с новыми, неизвестными природе свойствами. Такое вещество вначале всесторонне апробируется на практике, и только потом могут быть разработаны способы его разложения с целью внедрения составных частей в природные круговороты.</w:t>
      </w:r>
    </w:p>
    <w:p w:rsidR="00FA5781" w:rsidRDefault="00FA5781">
      <w:pPr>
        <w:spacing w:before="120"/>
        <w:ind w:firstLine="720"/>
        <w:jc w:val="both"/>
        <w:rPr>
          <w:sz w:val="28"/>
        </w:rPr>
      </w:pPr>
    </w:p>
    <w:p w:rsidR="00FA5781" w:rsidRDefault="00FA5781">
      <w:pPr>
        <w:spacing w:before="120"/>
        <w:ind w:firstLine="720"/>
        <w:jc w:val="both"/>
        <w:rPr>
          <w:sz w:val="28"/>
        </w:rPr>
      </w:pPr>
    </w:p>
    <w:p w:rsidR="00FA5781" w:rsidRDefault="00FA5781">
      <w:pPr>
        <w:spacing w:before="120"/>
        <w:ind w:firstLine="720"/>
        <w:jc w:val="both"/>
        <w:rPr>
          <w:sz w:val="28"/>
        </w:rPr>
      </w:pPr>
    </w:p>
    <w:p w:rsidR="00FA5781" w:rsidRDefault="00FA5781">
      <w:pPr>
        <w:spacing w:before="120"/>
        <w:ind w:firstLine="720"/>
        <w:jc w:val="both"/>
        <w:rPr>
          <w:sz w:val="28"/>
        </w:rPr>
      </w:pPr>
    </w:p>
    <w:p w:rsidR="00FA5781" w:rsidRDefault="00FA5781">
      <w:pPr>
        <w:spacing w:before="120"/>
        <w:ind w:firstLine="720"/>
        <w:jc w:val="both"/>
        <w:rPr>
          <w:sz w:val="28"/>
        </w:rPr>
      </w:pPr>
    </w:p>
    <w:p w:rsidR="00FA5781" w:rsidRDefault="00FA5781">
      <w:pPr>
        <w:spacing w:before="120"/>
        <w:ind w:firstLine="720"/>
        <w:jc w:val="both"/>
        <w:rPr>
          <w:sz w:val="28"/>
        </w:rPr>
      </w:pPr>
    </w:p>
    <w:p w:rsidR="00FA5781" w:rsidRDefault="00FA5781">
      <w:pPr>
        <w:spacing w:before="120"/>
        <w:ind w:firstLine="720"/>
        <w:jc w:val="both"/>
        <w:rPr>
          <w:sz w:val="28"/>
        </w:rPr>
      </w:pPr>
    </w:p>
    <w:p w:rsidR="00FA5781" w:rsidRDefault="00FA5781">
      <w:pPr>
        <w:spacing w:before="120"/>
        <w:ind w:firstLine="720"/>
        <w:jc w:val="both"/>
        <w:rPr>
          <w:sz w:val="28"/>
        </w:rPr>
      </w:pPr>
    </w:p>
    <w:p w:rsidR="00FA5781" w:rsidRDefault="00FA5781">
      <w:pPr>
        <w:spacing w:before="120"/>
        <w:ind w:firstLine="720"/>
        <w:jc w:val="both"/>
        <w:rPr>
          <w:sz w:val="28"/>
        </w:rPr>
      </w:pPr>
    </w:p>
    <w:p w:rsidR="00FA5781" w:rsidRDefault="00FA5781">
      <w:pPr>
        <w:spacing w:before="120"/>
        <w:ind w:firstLine="720"/>
        <w:jc w:val="both"/>
        <w:rPr>
          <w:sz w:val="28"/>
        </w:rPr>
      </w:pPr>
    </w:p>
    <w:p w:rsidR="00FA5781" w:rsidRDefault="00FA5781">
      <w:pPr>
        <w:pStyle w:val="a3"/>
        <w:spacing w:before="120"/>
        <w:ind w:firstLine="0"/>
        <w:jc w:val="center"/>
        <w:rPr>
          <w:b/>
          <w:sz w:val="32"/>
        </w:rPr>
      </w:pPr>
      <w:r>
        <w:rPr>
          <w:b/>
          <w:sz w:val="32"/>
        </w:rPr>
        <w:t>2. Круговорот веществ в биосфере.</w:t>
      </w:r>
    </w:p>
    <w:p w:rsidR="00FA5781" w:rsidRDefault="00FA5781">
      <w:pPr>
        <w:spacing w:before="120"/>
        <w:ind w:firstLine="720"/>
        <w:jc w:val="both"/>
        <w:rPr>
          <w:sz w:val="32"/>
        </w:rPr>
      </w:pPr>
    </w:p>
    <w:p w:rsidR="00FA5781" w:rsidRDefault="00FA5781">
      <w:pPr>
        <w:spacing w:before="120"/>
        <w:ind w:firstLine="720"/>
        <w:jc w:val="both"/>
        <w:rPr>
          <w:sz w:val="28"/>
        </w:rPr>
      </w:pPr>
      <w:r>
        <w:rPr>
          <w:sz w:val="28"/>
        </w:rPr>
        <w:t>Процессы фотосинтеза органического вещества из неорганических компонентов продолжается миллионы лет, и за такое время химические элементы должны были перейти из одной формы в другую. Однако этого не происходит благодаря их круговороту в биосфере. Ежегодно фотосинтезирующие организмы усваивают около 350 млрд т углекислого газа, выделяют в атмосферу около 250 млрд т кислорода и расщепляют 140 млрд т воды, образуя более 230 млрд т органического вещества (в пересчёте на сухой вес).</w:t>
      </w:r>
    </w:p>
    <w:p w:rsidR="00FA5781" w:rsidRDefault="00FA5781">
      <w:pPr>
        <w:spacing w:before="120"/>
        <w:ind w:firstLine="720"/>
        <w:jc w:val="both"/>
        <w:rPr>
          <w:sz w:val="28"/>
        </w:rPr>
      </w:pPr>
      <w:r>
        <w:rPr>
          <w:sz w:val="28"/>
        </w:rPr>
        <w:t>Громадные количества воды проходят через растения и водоросли в процессе обеспечения транспортной функции и испарения. Это приводит к тому, что вода поверхностного слоя океана фильтруется планктоном за 40 дней, а вся остальная вода океана – приблизительно за год. Весь углекислый газ атмосферы  обновляется за несколько сотен лет, а кислород за несколько тысяч лет. Ежегодно фотосинтезом в круговорот включается 6 млрд т  азота, 210 млрд т фосфора и большое количество других элементов (калий, натрий, кальций, магний, сера, железо и др.). существование этих круговоротов придаёт экосистеме определённую устойчивость.</w:t>
      </w:r>
    </w:p>
    <w:p w:rsidR="00FA5781" w:rsidRDefault="00FA5781">
      <w:pPr>
        <w:spacing w:before="120"/>
        <w:ind w:firstLine="720"/>
        <w:jc w:val="both"/>
        <w:rPr>
          <w:sz w:val="28"/>
        </w:rPr>
      </w:pPr>
      <w:r>
        <w:rPr>
          <w:sz w:val="28"/>
        </w:rPr>
        <w:t>Различают два основных круговорота: большой (геологический) и малый (биотический).</w:t>
      </w:r>
    </w:p>
    <w:p w:rsidR="00FA5781" w:rsidRDefault="00FA5781">
      <w:pPr>
        <w:spacing w:before="120"/>
        <w:ind w:firstLine="720"/>
        <w:jc w:val="both"/>
        <w:rPr>
          <w:sz w:val="28"/>
        </w:rPr>
      </w:pPr>
      <w:r>
        <w:rPr>
          <w:sz w:val="28"/>
        </w:rPr>
        <w:t>Большой круговорот, продолжающийся миллионы лет, заключается в том, что горные породы подвергаются разрушению, а продукты выветривания (в том числе растворимые в воде питательные вещества) сносятся потоками воды в Мировой океан, где они образуют морские напластования и лишь частично возвращаются на сушу с осадками. Геотектонические изменения, процессы опускания материков и поднятия морского дна, перемещения морей и океанов в течение длительного времени приводят к тому, что эти напластования возвращаются на сушу и процесс начинается вновь.</w:t>
      </w:r>
    </w:p>
    <w:p w:rsidR="00FA5781" w:rsidRDefault="00FA5781">
      <w:pPr>
        <w:spacing w:before="120"/>
        <w:ind w:firstLine="720"/>
        <w:jc w:val="both"/>
        <w:rPr>
          <w:sz w:val="28"/>
        </w:rPr>
      </w:pPr>
      <w:r>
        <w:rPr>
          <w:sz w:val="28"/>
        </w:rPr>
        <w:t>Малый круговорот (часть большого) происходит на уровне экосистемы и состоит в том, что питательные вещества, вода и углерод аккумулируются в веществе растений, расходуются на построение тела и на жизненные процессы как самих этих растений, так и других организмов (как правило животных), которые поедают эти растения (консументы). Продукты распада органического вещества под действием деструкторов и микроорганизмов (бактерии, грибы, черви) вновь разлагаются до минеральных компонентов, доступных растениям и вовлекаемых ими в потоки вещества.</w:t>
      </w:r>
    </w:p>
    <w:p w:rsidR="00FA5781" w:rsidRDefault="00FA5781">
      <w:pPr>
        <w:spacing w:before="120"/>
        <w:ind w:firstLine="720"/>
        <w:jc w:val="both"/>
        <w:rPr>
          <w:sz w:val="28"/>
        </w:rPr>
      </w:pPr>
      <w:r>
        <w:rPr>
          <w:sz w:val="28"/>
        </w:rPr>
        <w:t>Круговорот химических веществ из неорганической среды через растительные и животные организмы обратно в неорганическую среду с использованием солнечной энергии и энергии химических реакций называется биогеохимическим циклом. В такие циклы вовлечены практически все химические элементы и прежде всего те, которые участвуют в построении живой клетки. Так, тело человека состоит из кислорода (62,8%), углерода (19,37%), водорода (9,31%), азота (5,14%), кальция (1,38%), фосфора (0,64%) и ещё примерно из 30 элементов.</w:t>
      </w:r>
    </w:p>
    <w:p w:rsidR="00FA5781" w:rsidRDefault="00FA5781">
      <w:pPr>
        <w:spacing w:before="120"/>
        <w:ind w:firstLine="720"/>
        <w:jc w:val="both"/>
        <w:rPr>
          <w:sz w:val="28"/>
        </w:rPr>
      </w:pPr>
    </w:p>
    <w:p w:rsidR="00FA5781" w:rsidRDefault="00FA5781">
      <w:pPr>
        <w:spacing w:before="120"/>
        <w:ind w:firstLine="720"/>
        <w:jc w:val="both"/>
        <w:rPr>
          <w:sz w:val="28"/>
        </w:rPr>
      </w:pPr>
    </w:p>
    <w:p w:rsidR="00FA5781" w:rsidRDefault="00FA5781">
      <w:pPr>
        <w:spacing w:before="120"/>
        <w:ind w:firstLine="720"/>
        <w:jc w:val="both"/>
        <w:rPr>
          <w:sz w:val="28"/>
        </w:rPr>
      </w:pPr>
    </w:p>
    <w:p w:rsidR="00FA5781" w:rsidRDefault="00FA5781">
      <w:pPr>
        <w:spacing w:before="120"/>
        <w:ind w:firstLine="720"/>
        <w:jc w:val="both"/>
        <w:rPr>
          <w:sz w:val="28"/>
        </w:rPr>
      </w:pPr>
    </w:p>
    <w:p w:rsidR="00FA5781" w:rsidRDefault="00FA5781">
      <w:pPr>
        <w:pStyle w:val="a3"/>
        <w:spacing w:before="120"/>
        <w:ind w:firstLine="0"/>
        <w:jc w:val="center"/>
        <w:rPr>
          <w:b/>
          <w:sz w:val="32"/>
        </w:rPr>
      </w:pPr>
      <w:r>
        <w:rPr>
          <w:b/>
          <w:sz w:val="32"/>
        </w:rPr>
        <w:t>3. Круговорот углерода.</w:t>
      </w:r>
    </w:p>
    <w:p w:rsidR="00FA5781" w:rsidRDefault="00FA5781">
      <w:pPr>
        <w:spacing w:before="120"/>
        <w:ind w:firstLine="720"/>
        <w:jc w:val="both"/>
        <w:rPr>
          <w:sz w:val="32"/>
        </w:rPr>
      </w:pPr>
    </w:p>
    <w:p w:rsidR="00FA5781" w:rsidRDefault="00FA5781">
      <w:pPr>
        <w:spacing w:before="120"/>
        <w:ind w:firstLine="720"/>
        <w:jc w:val="both"/>
        <w:rPr>
          <w:sz w:val="28"/>
        </w:rPr>
      </w:pPr>
      <w:r>
        <w:rPr>
          <w:sz w:val="28"/>
        </w:rPr>
        <w:t>Самый интенсивный биогеохимический цикл – круговорот углерода. В природе углерод существует в двух основных формах – в карбонатах (известняках) и углекислом газе. Содержание последнего в 50 раз больше, чем в атмосфере. Углерод участвует в образовании углеводов, жиров, белков и нуклеиновых кислот.</w:t>
      </w:r>
    </w:p>
    <w:p w:rsidR="00FA5781" w:rsidRDefault="00FA5781">
      <w:pPr>
        <w:spacing w:before="120"/>
        <w:ind w:firstLine="720"/>
        <w:jc w:val="both"/>
        <w:rPr>
          <w:sz w:val="28"/>
        </w:rPr>
      </w:pPr>
      <w:r>
        <w:rPr>
          <w:sz w:val="28"/>
        </w:rPr>
        <w:t>Основная масса аккумулирована в карбонатах на дне океана (10</w:t>
      </w:r>
      <w:r>
        <w:rPr>
          <w:sz w:val="28"/>
          <w:vertAlign w:val="superscript"/>
        </w:rPr>
        <w:t>16</w:t>
      </w:r>
      <w:r>
        <w:rPr>
          <w:sz w:val="28"/>
        </w:rPr>
        <w:t xml:space="preserve"> т), в кристаллических породах (10</w:t>
      </w:r>
      <w:r>
        <w:rPr>
          <w:sz w:val="28"/>
          <w:vertAlign w:val="superscript"/>
        </w:rPr>
        <w:t>16</w:t>
      </w:r>
      <w:r>
        <w:rPr>
          <w:sz w:val="28"/>
        </w:rPr>
        <w:t xml:space="preserve"> т), каменном угле и нефти (10</w:t>
      </w:r>
      <w:r>
        <w:rPr>
          <w:sz w:val="28"/>
          <w:vertAlign w:val="superscript"/>
        </w:rPr>
        <w:t>16</w:t>
      </w:r>
      <w:r>
        <w:rPr>
          <w:sz w:val="28"/>
        </w:rPr>
        <w:t xml:space="preserve"> т) и участвует в большом цикле круговорота. </w:t>
      </w:r>
    </w:p>
    <w:p w:rsidR="00FA5781" w:rsidRDefault="00FA5781">
      <w:pPr>
        <w:spacing w:before="120"/>
        <w:ind w:firstLine="720"/>
        <w:jc w:val="both"/>
        <w:rPr>
          <w:sz w:val="28"/>
        </w:rPr>
      </w:pPr>
      <w:r>
        <w:rPr>
          <w:sz w:val="28"/>
        </w:rPr>
        <w:t>Основное звено большого круговорота углерода – взаимосвязь процессов фотосинтеза и аэробного дыхания (рис. 1).</w:t>
      </w:r>
    </w:p>
    <w:p w:rsidR="00FA5781" w:rsidRDefault="00FA5781">
      <w:pPr>
        <w:spacing w:before="120"/>
        <w:ind w:firstLine="720"/>
        <w:jc w:val="both"/>
        <w:rPr>
          <w:sz w:val="28"/>
        </w:rPr>
      </w:pPr>
      <w:r>
        <w:rPr>
          <w:sz w:val="28"/>
        </w:rPr>
        <w:t>Другое звено большого цикла круговорота углерода представляет собой анаэробное дыхание (без доступа кислорода); различные виды анаэробных бактерий преобразуют органические соединения в метан и другие вещества (например, в болотных экосистемах, на свалках отходов).</w:t>
      </w:r>
    </w:p>
    <w:p w:rsidR="00FA5781" w:rsidRDefault="00FA5781">
      <w:pPr>
        <w:spacing w:before="120"/>
        <w:ind w:firstLine="720"/>
        <w:jc w:val="both"/>
        <w:rPr>
          <w:sz w:val="28"/>
        </w:rPr>
      </w:pPr>
      <w:r>
        <w:rPr>
          <w:sz w:val="28"/>
        </w:rPr>
        <w:t>В малом цикле круговорота участвует углерод, содержащийся в растительных тканях (около 10</w:t>
      </w:r>
      <w:r>
        <w:rPr>
          <w:sz w:val="28"/>
          <w:vertAlign w:val="superscript"/>
        </w:rPr>
        <w:t>11</w:t>
      </w:r>
      <w:r>
        <w:rPr>
          <w:sz w:val="28"/>
        </w:rPr>
        <w:t xml:space="preserve"> т) и тканях животных (около 10</w:t>
      </w:r>
      <w:r>
        <w:rPr>
          <w:sz w:val="28"/>
          <w:vertAlign w:val="superscript"/>
        </w:rPr>
        <w:t>9</w:t>
      </w:r>
      <w:r>
        <w:rPr>
          <w:sz w:val="28"/>
        </w:rPr>
        <w:t xml:space="preserve"> т).</w:t>
      </w:r>
    </w:p>
    <w:p w:rsidR="00FA5781" w:rsidRDefault="00FA5781">
      <w:pPr>
        <w:spacing w:before="120"/>
        <w:ind w:firstLine="720"/>
        <w:jc w:val="both"/>
        <w:rPr>
          <w:sz w:val="28"/>
        </w:rPr>
      </w:pPr>
      <w:r>
        <w:rPr>
          <w:sz w:val="28"/>
        </w:rPr>
        <w:t>Более подробная схема круговорота представлена на рис. 2.</w:t>
      </w:r>
    </w:p>
    <w:p w:rsidR="00FA5781" w:rsidRDefault="00FA5781">
      <w:pPr>
        <w:spacing w:before="120"/>
        <w:ind w:firstLine="720"/>
        <w:jc w:val="both"/>
        <w:rPr>
          <w:sz w:val="28"/>
        </w:rPr>
      </w:pPr>
    </w:p>
    <w:p w:rsidR="00FA5781" w:rsidRDefault="00FA5781">
      <w:pPr>
        <w:spacing w:before="120"/>
        <w:ind w:firstLine="720"/>
        <w:jc w:val="both"/>
        <w:rPr>
          <w:sz w:val="28"/>
        </w:rPr>
      </w:pPr>
    </w:p>
    <w:p w:rsidR="00FA5781" w:rsidRDefault="00FA5781">
      <w:pPr>
        <w:spacing w:before="120"/>
        <w:ind w:firstLine="720"/>
        <w:jc w:val="both"/>
        <w:rPr>
          <w:sz w:val="28"/>
        </w:rPr>
      </w:pPr>
    </w:p>
    <w:p w:rsidR="00FA5781" w:rsidRDefault="00FA5781">
      <w:pPr>
        <w:spacing w:before="120"/>
        <w:ind w:firstLine="720"/>
        <w:jc w:val="both"/>
        <w:rPr>
          <w:sz w:val="28"/>
        </w:rPr>
      </w:pPr>
    </w:p>
    <w:p w:rsidR="00FA5781" w:rsidRDefault="00FA5781">
      <w:pPr>
        <w:spacing w:before="120"/>
        <w:ind w:firstLine="720"/>
        <w:jc w:val="both"/>
        <w:rPr>
          <w:sz w:val="28"/>
        </w:rPr>
      </w:pPr>
    </w:p>
    <w:p w:rsidR="00FA5781" w:rsidRDefault="00FA5781">
      <w:pPr>
        <w:spacing w:before="120"/>
        <w:ind w:firstLine="720"/>
        <w:jc w:val="both"/>
        <w:rPr>
          <w:sz w:val="28"/>
        </w:rPr>
      </w:pPr>
    </w:p>
    <w:p w:rsidR="00FA5781" w:rsidRDefault="00FA5781">
      <w:pPr>
        <w:spacing w:before="120"/>
        <w:ind w:firstLine="720"/>
        <w:jc w:val="both"/>
        <w:rPr>
          <w:sz w:val="28"/>
        </w:rPr>
      </w:pPr>
    </w:p>
    <w:p w:rsidR="00FA5781" w:rsidRDefault="00FA5781">
      <w:pPr>
        <w:spacing w:before="120"/>
        <w:ind w:firstLine="720"/>
        <w:jc w:val="center"/>
        <w:rPr>
          <w:sz w:val="28"/>
        </w:rPr>
      </w:pPr>
    </w:p>
    <w:p w:rsidR="00FA5781" w:rsidRDefault="00FA5781"/>
    <w:p w:rsidR="00FA5781" w:rsidRDefault="00FA5781"/>
    <w:p w:rsidR="00FA5781" w:rsidRDefault="00FA5781"/>
    <w:p w:rsidR="00FA5781" w:rsidRDefault="00FA5781"/>
    <w:p w:rsidR="00FA5781" w:rsidRDefault="00FA5781"/>
    <w:p w:rsidR="00FA5781" w:rsidRDefault="00FA5781"/>
    <w:p w:rsidR="00FA5781" w:rsidRDefault="00FA5781"/>
    <w:p w:rsidR="00FA5781" w:rsidRDefault="00FA5781"/>
    <w:p w:rsidR="00FA5781" w:rsidRDefault="00FA5781"/>
    <w:p w:rsidR="00FA5781" w:rsidRDefault="00FA5781"/>
    <w:p w:rsidR="00FA5781" w:rsidRDefault="00FA5781"/>
    <w:p w:rsidR="00FA5781" w:rsidRDefault="00CE2F8E">
      <w:r>
        <w:rPr>
          <w:noProof/>
        </w:rPr>
        <w:pict>
          <v:shapetype id="_x0000_t202" coordsize="21600,21600" o:spt="202" path="m,l,21600r21600,l21600,xe">
            <v:stroke joinstyle="miter"/>
            <v:path gradientshapeok="t" o:connecttype="rect"/>
          </v:shapetype>
          <v:shape id="_x0000_s1027" type="#_x0000_t202" style="position:absolute;margin-left:18.6pt;margin-top:9.45pt;width:79.2pt;height:36pt;z-index:251567104" o:allowincell="f">
            <v:textbox>
              <w:txbxContent>
                <w:p w:rsidR="00FA5781" w:rsidRDefault="00FA5781">
                  <w:pPr>
                    <w:jc w:val="center"/>
                    <w:rPr>
                      <w:sz w:val="24"/>
                    </w:rPr>
                  </w:pPr>
                  <w:r>
                    <w:rPr>
                      <w:sz w:val="24"/>
                    </w:rPr>
                    <w:t>Солнечная энергия</w:t>
                  </w:r>
                </w:p>
              </w:txbxContent>
            </v:textbox>
          </v:shape>
        </w:pict>
      </w:r>
    </w:p>
    <w:p w:rsidR="00FA5781" w:rsidRDefault="00FA5781"/>
    <w:p w:rsidR="00FA5781" w:rsidRDefault="00FA5781"/>
    <w:p w:rsidR="00FA5781" w:rsidRDefault="00FA5781"/>
    <w:p w:rsidR="00FA5781" w:rsidRDefault="00CE2F8E">
      <w:r>
        <w:rPr>
          <w:noProof/>
        </w:rPr>
        <w:pict>
          <v:line id="_x0000_s1038" style="position:absolute;z-index:251578368" from="61.8pt,-.55pt" to="97.8pt,49.85pt" o:allowincell="f">
            <v:stroke endarrow="classic" endarrowwidth="wide"/>
          </v:line>
        </w:pict>
      </w:r>
      <w:r>
        <w:rPr>
          <w:noProof/>
        </w:rPr>
        <w:pict>
          <v:shape id="_x0000_s1026" type="#_x0000_t202" style="position:absolute;margin-left:169.8pt;margin-top:6.65pt;width:115.2pt;height:36pt;z-index:251566080" o:allowincell="f">
            <v:textbox>
              <w:txbxContent>
                <w:p w:rsidR="00FA5781" w:rsidRDefault="00FA5781">
                  <w:pPr>
                    <w:jc w:val="center"/>
                    <w:rPr>
                      <w:sz w:val="24"/>
                    </w:rPr>
                  </w:pPr>
                  <w:r>
                    <w:rPr>
                      <w:sz w:val="24"/>
                    </w:rPr>
                    <w:t>СО</w:t>
                  </w:r>
                  <w:r>
                    <w:rPr>
                      <w:sz w:val="24"/>
                      <w:vertAlign w:val="subscript"/>
                    </w:rPr>
                    <w:t>2</w:t>
                  </w:r>
                  <w:r>
                    <w:rPr>
                      <w:sz w:val="24"/>
                    </w:rPr>
                    <w:t xml:space="preserve"> в воздухе и  воде + Н</w:t>
                  </w:r>
                  <w:r>
                    <w:rPr>
                      <w:sz w:val="24"/>
                      <w:vertAlign w:val="subscript"/>
                    </w:rPr>
                    <w:t>2</w:t>
                  </w:r>
                  <w:r>
                    <w:rPr>
                      <w:sz w:val="24"/>
                    </w:rPr>
                    <w:t>О в почве</w:t>
                  </w:r>
                </w:p>
              </w:txbxContent>
            </v:textbox>
          </v:shape>
        </w:pict>
      </w:r>
    </w:p>
    <w:p w:rsidR="00FA5781" w:rsidRDefault="00FA5781"/>
    <w:p w:rsidR="00FA5781" w:rsidRDefault="00CE2F8E">
      <w:r>
        <w:rPr>
          <w:noProof/>
        </w:rPr>
        <w:pict>
          <v:line id="_x0000_s1037" style="position:absolute;flip:x;z-index:251577344" from="61.8pt,5.4pt" to="119.4pt,91.8pt" o:allowincell="f">
            <v:stroke endarrow="classic" endarrowwidth="wide"/>
          </v:line>
        </w:pict>
      </w:r>
      <w:r>
        <w:rPr>
          <w:noProof/>
        </w:rPr>
        <w:pict>
          <v:line id="_x0000_s1036" style="position:absolute;flip:x;z-index:251576320" from="119.4pt,5.25pt" to="169.8pt,5.25pt" o:allowincell="f"/>
        </w:pict>
      </w:r>
    </w:p>
    <w:p w:rsidR="00FA5781" w:rsidRDefault="00CE2F8E">
      <w:r>
        <w:rPr>
          <w:noProof/>
        </w:rPr>
        <w:pict>
          <v:line id="_x0000_s1034" style="position:absolute;flip:x y;z-index:251574272" from="270.45pt,8.15pt" to="400.05pt,72.95pt" o:allowincell="f">
            <v:stroke endarrow="classic" endarrowwidth="wide"/>
          </v:line>
        </w:pict>
      </w:r>
      <w:r>
        <w:rPr>
          <w:noProof/>
        </w:rPr>
        <w:pict>
          <v:line id="_x0000_s1029" style="position:absolute;flip:y;z-index:251569152" from="227.4pt,8.15pt" to="227.4pt,80.15pt" o:allowincell="f">
            <v:stroke endarrow="classic" endarrowlength="long"/>
          </v:line>
        </w:pict>
      </w:r>
    </w:p>
    <w:p w:rsidR="00FA5781" w:rsidRDefault="00FA5781"/>
    <w:p w:rsidR="00FA5781" w:rsidRDefault="00FA5781">
      <w:pPr>
        <w:rPr>
          <w:sz w:val="16"/>
        </w:rPr>
      </w:pPr>
    </w:p>
    <w:p w:rsidR="00FA5781" w:rsidRDefault="00CE2F8E">
      <w:pPr>
        <w:pStyle w:val="1"/>
      </w:pPr>
      <w:r>
        <w:rPr>
          <w:noProof/>
        </w:rPr>
        <w:pict>
          <v:line id="_x0000_s1043" style="position:absolute;flip:y;z-index:251583488" from="357pt,11.95pt" to="393pt,19.15pt" o:allowincell="f">
            <v:stroke endarrow="classic" endarrowwidth="wide"/>
          </v:line>
        </w:pict>
      </w:r>
      <w:r>
        <w:rPr>
          <w:noProof/>
        </w:rPr>
        <w:pict>
          <v:line id="_x0000_s1030" style="position:absolute;z-index:251570176" from="227.4pt,8.85pt" to="263.4pt,8.85pt" o:allowincell="f">
            <v:stroke endarrow="classic" endarrowlength="long"/>
          </v:line>
        </w:pict>
      </w:r>
      <w:r w:rsidR="00FA5781">
        <w:t xml:space="preserve">                                                    Сжигание и                  Тепло                                 Тепло</w:t>
      </w:r>
    </w:p>
    <w:p w:rsidR="00FA5781" w:rsidRDefault="00FA5781">
      <w:pPr>
        <w:rPr>
          <w:sz w:val="24"/>
        </w:rPr>
      </w:pPr>
      <w:r>
        <w:rPr>
          <w:sz w:val="24"/>
        </w:rPr>
        <w:t xml:space="preserve">                                                 выветривание</w:t>
      </w:r>
    </w:p>
    <w:p w:rsidR="00FA5781" w:rsidRDefault="00FA5781">
      <w:pPr>
        <w:rPr>
          <w:sz w:val="16"/>
        </w:rPr>
      </w:pPr>
    </w:p>
    <w:p w:rsidR="00FA5781" w:rsidRDefault="00CE2F8E">
      <w:r>
        <w:rPr>
          <w:noProof/>
        </w:rPr>
        <w:pict>
          <v:shape id="_x0000_s1032" type="#_x0000_t202" style="position:absolute;margin-left:335.4pt;margin-top:5.15pt;width:129.6pt;height:64.8pt;z-index:251572224" o:allowincell="f">
            <v:textbox>
              <w:txbxContent>
                <w:p w:rsidR="00FA5781" w:rsidRDefault="00FA5781">
                  <w:pPr>
                    <w:jc w:val="center"/>
                    <w:rPr>
                      <w:sz w:val="24"/>
                    </w:rPr>
                  </w:pPr>
                  <w:r>
                    <w:rPr>
                      <w:sz w:val="24"/>
                    </w:rPr>
                    <w:t>Аэробное дыхание и разложение (растения, животные, деструкторы).</w:t>
                  </w:r>
                </w:p>
              </w:txbxContent>
            </v:textbox>
          </v:shape>
        </w:pict>
      </w:r>
    </w:p>
    <w:p w:rsidR="00FA5781" w:rsidRDefault="00CE2F8E">
      <w:r>
        <w:rPr>
          <w:noProof/>
        </w:rPr>
        <w:pict>
          <v:shape id="_x0000_s1028" type="#_x0000_t202" style="position:absolute;margin-left:162.6pt;margin-top:-.35pt;width:129.6pt;height:54.7pt;z-index:251568128" o:allowincell="f">
            <v:textbox>
              <w:txbxContent>
                <w:p w:rsidR="00FA5781" w:rsidRDefault="00FA5781">
                  <w:pPr>
                    <w:jc w:val="center"/>
                    <w:rPr>
                      <w:sz w:val="24"/>
                    </w:rPr>
                  </w:pPr>
                  <w:r>
                    <w:rPr>
                      <w:sz w:val="24"/>
                    </w:rPr>
                    <w:t>Ископаемое топливо; известняк (запасённая химическая энергия)</w:t>
                  </w:r>
                </w:p>
              </w:txbxContent>
            </v:textbox>
          </v:shape>
        </w:pict>
      </w:r>
      <w:r>
        <w:rPr>
          <w:noProof/>
        </w:rPr>
        <w:pict>
          <v:shape id="_x0000_s1031" type="#_x0000_t202" style="position:absolute;margin-left:18.6pt;margin-top:.85pt;width:79.2pt;height:50.4pt;z-index:251571200" o:allowincell="f">
            <v:textbox>
              <w:txbxContent>
                <w:p w:rsidR="00FA5781" w:rsidRDefault="00FA5781">
                  <w:pPr>
                    <w:jc w:val="center"/>
                    <w:rPr>
                      <w:sz w:val="24"/>
                    </w:rPr>
                  </w:pPr>
                  <w:r>
                    <w:rPr>
                      <w:sz w:val="24"/>
                    </w:rPr>
                    <w:t>Фотосинтез (зелёные растения)</w:t>
                  </w:r>
                </w:p>
              </w:txbxContent>
            </v:textbox>
          </v:shape>
        </w:pict>
      </w:r>
    </w:p>
    <w:p w:rsidR="00FA5781" w:rsidRDefault="00FA5781"/>
    <w:p w:rsidR="00FA5781" w:rsidRDefault="00CE2F8E">
      <w:r>
        <w:rPr>
          <w:noProof/>
        </w:rPr>
        <w:pict>
          <v:line id="_x0000_s1035" style="position:absolute;flip:x;z-index:251575296" from="292.2pt,5.5pt" to="335.4pt,5.5pt" o:allowincell="f">
            <v:stroke endarrow="classic" endarrowwidth="wide"/>
          </v:line>
        </w:pict>
      </w:r>
    </w:p>
    <w:p w:rsidR="00FA5781" w:rsidRDefault="00FA5781"/>
    <w:p w:rsidR="00FA5781" w:rsidRDefault="00CE2F8E">
      <w:r>
        <w:rPr>
          <w:noProof/>
        </w:rPr>
        <w:pict>
          <v:line id="_x0000_s1039" style="position:absolute;z-index:251579392" from="61.8pt,4.1pt" to="61.8pt,61.7pt" o:allowincell="f"/>
        </w:pict>
      </w:r>
    </w:p>
    <w:p w:rsidR="00FA5781" w:rsidRDefault="00CE2F8E">
      <w:r>
        <w:rPr>
          <w:noProof/>
        </w:rPr>
        <w:pict>
          <v:line id="_x0000_s1042" style="position:absolute;flip:y;z-index:251582464" from="400.2pt,-.2pt" to="400.2pt,50.2pt" o:allowincell="f">
            <v:stroke endarrow="classic" endarrowwidth="wide"/>
          </v:line>
        </w:pict>
      </w:r>
    </w:p>
    <w:p w:rsidR="00FA5781" w:rsidRDefault="00FA5781"/>
    <w:p w:rsidR="00FA5781" w:rsidRDefault="00CE2F8E">
      <w:r>
        <w:rPr>
          <w:noProof/>
        </w:rPr>
        <w:pict>
          <v:shape id="_x0000_s1033" type="#_x0000_t202" style="position:absolute;margin-left:162.6pt;margin-top:5.6pt;width:129.6pt;height:50.4pt;z-index:251573248" o:allowincell="f">
            <v:textbox>
              <w:txbxContent>
                <w:p w:rsidR="00FA5781" w:rsidRDefault="00FA5781">
                  <w:pPr>
                    <w:jc w:val="center"/>
                    <w:rPr>
                      <w:sz w:val="24"/>
                    </w:rPr>
                  </w:pPr>
                  <w:r>
                    <w:rPr>
                      <w:sz w:val="24"/>
                    </w:rPr>
                    <w:t>Глюкоза и другие органические соединения; кислород</w:t>
                  </w:r>
                </w:p>
              </w:txbxContent>
            </v:textbox>
          </v:shape>
        </w:pict>
      </w:r>
    </w:p>
    <w:p w:rsidR="00FA5781" w:rsidRDefault="00FA5781"/>
    <w:p w:rsidR="00FA5781" w:rsidRDefault="00CE2F8E">
      <w:r>
        <w:rPr>
          <w:noProof/>
        </w:rPr>
        <w:pict>
          <v:line id="_x0000_s1041" style="position:absolute;z-index:251581440" from="292.2pt,4.2pt" to="400.2pt,4.2pt" o:allowincell="f"/>
        </w:pict>
      </w:r>
      <w:r>
        <w:rPr>
          <w:noProof/>
        </w:rPr>
        <w:pict>
          <v:line id="_x0000_s1040" style="position:absolute;z-index:251580416" from="61.8pt,4.2pt" to="162.6pt,4.2pt" o:allowincell="f">
            <v:stroke endarrow="classic" endarrowwidth="wide"/>
          </v:line>
        </w:pict>
      </w:r>
    </w:p>
    <w:p w:rsidR="00FA5781" w:rsidRDefault="00FA5781"/>
    <w:p w:rsidR="00FA5781" w:rsidRDefault="00FA5781"/>
    <w:p w:rsidR="00FA5781" w:rsidRDefault="00FA5781"/>
    <w:p w:rsidR="00FA5781" w:rsidRDefault="00FA5781"/>
    <w:p w:rsidR="00FA5781" w:rsidRDefault="00FA5781">
      <w:pPr>
        <w:rPr>
          <w:sz w:val="24"/>
        </w:rPr>
      </w:pPr>
    </w:p>
    <w:p w:rsidR="00FA5781" w:rsidRDefault="00FA5781">
      <w:pPr>
        <w:jc w:val="center"/>
        <w:rPr>
          <w:sz w:val="24"/>
        </w:rPr>
      </w:pPr>
      <w:r>
        <w:rPr>
          <w:sz w:val="24"/>
        </w:rPr>
        <w:t>Рис. 1. Круговорот углерода в процессах фотосинтеза и аэробного дыхания.</w:t>
      </w:r>
    </w:p>
    <w:p w:rsidR="00FA5781" w:rsidRDefault="00FA5781"/>
    <w:p w:rsidR="00FA5781" w:rsidRDefault="00FA5781"/>
    <w:p w:rsidR="00FA5781" w:rsidRDefault="00FA5781"/>
    <w:p w:rsidR="00FA5781" w:rsidRDefault="00FA5781"/>
    <w:p w:rsidR="00FA5781" w:rsidRDefault="00FA5781"/>
    <w:p w:rsidR="00FA5781" w:rsidRDefault="00FA5781"/>
    <w:p w:rsidR="00FA5781" w:rsidRDefault="00FA5781"/>
    <w:p w:rsidR="00FA5781" w:rsidRDefault="00FA5781"/>
    <w:p w:rsidR="00FA5781" w:rsidRDefault="00FA5781"/>
    <w:p w:rsidR="00FA5781" w:rsidRDefault="00FA5781"/>
    <w:p w:rsidR="00FA5781" w:rsidRDefault="00FA5781"/>
    <w:p w:rsidR="00FA5781" w:rsidRDefault="00FA5781"/>
    <w:p w:rsidR="00FA5781" w:rsidRDefault="00FA5781"/>
    <w:p w:rsidR="00FA5781" w:rsidRDefault="00FA5781"/>
    <w:p w:rsidR="00FA5781" w:rsidRDefault="00FA5781"/>
    <w:p w:rsidR="00FA5781" w:rsidRDefault="00FA5781"/>
    <w:p w:rsidR="00FA5781" w:rsidRDefault="00FA5781"/>
    <w:p w:rsidR="00FA5781" w:rsidRDefault="00FA5781"/>
    <w:p w:rsidR="00FA5781" w:rsidRDefault="00FA5781"/>
    <w:p w:rsidR="00FA5781" w:rsidRDefault="00FA5781"/>
    <w:p w:rsidR="00FA5781" w:rsidRDefault="00FA5781"/>
    <w:p w:rsidR="00FA5781" w:rsidRDefault="00FA5781"/>
    <w:p w:rsidR="00FA5781" w:rsidRDefault="00FA5781"/>
    <w:p w:rsidR="00FA5781" w:rsidRDefault="00FA5781"/>
    <w:p w:rsidR="00FA5781" w:rsidRDefault="00CE2F8E">
      <w:r>
        <w:rPr>
          <w:noProof/>
          <w:sz w:val="24"/>
        </w:rPr>
        <w:pict>
          <v:line id="_x0000_s1095" style="position:absolute;flip:x;z-index:251618304" from="285pt,9.25pt" to="414.6pt,9.25pt" o:allowincell="f">
            <v:stroke endarrow="classic" endarrowwidth="wide"/>
          </v:line>
        </w:pict>
      </w:r>
      <w:r>
        <w:rPr>
          <w:noProof/>
          <w:sz w:val="24"/>
        </w:rPr>
        <w:pict>
          <v:line id="_x0000_s1094" style="position:absolute;flip:y;z-index:251617280" from="414.6pt,9.25pt" to="414.6pt,218.05pt" o:allowincell="f"/>
        </w:pict>
      </w:r>
      <w:r>
        <w:rPr>
          <w:noProof/>
          <w:sz w:val="24"/>
        </w:rPr>
        <w:pict>
          <v:shape id="_x0000_s1062" type="#_x0000_t202" style="position:absolute;margin-left:169.8pt;margin-top:2.05pt;width:115.2pt;height:28.8pt;z-index:251584512" o:allowincell="f">
            <v:textbox>
              <w:txbxContent>
                <w:p w:rsidR="00FA5781" w:rsidRDefault="00FA5781">
                  <w:pPr>
                    <w:jc w:val="center"/>
                    <w:rPr>
                      <w:sz w:val="24"/>
                    </w:rPr>
                  </w:pPr>
                  <w:r>
                    <w:rPr>
                      <w:sz w:val="24"/>
                    </w:rPr>
                    <w:t>СО</w:t>
                  </w:r>
                  <w:r>
                    <w:rPr>
                      <w:sz w:val="24"/>
                      <w:vertAlign w:val="subscript"/>
                    </w:rPr>
                    <w:t>2</w:t>
                  </w:r>
                  <w:r>
                    <w:rPr>
                      <w:sz w:val="24"/>
                    </w:rPr>
                    <w:t xml:space="preserve"> (в атмосфере)</w:t>
                  </w:r>
                </w:p>
              </w:txbxContent>
            </v:textbox>
          </v:shape>
        </w:pict>
      </w:r>
    </w:p>
    <w:p w:rsidR="00FA5781" w:rsidRDefault="00CE2F8E">
      <w:pPr>
        <w:rPr>
          <w:sz w:val="24"/>
        </w:rPr>
      </w:pPr>
      <w:r>
        <w:rPr>
          <w:noProof/>
          <w:sz w:val="24"/>
        </w:rPr>
        <w:pict>
          <v:line id="_x0000_s1072" style="position:absolute;z-index:251594752" from="285pt,12.15pt" to="321pt,12.15pt" o:allowincell="f">
            <v:stroke startarrow="classic" startarrowwidth="wide"/>
          </v:line>
        </w:pict>
      </w:r>
      <w:r>
        <w:rPr>
          <w:noProof/>
          <w:sz w:val="24"/>
        </w:rPr>
        <w:pict>
          <v:line id="_x0000_s1073" style="position:absolute;z-index:251595776" from="321pt,12.15pt" to="321pt,120.15pt" o:allowincell="f"/>
        </w:pict>
      </w:r>
      <w:r>
        <w:rPr>
          <w:noProof/>
          <w:sz w:val="24"/>
        </w:rPr>
        <w:pict>
          <v:line id="_x0000_s1070" style="position:absolute;flip:y;z-index:251592704" from="40.2pt,4.95pt" to="40.2pt,156.15pt" o:allowincell="f"/>
        </w:pict>
      </w:r>
      <w:r>
        <w:rPr>
          <w:noProof/>
          <w:sz w:val="24"/>
        </w:rPr>
        <w:pict>
          <v:line id="_x0000_s1071" style="position:absolute;z-index:251593728" from="40.2pt,4.8pt" to="169.8pt,4.8pt" o:allowincell="f">
            <v:stroke endarrow="classic" endarrowwidth="wide"/>
          </v:line>
        </w:pict>
      </w:r>
    </w:p>
    <w:p w:rsidR="00FA5781" w:rsidRDefault="00CE2F8E">
      <w:pPr>
        <w:rPr>
          <w:sz w:val="24"/>
        </w:rPr>
      </w:pPr>
      <w:r>
        <w:rPr>
          <w:noProof/>
          <w:sz w:val="24"/>
        </w:rPr>
        <w:pict>
          <v:line id="_x0000_s1080" style="position:absolute;z-index:251602944" from="270.45pt,5.55pt" to="270.45pt,192.75pt" o:allowincell="f">
            <v:stroke endarrow="classic" endarrowwidth="wide"/>
          </v:line>
        </w:pict>
      </w:r>
      <w:r>
        <w:rPr>
          <w:noProof/>
          <w:sz w:val="24"/>
        </w:rPr>
        <w:pict>
          <v:line id="_x0000_s1068" style="position:absolute;z-index:251590656" from="177pt,5.55pt" to="177pt,106.35pt" o:allowincell="f">
            <v:stroke endarrow="classic" endarrowwidth="wide"/>
          </v:line>
        </w:pict>
      </w:r>
    </w:p>
    <w:p w:rsidR="00FA5781" w:rsidRDefault="00CE2F8E">
      <w:pPr>
        <w:rPr>
          <w:sz w:val="24"/>
        </w:rPr>
      </w:pPr>
      <w:r>
        <w:rPr>
          <w:noProof/>
          <w:sz w:val="24"/>
        </w:rPr>
        <w:pict>
          <v:shape id="_x0000_s1064" type="#_x0000_t202" style="position:absolute;margin-left:83.4pt;margin-top:6.15pt;width:79.2pt;height:64.8pt;z-index:251586560" o:allowincell="f">
            <v:textbox>
              <w:txbxContent>
                <w:p w:rsidR="00FA5781" w:rsidRDefault="00FA5781">
                  <w:pPr>
                    <w:jc w:val="center"/>
                    <w:rPr>
                      <w:sz w:val="24"/>
                    </w:rPr>
                  </w:pPr>
                  <w:r>
                    <w:rPr>
                      <w:sz w:val="24"/>
                    </w:rPr>
                    <w:t>Осадки  (разрушают горные породы)</w:t>
                  </w:r>
                </w:p>
              </w:txbxContent>
            </v:textbox>
          </v:shape>
        </w:pict>
      </w:r>
    </w:p>
    <w:p w:rsidR="00FA5781" w:rsidRDefault="00FA5781">
      <w:pPr>
        <w:rPr>
          <w:sz w:val="24"/>
        </w:rPr>
      </w:pPr>
      <w:r>
        <w:rPr>
          <w:sz w:val="24"/>
        </w:rPr>
        <w:t xml:space="preserve">                                                                 Растворяется</w:t>
      </w:r>
    </w:p>
    <w:p w:rsidR="00FA5781" w:rsidRDefault="00CE2F8E">
      <w:pPr>
        <w:rPr>
          <w:sz w:val="24"/>
        </w:rPr>
      </w:pPr>
      <w:r>
        <w:rPr>
          <w:noProof/>
          <w:sz w:val="24"/>
        </w:rPr>
        <w:pict>
          <v:line id="_x0000_s1076" style="position:absolute;z-index:251598848" from="177pt,7.35pt" to="198.6pt,7.35pt" o:allowincell="f">
            <v:stroke endarrow="classic" endarrowwidth="wide"/>
          </v:line>
        </w:pict>
      </w:r>
      <w:r w:rsidR="00FA5781">
        <w:rPr>
          <w:sz w:val="24"/>
        </w:rPr>
        <w:t xml:space="preserve">                                                                    в дождевой</w:t>
      </w:r>
    </w:p>
    <w:p w:rsidR="00FA5781" w:rsidRDefault="00CE2F8E">
      <w:pPr>
        <w:rPr>
          <w:sz w:val="24"/>
        </w:rPr>
      </w:pPr>
      <w:r>
        <w:rPr>
          <w:noProof/>
          <w:sz w:val="24"/>
        </w:rPr>
        <w:pict>
          <v:line id="_x0000_s1075" style="position:absolute;z-index:251597824" from="25.8pt,.75pt" to="83.4pt,.75pt" o:allowincell="f">
            <v:stroke endarrow="classic" endarrowwidth="wide"/>
          </v:line>
        </w:pict>
      </w:r>
      <w:r>
        <w:rPr>
          <w:noProof/>
          <w:sz w:val="24"/>
        </w:rPr>
        <w:pict>
          <v:line id="_x0000_s1101" style="position:absolute;z-index:251624448" from="25.8pt,.75pt" to="25.8pt,396.75pt" o:allowincell="f"/>
        </w:pict>
      </w:r>
      <w:r w:rsidR="00FA5781">
        <w:rPr>
          <w:sz w:val="24"/>
        </w:rPr>
        <w:t xml:space="preserve">                                                                      воде </w:t>
      </w:r>
    </w:p>
    <w:p w:rsidR="00FA5781" w:rsidRDefault="00FA5781">
      <w:pPr>
        <w:rPr>
          <w:sz w:val="24"/>
        </w:rPr>
      </w:pPr>
    </w:p>
    <w:p w:rsidR="00FA5781" w:rsidRDefault="00FA5781">
      <w:pPr>
        <w:rPr>
          <w:sz w:val="24"/>
        </w:rPr>
      </w:pPr>
    </w:p>
    <w:p w:rsidR="00FA5781" w:rsidRDefault="00CE2F8E">
      <w:pPr>
        <w:rPr>
          <w:sz w:val="24"/>
        </w:rPr>
      </w:pPr>
      <w:r>
        <w:rPr>
          <w:noProof/>
          <w:sz w:val="24"/>
        </w:rPr>
        <w:pict>
          <v:shape id="_x0000_s1065" type="#_x0000_t202" style="position:absolute;margin-left:285pt;margin-top:9.75pt;width:1in;height:50.4pt;z-index:251587584" o:allowincell="f">
            <v:textbox>
              <w:txbxContent>
                <w:p w:rsidR="00FA5781" w:rsidRDefault="00FA5781">
                  <w:pPr>
                    <w:jc w:val="center"/>
                    <w:rPr>
                      <w:sz w:val="24"/>
                    </w:rPr>
                  </w:pPr>
                  <w:r>
                    <w:rPr>
                      <w:sz w:val="24"/>
                    </w:rPr>
                    <w:t>Растения, животные (дыхание).</w:t>
                  </w:r>
                </w:p>
              </w:txbxContent>
            </v:textbox>
          </v:shape>
        </w:pict>
      </w:r>
      <w:r>
        <w:rPr>
          <w:noProof/>
          <w:sz w:val="24"/>
        </w:rPr>
        <w:pict>
          <v:shape id="_x0000_s1063" type="#_x0000_t202" style="position:absolute;margin-left:162.6pt;margin-top:9.75pt;width:86.4pt;height:36pt;z-index:251585536" o:allowincell="f">
            <v:textbox>
              <w:txbxContent>
                <w:p w:rsidR="00FA5781" w:rsidRDefault="00FA5781">
                  <w:pPr>
                    <w:jc w:val="center"/>
                    <w:rPr>
                      <w:sz w:val="24"/>
                    </w:rPr>
                  </w:pPr>
                  <w:r>
                    <w:rPr>
                      <w:sz w:val="24"/>
                    </w:rPr>
                    <w:t>Растения (фотосинтез)</w:t>
                  </w:r>
                </w:p>
              </w:txbxContent>
            </v:textbox>
          </v:shape>
        </w:pict>
      </w:r>
      <w:r>
        <w:rPr>
          <w:noProof/>
          <w:sz w:val="24"/>
        </w:rPr>
        <w:pict>
          <v:shape id="_x0000_s1066" type="#_x0000_t202" style="position:absolute;margin-left:47.4pt;margin-top:9.75pt;width:86.4pt;height:79.2pt;z-index:251588608" o:allowincell="f">
            <v:textbox>
              <w:txbxContent>
                <w:p w:rsidR="00FA5781" w:rsidRDefault="00FA5781">
                  <w:pPr>
                    <w:jc w:val="center"/>
                    <w:rPr>
                      <w:sz w:val="24"/>
                    </w:rPr>
                  </w:pPr>
                  <w:r>
                    <w:rPr>
                      <w:sz w:val="24"/>
                    </w:rPr>
                    <w:t>СО</w:t>
                  </w:r>
                  <w:r>
                    <w:rPr>
                      <w:sz w:val="24"/>
                      <w:vertAlign w:val="subscript"/>
                    </w:rPr>
                    <w:t>2</w:t>
                  </w:r>
                  <w:r>
                    <w:rPr>
                      <w:sz w:val="24"/>
                    </w:rPr>
                    <w:t xml:space="preserve"> (при сжигании ископаемого топлива и леса)</w:t>
                  </w:r>
                </w:p>
              </w:txbxContent>
            </v:textbox>
          </v:shape>
        </w:pict>
      </w:r>
    </w:p>
    <w:p w:rsidR="00FA5781" w:rsidRDefault="00FA5781">
      <w:pPr>
        <w:rPr>
          <w:sz w:val="24"/>
        </w:rPr>
      </w:pPr>
    </w:p>
    <w:p w:rsidR="00FA5781" w:rsidRDefault="00CE2F8E">
      <w:pPr>
        <w:rPr>
          <w:sz w:val="24"/>
        </w:rPr>
      </w:pPr>
      <w:r>
        <w:rPr>
          <w:noProof/>
          <w:sz w:val="24"/>
        </w:rPr>
        <w:pict>
          <v:line id="_x0000_s1074" style="position:absolute;z-index:251596800" from="249pt,3.75pt" to="285pt,3.75pt" o:allowincell="f">
            <v:stroke endarrow="classic" endarrowwidth="wide"/>
          </v:line>
        </w:pict>
      </w:r>
      <w:r>
        <w:rPr>
          <w:noProof/>
          <w:sz w:val="24"/>
        </w:rPr>
        <w:pict>
          <v:line id="_x0000_s1067" style="position:absolute;flip:x;z-index:251589632" from="133.8pt,3.75pt" to="162.6pt,3.75pt" o:allowincell="f">
            <v:stroke endarrow="classic" endarrowwidth="wide"/>
          </v:line>
        </w:pict>
      </w:r>
    </w:p>
    <w:p w:rsidR="00FA5781" w:rsidRDefault="00CE2F8E">
      <w:pPr>
        <w:rPr>
          <w:sz w:val="24"/>
        </w:rPr>
      </w:pPr>
      <w:r>
        <w:rPr>
          <w:noProof/>
          <w:sz w:val="24"/>
        </w:rPr>
        <w:pict>
          <v:line id="_x0000_s1069" style="position:absolute;z-index:251591680" from="40.2pt,4.35pt" to="47.4pt,4.35pt" o:allowincell="f"/>
        </w:pict>
      </w:r>
    </w:p>
    <w:p w:rsidR="00FA5781" w:rsidRDefault="00CE2F8E">
      <w:pPr>
        <w:rPr>
          <w:sz w:val="24"/>
        </w:rPr>
      </w:pPr>
      <w:r>
        <w:rPr>
          <w:noProof/>
          <w:sz w:val="24"/>
        </w:rPr>
        <w:pict>
          <v:line id="_x0000_s1084" style="position:absolute;z-index:251607040" from="342.6pt,4.95pt" to="342.6pt,184.95pt" o:allowincell="f"/>
        </w:pict>
      </w:r>
    </w:p>
    <w:p w:rsidR="00FA5781" w:rsidRDefault="00FA5781">
      <w:pPr>
        <w:rPr>
          <w:sz w:val="24"/>
        </w:rPr>
      </w:pPr>
    </w:p>
    <w:p w:rsidR="00FA5781" w:rsidRDefault="00CE2F8E">
      <w:pPr>
        <w:rPr>
          <w:sz w:val="24"/>
        </w:rPr>
      </w:pPr>
      <w:r>
        <w:rPr>
          <w:noProof/>
          <w:sz w:val="24"/>
        </w:rPr>
        <w:pict>
          <v:shape id="_x0000_s1092" type="#_x0000_t202" style="position:absolute;margin-left:378.6pt;margin-top:13.35pt;width:1in;height:28.8pt;z-index:251615232" o:allowincell="f">
            <v:textbox>
              <w:txbxContent>
                <w:p w:rsidR="00FA5781" w:rsidRDefault="00FA5781">
                  <w:pPr>
                    <w:jc w:val="center"/>
                    <w:rPr>
                      <w:sz w:val="24"/>
                    </w:rPr>
                  </w:pPr>
                  <w:r>
                    <w:rPr>
                      <w:sz w:val="24"/>
                    </w:rPr>
                    <w:t>Вулканы.</w:t>
                  </w:r>
                </w:p>
              </w:txbxContent>
            </v:textbox>
          </v:shape>
        </w:pict>
      </w:r>
      <w:r>
        <w:rPr>
          <w:noProof/>
          <w:sz w:val="24"/>
        </w:rPr>
        <w:pict>
          <v:line id="_x0000_s1090" style="position:absolute;flip:y;z-index:251613184" from="83.4pt,6.15pt" to="83.4pt,157.35pt" o:allowincell="f">
            <v:stroke endarrow="classic" endarrowwidth="wide"/>
          </v:line>
        </w:pict>
      </w:r>
      <w:r>
        <w:rPr>
          <w:noProof/>
          <w:sz w:val="24"/>
        </w:rPr>
        <w:pict>
          <v:shape id="_x0000_s1077" type="#_x0000_t202" style="position:absolute;margin-left:234.6pt;margin-top:13.35pt;width:86.4pt;height:79.2pt;z-index:251599872" o:allowincell="f">
            <v:textbox>
              <w:txbxContent>
                <w:p w:rsidR="00FA5781" w:rsidRDefault="00FA5781">
                  <w:pPr>
                    <w:jc w:val="center"/>
                    <w:rPr>
                      <w:sz w:val="24"/>
                    </w:rPr>
                  </w:pPr>
                  <w:r>
                    <w:rPr>
                      <w:sz w:val="24"/>
                    </w:rPr>
                    <w:t>Морские организмы (умирают и опускаются на дно)</w:t>
                  </w:r>
                </w:p>
              </w:txbxContent>
            </v:textbox>
          </v:shape>
        </w:pict>
      </w:r>
      <w:r>
        <w:rPr>
          <w:noProof/>
          <w:sz w:val="24"/>
        </w:rPr>
        <w:pict>
          <v:line id="_x0000_s1079" style="position:absolute;z-index:251601920" from="148.2pt,-94.65pt" to="148.2pt,13.35pt" o:allowincell="f">
            <v:stroke endarrow="classic" endarrowwidth="wide"/>
          </v:line>
        </w:pict>
      </w:r>
      <w:r>
        <w:rPr>
          <w:noProof/>
          <w:sz w:val="24"/>
        </w:rPr>
        <w:pict>
          <v:shape id="_x0000_s1078" type="#_x0000_t202" style="position:absolute;margin-left:105pt;margin-top:13.35pt;width:93.6pt;height:64.8pt;z-index:251600896" o:allowincell="f">
            <v:textbox>
              <w:txbxContent>
                <w:p w:rsidR="00FA5781" w:rsidRDefault="00FA5781">
                  <w:pPr>
                    <w:jc w:val="center"/>
                    <w:rPr>
                      <w:sz w:val="24"/>
                    </w:rPr>
                  </w:pPr>
                  <w:r>
                    <w:rPr>
                      <w:sz w:val="24"/>
                    </w:rPr>
                    <w:t>Растворённый углерод (выносится в океан)</w:t>
                  </w:r>
                </w:p>
              </w:txbxContent>
            </v:textbox>
          </v:shape>
        </w:pict>
      </w:r>
    </w:p>
    <w:p w:rsidR="00FA5781" w:rsidRDefault="00FA5781">
      <w:pPr>
        <w:rPr>
          <w:sz w:val="24"/>
        </w:rPr>
      </w:pPr>
    </w:p>
    <w:p w:rsidR="00FA5781" w:rsidRDefault="00CE2F8E">
      <w:pPr>
        <w:rPr>
          <w:sz w:val="24"/>
        </w:rPr>
      </w:pPr>
      <w:r>
        <w:rPr>
          <w:noProof/>
          <w:sz w:val="24"/>
        </w:rPr>
        <w:pict>
          <v:line id="_x0000_s1081" style="position:absolute;z-index:251603968" from="198.75pt,.3pt" to="234.75pt,.3pt" o:allowincell="f">
            <v:stroke endarrow="classic" endarrowwidth="wide"/>
          </v:line>
        </w:pict>
      </w:r>
    </w:p>
    <w:p w:rsidR="00FA5781" w:rsidRDefault="00CE2F8E">
      <w:pPr>
        <w:rPr>
          <w:sz w:val="24"/>
        </w:rPr>
      </w:pPr>
      <w:r>
        <w:rPr>
          <w:noProof/>
          <w:sz w:val="24"/>
        </w:rPr>
        <w:pict>
          <v:line id="_x0000_s1093" style="position:absolute;flip:y;z-index:251616256" from="414.6pt,.75pt" to="414.6pt,72.75pt" o:allowincell="f">
            <v:stroke endarrow="classic" endarrowwidth="wide"/>
          </v:line>
        </w:pict>
      </w:r>
      <w:r>
        <w:rPr>
          <w:noProof/>
          <w:sz w:val="24"/>
        </w:rPr>
        <w:pict>
          <v:line id="_x0000_s1085" style="position:absolute;flip:x;z-index:251608064" from="321pt,7.95pt" to="342.6pt,7.95pt" o:allowincell="f">
            <v:stroke endarrow="classic" endarrowwidth="wide"/>
          </v:line>
        </w:pict>
      </w:r>
    </w:p>
    <w:p w:rsidR="00FA5781" w:rsidRDefault="00FA5781">
      <w:pPr>
        <w:rPr>
          <w:sz w:val="24"/>
        </w:rPr>
      </w:pPr>
    </w:p>
    <w:p w:rsidR="00FA5781" w:rsidRDefault="00CE2F8E">
      <w:pPr>
        <w:pStyle w:val="1"/>
      </w:pPr>
      <w:r>
        <w:rPr>
          <w:noProof/>
        </w:rPr>
        <w:pict>
          <v:line id="_x0000_s1098" style="position:absolute;z-index:251621376" from="213pt,1.95pt" to="213pt,153.15pt" o:allowincell="f">
            <v:stroke endarrow="classic" endarrowwidth="wide"/>
          </v:line>
        </w:pict>
      </w:r>
      <w:r w:rsidR="00FA5781">
        <w:t xml:space="preserve">                                                    </w:t>
      </w:r>
    </w:p>
    <w:p w:rsidR="00FA5781" w:rsidRDefault="00CE2F8E">
      <w:pPr>
        <w:rPr>
          <w:sz w:val="24"/>
        </w:rPr>
      </w:pPr>
      <w:r>
        <w:rPr>
          <w:noProof/>
          <w:sz w:val="24"/>
        </w:rPr>
        <w:pict>
          <v:line id="_x0000_s1083" style="position:absolute;z-index:251606016" from="277.8pt,9.8pt" to="277.8pt,31.4pt" o:allowincell="f">
            <v:stroke endarrow="classic" endarrowwidth="wide"/>
          </v:line>
        </w:pict>
      </w:r>
      <w:r w:rsidR="00FA5781">
        <w:rPr>
          <w:sz w:val="24"/>
        </w:rPr>
        <w:t xml:space="preserve"> </w:t>
      </w:r>
    </w:p>
    <w:p w:rsidR="00FA5781" w:rsidRDefault="00FA5781">
      <w:pPr>
        <w:rPr>
          <w:sz w:val="24"/>
        </w:rPr>
      </w:pPr>
    </w:p>
    <w:p w:rsidR="00FA5781" w:rsidRDefault="00CE2F8E">
      <w:pPr>
        <w:rPr>
          <w:sz w:val="24"/>
        </w:rPr>
      </w:pPr>
      <w:r>
        <w:rPr>
          <w:noProof/>
          <w:sz w:val="24"/>
        </w:rPr>
        <w:pict>
          <v:shape id="_x0000_s1091" type="#_x0000_t202" style="position:absolute;margin-left:364.2pt;margin-top:3.8pt;width:100.8pt;height:93.6pt;z-index:251614208" o:allowincell="f">
            <v:textbox>
              <w:txbxContent>
                <w:p w:rsidR="00FA5781" w:rsidRDefault="00FA5781">
                  <w:pPr>
                    <w:jc w:val="center"/>
                    <w:rPr>
                      <w:sz w:val="24"/>
                    </w:rPr>
                  </w:pPr>
                  <w:r>
                    <w:rPr>
                      <w:sz w:val="24"/>
                    </w:rPr>
                    <w:t>Осадочные карбонатные породы (перемещаются вглубь земной коры)</w:t>
                  </w:r>
                </w:p>
              </w:txbxContent>
            </v:textbox>
          </v:shape>
        </w:pict>
      </w:r>
      <w:r>
        <w:rPr>
          <w:noProof/>
          <w:sz w:val="24"/>
        </w:rPr>
        <w:pict>
          <v:shape id="_x0000_s1082" type="#_x0000_t202" style="position:absolute;margin-left:234.6pt;margin-top:3.8pt;width:86.4pt;height:93.6pt;z-index:251604992" o:allowincell="f">
            <v:textbox>
              <w:txbxContent>
                <w:p w:rsidR="00FA5781" w:rsidRDefault="00FA5781">
                  <w:pPr>
                    <w:pStyle w:val="a7"/>
                  </w:pPr>
                  <w:r>
                    <w:t>Образование ископаемого топлива (при разложении растений и животных)</w:t>
                  </w:r>
                </w:p>
              </w:txbxContent>
            </v:textbox>
          </v:shape>
        </w:pict>
      </w:r>
    </w:p>
    <w:p w:rsidR="00FA5781" w:rsidRDefault="00CE2F8E">
      <w:pPr>
        <w:rPr>
          <w:sz w:val="24"/>
        </w:rPr>
      </w:pPr>
      <w:r>
        <w:rPr>
          <w:noProof/>
          <w:sz w:val="24"/>
        </w:rPr>
        <w:pict>
          <v:shape id="_x0000_s1087" type="#_x0000_t202" style="position:absolute;margin-left:105pt;margin-top:4.4pt;width:1in;height:50.4pt;z-index:251610112" o:allowincell="f">
            <v:textbox>
              <w:txbxContent>
                <w:p w:rsidR="00FA5781" w:rsidRDefault="00FA5781">
                  <w:pPr>
                    <w:jc w:val="center"/>
                    <w:rPr>
                      <w:sz w:val="24"/>
                    </w:rPr>
                  </w:pPr>
                  <w:r>
                    <w:rPr>
                      <w:sz w:val="24"/>
                    </w:rPr>
                    <w:t>Уголь</w:t>
                  </w:r>
                </w:p>
                <w:p w:rsidR="00FA5781" w:rsidRDefault="00FA5781">
                  <w:pPr>
                    <w:jc w:val="center"/>
                    <w:rPr>
                      <w:sz w:val="24"/>
                    </w:rPr>
                  </w:pPr>
                  <w:r>
                    <w:rPr>
                      <w:sz w:val="24"/>
                    </w:rPr>
                    <w:t>Газ</w:t>
                  </w:r>
                </w:p>
                <w:p w:rsidR="00FA5781" w:rsidRDefault="00FA5781">
                  <w:pPr>
                    <w:jc w:val="center"/>
                    <w:rPr>
                      <w:sz w:val="24"/>
                    </w:rPr>
                  </w:pPr>
                  <w:r>
                    <w:rPr>
                      <w:sz w:val="24"/>
                    </w:rPr>
                    <w:t xml:space="preserve">Нефть </w:t>
                  </w:r>
                </w:p>
              </w:txbxContent>
            </v:textbox>
          </v:shape>
        </w:pict>
      </w:r>
    </w:p>
    <w:p w:rsidR="00FA5781" w:rsidRDefault="00FA5781">
      <w:pPr>
        <w:rPr>
          <w:sz w:val="24"/>
        </w:rPr>
      </w:pPr>
    </w:p>
    <w:p w:rsidR="00FA5781" w:rsidRDefault="00CE2F8E">
      <w:pPr>
        <w:rPr>
          <w:sz w:val="24"/>
        </w:rPr>
      </w:pPr>
      <w:r>
        <w:rPr>
          <w:noProof/>
          <w:sz w:val="24"/>
        </w:rPr>
        <w:pict>
          <v:line id="_x0000_s1089" style="position:absolute;z-index:251612160" from="83.4pt,5.6pt" to="105pt,5.6pt" o:allowincell="f"/>
        </w:pict>
      </w:r>
      <w:r>
        <w:rPr>
          <w:noProof/>
          <w:sz w:val="24"/>
        </w:rPr>
        <w:pict>
          <v:line id="_x0000_s1088" style="position:absolute;flip:x;z-index:251611136" from="177pt,5.6pt" to="234.6pt,5.6pt" o:allowincell="f">
            <v:stroke endarrow="classic" endarrowwidth="wide"/>
          </v:line>
        </w:pict>
      </w:r>
      <w:r>
        <w:rPr>
          <w:noProof/>
          <w:sz w:val="24"/>
        </w:rPr>
        <w:pict>
          <v:line id="_x0000_s1086" style="position:absolute;flip:x;z-index:251609088" from="321pt,5.6pt" to="342.6pt,5.6pt" o:allowincell="f">
            <v:stroke endarrow="classic" endarrowwidth="wide"/>
          </v:line>
        </w:pict>
      </w:r>
    </w:p>
    <w:p w:rsidR="00FA5781" w:rsidRDefault="00FA5781">
      <w:pPr>
        <w:rPr>
          <w:sz w:val="24"/>
        </w:rPr>
      </w:pPr>
    </w:p>
    <w:p w:rsidR="00FA5781" w:rsidRDefault="00FA5781">
      <w:pPr>
        <w:rPr>
          <w:sz w:val="24"/>
        </w:rPr>
      </w:pPr>
    </w:p>
    <w:p w:rsidR="00FA5781" w:rsidRDefault="00FA5781">
      <w:pPr>
        <w:rPr>
          <w:sz w:val="24"/>
        </w:rPr>
      </w:pPr>
    </w:p>
    <w:p w:rsidR="00FA5781" w:rsidRDefault="00CE2F8E">
      <w:pPr>
        <w:rPr>
          <w:sz w:val="24"/>
        </w:rPr>
      </w:pPr>
      <w:r>
        <w:rPr>
          <w:noProof/>
          <w:sz w:val="24"/>
        </w:rPr>
        <w:pict>
          <v:line id="_x0000_s1100" style="position:absolute;flip:y;z-index:251623424" from="414.6pt,.8pt" to="414.6pt,65.6pt" o:allowincell="f">
            <v:stroke endarrow="classic" endarrowwidth="wide"/>
          </v:line>
        </w:pict>
      </w:r>
    </w:p>
    <w:p w:rsidR="00FA5781" w:rsidRDefault="00CE2F8E">
      <w:pPr>
        <w:rPr>
          <w:sz w:val="24"/>
        </w:rPr>
      </w:pPr>
      <w:r>
        <w:rPr>
          <w:noProof/>
          <w:sz w:val="24"/>
        </w:rPr>
        <w:pict>
          <v:shape id="_x0000_s1096" type="#_x0000_t202" style="position:absolute;margin-left:169.8pt;margin-top:1.4pt;width:86.4pt;height:93.6pt;z-index:251619328" o:allowincell="f">
            <v:textbox>
              <w:txbxContent>
                <w:p w:rsidR="00FA5781" w:rsidRDefault="00FA5781">
                  <w:pPr>
                    <w:jc w:val="center"/>
                    <w:rPr>
                      <w:sz w:val="24"/>
                    </w:rPr>
                  </w:pPr>
                  <w:r>
                    <w:rPr>
                      <w:sz w:val="24"/>
                    </w:rPr>
                    <w:t>Морские организмы (образуют карбонатные осадочные породы)</w:t>
                  </w:r>
                </w:p>
              </w:txbxContent>
            </v:textbox>
          </v:shape>
        </w:pict>
      </w:r>
      <w:r>
        <w:rPr>
          <w:noProof/>
          <w:sz w:val="24"/>
        </w:rPr>
        <w:pict>
          <v:line id="_x0000_s1097" style="position:absolute;z-index:251620352" from="213pt,-149.8pt" to="234.6pt,-149.8pt" o:allowincell="f"/>
        </w:pict>
      </w:r>
    </w:p>
    <w:p w:rsidR="00FA5781" w:rsidRDefault="00FA5781">
      <w:pPr>
        <w:rPr>
          <w:sz w:val="24"/>
        </w:rPr>
      </w:pPr>
    </w:p>
    <w:p w:rsidR="00FA5781" w:rsidRDefault="00FA5781">
      <w:pPr>
        <w:rPr>
          <w:sz w:val="24"/>
        </w:rPr>
      </w:pPr>
    </w:p>
    <w:p w:rsidR="00FA5781" w:rsidRDefault="00CE2F8E">
      <w:pPr>
        <w:rPr>
          <w:sz w:val="24"/>
        </w:rPr>
      </w:pPr>
      <w:r>
        <w:rPr>
          <w:noProof/>
          <w:sz w:val="24"/>
        </w:rPr>
        <w:pict>
          <v:line id="_x0000_s1102" style="position:absolute;z-index:251625472" from="25.8pt,10.4pt" to="169.8pt,10.4pt" o:allowincell="f"/>
        </w:pict>
      </w:r>
      <w:r>
        <w:rPr>
          <w:noProof/>
          <w:sz w:val="24"/>
        </w:rPr>
        <w:pict>
          <v:line id="_x0000_s1099" style="position:absolute;z-index:251622400" from="256.2pt,10.4pt" to="414.6pt,10.4pt" o:allowincell="f"/>
        </w:pict>
      </w:r>
    </w:p>
    <w:p w:rsidR="00FA5781" w:rsidRDefault="00FA5781">
      <w:pPr>
        <w:rPr>
          <w:sz w:val="24"/>
        </w:rPr>
      </w:pPr>
    </w:p>
    <w:p w:rsidR="00FA5781" w:rsidRDefault="00FA5781">
      <w:pPr>
        <w:rPr>
          <w:sz w:val="24"/>
        </w:rPr>
      </w:pPr>
    </w:p>
    <w:p w:rsidR="00FA5781" w:rsidRDefault="00FA5781">
      <w:pPr>
        <w:rPr>
          <w:sz w:val="24"/>
        </w:rPr>
      </w:pPr>
    </w:p>
    <w:p w:rsidR="00FA5781" w:rsidRDefault="00FA5781">
      <w:pPr>
        <w:rPr>
          <w:sz w:val="24"/>
        </w:rPr>
      </w:pPr>
    </w:p>
    <w:p w:rsidR="00FA5781" w:rsidRDefault="00FA5781">
      <w:pPr>
        <w:rPr>
          <w:sz w:val="24"/>
        </w:rPr>
      </w:pPr>
    </w:p>
    <w:p w:rsidR="00FA5781" w:rsidRDefault="00FA5781">
      <w:pPr>
        <w:rPr>
          <w:sz w:val="24"/>
        </w:rPr>
      </w:pPr>
    </w:p>
    <w:p w:rsidR="00FA5781" w:rsidRDefault="00FA5781">
      <w:pPr>
        <w:rPr>
          <w:sz w:val="24"/>
        </w:rPr>
      </w:pPr>
    </w:p>
    <w:p w:rsidR="00FA5781" w:rsidRDefault="00FA5781">
      <w:pPr>
        <w:jc w:val="center"/>
        <w:rPr>
          <w:sz w:val="24"/>
        </w:rPr>
      </w:pPr>
      <w:r>
        <w:rPr>
          <w:sz w:val="24"/>
        </w:rPr>
        <w:t>Рис. 2. Круговорот углерода.</w:t>
      </w:r>
    </w:p>
    <w:p w:rsidR="00FA5781" w:rsidRDefault="00FA5781">
      <w:pPr>
        <w:rPr>
          <w:sz w:val="24"/>
        </w:rPr>
      </w:pPr>
    </w:p>
    <w:p w:rsidR="00FA5781" w:rsidRDefault="00FA5781">
      <w:pPr>
        <w:rPr>
          <w:sz w:val="24"/>
        </w:rPr>
      </w:pPr>
    </w:p>
    <w:p w:rsidR="00FA5781" w:rsidRDefault="00FA5781">
      <w:pPr>
        <w:rPr>
          <w:sz w:val="24"/>
        </w:rPr>
      </w:pPr>
    </w:p>
    <w:p w:rsidR="00FA5781" w:rsidRDefault="00FA5781">
      <w:pPr>
        <w:rPr>
          <w:sz w:val="24"/>
        </w:rPr>
      </w:pPr>
    </w:p>
    <w:p w:rsidR="00FA5781" w:rsidRDefault="00FA5781">
      <w:pPr>
        <w:rPr>
          <w:sz w:val="24"/>
        </w:rPr>
      </w:pPr>
    </w:p>
    <w:p w:rsidR="00FA5781" w:rsidRDefault="00FA5781">
      <w:pPr>
        <w:rPr>
          <w:sz w:val="24"/>
        </w:rPr>
      </w:pPr>
    </w:p>
    <w:p w:rsidR="00FA5781" w:rsidRDefault="00FA5781">
      <w:pPr>
        <w:rPr>
          <w:sz w:val="24"/>
        </w:rPr>
      </w:pPr>
    </w:p>
    <w:p w:rsidR="00FA5781" w:rsidRDefault="00FA5781">
      <w:pPr>
        <w:rPr>
          <w:sz w:val="24"/>
        </w:rPr>
      </w:pPr>
    </w:p>
    <w:p w:rsidR="00FA5781" w:rsidRDefault="00FA5781"/>
    <w:p w:rsidR="00FA5781" w:rsidRDefault="00FA5781"/>
    <w:p w:rsidR="00FA5781" w:rsidRDefault="00FA5781">
      <w:pPr>
        <w:pStyle w:val="a3"/>
        <w:spacing w:before="120"/>
        <w:ind w:firstLine="0"/>
        <w:jc w:val="center"/>
        <w:rPr>
          <w:b/>
          <w:sz w:val="32"/>
        </w:rPr>
      </w:pPr>
    </w:p>
    <w:p w:rsidR="00FA5781" w:rsidRDefault="00FA5781">
      <w:pPr>
        <w:pStyle w:val="a3"/>
        <w:spacing w:before="120"/>
        <w:ind w:firstLine="0"/>
        <w:jc w:val="center"/>
        <w:rPr>
          <w:b/>
          <w:sz w:val="32"/>
        </w:rPr>
      </w:pPr>
      <w:r>
        <w:rPr>
          <w:b/>
          <w:sz w:val="32"/>
        </w:rPr>
        <w:t>4. Круговорот кислорода.</w:t>
      </w:r>
    </w:p>
    <w:p w:rsidR="00FA5781" w:rsidRDefault="00FA5781">
      <w:pPr>
        <w:spacing w:before="120"/>
        <w:ind w:firstLine="720"/>
        <w:jc w:val="both"/>
        <w:rPr>
          <w:sz w:val="28"/>
        </w:rPr>
      </w:pPr>
    </w:p>
    <w:p w:rsidR="00FA5781" w:rsidRDefault="00FA5781">
      <w:pPr>
        <w:spacing w:before="120"/>
        <w:ind w:firstLine="720"/>
        <w:jc w:val="both"/>
        <w:rPr>
          <w:sz w:val="28"/>
        </w:rPr>
      </w:pPr>
      <w:r>
        <w:rPr>
          <w:sz w:val="28"/>
        </w:rPr>
        <w:t>В количественном отношении главной составляющей живой материи является кислород, круговорот которого осложнён его способностью вступать в различные химические реакции, главным образом реакции окисления. В результате возникает множество локальных циклов, происходящих между атмосферой, гидросферой и литосферой.</w:t>
      </w:r>
    </w:p>
    <w:p w:rsidR="00FA5781" w:rsidRDefault="00FA5781">
      <w:pPr>
        <w:spacing w:before="120"/>
        <w:ind w:firstLine="720"/>
        <w:jc w:val="both"/>
        <w:rPr>
          <w:sz w:val="28"/>
        </w:rPr>
      </w:pPr>
      <w:r>
        <w:rPr>
          <w:sz w:val="28"/>
        </w:rPr>
        <w:t>Кислород, содержащийся в атмосфере и в поверхностных минералах (осадочные кальциты, железные руды), имеет биогенное происхождение и должно рассматриваться как продукт фотосинтеза. Этот процесс противоположен процессу потребления кислорода при дыхании, который сопровождается разрушением органических молекул, взаимодействием кислорода с водородом (отщеплённым от субстрата) и образованием воды. В некотором отношении круговорот кислорода напоминает обратный круговорот углекислого газа. В основном он происходит между атмосферой и живыми организмами.</w:t>
      </w:r>
    </w:p>
    <w:p w:rsidR="00FA5781" w:rsidRDefault="00FA5781">
      <w:pPr>
        <w:spacing w:before="120"/>
        <w:ind w:firstLine="720"/>
        <w:jc w:val="both"/>
        <w:rPr>
          <w:sz w:val="28"/>
        </w:rPr>
      </w:pPr>
      <w:r>
        <w:rPr>
          <w:sz w:val="28"/>
        </w:rPr>
        <w:t>Потребление атмосферного кислорода и его возмещение растениями в процессе фотосинтеза осуществляется довольно быстро. Расчёты показывают, что для полного обновления всего атмосферного кислорода требуется около двух тысяч лет. С другой стороны, для того, чтобы все молекулы воды гидросферы были подвергнуты фотолизу и вновь синтезированы живыми организмами, необходимо два миллиона лет. Большая часть кислорода, вырабатываемого в течение геологических эпох, не оставалась в атмосфере, а фиксировалась литосферой в виде карбонатов, сульфатов, оксидов железа, и её масса составляет 5,9*10</w:t>
      </w:r>
      <w:r>
        <w:rPr>
          <w:sz w:val="28"/>
          <w:vertAlign w:val="superscript"/>
        </w:rPr>
        <w:t>16</w:t>
      </w:r>
      <w:r>
        <w:rPr>
          <w:sz w:val="28"/>
        </w:rPr>
        <w:t xml:space="preserve"> т. Масса кислорода, циркулирующего в биосфере в виде газа или сульфатов, растворённых в океанических и континентальных водах, в несколько раз меньше (0,4*10</w:t>
      </w:r>
      <w:r>
        <w:rPr>
          <w:sz w:val="28"/>
          <w:vertAlign w:val="superscript"/>
        </w:rPr>
        <w:t>16</w:t>
      </w:r>
      <w:r>
        <w:rPr>
          <w:sz w:val="28"/>
        </w:rPr>
        <w:t xml:space="preserve"> т). </w:t>
      </w:r>
    </w:p>
    <w:p w:rsidR="00FA5781" w:rsidRDefault="00FA5781">
      <w:pPr>
        <w:spacing w:before="120"/>
        <w:ind w:firstLine="720"/>
        <w:jc w:val="both"/>
        <w:rPr>
          <w:sz w:val="28"/>
        </w:rPr>
      </w:pPr>
      <w:r>
        <w:rPr>
          <w:sz w:val="28"/>
        </w:rPr>
        <w:t>Отметим, что, начиная с определённой концентрации, кислород очень токсичен для клеток и тканей (даже у аэробных организмов). А живой анаэробный организм не может выдержать (это было доказано ещё в прошлом веке Л. Пастером) концентрацию кислорода, превышающую атмосферную на 1%.</w:t>
      </w:r>
    </w:p>
    <w:p w:rsidR="00FA5781" w:rsidRDefault="00FA5781">
      <w:pPr>
        <w:spacing w:before="120"/>
        <w:ind w:firstLine="720"/>
        <w:jc w:val="both"/>
        <w:rPr>
          <w:sz w:val="28"/>
        </w:rPr>
      </w:pPr>
    </w:p>
    <w:p w:rsidR="00FA5781" w:rsidRDefault="00FA5781">
      <w:pPr>
        <w:spacing w:before="120"/>
        <w:ind w:firstLine="720"/>
        <w:jc w:val="both"/>
        <w:rPr>
          <w:sz w:val="28"/>
        </w:rPr>
      </w:pPr>
    </w:p>
    <w:p w:rsidR="00FA5781" w:rsidRDefault="00FA5781">
      <w:pPr>
        <w:spacing w:before="120"/>
        <w:ind w:firstLine="720"/>
        <w:jc w:val="both"/>
        <w:rPr>
          <w:sz w:val="28"/>
        </w:rPr>
      </w:pPr>
    </w:p>
    <w:p w:rsidR="00FA5781" w:rsidRDefault="00FA5781">
      <w:pPr>
        <w:spacing w:before="120"/>
        <w:ind w:firstLine="720"/>
        <w:jc w:val="both"/>
        <w:rPr>
          <w:sz w:val="28"/>
        </w:rPr>
      </w:pPr>
    </w:p>
    <w:p w:rsidR="00FA5781" w:rsidRDefault="00FA5781">
      <w:pPr>
        <w:spacing w:before="120"/>
        <w:ind w:firstLine="720"/>
        <w:jc w:val="both"/>
        <w:rPr>
          <w:sz w:val="28"/>
        </w:rPr>
      </w:pPr>
    </w:p>
    <w:p w:rsidR="00FA5781" w:rsidRDefault="00FA5781">
      <w:pPr>
        <w:spacing w:before="120"/>
        <w:ind w:firstLine="720"/>
        <w:jc w:val="both"/>
        <w:rPr>
          <w:sz w:val="28"/>
        </w:rPr>
      </w:pPr>
    </w:p>
    <w:p w:rsidR="00FA5781" w:rsidRDefault="00FA5781">
      <w:pPr>
        <w:spacing w:before="120"/>
        <w:ind w:firstLine="720"/>
        <w:jc w:val="both"/>
        <w:rPr>
          <w:sz w:val="28"/>
        </w:rPr>
      </w:pPr>
    </w:p>
    <w:p w:rsidR="00FA5781" w:rsidRDefault="00FA5781">
      <w:pPr>
        <w:pStyle w:val="a3"/>
        <w:spacing w:before="120"/>
        <w:ind w:firstLine="0"/>
        <w:jc w:val="center"/>
        <w:rPr>
          <w:b/>
          <w:sz w:val="32"/>
        </w:rPr>
      </w:pPr>
      <w:r>
        <w:rPr>
          <w:b/>
          <w:sz w:val="32"/>
        </w:rPr>
        <w:t>5. Круговорот азота.</w:t>
      </w:r>
    </w:p>
    <w:p w:rsidR="00FA5781" w:rsidRDefault="00FA5781">
      <w:pPr>
        <w:spacing w:before="120"/>
        <w:ind w:firstLine="720"/>
        <w:jc w:val="both"/>
        <w:rPr>
          <w:sz w:val="32"/>
        </w:rPr>
      </w:pPr>
    </w:p>
    <w:p w:rsidR="00FA5781" w:rsidRDefault="00FA5781">
      <w:pPr>
        <w:pStyle w:val="a3"/>
      </w:pPr>
      <w:r>
        <w:t>Газообразный азот возникает в результате реакции окисления аммиака, образующегося при извержении вулканов и разложении биологических отходов:</w:t>
      </w:r>
    </w:p>
    <w:p w:rsidR="00FA5781" w:rsidRDefault="00FA5781">
      <w:pPr>
        <w:spacing w:before="120" w:after="120"/>
        <w:ind w:firstLine="720"/>
        <w:jc w:val="both"/>
        <w:rPr>
          <w:sz w:val="28"/>
        </w:rPr>
      </w:pPr>
      <w:r>
        <w:rPr>
          <w:sz w:val="28"/>
        </w:rPr>
        <w:t>4</w:t>
      </w:r>
      <w:r>
        <w:rPr>
          <w:sz w:val="28"/>
          <w:lang w:val="en-US"/>
        </w:rPr>
        <w:t>NH</w:t>
      </w:r>
      <w:r>
        <w:rPr>
          <w:sz w:val="28"/>
          <w:vertAlign w:val="subscript"/>
          <w:lang w:val="en-US"/>
        </w:rPr>
        <w:t>3</w:t>
      </w:r>
      <w:r>
        <w:rPr>
          <w:sz w:val="28"/>
          <w:lang w:val="en-US"/>
        </w:rPr>
        <w:t xml:space="preserve"> + 3O</w:t>
      </w:r>
      <w:r>
        <w:rPr>
          <w:sz w:val="28"/>
          <w:vertAlign w:val="subscript"/>
          <w:lang w:val="en-US"/>
        </w:rPr>
        <w:t>2</w:t>
      </w:r>
      <w:r>
        <w:rPr>
          <w:sz w:val="28"/>
          <w:lang w:val="en-US"/>
        </w:rPr>
        <w:t xml:space="preserve"> </w:t>
      </w:r>
      <w:r>
        <w:rPr>
          <w:sz w:val="28"/>
          <w:lang w:val="en-US"/>
        </w:rPr>
        <w:sym w:font="Symbol" w:char="F0AE"/>
      </w:r>
      <w:r>
        <w:rPr>
          <w:sz w:val="28"/>
          <w:lang w:val="en-US"/>
        </w:rPr>
        <w:t xml:space="preserve"> 2N</w:t>
      </w:r>
      <w:r>
        <w:rPr>
          <w:sz w:val="28"/>
          <w:vertAlign w:val="subscript"/>
          <w:lang w:val="en-US"/>
        </w:rPr>
        <w:t>2</w:t>
      </w:r>
      <w:r>
        <w:rPr>
          <w:sz w:val="28"/>
          <w:lang w:val="en-US"/>
        </w:rPr>
        <w:t xml:space="preserve"> + 6H</w:t>
      </w:r>
      <w:r>
        <w:rPr>
          <w:sz w:val="28"/>
          <w:vertAlign w:val="subscript"/>
          <w:lang w:val="en-US"/>
        </w:rPr>
        <w:t>2</w:t>
      </w:r>
      <w:r>
        <w:rPr>
          <w:sz w:val="28"/>
          <w:lang w:val="en-US"/>
        </w:rPr>
        <w:t>O</w:t>
      </w:r>
      <w:r>
        <w:rPr>
          <w:sz w:val="28"/>
        </w:rPr>
        <w:t>.</w:t>
      </w:r>
    </w:p>
    <w:p w:rsidR="00FA5781" w:rsidRDefault="00FA5781">
      <w:pPr>
        <w:spacing w:after="120"/>
        <w:ind w:firstLine="720"/>
        <w:jc w:val="both"/>
        <w:rPr>
          <w:sz w:val="28"/>
        </w:rPr>
      </w:pPr>
      <w:r>
        <w:rPr>
          <w:sz w:val="28"/>
        </w:rPr>
        <w:t>Круговорот азота – один из самых сложных, но одновременно самых идеальных круговоротов. Несмотря на то что азот составляет около 80% атмосферного воздуха, в большинстве случаев он не может быть непосредственно использован растениями, т.к. они не усваивают газообразный азот. Вмешательство живых существ в круговорот азота подчинено строгой иерархии: только определённые категории организмов могут оказывать влияние на отдельные фазы этого цикла. Газообразный азот непрерывно поступает в атмосферу в результате работы некоторых бактерий, тогда как другие бактерии – фиксаторы (вместе с сине-зелёными водорослями) постоянно поглощают его, преобразуя в нитраты. Неорганическим путём нитраты образуются и в атмосфере в результате электрических разрядов во время гроз.</w:t>
      </w:r>
    </w:p>
    <w:p w:rsidR="00FA5781" w:rsidRDefault="00FA5781">
      <w:pPr>
        <w:spacing w:after="120"/>
        <w:ind w:firstLine="720"/>
        <w:jc w:val="both"/>
        <w:rPr>
          <w:sz w:val="28"/>
        </w:rPr>
      </w:pPr>
      <w:r>
        <w:rPr>
          <w:sz w:val="28"/>
        </w:rPr>
        <w:t>Самые активные потребители азота – бактерии на корневой системе растений семейства бобовых. Каждому виду этих растений присущи свои особые бактерии, которые превращают азот в нитраты. В процессе биологического цикла нитрат-ионы (</w:t>
      </w:r>
      <w:r>
        <w:rPr>
          <w:sz w:val="28"/>
          <w:lang w:val="en-US"/>
        </w:rPr>
        <w:t>NO</w:t>
      </w:r>
      <w:r>
        <w:rPr>
          <w:sz w:val="28"/>
          <w:vertAlign w:val="subscript"/>
        </w:rPr>
        <w:t>3</w:t>
      </w:r>
      <w:r>
        <w:rPr>
          <w:sz w:val="28"/>
          <w:vertAlign w:val="superscript"/>
        </w:rPr>
        <w:t>-</w:t>
      </w:r>
      <w:r>
        <w:rPr>
          <w:sz w:val="28"/>
        </w:rPr>
        <w:t>) и ионы аммония (</w:t>
      </w:r>
      <w:r>
        <w:rPr>
          <w:sz w:val="28"/>
          <w:lang w:val="en-US"/>
        </w:rPr>
        <w:t>NH</w:t>
      </w:r>
      <w:r>
        <w:rPr>
          <w:sz w:val="28"/>
          <w:vertAlign w:val="subscript"/>
        </w:rPr>
        <w:t>4</w:t>
      </w:r>
      <w:r>
        <w:rPr>
          <w:sz w:val="28"/>
          <w:vertAlign w:val="superscript"/>
        </w:rPr>
        <w:t>+</w:t>
      </w:r>
      <w:r>
        <w:rPr>
          <w:sz w:val="28"/>
        </w:rPr>
        <w:t>), поглощаемы растениями из почвенной влаги, преобразуются в белки, нуклеиновые кислоты и т.д. Далее образуются отходы в виде погибших организмов, являющихся объектами жизнедеятельности других бактерий и грибов, преобразующих их в аммиак. Так возникает новый цикл круговорота. Существуют организмы, способные превращать аммиак в нитриты, нитраты и в газообразный азот. Основные звенья круговорота азота в биосфере представлены схемой на рис. 3.</w:t>
      </w:r>
    </w:p>
    <w:p w:rsidR="00FA5781" w:rsidRDefault="00FA5781">
      <w:pPr>
        <w:spacing w:after="120"/>
        <w:ind w:firstLine="720"/>
        <w:jc w:val="both"/>
        <w:rPr>
          <w:sz w:val="28"/>
        </w:rPr>
      </w:pPr>
      <w:r>
        <w:rPr>
          <w:sz w:val="28"/>
        </w:rPr>
        <w:t>Биологическая активность организмов дополняется промышленными способами получения азотосодержащих органических и неорганических веществ, многие из которых применяются в качестве удобрений для повышения продуктивности и роста растений.</w:t>
      </w:r>
    </w:p>
    <w:p w:rsidR="00FA5781" w:rsidRDefault="00FA5781">
      <w:pPr>
        <w:spacing w:after="120"/>
        <w:ind w:firstLine="720"/>
        <w:jc w:val="both"/>
        <w:rPr>
          <w:sz w:val="28"/>
        </w:rPr>
      </w:pPr>
      <w:r>
        <w:rPr>
          <w:sz w:val="28"/>
        </w:rPr>
        <w:t>Антропогенное влияние на круговорот азота определяется следующими процессами:</w:t>
      </w:r>
    </w:p>
    <w:p w:rsidR="00FA5781" w:rsidRDefault="00FA5781">
      <w:pPr>
        <w:numPr>
          <w:ilvl w:val="0"/>
          <w:numId w:val="2"/>
        </w:numPr>
        <w:tabs>
          <w:tab w:val="clear" w:pos="360"/>
          <w:tab w:val="num" w:pos="1080"/>
        </w:tabs>
        <w:ind w:left="1080"/>
        <w:jc w:val="both"/>
        <w:rPr>
          <w:sz w:val="28"/>
        </w:rPr>
      </w:pPr>
      <w:r>
        <w:rPr>
          <w:sz w:val="28"/>
        </w:rPr>
        <w:t>сжигание топлива приводит к образованию оксида азота, а затем реакциям:</w:t>
      </w:r>
    </w:p>
    <w:p w:rsidR="00FA5781" w:rsidRDefault="00FA5781">
      <w:pPr>
        <w:numPr>
          <w:ilvl w:val="0"/>
          <w:numId w:val="2"/>
        </w:numPr>
        <w:tabs>
          <w:tab w:val="clear" w:pos="360"/>
          <w:tab w:val="num" w:pos="1080"/>
        </w:tabs>
        <w:ind w:left="1080"/>
        <w:jc w:val="both"/>
        <w:rPr>
          <w:sz w:val="28"/>
        </w:rPr>
      </w:pPr>
      <w:r>
        <w:rPr>
          <w:sz w:val="28"/>
        </w:rPr>
        <w:t xml:space="preserve">2NO + O2 </w:t>
      </w:r>
      <w:r>
        <w:rPr>
          <w:sz w:val="28"/>
        </w:rPr>
        <w:sym w:font="Symbol" w:char="F0AE"/>
      </w:r>
      <w:r>
        <w:rPr>
          <w:sz w:val="28"/>
        </w:rPr>
        <w:t xml:space="preserve"> 2NO2 ,</w:t>
      </w:r>
    </w:p>
    <w:p w:rsidR="00FA5781" w:rsidRDefault="00FA5781">
      <w:pPr>
        <w:numPr>
          <w:ilvl w:val="0"/>
          <w:numId w:val="2"/>
        </w:numPr>
        <w:tabs>
          <w:tab w:val="clear" w:pos="360"/>
          <w:tab w:val="num" w:pos="1080"/>
        </w:tabs>
        <w:ind w:left="1080"/>
        <w:jc w:val="both"/>
        <w:rPr>
          <w:sz w:val="28"/>
        </w:rPr>
      </w:pPr>
      <w:r>
        <w:rPr>
          <w:sz w:val="28"/>
        </w:rPr>
        <w:t xml:space="preserve">4NO2 + 2H2O.+ O2 </w:t>
      </w:r>
      <w:r>
        <w:rPr>
          <w:sz w:val="28"/>
        </w:rPr>
        <w:sym w:font="Symbol" w:char="F0AE"/>
      </w:r>
      <w:r>
        <w:rPr>
          <w:sz w:val="28"/>
        </w:rPr>
        <w:t xml:space="preserve"> 4HNO3 ,</w:t>
      </w:r>
    </w:p>
    <w:p w:rsidR="00FA5781" w:rsidRDefault="00FA5781">
      <w:pPr>
        <w:numPr>
          <w:ilvl w:val="0"/>
          <w:numId w:val="2"/>
        </w:numPr>
        <w:tabs>
          <w:tab w:val="clear" w:pos="360"/>
          <w:tab w:val="num" w:pos="1080"/>
        </w:tabs>
        <w:ind w:left="1080"/>
        <w:jc w:val="both"/>
        <w:rPr>
          <w:sz w:val="28"/>
        </w:rPr>
      </w:pPr>
      <w:r>
        <w:rPr>
          <w:sz w:val="28"/>
        </w:rPr>
        <w:t>способствуя выпадению кислотных дождей;</w:t>
      </w:r>
    </w:p>
    <w:p w:rsidR="00FA5781" w:rsidRDefault="00FA5781"/>
    <w:p w:rsidR="00FA5781" w:rsidRDefault="00FA5781"/>
    <w:p w:rsidR="00FA5781" w:rsidRDefault="00FA5781"/>
    <w:p w:rsidR="00FA5781" w:rsidRDefault="00FA5781"/>
    <w:p w:rsidR="00FA5781" w:rsidRDefault="00FA5781"/>
    <w:p w:rsidR="00FA5781" w:rsidRDefault="00FA5781"/>
    <w:p w:rsidR="00FA5781" w:rsidRDefault="00FA5781"/>
    <w:p w:rsidR="00FA5781" w:rsidRDefault="00FA5781"/>
    <w:p w:rsidR="00FA5781" w:rsidRDefault="00FA5781"/>
    <w:p w:rsidR="00FA5781" w:rsidRDefault="00FA5781"/>
    <w:p w:rsidR="00FA5781" w:rsidRDefault="00FA5781"/>
    <w:p w:rsidR="00FA5781" w:rsidRDefault="00FA5781"/>
    <w:p w:rsidR="00FA5781" w:rsidRDefault="00CE2F8E">
      <w:r>
        <w:rPr>
          <w:noProof/>
        </w:rPr>
        <w:pict>
          <v:shape id="_x0000_s1103" type="#_x0000_t202" style="position:absolute;margin-left:191.4pt;margin-top:9.45pt;width:86.4pt;height:36pt;z-index:251626496" o:allowincell="f">
            <v:textbox>
              <w:txbxContent>
                <w:p w:rsidR="00FA5781" w:rsidRDefault="00FA5781">
                  <w:pPr>
                    <w:jc w:val="center"/>
                    <w:rPr>
                      <w:sz w:val="24"/>
                    </w:rPr>
                  </w:pPr>
                  <w:r>
                    <w:rPr>
                      <w:sz w:val="24"/>
                    </w:rPr>
                    <w:t xml:space="preserve">Азот </w:t>
                  </w:r>
                </w:p>
                <w:p w:rsidR="00FA5781" w:rsidRDefault="00FA5781">
                  <w:pPr>
                    <w:jc w:val="center"/>
                    <w:rPr>
                      <w:sz w:val="24"/>
                    </w:rPr>
                  </w:pPr>
                  <w:r>
                    <w:rPr>
                      <w:sz w:val="24"/>
                    </w:rPr>
                    <w:t>(в атмосфере)</w:t>
                  </w:r>
                </w:p>
              </w:txbxContent>
            </v:textbox>
          </v:shape>
        </w:pict>
      </w:r>
      <w:r>
        <w:rPr>
          <w:noProof/>
        </w:rPr>
        <w:pict>
          <v:shape id="_x0000_s1104" type="#_x0000_t202" style="position:absolute;margin-left:25.8pt;margin-top:9.45pt;width:86.4pt;height:36pt;z-index:251627520" o:allowincell="f">
            <v:textbox>
              <w:txbxContent>
                <w:p w:rsidR="00FA5781" w:rsidRDefault="00FA5781">
                  <w:pPr>
                    <w:jc w:val="center"/>
                    <w:rPr>
                      <w:sz w:val="24"/>
                    </w:rPr>
                  </w:pPr>
                  <w:r>
                    <w:rPr>
                      <w:sz w:val="24"/>
                    </w:rPr>
                    <w:t>Оксиды азота (в атмосфере)</w:t>
                  </w:r>
                </w:p>
              </w:txbxContent>
            </v:textbox>
          </v:shape>
        </w:pict>
      </w:r>
    </w:p>
    <w:p w:rsidR="00FA5781" w:rsidRDefault="00FA5781">
      <w:pPr>
        <w:pStyle w:val="1"/>
      </w:pPr>
      <w:r>
        <w:t xml:space="preserve">                                            Молнии</w:t>
      </w:r>
    </w:p>
    <w:p w:rsidR="00FA5781" w:rsidRDefault="00CE2F8E">
      <w:pPr>
        <w:pStyle w:val="1"/>
        <w:spacing w:before="120"/>
      </w:pPr>
      <w:r>
        <w:rPr>
          <w:noProof/>
        </w:rPr>
        <w:pict>
          <v:line id="_x0000_s1114" style="position:absolute;z-index:251637760" from="414.6pt,5.75pt" to="414.6pt,113.75pt" o:allowincell="f"/>
        </w:pict>
      </w:r>
      <w:r>
        <w:rPr>
          <w:noProof/>
        </w:rPr>
        <w:pict>
          <v:line id="_x0000_s1110" style="position:absolute;flip:y;z-index:251633664" from="11.4pt,5.75pt" to="11.4pt,135.35pt" o:allowincell="f"/>
        </w:pict>
      </w:r>
      <w:r>
        <w:rPr>
          <w:noProof/>
        </w:rPr>
        <w:pict>
          <v:line id="_x0000_s1113" style="position:absolute;z-index:251636736" from="277.8pt,5.75pt" to="414.6pt,5.75pt" o:allowincell="f">
            <v:stroke startarrow="classic" startarrowwidth="wide"/>
          </v:line>
        </w:pict>
      </w:r>
      <w:r>
        <w:rPr>
          <w:noProof/>
        </w:rPr>
        <w:pict>
          <v:line id="_x0000_s1112" style="position:absolute;flip:x;z-index:251635712" from="112.2pt,5.75pt" to="191.4pt,5.75pt" o:allowincell="f">
            <v:stroke endarrow="classic" endarrowwidth="wide"/>
          </v:line>
        </w:pict>
      </w:r>
      <w:r>
        <w:rPr>
          <w:noProof/>
        </w:rPr>
        <w:pict>
          <v:line id="_x0000_s1111" style="position:absolute;z-index:251634688" from="11.4pt,5.75pt" to="25.8pt,5.75pt" o:allowincell="f">
            <v:stroke endarrow="classic" endarrowwidth="wide"/>
          </v:line>
        </w:pict>
      </w:r>
      <w:r w:rsidR="00FA5781">
        <w:t xml:space="preserve">                                                                                                 Денитрифицирующие</w:t>
      </w:r>
    </w:p>
    <w:p w:rsidR="00FA5781" w:rsidRDefault="00CE2F8E">
      <w:pPr>
        <w:rPr>
          <w:sz w:val="24"/>
        </w:rPr>
      </w:pPr>
      <w:r>
        <w:rPr>
          <w:noProof/>
          <w:sz w:val="24"/>
        </w:rPr>
        <w:pict>
          <v:line id="_x0000_s1115" style="position:absolute;z-index:251638784" from="76.2pt,.35pt" to="76.2pt,115.55pt" o:allowincell="f">
            <v:stroke endarrow="classic" endarrowwidth="wide"/>
          </v:line>
        </w:pict>
      </w:r>
      <w:r>
        <w:rPr>
          <w:noProof/>
          <w:sz w:val="24"/>
        </w:rPr>
        <w:pict>
          <v:line id="_x0000_s1121" style="position:absolute;flip:x;z-index:251644928" from="83.4pt,.35pt" to="234.6pt,122.75pt" o:allowincell="f">
            <v:stroke endarrow="classic" endarrowwidth="wide"/>
          </v:line>
        </w:pict>
      </w:r>
      <w:r w:rsidR="00FA5781">
        <w:rPr>
          <w:sz w:val="24"/>
        </w:rPr>
        <w:t xml:space="preserve">                                        Азотфиксирую-                                         бактерии</w:t>
      </w:r>
    </w:p>
    <w:p w:rsidR="00FA5781" w:rsidRDefault="00FA5781">
      <w:pPr>
        <w:rPr>
          <w:sz w:val="24"/>
        </w:rPr>
      </w:pPr>
      <w:r>
        <w:rPr>
          <w:sz w:val="24"/>
        </w:rPr>
        <w:t xml:space="preserve">                                         щие бактерии</w:t>
      </w:r>
    </w:p>
    <w:p w:rsidR="00FA5781" w:rsidRDefault="00FA5781">
      <w:pPr>
        <w:pStyle w:val="1"/>
      </w:pPr>
      <w:r>
        <w:t xml:space="preserve">                                                                      Сине-зелёные</w:t>
      </w:r>
    </w:p>
    <w:p w:rsidR="00FA5781" w:rsidRDefault="00FA5781">
      <w:pPr>
        <w:rPr>
          <w:sz w:val="24"/>
        </w:rPr>
      </w:pPr>
      <w:r>
        <w:rPr>
          <w:sz w:val="24"/>
        </w:rPr>
        <w:t xml:space="preserve">      Бактерии      Осадки                               водоросли</w:t>
      </w:r>
    </w:p>
    <w:p w:rsidR="00FA5781" w:rsidRDefault="00FA5781"/>
    <w:p w:rsidR="00FA5781" w:rsidRDefault="00FA5781"/>
    <w:p w:rsidR="00FA5781" w:rsidRDefault="00FA5781">
      <w:pPr>
        <w:rPr>
          <w:sz w:val="16"/>
        </w:rPr>
      </w:pPr>
    </w:p>
    <w:p w:rsidR="00FA5781" w:rsidRDefault="00CE2F8E">
      <w:pPr>
        <w:pStyle w:val="1"/>
      </w:pPr>
      <w:r>
        <w:rPr>
          <w:noProof/>
        </w:rPr>
        <w:pict>
          <v:shape id="_x0000_s1107" type="#_x0000_t202" style="position:absolute;margin-left:385.8pt;margin-top:6.25pt;width:64.8pt;height:77.4pt;z-index:251630592" o:allowincell="f">
            <v:textbox>
              <w:txbxContent>
                <w:p w:rsidR="00FA5781" w:rsidRDefault="00FA5781">
                  <w:pPr>
                    <w:jc w:val="center"/>
                    <w:rPr>
                      <w:sz w:val="24"/>
                    </w:rPr>
                  </w:pPr>
                  <w:r>
                    <w:rPr>
                      <w:sz w:val="24"/>
                    </w:rPr>
                    <w:t>Аммиак и ионы аммония (в почве и воде)</w:t>
                  </w:r>
                </w:p>
              </w:txbxContent>
            </v:textbox>
          </v:shape>
        </w:pict>
      </w:r>
      <w:r w:rsidR="00FA5781">
        <w:t xml:space="preserve">                                                    </w:t>
      </w:r>
    </w:p>
    <w:p w:rsidR="00FA5781" w:rsidRDefault="00FA5781">
      <w:pPr>
        <w:rPr>
          <w:sz w:val="16"/>
        </w:rPr>
      </w:pPr>
      <w:r>
        <w:rPr>
          <w:sz w:val="24"/>
        </w:rPr>
        <w:t xml:space="preserve"> </w:t>
      </w:r>
    </w:p>
    <w:p w:rsidR="00FA5781" w:rsidRDefault="00CE2F8E">
      <w:r>
        <w:rPr>
          <w:noProof/>
        </w:rPr>
        <w:pict>
          <v:shape id="_x0000_s1109" type="#_x0000_t202" style="position:absolute;margin-left:249pt;margin-top:4.85pt;width:86.4pt;height:35.4pt;z-index:251632640" o:allowincell="f">
            <v:textbox>
              <w:txbxContent>
                <w:p w:rsidR="00FA5781" w:rsidRDefault="00FA5781">
                  <w:pPr>
                    <w:jc w:val="center"/>
                    <w:rPr>
                      <w:sz w:val="24"/>
                    </w:rPr>
                  </w:pPr>
                  <w:r>
                    <w:rPr>
                      <w:sz w:val="24"/>
                    </w:rPr>
                    <w:t>Животные  белки</w:t>
                  </w:r>
                </w:p>
              </w:txbxContent>
            </v:textbox>
          </v:shape>
        </w:pict>
      </w:r>
      <w:r>
        <w:rPr>
          <w:noProof/>
        </w:rPr>
        <w:pict>
          <v:shape id="_x0000_s1105" type="#_x0000_t202" style="position:absolute;margin-left:126.6pt;margin-top:4.85pt;width:93.6pt;height:35.4pt;z-index:251628544" o:allowincell="f">
            <v:textbox>
              <w:txbxContent>
                <w:p w:rsidR="00FA5781" w:rsidRDefault="00FA5781">
                  <w:pPr>
                    <w:jc w:val="center"/>
                    <w:rPr>
                      <w:sz w:val="24"/>
                    </w:rPr>
                  </w:pPr>
                  <w:r>
                    <w:rPr>
                      <w:sz w:val="24"/>
                    </w:rPr>
                    <w:t>Растительные белки</w:t>
                  </w:r>
                </w:p>
              </w:txbxContent>
            </v:textbox>
          </v:shape>
        </w:pict>
      </w:r>
      <w:r>
        <w:rPr>
          <w:noProof/>
        </w:rPr>
        <w:pict>
          <v:shape id="_x0000_s1106" type="#_x0000_t202" style="position:absolute;margin-left:4.2pt;margin-top:4.85pt;width:79.2pt;height:36pt;z-index:251629568" o:allowincell="f">
            <v:textbox>
              <w:txbxContent>
                <w:p w:rsidR="00FA5781" w:rsidRDefault="00FA5781">
                  <w:pPr>
                    <w:jc w:val="center"/>
                    <w:rPr>
                      <w:sz w:val="24"/>
                    </w:rPr>
                  </w:pPr>
                  <w:r>
                    <w:rPr>
                      <w:sz w:val="24"/>
                    </w:rPr>
                    <w:t xml:space="preserve">Нитраты </w:t>
                  </w:r>
                </w:p>
                <w:p w:rsidR="00FA5781" w:rsidRDefault="00FA5781">
                  <w:pPr>
                    <w:jc w:val="center"/>
                    <w:rPr>
                      <w:sz w:val="24"/>
                    </w:rPr>
                  </w:pPr>
                  <w:r>
                    <w:rPr>
                      <w:sz w:val="24"/>
                    </w:rPr>
                    <w:t>(в почве)</w:t>
                  </w:r>
                </w:p>
              </w:txbxContent>
            </v:textbox>
          </v:shape>
        </w:pict>
      </w:r>
    </w:p>
    <w:p w:rsidR="00FA5781" w:rsidRDefault="00FA5781"/>
    <w:p w:rsidR="00FA5781" w:rsidRDefault="00CE2F8E">
      <w:r>
        <w:rPr>
          <w:noProof/>
        </w:rPr>
        <w:pict>
          <v:line id="_x0000_s1118" style="position:absolute;z-index:251641856" from="335.4pt,1.15pt" to="385.8pt,1.15pt" o:allowincell="f">
            <v:stroke endarrow="classic" endarrowwidth="wide"/>
          </v:line>
        </w:pict>
      </w:r>
      <w:r>
        <w:rPr>
          <w:noProof/>
        </w:rPr>
        <w:pict>
          <v:line id="_x0000_s1117" style="position:absolute;z-index:251640832" from="220.2pt,1.15pt" to="249pt,1.15pt" o:allowincell="f">
            <v:stroke endarrow="classic" endarrowwidth="wide"/>
          </v:line>
        </w:pict>
      </w:r>
      <w:r>
        <w:rPr>
          <w:noProof/>
        </w:rPr>
        <w:pict>
          <v:line id="_x0000_s1116" style="position:absolute;z-index:251639808" from="83.4pt,1.15pt" to="126.6pt,1.15pt" o:allowincell="f">
            <v:stroke endarrow="classic" endarrowwidth="wide"/>
          </v:line>
        </w:pict>
      </w:r>
    </w:p>
    <w:p w:rsidR="00FA5781" w:rsidRDefault="00CE2F8E">
      <w:r>
        <w:rPr>
          <w:noProof/>
        </w:rPr>
        <w:pict>
          <v:line id="_x0000_s1126" style="position:absolute;z-index:251650048" from="11.4pt,6.7pt" to="11.4pt,107.5pt" o:allowincell="f"/>
        </w:pict>
      </w:r>
      <w:r>
        <w:rPr>
          <w:noProof/>
        </w:rPr>
        <w:pict>
          <v:line id="_x0000_s1125" style="position:absolute;flip:y;z-index:251649024" from="76.2pt,6.7pt" to="76.2pt,93.1pt" o:allowincell="f">
            <v:stroke endarrow="classic" endarrowwidth="wide"/>
          </v:line>
        </w:pict>
      </w:r>
      <w:r>
        <w:rPr>
          <w:noProof/>
        </w:rPr>
        <w:pict>
          <v:line id="_x0000_s1120" style="position:absolute;z-index:251643904" from="263.4pt,4.1pt" to="263.4pt,25.7pt" o:allowincell="f">
            <v:stroke endarrow="classic" endarrowwidth="wide"/>
          </v:line>
        </w:pict>
      </w:r>
      <w:r>
        <w:rPr>
          <w:noProof/>
        </w:rPr>
        <w:pict>
          <v:line id="_x0000_s1119" style="position:absolute;z-index:251642880" from="205.8pt,3.95pt" to="205.8pt,25.55pt" o:allowincell="f">
            <v:stroke endarrow="classic" endarrowwidth="wide"/>
          </v:line>
        </w:pict>
      </w:r>
    </w:p>
    <w:p w:rsidR="00FA5781" w:rsidRDefault="00FA5781"/>
    <w:p w:rsidR="00FA5781" w:rsidRDefault="00CE2F8E">
      <w:r>
        <w:rPr>
          <w:noProof/>
        </w:rPr>
        <w:pict>
          <v:line id="_x0000_s1122" style="position:absolute;z-index:251645952" from="421.8pt,5.3pt" to="421.8pt,70.1pt" o:allowincell="f"/>
        </w:pict>
      </w:r>
      <w:r>
        <w:rPr>
          <w:noProof/>
        </w:rPr>
        <w:pict>
          <v:line id="_x0000_s1132" style="position:absolute;z-index:251656192" from="400.2pt,5.3pt" to="400.2pt,55.7pt" o:allowincell="f">
            <v:stroke startarrow="classic" startarrowwidth="wide" endarrowwidth="wide"/>
          </v:line>
        </w:pict>
      </w:r>
      <w:r>
        <w:rPr>
          <w:noProof/>
        </w:rPr>
        <w:pict>
          <v:line id="_x0000_s1131" style="position:absolute;flip:y;z-index:251655168" from="436.2pt,5.3pt" to="436.2pt,84.5pt" o:allowincell="f">
            <v:stroke endarrow="classic" endarrowwidth="wide"/>
          </v:line>
        </w:pict>
      </w:r>
      <w:r>
        <w:rPr>
          <w:noProof/>
        </w:rPr>
        <w:pict>
          <v:shape id="_x0000_s1108" type="#_x0000_t202" style="position:absolute;margin-left:191.4pt;margin-top:2.7pt;width:93.6pt;height:28.2pt;z-index:251631616" o:allowincell="f">
            <v:textbox>
              <w:txbxContent>
                <w:p w:rsidR="00FA5781" w:rsidRDefault="00FA5781">
                  <w:pPr>
                    <w:jc w:val="center"/>
                    <w:rPr>
                      <w:sz w:val="24"/>
                    </w:rPr>
                  </w:pPr>
                  <w:r>
                    <w:rPr>
                      <w:sz w:val="24"/>
                    </w:rPr>
                    <w:t xml:space="preserve">Деструкторы </w:t>
                  </w:r>
                </w:p>
              </w:txbxContent>
            </v:textbox>
          </v:shape>
        </w:pict>
      </w:r>
    </w:p>
    <w:p w:rsidR="00FA5781" w:rsidRDefault="00FA5781"/>
    <w:p w:rsidR="00FA5781" w:rsidRDefault="00CE2F8E">
      <w:r>
        <w:rPr>
          <w:noProof/>
        </w:rPr>
        <w:pict>
          <v:line id="_x0000_s1129" style="position:absolute;flip:y;z-index:251653120" from="241.8pt,3.9pt" to="241.8pt,32.7pt" o:allowincell="f"/>
        </w:pict>
      </w:r>
    </w:p>
    <w:p w:rsidR="00FA5781" w:rsidRDefault="00FA5781">
      <w:pPr>
        <w:rPr>
          <w:sz w:val="24"/>
        </w:rPr>
      </w:pPr>
    </w:p>
    <w:p w:rsidR="00FA5781" w:rsidRDefault="00CE2F8E">
      <w:pPr>
        <w:pStyle w:val="1"/>
      </w:pPr>
      <w:r>
        <w:rPr>
          <w:noProof/>
        </w:rPr>
        <w:pict>
          <v:line id="_x0000_s1133" style="position:absolute;z-index:251657216" from="364.2pt,7.4pt" to="400.2pt,7.4pt" o:allowincell="f"/>
        </w:pict>
      </w:r>
      <w:r>
        <w:rPr>
          <w:noProof/>
        </w:rPr>
        <w:pict>
          <v:line id="_x0000_s1128" style="position:absolute;flip:x;z-index:251652096" from="241.8pt,7.4pt" to="306.6pt,7.4pt" o:allowincell="f"/>
        </w:pict>
      </w:r>
      <w:r w:rsidR="00FA5781">
        <w:t xml:space="preserve">                                                                                                        Бактерии</w:t>
      </w:r>
    </w:p>
    <w:p w:rsidR="00FA5781" w:rsidRDefault="00CE2F8E">
      <w:pPr>
        <w:rPr>
          <w:sz w:val="24"/>
        </w:rPr>
      </w:pPr>
      <w:r>
        <w:rPr>
          <w:noProof/>
          <w:sz w:val="24"/>
        </w:rPr>
        <w:pict>
          <v:line id="_x0000_s1124" style="position:absolute;flip:x;z-index:251648000" from="76.2pt,8pt" to="306.6pt,8pt" o:allowincell="f"/>
        </w:pict>
      </w:r>
      <w:r>
        <w:rPr>
          <w:noProof/>
          <w:sz w:val="24"/>
        </w:rPr>
        <w:pict>
          <v:line id="_x0000_s1123" style="position:absolute;flip:x;z-index:251646976" from="364.2pt,8pt" to="421.8pt,8pt" o:allowincell="f"/>
        </w:pict>
      </w:r>
      <w:r w:rsidR="00FA5781">
        <w:rPr>
          <w:sz w:val="24"/>
        </w:rPr>
        <w:t xml:space="preserve">                                                                                                        Бактерии</w:t>
      </w:r>
    </w:p>
    <w:p w:rsidR="00FA5781" w:rsidRDefault="00CE2F8E">
      <w:pPr>
        <w:rPr>
          <w:sz w:val="24"/>
        </w:rPr>
      </w:pPr>
      <w:r>
        <w:rPr>
          <w:noProof/>
          <w:sz w:val="24"/>
        </w:rPr>
        <w:pict>
          <v:line id="_x0000_s1130" style="position:absolute;z-index:251654144" from="364.2pt,8.6pt" to="436.2pt,8.6pt" o:allowincell="f"/>
        </w:pict>
      </w:r>
      <w:r>
        <w:rPr>
          <w:noProof/>
          <w:sz w:val="24"/>
        </w:rPr>
        <w:pict>
          <v:line id="_x0000_s1127" style="position:absolute;flip:x;z-index:251651072" from="11.4pt,8.6pt" to="306.6pt,8.6pt" o:allowincell="f"/>
        </w:pict>
      </w:r>
      <w:r w:rsidR="00FA5781">
        <w:rPr>
          <w:sz w:val="24"/>
        </w:rPr>
        <w:t xml:space="preserve">                                                                                                        Бактерии</w:t>
      </w:r>
    </w:p>
    <w:p w:rsidR="00FA5781" w:rsidRDefault="00FA5781"/>
    <w:p w:rsidR="00FA5781" w:rsidRDefault="00FA5781"/>
    <w:p w:rsidR="00FA5781" w:rsidRDefault="00FA5781"/>
    <w:p w:rsidR="00FA5781" w:rsidRDefault="00FA5781"/>
    <w:p w:rsidR="00FA5781" w:rsidRDefault="00FA5781"/>
    <w:p w:rsidR="00FA5781" w:rsidRDefault="00FA5781">
      <w:pPr>
        <w:jc w:val="center"/>
        <w:rPr>
          <w:sz w:val="24"/>
        </w:rPr>
      </w:pPr>
      <w:r>
        <w:rPr>
          <w:sz w:val="24"/>
        </w:rPr>
        <w:t>Рис. 3. Круговорот азота.</w:t>
      </w:r>
    </w:p>
    <w:p w:rsidR="00FA5781" w:rsidRDefault="00FA5781"/>
    <w:p w:rsidR="00FA5781" w:rsidRDefault="00FA5781"/>
    <w:p w:rsidR="00FA5781" w:rsidRDefault="00FA5781"/>
    <w:p w:rsidR="00FA5781" w:rsidRDefault="00FA5781"/>
    <w:p w:rsidR="00FA5781" w:rsidRDefault="00FA5781"/>
    <w:p w:rsidR="00FA5781" w:rsidRDefault="00FA5781"/>
    <w:p w:rsidR="00FA5781" w:rsidRDefault="00FA5781"/>
    <w:p w:rsidR="00FA5781" w:rsidRDefault="00FA5781"/>
    <w:p w:rsidR="00FA5781" w:rsidRDefault="00FA5781"/>
    <w:p w:rsidR="00FA5781" w:rsidRDefault="00FA5781"/>
    <w:p w:rsidR="00FA5781" w:rsidRDefault="00FA5781"/>
    <w:p w:rsidR="00FA5781" w:rsidRDefault="00FA5781"/>
    <w:p w:rsidR="00FA5781" w:rsidRDefault="00FA5781"/>
    <w:p w:rsidR="00FA5781" w:rsidRDefault="00FA5781"/>
    <w:p w:rsidR="00FA5781" w:rsidRDefault="00FA5781"/>
    <w:p w:rsidR="00FA5781" w:rsidRDefault="00FA5781"/>
    <w:p w:rsidR="00FA5781" w:rsidRDefault="00FA5781"/>
    <w:p w:rsidR="00FA5781" w:rsidRDefault="00FA5781"/>
    <w:p w:rsidR="00FA5781" w:rsidRDefault="00FA5781"/>
    <w:p w:rsidR="00FA5781" w:rsidRDefault="00FA5781"/>
    <w:p w:rsidR="00FA5781" w:rsidRDefault="00FA5781">
      <w:pPr>
        <w:numPr>
          <w:ilvl w:val="0"/>
          <w:numId w:val="2"/>
        </w:numPr>
        <w:tabs>
          <w:tab w:val="clear" w:pos="360"/>
          <w:tab w:val="num" w:pos="1080"/>
        </w:tabs>
        <w:ind w:left="1080"/>
        <w:jc w:val="both"/>
        <w:rPr>
          <w:sz w:val="28"/>
        </w:rPr>
      </w:pPr>
      <w:r>
        <w:rPr>
          <w:sz w:val="28"/>
        </w:rPr>
        <w:t>в результате воздействия некоторых бактерий на удобрения и отходы животноводства образуется закись азота – один из компонентов, создающих парниковый эффект;</w:t>
      </w:r>
    </w:p>
    <w:p w:rsidR="00FA5781" w:rsidRDefault="00FA5781">
      <w:pPr>
        <w:numPr>
          <w:ilvl w:val="0"/>
          <w:numId w:val="2"/>
        </w:numPr>
        <w:tabs>
          <w:tab w:val="clear" w:pos="360"/>
          <w:tab w:val="num" w:pos="1080"/>
        </w:tabs>
        <w:ind w:left="1080"/>
        <w:jc w:val="both"/>
        <w:rPr>
          <w:sz w:val="28"/>
        </w:rPr>
      </w:pPr>
      <w:r>
        <w:rPr>
          <w:sz w:val="28"/>
        </w:rPr>
        <w:t>добыча полезных ископаемых, содержащих нитрат-ионы и ионы аммония, для производства минеральных удобрений;</w:t>
      </w:r>
    </w:p>
    <w:p w:rsidR="00FA5781" w:rsidRDefault="00FA5781">
      <w:pPr>
        <w:numPr>
          <w:ilvl w:val="0"/>
          <w:numId w:val="2"/>
        </w:numPr>
        <w:tabs>
          <w:tab w:val="clear" w:pos="360"/>
          <w:tab w:val="num" w:pos="1080"/>
        </w:tabs>
        <w:ind w:left="1080"/>
        <w:jc w:val="both"/>
        <w:rPr>
          <w:sz w:val="28"/>
        </w:rPr>
      </w:pPr>
      <w:r>
        <w:rPr>
          <w:sz w:val="28"/>
        </w:rPr>
        <w:t>при сборе урожая из почвы выносятся нитрат-ионы и ионы аммония;</w:t>
      </w:r>
    </w:p>
    <w:p w:rsidR="00FA5781" w:rsidRDefault="00FA5781">
      <w:pPr>
        <w:numPr>
          <w:ilvl w:val="0"/>
          <w:numId w:val="2"/>
        </w:numPr>
        <w:tabs>
          <w:tab w:val="clear" w:pos="360"/>
          <w:tab w:val="num" w:pos="1080"/>
        </w:tabs>
        <w:ind w:left="1080"/>
        <w:jc w:val="both"/>
        <w:rPr>
          <w:sz w:val="28"/>
        </w:rPr>
      </w:pPr>
      <w:r>
        <w:rPr>
          <w:sz w:val="28"/>
        </w:rPr>
        <w:t>стоки с полей, ферм и из канализаций увеличивают количество нитрат-ионов и ионов аммония в водных экосистемах, что ускоряет рост водорослей и других растений; при разложении последних расходуется кислород, что в конечном счёте приводит к гибели рыб.</w:t>
      </w:r>
    </w:p>
    <w:p w:rsidR="00FA5781" w:rsidRDefault="00FA5781">
      <w:pPr>
        <w:jc w:val="both"/>
        <w:rPr>
          <w:sz w:val="28"/>
        </w:rPr>
      </w:pPr>
    </w:p>
    <w:p w:rsidR="00FA5781" w:rsidRDefault="00FA5781">
      <w:pPr>
        <w:jc w:val="both"/>
        <w:rPr>
          <w:sz w:val="28"/>
        </w:rPr>
      </w:pPr>
    </w:p>
    <w:p w:rsidR="00FA5781" w:rsidRDefault="00FA5781">
      <w:pPr>
        <w:jc w:val="both"/>
        <w:rPr>
          <w:sz w:val="28"/>
        </w:rPr>
      </w:pPr>
    </w:p>
    <w:p w:rsidR="00FA5781" w:rsidRDefault="00FA5781">
      <w:pPr>
        <w:jc w:val="both"/>
        <w:rPr>
          <w:sz w:val="28"/>
        </w:rPr>
      </w:pPr>
    </w:p>
    <w:p w:rsidR="00FA5781" w:rsidRDefault="00FA5781">
      <w:pPr>
        <w:jc w:val="both"/>
        <w:rPr>
          <w:sz w:val="28"/>
        </w:rPr>
      </w:pPr>
    </w:p>
    <w:p w:rsidR="00FA5781" w:rsidRDefault="00FA5781">
      <w:pPr>
        <w:jc w:val="both"/>
        <w:rPr>
          <w:sz w:val="28"/>
        </w:rPr>
      </w:pPr>
    </w:p>
    <w:p w:rsidR="00FA5781" w:rsidRDefault="00FA5781">
      <w:pPr>
        <w:pStyle w:val="a3"/>
        <w:spacing w:after="120"/>
        <w:ind w:firstLine="0"/>
        <w:jc w:val="center"/>
        <w:rPr>
          <w:b/>
          <w:sz w:val="32"/>
        </w:rPr>
      </w:pPr>
      <w:r>
        <w:rPr>
          <w:b/>
          <w:sz w:val="32"/>
        </w:rPr>
        <w:t>6. Круговорот фосфора.</w:t>
      </w:r>
    </w:p>
    <w:p w:rsidR="00FA5781" w:rsidRDefault="00FA5781">
      <w:pPr>
        <w:spacing w:after="120"/>
        <w:jc w:val="both"/>
        <w:rPr>
          <w:sz w:val="32"/>
        </w:rPr>
      </w:pPr>
    </w:p>
    <w:p w:rsidR="00FA5781" w:rsidRDefault="00FA5781">
      <w:pPr>
        <w:spacing w:after="120"/>
        <w:ind w:firstLine="720"/>
        <w:jc w:val="both"/>
        <w:rPr>
          <w:sz w:val="28"/>
        </w:rPr>
      </w:pPr>
      <w:r>
        <w:rPr>
          <w:sz w:val="28"/>
        </w:rPr>
        <w:t xml:space="preserve">Фосфор – один из основных компонентов (главным образом в виде </w:t>
      </w:r>
      <w:r w:rsidR="00CE2F8E">
        <w:rPr>
          <w:position w:val="-10"/>
          <w:sz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18pt" fillcolor="window">
            <v:imagedata r:id="rId7" o:title=""/>
          </v:shape>
        </w:pict>
      </w:r>
      <w:r>
        <w:rPr>
          <w:sz w:val="28"/>
          <w:lang w:val="en-US"/>
        </w:rPr>
        <w:t xml:space="preserve"> и </w:t>
      </w:r>
      <w:r w:rsidR="00CE2F8E">
        <w:rPr>
          <w:position w:val="-10"/>
          <w:sz w:val="28"/>
          <w:lang w:val="en-US"/>
        </w:rPr>
        <w:pict>
          <v:shape id="_x0000_i1026" type="#_x0000_t75" style="width:38.25pt;height:18pt" fillcolor="window">
            <v:imagedata r:id="rId8" o:title=""/>
          </v:shape>
        </w:pict>
      </w:r>
      <w:r>
        <w:rPr>
          <w:sz w:val="28"/>
          <w:lang w:val="en-US"/>
        </w:rPr>
        <w:t xml:space="preserve">) </w:t>
      </w:r>
      <w:r>
        <w:rPr>
          <w:sz w:val="28"/>
        </w:rPr>
        <w:t>живого вещества и входит в состав нуклеиновых кислот (ДНК и РНК), клеточных мембран, аденозинтрифосфата (АТФ) и аденозиндифосфата (АДФ), жиров, костей и зубов. Круговорот фосфора, как и других биогенных элементов, совершается по большому и малому циклам.</w:t>
      </w:r>
    </w:p>
    <w:p w:rsidR="00FA5781" w:rsidRDefault="00FA5781">
      <w:pPr>
        <w:spacing w:after="120"/>
        <w:ind w:firstLine="720"/>
        <w:jc w:val="both"/>
        <w:rPr>
          <w:sz w:val="28"/>
        </w:rPr>
      </w:pPr>
      <w:r>
        <w:rPr>
          <w:sz w:val="28"/>
        </w:rPr>
        <w:t>Запасы фосфора, доступные живым существам, полностью сосредоточены в литосфере. Основные источники неорганического фосфора – изверженные или осадочные породы. В земной коре содержание фосфора не превышает 1%, что лимитирует продуктивность экосистем. Из пород земной коры неорганический фосфор вовлекается в циркуляцию континентальными водами. Он поглощается растениями, которые при его участии синтезируют различные органические соединения и таким образом включаются в трофические цепи. Затем органические фосфаты вместе с трупами, отходами и выделениями живых существ возвращаются в землю, где снова подвергаются воздействию микроорганизмов и превращаются в минеральные формы, употребляемые зелёными растениями.</w:t>
      </w:r>
    </w:p>
    <w:p w:rsidR="00FA5781" w:rsidRDefault="00FA5781">
      <w:pPr>
        <w:spacing w:after="120"/>
        <w:ind w:firstLine="720"/>
        <w:jc w:val="both"/>
        <w:rPr>
          <w:sz w:val="28"/>
        </w:rPr>
      </w:pPr>
      <w:r>
        <w:rPr>
          <w:sz w:val="28"/>
        </w:rPr>
        <w:t>В экосистеме океана фосфор приносится текучими водами, что способствует развитию фитопланктона и живых организмов.</w:t>
      </w:r>
    </w:p>
    <w:p w:rsidR="00FA5781" w:rsidRDefault="00FA5781">
      <w:pPr>
        <w:spacing w:after="120"/>
        <w:ind w:firstLine="720"/>
        <w:jc w:val="both"/>
        <w:rPr>
          <w:sz w:val="28"/>
        </w:rPr>
      </w:pPr>
      <w:r>
        <w:rPr>
          <w:sz w:val="28"/>
        </w:rPr>
        <w:t>В наземных системах круговорот фосфора проходит в оптимальных естественных условиях с минимумом потерь. В океане дело обстоит иначе. Это связано с постоянным оседанием (седиментацией) органических веществ. Осевший на небольшой глубине органический фосфор возвращается в круговорот. Фосфаты, отложенные на больших морских глубинах не участвуют в малом круговороте. Однако тектонические движения способствуют подъёму осадочных пород к поверхности.</w:t>
      </w:r>
    </w:p>
    <w:p w:rsidR="00FA5781" w:rsidRDefault="00FA5781">
      <w:pPr>
        <w:spacing w:after="120"/>
        <w:ind w:firstLine="720"/>
        <w:jc w:val="both"/>
        <w:rPr>
          <w:sz w:val="28"/>
        </w:rPr>
      </w:pPr>
      <w:r>
        <w:rPr>
          <w:sz w:val="28"/>
        </w:rPr>
        <w:t>Таким образом фосфор медленно перемещается из фосфатных месторождений на суше и мелководных океанических осадков к живым организмам и обратно (рис. 4).</w:t>
      </w:r>
    </w:p>
    <w:p w:rsidR="00FA5781" w:rsidRDefault="00FA5781">
      <w:pPr>
        <w:spacing w:after="120"/>
        <w:ind w:firstLine="720"/>
        <w:jc w:val="both"/>
        <w:rPr>
          <w:sz w:val="28"/>
        </w:rPr>
      </w:pPr>
      <w:r>
        <w:rPr>
          <w:sz w:val="28"/>
        </w:rPr>
        <w:t>Рассматривая круговорот фосфора в масштабе биосферы за сравнительно короткий период, можно сделать вывод, что он полностью не замкнут. Запасы фосфора на земле малы. Поэтому считают, что фосфор – основной фактор, лимитирующий рост первичной продукции биосферы. Полагают даже, что фосфор – главный регулятор всех других биогеохимических циклов, это – наиболее слабое звено в жизненной цепи, которая обеспечивает существование человека.</w:t>
      </w:r>
    </w:p>
    <w:p w:rsidR="00FA5781" w:rsidRDefault="00FA5781">
      <w:pPr>
        <w:spacing w:after="120"/>
        <w:ind w:firstLine="720"/>
        <w:jc w:val="both"/>
        <w:rPr>
          <w:sz w:val="28"/>
        </w:rPr>
      </w:pPr>
      <w:r>
        <w:rPr>
          <w:sz w:val="28"/>
        </w:rPr>
        <w:t>Антропогенное влияние на круговорот фосфора состоит в следующем:</w:t>
      </w:r>
    </w:p>
    <w:p w:rsidR="00FA5781" w:rsidRDefault="00FA5781">
      <w:pPr>
        <w:numPr>
          <w:ilvl w:val="0"/>
          <w:numId w:val="3"/>
        </w:numPr>
        <w:ind w:left="1080"/>
        <w:jc w:val="both"/>
        <w:rPr>
          <w:sz w:val="28"/>
        </w:rPr>
      </w:pPr>
      <w:r>
        <w:rPr>
          <w:sz w:val="28"/>
        </w:rPr>
        <w:t>добыча больших количеств фосфатных руд для минеральных удобрений и моющих средств приводит к уменьшению количества фосфора в биотическом круговороте;</w:t>
      </w:r>
    </w:p>
    <w:p w:rsidR="00FA5781" w:rsidRDefault="00FA5781">
      <w:pPr>
        <w:numPr>
          <w:ilvl w:val="0"/>
          <w:numId w:val="3"/>
        </w:numPr>
        <w:ind w:left="1080"/>
        <w:jc w:val="both"/>
        <w:rPr>
          <w:sz w:val="28"/>
        </w:rPr>
      </w:pPr>
      <w:r>
        <w:rPr>
          <w:sz w:val="28"/>
        </w:rPr>
        <w:t>стоки с поле, ферм и коммунальные отходы приводят к увеличению фосфат-ионов в водоёмах, к резкому росту водных растений и нарушению равновесия в водных экосистемах.</w:t>
      </w:r>
    </w:p>
    <w:p w:rsidR="00FA5781" w:rsidRDefault="00FA5781">
      <w:pPr>
        <w:ind w:left="720"/>
        <w:jc w:val="both"/>
        <w:rPr>
          <w:sz w:val="28"/>
        </w:rPr>
      </w:pPr>
    </w:p>
    <w:p w:rsidR="00FA5781" w:rsidRDefault="00FA5781">
      <w:pPr>
        <w:ind w:left="720"/>
        <w:jc w:val="both"/>
        <w:rPr>
          <w:sz w:val="28"/>
        </w:rPr>
      </w:pPr>
    </w:p>
    <w:p w:rsidR="00FA5781" w:rsidRDefault="00FA5781">
      <w:pPr>
        <w:ind w:left="720"/>
        <w:jc w:val="both"/>
        <w:rPr>
          <w:sz w:val="28"/>
        </w:rPr>
      </w:pPr>
    </w:p>
    <w:p w:rsidR="00FA5781" w:rsidRDefault="00FA5781">
      <w:pPr>
        <w:ind w:left="720"/>
        <w:jc w:val="both"/>
        <w:rPr>
          <w:sz w:val="28"/>
        </w:rPr>
      </w:pPr>
    </w:p>
    <w:p w:rsidR="00FA5781" w:rsidRDefault="00FA5781">
      <w:pPr>
        <w:ind w:left="720"/>
        <w:jc w:val="both"/>
        <w:rPr>
          <w:sz w:val="28"/>
        </w:rPr>
      </w:pPr>
    </w:p>
    <w:p w:rsidR="00FA5781" w:rsidRDefault="00FA5781">
      <w:pPr>
        <w:ind w:left="720"/>
        <w:jc w:val="both"/>
        <w:rPr>
          <w:sz w:val="28"/>
        </w:rPr>
      </w:pPr>
    </w:p>
    <w:p w:rsidR="00FA5781" w:rsidRDefault="00FA5781">
      <w:pPr>
        <w:ind w:left="720"/>
        <w:jc w:val="both"/>
        <w:rPr>
          <w:sz w:val="28"/>
        </w:rPr>
      </w:pPr>
    </w:p>
    <w:p w:rsidR="00FA5781" w:rsidRDefault="00FA5781">
      <w:pPr>
        <w:pStyle w:val="a3"/>
        <w:spacing w:after="120"/>
        <w:ind w:firstLine="0"/>
        <w:jc w:val="center"/>
        <w:rPr>
          <w:b/>
          <w:sz w:val="32"/>
        </w:rPr>
      </w:pPr>
      <w:r>
        <w:rPr>
          <w:b/>
          <w:sz w:val="32"/>
        </w:rPr>
        <w:t>7. Круговорот серы.</w:t>
      </w:r>
    </w:p>
    <w:p w:rsidR="00FA5781" w:rsidRDefault="00FA5781">
      <w:pPr>
        <w:spacing w:after="120"/>
        <w:ind w:left="720"/>
        <w:jc w:val="both"/>
        <w:rPr>
          <w:sz w:val="32"/>
        </w:rPr>
      </w:pPr>
    </w:p>
    <w:p w:rsidR="00FA5781" w:rsidRDefault="00FA5781">
      <w:pPr>
        <w:spacing w:after="120"/>
        <w:ind w:firstLine="720"/>
        <w:jc w:val="both"/>
        <w:rPr>
          <w:sz w:val="28"/>
        </w:rPr>
      </w:pPr>
      <w:r>
        <w:rPr>
          <w:sz w:val="28"/>
        </w:rPr>
        <w:t>Из природных источников сера попадает в атмосферу в виде сероводорода, диоксида серы и частиц сульфатных солей (рис. 5).</w:t>
      </w:r>
    </w:p>
    <w:p w:rsidR="00FA5781" w:rsidRDefault="00FA5781">
      <w:pPr>
        <w:ind w:firstLine="720"/>
        <w:jc w:val="both"/>
        <w:rPr>
          <w:sz w:val="28"/>
        </w:rPr>
      </w:pPr>
      <w:r>
        <w:rPr>
          <w:sz w:val="28"/>
        </w:rPr>
        <w:t>Около одной трети соединений серы и 99% диоксида серы – антропогенного происхождения. В атмосфере протекают реакции, приводящие к кислотным осадкам:</w:t>
      </w:r>
    </w:p>
    <w:p w:rsidR="00FA5781" w:rsidRDefault="00FA5781">
      <w:pPr>
        <w:spacing w:before="120"/>
        <w:ind w:firstLine="720"/>
        <w:jc w:val="both"/>
        <w:rPr>
          <w:sz w:val="28"/>
          <w:lang w:val="en-US"/>
        </w:rPr>
      </w:pPr>
      <w:r>
        <w:rPr>
          <w:sz w:val="28"/>
        </w:rPr>
        <w:t>2</w:t>
      </w:r>
      <w:r>
        <w:rPr>
          <w:sz w:val="28"/>
          <w:lang w:val="en-US"/>
        </w:rPr>
        <w:t>SO</w:t>
      </w:r>
      <w:r>
        <w:rPr>
          <w:sz w:val="28"/>
          <w:vertAlign w:val="subscript"/>
          <w:lang w:val="en-US"/>
        </w:rPr>
        <w:t>2</w:t>
      </w:r>
      <w:r>
        <w:rPr>
          <w:sz w:val="28"/>
          <w:lang w:val="en-US"/>
        </w:rPr>
        <w:t xml:space="preserve"> + O</w:t>
      </w:r>
      <w:r>
        <w:rPr>
          <w:sz w:val="28"/>
          <w:vertAlign w:val="subscript"/>
          <w:lang w:val="en-US"/>
        </w:rPr>
        <w:t>2</w:t>
      </w:r>
      <w:r>
        <w:rPr>
          <w:sz w:val="28"/>
          <w:lang w:val="en-US"/>
        </w:rPr>
        <w:t xml:space="preserve"> </w:t>
      </w:r>
      <w:r>
        <w:rPr>
          <w:sz w:val="28"/>
          <w:lang w:val="en-US"/>
        </w:rPr>
        <w:sym w:font="Symbol" w:char="F0AE"/>
      </w:r>
      <w:r>
        <w:rPr>
          <w:sz w:val="28"/>
          <w:lang w:val="en-US"/>
        </w:rPr>
        <w:t xml:space="preserve"> </w:t>
      </w:r>
      <w:r>
        <w:rPr>
          <w:sz w:val="28"/>
        </w:rPr>
        <w:t>2</w:t>
      </w:r>
      <w:r>
        <w:rPr>
          <w:sz w:val="28"/>
          <w:lang w:val="en-US"/>
        </w:rPr>
        <w:t>SO</w:t>
      </w:r>
      <w:r>
        <w:rPr>
          <w:sz w:val="28"/>
          <w:vertAlign w:val="subscript"/>
          <w:lang w:val="en-US"/>
        </w:rPr>
        <w:t>3</w:t>
      </w:r>
      <w:r>
        <w:rPr>
          <w:sz w:val="28"/>
          <w:lang w:val="en-US"/>
        </w:rPr>
        <w:t xml:space="preserve"> ,</w:t>
      </w:r>
    </w:p>
    <w:p w:rsidR="00FA5781" w:rsidRDefault="00FA5781">
      <w:pPr>
        <w:ind w:firstLine="720"/>
        <w:jc w:val="both"/>
        <w:rPr>
          <w:sz w:val="28"/>
          <w:lang w:val="en-US"/>
        </w:rPr>
      </w:pPr>
      <w:r>
        <w:rPr>
          <w:sz w:val="28"/>
          <w:lang w:val="en-US"/>
        </w:rPr>
        <w:t>SO</w:t>
      </w:r>
      <w:r>
        <w:rPr>
          <w:sz w:val="28"/>
          <w:vertAlign w:val="subscript"/>
          <w:lang w:val="en-US"/>
        </w:rPr>
        <w:t>3</w:t>
      </w:r>
      <w:r>
        <w:rPr>
          <w:sz w:val="28"/>
          <w:lang w:val="en-US"/>
        </w:rPr>
        <w:t xml:space="preserve"> + H</w:t>
      </w:r>
      <w:r>
        <w:rPr>
          <w:sz w:val="28"/>
          <w:vertAlign w:val="subscript"/>
          <w:lang w:val="en-US"/>
        </w:rPr>
        <w:t>2</w:t>
      </w:r>
      <w:r>
        <w:rPr>
          <w:sz w:val="28"/>
          <w:lang w:val="en-US"/>
        </w:rPr>
        <w:t xml:space="preserve">O </w:t>
      </w:r>
      <w:r>
        <w:rPr>
          <w:sz w:val="28"/>
          <w:lang w:val="en-US"/>
        </w:rPr>
        <w:sym w:font="Symbol" w:char="F0AE"/>
      </w:r>
      <w:r>
        <w:rPr>
          <w:sz w:val="28"/>
          <w:lang w:val="en-US"/>
        </w:rPr>
        <w:t xml:space="preserve"> H</w:t>
      </w:r>
      <w:r>
        <w:rPr>
          <w:sz w:val="28"/>
          <w:vertAlign w:val="subscript"/>
          <w:lang w:val="en-US"/>
        </w:rPr>
        <w:t>2</w:t>
      </w:r>
      <w:r>
        <w:rPr>
          <w:sz w:val="28"/>
          <w:lang w:val="en-US"/>
        </w:rPr>
        <w:t>SO</w:t>
      </w:r>
      <w:r>
        <w:rPr>
          <w:sz w:val="28"/>
          <w:vertAlign w:val="subscript"/>
          <w:lang w:val="en-US"/>
        </w:rPr>
        <w:t>4</w:t>
      </w:r>
      <w:r>
        <w:rPr>
          <w:sz w:val="28"/>
          <w:lang w:val="en-US"/>
        </w:rPr>
        <w:t xml:space="preserve"> .</w:t>
      </w:r>
    </w:p>
    <w:p w:rsidR="00FA5781" w:rsidRDefault="00FA5781">
      <w:pPr>
        <w:ind w:firstLine="720"/>
        <w:jc w:val="both"/>
        <w:rPr>
          <w:sz w:val="28"/>
          <w:lang w:val="en-US"/>
        </w:rPr>
      </w:pPr>
    </w:p>
    <w:p w:rsidR="00FA5781" w:rsidRDefault="00FA5781">
      <w:pPr>
        <w:ind w:firstLine="720"/>
        <w:jc w:val="both"/>
        <w:rPr>
          <w:sz w:val="28"/>
          <w:lang w:val="en-US"/>
        </w:rPr>
      </w:pPr>
    </w:p>
    <w:p w:rsidR="00FA5781" w:rsidRDefault="00FA5781">
      <w:pPr>
        <w:ind w:firstLine="720"/>
        <w:jc w:val="both"/>
        <w:rPr>
          <w:sz w:val="28"/>
          <w:lang w:val="en-US"/>
        </w:rPr>
      </w:pPr>
    </w:p>
    <w:p w:rsidR="00FA5781" w:rsidRDefault="00FA5781">
      <w:pPr>
        <w:ind w:firstLine="720"/>
        <w:jc w:val="both"/>
        <w:rPr>
          <w:sz w:val="28"/>
          <w:lang w:val="en-US"/>
        </w:rPr>
      </w:pPr>
    </w:p>
    <w:p w:rsidR="00FA5781" w:rsidRDefault="00FA5781">
      <w:pPr>
        <w:ind w:firstLine="720"/>
        <w:jc w:val="both"/>
        <w:rPr>
          <w:sz w:val="28"/>
          <w:lang w:val="en-US"/>
        </w:rPr>
      </w:pPr>
    </w:p>
    <w:p w:rsidR="00FA5781" w:rsidRDefault="00FA5781">
      <w:pPr>
        <w:ind w:firstLine="720"/>
        <w:jc w:val="both"/>
        <w:rPr>
          <w:sz w:val="28"/>
          <w:lang w:val="en-US"/>
        </w:rPr>
      </w:pPr>
    </w:p>
    <w:p w:rsidR="00FA5781" w:rsidRDefault="00FA5781">
      <w:pPr>
        <w:spacing w:after="120"/>
        <w:jc w:val="center"/>
        <w:rPr>
          <w:sz w:val="28"/>
          <w:lang w:val="en-US"/>
        </w:rPr>
      </w:pPr>
    </w:p>
    <w:p w:rsidR="00FA5781" w:rsidRDefault="00FA5781"/>
    <w:p w:rsidR="00FA5781" w:rsidRDefault="00CE2F8E">
      <w:r>
        <w:rPr>
          <w:noProof/>
        </w:rPr>
        <w:pict>
          <v:line id="_x0000_s1166" style="position:absolute;z-index:251691008" from="234.75pt,9.25pt" to="234.75pt,38.05pt" o:allowincell="f">
            <v:stroke endarrow="classic" endarrowwidth="wide"/>
          </v:line>
        </w:pict>
      </w:r>
      <w:r>
        <w:rPr>
          <w:noProof/>
        </w:rPr>
        <w:pict>
          <v:line id="_x0000_s1165" style="position:absolute;z-index:251689984" from="11.4pt,9.25pt" to="234.6pt,9.25pt" o:allowincell="f"/>
        </w:pict>
      </w:r>
      <w:r>
        <w:rPr>
          <w:noProof/>
        </w:rPr>
        <w:pict>
          <v:line id="_x0000_s1164" style="position:absolute;flip:y;z-index:251688960" from="11.4pt,9.25pt" to="11.4pt,455.65pt" o:allowincell="f"/>
        </w:pict>
      </w:r>
    </w:p>
    <w:p w:rsidR="00FA5781" w:rsidRDefault="00FA5781"/>
    <w:p w:rsidR="00FA5781" w:rsidRDefault="00FA5781"/>
    <w:p w:rsidR="00FA5781" w:rsidRDefault="00CE2F8E">
      <w:r>
        <w:rPr>
          <w:noProof/>
        </w:rPr>
        <w:pict>
          <v:shape id="_x0000_s1134" type="#_x0000_t202" style="position:absolute;margin-left:191.4pt;margin-top:3.55pt;width:86.4pt;height:79.2pt;z-index:251658240" o:allowincell="f">
            <v:textbox>
              <w:txbxContent>
                <w:p w:rsidR="00FA5781" w:rsidRDefault="00FA5781">
                  <w:pPr>
                    <w:jc w:val="center"/>
                    <w:rPr>
                      <w:sz w:val="24"/>
                    </w:rPr>
                  </w:pPr>
                  <w:r>
                    <w:rPr>
                      <w:sz w:val="24"/>
                    </w:rPr>
                    <w:t>Фосфатные породы и ископаемые остатки животных</w:t>
                  </w:r>
                </w:p>
              </w:txbxContent>
            </v:textbox>
          </v:shape>
        </w:pict>
      </w:r>
      <w:r>
        <w:rPr>
          <w:noProof/>
        </w:rPr>
        <w:pict>
          <v:shape id="_x0000_s1135" type="#_x0000_t202" style="position:absolute;margin-left:18.6pt;margin-top:3.55pt;width:100.8pt;height:79.2pt;z-index:251659264" o:allowincell="f">
            <v:textbox>
              <w:txbxContent>
                <w:p w:rsidR="00FA5781" w:rsidRDefault="00FA5781">
                  <w:pPr>
                    <w:jc w:val="center"/>
                    <w:rPr>
                      <w:sz w:val="24"/>
                    </w:rPr>
                  </w:pPr>
                  <w:r>
                    <w:rPr>
                      <w:sz w:val="24"/>
                    </w:rPr>
                    <w:t>Искусственные фосфатные удобрения; моющие средства</w:t>
                  </w:r>
                </w:p>
              </w:txbxContent>
            </v:textbox>
          </v:shape>
        </w:pict>
      </w:r>
    </w:p>
    <w:p w:rsidR="00FA5781" w:rsidRDefault="00FA5781">
      <w:pPr>
        <w:pStyle w:val="1"/>
      </w:pPr>
      <w:r>
        <w:t xml:space="preserve">                                          Разработка                                              Кости и зубы</w:t>
      </w:r>
    </w:p>
    <w:p w:rsidR="00FA5781" w:rsidRDefault="00FA5781">
      <w:pPr>
        <w:rPr>
          <w:sz w:val="24"/>
        </w:rPr>
      </w:pPr>
      <w:r>
        <w:rPr>
          <w:sz w:val="24"/>
        </w:rPr>
        <w:t xml:space="preserve">                                                недр</w:t>
      </w:r>
    </w:p>
    <w:p w:rsidR="00FA5781" w:rsidRDefault="00CE2F8E">
      <w:r>
        <w:rPr>
          <w:noProof/>
        </w:rPr>
        <w:pict>
          <v:line id="_x0000_s1150" style="position:absolute;flip:y;z-index:251674624" from="457.8pt,.45pt" to="457.8pt,137.25pt" o:allowincell="f"/>
        </w:pict>
      </w:r>
      <w:r>
        <w:rPr>
          <w:noProof/>
        </w:rPr>
        <w:pict>
          <v:line id="_x0000_s1151" style="position:absolute;flip:x;z-index:251675648" from="277.8pt,.45pt" to="457.8pt,.45pt" o:allowincell="f">
            <v:stroke endarrow="classic" endarrowwidth="wide"/>
          </v:line>
        </w:pict>
      </w:r>
      <w:r>
        <w:rPr>
          <w:noProof/>
        </w:rPr>
        <w:pict>
          <v:line id="_x0000_s1140" style="position:absolute;flip:x;z-index:251664384" from="119.4pt,.45pt" to="191.4pt,.45pt" o:allowincell="f">
            <v:stroke endarrow="classic" endarrowwidth="wide"/>
          </v:line>
        </w:pict>
      </w:r>
    </w:p>
    <w:p w:rsidR="00FA5781" w:rsidRDefault="00FA5781"/>
    <w:p w:rsidR="00FA5781" w:rsidRDefault="00CE2F8E">
      <w:r>
        <w:rPr>
          <w:noProof/>
        </w:rPr>
        <w:pict>
          <v:line id="_x0000_s1142" style="position:absolute;z-index:251666432" from="119.4pt,6.25pt" to="169.8pt,128.65pt" o:allowincell="f">
            <v:stroke endarrow="classic" endarrowwidth="wide"/>
          </v:line>
        </w:pict>
      </w:r>
    </w:p>
    <w:p w:rsidR="00FA5781" w:rsidRDefault="00CE2F8E">
      <w:r>
        <w:rPr>
          <w:noProof/>
        </w:rPr>
        <w:pict>
          <v:line id="_x0000_s1143" style="position:absolute;flip:y;z-index:251667456" from="47.4pt,9.15pt" to="47.4pt,117.15pt" o:allowincell="f">
            <v:stroke endarrow="classic" endarrowwidth="wide"/>
          </v:line>
        </w:pict>
      </w:r>
      <w:r>
        <w:rPr>
          <w:noProof/>
        </w:rPr>
        <w:pict>
          <v:line id="_x0000_s1141" style="position:absolute;z-index:251665408" from="213pt,9.15pt" to="213pt,102.75pt" o:allowincell="f">
            <v:stroke endarrow="classic" endarrowwidth="wide"/>
          </v:line>
        </w:pict>
      </w:r>
    </w:p>
    <w:p w:rsidR="00FA5781" w:rsidRDefault="00FA5781"/>
    <w:p w:rsidR="00FA5781" w:rsidRDefault="00FA5781">
      <w:pPr>
        <w:pStyle w:val="1"/>
      </w:pPr>
      <w:r>
        <w:t xml:space="preserve">                                                      Выщела-</w:t>
      </w:r>
    </w:p>
    <w:p w:rsidR="00FA5781" w:rsidRDefault="00FA5781">
      <w:pPr>
        <w:pStyle w:val="1"/>
      </w:pPr>
      <w:r>
        <w:t xml:space="preserve">                               Сток и            чивание</w:t>
      </w:r>
    </w:p>
    <w:p w:rsidR="00FA5781" w:rsidRDefault="00FA5781">
      <w:pPr>
        <w:rPr>
          <w:sz w:val="24"/>
        </w:rPr>
      </w:pPr>
      <w:r>
        <w:rPr>
          <w:sz w:val="24"/>
        </w:rPr>
        <w:t xml:space="preserve">                               эрозия</w:t>
      </w:r>
    </w:p>
    <w:p w:rsidR="00FA5781" w:rsidRDefault="00FA5781">
      <w:pPr>
        <w:pStyle w:val="1"/>
      </w:pPr>
      <w:r>
        <w:t xml:space="preserve">                                                                                                     Отходы</w:t>
      </w:r>
    </w:p>
    <w:p w:rsidR="00FA5781" w:rsidRDefault="00CE2F8E">
      <w:r>
        <w:rPr>
          <w:noProof/>
        </w:rPr>
        <w:pict>
          <v:line id="_x0000_s1149" style="position:absolute;z-index:251673600" from="421.8pt,.65pt" to="421.8pt,22.25pt" o:allowincell="f"/>
        </w:pict>
      </w:r>
      <w:r>
        <w:rPr>
          <w:noProof/>
        </w:rPr>
        <w:pict>
          <v:line id="_x0000_s1148" style="position:absolute;z-index:251672576" from="241.8pt,.65pt" to="421.8pt,.65pt" o:allowincell="f"/>
        </w:pict>
      </w:r>
      <w:r>
        <w:rPr>
          <w:noProof/>
        </w:rPr>
        <w:pict>
          <v:line id="_x0000_s1147" style="position:absolute;flip:y;z-index:251671552" from="241.8pt,.65pt" to="241.8pt,22.25pt" o:allowincell="f">
            <v:stroke startarrow="classic" startarrowwidth="wide"/>
          </v:line>
        </w:pict>
      </w:r>
    </w:p>
    <w:p w:rsidR="00FA5781" w:rsidRDefault="00CE2F8E">
      <w:r>
        <w:rPr>
          <w:noProof/>
        </w:rPr>
        <w:pict>
          <v:shape id="_x0000_s1137" type="#_x0000_t202" style="position:absolute;margin-left:306.6pt;margin-top:10.75pt;width:64.8pt;height:79.2pt;z-index:251661312" o:allowincell="f">
            <v:textbox>
              <w:txbxContent>
                <w:p w:rsidR="00FA5781" w:rsidRDefault="00FA5781">
                  <w:pPr>
                    <w:jc w:val="center"/>
                    <w:rPr>
                      <w:sz w:val="24"/>
                    </w:rPr>
                  </w:pPr>
                  <w:r>
                    <w:rPr>
                      <w:sz w:val="24"/>
                    </w:rPr>
                    <w:t>Органи-ческий фосфор в клетках растений.</w:t>
                  </w:r>
                </w:p>
              </w:txbxContent>
            </v:textbox>
          </v:shape>
        </w:pict>
      </w:r>
      <w:r>
        <w:rPr>
          <w:noProof/>
        </w:rPr>
        <w:pict>
          <v:shape id="_x0000_s1167" type="#_x0000_t202" style="position:absolute;margin-left:407.4pt;margin-top:10.75pt;width:64.8pt;height:79.2pt;z-index:251692032" o:allowincell="f">
            <v:textbox>
              <w:txbxContent>
                <w:p w:rsidR="00FA5781" w:rsidRDefault="00FA5781">
                  <w:pPr>
                    <w:jc w:val="center"/>
                    <w:rPr>
                      <w:sz w:val="24"/>
                    </w:rPr>
                  </w:pPr>
                  <w:r>
                    <w:rPr>
                      <w:sz w:val="24"/>
                    </w:rPr>
                    <w:t>Органи-ческий фосфор в клетках животных.</w:t>
                  </w:r>
                </w:p>
              </w:txbxContent>
            </v:textbox>
          </v:shape>
        </w:pict>
      </w:r>
      <w:r>
        <w:rPr>
          <w:noProof/>
        </w:rPr>
        <w:pict>
          <v:shape id="_x0000_s1136" type="#_x0000_t202" style="position:absolute;margin-left:169.8pt;margin-top:10.75pt;width:93.6pt;height:79.2pt;z-index:251660288" o:allowincell="f">
            <v:textbox>
              <w:txbxContent>
                <w:p w:rsidR="00FA5781" w:rsidRDefault="00FA5781">
                  <w:pPr>
                    <w:jc w:val="center"/>
                    <w:rPr>
                      <w:sz w:val="24"/>
                    </w:rPr>
                  </w:pPr>
                  <w:r>
                    <w:rPr>
                      <w:sz w:val="24"/>
                    </w:rPr>
                    <w:t>Растворённые неорганические фосфаты (в реках, озёрах, почве)</w:t>
                  </w:r>
                </w:p>
              </w:txbxContent>
            </v:textbox>
          </v:shape>
        </w:pict>
      </w:r>
    </w:p>
    <w:p w:rsidR="00FA5781" w:rsidRDefault="00FA5781"/>
    <w:p w:rsidR="00FA5781" w:rsidRDefault="00CE2F8E">
      <w:pPr>
        <w:rPr>
          <w:sz w:val="16"/>
        </w:rPr>
      </w:pPr>
      <w:r>
        <w:rPr>
          <w:noProof/>
        </w:rPr>
        <w:pict>
          <v:shape id="_x0000_s1168" type="#_x0000_t202" style="position:absolute;margin-left:18.6pt;margin-top:2.15pt;width:57.6pt;height:50.4pt;z-index:251693056" o:allowincell="f">
            <v:textbox>
              <w:txbxContent>
                <w:p w:rsidR="00FA5781" w:rsidRDefault="00FA5781">
                  <w:pPr>
                    <w:jc w:val="center"/>
                    <w:rPr>
                      <w:sz w:val="24"/>
                    </w:rPr>
                  </w:pPr>
                  <w:r>
                    <w:rPr>
                      <w:sz w:val="24"/>
                    </w:rPr>
                    <w:t>Гуано (помёт птиц)</w:t>
                  </w:r>
                </w:p>
              </w:txbxContent>
            </v:textbox>
          </v:shape>
        </w:pict>
      </w:r>
    </w:p>
    <w:p w:rsidR="00FA5781" w:rsidRDefault="00FA5781">
      <w:pPr>
        <w:pStyle w:val="1"/>
      </w:pPr>
      <w:r>
        <w:t xml:space="preserve">                                                    </w:t>
      </w:r>
    </w:p>
    <w:p w:rsidR="00FA5781" w:rsidRDefault="00CE2F8E">
      <w:pPr>
        <w:rPr>
          <w:sz w:val="16"/>
        </w:rPr>
      </w:pPr>
      <w:r>
        <w:rPr>
          <w:noProof/>
          <w:sz w:val="24"/>
        </w:rPr>
        <w:pict>
          <v:line id="_x0000_s1146" style="position:absolute;z-index:251670528" from="371.4pt,7.95pt" to="407.4pt,7.95pt" o:allowincell="f">
            <v:stroke endarrow="classic" endarrowwidth="wide"/>
          </v:line>
        </w:pict>
      </w:r>
      <w:r>
        <w:rPr>
          <w:noProof/>
          <w:sz w:val="24"/>
        </w:rPr>
        <w:pict>
          <v:line id="_x0000_s1145" style="position:absolute;z-index:251669504" from="263.4pt,7.95pt" to="306.6pt,7.95pt" o:allowincell="f">
            <v:stroke endarrow="classic" endarrowwidth="wide"/>
          </v:line>
        </w:pict>
      </w:r>
      <w:r>
        <w:rPr>
          <w:noProof/>
          <w:sz w:val="24"/>
        </w:rPr>
        <w:pict>
          <v:line id="_x0000_s1144" style="position:absolute;z-index:251668480" from="76.2pt,7.95pt" to="169.8pt,7.95pt" o:allowincell="f">
            <v:stroke endarrow="classic" endarrowwidth="wide"/>
          </v:line>
        </w:pict>
      </w:r>
      <w:r w:rsidR="00FA5781">
        <w:rPr>
          <w:sz w:val="24"/>
        </w:rPr>
        <w:t xml:space="preserve"> </w:t>
      </w:r>
    </w:p>
    <w:p w:rsidR="00FA5781" w:rsidRDefault="00FA5781"/>
    <w:p w:rsidR="00FA5781" w:rsidRDefault="00CE2F8E">
      <w:pPr>
        <w:pStyle w:val="1"/>
      </w:pPr>
      <w:r>
        <w:rPr>
          <w:noProof/>
        </w:rPr>
        <w:pict>
          <v:line id="_x0000_s1158" style="position:absolute;z-index:251682816" from="47.4pt,11.15pt" to="47.4pt,147.95pt" o:allowincell="f">
            <v:stroke startarrow="classic" startarrowwidth="wide"/>
          </v:line>
        </w:pict>
      </w:r>
      <w:r w:rsidR="00FA5781">
        <w:t xml:space="preserve">                            Выщелачивание</w:t>
      </w:r>
    </w:p>
    <w:p w:rsidR="00FA5781" w:rsidRDefault="00CE2F8E">
      <w:pPr>
        <w:rPr>
          <w:sz w:val="24"/>
        </w:rPr>
      </w:pPr>
      <w:r>
        <w:rPr>
          <w:noProof/>
        </w:rPr>
        <w:pict>
          <v:line id="_x0000_s1156" style="position:absolute;z-index:251680768" from="443.4pt,11.75pt" to="443.4pt,98.15pt" o:allowincell="f"/>
        </w:pict>
      </w:r>
      <w:r>
        <w:rPr>
          <w:noProof/>
        </w:rPr>
        <w:pict>
          <v:line id="_x0000_s1160" style="position:absolute;flip:y;z-index:251684864" from="457.8pt,11.75pt" to="457.8pt,155.75pt" o:allowincell="f"/>
        </w:pict>
      </w:r>
      <w:r>
        <w:rPr>
          <w:noProof/>
        </w:rPr>
        <w:pict>
          <v:line id="_x0000_s1155" style="position:absolute;z-index:251679744" from="198.6pt,11.75pt" to="198.6pt,119.75pt" o:allowincell="f">
            <v:stroke endarrow="classic" endarrowwidth="wide"/>
          </v:line>
        </w:pict>
      </w:r>
      <w:r>
        <w:rPr>
          <w:noProof/>
        </w:rPr>
        <w:pict>
          <v:line id="_x0000_s1153" style="position:absolute;flip:x;z-index:251677696" from="342.45pt,11.75pt" to="342.6pt,81.15pt" o:allowincell="f">
            <v:stroke endarrow="classic" endarrowwidth="wide"/>
          </v:line>
        </w:pict>
      </w:r>
      <w:r>
        <w:rPr>
          <w:noProof/>
        </w:rPr>
        <w:pict>
          <v:line id="_x0000_s1154" style="position:absolute;flip:x y;z-index:251678720" from="256.2pt,11.75pt" to="292.2pt,95.55pt" o:allowincell="f">
            <v:stroke endarrow="classic" endarrowwidth="wide"/>
          </v:line>
        </w:pict>
      </w:r>
      <w:r w:rsidR="00FA5781">
        <w:rPr>
          <w:sz w:val="24"/>
        </w:rPr>
        <w:t xml:space="preserve">                                  и эрозия</w:t>
      </w:r>
    </w:p>
    <w:p w:rsidR="00FA5781" w:rsidRDefault="00FA5781"/>
    <w:p w:rsidR="00FA5781" w:rsidRDefault="00FA5781"/>
    <w:p w:rsidR="00FA5781" w:rsidRDefault="00FA5781"/>
    <w:p w:rsidR="00FA5781" w:rsidRDefault="00FA5781">
      <w:pPr>
        <w:pStyle w:val="1"/>
      </w:pPr>
      <w:r>
        <w:t xml:space="preserve">                                                                       Разложение                                    Отходы и</w:t>
      </w:r>
    </w:p>
    <w:p w:rsidR="00FA5781" w:rsidRDefault="00FA5781">
      <w:pPr>
        <w:rPr>
          <w:sz w:val="24"/>
        </w:rPr>
      </w:pPr>
      <w:r>
        <w:rPr>
          <w:sz w:val="24"/>
        </w:rPr>
        <w:t xml:space="preserve">                                                                                                                              разложение</w:t>
      </w:r>
    </w:p>
    <w:p w:rsidR="00FA5781" w:rsidRDefault="00CE2F8E">
      <w:r>
        <w:rPr>
          <w:noProof/>
        </w:rPr>
        <w:pict>
          <v:shape id="_x0000_s1152" type="#_x0000_t202" style="position:absolute;margin-left:292.2pt;margin-top:9.9pt;width:100.8pt;height:28.2pt;z-index:251676672" o:allowincell="f">
            <v:textbox>
              <w:txbxContent>
                <w:p w:rsidR="00FA5781" w:rsidRDefault="00FA5781">
                  <w:pPr>
                    <w:jc w:val="center"/>
                    <w:rPr>
                      <w:sz w:val="24"/>
                    </w:rPr>
                  </w:pPr>
                  <w:r>
                    <w:rPr>
                      <w:sz w:val="24"/>
                    </w:rPr>
                    <w:t xml:space="preserve">Деструкторы </w:t>
                  </w:r>
                </w:p>
              </w:txbxContent>
            </v:textbox>
          </v:shape>
        </w:pict>
      </w:r>
      <w:r w:rsidR="00FA5781">
        <w:rPr>
          <w:sz w:val="24"/>
        </w:rPr>
        <w:t xml:space="preserve">                             Птицы,</w:t>
      </w:r>
    </w:p>
    <w:p w:rsidR="00FA5781" w:rsidRDefault="00CE2F8E">
      <w:pPr>
        <w:rPr>
          <w:sz w:val="24"/>
        </w:rPr>
      </w:pPr>
      <w:r>
        <w:rPr>
          <w:noProof/>
        </w:rPr>
        <w:pict>
          <v:line id="_x0000_s1157" style="position:absolute;flip:x;z-index:251681792" from="393pt,8.5pt" to="443.4pt,8.5pt" o:allowincell="f">
            <v:stroke endarrow="classic" endarrowwidth="wide"/>
          </v:line>
        </w:pict>
      </w:r>
      <w:r w:rsidR="00FA5781">
        <w:rPr>
          <w:sz w:val="24"/>
        </w:rPr>
        <w:t xml:space="preserve">                        питающиеся</w:t>
      </w:r>
    </w:p>
    <w:p w:rsidR="00FA5781" w:rsidRDefault="00FA5781">
      <w:pPr>
        <w:rPr>
          <w:sz w:val="24"/>
        </w:rPr>
      </w:pPr>
      <w:r>
        <w:rPr>
          <w:sz w:val="24"/>
        </w:rPr>
        <w:t xml:space="preserve">                             рыбой</w:t>
      </w:r>
    </w:p>
    <w:p w:rsidR="00FA5781" w:rsidRDefault="00CE2F8E">
      <w:r>
        <w:rPr>
          <w:noProof/>
        </w:rPr>
        <w:pict>
          <v:shape id="_x0000_s1138" type="#_x0000_t202" style="position:absolute;margin-left:155.4pt;margin-top:-.1pt;width:108pt;height:78.6pt;z-index:251662336" o:allowincell="f">
            <v:textbox>
              <w:txbxContent>
                <w:p w:rsidR="00FA5781" w:rsidRDefault="00FA5781">
                  <w:pPr>
                    <w:jc w:val="center"/>
                    <w:rPr>
                      <w:sz w:val="24"/>
                    </w:rPr>
                  </w:pPr>
                  <w:r>
                    <w:rPr>
                      <w:sz w:val="24"/>
                    </w:rPr>
                    <w:t>Мелководные океанические нерастворимые фосфатные отложения</w:t>
                  </w:r>
                </w:p>
              </w:txbxContent>
            </v:textbox>
          </v:shape>
        </w:pict>
      </w:r>
    </w:p>
    <w:p w:rsidR="00FA5781" w:rsidRDefault="00CE2F8E">
      <w:r>
        <w:rPr>
          <w:noProof/>
        </w:rPr>
        <w:pict>
          <v:line id="_x0000_s1159" style="position:absolute;z-index:251683840" from="47.4pt,5.4pt" to="155.4pt,5.4pt" o:allowincell="f"/>
        </w:pict>
      </w:r>
    </w:p>
    <w:p w:rsidR="00FA5781" w:rsidRDefault="00FA5781">
      <w:pPr>
        <w:pStyle w:val="1"/>
      </w:pPr>
      <w:r>
        <w:t xml:space="preserve">                                                                                                                       Кости и зубы</w:t>
      </w:r>
    </w:p>
    <w:p w:rsidR="00FA5781" w:rsidRDefault="00CE2F8E">
      <w:pPr>
        <w:rPr>
          <w:sz w:val="24"/>
        </w:rPr>
      </w:pPr>
      <w:r>
        <w:rPr>
          <w:noProof/>
          <w:sz w:val="24"/>
        </w:rPr>
        <w:pict>
          <v:line id="_x0000_s1161" style="position:absolute;flip:x;z-index:251685888" from="263.4pt,1.7pt" to="457.8pt,1.7pt" o:allowincell="f">
            <v:stroke endarrow="classic" endarrowwidth="wide"/>
          </v:line>
        </w:pict>
      </w:r>
    </w:p>
    <w:p w:rsidR="00FA5781" w:rsidRDefault="00CE2F8E">
      <w:pPr>
        <w:rPr>
          <w:sz w:val="24"/>
        </w:rPr>
      </w:pPr>
      <w:r>
        <w:rPr>
          <w:noProof/>
          <w:sz w:val="24"/>
        </w:rPr>
        <w:pict>
          <v:line id="_x0000_s1163" style="position:absolute;flip:x;z-index:251687936" from="11.4pt,9.5pt" to="155.4pt,9.5pt" o:allowincell="f"/>
        </w:pict>
      </w:r>
      <w:r w:rsidR="00FA5781">
        <w:rPr>
          <w:sz w:val="24"/>
        </w:rPr>
        <w:t xml:space="preserve">                                                                                                           Выпадение из</w:t>
      </w:r>
    </w:p>
    <w:p w:rsidR="00FA5781" w:rsidRDefault="00FA5781">
      <w:pPr>
        <w:rPr>
          <w:sz w:val="24"/>
        </w:rPr>
      </w:pPr>
      <w:r>
        <w:rPr>
          <w:sz w:val="24"/>
        </w:rPr>
        <w:t xml:space="preserve">                                                                                                           круговорота</w:t>
      </w:r>
    </w:p>
    <w:p w:rsidR="00FA5781" w:rsidRDefault="00FA5781">
      <w:pPr>
        <w:rPr>
          <w:sz w:val="24"/>
        </w:rPr>
      </w:pPr>
    </w:p>
    <w:p w:rsidR="00FA5781" w:rsidRDefault="00CE2F8E">
      <w:pPr>
        <w:rPr>
          <w:sz w:val="24"/>
        </w:rPr>
      </w:pPr>
      <w:r>
        <w:rPr>
          <w:noProof/>
        </w:rPr>
        <w:pict>
          <v:line id="_x0000_s1162" style="position:absolute;z-index:251686912" from="313.8pt,-53.5pt" to="313.8pt,11.3pt" o:allowincell="f">
            <v:stroke endarrow="classic" endarrowwidth="wide"/>
          </v:line>
        </w:pict>
      </w:r>
      <w:r>
        <w:rPr>
          <w:noProof/>
        </w:rPr>
        <w:pict>
          <v:shape id="_x0000_s1139" type="#_x0000_t202" style="position:absolute;margin-left:263.4pt;margin-top:11.3pt;width:108pt;height:78.6pt;z-index:251663360" o:allowincell="f">
            <v:textbox>
              <w:txbxContent>
                <w:p w:rsidR="00FA5781" w:rsidRDefault="00FA5781">
                  <w:pPr>
                    <w:jc w:val="center"/>
                    <w:rPr>
                      <w:sz w:val="24"/>
                    </w:rPr>
                  </w:pPr>
                  <w:r>
                    <w:rPr>
                      <w:sz w:val="24"/>
                    </w:rPr>
                    <w:t>Глубоководные океанические нерастворимые фосфатные отложения</w:t>
                  </w:r>
                </w:p>
              </w:txbxContent>
            </v:textbox>
          </v:shape>
        </w:pict>
      </w:r>
    </w:p>
    <w:p w:rsidR="00FA5781" w:rsidRDefault="00FA5781">
      <w:pPr>
        <w:rPr>
          <w:sz w:val="24"/>
        </w:rPr>
      </w:pPr>
    </w:p>
    <w:p w:rsidR="00FA5781" w:rsidRDefault="00FA5781">
      <w:pPr>
        <w:rPr>
          <w:sz w:val="24"/>
        </w:rPr>
      </w:pPr>
    </w:p>
    <w:p w:rsidR="00FA5781" w:rsidRDefault="00FA5781">
      <w:pPr>
        <w:rPr>
          <w:sz w:val="24"/>
        </w:rPr>
      </w:pPr>
    </w:p>
    <w:p w:rsidR="00FA5781" w:rsidRDefault="00FA5781">
      <w:pPr>
        <w:rPr>
          <w:sz w:val="24"/>
        </w:rPr>
      </w:pPr>
    </w:p>
    <w:p w:rsidR="00FA5781" w:rsidRDefault="00FA5781">
      <w:pPr>
        <w:rPr>
          <w:sz w:val="24"/>
        </w:rPr>
      </w:pPr>
    </w:p>
    <w:p w:rsidR="00FA5781" w:rsidRDefault="00FA5781">
      <w:pPr>
        <w:rPr>
          <w:sz w:val="24"/>
        </w:rPr>
      </w:pPr>
    </w:p>
    <w:p w:rsidR="00FA5781" w:rsidRDefault="00FA5781">
      <w:pPr>
        <w:rPr>
          <w:sz w:val="24"/>
        </w:rPr>
      </w:pPr>
    </w:p>
    <w:p w:rsidR="00FA5781" w:rsidRDefault="00FA5781">
      <w:pPr>
        <w:rPr>
          <w:sz w:val="24"/>
        </w:rPr>
      </w:pPr>
    </w:p>
    <w:p w:rsidR="00FA5781" w:rsidRDefault="00FA5781">
      <w:pPr>
        <w:rPr>
          <w:sz w:val="24"/>
        </w:rPr>
      </w:pPr>
    </w:p>
    <w:p w:rsidR="00FA5781" w:rsidRDefault="00FA5781">
      <w:pPr>
        <w:jc w:val="center"/>
        <w:rPr>
          <w:sz w:val="24"/>
        </w:rPr>
      </w:pPr>
      <w:r>
        <w:rPr>
          <w:sz w:val="24"/>
        </w:rPr>
        <w:t>Рис. 4. Круговорот фосфора.</w:t>
      </w:r>
    </w:p>
    <w:p w:rsidR="00FA5781" w:rsidRDefault="00FA5781"/>
    <w:p w:rsidR="00FA5781" w:rsidRDefault="00FA5781"/>
    <w:p w:rsidR="00FA5781" w:rsidRDefault="00FA5781"/>
    <w:p w:rsidR="00FA5781" w:rsidRDefault="00FA5781"/>
    <w:p w:rsidR="00FA5781" w:rsidRDefault="00FA5781"/>
    <w:p w:rsidR="00FA5781" w:rsidRDefault="00FA5781"/>
    <w:p w:rsidR="00FA5781" w:rsidRDefault="00FA5781"/>
    <w:p w:rsidR="00FA5781" w:rsidRDefault="00FA5781"/>
    <w:p w:rsidR="00FA5781" w:rsidRDefault="00FA5781"/>
    <w:p w:rsidR="00FA5781" w:rsidRDefault="00FA5781"/>
    <w:p w:rsidR="00FA5781" w:rsidRDefault="00FA5781"/>
    <w:p w:rsidR="00FA5781" w:rsidRDefault="00FA5781"/>
    <w:p w:rsidR="00FA5781" w:rsidRDefault="00FA5781"/>
    <w:p w:rsidR="00FA5781" w:rsidRDefault="00CE2F8E">
      <w:r>
        <w:rPr>
          <w:noProof/>
        </w:rPr>
        <w:pict>
          <v:shape id="_x0000_s1170" type="#_x0000_t202" style="position:absolute;margin-left:191.4pt;margin-top:6.45pt;width:64.8pt;height:21.6pt;z-index:251695104" o:allowincell="f">
            <v:textbox>
              <w:txbxContent>
                <w:p w:rsidR="00FA5781" w:rsidRDefault="00FA5781">
                  <w:pPr>
                    <w:jc w:val="center"/>
                    <w:rPr>
                      <w:sz w:val="24"/>
                      <w:lang w:val="en-US"/>
                    </w:rPr>
                  </w:pPr>
                  <w:r>
                    <w:rPr>
                      <w:sz w:val="24"/>
                      <w:lang w:val="en-US"/>
                    </w:rPr>
                    <w:t>H</w:t>
                  </w:r>
                  <w:r>
                    <w:rPr>
                      <w:sz w:val="24"/>
                      <w:vertAlign w:val="subscript"/>
                      <w:lang w:val="en-US"/>
                    </w:rPr>
                    <w:t>2</w:t>
                  </w:r>
                  <w:r>
                    <w:rPr>
                      <w:sz w:val="24"/>
                      <w:lang w:val="en-US"/>
                    </w:rPr>
                    <w:t>S</w:t>
                  </w:r>
                </w:p>
              </w:txbxContent>
            </v:textbox>
          </v:shape>
        </w:pict>
      </w:r>
    </w:p>
    <w:p w:rsidR="00FA5781" w:rsidRDefault="00CE2F8E">
      <w:r>
        <w:rPr>
          <w:noProof/>
        </w:rPr>
        <w:pict>
          <v:line id="_x0000_s1220" style="position:absolute;z-index:251746304" from="443.4pt,2.15pt" to="443.4pt,470.15pt" o:allowincell="f"/>
        </w:pict>
      </w:r>
      <w:r>
        <w:rPr>
          <w:noProof/>
        </w:rPr>
        <w:pict>
          <v:line id="_x0000_s1219" style="position:absolute;z-index:251745280" from="256.2pt,2.15pt" to="443.4pt,2.15pt" o:allowincell="f">
            <v:stroke startarrow="classic" startarrowwidth="wide"/>
          </v:line>
        </w:pict>
      </w:r>
      <w:r>
        <w:rPr>
          <w:noProof/>
        </w:rPr>
        <w:pict>
          <v:line id="_x0000_s1218" style="position:absolute;z-index:251744256" from="40.2pt,9.35pt" to="40.2pt,182.15pt" o:allowincell="f"/>
        </w:pict>
      </w:r>
      <w:r>
        <w:rPr>
          <w:noProof/>
        </w:rPr>
        <w:pict>
          <v:line id="_x0000_s1217" style="position:absolute;flip:x;z-index:251743232" from="40.2pt,9.35pt" to="191.4pt,9.35pt" o:allowincell="f">
            <v:stroke startarrow="classic" startarrowwidth="wide"/>
          </v:line>
        </w:pict>
      </w:r>
      <w:r>
        <w:rPr>
          <w:noProof/>
        </w:rPr>
        <w:pict>
          <v:line id="_x0000_s1188" style="position:absolute;z-index:251713536" from="393pt,9.35pt" to="393pt,88.55pt" o:allowincell="f"/>
        </w:pict>
      </w:r>
      <w:r>
        <w:rPr>
          <w:noProof/>
        </w:rPr>
        <w:pict>
          <v:line id="_x0000_s1187" style="position:absolute;z-index:251712512" from="256.2pt,9.35pt" to="393pt,9.35pt" o:allowincell="f">
            <v:stroke startarrow="classic" startarrowwidth="wide"/>
          </v:line>
        </w:pict>
      </w:r>
    </w:p>
    <w:p w:rsidR="00FA5781" w:rsidRDefault="00CE2F8E">
      <w:r>
        <w:rPr>
          <w:noProof/>
        </w:rPr>
        <w:pict>
          <v:line id="_x0000_s1181" style="position:absolute;z-index:251706368" from="227.4pt,5.05pt" to="227.4pt,41.05pt" o:allowincell="f">
            <v:stroke endarrow="classic" endarrowwidth="wide"/>
          </v:line>
        </w:pict>
      </w:r>
    </w:p>
    <w:p w:rsidR="00FA5781" w:rsidRDefault="00FA5781">
      <w:pPr>
        <w:rPr>
          <w:sz w:val="24"/>
        </w:rPr>
      </w:pPr>
      <w:r>
        <w:rPr>
          <w:sz w:val="24"/>
        </w:rPr>
        <w:t xml:space="preserve">                                                                               +</w:t>
      </w:r>
      <w:r>
        <w:rPr>
          <w:sz w:val="24"/>
          <w:lang w:val="en-US"/>
        </w:rPr>
        <w:t xml:space="preserve"> O</w:t>
      </w:r>
      <w:r>
        <w:rPr>
          <w:sz w:val="24"/>
          <w:vertAlign w:val="subscript"/>
        </w:rPr>
        <w:t>2</w:t>
      </w:r>
    </w:p>
    <w:p w:rsidR="00FA5781" w:rsidRDefault="00FA5781">
      <w:pPr>
        <w:pStyle w:val="1"/>
      </w:pPr>
      <w:r>
        <w:t xml:space="preserve">                         Атмосфера</w:t>
      </w:r>
    </w:p>
    <w:p w:rsidR="00FA5781" w:rsidRDefault="00CE2F8E">
      <w:r>
        <w:rPr>
          <w:noProof/>
        </w:rPr>
        <w:pict>
          <v:line id="_x0000_s1186" style="position:absolute;z-index:251711488" from="335.4pt,9.15pt" to="335.4pt,37.95pt" o:allowincell="f"/>
        </w:pict>
      </w:r>
      <w:r>
        <w:rPr>
          <w:noProof/>
        </w:rPr>
        <w:pict>
          <v:line id="_x0000_s1185" style="position:absolute;flip:x;z-index:251710464" from="285pt,9.15pt" to="335.4pt,9.15pt" o:allowincell="f">
            <v:stroke endarrow="classic" endarrowwidth="wide"/>
          </v:line>
        </w:pict>
      </w:r>
      <w:r>
        <w:rPr>
          <w:noProof/>
        </w:rPr>
        <w:pict>
          <v:shape id="_x0000_s1169" type="#_x0000_t202" style="position:absolute;margin-left:169.8pt;margin-top:2.25pt;width:115.2pt;height:21.6pt;z-index:251694080" o:allowincell="f">
            <v:textbox>
              <w:txbxContent>
                <w:p w:rsidR="00FA5781" w:rsidRDefault="00FA5781">
                  <w:pPr>
                    <w:jc w:val="center"/>
                    <w:rPr>
                      <w:sz w:val="24"/>
                      <w:lang w:val="en-US"/>
                    </w:rPr>
                  </w:pPr>
                  <w:r>
                    <w:rPr>
                      <w:sz w:val="24"/>
                      <w:lang w:val="en-US"/>
                    </w:rPr>
                    <w:t>S</w:t>
                  </w:r>
                  <w:r>
                    <w:rPr>
                      <w:sz w:val="24"/>
                    </w:rPr>
                    <w:t>О</w:t>
                  </w:r>
                  <w:r>
                    <w:rPr>
                      <w:sz w:val="24"/>
                      <w:vertAlign w:val="subscript"/>
                    </w:rPr>
                    <w:t>2</w:t>
                  </w:r>
                  <w:r>
                    <w:rPr>
                      <w:sz w:val="24"/>
                    </w:rPr>
                    <w:t xml:space="preserve"> + </w:t>
                  </w:r>
                  <w:r>
                    <w:rPr>
                      <w:sz w:val="24"/>
                      <w:lang w:val="en-US"/>
                    </w:rPr>
                    <w:t>O</w:t>
                  </w:r>
                  <w:r>
                    <w:rPr>
                      <w:sz w:val="24"/>
                      <w:vertAlign w:val="subscript"/>
                    </w:rPr>
                    <w:t>2</w:t>
                  </w:r>
                  <w:r>
                    <w:rPr>
                      <w:sz w:val="24"/>
                    </w:rPr>
                    <w:t xml:space="preserve"> </w:t>
                  </w:r>
                  <w:r>
                    <w:rPr>
                      <w:sz w:val="24"/>
                      <w:lang w:val="en-US"/>
                    </w:rPr>
                    <w:t>= S</w:t>
                  </w:r>
                  <w:r>
                    <w:rPr>
                      <w:sz w:val="24"/>
                    </w:rPr>
                    <w:t>О</w:t>
                  </w:r>
                  <w:r>
                    <w:rPr>
                      <w:sz w:val="24"/>
                      <w:vertAlign w:val="subscript"/>
                    </w:rPr>
                    <w:t>3</w:t>
                  </w:r>
                </w:p>
              </w:txbxContent>
            </v:textbox>
          </v:shape>
        </w:pict>
      </w:r>
    </w:p>
    <w:p w:rsidR="00FA5781" w:rsidRDefault="00CE2F8E">
      <w:r>
        <w:rPr>
          <w:noProof/>
        </w:rPr>
        <w:pict>
          <v:line id="_x0000_s1183" style="position:absolute;flip:x;z-index:251708416" from="40.2pt,-.05pt" to="169.8pt,-.05pt" o:allowincell="f">
            <v:stroke startarrow="classic" startarrowwidth="wide"/>
          </v:line>
        </w:pict>
      </w:r>
    </w:p>
    <w:p w:rsidR="00FA5781" w:rsidRDefault="00CE2F8E">
      <w:r>
        <w:rPr>
          <w:noProof/>
        </w:rPr>
        <w:pict>
          <v:shape id="_x0000_s1189" type="#_x0000_t202" style="position:absolute;margin-left:313.8pt;margin-top:10.05pt;width:108pt;height:27pt;z-index:251714560" o:allowincell="f">
            <v:textbox>
              <w:txbxContent>
                <w:p w:rsidR="00FA5781" w:rsidRDefault="00FA5781">
                  <w:pPr>
                    <w:jc w:val="center"/>
                    <w:rPr>
                      <w:sz w:val="24"/>
                    </w:rPr>
                  </w:pPr>
                  <w:r>
                    <w:rPr>
                      <w:sz w:val="24"/>
                    </w:rPr>
                    <w:t xml:space="preserve">Промышленность </w:t>
                  </w:r>
                </w:p>
              </w:txbxContent>
            </v:textbox>
          </v:shape>
        </w:pict>
      </w:r>
      <w:r>
        <w:rPr>
          <w:noProof/>
        </w:rPr>
        <w:pict>
          <v:line id="_x0000_s1182" style="position:absolute;z-index:251707392" from="227.4pt,.85pt" to="227.4pt,44.05pt" o:allowincell="f">
            <v:stroke endarrow="classic" endarrowwidth="wide"/>
          </v:line>
        </w:pict>
      </w:r>
    </w:p>
    <w:p w:rsidR="00FA5781" w:rsidRDefault="00FA5781">
      <w:pPr>
        <w:rPr>
          <w:sz w:val="24"/>
        </w:rPr>
      </w:pPr>
      <w:r>
        <w:rPr>
          <w:sz w:val="24"/>
        </w:rPr>
        <w:t xml:space="preserve">                                                                               + Н</w:t>
      </w:r>
      <w:r>
        <w:rPr>
          <w:sz w:val="24"/>
          <w:vertAlign w:val="subscript"/>
        </w:rPr>
        <w:t>2</w:t>
      </w:r>
      <w:r>
        <w:rPr>
          <w:sz w:val="24"/>
        </w:rPr>
        <w:t>О</w:t>
      </w:r>
    </w:p>
    <w:p w:rsidR="00FA5781" w:rsidRDefault="00FA5781">
      <w:pPr>
        <w:rPr>
          <w:sz w:val="16"/>
        </w:rPr>
      </w:pPr>
    </w:p>
    <w:p w:rsidR="00FA5781" w:rsidRDefault="00CE2F8E">
      <w:r>
        <w:rPr>
          <w:noProof/>
        </w:rPr>
        <w:pict>
          <v:shape id="_x0000_s1174" type="#_x0000_t202" style="position:absolute;margin-left:191.4pt;margin-top:9.55pt;width:64.8pt;height:21.6pt;z-index:251699200" o:allowincell="f">
            <v:textbox>
              <w:txbxContent>
                <w:p w:rsidR="00FA5781" w:rsidRDefault="00FA5781">
                  <w:pPr>
                    <w:jc w:val="center"/>
                    <w:rPr>
                      <w:sz w:val="24"/>
                      <w:lang w:val="en-US"/>
                    </w:rPr>
                  </w:pPr>
                  <w:r>
                    <w:rPr>
                      <w:sz w:val="24"/>
                      <w:lang w:val="en-US"/>
                    </w:rPr>
                    <w:t>H</w:t>
                  </w:r>
                  <w:r>
                    <w:rPr>
                      <w:sz w:val="24"/>
                      <w:vertAlign w:val="subscript"/>
                      <w:lang w:val="en-US"/>
                    </w:rPr>
                    <w:t>2</w:t>
                  </w:r>
                  <w:r>
                    <w:rPr>
                      <w:sz w:val="24"/>
                      <w:lang w:val="en-US"/>
                    </w:rPr>
                    <w:t>SO</w:t>
                  </w:r>
                  <w:r>
                    <w:rPr>
                      <w:sz w:val="24"/>
                      <w:vertAlign w:val="subscript"/>
                    </w:rPr>
                    <w:t>4</w:t>
                  </w:r>
                </w:p>
              </w:txbxContent>
            </v:textbox>
          </v:shape>
        </w:pict>
      </w:r>
    </w:p>
    <w:p w:rsidR="00FA5781" w:rsidRDefault="00FA5781"/>
    <w:p w:rsidR="00FA5781" w:rsidRDefault="00CE2F8E">
      <w:r>
        <w:rPr>
          <w:noProof/>
        </w:rPr>
        <w:pict>
          <v:line id="_x0000_s1191" style="position:absolute;z-index:251716608" from="364.2pt,.65pt" to="364.2pt,43.85pt" o:allowincell="f">
            <v:stroke endarrow="classic" endarrowwidth="wide"/>
          </v:line>
        </w:pict>
      </w:r>
      <w:r>
        <w:rPr>
          <w:noProof/>
        </w:rPr>
        <w:pict>
          <v:line id="_x0000_s1190" style="position:absolute;z-index:251715584" from="256.2pt,.65pt" to="364.2pt,.65pt" o:allowincell="f"/>
        </w:pict>
      </w:r>
      <w:r>
        <w:rPr>
          <w:noProof/>
        </w:rPr>
        <w:pict>
          <v:line id="_x0000_s1184" style="position:absolute;z-index:251709440" from="227.4pt,7.85pt" to="227.4pt,43.85pt" o:allowincell="f">
            <v:stroke endarrow="classic" endarrowwidth="wide"/>
          </v:line>
        </w:pict>
      </w:r>
    </w:p>
    <w:p w:rsidR="00FA5781" w:rsidRDefault="00FA5781">
      <w:pPr>
        <w:rPr>
          <w:sz w:val="16"/>
        </w:rPr>
      </w:pPr>
      <w:r>
        <w:rPr>
          <w:sz w:val="16"/>
        </w:rPr>
        <w:t xml:space="preserve">                                                                               </w:t>
      </w:r>
    </w:p>
    <w:p w:rsidR="00FA5781" w:rsidRDefault="00FA5781">
      <w:pPr>
        <w:rPr>
          <w:sz w:val="24"/>
        </w:rPr>
      </w:pPr>
      <w:r>
        <w:rPr>
          <w:sz w:val="24"/>
        </w:rPr>
        <w:t xml:space="preserve">                                                                               +</w:t>
      </w:r>
      <w:r>
        <w:rPr>
          <w:sz w:val="24"/>
          <w:lang w:val="en-US"/>
        </w:rPr>
        <w:t xml:space="preserve"> NH</w:t>
      </w:r>
      <w:r>
        <w:rPr>
          <w:sz w:val="24"/>
          <w:vertAlign w:val="subscript"/>
          <w:lang w:val="en-US"/>
        </w:rPr>
        <w:t>3</w:t>
      </w:r>
    </w:p>
    <w:p w:rsidR="00FA5781" w:rsidRDefault="00CE2F8E">
      <w:pPr>
        <w:pStyle w:val="1"/>
      </w:pPr>
      <w:r>
        <w:rPr>
          <w:noProof/>
        </w:rPr>
        <w:pict>
          <v:shape id="_x0000_s1171" type="#_x0000_t202" style="position:absolute;margin-left:313.8pt;margin-top:9.35pt;width:108pt;height:35.4pt;z-index:251696128" o:allowincell="f">
            <v:textbox>
              <w:txbxContent>
                <w:p w:rsidR="00FA5781" w:rsidRDefault="00FA5781">
                  <w:pPr>
                    <w:jc w:val="center"/>
                    <w:rPr>
                      <w:sz w:val="24"/>
                    </w:rPr>
                  </w:pPr>
                  <w:r>
                    <w:rPr>
                      <w:sz w:val="24"/>
                    </w:rPr>
                    <w:t>Туман и осадки (дождь, снег)</w:t>
                  </w:r>
                </w:p>
              </w:txbxContent>
            </v:textbox>
          </v:shape>
        </w:pict>
      </w:r>
      <w:r>
        <w:rPr>
          <w:noProof/>
        </w:rPr>
        <w:pict>
          <v:shape id="_x0000_s1175" type="#_x0000_t202" style="position:absolute;margin-left:184.2pt;margin-top:11.65pt;width:79.2pt;height:21.6pt;z-index:251700224" o:allowincell="f">
            <v:textbox>
              <w:txbxContent>
                <w:p w:rsidR="00FA5781" w:rsidRDefault="00FA5781">
                  <w:pPr>
                    <w:jc w:val="center"/>
                    <w:rPr>
                      <w:sz w:val="24"/>
                      <w:lang w:val="en-US"/>
                    </w:rPr>
                  </w:pPr>
                  <w:r>
                    <w:rPr>
                      <w:sz w:val="24"/>
                      <w:lang w:val="en-US"/>
                    </w:rPr>
                    <w:t>(NH</w:t>
                  </w:r>
                  <w:r>
                    <w:rPr>
                      <w:sz w:val="24"/>
                      <w:vertAlign w:val="subscript"/>
                      <w:lang w:val="en-US"/>
                    </w:rPr>
                    <w:t xml:space="preserve">4 </w:t>
                  </w:r>
                  <w:r>
                    <w:rPr>
                      <w:sz w:val="24"/>
                      <w:lang w:val="en-US"/>
                    </w:rPr>
                    <w:t>)</w:t>
                  </w:r>
                  <w:r>
                    <w:rPr>
                      <w:sz w:val="24"/>
                      <w:vertAlign w:val="subscript"/>
                      <w:lang w:val="en-US"/>
                    </w:rPr>
                    <w:t>2</w:t>
                  </w:r>
                  <w:r>
                    <w:rPr>
                      <w:sz w:val="24"/>
                      <w:lang w:val="en-US"/>
                    </w:rPr>
                    <w:t>SO</w:t>
                  </w:r>
                  <w:r>
                    <w:rPr>
                      <w:sz w:val="24"/>
                      <w:vertAlign w:val="subscript"/>
                    </w:rPr>
                    <w:t>4</w:t>
                  </w:r>
                </w:p>
              </w:txbxContent>
            </v:textbox>
          </v:shape>
        </w:pict>
      </w:r>
      <w:r w:rsidR="00FA5781">
        <w:t xml:space="preserve">                                                    </w:t>
      </w:r>
    </w:p>
    <w:p w:rsidR="00FA5781" w:rsidRDefault="00CE2F8E">
      <w:pPr>
        <w:rPr>
          <w:sz w:val="16"/>
        </w:rPr>
      </w:pPr>
      <w:r>
        <w:rPr>
          <w:noProof/>
        </w:rPr>
        <w:pict>
          <v:shape id="_x0000_s1172" type="#_x0000_t202" style="position:absolute;margin-left:18.6pt;margin-top:2.75pt;width:79.2pt;height:50.4pt;z-index:251697152" o:allowincell="f">
            <v:textbox>
              <w:txbxContent>
                <w:p w:rsidR="00FA5781" w:rsidRDefault="00FA5781">
                  <w:pPr>
                    <w:jc w:val="center"/>
                    <w:rPr>
                      <w:sz w:val="24"/>
                    </w:rPr>
                  </w:pPr>
                  <w:r>
                    <w:rPr>
                      <w:sz w:val="24"/>
                    </w:rPr>
                    <w:t>Вулканы и горячие источники</w:t>
                  </w:r>
                </w:p>
              </w:txbxContent>
            </v:textbox>
          </v:shape>
        </w:pict>
      </w:r>
      <w:r w:rsidR="00FA5781">
        <w:rPr>
          <w:sz w:val="24"/>
        </w:rPr>
        <w:t xml:space="preserve"> </w:t>
      </w:r>
    </w:p>
    <w:p w:rsidR="00FA5781" w:rsidRDefault="00CE2F8E">
      <w:r>
        <w:rPr>
          <w:noProof/>
        </w:rPr>
        <w:pict>
          <v:line id="_x0000_s1203" style="position:absolute;z-index:251728896" from="155.4pt,.75pt" to="184.2pt,.75pt" o:allowincell="f">
            <v:stroke endarrow="classic" endarrowwidth="wide"/>
          </v:line>
        </w:pict>
      </w:r>
      <w:r>
        <w:rPr>
          <w:noProof/>
        </w:rPr>
        <w:pict>
          <v:line id="_x0000_s1202" style="position:absolute;flip:y;z-index:251727872" from="155.4pt,.75pt" to="155.4pt,151.95pt" o:allowincell="f"/>
        </w:pict>
      </w:r>
      <w:r>
        <w:rPr>
          <w:noProof/>
        </w:rPr>
        <w:pict>
          <v:line id="_x0000_s1192" style="position:absolute;z-index:251717632" from="263.4pt,.75pt" to="313.8pt,.75pt" o:allowincell="f">
            <v:stroke endarrow="classic" endarrowwidth="wide"/>
          </v:line>
        </w:pict>
      </w:r>
    </w:p>
    <w:p w:rsidR="00FA5781" w:rsidRDefault="00FA5781"/>
    <w:p w:rsidR="00FA5781" w:rsidRDefault="00CE2F8E">
      <w:r>
        <w:rPr>
          <w:noProof/>
        </w:rPr>
        <w:pict>
          <v:line id="_x0000_s1197" style="position:absolute;z-index:251722752" from="407.4pt,-.65pt" to="407.4pt,128.95pt" o:allowincell="f"/>
        </w:pict>
      </w:r>
      <w:r>
        <w:rPr>
          <w:noProof/>
        </w:rPr>
        <w:pict>
          <v:line id="_x0000_s1195" style="position:absolute;z-index:251720704" from="328.2pt,-.65pt" to="328.2pt,28.15pt" o:allowincell="f"/>
        </w:pict>
      </w:r>
      <w:r>
        <w:rPr>
          <w:noProof/>
        </w:rPr>
        <w:pict>
          <v:line id="_x0000_s1193" style="position:absolute;z-index:251718656" from="364.2pt,-.65pt" to="364.2pt,78.55pt" o:allowincell="f"/>
        </w:pict>
      </w:r>
    </w:p>
    <w:p w:rsidR="00FA5781" w:rsidRDefault="00CE2F8E">
      <w:r>
        <w:rPr>
          <w:noProof/>
        </w:rPr>
        <w:pict>
          <v:line id="_x0000_s1216" style="position:absolute;flip:y;z-index:251742208" from="40.2pt,9.45pt" to="40.2pt,239.85pt" o:allowincell="f">
            <v:stroke endarrow="classic" endarrowwidth="wide"/>
          </v:line>
        </w:pict>
      </w:r>
      <w:r>
        <w:rPr>
          <w:noProof/>
        </w:rPr>
        <w:pict>
          <v:shape id="_x0000_s1176" type="#_x0000_t202" style="position:absolute;margin-left:184.2pt;margin-top:9.45pt;width:79.2pt;height:21.6pt;z-index:251701248" o:allowincell="f">
            <v:textbox>
              <w:txbxContent>
                <w:p w:rsidR="00FA5781" w:rsidRDefault="00FA5781">
                  <w:pPr>
                    <w:jc w:val="center"/>
                    <w:rPr>
                      <w:sz w:val="24"/>
                    </w:rPr>
                  </w:pPr>
                  <w:r>
                    <w:rPr>
                      <w:sz w:val="24"/>
                    </w:rPr>
                    <w:t xml:space="preserve">Животные </w:t>
                  </w:r>
                </w:p>
              </w:txbxContent>
            </v:textbox>
          </v:shape>
        </w:pict>
      </w:r>
    </w:p>
    <w:p w:rsidR="00FA5781" w:rsidRDefault="00CE2F8E">
      <w:r>
        <w:rPr>
          <w:noProof/>
        </w:rPr>
        <w:pict>
          <v:line id="_x0000_s1207" style="position:absolute;z-index:251732992" from="126.6pt,5.2pt" to="184.2pt,5.2pt" o:allowincell="f"/>
        </w:pict>
      </w:r>
      <w:r>
        <w:rPr>
          <w:noProof/>
        </w:rPr>
        <w:pict>
          <v:line id="_x0000_s1206" style="position:absolute;flip:y;z-index:251731968" from="126.6pt,5.2pt" to="126.6pt,156.4pt" o:allowincell="f">
            <v:stroke startarrow="classic" startarrowwidth="wide"/>
          </v:line>
        </w:pict>
      </w:r>
      <w:r>
        <w:rPr>
          <w:noProof/>
        </w:rPr>
        <w:pict>
          <v:line id="_x0000_s1196" style="position:absolute;flip:x;z-index:251721728" from="263.4pt,5.2pt" to="328.2pt,5.2pt" o:allowincell="f">
            <v:stroke endarrow="classic" endarrowwidth="wide"/>
          </v:line>
        </w:pict>
      </w:r>
    </w:p>
    <w:p w:rsidR="00FA5781" w:rsidRDefault="00CE2F8E">
      <w:r>
        <w:rPr>
          <w:noProof/>
        </w:rPr>
        <w:pict>
          <v:line id="_x0000_s1199" style="position:absolute;flip:y;z-index:251724800" from="227.4pt,8.1pt" to="227.4pt,36.9pt" o:allowincell="f">
            <v:stroke endarrow="classic" endarrowwidth="wide"/>
          </v:line>
        </w:pict>
      </w:r>
    </w:p>
    <w:p w:rsidR="00FA5781" w:rsidRDefault="00FA5781"/>
    <w:p w:rsidR="00FA5781" w:rsidRDefault="00FA5781"/>
    <w:p w:rsidR="00FA5781" w:rsidRDefault="00CE2F8E">
      <w:r>
        <w:rPr>
          <w:noProof/>
        </w:rPr>
        <w:pict>
          <v:line id="_x0000_s1209" style="position:absolute;z-index:251735040" from="69pt,9.6pt" to="69pt,110.4pt" o:allowincell="f">
            <v:stroke endarrow="classic" endarrowwidth="wide"/>
          </v:line>
        </w:pict>
      </w:r>
      <w:r>
        <w:rPr>
          <w:noProof/>
        </w:rPr>
        <w:pict>
          <v:line id="_x0000_s1208" style="position:absolute;flip:x;z-index:251734016" from="69pt,9.6pt" to="184.2pt,9.6pt" o:allowincell="f"/>
        </w:pict>
      </w:r>
      <w:r>
        <w:rPr>
          <w:noProof/>
        </w:rPr>
        <w:pict>
          <v:line id="_x0000_s1194" style="position:absolute;flip:x;z-index:251719680" from="263.4pt,9.6pt" to="364.2pt,9.6pt" o:allowincell="f">
            <v:stroke endarrow="classic" endarrowwidth="wide"/>
          </v:line>
        </w:pict>
      </w:r>
      <w:r>
        <w:rPr>
          <w:noProof/>
        </w:rPr>
        <w:pict>
          <v:shape id="_x0000_s1177" type="#_x0000_t202" style="position:absolute;margin-left:184.2pt;margin-top:2.4pt;width:79.2pt;height:21.6pt;z-index:251702272" o:allowincell="f">
            <v:textbox>
              <w:txbxContent>
                <w:p w:rsidR="00FA5781" w:rsidRDefault="00FA5781">
                  <w:pPr>
                    <w:jc w:val="center"/>
                    <w:rPr>
                      <w:sz w:val="24"/>
                    </w:rPr>
                  </w:pPr>
                  <w:r>
                    <w:rPr>
                      <w:sz w:val="24"/>
                    </w:rPr>
                    <w:t xml:space="preserve">Растения  </w:t>
                  </w:r>
                </w:p>
              </w:txbxContent>
            </v:textbox>
          </v:shape>
        </w:pict>
      </w:r>
    </w:p>
    <w:p w:rsidR="00FA5781" w:rsidRDefault="00FA5781"/>
    <w:p w:rsidR="00FA5781" w:rsidRDefault="00CE2F8E">
      <w:r>
        <w:rPr>
          <w:noProof/>
        </w:rPr>
        <w:pict>
          <v:line id="_x0000_s1200" style="position:absolute;flip:y;z-index:251725824" from="227.4pt,1.15pt" to="227.4pt,29.95pt" o:allowincell="f">
            <v:stroke endarrow="classic" endarrowwidth="wide"/>
          </v:line>
        </w:pict>
      </w:r>
    </w:p>
    <w:p w:rsidR="00FA5781" w:rsidRDefault="00FA5781"/>
    <w:p w:rsidR="00FA5781" w:rsidRDefault="00CE2F8E">
      <w:r>
        <w:rPr>
          <w:noProof/>
          <w:sz w:val="24"/>
        </w:rPr>
        <w:pict>
          <v:shape id="_x0000_s1178" type="#_x0000_t202" style="position:absolute;margin-left:184.2pt;margin-top:6.8pt;width:79.2pt;height:36pt;z-index:251703296" o:allowincell="f">
            <v:textbox>
              <w:txbxContent>
                <w:p w:rsidR="00FA5781" w:rsidRDefault="00FA5781">
                  <w:pPr>
                    <w:jc w:val="center"/>
                    <w:rPr>
                      <w:sz w:val="24"/>
                      <w:vertAlign w:val="superscript"/>
                    </w:rPr>
                  </w:pPr>
                  <w:r>
                    <w:rPr>
                      <w:sz w:val="24"/>
                    </w:rPr>
                    <w:t>Сульфаты (</w:t>
                  </w:r>
                  <w:r>
                    <w:rPr>
                      <w:sz w:val="24"/>
                      <w:lang w:val="en-US"/>
                    </w:rPr>
                    <w:t>SO</w:t>
                  </w:r>
                  <w:r>
                    <w:rPr>
                      <w:sz w:val="24"/>
                      <w:vertAlign w:val="subscript"/>
                    </w:rPr>
                    <w:t>4</w:t>
                  </w:r>
                  <w:r>
                    <w:rPr>
                      <w:sz w:val="24"/>
                    </w:rPr>
                    <w:t xml:space="preserve">) </w:t>
                  </w:r>
                  <w:r>
                    <w:rPr>
                      <w:sz w:val="24"/>
                      <w:vertAlign w:val="superscript"/>
                    </w:rPr>
                    <w:t>2-</w:t>
                  </w:r>
                </w:p>
              </w:txbxContent>
            </v:textbox>
          </v:shape>
        </w:pict>
      </w:r>
    </w:p>
    <w:p w:rsidR="00FA5781" w:rsidRDefault="00CE2F8E">
      <w:r>
        <w:rPr>
          <w:noProof/>
        </w:rPr>
        <w:pict>
          <v:line id="_x0000_s1201" style="position:absolute;flip:x;z-index:251726848" from="155.4pt,2.5pt" to="184.2pt,2.5pt" o:allowincell="f"/>
        </w:pict>
      </w:r>
      <w:r>
        <w:rPr>
          <w:noProof/>
        </w:rPr>
        <w:pict>
          <v:line id="_x0000_s1198" style="position:absolute;z-index:251723776" from="263.4pt,2.5pt" to="407.4pt,2.5pt" o:allowincell="f">
            <v:stroke startarrow="classic" startarrowwidth="wide"/>
          </v:line>
        </w:pict>
      </w:r>
    </w:p>
    <w:p w:rsidR="00FA5781" w:rsidRDefault="00FA5781"/>
    <w:p w:rsidR="00FA5781" w:rsidRDefault="00CE2F8E">
      <w:pPr>
        <w:rPr>
          <w:sz w:val="16"/>
        </w:rPr>
      </w:pPr>
      <w:r>
        <w:rPr>
          <w:noProof/>
          <w:sz w:val="16"/>
        </w:rPr>
        <w:pict>
          <v:line id="_x0000_s1212" style="position:absolute;z-index:251738112" from="335.4pt,1.1pt" to="335.4pt,37.1pt" o:allowincell="f"/>
        </w:pict>
      </w:r>
      <w:r>
        <w:rPr>
          <w:noProof/>
          <w:sz w:val="16"/>
        </w:rPr>
        <w:pict>
          <v:line id="_x0000_s1211" style="position:absolute;z-index:251737088" from="263.4pt,1.1pt" to="335.4pt,1.1pt" o:allowincell="f">
            <v:stroke startarrow="classic" startarrowwidth="wide" endarrowwidth="wide"/>
          </v:line>
        </w:pict>
      </w:r>
      <w:r>
        <w:rPr>
          <w:noProof/>
          <w:sz w:val="16"/>
        </w:rPr>
        <w:pict>
          <v:line id="_x0000_s1210" style="position:absolute;z-index:251736064" from="227.4pt,8.3pt" to="227.4pt,94.7pt" o:allowincell="f">
            <v:stroke endarrow="classic" endarrowwidth="wide"/>
          </v:line>
        </w:pict>
      </w:r>
      <w:r>
        <w:rPr>
          <w:noProof/>
          <w:sz w:val="16"/>
        </w:rPr>
        <w:pict>
          <v:line id="_x0000_s1205" style="position:absolute;z-index:251730944" from="97.8pt,1.1pt" to="184.2pt,1.1pt" o:allowincell="f">
            <v:stroke endarrow="classic" endarrowwidth="wide"/>
          </v:line>
        </w:pict>
      </w:r>
      <w:r>
        <w:rPr>
          <w:noProof/>
          <w:sz w:val="16"/>
        </w:rPr>
        <w:pict>
          <v:line id="_x0000_s1204" style="position:absolute;flip:y;z-index:251729920" from="97.8pt,1.1pt" to="97.8pt,29.9pt" o:allowincell="f"/>
        </w:pict>
      </w:r>
      <w:r w:rsidR="00FA5781">
        <w:rPr>
          <w:sz w:val="16"/>
        </w:rPr>
        <w:t xml:space="preserve">                                                    </w:t>
      </w:r>
    </w:p>
    <w:p w:rsidR="00FA5781" w:rsidRDefault="00FA5781">
      <w:pPr>
        <w:rPr>
          <w:sz w:val="24"/>
        </w:rPr>
      </w:pPr>
      <w:r>
        <w:rPr>
          <w:sz w:val="24"/>
        </w:rPr>
        <w:t xml:space="preserve">                                                    *                                          *</w:t>
      </w:r>
    </w:p>
    <w:p w:rsidR="00FA5781" w:rsidRDefault="00CE2F8E">
      <w:pPr>
        <w:rPr>
          <w:sz w:val="24"/>
        </w:rPr>
      </w:pPr>
      <w:r>
        <w:rPr>
          <w:noProof/>
        </w:rPr>
        <w:pict>
          <v:shape id="_x0000_s1173" type="#_x0000_t202" style="position:absolute;margin-left:47.4pt;margin-top:6.9pt;width:100.8pt;height:35.4pt;z-index:251698176" o:allowincell="f">
            <v:textbox>
              <w:txbxContent>
                <w:p w:rsidR="00FA5781" w:rsidRDefault="00FA5781">
                  <w:pPr>
                    <w:jc w:val="center"/>
                    <w:rPr>
                      <w:sz w:val="24"/>
                    </w:rPr>
                  </w:pPr>
                  <w:r>
                    <w:rPr>
                      <w:sz w:val="24"/>
                    </w:rPr>
                    <w:t>Разлагающиеся организмы</w:t>
                  </w:r>
                </w:p>
              </w:txbxContent>
            </v:textbox>
          </v:shape>
        </w:pict>
      </w:r>
    </w:p>
    <w:p w:rsidR="00FA5781" w:rsidRDefault="00CE2F8E">
      <w:pPr>
        <w:rPr>
          <w:sz w:val="24"/>
        </w:rPr>
      </w:pPr>
      <w:r>
        <w:rPr>
          <w:noProof/>
        </w:rPr>
        <w:pict>
          <v:shape id="_x0000_s1180" type="#_x0000_t202" style="position:absolute;margin-left:306.6pt;margin-top:.3pt;width:64.8pt;height:21.6pt;z-index:251705344" o:allowincell="f">
            <v:textbox>
              <w:txbxContent>
                <w:p w:rsidR="00FA5781" w:rsidRDefault="00FA5781">
                  <w:pPr>
                    <w:jc w:val="center"/>
                    <w:rPr>
                      <w:sz w:val="24"/>
                    </w:rPr>
                  </w:pPr>
                  <w:r>
                    <w:rPr>
                      <w:sz w:val="24"/>
                    </w:rPr>
                    <w:t xml:space="preserve">Сера </w:t>
                  </w:r>
                </w:p>
              </w:txbxContent>
            </v:textbox>
          </v:shape>
        </w:pict>
      </w:r>
    </w:p>
    <w:p w:rsidR="00FA5781" w:rsidRDefault="00CE2F8E">
      <w:pPr>
        <w:rPr>
          <w:sz w:val="24"/>
        </w:rPr>
      </w:pPr>
      <w:r>
        <w:rPr>
          <w:noProof/>
          <w:sz w:val="24"/>
        </w:rPr>
        <w:pict>
          <v:line id="_x0000_s1214" style="position:absolute;flip:y;z-index:251740160" from="335.4pt,8.1pt" to="335.4pt,51.3pt" o:allowincell="f">
            <v:stroke endarrow="classic" endarrowwidth="wide"/>
          </v:line>
        </w:pict>
      </w:r>
    </w:p>
    <w:p w:rsidR="00FA5781" w:rsidRDefault="00CE2F8E">
      <w:pPr>
        <w:rPr>
          <w:sz w:val="24"/>
        </w:rPr>
      </w:pPr>
      <w:r>
        <w:rPr>
          <w:noProof/>
          <w:sz w:val="24"/>
        </w:rPr>
        <w:pict>
          <v:line id="_x0000_s1222" style="position:absolute;z-index:251748352" from="97.8pt,1.5pt" to="97.8pt,44.7pt" o:allowincell="f"/>
        </w:pict>
      </w:r>
    </w:p>
    <w:p w:rsidR="00FA5781" w:rsidRDefault="00FA5781">
      <w:pPr>
        <w:rPr>
          <w:sz w:val="24"/>
        </w:rPr>
      </w:pPr>
    </w:p>
    <w:p w:rsidR="00FA5781" w:rsidRDefault="00CE2F8E">
      <w:pPr>
        <w:rPr>
          <w:sz w:val="24"/>
        </w:rPr>
      </w:pPr>
      <w:r>
        <w:rPr>
          <w:noProof/>
        </w:rPr>
        <w:pict>
          <v:line id="_x0000_s1215" style="position:absolute;flip:x;z-index:251741184" from="40.2pt,9.9pt" to="191.4pt,9.9pt" o:allowincell="f"/>
        </w:pict>
      </w:r>
      <w:r>
        <w:rPr>
          <w:noProof/>
        </w:rPr>
        <w:pict>
          <v:line id="_x0000_s1213" style="position:absolute;z-index:251739136" from="256.2pt,9.9pt" to="335.4pt,9.9pt" o:allowincell="f"/>
        </w:pict>
      </w:r>
      <w:r>
        <w:rPr>
          <w:noProof/>
        </w:rPr>
        <w:pict>
          <v:shape id="_x0000_s1179" type="#_x0000_t202" style="position:absolute;margin-left:191.4pt;margin-top:2.7pt;width:64.8pt;height:21.6pt;z-index:251704320" o:allowincell="f">
            <v:textbox>
              <w:txbxContent>
                <w:p w:rsidR="00FA5781" w:rsidRDefault="00FA5781">
                  <w:pPr>
                    <w:jc w:val="center"/>
                    <w:rPr>
                      <w:sz w:val="24"/>
                      <w:lang w:val="en-US"/>
                    </w:rPr>
                  </w:pPr>
                  <w:r>
                    <w:rPr>
                      <w:sz w:val="24"/>
                      <w:lang w:val="en-US"/>
                    </w:rPr>
                    <w:t>H</w:t>
                  </w:r>
                  <w:r>
                    <w:rPr>
                      <w:sz w:val="24"/>
                      <w:vertAlign w:val="subscript"/>
                      <w:lang w:val="en-US"/>
                    </w:rPr>
                    <w:t>2</w:t>
                  </w:r>
                  <w:r>
                    <w:rPr>
                      <w:sz w:val="24"/>
                      <w:lang w:val="en-US"/>
                    </w:rPr>
                    <w:t>S</w:t>
                  </w:r>
                </w:p>
              </w:txbxContent>
            </v:textbox>
          </v:shape>
        </w:pict>
      </w:r>
      <w:r w:rsidR="00FA5781">
        <w:rPr>
          <w:sz w:val="24"/>
        </w:rPr>
        <w:t xml:space="preserve">                                                                                              **</w:t>
      </w:r>
    </w:p>
    <w:p w:rsidR="00FA5781" w:rsidRDefault="00CE2F8E">
      <w:pPr>
        <w:rPr>
          <w:sz w:val="16"/>
        </w:rPr>
      </w:pPr>
      <w:r>
        <w:rPr>
          <w:noProof/>
          <w:sz w:val="16"/>
        </w:rPr>
        <w:pict>
          <v:line id="_x0000_s1223" style="position:absolute;z-index:251749376" from="97.8pt,3.3pt" to="191.4pt,3.3pt" o:allowincell="f">
            <v:stroke endarrow="classic" endarrowwidth="wide"/>
          </v:line>
        </w:pict>
      </w:r>
      <w:r>
        <w:rPr>
          <w:noProof/>
          <w:sz w:val="16"/>
        </w:rPr>
        <w:pict>
          <v:line id="_x0000_s1221" style="position:absolute;flip:x;z-index:251747328" from="256.2pt,3.3pt" to="443.4pt,3.3pt" o:allowincell="f">
            <v:stroke endarrow="classic" endarrowwidth="wide"/>
          </v:line>
        </w:pict>
      </w:r>
    </w:p>
    <w:p w:rsidR="00FA5781" w:rsidRDefault="00FA5781">
      <w:pPr>
        <w:rPr>
          <w:sz w:val="24"/>
        </w:rPr>
      </w:pPr>
      <w:r>
        <w:rPr>
          <w:sz w:val="24"/>
        </w:rPr>
        <w:t xml:space="preserve">                                               **</w:t>
      </w:r>
    </w:p>
    <w:p w:rsidR="00FA5781" w:rsidRDefault="00FA5781">
      <w:pPr>
        <w:rPr>
          <w:sz w:val="24"/>
        </w:rPr>
      </w:pPr>
    </w:p>
    <w:p w:rsidR="00FA5781" w:rsidRDefault="00FA5781">
      <w:pPr>
        <w:rPr>
          <w:sz w:val="24"/>
        </w:rPr>
      </w:pPr>
    </w:p>
    <w:p w:rsidR="00FA5781" w:rsidRDefault="00FA5781">
      <w:pPr>
        <w:rPr>
          <w:sz w:val="24"/>
        </w:rPr>
      </w:pPr>
    </w:p>
    <w:p w:rsidR="00FA5781" w:rsidRDefault="00FA5781">
      <w:pPr>
        <w:rPr>
          <w:sz w:val="24"/>
        </w:rPr>
      </w:pPr>
    </w:p>
    <w:p w:rsidR="00FA5781" w:rsidRDefault="00FA5781">
      <w:pPr>
        <w:rPr>
          <w:sz w:val="24"/>
        </w:rPr>
      </w:pPr>
    </w:p>
    <w:p w:rsidR="00FA5781" w:rsidRDefault="00FA5781">
      <w:pPr>
        <w:jc w:val="center"/>
        <w:rPr>
          <w:sz w:val="24"/>
        </w:rPr>
      </w:pPr>
      <w:r>
        <w:rPr>
          <w:sz w:val="24"/>
        </w:rPr>
        <w:t>Рис. 5. Круговорот серы.</w:t>
      </w:r>
    </w:p>
    <w:p w:rsidR="00FA5781" w:rsidRDefault="00FA5781"/>
    <w:p w:rsidR="00FA5781" w:rsidRDefault="00FA5781"/>
    <w:p w:rsidR="00FA5781" w:rsidRDefault="00FA5781"/>
    <w:p w:rsidR="00FA5781" w:rsidRDefault="00FA5781"/>
    <w:p w:rsidR="00FA5781" w:rsidRDefault="00FA5781"/>
    <w:p w:rsidR="00FA5781" w:rsidRDefault="00FA5781"/>
    <w:p w:rsidR="00FA5781" w:rsidRDefault="00FA5781"/>
    <w:p w:rsidR="00FA5781" w:rsidRDefault="00FA5781"/>
    <w:p w:rsidR="00FA5781" w:rsidRDefault="00FA5781">
      <w:pPr>
        <w:ind w:firstLine="720"/>
        <w:jc w:val="both"/>
        <w:rPr>
          <w:sz w:val="28"/>
          <w:lang w:val="en-US"/>
        </w:rPr>
      </w:pPr>
    </w:p>
    <w:p w:rsidR="00FA5781" w:rsidRDefault="00FA5781">
      <w:pPr>
        <w:pStyle w:val="a3"/>
        <w:spacing w:after="120"/>
        <w:ind w:firstLine="0"/>
        <w:jc w:val="center"/>
        <w:rPr>
          <w:b/>
          <w:sz w:val="32"/>
        </w:rPr>
      </w:pPr>
      <w:r>
        <w:rPr>
          <w:b/>
          <w:sz w:val="32"/>
        </w:rPr>
        <w:t>8. Круговорот воды.</w:t>
      </w:r>
    </w:p>
    <w:p w:rsidR="00FA5781" w:rsidRDefault="00FA5781">
      <w:pPr>
        <w:spacing w:after="120"/>
        <w:ind w:firstLine="720"/>
        <w:jc w:val="both"/>
        <w:rPr>
          <w:sz w:val="32"/>
        </w:rPr>
      </w:pPr>
    </w:p>
    <w:p w:rsidR="00FA5781" w:rsidRDefault="00FA5781">
      <w:pPr>
        <w:spacing w:after="120"/>
        <w:ind w:firstLine="720"/>
        <w:jc w:val="both"/>
        <w:rPr>
          <w:sz w:val="28"/>
        </w:rPr>
      </w:pPr>
      <w:r>
        <w:rPr>
          <w:sz w:val="28"/>
        </w:rPr>
        <w:t>Вода, как и воздух, - основной компонент, необходимый для жизни. В количественном отношении это самая распространённая неорганическая составляющая живой материи. Семена растений, в которых содержание воды не превышает 10%, относятся к формам замедленной жизни. Такое же явление (ангидробиоз) наблюдается у некоторых видов животных, которые при неблагоприятных внешних условиях могут терять большую часть воды в своих тканях.</w:t>
      </w:r>
    </w:p>
    <w:p w:rsidR="00FA5781" w:rsidRDefault="00FA5781">
      <w:pPr>
        <w:spacing w:after="120"/>
        <w:ind w:firstLine="720"/>
        <w:jc w:val="both"/>
        <w:rPr>
          <w:sz w:val="28"/>
        </w:rPr>
      </w:pPr>
      <w:r>
        <w:rPr>
          <w:sz w:val="28"/>
        </w:rPr>
        <w:t>Вода в трёх агрегатных состояниях присутствует во всех составных частях биосферы: атмосфере, гидросфере и литосфере. Если воду, находящуюся в различных гидрогеологических формах, равномерно распределить по соответствующим областям земного шара, то образуются слои следующей толщины: для Мирового океана 2700 м, для ледников 100 м, для подземных вод 15 м, для поверхностных пресных вод 0,4 м, для атмосферной влаги 0,03 м.</w:t>
      </w:r>
    </w:p>
    <w:p w:rsidR="00FA5781" w:rsidRDefault="00FA5781">
      <w:pPr>
        <w:spacing w:after="120"/>
        <w:ind w:firstLine="720"/>
        <w:jc w:val="both"/>
        <w:rPr>
          <w:sz w:val="28"/>
        </w:rPr>
      </w:pPr>
      <w:r>
        <w:rPr>
          <w:sz w:val="28"/>
        </w:rPr>
        <w:t>Основную роль в циркуляции и биогеохимическом круговороте воды играет атмосферная влага, несмотря на относительно малую толщину её слоя. Атмосферная влага распределена по Земле неравномерно, что обуславливает большие различия в количестве осадков в разных районах биосферы. Среднее содержание водяного пара в атмосфере изменяется в зависимости от географической широты. Например, на Северном полюсе оно равно 2,5 мм (в столбе воздуха с поперечным сечением 1 см</w:t>
      </w:r>
      <w:r>
        <w:rPr>
          <w:sz w:val="28"/>
          <w:vertAlign w:val="superscript"/>
        </w:rPr>
        <w:t>2</w:t>
      </w:r>
      <w:r>
        <w:rPr>
          <w:sz w:val="28"/>
        </w:rPr>
        <w:t>), на экваторе - 45 мм.</w:t>
      </w:r>
    </w:p>
    <w:p w:rsidR="00FA5781" w:rsidRDefault="00FA5781">
      <w:pPr>
        <w:spacing w:after="120"/>
        <w:ind w:firstLine="720"/>
        <w:jc w:val="both"/>
        <w:rPr>
          <w:sz w:val="28"/>
        </w:rPr>
      </w:pPr>
      <w:r>
        <w:rPr>
          <w:sz w:val="28"/>
        </w:rPr>
        <w:t>О механизме гидрогеологического цикла было сказано выше – в разделе касающемся описания особенностей гидросферы. Вода, выпавшая на сушу, затем расходуется на просачивание (или инфильтрацию), испарение и сток. Просачивание особенно важно для наземных экосистем, так как способствует снабжению почвы водой. В процессе инфильтрации вода поступает в водоносные горизонты и подземные реки. Испарение с поверхности почвы также играет важную роль в водном режиме местности, но более значительное количество воды выделяют сами растения своей листвой. Причём количество воды, выделяемое растениями, тем больше, чем лучше они ею снабжаются. Растения, производящие одну тонну растительной массы, поглощают как минимум 100 т воды.</w:t>
      </w:r>
    </w:p>
    <w:p w:rsidR="00FA5781" w:rsidRDefault="00FA5781">
      <w:pPr>
        <w:spacing w:after="120"/>
        <w:ind w:firstLine="720"/>
        <w:jc w:val="both"/>
        <w:rPr>
          <w:sz w:val="28"/>
        </w:rPr>
      </w:pPr>
      <w:r>
        <w:rPr>
          <w:sz w:val="28"/>
        </w:rPr>
        <w:t>Главную роль в круговороте воды на континентах играет суммарное испарение (деревья и почва).</w:t>
      </w:r>
    </w:p>
    <w:p w:rsidR="00FA5781" w:rsidRDefault="00FA5781">
      <w:pPr>
        <w:spacing w:after="120"/>
        <w:ind w:firstLine="720"/>
        <w:jc w:val="both"/>
        <w:rPr>
          <w:sz w:val="28"/>
        </w:rPr>
      </w:pPr>
      <w:r>
        <w:rPr>
          <w:sz w:val="28"/>
        </w:rPr>
        <w:t>Последняя составляющая круговорота воды на суше – сток. Поверхностный сток и ресурсы подземных водоносных слоёв обеспечивают питание водных потоков. Вместе с тем при уменьшении плотности растительного покрова сток становится основной причиной эрозии почвы.</w:t>
      </w:r>
    </w:p>
    <w:p w:rsidR="00FA5781" w:rsidRDefault="00FA5781">
      <w:pPr>
        <w:spacing w:after="120"/>
        <w:ind w:firstLine="720"/>
        <w:jc w:val="both"/>
        <w:rPr>
          <w:sz w:val="28"/>
        </w:rPr>
      </w:pPr>
      <w:r>
        <w:rPr>
          <w:sz w:val="28"/>
        </w:rPr>
        <w:t>Как уже отмечалось, вода участвует и в биологическом цикле, являясь источником кислорода и водорода. Однако фотолиз её при фотосинтезе не играет существенной роли в процессе круговорота.</w:t>
      </w:r>
    </w:p>
    <w:p w:rsidR="00FA5781" w:rsidRDefault="00FA5781">
      <w:pPr>
        <w:spacing w:after="120"/>
        <w:ind w:firstLine="720"/>
        <w:jc w:val="both"/>
        <w:rPr>
          <w:sz w:val="28"/>
        </w:rPr>
      </w:pPr>
    </w:p>
    <w:p w:rsidR="00FA5781" w:rsidRDefault="00FA5781">
      <w:pPr>
        <w:spacing w:after="120"/>
        <w:ind w:firstLine="720"/>
        <w:jc w:val="both"/>
        <w:rPr>
          <w:sz w:val="28"/>
        </w:rPr>
      </w:pPr>
    </w:p>
    <w:p w:rsidR="00FA5781" w:rsidRDefault="00FA5781">
      <w:pPr>
        <w:spacing w:after="120"/>
        <w:ind w:firstLine="720"/>
        <w:jc w:val="both"/>
        <w:rPr>
          <w:sz w:val="28"/>
        </w:rPr>
      </w:pPr>
    </w:p>
    <w:p w:rsidR="00FA5781" w:rsidRDefault="00FA5781">
      <w:pPr>
        <w:spacing w:after="120"/>
        <w:ind w:firstLine="720"/>
        <w:jc w:val="both"/>
        <w:rPr>
          <w:sz w:val="28"/>
        </w:rPr>
      </w:pPr>
    </w:p>
    <w:p w:rsidR="00FA5781" w:rsidRDefault="00FA5781">
      <w:pPr>
        <w:pStyle w:val="a3"/>
        <w:spacing w:after="120"/>
        <w:ind w:firstLine="0"/>
        <w:jc w:val="center"/>
        <w:rPr>
          <w:b/>
          <w:sz w:val="32"/>
        </w:rPr>
      </w:pPr>
      <w:r>
        <w:rPr>
          <w:b/>
          <w:sz w:val="32"/>
        </w:rPr>
        <w:t>9. Антропогенные воздействия на окружающую среду.</w:t>
      </w:r>
    </w:p>
    <w:p w:rsidR="00FA5781" w:rsidRDefault="00FA5781">
      <w:pPr>
        <w:spacing w:after="120"/>
        <w:ind w:firstLine="720"/>
        <w:jc w:val="both"/>
        <w:rPr>
          <w:sz w:val="32"/>
        </w:rPr>
      </w:pPr>
    </w:p>
    <w:p w:rsidR="00FA5781" w:rsidRDefault="00FA5781">
      <w:pPr>
        <w:spacing w:after="120"/>
        <w:ind w:firstLine="720"/>
        <w:jc w:val="both"/>
        <w:rPr>
          <w:sz w:val="28"/>
        </w:rPr>
      </w:pPr>
      <w:r>
        <w:rPr>
          <w:sz w:val="28"/>
        </w:rPr>
        <w:t>Проблемы народонаселения и ресурсов биосферы тесно связаны с реакциями окружающей природной среды на антропогенные воздействия. Естественное экологически сбалансированное состояние окружающей среды обычно называют нормальным. Это состояние, при котором отдельные группы организмов биосферы взаимодействуют друг с другом и с абиотической средой без нарушения равновесия круговоротов веществ и потоков энергии в пределах определённого геологического периода, обусловлено нормальным протеканием природных процессов во всех геосферах.</w:t>
      </w:r>
    </w:p>
    <w:p w:rsidR="00FA5781" w:rsidRDefault="00FA5781">
      <w:pPr>
        <w:spacing w:after="120"/>
        <w:ind w:firstLine="720"/>
        <w:jc w:val="both"/>
        <w:rPr>
          <w:sz w:val="28"/>
        </w:rPr>
      </w:pPr>
      <w:r>
        <w:rPr>
          <w:sz w:val="28"/>
        </w:rPr>
        <w:t>Природные процессы могут иметь катастрофический характер, например извержения вулканов, землетрясения, наводнения, что, однако, также составляет «норму» природы. Эти и другие природные процессы постепенно, с геологической скоростью, эволюционируют и в то же время в течение тысячелетий (на протяжении одного геологического периода) остаются в квазистатическом сбалансированном состоянии. При этом квазистатически протекают малый (биологический) и большой (геологический) круговороты веществ и устанавливаются квазистатические энергетические балансы между различными геосферами и космосом, что объединяет природу в единое целое. Круговороты веществ и энергии в биосфере характеризуются определёнными количественными параметрами, которые квазистатичны и специфичны для данного геологического периода и для каждого элемента земной поверхности в соответствии с их географией.</w:t>
      </w:r>
    </w:p>
    <w:p w:rsidR="00FA5781" w:rsidRDefault="00FA5781">
      <w:pPr>
        <w:spacing w:after="120"/>
        <w:ind w:firstLine="720"/>
        <w:jc w:val="both"/>
        <w:rPr>
          <w:sz w:val="28"/>
        </w:rPr>
      </w:pPr>
      <w:r>
        <w:rPr>
          <w:sz w:val="28"/>
        </w:rPr>
        <w:t>Обычно в качестве основных параметров, характеризующих состояние окружающей природной среды, выделяют следующие:</w:t>
      </w:r>
    </w:p>
    <w:p w:rsidR="00FA5781" w:rsidRDefault="00FA5781">
      <w:pPr>
        <w:numPr>
          <w:ilvl w:val="0"/>
          <w:numId w:val="4"/>
        </w:numPr>
        <w:tabs>
          <w:tab w:val="clear" w:pos="360"/>
          <w:tab w:val="num" w:pos="1080"/>
        </w:tabs>
        <w:ind w:left="1080"/>
        <w:jc w:val="both"/>
        <w:rPr>
          <w:sz w:val="28"/>
        </w:rPr>
      </w:pPr>
      <w:r>
        <w:rPr>
          <w:sz w:val="28"/>
        </w:rPr>
        <w:t xml:space="preserve">Энергетический: </w:t>
      </w:r>
    </w:p>
    <w:p w:rsidR="00FA5781" w:rsidRDefault="00FA5781">
      <w:pPr>
        <w:ind w:left="1077"/>
        <w:jc w:val="both"/>
        <w:rPr>
          <w:sz w:val="28"/>
        </w:rPr>
      </w:pPr>
      <w:r>
        <w:rPr>
          <w:sz w:val="28"/>
        </w:rPr>
        <w:t>Е = Е</w:t>
      </w:r>
      <w:r>
        <w:rPr>
          <w:sz w:val="28"/>
          <w:vertAlign w:val="subscript"/>
        </w:rPr>
        <w:t>0</w:t>
      </w:r>
      <w:r>
        <w:rPr>
          <w:sz w:val="28"/>
        </w:rPr>
        <w:t xml:space="preserve"> + </w:t>
      </w:r>
      <w:r>
        <w:rPr>
          <w:sz w:val="28"/>
        </w:rPr>
        <w:sym w:font="Symbol" w:char="F044"/>
      </w:r>
      <w:r>
        <w:rPr>
          <w:sz w:val="28"/>
        </w:rPr>
        <w:t>Е,</w:t>
      </w:r>
    </w:p>
    <w:p w:rsidR="00FA5781" w:rsidRDefault="00FA5781">
      <w:pPr>
        <w:ind w:left="1077"/>
        <w:jc w:val="both"/>
        <w:rPr>
          <w:sz w:val="28"/>
        </w:rPr>
      </w:pPr>
      <w:r>
        <w:rPr>
          <w:sz w:val="28"/>
        </w:rPr>
        <w:t>где Е</w:t>
      </w:r>
      <w:r>
        <w:rPr>
          <w:sz w:val="28"/>
          <w:vertAlign w:val="subscript"/>
        </w:rPr>
        <w:t>0</w:t>
      </w:r>
      <w:r>
        <w:rPr>
          <w:sz w:val="28"/>
        </w:rPr>
        <w:t xml:space="preserve"> – запас энергии в системе в момент времени </w:t>
      </w:r>
      <w:r>
        <w:rPr>
          <w:sz w:val="28"/>
          <w:lang w:val="en-US"/>
        </w:rPr>
        <w:t>t</w:t>
      </w:r>
      <w:r>
        <w:rPr>
          <w:sz w:val="28"/>
          <w:vertAlign w:val="subscript"/>
        </w:rPr>
        <w:t>0</w:t>
      </w:r>
      <w:r>
        <w:rPr>
          <w:sz w:val="28"/>
        </w:rPr>
        <w:t>;</w:t>
      </w:r>
    </w:p>
    <w:p w:rsidR="00FA5781" w:rsidRDefault="00FA5781">
      <w:pPr>
        <w:spacing w:after="120"/>
        <w:ind w:left="1531"/>
        <w:jc w:val="both"/>
        <w:rPr>
          <w:sz w:val="28"/>
        </w:rPr>
      </w:pPr>
      <w:r>
        <w:rPr>
          <w:sz w:val="28"/>
        </w:rPr>
        <w:sym w:font="Symbol" w:char="F044"/>
      </w:r>
      <w:r>
        <w:rPr>
          <w:sz w:val="28"/>
        </w:rPr>
        <w:t xml:space="preserve">Е – энергетический баланс системы за время </w:t>
      </w:r>
      <w:r>
        <w:rPr>
          <w:sz w:val="28"/>
        </w:rPr>
        <w:sym w:font="Symbol" w:char="F044"/>
      </w:r>
      <w:r>
        <w:rPr>
          <w:sz w:val="28"/>
          <w:lang w:val="en-US"/>
        </w:rPr>
        <w:t>t</w:t>
      </w:r>
      <w:r>
        <w:rPr>
          <w:sz w:val="28"/>
        </w:rPr>
        <w:t xml:space="preserve">, т.е. в период от </w:t>
      </w:r>
      <w:r>
        <w:rPr>
          <w:sz w:val="28"/>
          <w:lang w:val="en-US"/>
        </w:rPr>
        <w:t>t = t</w:t>
      </w:r>
      <w:r>
        <w:rPr>
          <w:sz w:val="28"/>
          <w:vertAlign w:val="subscript"/>
        </w:rPr>
        <w:t>0</w:t>
      </w:r>
      <w:r>
        <w:rPr>
          <w:sz w:val="28"/>
        </w:rPr>
        <w:t xml:space="preserve"> до </w:t>
      </w:r>
      <w:r>
        <w:rPr>
          <w:sz w:val="28"/>
          <w:lang w:val="en-US"/>
        </w:rPr>
        <w:t>t = t</w:t>
      </w:r>
      <w:r>
        <w:rPr>
          <w:sz w:val="28"/>
          <w:vertAlign w:val="subscript"/>
        </w:rPr>
        <w:t>0</w:t>
      </w:r>
      <w:r>
        <w:rPr>
          <w:sz w:val="28"/>
        </w:rPr>
        <w:t xml:space="preserve"> +</w:t>
      </w:r>
      <w:r>
        <w:rPr>
          <w:sz w:val="28"/>
          <w:lang w:val="en-US"/>
        </w:rPr>
        <w:t xml:space="preserve"> </w:t>
      </w:r>
      <w:r>
        <w:rPr>
          <w:sz w:val="28"/>
        </w:rPr>
        <w:sym w:font="Symbol" w:char="F044"/>
      </w:r>
      <w:r>
        <w:rPr>
          <w:sz w:val="28"/>
          <w:lang w:val="en-US"/>
        </w:rPr>
        <w:t>t</w:t>
      </w:r>
      <w:r>
        <w:rPr>
          <w:sz w:val="28"/>
        </w:rPr>
        <w:t xml:space="preserve"> .</w:t>
      </w:r>
    </w:p>
    <w:p w:rsidR="00FA5781" w:rsidRDefault="00FA5781">
      <w:pPr>
        <w:numPr>
          <w:ilvl w:val="0"/>
          <w:numId w:val="4"/>
        </w:numPr>
        <w:tabs>
          <w:tab w:val="clear" w:pos="360"/>
          <w:tab w:val="num" w:pos="1080"/>
        </w:tabs>
        <w:ind w:left="1080"/>
        <w:jc w:val="both"/>
        <w:rPr>
          <w:sz w:val="28"/>
        </w:rPr>
      </w:pPr>
      <w:r>
        <w:rPr>
          <w:sz w:val="28"/>
        </w:rPr>
        <w:t>Водный:</w:t>
      </w:r>
    </w:p>
    <w:p w:rsidR="00FA5781" w:rsidRDefault="00FA5781">
      <w:pPr>
        <w:ind w:left="1077"/>
        <w:jc w:val="both"/>
        <w:rPr>
          <w:sz w:val="28"/>
          <w:lang w:val="en-US"/>
        </w:rPr>
      </w:pPr>
      <w:r>
        <w:rPr>
          <w:sz w:val="28"/>
          <w:lang w:val="en-US"/>
        </w:rPr>
        <w:t>W</w:t>
      </w:r>
      <w:r>
        <w:rPr>
          <w:sz w:val="28"/>
        </w:rPr>
        <w:t xml:space="preserve"> = </w:t>
      </w:r>
      <w:r>
        <w:rPr>
          <w:sz w:val="28"/>
          <w:lang w:val="en-US"/>
        </w:rPr>
        <w:t>W</w:t>
      </w:r>
      <w:r>
        <w:rPr>
          <w:sz w:val="28"/>
          <w:vertAlign w:val="subscript"/>
        </w:rPr>
        <w:t>0</w:t>
      </w:r>
      <w:r>
        <w:rPr>
          <w:sz w:val="28"/>
        </w:rPr>
        <w:t xml:space="preserve"> + </w:t>
      </w:r>
      <w:r>
        <w:rPr>
          <w:sz w:val="28"/>
        </w:rPr>
        <w:sym w:font="Symbol" w:char="F044"/>
      </w:r>
      <w:r>
        <w:rPr>
          <w:sz w:val="28"/>
          <w:lang w:val="en-US"/>
        </w:rPr>
        <w:t>W</w:t>
      </w:r>
      <w:r>
        <w:rPr>
          <w:sz w:val="28"/>
        </w:rPr>
        <w:t>,</w:t>
      </w:r>
    </w:p>
    <w:p w:rsidR="00FA5781" w:rsidRDefault="00FA5781">
      <w:pPr>
        <w:ind w:left="1077"/>
        <w:jc w:val="both"/>
        <w:rPr>
          <w:sz w:val="28"/>
        </w:rPr>
      </w:pPr>
      <w:r>
        <w:rPr>
          <w:sz w:val="28"/>
        </w:rPr>
        <w:t xml:space="preserve">где </w:t>
      </w:r>
      <w:r>
        <w:rPr>
          <w:sz w:val="28"/>
          <w:lang w:val="en-US"/>
        </w:rPr>
        <w:t>W</w:t>
      </w:r>
      <w:r>
        <w:rPr>
          <w:sz w:val="28"/>
          <w:vertAlign w:val="subscript"/>
        </w:rPr>
        <w:t>0</w:t>
      </w:r>
      <w:r>
        <w:rPr>
          <w:sz w:val="28"/>
        </w:rPr>
        <w:t xml:space="preserve"> – запас воды в системе в момент времени </w:t>
      </w:r>
      <w:r>
        <w:rPr>
          <w:sz w:val="28"/>
          <w:lang w:val="en-US"/>
        </w:rPr>
        <w:t>t</w:t>
      </w:r>
      <w:r>
        <w:rPr>
          <w:sz w:val="28"/>
          <w:vertAlign w:val="subscript"/>
        </w:rPr>
        <w:t>0</w:t>
      </w:r>
      <w:r>
        <w:rPr>
          <w:sz w:val="28"/>
        </w:rPr>
        <w:t>;</w:t>
      </w:r>
    </w:p>
    <w:p w:rsidR="00FA5781" w:rsidRDefault="00FA5781">
      <w:pPr>
        <w:spacing w:after="120"/>
        <w:ind w:left="1531"/>
        <w:jc w:val="both"/>
        <w:rPr>
          <w:sz w:val="28"/>
        </w:rPr>
      </w:pPr>
      <w:r>
        <w:rPr>
          <w:sz w:val="28"/>
        </w:rPr>
        <w:sym w:font="Symbol" w:char="F044"/>
      </w:r>
      <w:r>
        <w:rPr>
          <w:sz w:val="28"/>
          <w:lang w:val="en-US"/>
        </w:rPr>
        <w:t>W</w:t>
      </w:r>
      <w:r>
        <w:rPr>
          <w:sz w:val="28"/>
        </w:rPr>
        <w:t xml:space="preserve"> – водный баланс системы за время </w:t>
      </w:r>
      <w:r>
        <w:rPr>
          <w:sz w:val="28"/>
        </w:rPr>
        <w:sym w:font="Symbol" w:char="F044"/>
      </w:r>
      <w:r>
        <w:rPr>
          <w:sz w:val="28"/>
          <w:lang w:val="en-US"/>
        </w:rPr>
        <w:t>t</w:t>
      </w:r>
      <w:r>
        <w:rPr>
          <w:sz w:val="28"/>
        </w:rPr>
        <w:t xml:space="preserve">, т.е. в период от </w:t>
      </w:r>
      <w:r>
        <w:rPr>
          <w:sz w:val="28"/>
          <w:lang w:val="en-US"/>
        </w:rPr>
        <w:t>t = t</w:t>
      </w:r>
      <w:r>
        <w:rPr>
          <w:sz w:val="28"/>
          <w:vertAlign w:val="subscript"/>
        </w:rPr>
        <w:t>0</w:t>
      </w:r>
      <w:r>
        <w:rPr>
          <w:sz w:val="28"/>
        </w:rPr>
        <w:t xml:space="preserve"> до </w:t>
      </w:r>
      <w:r>
        <w:rPr>
          <w:sz w:val="28"/>
          <w:lang w:val="en-US"/>
        </w:rPr>
        <w:t>t = t</w:t>
      </w:r>
      <w:r>
        <w:rPr>
          <w:sz w:val="28"/>
          <w:vertAlign w:val="subscript"/>
        </w:rPr>
        <w:t>0</w:t>
      </w:r>
      <w:r>
        <w:rPr>
          <w:sz w:val="28"/>
        </w:rPr>
        <w:t xml:space="preserve"> +</w:t>
      </w:r>
      <w:r>
        <w:rPr>
          <w:sz w:val="28"/>
          <w:lang w:val="en-US"/>
        </w:rPr>
        <w:t xml:space="preserve"> </w:t>
      </w:r>
      <w:r>
        <w:rPr>
          <w:sz w:val="28"/>
        </w:rPr>
        <w:sym w:font="Symbol" w:char="F044"/>
      </w:r>
      <w:r>
        <w:rPr>
          <w:sz w:val="28"/>
          <w:lang w:val="en-US"/>
        </w:rPr>
        <w:t>t</w:t>
      </w:r>
      <w:r>
        <w:rPr>
          <w:sz w:val="28"/>
        </w:rPr>
        <w:t xml:space="preserve"> .</w:t>
      </w:r>
    </w:p>
    <w:p w:rsidR="00FA5781" w:rsidRDefault="00FA5781">
      <w:pPr>
        <w:numPr>
          <w:ilvl w:val="0"/>
          <w:numId w:val="4"/>
        </w:numPr>
        <w:tabs>
          <w:tab w:val="clear" w:pos="360"/>
          <w:tab w:val="num" w:pos="1080"/>
        </w:tabs>
        <w:ind w:left="1080"/>
        <w:jc w:val="both"/>
        <w:rPr>
          <w:sz w:val="28"/>
        </w:rPr>
      </w:pPr>
      <w:r>
        <w:rPr>
          <w:sz w:val="28"/>
        </w:rPr>
        <w:t>Биологический:</w:t>
      </w:r>
    </w:p>
    <w:p w:rsidR="00FA5781" w:rsidRDefault="00FA5781">
      <w:pPr>
        <w:ind w:left="1077"/>
        <w:jc w:val="both"/>
        <w:rPr>
          <w:sz w:val="28"/>
          <w:lang w:val="en-US"/>
        </w:rPr>
      </w:pPr>
      <w:r>
        <w:rPr>
          <w:sz w:val="28"/>
        </w:rPr>
        <w:t>В = В</w:t>
      </w:r>
      <w:r>
        <w:rPr>
          <w:sz w:val="28"/>
          <w:vertAlign w:val="subscript"/>
        </w:rPr>
        <w:t>0</w:t>
      </w:r>
      <w:r>
        <w:rPr>
          <w:sz w:val="28"/>
        </w:rPr>
        <w:t xml:space="preserve"> + </w:t>
      </w:r>
      <w:r>
        <w:rPr>
          <w:sz w:val="28"/>
        </w:rPr>
        <w:sym w:font="Symbol" w:char="F044"/>
      </w:r>
      <w:r>
        <w:rPr>
          <w:sz w:val="28"/>
        </w:rPr>
        <w:t>В</w:t>
      </w:r>
      <w:r>
        <w:rPr>
          <w:sz w:val="28"/>
          <w:vertAlign w:val="subscript"/>
        </w:rPr>
        <w:t>в</w:t>
      </w:r>
      <w:r>
        <w:rPr>
          <w:sz w:val="28"/>
        </w:rPr>
        <w:t xml:space="preserve"> - </w:t>
      </w:r>
      <w:r>
        <w:rPr>
          <w:sz w:val="28"/>
        </w:rPr>
        <w:sym w:font="Symbol" w:char="F044"/>
      </w:r>
      <w:r>
        <w:rPr>
          <w:sz w:val="28"/>
        </w:rPr>
        <w:t>В</w:t>
      </w:r>
      <w:r>
        <w:rPr>
          <w:sz w:val="28"/>
          <w:vertAlign w:val="subscript"/>
          <w:lang w:val="en-US"/>
        </w:rPr>
        <w:t>m</w:t>
      </w:r>
      <w:r>
        <w:rPr>
          <w:sz w:val="28"/>
        </w:rPr>
        <w:t>,</w:t>
      </w:r>
    </w:p>
    <w:p w:rsidR="00FA5781" w:rsidRDefault="00FA5781">
      <w:pPr>
        <w:ind w:left="1077"/>
        <w:jc w:val="both"/>
        <w:rPr>
          <w:sz w:val="28"/>
        </w:rPr>
      </w:pPr>
      <w:r>
        <w:rPr>
          <w:sz w:val="28"/>
        </w:rPr>
        <w:t xml:space="preserve">где </w:t>
      </w:r>
      <w:r>
        <w:rPr>
          <w:sz w:val="28"/>
          <w:lang w:val="en-US"/>
        </w:rPr>
        <w:t>B</w:t>
      </w:r>
      <w:r>
        <w:rPr>
          <w:sz w:val="28"/>
          <w:vertAlign w:val="subscript"/>
        </w:rPr>
        <w:t>0</w:t>
      </w:r>
      <w:r>
        <w:rPr>
          <w:sz w:val="28"/>
        </w:rPr>
        <w:t xml:space="preserve"> – начальная биомасса;</w:t>
      </w:r>
    </w:p>
    <w:p w:rsidR="00FA5781" w:rsidRDefault="00FA5781">
      <w:pPr>
        <w:ind w:left="1531"/>
        <w:jc w:val="both"/>
        <w:rPr>
          <w:sz w:val="28"/>
        </w:rPr>
      </w:pPr>
      <w:r>
        <w:rPr>
          <w:sz w:val="28"/>
        </w:rPr>
        <w:sym w:font="Symbol" w:char="F044"/>
      </w:r>
      <w:r>
        <w:rPr>
          <w:sz w:val="28"/>
        </w:rPr>
        <w:t>В</w:t>
      </w:r>
      <w:r>
        <w:rPr>
          <w:sz w:val="28"/>
          <w:vertAlign w:val="subscript"/>
        </w:rPr>
        <w:t>в</w:t>
      </w:r>
      <w:r>
        <w:rPr>
          <w:sz w:val="28"/>
        </w:rPr>
        <w:t xml:space="preserve"> – биологическая продуктивность;</w:t>
      </w:r>
    </w:p>
    <w:p w:rsidR="00FA5781" w:rsidRDefault="00FA5781">
      <w:pPr>
        <w:spacing w:after="120"/>
        <w:ind w:left="1531"/>
        <w:jc w:val="both"/>
        <w:rPr>
          <w:sz w:val="28"/>
        </w:rPr>
      </w:pPr>
      <w:r>
        <w:rPr>
          <w:sz w:val="28"/>
        </w:rPr>
        <w:sym w:font="Symbol" w:char="F044"/>
      </w:r>
      <w:r>
        <w:rPr>
          <w:sz w:val="28"/>
        </w:rPr>
        <w:t>В</w:t>
      </w:r>
      <w:r>
        <w:rPr>
          <w:sz w:val="28"/>
          <w:vertAlign w:val="subscript"/>
          <w:lang w:val="en-US"/>
        </w:rPr>
        <w:t>m</w:t>
      </w:r>
      <w:r>
        <w:rPr>
          <w:sz w:val="28"/>
        </w:rPr>
        <w:t xml:space="preserve"> – минерализация органики за время </w:t>
      </w:r>
      <w:r>
        <w:rPr>
          <w:sz w:val="28"/>
        </w:rPr>
        <w:sym w:font="Symbol" w:char="F044"/>
      </w:r>
      <w:r>
        <w:rPr>
          <w:sz w:val="28"/>
          <w:lang w:val="en-US"/>
        </w:rPr>
        <w:t>t</w:t>
      </w:r>
      <w:r>
        <w:rPr>
          <w:sz w:val="28"/>
        </w:rPr>
        <w:t xml:space="preserve"> .</w:t>
      </w:r>
    </w:p>
    <w:p w:rsidR="00FA5781" w:rsidRDefault="00FA5781">
      <w:pPr>
        <w:numPr>
          <w:ilvl w:val="0"/>
          <w:numId w:val="4"/>
        </w:numPr>
        <w:tabs>
          <w:tab w:val="clear" w:pos="360"/>
          <w:tab w:val="num" w:pos="1080"/>
        </w:tabs>
        <w:ind w:left="1080"/>
        <w:jc w:val="both"/>
        <w:rPr>
          <w:sz w:val="28"/>
        </w:rPr>
      </w:pPr>
      <w:r>
        <w:rPr>
          <w:sz w:val="28"/>
        </w:rPr>
        <w:t>Биогеохимический:</w:t>
      </w:r>
    </w:p>
    <w:p w:rsidR="00FA5781" w:rsidRDefault="00FA5781">
      <w:pPr>
        <w:ind w:left="1077"/>
        <w:jc w:val="both"/>
        <w:rPr>
          <w:sz w:val="28"/>
          <w:lang w:val="en-US"/>
        </w:rPr>
      </w:pPr>
      <w:r>
        <w:rPr>
          <w:sz w:val="28"/>
          <w:lang w:val="en-US"/>
        </w:rPr>
        <w:t>G</w:t>
      </w:r>
      <w:r>
        <w:rPr>
          <w:sz w:val="28"/>
        </w:rPr>
        <w:t xml:space="preserve"> = </w:t>
      </w:r>
      <w:r>
        <w:rPr>
          <w:sz w:val="28"/>
          <w:lang w:val="en-US"/>
        </w:rPr>
        <w:t>G</w:t>
      </w:r>
      <w:r>
        <w:rPr>
          <w:sz w:val="28"/>
          <w:vertAlign w:val="subscript"/>
        </w:rPr>
        <w:t>0</w:t>
      </w:r>
      <w:r>
        <w:rPr>
          <w:sz w:val="28"/>
        </w:rPr>
        <w:t xml:space="preserve"> + </w:t>
      </w:r>
      <w:r>
        <w:rPr>
          <w:sz w:val="28"/>
        </w:rPr>
        <w:sym w:font="Symbol" w:char="F044"/>
      </w:r>
      <w:r>
        <w:rPr>
          <w:sz w:val="28"/>
          <w:lang w:val="en-US"/>
        </w:rPr>
        <w:t>G</w:t>
      </w:r>
      <w:r>
        <w:rPr>
          <w:sz w:val="28"/>
          <w:vertAlign w:val="subscript"/>
        </w:rPr>
        <w:t>в</w:t>
      </w:r>
      <w:r>
        <w:rPr>
          <w:sz w:val="28"/>
        </w:rPr>
        <w:t xml:space="preserve"> - </w:t>
      </w:r>
      <w:r>
        <w:rPr>
          <w:sz w:val="28"/>
        </w:rPr>
        <w:sym w:font="Symbol" w:char="F044"/>
      </w:r>
      <w:r>
        <w:rPr>
          <w:sz w:val="28"/>
          <w:lang w:val="en-US"/>
        </w:rPr>
        <w:t>G</w:t>
      </w:r>
      <w:r>
        <w:rPr>
          <w:sz w:val="28"/>
          <w:vertAlign w:val="subscript"/>
          <w:lang w:val="en-US"/>
        </w:rPr>
        <w:t>g</w:t>
      </w:r>
      <w:r>
        <w:rPr>
          <w:sz w:val="28"/>
        </w:rPr>
        <w:t>,</w:t>
      </w:r>
    </w:p>
    <w:p w:rsidR="00FA5781" w:rsidRDefault="00FA5781">
      <w:pPr>
        <w:ind w:left="1077"/>
        <w:jc w:val="both"/>
        <w:rPr>
          <w:sz w:val="28"/>
        </w:rPr>
      </w:pPr>
      <w:r>
        <w:rPr>
          <w:sz w:val="28"/>
        </w:rPr>
        <w:t xml:space="preserve">где </w:t>
      </w:r>
      <w:r>
        <w:rPr>
          <w:sz w:val="28"/>
          <w:lang w:val="en-US"/>
        </w:rPr>
        <w:t>G</w:t>
      </w:r>
      <w:r>
        <w:rPr>
          <w:sz w:val="28"/>
          <w:vertAlign w:val="subscript"/>
        </w:rPr>
        <w:t>0</w:t>
      </w:r>
      <w:r>
        <w:rPr>
          <w:sz w:val="28"/>
        </w:rPr>
        <w:t xml:space="preserve"> – запас химических элементов в системе;</w:t>
      </w:r>
    </w:p>
    <w:p w:rsidR="00FA5781" w:rsidRDefault="00FA5781">
      <w:pPr>
        <w:spacing w:after="120"/>
        <w:ind w:left="1531"/>
        <w:jc w:val="both"/>
        <w:rPr>
          <w:sz w:val="28"/>
        </w:rPr>
      </w:pPr>
      <w:r>
        <w:rPr>
          <w:sz w:val="28"/>
        </w:rPr>
        <w:sym w:font="Symbol" w:char="F044"/>
      </w:r>
      <w:r>
        <w:rPr>
          <w:sz w:val="28"/>
          <w:lang w:val="en-US"/>
        </w:rPr>
        <w:t>G</w:t>
      </w:r>
      <w:r>
        <w:rPr>
          <w:sz w:val="28"/>
          <w:vertAlign w:val="subscript"/>
        </w:rPr>
        <w:t>в</w:t>
      </w:r>
      <w:r>
        <w:rPr>
          <w:sz w:val="28"/>
        </w:rPr>
        <w:t xml:space="preserve"> и </w:t>
      </w:r>
      <w:r>
        <w:rPr>
          <w:sz w:val="28"/>
        </w:rPr>
        <w:sym w:font="Symbol" w:char="F044"/>
      </w:r>
      <w:r>
        <w:rPr>
          <w:sz w:val="28"/>
          <w:lang w:val="en-US"/>
        </w:rPr>
        <w:t>G</w:t>
      </w:r>
      <w:r>
        <w:rPr>
          <w:sz w:val="28"/>
          <w:vertAlign w:val="subscript"/>
          <w:lang w:val="en-US"/>
        </w:rPr>
        <w:t>g</w:t>
      </w:r>
      <w:r>
        <w:rPr>
          <w:sz w:val="28"/>
        </w:rPr>
        <w:t xml:space="preserve"> – изменение запаса химических элементов вследствие биологического и геологического круговоротов веществ.</w:t>
      </w:r>
    </w:p>
    <w:p w:rsidR="00FA5781" w:rsidRDefault="00FA5781">
      <w:pPr>
        <w:spacing w:after="120"/>
        <w:ind w:firstLine="720"/>
        <w:jc w:val="both"/>
        <w:rPr>
          <w:sz w:val="28"/>
        </w:rPr>
      </w:pPr>
      <w:r>
        <w:rPr>
          <w:sz w:val="28"/>
        </w:rPr>
        <w:t>Эти параметры состояния окружающей среды могут быть количественно определены экспериментальным путём для каждой точки, района, крупного региона, природной зоны или ландшафтно-географического пояса, наконец, для земного шара в целом; они количественно характеризуют состояние и пространственную неоднородность среды.</w:t>
      </w:r>
    </w:p>
    <w:p w:rsidR="00FA5781" w:rsidRDefault="00FA5781">
      <w:pPr>
        <w:spacing w:after="120"/>
        <w:ind w:firstLine="720"/>
        <w:jc w:val="both"/>
        <w:rPr>
          <w:sz w:val="28"/>
        </w:rPr>
      </w:pPr>
      <w:r>
        <w:rPr>
          <w:sz w:val="28"/>
        </w:rPr>
        <w:t xml:space="preserve">Геохимический параметр состояния окружающей среды также существенно изменился, особенно в отношении биологического и геологического круговоротов. Под влиянием человеческой деятельности происходят большие изменения в распределении химических элементов в биосфере, природная и антропогенная трансформация веществ, а также переход химических элементов из одних соединений в другие. Природный биологический круговорот веществ нарушен человеком на площади, достигающей почти половины всей поверхности суши: антропогенные пустыни, индустриальные и городские земли, пашни, сады, вторичные низкопродуктивные леса, истощённые пастбища и т.д. </w:t>
      </w:r>
    </w:p>
    <w:p w:rsidR="00FA5781" w:rsidRDefault="00FA5781">
      <w:pPr>
        <w:spacing w:after="120"/>
        <w:ind w:firstLine="720"/>
        <w:jc w:val="both"/>
        <w:rPr>
          <w:sz w:val="28"/>
        </w:rPr>
      </w:pPr>
      <w:r>
        <w:rPr>
          <w:sz w:val="28"/>
        </w:rPr>
        <w:t>Нарушению геологического круговорота веществ способствовали такие факторы:</w:t>
      </w:r>
    </w:p>
    <w:p w:rsidR="00FA5781" w:rsidRDefault="00FA5781">
      <w:pPr>
        <w:numPr>
          <w:ilvl w:val="0"/>
          <w:numId w:val="6"/>
        </w:numPr>
        <w:ind w:left="1077" w:hanging="357"/>
        <w:jc w:val="both"/>
        <w:rPr>
          <w:sz w:val="28"/>
        </w:rPr>
      </w:pPr>
      <w:r>
        <w:rPr>
          <w:sz w:val="28"/>
        </w:rPr>
        <w:t>Эрозия почвенного покрова и возрастания твёрдого стока в океан;</w:t>
      </w:r>
    </w:p>
    <w:p w:rsidR="00FA5781" w:rsidRDefault="00FA5781">
      <w:pPr>
        <w:numPr>
          <w:ilvl w:val="0"/>
          <w:numId w:val="6"/>
        </w:numPr>
        <w:ind w:left="1077" w:hanging="357"/>
        <w:jc w:val="both"/>
        <w:rPr>
          <w:sz w:val="28"/>
        </w:rPr>
      </w:pPr>
      <w:r>
        <w:rPr>
          <w:sz w:val="28"/>
        </w:rPr>
        <w:t>Перемещение огромных масс земной коры;</w:t>
      </w:r>
    </w:p>
    <w:p w:rsidR="00FA5781" w:rsidRDefault="00FA5781">
      <w:pPr>
        <w:numPr>
          <w:ilvl w:val="0"/>
          <w:numId w:val="6"/>
        </w:numPr>
        <w:ind w:left="1080"/>
        <w:jc w:val="both"/>
        <w:rPr>
          <w:sz w:val="28"/>
        </w:rPr>
      </w:pPr>
      <w:r>
        <w:rPr>
          <w:sz w:val="28"/>
        </w:rPr>
        <w:t>Извлечение из недр значительных количеств руд, горючих и других ископаемых;</w:t>
      </w:r>
    </w:p>
    <w:p w:rsidR="00FA5781" w:rsidRDefault="00FA5781">
      <w:pPr>
        <w:numPr>
          <w:ilvl w:val="0"/>
          <w:numId w:val="6"/>
        </w:numPr>
        <w:ind w:left="1080"/>
        <w:jc w:val="both"/>
        <w:rPr>
          <w:sz w:val="28"/>
        </w:rPr>
      </w:pPr>
      <w:r>
        <w:rPr>
          <w:sz w:val="28"/>
        </w:rPr>
        <w:t>Перераспределение солей в почвах, грунтовых и речных водах под влиянием орошаемого земледелия;</w:t>
      </w:r>
    </w:p>
    <w:p w:rsidR="00FA5781" w:rsidRDefault="00FA5781">
      <w:pPr>
        <w:numPr>
          <w:ilvl w:val="0"/>
          <w:numId w:val="6"/>
        </w:numPr>
        <w:ind w:left="1080"/>
        <w:jc w:val="both"/>
        <w:rPr>
          <w:sz w:val="28"/>
        </w:rPr>
      </w:pPr>
      <w:r>
        <w:rPr>
          <w:sz w:val="28"/>
        </w:rPr>
        <w:t>Применение минеральных удобрений и ядохимикатов;</w:t>
      </w:r>
    </w:p>
    <w:p w:rsidR="00FA5781" w:rsidRDefault="00FA5781">
      <w:pPr>
        <w:numPr>
          <w:ilvl w:val="0"/>
          <w:numId w:val="6"/>
        </w:numPr>
        <w:ind w:left="1080"/>
        <w:jc w:val="both"/>
        <w:rPr>
          <w:sz w:val="28"/>
        </w:rPr>
      </w:pPr>
      <w:r>
        <w:rPr>
          <w:sz w:val="28"/>
        </w:rPr>
        <w:t>Загрязнение среды сельскохозяйственными, промышленными и коммунальными отходами;</w:t>
      </w:r>
    </w:p>
    <w:p w:rsidR="00FA5781" w:rsidRDefault="00FA5781">
      <w:pPr>
        <w:numPr>
          <w:ilvl w:val="0"/>
          <w:numId w:val="6"/>
        </w:numPr>
        <w:spacing w:after="120"/>
        <w:ind w:left="1080"/>
        <w:jc w:val="both"/>
        <w:rPr>
          <w:sz w:val="28"/>
        </w:rPr>
      </w:pPr>
      <w:r>
        <w:rPr>
          <w:sz w:val="28"/>
        </w:rPr>
        <w:t>Поступление в природную среду энергетических загрязнений.</w:t>
      </w:r>
    </w:p>
    <w:p w:rsidR="00FA5781" w:rsidRDefault="00FA5781">
      <w:pPr>
        <w:spacing w:after="120"/>
        <w:ind w:firstLine="720"/>
        <w:jc w:val="both"/>
        <w:rPr>
          <w:sz w:val="28"/>
        </w:rPr>
      </w:pPr>
      <w:r>
        <w:rPr>
          <w:sz w:val="28"/>
        </w:rPr>
        <w:t>Таким образом, исследование изменений параметров состояния окружающей природной среды (хотя и на качественном уровне) позволяет сделать вывод об отсутствии в настоящее время глобального экологического кризиса. В то же время есть все основания считать теперешнее состояние биосферы нарушенным и аномальным. Такое состояние может перейти в кризисное, если человечество не проведёт специальные мероприятия по оздоровлению окружающей его среды.</w:t>
      </w:r>
    </w:p>
    <w:p w:rsidR="00FA5781" w:rsidRDefault="00FA5781">
      <w:pPr>
        <w:spacing w:after="120"/>
        <w:jc w:val="both"/>
        <w:rPr>
          <w:sz w:val="28"/>
          <w:lang w:val="en-US"/>
        </w:rPr>
      </w:pPr>
    </w:p>
    <w:p w:rsidR="00FA5781" w:rsidRDefault="00FA5781">
      <w:pPr>
        <w:spacing w:after="120"/>
        <w:jc w:val="both"/>
        <w:rPr>
          <w:sz w:val="28"/>
          <w:lang w:val="en-US"/>
        </w:rPr>
      </w:pPr>
    </w:p>
    <w:p w:rsidR="00FA5781" w:rsidRDefault="00FA5781">
      <w:pPr>
        <w:spacing w:after="120"/>
        <w:jc w:val="both"/>
        <w:rPr>
          <w:sz w:val="28"/>
          <w:lang w:val="en-US"/>
        </w:rPr>
      </w:pPr>
    </w:p>
    <w:p w:rsidR="00FA5781" w:rsidRDefault="00FA5781">
      <w:pPr>
        <w:spacing w:after="120"/>
        <w:jc w:val="both"/>
        <w:rPr>
          <w:sz w:val="28"/>
          <w:lang w:val="en-US"/>
        </w:rPr>
      </w:pPr>
    </w:p>
    <w:p w:rsidR="00FA5781" w:rsidRDefault="00FA5781">
      <w:pPr>
        <w:pStyle w:val="a3"/>
        <w:spacing w:after="120"/>
        <w:ind w:firstLine="0"/>
        <w:jc w:val="center"/>
        <w:rPr>
          <w:b/>
          <w:sz w:val="32"/>
        </w:rPr>
      </w:pPr>
    </w:p>
    <w:p w:rsidR="00FA5781" w:rsidRDefault="00FA5781">
      <w:pPr>
        <w:pStyle w:val="a3"/>
        <w:spacing w:after="120"/>
        <w:ind w:firstLine="0"/>
        <w:jc w:val="center"/>
        <w:rPr>
          <w:b/>
          <w:sz w:val="32"/>
        </w:rPr>
      </w:pPr>
      <w:r>
        <w:rPr>
          <w:b/>
          <w:sz w:val="32"/>
        </w:rPr>
        <w:t>Использованная литература.</w:t>
      </w:r>
    </w:p>
    <w:p w:rsidR="00FA5781" w:rsidRDefault="00FA5781">
      <w:pPr>
        <w:pStyle w:val="a3"/>
        <w:spacing w:after="120"/>
        <w:ind w:firstLine="0"/>
        <w:jc w:val="center"/>
        <w:rPr>
          <w:b/>
          <w:sz w:val="32"/>
        </w:rPr>
      </w:pPr>
    </w:p>
    <w:p w:rsidR="00FA5781" w:rsidRDefault="00FA5781">
      <w:pPr>
        <w:numPr>
          <w:ilvl w:val="0"/>
          <w:numId w:val="7"/>
        </w:numPr>
        <w:tabs>
          <w:tab w:val="clear" w:pos="360"/>
          <w:tab w:val="num" w:pos="435"/>
        </w:tabs>
        <w:spacing w:after="120"/>
        <w:ind w:left="435"/>
        <w:jc w:val="both"/>
        <w:rPr>
          <w:sz w:val="28"/>
          <w:lang w:val="en-US"/>
        </w:rPr>
      </w:pPr>
      <w:r>
        <w:rPr>
          <w:sz w:val="28"/>
          <w:lang w:val="en-US"/>
        </w:rPr>
        <w:t xml:space="preserve">М.Д. Гольдфейн, Н.В. Кожевников, А.В. Трубников, С.Я. Шулов – </w:t>
      </w:r>
      <w:r>
        <w:rPr>
          <w:sz w:val="28"/>
        </w:rPr>
        <w:t>«</w:t>
      </w:r>
      <w:r>
        <w:rPr>
          <w:sz w:val="28"/>
          <w:lang w:val="en-US"/>
        </w:rPr>
        <w:t xml:space="preserve">Проблемы </w:t>
      </w:r>
      <w:r>
        <w:rPr>
          <w:sz w:val="28"/>
        </w:rPr>
        <w:t>жизни в окружающей среде. Учебное пособие». Химия. 1996г, №16.</w:t>
      </w:r>
    </w:p>
    <w:p w:rsidR="00FA5781" w:rsidRDefault="00FA5781">
      <w:pPr>
        <w:numPr>
          <w:ilvl w:val="0"/>
          <w:numId w:val="7"/>
        </w:numPr>
        <w:tabs>
          <w:tab w:val="clear" w:pos="360"/>
          <w:tab w:val="num" w:pos="435"/>
        </w:tabs>
        <w:spacing w:after="120"/>
        <w:ind w:left="435"/>
        <w:jc w:val="both"/>
        <w:rPr>
          <w:sz w:val="28"/>
          <w:lang w:val="en-US"/>
        </w:rPr>
      </w:pPr>
      <w:r>
        <w:rPr>
          <w:sz w:val="28"/>
        </w:rPr>
        <w:t>А.А. Горелов. «Структура и функции экосистем». Экология. 1998г.</w:t>
      </w:r>
    </w:p>
    <w:p w:rsidR="00FA5781" w:rsidRDefault="00FA5781">
      <w:bookmarkStart w:id="0" w:name="_GoBack"/>
      <w:bookmarkEnd w:id="0"/>
    </w:p>
    <w:sectPr w:rsidR="00FA5781">
      <w:footerReference w:type="even" r:id="rId9"/>
      <w:footerReference w:type="default" r:id="rId10"/>
      <w:pgSz w:w="11906" w:h="16838"/>
      <w:pgMar w:top="737" w:right="851" w:bottom="1361" w:left="1758" w:header="720" w:footer="1077"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781" w:rsidRDefault="00FA5781">
      <w:r>
        <w:separator/>
      </w:r>
    </w:p>
  </w:endnote>
  <w:endnote w:type="continuationSeparator" w:id="0">
    <w:p w:rsidR="00FA5781" w:rsidRDefault="00FA5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781" w:rsidRDefault="00FA5781">
    <w:pPr>
      <w:pStyle w:val="a5"/>
      <w:framePr w:wrap="around" w:vAnchor="text" w:hAnchor="margin" w:xAlign="right" w:y="1"/>
      <w:rPr>
        <w:rStyle w:val="a6"/>
      </w:rPr>
    </w:pPr>
  </w:p>
  <w:p w:rsidR="00FA5781" w:rsidRDefault="00FA578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781" w:rsidRDefault="00B45E32">
    <w:pPr>
      <w:pStyle w:val="a5"/>
      <w:framePr w:wrap="around" w:vAnchor="text" w:hAnchor="margin" w:xAlign="right" w:y="1"/>
      <w:rPr>
        <w:rStyle w:val="a6"/>
        <w:sz w:val="28"/>
      </w:rPr>
    </w:pPr>
    <w:r>
      <w:rPr>
        <w:rStyle w:val="a6"/>
        <w:noProof/>
        <w:sz w:val="28"/>
      </w:rPr>
      <w:t>2</w:t>
    </w:r>
  </w:p>
  <w:p w:rsidR="00FA5781" w:rsidRDefault="00FA5781">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781" w:rsidRDefault="00FA5781">
      <w:r>
        <w:separator/>
      </w:r>
    </w:p>
  </w:footnote>
  <w:footnote w:type="continuationSeparator" w:id="0">
    <w:p w:rsidR="00FA5781" w:rsidRDefault="00FA57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9550B"/>
    <w:multiLevelType w:val="singleLevel"/>
    <w:tmpl w:val="0419000F"/>
    <w:lvl w:ilvl="0">
      <w:start w:val="1"/>
      <w:numFmt w:val="decimal"/>
      <w:lvlText w:val="%1."/>
      <w:lvlJc w:val="left"/>
      <w:pPr>
        <w:tabs>
          <w:tab w:val="num" w:pos="360"/>
        </w:tabs>
        <w:ind w:left="360" w:hanging="360"/>
      </w:pPr>
    </w:lvl>
  </w:abstractNum>
  <w:abstractNum w:abstractNumId="1">
    <w:nsid w:val="2C295433"/>
    <w:multiLevelType w:val="singleLevel"/>
    <w:tmpl w:val="0419000F"/>
    <w:lvl w:ilvl="0">
      <w:start w:val="1"/>
      <w:numFmt w:val="decimal"/>
      <w:lvlText w:val="%1."/>
      <w:lvlJc w:val="left"/>
      <w:pPr>
        <w:tabs>
          <w:tab w:val="num" w:pos="360"/>
        </w:tabs>
        <w:ind w:left="360" w:hanging="360"/>
      </w:pPr>
    </w:lvl>
  </w:abstractNum>
  <w:abstractNum w:abstractNumId="2">
    <w:nsid w:val="3D0229C6"/>
    <w:multiLevelType w:val="singleLevel"/>
    <w:tmpl w:val="7FD6C6A6"/>
    <w:lvl w:ilvl="0">
      <w:start w:val="1"/>
      <w:numFmt w:val="decimal"/>
      <w:lvlText w:val="%1."/>
      <w:lvlJc w:val="left"/>
      <w:pPr>
        <w:tabs>
          <w:tab w:val="num" w:pos="360"/>
        </w:tabs>
        <w:ind w:left="360" w:hanging="360"/>
      </w:pPr>
    </w:lvl>
  </w:abstractNum>
  <w:abstractNum w:abstractNumId="3">
    <w:nsid w:val="458D7367"/>
    <w:multiLevelType w:val="singleLevel"/>
    <w:tmpl w:val="0419000F"/>
    <w:lvl w:ilvl="0">
      <w:start w:val="1"/>
      <w:numFmt w:val="decimal"/>
      <w:lvlText w:val="%1."/>
      <w:lvlJc w:val="left"/>
      <w:pPr>
        <w:tabs>
          <w:tab w:val="num" w:pos="360"/>
        </w:tabs>
        <w:ind w:left="360" w:hanging="360"/>
      </w:pPr>
    </w:lvl>
  </w:abstractNum>
  <w:abstractNum w:abstractNumId="4">
    <w:nsid w:val="5C3E71CA"/>
    <w:multiLevelType w:val="singleLevel"/>
    <w:tmpl w:val="0419000F"/>
    <w:lvl w:ilvl="0">
      <w:start w:val="1"/>
      <w:numFmt w:val="decimal"/>
      <w:lvlText w:val="%1."/>
      <w:lvlJc w:val="left"/>
      <w:pPr>
        <w:tabs>
          <w:tab w:val="num" w:pos="360"/>
        </w:tabs>
        <w:ind w:left="360" w:hanging="360"/>
      </w:pPr>
    </w:lvl>
  </w:abstractNum>
  <w:abstractNum w:abstractNumId="5">
    <w:nsid w:val="5FED572D"/>
    <w:multiLevelType w:val="singleLevel"/>
    <w:tmpl w:val="0419000F"/>
    <w:lvl w:ilvl="0">
      <w:start w:val="1"/>
      <w:numFmt w:val="decimal"/>
      <w:lvlText w:val="%1."/>
      <w:lvlJc w:val="left"/>
      <w:pPr>
        <w:tabs>
          <w:tab w:val="num" w:pos="360"/>
        </w:tabs>
        <w:ind w:left="360" w:hanging="360"/>
      </w:pPr>
    </w:lvl>
  </w:abstractNum>
  <w:abstractNum w:abstractNumId="6">
    <w:nsid w:val="7ABC5A35"/>
    <w:multiLevelType w:val="singleLevel"/>
    <w:tmpl w:val="0419000F"/>
    <w:lvl w:ilvl="0">
      <w:start w:val="1"/>
      <w:numFmt w:val="decimal"/>
      <w:lvlText w:val="%1."/>
      <w:lvlJc w:val="left"/>
      <w:pPr>
        <w:tabs>
          <w:tab w:val="num" w:pos="360"/>
        </w:tabs>
        <w:ind w:left="360" w:hanging="360"/>
      </w:pPr>
    </w:lvl>
  </w:abstractNum>
  <w:num w:numId="1">
    <w:abstractNumId w:val="2"/>
  </w:num>
  <w:num w:numId="2">
    <w:abstractNumId w:val="0"/>
  </w:num>
  <w:num w:numId="3">
    <w:abstractNumId w:val="3"/>
  </w:num>
  <w:num w:numId="4">
    <w:abstractNumId w:val="6"/>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5E32"/>
    <w:rsid w:val="006D6AEB"/>
    <w:rsid w:val="00B45E32"/>
    <w:rsid w:val="00CE2F8E"/>
    <w:rsid w:val="00FA5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7"/>
    <o:shapelayout v:ext="edit">
      <o:idmap v:ext="edit" data="1"/>
    </o:shapelayout>
  </w:shapeDefaults>
  <w:decimalSymbol w:val=","/>
  <w:listSeparator w:val=";"/>
  <w15:chartTrackingRefBased/>
  <w15:docId w15:val="{682E2A01-6D90-4710-AF39-85644F4FE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jc w:val="both"/>
    </w:pPr>
    <w:rPr>
      <w:sz w:val="28"/>
    </w:rPr>
  </w:style>
  <w:style w:type="paragraph" w:styleId="a4">
    <w:name w:val="header"/>
    <w:basedOn w:val="a"/>
    <w:semiHidden/>
    <w:pPr>
      <w:tabs>
        <w:tab w:val="center" w:pos="4153"/>
        <w:tab w:val="right" w:pos="8306"/>
      </w:tabs>
    </w:p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Body Text"/>
    <w:basedOn w:val="a"/>
    <w:semiHidden/>
    <w:pPr>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4074</Words>
  <Characters>23222</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В отличие от энергии, которая однажды использованная организмом, превращается в тепло и теряется для экосистемы, вещества циркулируют в биосфере, что и называется биогеохимическими круговоротами</vt:lpstr>
    </vt:vector>
  </TitlesOfParts>
  <Company> </Company>
  <LinksUpToDate>false</LinksUpToDate>
  <CharactersWithSpaces>27242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отличие от энергии, которая однажды использованная организмом, превращается в тепло и теряется для экосистемы, вещества циркулируют в биосфере, что и называется биогеохимическими круговоротами</dc:title>
  <dc:subject/>
  <dc:creator>Морозкин</dc:creator>
  <cp:keywords/>
  <cp:lastModifiedBy>admin</cp:lastModifiedBy>
  <cp:revision>2</cp:revision>
  <dcterms:created xsi:type="dcterms:W3CDTF">2014-02-11T17:22:00Z</dcterms:created>
  <dcterms:modified xsi:type="dcterms:W3CDTF">2014-02-11T17:22:00Z</dcterms:modified>
</cp:coreProperties>
</file>