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AD" w:rsidRPr="00271E60" w:rsidRDefault="00CA62AD" w:rsidP="00CA62AD">
      <w:pPr>
        <w:spacing w:before="120"/>
        <w:jc w:val="center"/>
        <w:rPr>
          <w:b/>
          <w:bCs/>
          <w:sz w:val="32"/>
          <w:szCs w:val="32"/>
        </w:rPr>
      </w:pPr>
      <w:r w:rsidRPr="00271E60">
        <w:rPr>
          <w:b/>
          <w:bCs/>
          <w:sz w:val="32"/>
          <w:szCs w:val="32"/>
        </w:rPr>
        <w:t>Пожарная безопасность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Пожаром называется неконтролируемое горение вне специального очага, наносящее материальный ущерб.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Горение – быстропротекающая химическая реакция соединения горючего вещества с окислителем, сопровождающаяся интенсивным выделением теплоты и света.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Для горения необходимо наличие 3-х факторов: горючего вещества, окислителя (О</w:t>
      </w:r>
      <w:r w:rsidRPr="008C305F">
        <w:rPr>
          <w:sz w:val="24"/>
          <w:szCs w:val="24"/>
          <w:vertAlign w:val="subscript"/>
        </w:rPr>
        <w:t>2</w:t>
      </w:r>
      <w:r w:rsidRPr="008C305F">
        <w:rPr>
          <w:sz w:val="24"/>
          <w:szCs w:val="24"/>
        </w:rPr>
        <w:t>, С</w:t>
      </w:r>
      <w:r w:rsidRPr="008C305F">
        <w:rPr>
          <w:sz w:val="24"/>
          <w:szCs w:val="24"/>
          <w:vertAlign w:val="subscript"/>
        </w:rPr>
        <w:t>ℓ</w:t>
      </w:r>
      <w:r w:rsidRPr="008C305F">
        <w:rPr>
          <w:sz w:val="24"/>
          <w:szCs w:val="24"/>
        </w:rPr>
        <w:t>, F, Br, J, NO, N</w:t>
      </w:r>
      <w:r w:rsidRPr="008C305F">
        <w:rPr>
          <w:sz w:val="24"/>
          <w:szCs w:val="24"/>
          <w:vertAlign w:val="subscript"/>
        </w:rPr>
        <w:t>2</w:t>
      </w:r>
      <w:r w:rsidRPr="008C305F">
        <w:rPr>
          <w:sz w:val="24"/>
          <w:szCs w:val="24"/>
        </w:rPr>
        <w:t>O</w:t>
      </w:r>
      <w:r w:rsidRPr="008C305F">
        <w:rPr>
          <w:sz w:val="24"/>
          <w:szCs w:val="24"/>
          <w:vertAlign w:val="subscript"/>
        </w:rPr>
        <w:t>3</w:t>
      </w:r>
      <w:r w:rsidRPr="008C305F">
        <w:rPr>
          <w:sz w:val="24"/>
          <w:szCs w:val="24"/>
        </w:rPr>
        <w:t>) и источника загорания.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зависимости от свойств горячей смеси горение бывает гомогенным и гетерогенным.  При гомогенном горении исходные вещества имеют одинаковое агрегатное состояние (горение газов). Горение твердых и жидких  веществ является гетерогенным. По скорости распространения пламени горение бывает: дефлаграционным (десятки м/с), взрывным (около сотен м/с), детонационным (тысячи м/с).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Процесс возникновения горения подразделяется на виды: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вспышка – быстрое горение, не образующее сжатых газов,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возгорание – возникновение горения под воздействием источника зажигания,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воспламенение – возгорание, сопровождающееся появлением пламени.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Некоторые вещества (торф, опилки, уголь, хлопок, промасленная ветошь) воспламеняются, находясь при нормальном атмосферном давлении и температуре, такой процесс называется самовозгоранием. Самовозгорание может произойти при тепловых, химических и биологических процессах.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Горючие газы и пыли могут создавать горючие смеси при любой температуре и их воспламенение может произойти от маломощного и кратковременного источника воспламенения. Жидкие и твердые горючие вещества могут загораться при определенных температурах.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Для горения необходимо определенное количественное соотношение горючего и окислителя, т.е. существует минимальная и максимальная концентрация горючего вещества в окислителе (обычно в воздухе) ниже и выше которого воспламенение невозможно (т.н. нижний и верхний концентрационный предел воспламенения). Для жидких горючих веществ также существует верхний и нижний температурный предел, связанный с тем, что горение происходит в газо или парообразной фазе.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 ГОСТ 12.1.004-85 жидкости в зависимости от температуры вспышки паров делятся на 2 класса: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легковоспламеняющиеся жидкости (ЛВЖ) с температурой вспышки не более 61 градуса (в закрытом тигле) или 66 грд. (в открытом тигле);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горючие жидкости (ГЖ) с температурой вспышки более 61 грд. (в закрытом тигле) или 66 грд. (в открытом тигле).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Пределы воспламенения (взрываемости) паров ЛВЖ и ГЖ выражаются температурными пределами или концентрационными пределами.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Основные параметры взрываемости горючих газов: нижний и верхний пределы воспламенения в % или мг/м</w:t>
      </w:r>
      <w:r w:rsidRPr="008C305F">
        <w:rPr>
          <w:sz w:val="24"/>
          <w:szCs w:val="24"/>
          <w:vertAlign w:val="superscript"/>
        </w:rPr>
        <w:t>3</w:t>
      </w:r>
      <w:r w:rsidRPr="008C305F">
        <w:rPr>
          <w:sz w:val="24"/>
          <w:szCs w:val="24"/>
        </w:rPr>
        <w:t>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Взрывоопасность пыли характеризуется: нижним концентрационным пределом воспламенения (взрываемости), г/м</w:t>
      </w:r>
      <w:r w:rsidRPr="008C305F">
        <w:rPr>
          <w:sz w:val="24"/>
          <w:szCs w:val="24"/>
          <w:vertAlign w:val="superscript"/>
        </w:rPr>
        <w:t>3</w:t>
      </w:r>
      <w:r w:rsidRPr="008C305F">
        <w:rPr>
          <w:sz w:val="24"/>
          <w:szCs w:val="24"/>
        </w:rPr>
        <w:t>, температурой самовоспламенения в градусах Цельсия, минимальной  энергией поджигания. Пыль считается взрывоопасной, если нижний предел ее воспламенения не более 65 г/м</w:t>
      </w:r>
      <w:r w:rsidRPr="008C305F">
        <w:rPr>
          <w:sz w:val="24"/>
          <w:szCs w:val="24"/>
          <w:vertAlign w:val="superscript"/>
        </w:rPr>
        <w:t>3</w:t>
      </w:r>
      <w:r w:rsidRPr="008C305F">
        <w:rPr>
          <w:sz w:val="24"/>
          <w:szCs w:val="24"/>
        </w:rPr>
        <w:t>. Нижние концентрационные пределы воспламенения аэрозолей непостоянны и зависят от дисперсности и влажности.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Пожар на предприятия может возникнуть из-за причин неэлектрического и электрического характера: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неправильные устройства и неисправность котельных, печей, вентиляционных и отопительных систем и технологического оборудования,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неисправность систем питания и смазки в работающих двигателях механизмов,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нарушение технологического процесса,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нарушение Правил пожарной безопасности при газосварочных работах, использовании паяльных ламп,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неосторожное обращение с огнем – курение, оставление без присмотра нагревательных приборов, разогрев деталей и сушка открытым огнем, самовозгорание и самовоспламенение веществ,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короткие замыкания и перегрузки, искрение, нарушение изоляции,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электрическая дуга, возникающая при аварийных режимах в эл. аппаратах,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плохой контакт в местах соединения проводов,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искрение в результате электростатических разрядов и ударов молнии.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Согласно пожарным нормам в зависимости от характеристики обращающихся в помещении веществ и их количества, помещения подразделяются по пожароопасности и взрывоопасности на 5 категорий: А; Б; В; Г; Д.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Категория А (взрывопожароопасные) характеризуются применением или образованием в производственном процессе: горючих газов и легковоспламеняющихся жидкостей с температурой вспышки паров 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</w:t>
      </w:r>
      <w:r w:rsidRPr="008C305F">
        <w:rPr>
          <w:sz w:val="24"/>
          <w:szCs w:val="24"/>
          <w:vertAlign w:val="subscript"/>
        </w:rPr>
        <w:t>всп</w:t>
      </w:r>
      <w:r w:rsidRPr="008C305F">
        <w:rPr>
          <w:sz w:val="24"/>
          <w:szCs w:val="24"/>
        </w:rPr>
        <w:t xml:space="preserve"> до 28 ºC в таком количестве, что указанные газы и жидкости могут образовать взрывоопасные смеси,  при воспламенении которых развивается давление более 5 кПа, а также веществ, способных взрываться и гореть при взаимодействии с водой, кислородом воздуха и друг с другом (помещение электролизных установок, закрытых складов ЛВЖ, склады для баллонов с горючими газами и др.).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Категория Б (взрывопожароопасные) характеризуются наличием: горючих и пылей или волокон, ЛВЖ и горючих жидкостей с Т</w:t>
      </w:r>
      <w:r w:rsidRPr="008C305F">
        <w:rPr>
          <w:sz w:val="24"/>
          <w:szCs w:val="24"/>
          <w:vertAlign w:val="subscript"/>
        </w:rPr>
        <w:t>всп</w:t>
      </w:r>
      <w:r w:rsidRPr="008C305F">
        <w:rPr>
          <w:sz w:val="24"/>
          <w:szCs w:val="24"/>
        </w:rPr>
        <w:t xml:space="preserve"> = 28 ... 61 ºC, при условии, что указанные жидкости и пыли могут образовывать взрывоопасные смеси с избыточным давлением превышающем 5 кПа (закрытые склады диз.топлива, цистерны с мазутом и т.п.)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Категория В (пожароопасные) характеризуются наличием: легковоспламеняющихся, трудно горючих и горючих жидкостей, твердых трудно горючих и горючих веществ, а также материалов способных гореть при взаимодействии с водой, кислородом воздуха или друг с другом.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Категория Г характеризуется наличием некоторых веществ негорючих в горячем, раскаленном или в расплавленном состоянии, процесс обработки которых сопровождается излучением тепла, искр и пламени, а также веществ, которые сжигаются в качестве топлива (машинные отделения, котельные, литейные, кузнечные и сварочные мастерские).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Категория Д характеризуется наличием только несгораемых веществ и материалов в холодном состоянии (помещения щитов управления, механические и электромонтажные мастерские и компрессорные станции, холодильные помещения).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Пространство, в пределах которого постоянно или периодически обращаются горючие вещества, называют пожарной зоной, которые делятся на классы: П-</w:t>
      </w:r>
      <w:r w:rsidRPr="008C305F">
        <w:rPr>
          <w:sz w:val="24"/>
          <w:szCs w:val="24"/>
          <w:lang w:val="en-US"/>
        </w:rPr>
        <w:t>I</w:t>
      </w:r>
      <w:r w:rsidRPr="008C305F">
        <w:rPr>
          <w:sz w:val="24"/>
          <w:szCs w:val="24"/>
        </w:rPr>
        <w:t>: зона, в которой обращаются (хранятся временно) горючие жидкости с температурой вспышки более 61 ºC,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П-П: зона, в которой выделяются горючие пыли или волокна с нижним концентрационным пределом воспламенения более 65г/м</w:t>
      </w:r>
      <w:r w:rsidRPr="008C305F">
        <w:rPr>
          <w:sz w:val="24"/>
          <w:szCs w:val="24"/>
          <w:vertAlign w:val="superscript"/>
        </w:rPr>
        <w:t>3</w:t>
      </w:r>
      <w:r w:rsidRPr="008C305F">
        <w:rPr>
          <w:sz w:val="24"/>
          <w:szCs w:val="24"/>
        </w:rPr>
        <w:t>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П-Па: зона, в которой образуются твердые горючие вещества,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П-Ш: зона, расположенная вне помещения, в котором обращаются горючие жидкости с температурой вспышки более 61 ºC или твердые горючие вещества.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Взрывоопасной считается зона в помещении в пределах 5 м по горизонтали и по вертикали от технологического аппарата, из которого возможно выделение горючих газов или паров ЛВЖ, если объем взрывоопасной смеси равен или более 5% свободного объема помещения.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Взрывоопасные зоны делятся на классы: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В-</w:t>
      </w:r>
      <w:r w:rsidRPr="008C305F">
        <w:rPr>
          <w:sz w:val="24"/>
          <w:szCs w:val="24"/>
          <w:lang w:val="en-US"/>
        </w:rPr>
        <w:t>I</w:t>
      </w:r>
      <w:r w:rsidRPr="008C305F">
        <w:rPr>
          <w:sz w:val="24"/>
          <w:szCs w:val="24"/>
        </w:rPr>
        <w:t xml:space="preserve"> расположенные в помещениях, в которых выделяются горючие газы или пары ЛВЖ в количестве достаточном для образования с воздухом взрывоопасных смесей при нормальных режимах работы,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В-</w:t>
      </w:r>
      <w:r w:rsidRPr="008C305F">
        <w:rPr>
          <w:sz w:val="24"/>
          <w:szCs w:val="24"/>
          <w:lang w:val="en-US"/>
        </w:rPr>
        <w:t>I</w:t>
      </w:r>
      <w:r w:rsidRPr="008C305F">
        <w:rPr>
          <w:sz w:val="24"/>
          <w:szCs w:val="24"/>
        </w:rPr>
        <w:t>а: тоже, что и В-</w:t>
      </w:r>
      <w:r w:rsidRPr="008C305F">
        <w:rPr>
          <w:sz w:val="24"/>
          <w:szCs w:val="24"/>
          <w:lang w:val="en-US"/>
        </w:rPr>
        <w:t>I</w:t>
      </w:r>
      <w:r w:rsidRPr="008C305F">
        <w:rPr>
          <w:sz w:val="24"/>
          <w:szCs w:val="24"/>
        </w:rPr>
        <w:t>, но для аварийных режимов,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В-Iб: тоже, что и В-Iа, но в случае, если горючие газы обладают НПВ (низким коэффициентом смешиваемости с воздухом) ≥ 15 % и возможно образование лишь местной взрывоопасной концентрации.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В-Iг: пространства у наружных установок, содержащих взрывоопасные газы, пары, ГЖ, ЛВЖ, где взрывоопасные смеси возможны только в аварийном режиме.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В-П: зоны в помещениях, в которых выделяются переходящие во взвешенное состояние горючие пыли (волокна), образующие с воздухом взрывчатые смеси при нормальных режимах работы.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В-Па: тоже В-П, но для аварийных режимов.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Категории пожаро и взрывоопасности помещений имеют решающее значение для условий выбора и эксплуатации электрооборудования.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Условия развития пожара  в сооружениях в основном определяются степенью их огнестойкости.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Степенью огнестойкости называется способность сооружения в целом сопротивляться разрушению при пожаре. Сооружения по степени огнестойкости делятся на 8 степеней (I, II, III, IIIa, IIIБ, I</w:t>
      </w:r>
      <w:r w:rsidRPr="008C305F">
        <w:rPr>
          <w:sz w:val="24"/>
          <w:szCs w:val="24"/>
          <w:lang w:val="en-US"/>
        </w:rPr>
        <w:t>Y</w:t>
      </w:r>
      <w:r w:rsidRPr="008C305F">
        <w:rPr>
          <w:sz w:val="24"/>
          <w:szCs w:val="24"/>
        </w:rPr>
        <w:t xml:space="preserve">,  </w:t>
      </w:r>
      <w:r w:rsidRPr="008C305F">
        <w:rPr>
          <w:sz w:val="24"/>
          <w:szCs w:val="24"/>
          <w:lang w:val="en-US"/>
        </w:rPr>
        <w:t>IYa</w:t>
      </w:r>
      <w:r w:rsidRPr="008C305F">
        <w:rPr>
          <w:sz w:val="24"/>
          <w:szCs w:val="24"/>
        </w:rPr>
        <w:t xml:space="preserve">, </w:t>
      </w:r>
      <w:r w:rsidRPr="008C305F">
        <w:rPr>
          <w:sz w:val="24"/>
          <w:szCs w:val="24"/>
          <w:lang w:val="en-US"/>
        </w:rPr>
        <w:t>Y</w:t>
      </w:r>
      <w:r w:rsidRPr="008C305F">
        <w:rPr>
          <w:sz w:val="24"/>
          <w:szCs w:val="24"/>
        </w:rPr>
        <w:t>).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Огнестойкость конструкций характеризуется пределом огнестойкости, под которым понимают время в часах, по истечению которого конструкция теряет несущую или ограждающую способность.</w:t>
      </w:r>
    </w:p>
    <w:p w:rsidR="00CA62AD" w:rsidRPr="00271E60" w:rsidRDefault="00CA62AD" w:rsidP="00CA62AD">
      <w:pPr>
        <w:spacing w:before="120"/>
        <w:jc w:val="center"/>
        <w:rPr>
          <w:b/>
          <w:bCs/>
          <w:sz w:val="28"/>
          <w:szCs w:val="28"/>
        </w:rPr>
      </w:pPr>
      <w:r w:rsidRPr="00271E60">
        <w:rPr>
          <w:b/>
          <w:bCs/>
          <w:sz w:val="28"/>
          <w:szCs w:val="28"/>
        </w:rPr>
        <w:t>Классификация сооружений по огнестойкости: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I степень – все конструктивные элементы несгораемые с высоким пределом огнестойкости (1,5 – 3 часа).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II степень – все конструктивные элементы несгораемые с пределами огнестойкости (0,5 – 2,5 часа).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III степень – основные несущие конструкции несгораемые, не несущие – трудно сгораемые с пределом огнестойкости (0,25 – 2 часа).</w:t>
      </w:r>
    </w:p>
    <w:p w:rsidR="00CA62AD" w:rsidRPr="008C305F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I</w:t>
      </w:r>
      <w:r w:rsidRPr="008C305F">
        <w:rPr>
          <w:sz w:val="24"/>
          <w:szCs w:val="24"/>
          <w:lang w:val="en-US"/>
        </w:rPr>
        <w:t>Y</w:t>
      </w:r>
      <w:r w:rsidRPr="008C305F">
        <w:rPr>
          <w:sz w:val="24"/>
          <w:szCs w:val="24"/>
        </w:rPr>
        <w:t xml:space="preserve"> степень – все конструкции – трудно сгораемые с пределами огнестойкости (0,25 – 0,5 часа).</w:t>
      </w:r>
    </w:p>
    <w:p w:rsidR="00CA62AD" w:rsidRDefault="00CA62AD" w:rsidP="00CA62AD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  <w:lang w:val="en-US"/>
        </w:rPr>
        <w:t>Y</w:t>
      </w:r>
      <w:r w:rsidRPr="008C305F">
        <w:rPr>
          <w:sz w:val="24"/>
          <w:szCs w:val="24"/>
        </w:rPr>
        <w:t xml:space="preserve"> – степень – все конструкции – сгораемые.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2AD"/>
    <w:rsid w:val="00104F1B"/>
    <w:rsid w:val="00271E60"/>
    <w:rsid w:val="004A25AF"/>
    <w:rsid w:val="008C305F"/>
    <w:rsid w:val="009370B9"/>
    <w:rsid w:val="00954CC4"/>
    <w:rsid w:val="00C07580"/>
    <w:rsid w:val="00CA62AD"/>
    <w:rsid w:val="00D6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F979BD-689E-4D43-809B-A27EEA5F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AD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A6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5354</Words>
  <Characters>3052</Characters>
  <Application>Microsoft Office Word</Application>
  <DocSecurity>0</DocSecurity>
  <Lines>25</Lines>
  <Paragraphs>16</Paragraphs>
  <ScaleCrop>false</ScaleCrop>
  <Company>Home</Company>
  <LinksUpToDate>false</LinksUpToDate>
  <CharactersWithSpaces>8390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Пожарная безопасность</dc:title>
  <dc:subject/>
  <dc:creator>User</dc:creator>
  <cp:keywords/>
  <dc:description/>
  <cp:lastModifiedBy>admin</cp:lastModifiedBy>
  <cp:revision>2</cp:revision>
  <dcterms:created xsi:type="dcterms:W3CDTF">2014-01-25T16:27:00Z</dcterms:created>
  <dcterms:modified xsi:type="dcterms:W3CDTF">2014-01-25T16:27:00Z</dcterms:modified>
</cp:coreProperties>
</file>