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9E" w:rsidRDefault="00B21AC3">
      <w:pPr>
        <w:pStyle w:val="1"/>
        <w:jc w:val="center"/>
      </w:pPr>
      <w:r>
        <w:t>Что нужно знать, отправляясь за медицинской помощью в другие страны?</w:t>
      </w:r>
    </w:p>
    <w:p w:rsidR="00A4129E" w:rsidRPr="00B21AC3" w:rsidRDefault="00B21AC3">
      <w:pPr>
        <w:pStyle w:val="a3"/>
      </w:pPr>
      <w:r>
        <w:t>Получение медицинской помощи заграницей сопряжено с определенными рисками, о которых нужно знать, чтобы свести их к минимуму.</w:t>
      </w:r>
    </w:p>
    <w:p w:rsidR="00A4129E" w:rsidRDefault="00B21AC3">
      <w:pPr>
        <w:pStyle w:val="a3"/>
      </w:pPr>
      <w:r>
        <w:t>Под «медицинским туризмом» подразумевается путешествие в другую страну с целью получения там медицинской помощи. Основным мотивом для большинства людей является более низкая стоимость медицинских услуг в другой стране. Наиболее распространенными видами медицинской помощи, которую люди стремятся получить за границей, являются: пластическая хирургия, стоматология и кардиохирургия.</w:t>
      </w:r>
    </w:p>
    <w:p w:rsidR="00A4129E" w:rsidRDefault="00B21AC3">
      <w:pPr>
        <w:pStyle w:val="a3"/>
      </w:pPr>
      <w:r>
        <w:t>Риски медицинского туризма</w:t>
      </w:r>
    </w:p>
    <w:p w:rsidR="00A4129E" w:rsidRDefault="00B21AC3">
      <w:pPr>
        <w:pStyle w:val="a3"/>
      </w:pPr>
      <w:r>
        <w:t>Специфические риски медицинского туризма зависят от страны, куда запланирована поездка и процедур, которые планируется там провести. Предполагаемые общие риски можно объединить в следующий список:</w:t>
      </w:r>
    </w:p>
    <w:p w:rsidR="00A4129E" w:rsidRDefault="00B21AC3">
      <w:pPr>
        <w:pStyle w:val="a3"/>
      </w:pPr>
      <w:r>
        <w:t>Общение. Отсутствие навыков общения на иностранном языке может привести к непониманию.</w:t>
      </w:r>
    </w:p>
    <w:p w:rsidR="00A4129E" w:rsidRDefault="00B21AC3">
      <w:pPr>
        <w:pStyle w:val="a3"/>
      </w:pPr>
      <w:r>
        <w:t>Повторное использование игл, предназначенных для одноразового использования, что увеличивает риск заболевания вирусным гепатитом или СПИДом.</w:t>
      </w:r>
    </w:p>
    <w:p w:rsidR="00A4129E" w:rsidRDefault="00B21AC3">
      <w:pPr>
        <w:pStyle w:val="a3"/>
      </w:pPr>
      <w:r>
        <w:t>Некоторые медикаменты могут оказаться фальсифицированными или быть низкого качества.</w:t>
      </w:r>
    </w:p>
    <w:p w:rsidR="00A4129E" w:rsidRDefault="00B21AC3">
      <w:pPr>
        <w:pStyle w:val="a3"/>
      </w:pPr>
      <w:r>
        <w:t>Резистентность (устойчивость) к антибиотикам является глобальной проблемой. Бактерии в одних странах могут отличаться и быть более специфическими, чем в других.</w:t>
      </w:r>
    </w:p>
    <w:p w:rsidR="00A4129E" w:rsidRDefault="00B21AC3">
      <w:pPr>
        <w:pStyle w:val="a3"/>
      </w:pPr>
      <w:r>
        <w:t>Кровь для переливания в некоторых странах может быть изначально взята у больных доноров. К тому же, кровь не всегда проходит должную проверку, что увеличивает риск заболевания вирусным гепатитом и другими инфекционными заболеваниями, которые передаются через кровь.</w:t>
      </w:r>
    </w:p>
    <w:p w:rsidR="00A4129E" w:rsidRDefault="00B21AC3">
      <w:pPr>
        <w:pStyle w:val="a3"/>
      </w:pPr>
      <w:r>
        <w:t>Авиа перелет после хирургического вмешательства увеличивает риск развития тромбов.</w:t>
      </w:r>
    </w:p>
    <w:p w:rsidR="00A4129E" w:rsidRDefault="00B21AC3">
      <w:pPr>
        <w:pStyle w:val="a3"/>
      </w:pPr>
      <w:r>
        <w:t>Что нужно предпринять</w:t>
      </w:r>
    </w:p>
    <w:p w:rsidR="00A4129E" w:rsidRDefault="00B21AC3">
      <w:pPr>
        <w:pStyle w:val="a3"/>
      </w:pPr>
      <w:r>
        <w:t>1) Если Вы планируете путешествие в другую страну для получения медицинской помощи, то, по меньшей мере, за 4-6 недель свяжитесь с практикующим врачом для того, чтобы обсудить общую информацию относительно Вашего состояния здоровья и специфические риски, связанные с предстоящими медицинскими процедурами, а также возможность совершать перелет до и после операции.</w:t>
      </w:r>
    </w:p>
    <w:p w:rsidR="00A4129E" w:rsidRDefault="00B21AC3">
      <w:pPr>
        <w:pStyle w:val="a3"/>
      </w:pPr>
      <w:r>
        <w:t>2) Убедитесь в квалификации специалистов, которые будут оказывать Вам медицинскую помощь и соответствии оборудования там, где Вам будут производиться процедуры.</w:t>
      </w:r>
    </w:p>
    <w:p w:rsidR="00A4129E" w:rsidRDefault="00B21AC3">
      <w:pPr>
        <w:pStyle w:val="a3"/>
      </w:pPr>
      <w:r>
        <w:t>3) Убедитесь, что у Вас есть письменное соглашение с группой персонала, которая будет Вами заниматься, уточнив при этом, какие медикаменты и какую именно помощь покрывает запрашиваемая оплата за оказание медицинской помощи.</w:t>
      </w:r>
    </w:p>
    <w:p w:rsidR="00A4129E" w:rsidRDefault="00B21AC3">
      <w:pPr>
        <w:pStyle w:val="a3"/>
      </w:pPr>
      <w:r>
        <w:t>4) Выясните, какие легальные действия Вы имеете право предпринять в случае, если процедура будет совершена неверно.</w:t>
      </w:r>
    </w:p>
    <w:p w:rsidR="00A4129E" w:rsidRDefault="00B21AC3">
      <w:pPr>
        <w:pStyle w:val="a3"/>
      </w:pPr>
      <w:r>
        <w:t>5) Если Вы не знаете языка страны, куда Вы собираетесь ехать, уточните, каким образом Вы будете общаться с доктором и персоналом.</w:t>
      </w:r>
    </w:p>
    <w:p w:rsidR="00A4129E" w:rsidRDefault="00B21AC3">
      <w:pPr>
        <w:pStyle w:val="a3"/>
      </w:pPr>
      <w:r>
        <w:t>6) Возьмите с собой копии медицинских записей, включая лабораторные исследования, а также результаты других исследований, которые были проведены и могут быть необходимы для получения медицинской помощи. Кроме этого, Вам понадобится информация о возможных аллергических реакциях, которые у Вас были в течение жизни.</w:t>
      </w:r>
    </w:p>
    <w:p w:rsidR="00A4129E" w:rsidRDefault="00B21AC3">
      <w:pPr>
        <w:pStyle w:val="a3"/>
      </w:pPr>
      <w:r>
        <w:t>7) Подготовьте и возьмите с собой все медицинские предписания и список лекарств, которые Вы принимаете, включая их международные названия, производителей и дозы.</w:t>
      </w:r>
    </w:p>
    <w:p w:rsidR="00A4129E" w:rsidRDefault="00B21AC3">
      <w:pPr>
        <w:pStyle w:val="a3"/>
      </w:pPr>
      <w:r>
        <w:t>8) Договоритесь с Вашим лечащим врачом о следующем визите к нему перед отъездом.</w:t>
      </w:r>
    </w:p>
    <w:p w:rsidR="00A4129E" w:rsidRDefault="00B21AC3">
      <w:pPr>
        <w:pStyle w:val="a3"/>
      </w:pPr>
      <w:r>
        <w:t>9) Перед тем, как планировать летний отдых, а именно активные виды отдыха, такие как: солнечный загар, плаванье, употребление алкоголя или длительные поездки, уточните, не противопоказаны ли они вам после проведения хирургического вмешательства.</w:t>
      </w:r>
    </w:p>
    <w:p w:rsidR="00A4129E" w:rsidRDefault="00B21AC3">
      <w:pPr>
        <w:pStyle w:val="a3"/>
      </w:pPr>
      <w:r>
        <w:t>10) Перед возвращением домой получите копии всех записей относительно медицинской помощи, оказанной Вам заграницей.</w:t>
      </w:r>
      <w:bookmarkStart w:id="0" w:name="_GoBack"/>
      <w:bookmarkEnd w:id="0"/>
    </w:p>
    <w:sectPr w:rsidR="00A412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C3"/>
    <w:rsid w:val="00A4129E"/>
    <w:rsid w:val="00B21AC3"/>
    <w:rsid w:val="00C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EC7F3-CF11-4313-A63E-88D8BC00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3031</Characters>
  <Application>Microsoft Office Word</Application>
  <DocSecurity>0</DocSecurity>
  <Lines>25</Lines>
  <Paragraphs>7</Paragraphs>
  <ScaleCrop>false</ScaleCrop>
  <Company>diakov.net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нужно знать, отправляясь за медицинской помощью в другие страны?</dc:title>
  <dc:subject/>
  <dc:creator>Irina</dc:creator>
  <cp:keywords/>
  <dc:description/>
  <cp:lastModifiedBy>Irina</cp:lastModifiedBy>
  <cp:revision>2</cp:revision>
  <dcterms:created xsi:type="dcterms:W3CDTF">2014-07-19T02:21:00Z</dcterms:created>
  <dcterms:modified xsi:type="dcterms:W3CDTF">2014-07-19T02:21:00Z</dcterms:modified>
</cp:coreProperties>
</file>