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ED" w:rsidRPr="00291141" w:rsidRDefault="00154B07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b/>
          <w:sz w:val="28"/>
        </w:rPr>
        <w:t xml:space="preserve">Анатолий Вениаминович Калинин </w:t>
      </w:r>
      <w:r w:rsidRPr="00291141">
        <w:rPr>
          <w:sz w:val="28"/>
        </w:rPr>
        <w:t>родился 9 (22) августа</w:t>
      </w:r>
      <w:r w:rsidR="00291141">
        <w:rPr>
          <w:sz w:val="28"/>
        </w:rPr>
        <w:t xml:space="preserve"> </w:t>
      </w:r>
      <w:r w:rsidRPr="00291141">
        <w:rPr>
          <w:sz w:val="28"/>
        </w:rPr>
        <w:t xml:space="preserve">1916 года в донской столице Каменской (ныне г. Каменск-Шахтинский, Ростовской области). Но тут же семья переехала в хутор Березниковский, где учительствовали тогда отец, </w:t>
      </w:r>
      <w:r w:rsidRPr="00291141">
        <w:rPr>
          <w:b/>
          <w:sz w:val="28"/>
        </w:rPr>
        <w:t>Вениамин Александрович,</w:t>
      </w:r>
      <w:r w:rsidRPr="00291141">
        <w:rPr>
          <w:sz w:val="28"/>
        </w:rPr>
        <w:t xml:space="preserve"> и мать,</w:t>
      </w:r>
      <w:r w:rsidRPr="00291141">
        <w:rPr>
          <w:b/>
          <w:sz w:val="28"/>
        </w:rPr>
        <w:t xml:space="preserve"> Евгения Ивановна</w:t>
      </w:r>
      <w:r w:rsidRPr="00291141">
        <w:rPr>
          <w:sz w:val="28"/>
        </w:rPr>
        <w:t>. А потом – слобода Тарасовская, Миллерово.</w:t>
      </w:r>
    </w:p>
    <w:p w:rsidR="00154B07" w:rsidRPr="00291141" w:rsidRDefault="00154B07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 xml:space="preserve">В родном доме Калинина не было места </w:t>
      </w:r>
      <w:r w:rsidR="0044573F" w:rsidRPr="00291141">
        <w:rPr>
          <w:sz w:val="28"/>
        </w:rPr>
        <w:t>мещанскому самодовольству, замкнутости быта. Родители его живо интересовались всем, что происходило в то переломное время. Дом Калининых был одним из оживленных "перекрестков", где встречались интересные люди. Мать Анатолия общалась с семьей революционеров Автономовых в Каменской и в Сулине. Отец Анатолия Калинина в 1918 году и в последующие годы был членом Тарасовского волревкома, участвовал в реквизиции имущества богатеев, налаживал</w:t>
      </w:r>
      <w:r w:rsidR="004F71F6" w:rsidRPr="00291141">
        <w:rPr>
          <w:sz w:val="28"/>
        </w:rPr>
        <w:t xml:space="preserve"> занятия в школах. Мать преподавала и в школе</w:t>
      </w:r>
      <w:r w:rsidR="00360318" w:rsidRPr="00291141">
        <w:rPr>
          <w:sz w:val="28"/>
        </w:rPr>
        <w:t>,</w:t>
      </w:r>
      <w:r w:rsidR="004F71F6" w:rsidRPr="00291141">
        <w:rPr>
          <w:sz w:val="28"/>
        </w:rPr>
        <w:t xml:space="preserve"> и в ликбезе, играла в красноармейском и слободском</w:t>
      </w:r>
      <w:r w:rsidR="00360318" w:rsidRPr="00291141">
        <w:rPr>
          <w:sz w:val="28"/>
        </w:rPr>
        <w:t xml:space="preserve"> драм</w:t>
      </w:r>
      <w:r w:rsidR="004F71F6" w:rsidRPr="00291141">
        <w:rPr>
          <w:sz w:val="28"/>
        </w:rPr>
        <w:t>кружках.</w:t>
      </w:r>
    </w:p>
    <w:p w:rsidR="004F71F6" w:rsidRPr="00291141" w:rsidRDefault="004F71F6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 xml:space="preserve">Время было тревожное, суровое. В эти годы семья отчаянно голодала. Мать ходила по хуторам менять белье, ложки и вилки на муку. В школе, при которой одно время разместился тифозный госпиталь, мать ухаживала за </w:t>
      </w:r>
      <w:r w:rsidR="00A334BB" w:rsidRPr="00291141">
        <w:rPr>
          <w:sz w:val="28"/>
        </w:rPr>
        <w:t>больными. В коридоре на полу кишели вши. Вся семья переболела тремя тифами – сыпным, брюшным и возвратным.</w:t>
      </w:r>
    </w:p>
    <w:p w:rsidR="00291141" w:rsidRDefault="00A334BB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Детские впечатления тех лет разнообразны, драматичны, порою жестоки. "На всю жизнь остался перед глазами самосуд, - рассказывал А. Калинин. – Украл один человек у состоятельных соседей буханку хлеба. И только помню, как я, подстегиваемый звериным детским любопытством, побежал смотреть этот самосуд, увидел этого человека, лежащего вниз лицом на улице, у каменной ограды, и то, как люди</w:t>
      </w:r>
      <w:r w:rsidR="00291141">
        <w:rPr>
          <w:sz w:val="28"/>
        </w:rPr>
        <w:t xml:space="preserve"> </w:t>
      </w:r>
      <w:r w:rsidR="000C4FCD" w:rsidRPr="00291141">
        <w:rPr>
          <w:sz w:val="28"/>
        </w:rPr>
        <w:t>подходили к ограде, деловито снимали с нее камни и молча бросали на голову этого человека, - уже раздавленную этими камнями и давно уже превратившуюся в кровавое месиво. Я шарахнулся прочь, побежал – и это уже никогда не будет забыто".</w:t>
      </w:r>
    </w:p>
    <w:p w:rsidR="00291141" w:rsidRDefault="000C4FCD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Мальчик видел горящие бараки с больными и ранеными, подожженные при отступлении белыми. Тогда Тарасовка переходила из рук в руки, и учительская семья то уезжала из станицы, то возвращалась вновь. Несмотря на тревоги, голод и болезни, жили в семье Калининых весело. Всегда в доме было людно – учителя, члены Ревкома, - все молодые, голосистые. Здесь часто звучали песни – боевые, революционные и раздольные казачьи. У матери и отца были хорошие голоса и петь здесь любили. Столько в тех песнях было живого</w:t>
      </w:r>
      <w:r w:rsidR="00F7243E" w:rsidRPr="00291141">
        <w:rPr>
          <w:sz w:val="28"/>
        </w:rPr>
        <w:t xml:space="preserve"> и близкого сердцу! Здесь слышал мальчик и рассказы о событиях бушевавшей кругом гражданской войны. Какие образы рождались в душе эти песни и эти рассказы – трудно сказать, но они остались в его памяти навсегда. Не прошли бесследно и впечатления от поездок</w:t>
      </w:r>
      <w:r w:rsidR="00291141">
        <w:rPr>
          <w:sz w:val="28"/>
        </w:rPr>
        <w:t xml:space="preserve"> </w:t>
      </w:r>
      <w:r w:rsidR="00F7243E" w:rsidRPr="00291141">
        <w:rPr>
          <w:sz w:val="28"/>
        </w:rPr>
        <w:t xml:space="preserve">с отцом. "Отец брал меня с собой в поездки по хуторам </w:t>
      </w:r>
      <w:r w:rsidR="00AB4400" w:rsidRPr="00291141">
        <w:rPr>
          <w:sz w:val="28"/>
        </w:rPr>
        <w:t>–</w:t>
      </w:r>
      <w:r w:rsidR="00F7243E" w:rsidRPr="00291141">
        <w:rPr>
          <w:sz w:val="28"/>
        </w:rPr>
        <w:t xml:space="preserve"> </w:t>
      </w:r>
      <w:r w:rsidR="00AB4400" w:rsidRPr="00291141">
        <w:rPr>
          <w:sz w:val="28"/>
        </w:rPr>
        <w:t>в Колодезный, Каюковский, в Старую станицу, в станицу Митякинскую. Пески… ветряки на выездах из станиц и хуторов, пыльная дорога, летние дожди и орудийный гром, выстрелы…"</w:t>
      </w:r>
    </w:p>
    <w:p w:rsidR="00291141" w:rsidRDefault="00AB4400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 xml:space="preserve">Чтобы верно судить о </w:t>
      </w:r>
      <w:r w:rsidR="000225C0" w:rsidRPr="00291141">
        <w:rPr>
          <w:sz w:val="28"/>
        </w:rPr>
        <w:t>мире детства будущего писателя, надо ясно представлять себе, как близок образ жизни сельских учителей к образу жизни обычной крестьянской семьи.</w:t>
      </w:r>
      <w:r w:rsidR="003E0BEB" w:rsidRPr="00291141">
        <w:rPr>
          <w:sz w:val="28"/>
        </w:rPr>
        <w:t xml:space="preserve"> Поэтому помнятся игры с ребятами в садах и степных балках, рыбалки и работа на огороде, и шорох молочных струй по цибарке, когда мать на рассвете доит корову в сарайчике, и звуки эти пробиваются</w:t>
      </w:r>
      <w:r w:rsidR="00291141">
        <w:rPr>
          <w:sz w:val="28"/>
        </w:rPr>
        <w:t xml:space="preserve"> </w:t>
      </w:r>
      <w:r w:rsidR="003E0BEB" w:rsidRPr="00291141">
        <w:rPr>
          <w:sz w:val="28"/>
        </w:rPr>
        <w:t>сквозь сон, сквозь дремоту.</w:t>
      </w:r>
    </w:p>
    <w:p w:rsidR="003E0BEB" w:rsidRPr="00291141" w:rsidRDefault="003E0BEB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В 1924 году семья Калининых переехала в степной городок Миллерово. В 12-13 лет Анатолий стал организатором пионерс</w:t>
      </w:r>
      <w:r w:rsidR="00E67661" w:rsidRPr="00291141">
        <w:rPr>
          <w:sz w:val="28"/>
        </w:rPr>
        <w:t>кого отряда и первым председателем его совета. Они создали "живую" газету, для которой Анатолий Калинин писал тексты и сам был режиссером и одним из актеров.</w:t>
      </w:r>
    </w:p>
    <w:p w:rsidR="00E67661" w:rsidRPr="00291141" w:rsidRDefault="00E67661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Позже семья переехала в Новочеркасск, "столицу" донского казачества. В эти годы огромных перемен в деревне 16-летний Анатолий многое увидел и узнал. Он ездил с агитколонной по станицам и хуторам, бывал на первых колхозных сходках. Перед ним раскрывается сложная многоликая жизнь русской деревни на великом историческом рубеже. Тогда он начал работать литературным сотрудником районной газеты.</w:t>
      </w:r>
      <w:r w:rsidR="00291141">
        <w:rPr>
          <w:sz w:val="28"/>
        </w:rPr>
        <w:t xml:space="preserve"> </w:t>
      </w:r>
      <w:r w:rsidRPr="00291141">
        <w:rPr>
          <w:sz w:val="28"/>
        </w:rPr>
        <w:t>Молодой писатель опубликовал свои первые рассказы и очерки</w:t>
      </w:r>
      <w:r w:rsidR="00D90933" w:rsidRPr="00291141">
        <w:rPr>
          <w:sz w:val="28"/>
        </w:rPr>
        <w:t xml:space="preserve"> в краевой газете "Молот". Также пробовал писать стихи. Рано пришло к Калинину осознание своего призвания, рано была избрана жизненная цель – стать писателем</w:t>
      </w:r>
      <w:r w:rsidR="002A3C07" w:rsidRPr="00291141">
        <w:rPr>
          <w:sz w:val="28"/>
        </w:rPr>
        <w:t>. "Ведь это же так интересно, надо только овладеть музыкой слов, вслушаться в нее, в сочетание этих слов. А знать-то я к этому времени по-насто</w:t>
      </w:r>
      <w:r w:rsidR="00594935" w:rsidRPr="00291141">
        <w:rPr>
          <w:sz w:val="28"/>
        </w:rPr>
        <w:t>ящему ничего еще и не знал. Только чувствовал. И был покорен этим знанием и музыкой слова у Шолохова, у Маяковского, к которым прибавился Фадеев. Но, конечно же, и у Пушкина, - Толстым, Чеховым, Белинским я зачитывался позднее".</w:t>
      </w:r>
      <w:r w:rsidR="00046114" w:rsidRPr="00291141">
        <w:rPr>
          <w:sz w:val="28"/>
        </w:rPr>
        <w:t xml:space="preserve"> Л.Федоров писал</w:t>
      </w:r>
      <w:r w:rsidR="00E26795" w:rsidRPr="00291141">
        <w:rPr>
          <w:sz w:val="28"/>
        </w:rPr>
        <w:t>:</w:t>
      </w:r>
      <w:r w:rsidR="00046114" w:rsidRPr="00291141">
        <w:rPr>
          <w:sz w:val="28"/>
        </w:rPr>
        <w:t xml:space="preserve"> "Почти детский, горячий порыв выразить свою взволнованность миром – только этим можно объяснить раннее рождение писателя</w:t>
      </w:r>
      <w:r w:rsidR="00E26795" w:rsidRPr="00291141">
        <w:rPr>
          <w:sz w:val="28"/>
        </w:rPr>
        <w:t>…."[</w:t>
      </w:r>
      <w:r w:rsidR="005561D1" w:rsidRPr="00291141">
        <w:rPr>
          <w:sz w:val="28"/>
        </w:rPr>
        <w:t>1</w:t>
      </w:r>
      <w:r w:rsidR="00E26795" w:rsidRPr="00291141">
        <w:rPr>
          <w:sz w:val="28"/>
        </w:rPr>
        <w:t>]</w:t>
      </w:r>
    </w:p>
    <w:p w:rsidR="00291141" w:rsidRDefault="00E26795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Работа молодого журналиста, его одаренность была замечена, и в 1935 году Анатолия Калинина пригласили работать в Москву, в "Комсомольскую правду" – он был собственным корреспондентом в Кабардино-Балкарии, затем в Армении, на Украине, на Дону. В 1938-1939 году, не отрываясь от журналистики, он много времени отдает работе над первым своим романом "Курганы"</w:t>
      </w:r>
      <w:r w:rsidR="00594349" w:rsidRPr="00291141">
        <w:rPr>
          <w:sz w:val="28"/>
        </w:rPr>
        <w:t>, посвященным колхозной нови в донском казачьем крае.</w:t>
      </w:r>
      <w:r w:rsidR="00D64AAD" w:rsidRPr="00291141">
        <w:rPr>
          <w:sz w:val="28"/>
        </w:rPr>
        <w:t xml:space="preserve"> В романе явственно ощущается влияние шолоховской "Поднятой целины". Но и при всей очевидной зависимости от Шолохова нельзя было не заметить талантливости автора "Курганов". "Молодой Шолохов" – та</w:t>
      </w:r>
      <w:r w:rsidR="005273D4" w:rsidRPr="00291141">
        <w:rPr>
          <w:sz w:val="28"/>
        </w:rPr>
        <w:t>к назвал Калинина А.Серафимович</w:t>
      </w:r>
      <w:r w:rsidR="00D64AAD" w:rsidRPr="00291141">
        <w:rPr>
          <w:sz w:val="28"/>
        </w:rPr>
        <w:t>.</w:t>
      </w:r>
      <w:r w:rsidR="00291141">
        <w:rPr>
          <w:sz w:val="28"/>
        </w:rPr>
        <w:t xml:space="preserve"> </w:t>
      </w:r>
      <w:r w:rsidR="00D64AAD" w:rsidRPr="00291141">
        <w:rPr>
          <w:sz w:val="28"/>
        </w:rPr>
        <w:t>Роман вышел отдельным изданием в Ростове-на</w:t>
      </w:r>
      <w:r w:rsidR="004D0EE1" w:rsidRPr="00291141">
        <w:rPr>
          <w:sz w:val="28"/>
        </w:rPr>
        <w:t xml:space="preserve">-Дону в 1941 году перед войной. Уже в первом произведении проявляются в зародыше </w:t>
      </w:r>
      <w:r w:rsidR="004D0EE1" w:rsidRPr="00291141">
        <w:rPr>
          <w:b/>
          <w:i/>
          <w:sz w:val="28"/>
        </w:rPr>
        <w:t>характерные черты его манеры</w:t>
      </w:r>
      <w:r w:rsidR="004D0EE1" w:rsidRPr="00291141">
        <w:rPr>
          <w:sz w:val="28"/>
        </w:rPr>
        <w:t>: определенность социально-исторических характеристик</w:t>
      </w:r>
      <w:r w:rsidR="00EF6EFF" w:rsidRPr="00291141">
        <w:rPr>
          <w:sz w:val="28"/>
        </w:rPr>
        <w:t>, стремление углубится в душевную жизнь героев, любовь к живописанию природы, склонность к психологическому письму, к пере</w:t>
      </w:r>
      <w:r w:rsidR="002D63D6" w:rsidRPr="00291141">
        <w:rPr>
          <w:sz w:val="28"/>
        </w:rPr>
        <w:t>даче движений души человеческой.</w:t>
      </w:r>
    </w:p>
    <w:p w:rsidR="002D63D6" w:rsidRPr="00291141" w:rsidRDefault="002D63D6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Великая Отечественная Война. В этих словах соединилось все: неслыханные страдания, муки и не знающее пределов мужество; горе поражений и радость победы. Но война живет не только в памяти. С газетной полосы, со страниц журналов и книг звучат голоса</w:t>
      </w:r>
      <w:r w:rsidR="00901467" w:rsidRPr="00291141">
        <w:rPr>
          <w:sz w:val="28"/>
        </w:rPr>
        <w:t xml:space="preserve"> ее участников, свидетельства ее современников. Возникла богатая чувствами и мыслями, благородная по своим устремлениям художественная </w:t>
      </w:r>
      <w:r w:rsidR="00486E7E" w:rsidRPr="00291141">
        <w:rPr>
          <w:sz w:val="28"/>
        </w:rPr>
        <w:t>литература</w:t>
      </w:r>
      <w:r w:rsidR="00901467" w:rsidRPr="00291141">
        <w:rPr>
          <w:sz w:val="28"/>
        </w:rPr>
        <w:t xml:space="preserve"> о </w:t>
      </w:r>
      <w:r w:rsidR="00182168" w:rsidRPr="00291141">
        <w:rPr>
          <w:sz w:val="28"/>
        </w:rPr>
        <w:t>Великой Отечественной войне. А зарождалась она в дни сражений на страницах центральных и армейских газет, на полосах фронтовых листовок. Среди многочисленных военных корреспондентов был и Анатолий Калинин. Вот документ, который стал такой замечательной вехой в биографии писателя:</w:t>
      </w:r>
    </w:p>
    <w:p w:rsidR="00291141" w:rsidRDefault="00182168" w:rsidP="00FB515D">
      <w:pPr>
        <w:shd w:val="clear" w:color="000000" w:fill="auto"/>
        <w:suppressAutoHyphens/>
        <w:spacing w:line="360" w:lineRule="auto"/>
        <w:ind w:firstLine="709"/>
        <w:jc w:val="both"/>
        <w:rPr>
          <w:i/>
          <w:sz w:val="28"/>
        </w:rPr>
      </w:pPr>
      <w:r w:rsidRPr="00291141">
        <w:rPr>
          <w:i/>
          <w:sz w:val="28"/>
        </w:rPr>
        <w:t>Редакция газеты «Комсомольская правда» 11сентября 1941 года</w:t>
      </w:r>
    </w:p>
    <w:p w:rsidR="00291141" w:rsidRDefault="00182168" w:rsidP="00FB515D">
      <w:pPr>
        <w:shd w:val="clear" w:color="000000" w:fill="auto"/>
        <w:suppressAutoHyphens/>
        <w:spacing w:line="360" w:lineRule="auto"/>
        <w:ind w:firstLine="709"/>
        <w:jc w:val="both"/>
        <w:rPr>
          <w:i/>
          <w:sz w:val="28"/>
        </w:rPr>
      </w:pPr>
      <w:r w:rsidRPr="00291141">
        <w:rPr>
          <w:i/>
          <w:sz w:val="28"/>
        </w:rPr>
        <w:t>Командировочное удостоверение</w:t>
      </w:r>
    </w:p>
    <w:p w:rsidR="00291141" w:rsidRDefault="00182168" w:rsidP="00FB515D">
      <w:pPr>
        <w:shd w:val="clear" w:color="000000" w:fill="auto"/>
        <w:suppressAutoHyphens/>
        <w:spacing w:line="360" w:lineRule="auto"/>
        <w:ind w:firstLine="709"/>
        <w:jc w:val="both"/>
        <w:rPr>
          <w:i/>
          <w:sz w:val="28"/>
        </w:rPr>
      </w:pPr>
      <w:r w:rsidRPr="00291141">
        <w:rPr>
          <w:i/>
          <w:sz w:val="28"/>
        </w:rPr>
        <w:t>Выдано специальному военному корреспонденту «Комсомольской правды»</w:t>
      </w:r>
    </w:p>
    <w:p w:rsidR="00291141" w:rsidRDefault="00182168" w:rsidP="00FB515D">
      <w:pPr>
        <w:shd w:val="clear" w:color="000000" w:fill="auto"/>
        <w:suppressAutoHyphens/>
        <w:spacing w:line="360" w:lineRule="auto"/>
        <w:ind w:firstLine="709"/>
        <w:jc w:val="both"/>
        <w:rPr>
          <w:i/>
          <w:sz w:val="28"/>
        </w:rPr>
      </w:pPr>
      <w:r w:rsidRPr="00291141">
        <w:rPr>
          <w:i/>
          <w:sz w:val="28"/>
        </w:rPr>
        <w:t>тов. Калинину А.В. в том, что он командируется на Южный фронт согласно</w:t>
      </w:r>
    </w:p>
    <w:p w:rsidR="00291141" w:rsidRDefault="00182168" w:rsidP="00FB515D">
      <w:pPr>
        <w:shd w:val="clear" w:color="000000" w:fill="auto"/>
        <w:suppressAutoHyphens/>
        <w:spacing w:line="360" w:lineRule="auto"/>
        <w:ind w:firstLine="709"/>
        <w:jc w:val="both"/>
        <w:rPr>
          <w:i/>
          <w:sz w:val="28"/>
        </w:rPr>
      </w:pPr>
      <w:r w:rsidRPr="00291141">
        <w:rPr>
          <w:i/>
          <w:sz w:val="28"/>
        </w:rPr>
        <w:t>пропуска Главного Политического управления РККА за №27224/105</w:t>
      </w:r>
    </w:p>
    <w:p w:rsidR="00291141" w:rsidRDefault="00085EF7" w:rsidP="00FB515D">
      <w:pPr>
        <w:shd w:val="clear" w:color="000000" w:fill="auto"/>
        <w:suppressAutoHyphens/>
        <w:spacing w:line="360" w:lineRule="auto"/>
        <w:ind w:firstLine="709"/>
        <w:jc w:val="both"/>
        <w:rPr>
          <w:i/>
          <w:sz w:val="28"/>
        </w:rPr>
      </w:pPr>
      <w:r w:rsidRPr="00291141">
        <w:rPr>
          <w:i/>
          <w:sz w:val="28"/>
        </w:rPr>
        <w:t>от 9 сентября 1941 года.</w:t>
      </w:r>
    </w:p>
    <w:p w:rsidR="00291141" w:rsidRDefault="00085EF7" w:rsidP="00FB515D">
      <w:pPr>
        <w:shd w:val="clear" w:color="000000" w:fill="auto"/>
        <w:suppressAutoHyphens/>
        <w:spacing w:line="360" w:lineRule="auto"/>
        <w:ind w:firstLine="709"/>
        <w:jc w:val="both"/>
        <w:rPr>
          <w:i/>
          <w:sz w:val="28"/>
        </w:rPr>
      </w:pPr>
      <w:r w:rsidRPr="00291141">
        <w:rPr>
          <w:i/>
          <w:sz w:val="28"/>
        </w:rPr>
        <w:t>Член редколлегии – Б. Бурков.</w:t>
      </w:r>
      <w:r w:rsidR="00BD1ED7" w:rsidRPr="00291141">
        <w:rPr>
          <w:i/>
          <w:sz w:val="28"/>
        </w:rPr>
        <w:t>[</w:t>
      </w:r>
      <w:r w:rsidR="00393E3A" w:rsidRPr="00291141">
        <w:rPr>
          <w:i/>
          <w:sz w:val="28"/>
        </w:rPr>
        <w:t>2</w:t>
      </w:r>
      <w:r w:rsidR="00BD1ED7" w:rsidRPr="00291141">
        <w:rPr>
          <w:i/>
          <w:sz w:val="28"/>
        </w:rPr>
        <w:t xml:space="preserve"> ]</w:t>
      </w:r>
    </w:p>
    <w:p w:rsidR="00291141" w:rsidRDefault="00085EF7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Всю</w:t>
      </w:r>
      <w:r w:rsidR="00BD1ED7" w:rsidRPr="00291141">
        <w:rPr>
          <w:sz w:val="28"/>
        </w:rPr>
        <w:t xml:space="preserve"> войну передавались по телефону и телеграфу, посылались через фельдъегерскую связь корреспонденции и очерки Анатолия Калинина для родной "Комсомолки".</w:t>
      </w:r>
      <w:r w:rsidR="00360318" w:rsidRPr="00291141">
        <w:rPr>
          <w:sz w:val="28"/>
        </w:rPr>
        <w:t xml:space="preserve"> За годы войны их опубликовано бесчисленное множество. </w:t>
      </w:r>
      <w:r w:rsidR="005273D4" w:rsidRPr="00291141">
        <w:rPr>
          <w:sz w:val="28"/>
        </w:rPr>
        <w:t>Откроем, например, подшивку за январь 1943 года:</w:t>
      </w:r>
    </w:p>
    <w:p w:rsidR="005273D4" w:rsidRPr="00291141" w:rsidRDefault="005273D4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5 января – "Моздок наш"</w:t>
      </w:r>
      <w:r w:rsidR="00264985" w:rsidRPr="00291141">
        <w:rPr>
          <w:sz w:val="28"/>
        </w:rPr>
        <w:t>.</w:t>
      </w:r>
      <w:r w:rsidR="00291141">
        <w:rPr>
          <w:sz w:val="28"/>
        </w:rPr>
        <w:t xml:space="preserve"> </w:t>
      </w:r>
      <w:r w:rsidR="00743093" w:rsidRPr="00291141">
        <w:rPr>
          <w:sz w:val="28"/>
        </w:rPr>
        <w:t>29 января – "Улица Продольная, дом №87"</w:t>
      </w:r>
    </w:p>
    <w:p w:rsidR="005273D4" w:rsidRPr="00291141" w:rsidRDefault="005273D4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6 января – "Путь вперед"</w:t>
      </w:r>
      <w:r w:rsidR="00264985" w:rsidRPr="00291141">
        <w:rPr>
          <w:sz w:val="28"/>
        </w:rPr>
        <w:t xml:space="preserve"> (очерк).</w:t>
      </w:r>
      <w:r w:rsidR="00291141">
        <w:rPr>
          <w:sz w:val="28"/>
        </w:rPr>
        <w:t xml:space="preserve"> </w:t>
      </w:r>
      <w:r w:rsidR="00743093" w:rsidRPr="00291141">
        <w:rPr>
          <w:sz w:val="28"/>
        </w:rPr>
        <w:t>30 января – "Пятигорская ночь" (очерк).</w:t>
      </w:r>
    </w:p>
    <w:p w:rsidR="00264985" w:rsidRPr="00291141" w:rsidRDefault="00264985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8 января – "Наступление продолжается".</w:t>
      </w:r>
    </w:p>
    <w:p w:rsidR="00264985" w:rsidRPr="00291141" w:rsidRDefault="00264985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12 января – "В Пятигорске".</w:t>
      </w:r>
    </w:p>
    <w:p w:rsidR="00264985" w:rsidRPr="00291141" w:rsidRDefault="00264985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13 января – "По военной дороге".</w:t>
      </w:r>
    </w:p>
    <w:p w:rsidR="00264985" w:rsidRPr="00291141" w:rsidRDefault="00264985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14 января – "Донские казаки"</w:t>
      </w:r>
      <w:r w:rsidR="00743093" w:rsidRPr="00291141">
        <w:rPr>
          <w:sz w:val="28"/>
        </w:rPr>
        <w:t xml:space="preserve"> (очерк).</w:t>
      </w:r>
    </w:p>
    <w:p w:rsidR="00264985" w:rsidRPr="00291141" w:rsidRDefault="00264985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18 января -</w:t>
      </w:r>
      <w:r w:rsidR="00291141">
        <w:rPr>
          <w:sz w:val="28"/>
        </w:rPr>
        <w:t xml:space="preserve"> </w:t>
      </w:r>
      <w:r w:rsidRPr="00291141">
        <w:rPr>
          <w:sz w:val="28"/>
        </w:rPr>
        <w:t>"Отсекр" (очерк).</w:t>
      </w:r>
    </w:p>
    <w:p w:rsidR="00264985" w:rsidRPr="00291141" w:rsidRDefault="00264985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22 января – "В Ставрополе".</w:t>
      </w:r>
    </w:p>
    <w:p w:rsidR="00264985" w:rsidRPr="00291141" w:rsidRDefault="00264985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24 января – "Армавир наш".</w:t>
      </w:r>
    </w:p>
    <w:p w:rsidR="00743093" w:rsidRPr="00291141" w:rsidRDefault="00EB29AB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Также характерен для его манеры очерк</w:t>
      </w:r>
      <w:r w:rsidR="00291141">
        <w:rPr>
          <w:sz w:val="28"/>
        </w:rPr>
        <w:t xml:space="preserve"> </w:t>
      </w:r>
      <w:r w:rsidRPr="00291141">
        <w:rPr>
          <w:sz w:val="28"/>
        </w:rPr>
        <w:t xml:space="preserve">"Искры над Грозным", отличающийся эмоциональной напряженностью, взволнованностью. Он написан в конце октября 1942 года, когда перед Тереком были остановлены фашистские дивизии, и уже третий месяц длилась героическая оборона Грозного. 17 февраля </w:t>
      </w:r>
      <w:r w:rsidR="00372678" w:rsidRPr="00291141">
        <w:rPr>
          <w:sz w:val="28"/>
        </w:rPr>
        <w:t>1943 года А.Калинин пишет небольшой очерк "Руины Ростова", посвященный освобождению Ростова-на-Дону.</w:t>
      </w:r>
    </w:p>
    <w:p w:rsidR="00291141" w:rsidRDefault="00D54700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Военный корреспондент Анатолий К. большую часть своего воинского пути прошел с Донским пятым кавалерийским корпусом. Здесь Калинин близко узнал казаков. И удивительные эти люди, их судьбы вдохновили молодого писателя на создание романа "На юге", который был написан между боями в маленьком</w:t>
      </w:r>
      <w:r w:rsidR="00291141">
        <w:rPr>
          <w:sz w:val="28"/>
        </w:rPr>
        <w:t xml:space="preserve"> </w:t>
      </w:r>
      <w:r w:rsidRPr="00291141">
        <w:rPr>
          <w:sz w:val="28"/>
        </w:rPr>
        <w:t>хуторке</w:t>
      </w:r>
      <w:r w:rsidR="003C4D24" w:rsidRPr="00291141">
        <w:rPr>
          <w:sz w:val="28"/>
        </w:rPr>
        <w:t xml:space="preserve"> Искровка.</w:t>
      </w:r>
      <w:r w:rsidR="00D55057" w:rsidRPr="00291141">
        <w:rPr>
          <w:sz w:val="28"/>
        </w:rPr>
        <w:t xml:space="preserve"> В романе автор усовершенствовал свое мастерство. Об этом произведении одобрительно писал В.Перцов. Также роман понравился А. Серафимовичу: "…С большим интересом прочел я новый роман</w:t>
      </w:r>
      <w:r w:rsidR="00594349" w:rsidRPr="00291141">
        <w:rPr>
          <w:sz w:val="28"/>
        </w:rPr>
        <w:t>.…Е</w:t>
      </w:r>
      <w:r w:rsidR="00D55057" w:rsidRPr="00291141">
        <w:rPr>
          <w:sz w:val="28"/>
        </w:rPr>
        <w:t>ще первая книга "Курганы" была многообещающей его заявкой. Новая книга Калинина радует</w:t>
      </w:r>
      <w:r w:rsidR="00594349" w:rsidRPr="00291141">
        <w:rPr>
          <w:sz w:val="28"/>
        </w:rPr>
        <w:t>. Она говорит о росте писателя, о его большом даровании".[</w:t>
      </w:r>
      <w:r w:rsidR="00553477" w:rsidRPr="00291141">
        <w:rPr>
          <w:sz w:val="28"/>
        </w:rPr>
        <w:t>3</w:t>
      </w:r>
      <w:r w:rsidR="00594349" w:rsidRPr="00291141">
        <w:rPr>
          <w:sz w:val="28"/>
        </w:rPr>
        <w:t>]</w:t>
      </w:r>
    </w:p>
    <w:p w:rsidR="003C4D24" w:rsidRPr="00291141" w:rsidRDefault="003C4D24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 xml:space="preserve">Калинина интересует не только поведение мирного человека на войне, но и духовная жизнь воюющих во всем ее многообразии. Анатолий Вениаминович считает, что война должна не разъединять воюющих за правое дело людей, а наоборот – должна очищать и сближать. В обстановке суровых испытаний, смертельной опасности человеческие души раскрывались навстречу друг другу – люди </w:t>
      </w:r>
      <w:r w:rsidR="00594349" w:rsidRPr="00291141">
        <w:rPr>
          <w:sz w:val="28"/>
        </w:rPr>
        <w:t>любили</w:t>
      </w:r>
      <w:r w:rsidR="00D55057" w:rsidRPr="00291141">
        <w:rPr>
          <w:sz w:val="28"/>
        </w:rPr>
        <w:t>, дружили, мечтали о будущем.</w:t>
      </w:r>
      <w:r w:rsidR="000E1A21" w:rsidRPr="00291141">
        <w:rPr>
          <w:sz w:val="28"/>
        </w:rPr>
        <w:t xml:space="preserve"> С "молчаливой" машинисткой Сашей Анатолий К. познакомился на войне. С тех самых пор, они живут неразлучно. Она уже жена и мать</w:t>
      </w:r>
      <w:r w:rsidR="00953D51" w:rsidRPr="00291141">
        <w:rPr>
          <w:sz w:val="28"/>
        </w:rPr>
        <w:t>, Александра Юлиановна, так и печатает ему все, что он написал, упорно преодолевая его требовательное отношение к написанному им слову, освоив его лапидарный стиль письма.[4]</w:t>
      </w:r>
    </w:p>
    <w:p w:rsidR="00291141" w:rsidRDefault="007C23D1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Картины минувшей войны оживают в романе "Суровое поле"(1958), повестях "Эхо войны"(1963)," Возврата нет"(1971), "Цыган"(1960-1974) . В этих произведениях писатель раскрывает органическую связь, которая существует между прошлым и сегодняшними делами современников</w:t>
      </w:r>
      <w:r w:rsidR="002A1A8A" w:rsidRPr="00291141">
        <w:rPr>
          <w:sz w:val="28"/>
        </w:rPr>
        <w:t>, между прошлыми и сегодняшними делами современников, между повседневным трудом</w:t>
      </w:r>
      <w:r w:rsidR="00291141">
        <w:rPr>
          <w:sz w:val="28"/>
        </w:rPr>
        <w:t xml:space="preserve"> </w:t>
      </w:r>
      <w:r w:rsidR="002A1A8A" w:rsidRPr="00291141">
        <w:rPr>
          <w:sz w:val="28"/>
        </w:rPr>
        <w:t>советского человека и его недавним прошлым.</w:t>
      </w:r>
    </w:p>
    <w:p w:rsidR="002D5AFE" w:rsidRPr="00291141" w:rsidRDefault="00594349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Анатолий Калинин</w:t>
      </w:r>
      <w:r w:rsidR="009865D0" w:rsidRPr="00291141">
        <w:rPr>
          <w:sz w:val="28"/>
        </w:rPr>
        <w:t xml:space="preserve"> широко известен как писатель – прозаик, однако он еще и поэт. Иногда Анатолий Вениаминович выступает с весьма оригинальными стихами.</w:t>
      </w:r>
      <w:r w:rsidR="00BC3D00" w:rsidRPr="00291141">
        <w:rPr>
          <w:sz w:val="28"/>
        </w:rPr>
        <w:t xml:space="preserve"> Первые из них появились в годы войны (Думы о родине", "Когда спаявшись в радости и грусти…" "Тиха украинская ночь", "Славлю друзей по оружию" и др.). Анатолий Калинин</w:t>
      </w:r>
      <w:r w:rsidR="002A1A8A" w:rsidRPr="00291141">
        <w:rPr>
          <w:sz w:val="28"/>
        </w:rPr>
        <w:t xml:space="preserve"> -</w:t>
      </w:r>
      <w:r w:rsidR="00BC3D00" w:rsidRPr="00291141">
        <w:rPr>
          <w:sz w:val="28"/>
        </w:rPr>
        <w:t xml:space="preserve"> один из</w:t>
      </w:r>
      <w:r w:rsidR="002A1A8A" w:rsidRPr="00291141">
        <w:rPr>
          <w:sz w:val="28"/>
        </w:rPr>
        <w:t xml:space="preserve"> наиболее ярких последователей шолоховских традиций</w:t>
      </w:r>
      <w:r w:rsidR="004548CA" w:rsidRPr="00291141">
        <w:rPr>
          <w:sz w:val="28"/>
        </w:rPr>
        <w:t xml:space="preserve"> в советской литературе.</w:t>
      </w:r>
    </w:p>
    <w:p w:rsidR="002D5AFE" w:rsidRDefault="002D5AFE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Его гнетет тоска о "светлом друге, без которого сместилось в жизни все":</w:t>
      </w:r>
    </w:p>
    <w:p w:rsidR="00E24B44" w:rsidRPr="00291141" w:rsidRDefault="00E24B44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</w:p>
    <w:p w:rsidR="00291141" w:rsidRDefault="002D5AFE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Заоблачных лампад струится вечный свет,</w:t>
      </w:r>
    </w:p>
    <w:p w:rsidR="002D5AFE" w:rsidRPr="00291141" w:rsidRDefault="002D5AFE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Над доном листопад, а Шолохова нет,</w:t>
      </w:r>
    </w:p>
    <w:p w:rsidR="002D5AFE" w:rsidRPr="00291141" w:rsidRDefault="002D5AFE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Вздымая гриву волн, бессмертной славе вслед,</w:t>
      </w:r>
    </w:p>
    <w:p w:rsidR="002D5AFE" w:rsidRPr="00291141" w:rsidRDefault="002D5AFE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К Азову рвется Дон, а Шолохова нет,</w:t>
      </w:r>
    </w:p>
    <w:p w:rsidR="00291141" w:rsidRDefault="002D5AFE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Причалив к яру струг, с серьгою в ухе дед,</w:t>
      </w:r>
    </w:p>
    <w:p w:rsidR="002D5AFE" w:rsidRPr="00291141" w:rsidRDefault="002D5AFE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Скликает всех на Круг, а Шолохова нет.</w:t>
      </w:r>
    </w:p>
    <w:p w:rsidR="00291141" w:rsidRDefault="00C81520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И так синит глаза лампасов вешний цвет,</w:t>
      </w:r>
    </w:p>
    <w:p w:rsidR="00291141" w:rsidRDefault="00C81520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Что катится слеза, а Шолохова нет.[4]</w:t>
      </w:r>
    </w:p>
    <w:p w:rsidR="00E24B44" w:rsidRDefault="00E24B44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</w:p>
    <w:p w:rsidR="00264985" w:rsidRPr="00291141" w:rsidRDefault="004548CA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Многие произведения Калинина переведены на языки народов СССР, а также на английский, болгарский, вьетнамский,</w:t>
      </w:r>
      <w:r w:rsidR="00291141">
        <w:rPr>
          <w:sz w:val="28"/>
        </w:rPr>
        <w:t xml:space="preserve"> </w:t>
      </w:r>
      <w:r w:rsidRPr="00291141">
        <w:rPr>
          <w:sz w:val="28"/>
        </w:rPr>
        <w:t>французский и др.</w:t>
      </w:r>
      <w:r w:rsidR="00291141">
        <w:rPr>
          <w:sz w:val="28"/>
        </w:rPr>
        <w:t xml:space="preserve"> </w:t>
      </w:r>
      <w:r w:rsidRPr="00291141">
        <w:rPr>
          <w:sz w:val="28"/>
        </w:rPr>
        <w:t>Некоторые герои обрели вторую жизнь на киноэкране, на сцене театра.</w:t>
      </w:r>
      <w:r w:rsidR="00291141">
        <w:rPr>
          <w:sz w:val="28"/>
        </w:rPr>
        <w:t xml:space="preserve"> </w:t>
      </w:r>
      <w:r w:rsidRPr="00291141">
        <w:rPr>
          <w:sz w:val="28"/>
        </w:rPr>
        <w:t>А.В.Калинин награжден орденами и медалями, удостоен в 1973 году звания лауреата Государственной премии РСФСР имени М.Горького за повести "Эхо войны" и "Возврата нет".</w:t>
      </w:r>
    </w:p>
    <w:p w:rsidR="00D348B4" w:rsidRPr="00291141" w:rsidRDefault="00D348B4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291141">
        <w:rPr>
          <w:sz w:val="28"/>
        </w:rPr>
        <w:t>После окончания войны писатель поселился и сейчас живет на Дону, в хуторе Пухляковском, Ростовской области.</w:t>
      </w:r>
      <w:r w:rsidR="000E1A21" w:rsidRPr="00291141">
        <w:rPr>
          <w:sz w:val="28"/>
        </w:rPr>
        <w:t>[ ]</w:t>
      </w:r>
    </w:p>
    <w:p w:rsidR="00E24B44" w:rsidRPr="00AC54B6" w:rsidRDefault="00E24B44" w:rsidP="00FB515D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FFFFFF"/>
          <w:sz w:val="28"/>
        </w:rPr>
      </w:pPr>
      <w:r w:rsidRPr="00AC54B6">
        <w:rPr>
          <w:color w:val="FFFFFF"/>
          <w:sz w:val="28"/>
        </w:rPr>
        <w:t>калинин писатель публицист</w:t>
      </w:r>
    </w:p>
    <w:p w:rsidR="00291141" w:rsidRDefault="00E24B44" w:rsidP="00FB515D">
      <w:pPr>
        <w:shd w:val="clear" w:color="000000" w:fill="auto"/>
        <w:suppressAutoHyphens/>
        <w:spacing w:line="360" w:lineRule="auto"/>
        <w:ind w:firstLine="709"/>
        <w:jc w:val="both"/>
        <w:rPr>
          <w:b/>
          <w:sz w:val="28"/>
        </w:rPr>
      </w:pPr>
      <w:r w:rsidRPr="00E24B44">
        <w:rPr>
          <w:b/>
          <w:sz w:val="28"/>
        </w:rPr>
        <w:t xml:space="preserve"> </w:t>
      </w:r>
      <w:r w:rsidR="00291141">
        <w:rPr>
          <w:b/>
          <w:sz w:val="28"/>
        </w:rPr>
        <w:br w:type="page"/>
      </w:r>
      <w:r w:rsidR="0077047C">
        <w:rPr>
          <w:b/>
          <w:sz w:val="28"/>
        </w:rPr>
        <w:tab/>
      </w:r>
      <w:r w:rsidR="00D348B4" w:rsidRPr="00291141">
        <w:rPr>
          <w:b/>
          <w:sz w:val="28"/>
        </w:rPr>
        <w:t>Список используемой литературы:</w:t>
      </w:r>
    </w:p>
    <w:p w:rsidR="00553477" w:rsidRPr="00291141" w:rsidRDefault="00553477" w:rsidP="00FB515D">
      <w:pPr>
        <w:shd w:val="clear" w:color="000000" w:fill="auto"/>
        <w:suppressAutoHyphens/>
        <w:spacing w:line="360" w:lineRule="auto"/>
        <w:rPr>
          <w:sz w:val="28"/>
        </w:rPr>
      </w:pPr>
    </w:p>
    <w:p w:rsidR="005561D1" w:rsidRPr="00291141" w:rsidRDefault="005561D1" w:rsidP="00FB515D">
      <w:pPr>
        <w:shd w:val="clear" w:color="000000" w:fill="auto"/>
        <w:suppressAutoHyphens/>
        <w:spacing w:line="360" w:lineRule="auto"/>
        <w:rPr>
          <w:sz w:val="28"/>
        </w:rPr>
      </w:pPr>
      <w:r w:rsidRPr="00291141">
        <w:rPr>
          <w:sz w:val="28"/>
        </w:rPr>
        <w:t>1</w:t>
      </w:r>
      <w:r w:rsidR="000E1A21" w:rsidRPr="00291141">
        <w:rPr>
          <w:sz w:val="28"/>
        </w:rPr>
        <w:t>)</w:t>
      </w:r>
      <w:r w:rsidRPr="00291141">
        <w:rPr>
          <w:sz w:val="28"/>
        </w:rPr>
        <w:t>.</w:t>
      </w:r>
      <w:r w:rsidR="00553477" w:rsidRPr="00291141">
        <w:rPr>
          <w:sz w:val="28"/>
        </w:rPr>
        <w:t xml:space="preserve"> </w:t>
      </w:r>
      <w:r w:rsidR="00D348B4" w:rsidRPr="00291141">
        <w:rPr>
          <w:sz w:val="28"/>
        </w:rPr>
        <w:t xml:space="preserve">Л. Федоров. </w:t>
      </w:r>
      <w:r w:rsidR="00553477" w:rsidRPr="00291141">
        <w:rPr>
          <w:sz w:val="28"/>
        </w:rPr>
        <w:t>"</w:t>
      </w:r>
      <w:r w:rsidR="00D348B4" w:rsidRPr="00291141">
        <w:rPr>
          <w:sz w:val="28"/>
        </w:rPr>
        <w:t>Читая Анатолия Калин</w:t>
      </w:r>
      <w:r w:rsidR="00553477" w:rsidRPr="00291141">
        <w:rPr>
          <w:sz w:val="28"/>
        </w:rPr>
        <w:t>ина".</w:t>
      </w:r>
      <w:r w:rsidR="00D348B4" w:rsidRPr="00291141">
        <w:rPr>
          <w:sz w:val="28"/>
        </w:rPr>
        <w:t xml:space="preserve"> – "Нева", 1959, №4.</w:t>
      </w:r>
    </w:p>
    <w:p w:rsidR="00D348B4" w:rsidRPr="00291141" w:rsidRDefault="00D348B4" w:rsidP="00FB515D">
      <w:pPr>
        <w:shd w:val="clear" w:color="000000" w:fill="auto"/>
        <w:suppressAutoHyphens/>
        <w:spacing w:line="360" w:lineRule="auto"/>
        <w:rPr>
          <w:sz w:val="28"/>
        </w:rPr>
      </w:pPr>
      <w:r w:rsidRPr="00291141">
        <w:rPr>
          <w:sz w:val="28"/>
        </w:rPr>
        <w:t>2</w:t>
      </w:r>
      <w:r w:rsidR="000E1A21" w:rsidRPr="00291141">
        <w:rPr>
          <w:sz w:val="28"/>
        </w:rPr>
        <w:t>)</w:t>
      </w:r>
      <w:r w:rsidRPr="00291141">
        <w:rPr>
          <w:sz w:val="28"/>
        </w:rPr>
        <w:t>.</w:t>
      </w:r>
      <w:r w:rsidR="00553477" w:rsidRPr="00291141">
        <w:rPr>
          <w:sz w:val="28"/>
        </w:rPr>
        <w:t xml:space="preserve"> В.М.Карпова. "Жизнь и творчество А.В.Калинина" (Удостоверение, сохранившееся в личном архиве А.В.Калинина.)</w:t>
      </w:r>
    </w:p>
    <w:p w:rsidR="00291141" w:rsidRPr="00291141" w:rsidRDefault="00553477" w:rsidP="00FB515D">
      <w:pPr>
        <w:shd w:val="clear" w:color="000000" w:fill="auto"/>
        <w:suppressAutoHyphens/>
        <w:spacing w:line="360" w:lineRule="auto"/>
        <w:rPr>
          <w:sz w:val="28"/>
        </w:rPr>
      </w:pPr>
      <w:r w:rsidRPr="00291141">
        <w:rPr>
          <w:sz w:val="28"/>
        </w:rPr>
        <w:t>3</w:t>
      </w:r>
      <w:r w:rsidR="000E1A21" w:rsidRPr="00291141">
        <w:rPr>
          <w:sz w:val="28"/>
        </w:rPr>
        <w:t>)</w:t>
      </w:r>
      <w:r w:rsidRPr="00291141">
        <w:rPr>
          <w:sz w:val="28"/>
        </w:rPr>
        <w:t>.</w:t>
      </w:r>
      <w:r w:rsidR="000E1A21" w:rsidRPr="00291141">
        <w:rPr>
          <w:sz w:val="28"/>
        </w:rPr>
        <w:t xml:space="preserve"> </w:t>
      </w:r>
      <w:r w:rsidRPr="00291141">
        <w:rPr>
          <w:sz w:val="28"/>
        </w:rPr>
        <w:t xml:space="preserve">С. Гурвич. " У писателя-земляка". – Ростов-на-Дону, Ростовское кн. </w:t>
      </w:r>
      <w:r w:rsidR="000E1A21" w:rsidRPr="00291141">
        <w:rPr>
          <w:sz w:val="28"/>
        </w:rPr>
        <w:t>изд-во,</w:t>
      </w:r>
      <w:r w:rsidR="00291141">
        <w:rPr>
          <w:sz w:val="28"/>
        </w:rPr>
        <w:t xml:space="preserve"> </w:t>
      </w:r>
      <w:r w:rsidR="000E1A21" w:rsidRPr="00291141">
        <w:rPr>
          <w:sz w:val="28"/>
        </w:rPr>
        <w:t>1959,стр.232.</w:t>
      </w:r>
    </w:p>
    <w:p w:rsidR="005561D1" w:rsidRPr="00291141" w:rsidRDefault="000E1A21" w:rsidP="00FB515D">
      <w:pPr>
        <w:shd w:val="clear" w:color="000000" w:fill="auto"/>
        <w:suppressAutoHyphens/>
        <w:spacing w:line="360" w:lineRule="auto"/>
        <w:rPr>
          <w:sz w:val="28"/>
        </w:rPr>
      </w:pPr>
      <w:r w:rsidRPr="00291141">
        <w:rPr>
          <w:sz w:val="28"/>
        </w:rPr>
        <w:t>4).</w:t>
      </w:r>
      <w:r w:rsidR="009B44AF" w:rsidRPr="00291141">
        <w:rPr>
          <w:sz w:val="28"/>
        </w:rPr>
        <w:t xml:space="preserve"> Виктор Чеботников. "Новочеркасская неделя". №33, 2005г.</w:t>
      </w:r>
    </w:p>
    <w:p w:rsidR="005561D1" w:rsidRDefault="005561D1" w:rsidP="00FB515D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</w:p>
    <w:p w:rsidR="00291141" w:rsidRPr="00AC54B6" w:rsidRDefault="00291141" w:rsidP="00FB515D">
      <w:pPr>
        <w:shd w:val="clear" w:color="000000" w:fill="auto"/>
        <w:suppressAutoHyphens/>
        <w:spacing w:line="360" w:lineRule="auto"/>
        <w:jc w:val="center"/>
        <w:rPr>
          <w:color w:val="FFFFFF"/>
          <w:sz w:val="28"/>
        </w:rPr>
      </w:pPr>
      <w:bookmarkStart w:id="0" w:name="_GoBack"/>
      <w:bookmarkEnd w:id="0"/>
    </w:p>
    <w:sectPr w:rsidR="00291141" w:rsidRPr="00AC54B6" w:rsidSect="00291141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4B6" w:rsidRDefault="00AC54B6" w:rsidP="00291141">
      <w:r>
        <w:separator/>
      </w:r>
    </w:p>
  </w:endnote>
  <w:endnote w:type="continuationSeparator" w:id="0">
    <w:p w:rsidR="00AC54B6" w:rsidRDefault="00AC54B6" w:rsidP="0029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4B6" w:rsidRDefault="00AC54B6" w:rsidP="00291141">
      <w:r>
        <w:separator/>
      </w:r>
    </w:p>
  </w:footnote>
  <w:footnote w:type="continuationSeparator" w:id="0">
    <w:p w:rsidR="00AC54B6" w:rsidRDefault="00AC54B6" w:rsidP="0029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41" w:rsidRPr="00291141" w:rsidRDefault="00291141" w:rsidP="00291141">
    <w:pPr>
      <w:pStyle w:val="a3"/>
      <w:spacing w:line="360" w:lineRule="auto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B07"/>
    <w:rsid w:val="000225C0"/>
    <w:rsid w:val="00046114"/>
    <w:rsid w:val="00085EF7"/>
    <w:rsid w:val="00097E87"/>
    <w:rsid w:val="000C4FCD"/>
    <w:rsid w:val="000E1A21"/>
    <w:rsid w:val="00154B07"/>
    <w:rsid w:val="00182168"/>
    <w:rsid w:val="002013C9"/>
    <w:rsid w:val="00264985"/>
    <w:rsid w:val="00291141"/>
    <w:rsid w:val="002A1A8A"/>
    <w:rsid w:val="002A3C07"/>
    <w:rsid w:val="002D5AFE"/>
    <w:rsid w:val="002D63D6"/>
    <w:rsid w:val="00360318"/>
    <w:rsid w:val="00372678"/>
    <w:rsid w:val="00393E3A"/>
    <w:rsid w:val="003C4D24"/>
    <w:rsid w:val="003E0BEB"/>
    <w:rsid w:val="0044573F"/>
    <w:rsid w:val="004548CA"/>
    <w:rsid w:val="00486E7E"/>
    <w:rsid w:val="004D0EE1"/>
    <w:rsid w:val="004F71F6"/>
    <w:rsid w:val="005273D4"/>
    <w:rsid w:val="00546E84"/>
    <w:rsid w:val="00553477"/>
    <w:rsid w:val="005561D1"/>
    <w:rsid w:val="00594349"/>
    <w:rsid w:val="00594935"/>
    <w:rsid w:val="005C16D7"/>
    <w:rsid w:val="00664A6D"/>
    <w:rsid w:val="00743093"/>
    <w:rsid w:val="0077047C"/>
    <w:rsid w:val="007C23D1"/>
    <w:rsid w:val="00901467"/>
    <w:rsid w:val="00953D51"/>
    <w:rsid w:val="009865D0"/>
    <w:rsid w:val="009B44AF"/>
    <w:rsid w:val="00A334BB"/>
    <w:rsid w:val="00AB4400"/>
    <w:rsid w:val="00AC54B6"/>
    <w:rsid w:val="00B24A9B"/>
    <w:rsid w:val="00BC3D00"/>
    <w:rsid w:val="00BD1ED7"/>
    <w:rsid w:val="00C81520"/>
    <w:rsid w:val="00C827E8"/>
    <w:rsid w:val="00CF29ED"/>
    <w:rsid w:val="00D348B4"/>
    <w:rsid w:val="00D54700"/>
    <w:rsid w:val="00D55057"/>
    <w:rsid w:val="00D64AAD"/>
    <w:rsid w:val="00D90933"/>
    <w:rsid w:val="00E24B44"/>
    <w:rsid w:val="00E26795"/>
    <w:rsid w:val="00E67661"/>
    <w:rsid w:val="00EB29AB"/>
    <w:rsid w:val="00EE44B3"/>
    <w:rsid w:val="00EF6EFF"/>
    <w:rsid w:val="00F7243E"/>
    <w:rsid w:val="00F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A31B3A-8846-4129-9022-3F6C7609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1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9114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911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9114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Анатолий Вениаминович Калинин родился 9 (22) августа  1916 года в донской столице Каменской (ныне г</vt:lpstr>
    </vt:vector>
  </TitlesOfParts>
  <Company>(none)</Company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Анатолий Вениаминович Калинин родился 9 (22) августа  1916 года в донской столице Каменской (ныне г</dc:title>
  <dc:subject/>
  <dc:creator>alek</dc:creator>
  <cp:keywords/>
  <dc:description/>
  <cp:lastModifiedBy>admin</cp:lastModifiedBy>
  <cp:revision>2</cp:revision>
  <dcterms:created xsi:type="dcterms:W3CDTF">2014-03-27T13:20:00Z</dcterms:created>
  <dcterms:modified xsi:type="dcterms:W3CDTF">2014-03-27T13:20:00Z</dcterms:modified>
</cp:coreProperties>
</file>