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923" w:rsidRDefault="00FA3158" w:rsidP="00FA3158">
      <w:pPr>
        <w:pStyle w:val="8"/>
        <w:keepNext w:val="0"/>
        <w:spacing w:line="360" w:lineRule="auto"/>
        <w:ind w:firstLine="12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</w:rPr>
        <w:t>Лабораторная работа</w:t>
      </w:r>
    </w:p>
    <w:p w:rsidR="00F01923" w:rsidRDefault="00F01923" w:rsidP="00FA3158">
      <w:pPr>
        <w:spacing w:line="360" w:lineRule="auto"/>
        <w:ind w:firstLine="120"/>
        <w:jc w:val="center"/>
        <w:rPr>
          <w:snapToGrid w:val="0"/>
          <w:color w:val="000000"/>
          <w:sz w:val="28"/>
        </w:rPr>
      </w:pPr>
    </w:p>
    <w:p w:rsidR="00842F32" w:rsidRPr="00FA3158" w:rsidRDefault="00FA3158" w:rsidP="00FA3158">
      <w:pPr>
        <w:spacing w:line="360" w:lineRule="auto"/>
        <w:ind w:firstLine="120"/>
        <w:jc w:val="center"/>
        <w:rPr>
          <w:b/>
          <w:snapToGrid w:val="0"/>
          <w:color w:val="000000"/>
          <w:sz w:val="28"/>
          <w:szCs w:val="20"/>
        </w:rPr>
      </w:pPr>
      <w:r w:rsidRPr="00FA3158">
        <w:rPr>
          <w:b/>
          <w:snapToGrid w:val="0"/>
          <w:color w:val="000000"/>
          <w:sz w:val="28"/>
        </w:rPr>
        <w:t>Эксперимент по теме: "Вода. Растворы. Основания"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u w:val="single"/>
        </w:rPr>
      </w:pP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  <w:u w:val="single"/>
        </w:rPr>
      </w:pPr>
      <w:r w:rsidRPr="00F01923">
        <w:rPr>
          <w:snapToGrid w:val="0"/>
          <w:color w:val="000000"/>
          <w:sz w:val="28"/>
          <w:u w:val="single"/>
        </w:rPr>
        <w:t>Опыт 1. Взаимодействие натрия с водой.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Оборудование и реактивы:</w:t>
      </w:r>
      <w:r w:rsidRPr="00F01923">
        <w:rPr>
          <w:snapToGrid w:val="0"/>
          <w:color w:val="000000"/>
          <w:sz w:val="28"/>
        </w:rPr>
        <w:t xml:space="preserve"> Штатив с лапкой, пробирки, воронка, натрий, дистиллированная вода, скальпель, пинцет, фильтры, фенолфталеин, лучинка.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color w:val="000000"/>
        </w:rPr>
      </w:pPr>
      <w:r w:rsidRPr="00F01923">
        <w:rPr>
          <w:color w:val="000000"/>
          <w:u w:val="single"/>
        </w:rPr>
        <w:t>Ход работы:</w:t>
      </w:r>
      <w:r w:rsidRPr="00F01923">
        <w:rPr>
          <w:color w:val="000000"/>
        </w:rPr>
        <w:t xml:space="preserve"> Пробирку с водой закрепляют вертикально в лапке штатива. В воду бросают очищенный при помощи фильтровальной бумаги и скальпеля кусочек</w:t>
      </w:r>
      <w:r w:rsidR="00FA3158">
        <w:rPr>
          <w:color w:val="000000"/>
        </w:rPr>
        <w:t xml:space="preserve"> </w:t>
      </w:r>
      <w:r w:rsidRPr="00F01923">
        <w:rPr>
          <w:color w:val="000000"/>
        </w:rPr>
        <w:t>металлического натрия величиной с полгорошины и накрывают пробирку воронкой. Выжидают некоторое время с целью заполнения водородом пробирки и воронки. Затем газ поджигают у конца воронки пламенем горящей лучинки. Когда весь натрий прореагирует, то в воду капают раствор фенолфталеина, чтобы показать образование щелочи (малиновая окраска). Пробирку заполняют водой так, чтобы остался свободный объем примерно на 1</w:t>
      </w:r>
      <w:r w:rsidR="00F01923">
        <w:rPr>
          <w:color w:val="000000"/>
        </w:rPr>
        <w:t>–</w:t>
      </w:r>
      <w:r w:rsidR="00F01923" w:rsidRPr="00F01923">
        <w:rPr>
          <w:color w:val="000000"/>
        </w:rPr>
        <w:t>2</w:t>
      </w:r>
      <w:r w:rsidR="00F01923">
        <w:rPr>
          <w:color w:val="000000"/>
        </w:rPr>
        <w:t> </w:t>
      </w:r>
      <w:r w:rsidR="00F01923" w:rsidRPr="00F01923">
        <w:rPr>
          <w:color w:val="000000"/>
        </w:rPr>
        <w:t>см</w:t>
      </w:r>
      <w:r w:rsidRPr="00F01923">
        <w:rPr>
          <w:color w:val="000000"/>
        </w:rPr>
        <w:t xml:space="preserve"> от края пробирки. Наблюдать и объяснить происходящие эффекты. Записать уравнение реакции.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Техника безопасности:</w:t>
      </w:r>
      <w:r w:rsidRPr="00F01923">
        <w:rPr>
          <w:snapToGrid w:val="0"/>
          <w:color w:val="000000"/>
          <w:sz w:val="28"/>
        </w:rPr>
        <w:t xml:space="preserve"> Не трогать руками металлический натрий.</w:t>
      </w:r>
      <w:r w:rsidRPr="00F01923">
        <w:rPr>
          <w:color w:val="000000"/>
          <w:sz w:val="28"/>
        </w:rPr>
        <w:t xml:space="preserve"> Остатки</w:t>
      </w:r>
      <w:r w:rsidR="00F01923">
        <w:rPr>
          <w:color w:val="000000"/>
          <w:sz w:val="28"/>
        </w:rPr>
        <w:t xml:space="preserve"> </w:t>
      </w:r>
      <w:r w:rsidRPr="00F01923">
        <w:rPr>
          <w:color w:val="000000"/>
          <w:sz w:val="28"/>
        </w:rPr>
        <w:t>натрия вместе с фильтровальной бумагой погрузить в кристаллизатор с</w:t>
      </w:r>
      <w:r w:rsidR="00F01923">
        <w:rPr>
          <w:color w:val="000000"/>
          <w:sz w:val="28"/>
        </w:rPr>
        <w:t xml:space="preserve"> </w:t>
      </w:r>
      <w:r w:rsidRPr="00F01923">
        <w:rPr>
          <w:color w:val="000000"/>
          <w:sz w:val="28"/>
        </w:rPr>
        <w:t>водой.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Утилизация:</w:t>
      </w:r>
      <w:r w:rsidRPr="00F01923">
        <w:rPr>
          <w:snapToGrid w:val="0"/>
          <w:color w:val="000000"/>
          <w:sz w:val="28"/>
        </w:rPr>
        <w:t xml:space="preserve"> Содержимое пробирки слить в емкость-нейтрализатор, </w:t>
      </w:r>
      <w:r w:rsidR="00F01923">
        <w:rPr>
          <w:snapToGrid w:val="0"/>
          <w:color w:val="000000"/>
          <w:sz w:val="28"/>
        </w:rPr>
        <w:t>т.е.</w:t>
      </w:r>
      <w:r w:rsidRPr="00F01923">
        <w:rPr>
          <w:snapToGrid w:val="0"/>
          <w:color w:val="000000"/>
          <w:sz w:val="28"/>
        </w:rPr>
        <w:t xml:space="preserve"> в емкость со щелочным раствором.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  <w:u w:val="single"/>
        </w:rPr>
      </w:pPr>
      <w:r w:rsidRPr="00F01923">
        <w:rPr>
          <w:snapToGrid w:val="0"/>
          <w:color w:val="000000"/>
          <w:sz w:val="28"/>
          <w:u w:val="single"/>
        </w:rPr>
        <w:t>Опыт 2. Взаимодействие натрия с водой в кристаллизаторе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Оборудование и реактивы:</w:t>
      </w:r>
      <w:r w:rsidRPr="00F01923">
        <w:rPr>
          <w:snapToGrid w:val="0"/>
          <w:color w:val="000000"/>
          <w:sz w:val="28"/>
        </w:rPr>
        <w:t xml:space="preserve"> Кристаллизатор, фильтровальная бумага, металлический натрий,</w:t>
      </w:r>
      <w:r w:rsid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пластинка (крышка для кристаллизатора), зеркало, вода, скальпель, пинцет, фенолфталеин.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F01923">
        <w:rPr>
          <w:snapToGrid w:val="0"/>
          <w:color w:val="000000"/>
          <w:sz w:val="28"/>
          <w:u w:val="single"/>
        </w:rPr>
        <w:t>Ход работы:</w:t>
      </w:r>
      <w:r w:rsidRPr="00F01923">
        <w:rPr>
          <w:snapToGrid w:val="0"/>
          <w:color w:val="000000"/>
          <w:sz w:val="28"/>
        </w:rPr>
        <w:t xml:space="preserve"> В кристаллизатор с водой и фенолфталеином помещают фильтровальную бумагу. На влажную фильтровальную бумагу бросают кусочек натрия размером 1/2 горошины. Накрывают кристаллизатор стеклянной пластиной. Подставляют зеркало и наблюдают происходящие явления (дети сидят за партой). Разъяснить происходящие явления.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Техника безопасности:</w:t>
      </w:r>
      <w:r w:rsidRPr="00F01923">
        <w:rPr>
          <w:snapToGrid w:val="0"/>
          <w:color w:val="000000"/>
          <w:sz w:val="28"/>
        </w:rPr>
        <w:t xml:space="preserve"> Фильтровальную бумагу, на которой резали натрий, нельзя выбрасывать в мусорный ящик во избежание возникновения пожара. Нужно положить ее в кристаллизатор с водой, чтобы остатки натрия прореагировали с водой. Не брать руками металлический натрий. Пластина служит для предохранения от разбрызгивания жидкости в кристаллизаторе. Установку после демонстрации ставят под вытяжку.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Утилизация:</w:t>
      </w:r>
      <w:r w:rsidRPr="00F01923">
        <w:rPr>
          <w:snapToGrid w:val="0"/>
          <w:color w:val="000000"/>
          <w:sz w:val="28"/>
        </w:rPr>
        <w:t xml:space="preserve"> см. опыт 1.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u w:val="single"/>
        </w:rPr>
      </w:pP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  <w:u w:val="single"/>
        </w:rPr>
      </w:pPr>
      <w:r w:rsidRPr="00F01923">
        <w:rPr>
          <w:snapToGrid w:val="0"/>
          <w:color w:val="000000"/>
          <w:sz w:val="28"/>
          <w:u w:val="single"/>
        </w:rPr>
        <w:t>Опыт 3. Взаимодействие магния с водой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Оборудование и реактивы</w:t>
      </w:r>
      <w:r w:rsidRPr="00F01923">
        <w:rPr>
          <w:snapToGrid w:val="0"/>
          <w:color w:val="000000"/>
          <w:sz w:val="28"/>
        </w:rPr>
        <w:t>: Пробирка, штатив с лапкой, спиртовка, спички, порошок магния, речной песок, стеклянная палочка, стеклянная трубочка, мерная пипетка на 2 мл, противень с песком, дистиллированная вода.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Ход работы:</w:t>
      </w:r>
      <w:r w:rsidRPr="00F01923">
        <w:rPr>
          <w:snapToGrid w:val="0"/>
          <w:color w:val="000000"/>
          <w:sz w:val="28"/>
        </w:rPr>
        <w:t xml:space="preserve"> В пробирку при помощи пипетки наливают около 1 мл воды так, чтобы не замочить водой внутренние стенки пробирки. Затем насыпают такое количество речного песка, чтобы поглотилась вся вода. В этом случае пробирку можно держать горизонтально. При помощи стеклянной трубочки в пробирку вносят немного порошка магния, располагая его</w:t>
      </w:r>
      <w:r w:rsid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у края отверстия пробирки. Пробирку закрепляют в лапке штатива дном немного выше отверстия.</w:t>
      </w:r>
      <w:r w:rsid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Сильно прогревают магний до воспламенения. Как только вспыхнет магний, нагревают влажный песок. Пары воды проходят над магнием. Магний эффектно взаимодействует с водой. Выделяющийся водород загорается, пламя выходит из отверстия пробирки. После прекращения реакции между магнием и водой пробирку охлаждают и разбирают. Написать уравнения реакций, объяснить наблюдаемые явления.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Техника безопасности</w:t>
      </w:r>
      <w:r w:rsidRPr="00F01923">
        <w:rPr>
          <w:snapToGrid w:val="0"/>
          <w:color w:val="000000"/>
          <w:sz w:val="28"/>
        </w:rPr>
        <w:t>: Под прибор подставляем противень во избежание возгорания магния на столе при растрескивании пробирки. Не держать спиртовку руками при нагревании магния и песка.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Утилизация.</w:t>
      </w:r>
      <w:r w:rsidRPr="00F01923">
        <w:rPr>
          <w:snapToGrid w:val="0"/>
          <w:color w:val="000000"/>
          <w:sz w:val="28"/>
        </w:rPr>
        <w:t xml:space="preserve"> В результате опыта, образуется белый оксид магния:</w:t>
      </w:r>
      <w:r w:rsidR="00F01923">
        <w:rPr>
          <w:i/>
          <w:snapToGrid w:val="0"/>
          <w:color w:val="000000"/>
          <w:sz w:val="28"/>
        </w:rPr>
        <w:t xml:space="preserve"> </w:t>
      </w:r>
      <w:r w:rsidRPr="00F01923">
        <w:rPr>
          <w:i/>
          <w:snapToGrid w:val="0"/>
          <w:color w:val="000000"/>
          <w:sz w:val="28"/>
        </w:rPr>
        <w:t>2М</w:t>
      </w:r>
      <w:r w:rsidRPr="00F01923">
        <w:rPr>
          <w:i/>
          <w:snapToGrid w:val="0"/>
          <w:color w:val="000000"/>
          <w:sz w:val="28"/>
          <w:lang w:val="en-US"/>
        </w:rPr>
        <w:t>g</w:t>
      </w:r>
      <w:r w:rsidRPr="00F01923">
        <w:rPr>
          <w:i/>
          <w:snapToGrid w:val="0"/>
          <w:color w:val="000000"/>
          <w:sz w:val="28"/>
        </w:rPr>
        <w:t>+</w:t>
      </w:r>
      <w:r w:rsidRPr="00F01923">
        <w:rPr>
          <w:i/>
          <w:snapToGrid w:val="0"/>
          <w:color w:val="000000"/>
          <w:sz w:val="28"/>
          <w:lang w:val="en-US"/>
        </w:rPr>
        <w:t>O</w:t>
      </w:r>
      <w:r w:rsidRPr="00F01923">
        <w:rPr>
          <w:i/>
          <w:snapToGrid w:val="0"/>
          <w:color w:val="000000"/>
          <w:sz w:val="28"/>
          <w:vertAlign w:val="subscript"/>
        </w:rPr>
        <w:t xml:space="preserve">2 </w:t>
      </w:r>
      <w:r w:rsidRPr="00F01923">
        <w:rPr>
          <w:i/>
          <w:snapToGrid w:val="0"/>
          <w:color w:val="000000"/>
          <w:sz w:val="28"/>
        </w:rPr>
        <w:t>=2</w:t>
      </w:r>
      <w:r w:rsidRPr="00F01923">
        <w:rPr>
          <w:i/>
          <w:snapToGrid w:val="0"/>
          <w:color w:val="000000"/>
          <w:sz w:val="28"/>
          <w:lang w:val="en-US"/>
        </w:rPr>
        <w:t>MgO</w:t>
      </w:r>
      <w:r w:rsidRPr="00F01923">
        <w:rPr>
          <w:i/>
          <w:snapToGrid w:val="0"/>
          <w:color w:val="000000"/>
          <w:sz w:val="28"/>
        </w:rPr>
        <w:t>.</w:t>
      </w:r>
      <w:r w:rsidRPr="00F01923">
        <w:rPr>
          <w:snapToGrid w:val="0"/>
          <w:color w:val="000000"/>
          <w:sz w:val="28"/>
          <w:szCs w:val="20"/>
        </w:rPr>
        <w:t xml:space="preserve"> </w:t>
      </w:r>
      <w:r w:rsidRPr="00F01923">
        <w:rPr>
          <w:snapToGrid w:val="0"/>
          <w:color w:val="000000"/>
          <w:sz w:val="28"/>
        </w:rPr>
        <w:t>Оксид собрать в склянку и использовать для демонстрации свойств основных оксидов:</w:t>
      </w:r>
      <w:r w:rsidRPr="00F01923">
        <w:rPr>
          <w:snapToGrid w:val="0"/>
          <w:color w:val="000000"/>
          <w:sz w:val="28"/>
          <w:szCs w:val="20"/>
        </w:rPr>
        <w:t xml:space="preserve"> а) </w:t>
      </w:r>
      <w:r w:rsidRPr="00F01923">
        <w:rPr>
          <w:i/>
          <w:snapToGrid w:val="0"/>
          <w:color w:val="000000"/>
          <w:sz w:val="28"/>
          <w:lang w:val="en-US"/>
        </w:rPr>
        <w:t>MgO</w:t>
      </w:r>
      <w:r w:rsidRPr="00F01923">
        <w:rPr>
          <w:i/>
          <w:snapToGrid w:val="0"/>
          <w:color w:val="000000"/>
          <w:sz w:val="28"/>
        </w:rPr>
        <w:t>+2</w:t>
      </w:r>
      <w:r w:rsidRPr="00F01923">
        <w:rPr>
          <w:i/>
          <w:snapToGrid w:val="0"/>
          <w:color w:val="000000"/>
          <w:sz w:val="28"/>
          <w:lang w:val="en-US"/>
        </w:rPr>
        <w:t>HCI</w:t>
      </w:r>
      <w:r w:rsidRPr="00F01923">
        <w:rPr>
          <w:i/>
          <w:snapToGrid w:val="0"/>
          <w:color w:val="000000"/>
          <w:sz w:val="28"/>
        </w:rPr>
        <w:t>=</w:t>
      </w:r>
      <w:r w:rsidRPr="00F01923">
        <w:rPr>
          <w:i/>
          <w:snapToGrid w:val="0"/>
          <w:color w:val="000000"/>
          <w:sz w:val="28"/>
          <w:lang w:val="en-US"/>
        </w:rPr>
        <w:t>MgCI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+</w:t>
      </w:r>
      <w:r w:rsidRPr="00F01923">
        <w:rPr>
          <w:i/>
          <w:snapToGrid w:val="0"/>
          <w:color w:val="000000"/>
          <w:sz w:val="28"/>
          <w:lang w:val="en-US"/>
        </w:rPr>
        <w:t>H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  <w:lang w:val="en-US"/>
        </w:rPr>
        <w:t>O</w:t>
      </w:r>
      <w:r w:rsidRPr="00F01923">
        <w:rPr>
          <w:i/>
          <w:snapToGrid w:val="0"/>
          <w:color w:val="000000"/>
          <w:sz w:val="28"/>
        </w:rPr>
        <w:t>;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F01923">
        <w:rPr>
          <w:iCs/>
          <w:snapToGrid w:val="0"/>
          <w:color w:val="000000"/>
          <w:sz w:val="28"/>
        </w:rPr>
        <w:t>б</w:t>
      </w:r>
      <w:r w:rsidRPr="00F01923">
        <w:rPr>
          <w:i/>
          <w:snapToGrid w:val="0"/>
          <w:color w:val="000000"/>
          <w:sz w:val="28"/>
        </w:rPr>
        <w:t>) MgO+H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O=Mg(OH)</w:t>
      </w:r>
      <w:r w:rsidRPr="00F01923">
        <w:rPr>
          <w:i/>
          <w:snapToGrid w:val="0"/>
          <w:color w:val="000000"/>
          <w:sz w:val="28"/>
          <w:vertAlign w:val="subscript"/>
        </w:rPr>
        <w:t xml:space="preserve">2 </w:t>
      </w:r>
      <w:r w:rsidRPr="00F01923">
        <w:rPr>
          <w:snapToGrid w:val="0"/>
          <w:color w:val="000000"/>
          <w:sz w:val="28"/>
        </w:rPr>
        <w:t xml:space="preserve">- при нагревании в присутствии фенолфталеина появляется малиновая окраска (тема </w:t>
      </w:r>
      <w:r w:rsidR="00F01923">
        <w:rPr>
          <w:snapToGrid w:val="0"/>
          <w:color w:val="000000"/>
          <w:sz w:val="28"/>
        </w:rPr>
        <w:t>«</w:t>
      </w:r>
      <w:r w:rsidR="00F01923" w:rsidRPr="00F01923">
        <w:rPr>
          <w:snapToGrid w:val="0"/>
          <w:color w:val="000000"/>
          <w:sz w:val="28"/>
        </w:rPr>
        <w:t>М</w:t>
      </w:r>
      <w:r w:rsidRPr="00F01923">
        <w:rPr>
          <w:snapToGrid w:val="0"/>
          <w:color w:val="000000"/>
          <w:sz w:val="28"/>
        </w:rPr>
        <w:t xml:space="preserve">еталлы главных подгрупп </w:t>
      </w:r>
      <w:r w:rsidRPr="00F01923">
        <w:rPr>
          <w:snapToGrid w:val="0"/>
          <w:color w:val="000000"/>
          <w:sz w:val="28"/>
          <w:lang w:val="en-US"/>
        </w:rPr>
        <w:t>I</w:t>
      </w:r>
      <w:r w:rsidR="00F01923">
        <w:rPr>
          <w:snapToGrid w:val="0"/>
          <w:color w:val="000000"/>
          <w:sz w:val="28"/>
        </w:rPr>
        <w:t>–</w:t>
      </w:r>
      <w:r w:rsidR="00F01923" w:rsidRPr="00F01923">
        <w:rPr>
          <w:snapToGrid w:val="0"/>
          <w:color w:val="000000"/>
          <w:sz w:val="28"/>
          <w:lang w:val="en-US"/>
        </w:rPr>
        <w:t>III</w:t>
      </w:r>
      <w:r w:rsidRPr="00F01923">
        <w:rPr>
          <w:snapToGrid w:val="0"/>
          <w:color w:val="000000"/>
          <w:sz w:val="28"/>
        </w:rPr>
        <w:t xml:space="preserve"> групп периодической системы</w:t>
      </w:r>
      <w:r w:rsidR="00F01923">
        <w:rPr>
          <w:snapToGrid w:val="0"/>
          <w:color w:val="000000"/>
          <w:sz w:val="28"/>
        </w:rPr>
        <w:t>»</w:t>
      </w:r>
      <w:r w:rsidRPr="00F01923">
        <w:rPr>
          <w:snapToGrid w:val="0"/>
          <w:color w:val="000000"/>
          <w:sz w:val="28"/>
        </w:rPr>
        <w:t xml:space="preserve">, </w:t>
      </w:r>
      <w:r w:rsidRPr="00F01923">
        <w:rPr>
          <w:snapToGrid w:val="0"/>
          <w:color w:val="000000"/>
          <w:sz w:val="28"/>
          <w:lang w:val="en-US"/>
        </w:rPr>
        <w:t>IX</w:t>
      </w:r>
      <w:r w:rsidRPr="00F01923">
        <w:rPr>
          <w:snapToGrid w:val="0"/>
          <w:color w:val="000000"/>
          <w:sz w:val="28"/>
        </w:rPr>
        <w:t xml:space="preserve"> класс).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F01923">
        <w:rPr>
          <w:snapToGrid w:val="0"/>
          <w:color w:val="000000"/>
          <w:sz w:val="28"/>
        </w:rPr>
        <w:t xml:space="preserve">В опыте с соляной кислотой </w:t>
      </w:r>
      <w:r w:rsidR="00F01923">
        <w:rPr>
          <w:snapToGrid w:val="0"/>
          <w:color w:val="000000"/>
          <w:sz w:val="28"/>
        </w:rPr>
        <w:t>–</w:t>
      </w:r>
      <w:r w:rsidR="00F01923" w:rsidRP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 xml:space="preserve">кислоту брать в небольшом избытке. Полученная смесь HCI и </w:t>
      </w:r>
      <w:r w:rsidRPr="00F01923">
        <w:rPr>
          <w:i/>
          <w:snapToGrid w:val="0"/>
          <w:color w:val="000000"/>
          <w:sz w:val="28"/>
        </w:rPr>
        <w:t>MgCI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snapToGrid w:val="0"/>
          <w:color w:val="000000"/>
          <w:sz w:val="28"/>
          <w:vertAlign w:val="subscript"/>
        </w:rPr>
        <w:t xml:space="preserve"> </w:t>
      </w:r>
      <w:r w:rsidRPr="00F01923">
        <w:rPr>
          <w:snapToGrid w:val="0"/>
          <w:color w:val="000000"/>
          <w:sz w:val="28"/>
        </w:rPr>
        <w:t>используется для демонстрации</w:t>
      </w:r>
      <w:r w:rsid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опытов:</w:t>
      </w:r>
      <w:r w:rsid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а) кислота + металл:</w:t>
      </w:r>
      <w:r w:rsidR="00F01923">
        <w:rPr>
          <w:snapToGrid w:val="0"/>
          <w:color w:val="000000"/>
          <w:sz w:val="28"/>
        </w:rPr>
        <w:t xml:space="preserve"> </w:t>
      </w:r>
      <w:r w:rsidRPr="00F01923">
        <w:rPr>
          <w:i/>
          <w:snapToGrid w:val="0"/>
          <w:color w:val="000000"/>
          <w:sz w:val="28"/>
        </w:rPr>
        <w:t>2HCI(MgCI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) + Mg = MgCI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+H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snapToGrid w:val="0"/>
          <w:color w:val="000000"/>
          <w:sz w:val="28"/>
        </w:rPr>
        <w:t>;</w:t>
      </w:r>
    </w:p>
    <w:p w:rsidR="00F01923" w:rsidRDefault="00842F32" w:rsidP="00F01923">
      <w:pPr>
        <w:spacing w:line="360" w:lineRule="auto"/>
        <w:ind w:firstLine="709"/>
        <w:jc w:val="both"/>
        <w:rPr>
          <w:color w:val="000000"/>
          <w:sz w:val="28"/>
        </w:rPr>
      </w:pPr>
      <w:r w:rsidRPr="00F01923">
        <w:rPr>
          <w:color w:val="000000"/>
          <w:sz w:val="28"/>
        </w:rPr>
        <w:t>б) основание + кислота:</w:t>
      </w:r>
      <w:r w:rsidR="00F01923">
        <w:rPr>
          <w:color w:val="000000"/>
          <w:sz w:val="28"/>
        </w:rPr>
        <w:t xml:space="preserve"> </w:t>
      </w:r>
      <w:r w:rsidRPr="00F01923">
        <w:rPr>
          <w:i/>
          <w:snapToGrid w:val="0"/>
          <w:color w:val="000000"/>
          <w:sz w:val="28"/>
        </w:rPr>
        <w:t>Mg(OH)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+2HCI(MgCI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) = MgCI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+2H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O</w:t>
      </w:r>
      <w:r w:rsidRPr="00F01923">
        <w:rPr>
          <w:snapToGrid w:val="0"/>
          <w:color w:val="000000"/>
          <w:sz w:val="28"/>
        </w:rPr>
        <w:t>;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</w:rPr>
        <w:t>в) соль + кислота:</w:t>
      </w:r>
      <w:r w:rsidR="00F01923">
        <w:rPr>
          <w:snapToGrid w:val="0"/>
          <w:color w:val="000000"/>
          <w:sz w:val="28"/>
        </w:rPr>
        <w:t xml:space="preserve"> </w:t>
      </w:r>
      <w:r w:rsidRPr="00F01923">
        <w:rPr>
          <w:i/>
          <w:snapToGrid w:val="0"/>
          <w:color w:val="000000"/>
          <w:sz w:val="28"/>
          <w:lang w:val="en-US"/>
        </w:rPr>
        <w:t>MgCO</w:t>
      </w:r>
      <w:r w:rsidRPr="00F01923">
        <w:rPr>
          <w:i/>
          <w:snapToGrid w:val="0"/>
          <w:color w:val="000000"/>
          <w:sz w:val="28"/>
          <w:vertAlign w:val="subscript"/>
        </w:rPr>
        <w:t>3</w:t>
      </w:r>
      <w:r w:rsidRPr="00F01923">
        <w:rPr>
          <w:i/>
          <w:snapToGrid w:val="0"/>
          <w:color w:val="000000"/>
          <w:sz w:val="28"/>
        </w:rPr>
        <w:t>+2</w:t>
      </w:r>
      <w:r w:rsidRPr="00F01923">
        <w:rPr>
          <w:i/>
          <w:snapToGrid w:val="0"/>
          <w:color w:val="000000"/>
          <w:sz w:val="28"/>
          <w:lang w:val="en-US"/>
        </w:rPr>
        <w:t>HCI</w:t>
      </w:r>
      <w:r w:rsidRPr="00F01923">
        <w:rPr>
          <w:i/>
          <w:snapToGrid w:val="0"/>
          <w:color w:val="000000"/>
          <w:sz w:val="28"/>
        </w:rPr>
        <w:t>(</w:t>
      </w:r>
      <w:r w:rsidRPr="00F01923">
        <w:rPr>
          <w:i/>
          <w:snapToGrid w:val="0"/>
          <w:color w:val="000000"/>
          <w:sz w:val="28"/>
          <w:lang w:val="en-US"/>
        </w:rPr>
        <w:t>MgCI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 xml:space="preserve">) = </w:t>
      </w:r>
      <w:r w:rsidRPr="00F01923">
        <w:rPr>
          <w:i/>
          <w:snapToGrid w:val="0"/>
          <w:color w:val="000000"/>
          <w:sz w:val="28"/>
          <w:lang w:val="en-US"/>
        </w:rPr>
        <w:t>MgCI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+</w:t>
      </w:r>
      <w:r w:rsidRPr="00F01923">
        <w:rPr>
          <w:i/>
          <w:snapToGrid w:val="0"/>
          <w:color w:val="000000"/>
          <w:sz w:val="28"/>
          <w:lang w:val="en-US"/>
        </w:rPr>
        <w:t>CO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+</w:t>
      </w:r>
      <w:r w:rsidRPr="00F01923">
        <w:rPr>
          <w:i/>
          <w:snapToGrid w:val="0"/>
          <w:color w:val="000000"/>
          <w:sz w:val="28"/>
          <w:lang w:val="en-US"/>
        </w:rPr>
        <w:t>H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  <w:lang w:val="en-US"/>
        </w:rPr>
        <w:t>O</w:t>
      </w:r>
      <w:r w:rsidRPr="00F01923">
        <w:rPr>
          <w:snapToGrid w:val="0"/>
          <w:color w:val="000000"/>
          <w:sz w:val="28"/>
        </w:rPr>
        <w:t>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</w:rPr>
        <w:t xml:space="preserve">Далее растворы </w:t>
      </w:r>
      <w:r w:rsidRPr="00F01923">
        <w:rPr>
          <w:i/>
          <w:snapToGrid w:val="0"/>
          <w:color w:val="000000"/>
          <w:sz w:val="28"/>
        </w:rPr>
        <w:t>MgCI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 xml:space="preserve">отфильтровать и использовать в качестве реактива; магний, </w:t>
      </w:r>
      <w:r w:rsidRPr="00F01923">
        <w:rPr>
          <w:i/>
          <w:snapToGrid w:val="0"/>
          <w:color w:val="000000"/>
          <w:sz w:val="28"/>
        </w:rPr>
        <w:t>Mg(OH)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="00F01923">
        <w:rPr>
          <w:snapToGrid w:val="0"/>
          <w:color w:val="000000"/>
          <w:sz w:val="28"/>
          <w:vertAlign w:val="subscript"/>
        </w:rPr>
        <w:t xml:space="preserve"> </w:t>
      </w:r>
      <w:r w:rsidRPr="00F01923">
        <w:rPr>
          <w:snapToGrid w:val="0"/>
          <w:color w:val="000000"/>
          <w:sz w:val="28"/>
        </w:rPr>
        <w:t xml:space="preserve">и </w:t>
      </w:r>
      <w:r w:rsidRPr="00F01923">
        <w:rPr>
          <w:i/>
          <w:snapToGrid w:val="0"/>
          <w:color w:val="000000"/>
          <w:sz w:val="28"/>
        </w:rPr>
        <w:t>MgCO</w:t>
      </w:r>
      <w:r w:rsidRPr="00F01923">
        <w:rPr>
          <w:i/>
          <w:snapToGrid w:val="0"/>
          <w:color w:val="000000"/>
          <w:sz w:val="28"/>
          <w:vertAlign w:val="subscript"/>
        </w:rPr>
        <w:t>3</w:t>
      </w:r>
      <w:r w:rsid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высушить и поместить в соответствующие склянки.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  <w:u w:val="single"/>
        </w:rPr>
      </w:pPr>
      <w:r w:rsidRPr="00F01923">
        <w:rPr>
          <w:snapToGrid w:val="0"/>
          <w:color w:val="000000"/>
          <w:sz w:val="28"/>
          <w:u w:val="single"/>
        </w:rPr>
        <w:t>Опыт 4. Приготовление растворов с заданной молярной концентрацией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color w:val="000000"/>
        </w:rPr>
      </w:pPr>
      <w:r w:rsidRPr="00F01923">
        <w:rPr>
          <w:color w:val="000000"/>
          <w:u w:val="single"/>
        </w:rPr>
        <w:t>Оборудование и реактивы:</w:t>
      </w:r>
      <w:r w:rsidRPr="00F01923">
        <w:rPr>
          <w:color w:val="000000"/>
        </w:rPr>
        <w:t xml:space="preserve"> Весы с разновесом, мерная колба на 200 мл, воронка сульфат натрия кристаллический, дистиллированная вода.</w:t>
      </w:r>
    </w:p>
    <w:p w:rsid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Ход работы:</w:t>
      </w:r>
      <w:r w:rsidRPr="00F01923">
        <w:rPr>
          <w:snapToGrid w:val="0"/>
          <w:color w:val="000000"/>
          <w:sz w:val="28"/>
        </w:rPr>
        <w:t xml:space="preserve"> Приготовить раствор сульфата натрия объемом 200 мл молярной концентрацией 0,5 </w:t>
      </w:r>
      <w:r w:rsidRPr="00F01923">
        <w:rPr>
          <w:i/>
          <w:snapToGrid w:val="0"/>
          <w:color w:val="000000"/>
          <w:sz w:val="28"/>
        </w:rPr>
        <w:t>моль/л.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</w:rPr>
        <w:t>Дано: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snapToGrid w:val="0"/>
          <w:color w:val="000000"/>
          <w:sz w:val="28"/>
          <w:szCs w:val="20"/>
        </w:rPr>
      </w:pPr>
      <w:r w:rsidRPr="00F01923">
        <w:rPr>
          <w:i/>
          <w:snapToGrid w:val="0"/>
          <w:color w:val="000000"/>
          <w:sz w:val="28"/>
        </w:rPr>
        <w:t>С</w:t>
      </w:r>
      <w:r w:rsidRPr="00F01923">
        <w:rPr>
          <w:i/>
          <w:snapToGrid w:val="0"/>
          <w:color w:val="000000"/>
          <w:sz w:val="28"/>
          <w:vertAlign w:val="subscript"/>
          <w:lang w:val="en-US"/>
        </w:rPr>
        <w:t>m</w:t>
      </w:r>
      <w:r w:rsidRPr="00F01923">
        <w:rPr>
          <w:i/>
          <w:snapToGrid w:val="0"/>
          <w:color w:val="000000"/>
          <w:sz w:val="28"/>
        </w:rPr>
        <w:t xml:space="preserve"> </w:t>
      </w:r>
      <w:r w:rsidRPr="00F01923">
        <w:rPr>
          <w:iCs/>
          <w:snapToGrid w:val="0"/>
          <w:color w:val="000000"/>
          <w:sz w:val="28"/>
        </w:rPr>
        <w:t xml:space="preserve">= 0,5 </w:t>
      </w:r>
      <w:r w:rsidRPr="00F01923">
        <w:rPr>
          <w:i/>
          <w:snapToGrid w:val="0"/>
          <w:color w:val="000000"/>
          <w:sz w:val="28"/>
        </w:rPr>
        <w:t>моль/л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snapToGrid w:val="0"/>
          <w:color w:val="000000"/>
          <w:sz w:val="28"/>
          <w:szCs w:val="20"/>
        </w:rPr>
      </w:pPr>
      <w:r w:rsidRPr="00F01923">
        <w:rPr>
          <w:i/>
          <w:snapToGrid w:val="0"/>
          <w:color w:val="000000"/>
          <w:sz w:val="28"/>
        </w:rPr>
        <w:t>V</w:t>
      </w:r>
      <w:r w:rsidRPr="00F01923">
        <w:rPr>
          <w:i/>
          <w:snapToGrid w:val="0"/>
          <w:color w:val="000000"/>
          <w:sz w:val="28"/>
          <w:vertAlign w:val="subscript"/>
        </w:rPr>
        <w:t>р-ра</w:t>
      </w:r>
      <w:r w:rsidRPr="00F01923">
        <w:rPr>
          <w:iCs/>
          <w:snapToGrid w:val="0"/>
          <w:color w:val="000000"/>
          <w:sz w:val="28"/>
          <w:vertAlign w:val="subscript"/>
        </w:rPr>
        <w:t xml:space="preserve"> </w:t>
      </w:r>
      <w:r w:rsidRPr="00F01923">
        <w:rPr>
          <w:iCs/>
          <w:snapToGrid w:val="0"/>
          <w:color w:val="000000"/>
          <w:sz w:val="28"/>
        </w:rPr>
        <w:t>= 0,2</w:t>
      </w:r>
      <w:r w:rsidR="00F01923">
        <w:rPr>
          <w:iCs/>
          <w:snapToGrid w:val="0"/>
          <w:color w:val="000000"/>
          <w:sz w:val="28"/>
        </w:rPr>
        <w:t> </w:t>
      </w:r>
      <w:r w:rsidR="00F01923" w:rsidRPr="00F01923">
        <w:rPr>
          <w:iCs/>
          <w:snapToGrid w:val="0"/>
          <w:color w:val="000000"/>
          <w:sz w:val="28"/>
        </w:rPr>
        <w:t>л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i/>
          <w:iCs/>
          <w:color w:val="000000"/>
          <w:lang w:val="en-US"/>
        </w:rPr>
      </w:pPr>
      <w:r w:rsidRPr="00F01923">
        <w:rPr>
          <w:color w:val="000000"/>
        </w:rPr>
        <w:t>Найти</w:t>
      </w:r>
      <w:r w:rsidRPr="00F01923">
        <w:rPr>
          <w:color w:val="000000"/>
          <w:lang w:val="en-US"/>
        </w:rPr>
        <w:t xml:space="preserve">: </w:t>
      </w:r>
      <w:r w:rsidRPr="00F01923">
        <w:rPr>
          <w:i/>
          <w:iCs/>
          <w:color w:val="000000"/>
          <w:lang w:val="en-US"/>
        </w:rPr>
        <w:t>m (Na</w:t>
      </w:r>
      <w:r w:rsidRPr="00F01923">
        <w:rPr>
          <w:i/>
          <w:iCs/>
          <w:color w:val="000000"/>
          <w:vertAlign w:val="subscript"/>
          <w:lang w:val="en-US"/>
        </w:rPr>
        <w:t>2</w:t>
      </w:r>
      <w:r w:rsidRPr="00F01923">
        <w:rPr>
          <w:i/>
          <w:iCs/>
          <w:color w:val="000000"/>
          <w:lang w:val="en-US"/>
        </w:rPr>
        <w:t>SO</w:t>
      </w:r>
      <w:r w:rsidRPr="00F01923">
        <w:rPr>
          <w:i/>
          <w:iCs/>
          <w:color w:val="000000"/>
          <w:vertAlign w:val="subscript"/>
          <w:lang w:val="en-US"/>
        </w:rPr>
        <w:t>4</w:t>
      </w:r>
      <w:r w:rsidRPr="00F01923">
        <w:rPr>
          <w:i/>
          <w:iCs/>
          <w:color w:val="000000"/>
          <w:lang w:val="en-US"/>
        </w:rPr>
        <w:t xml:space="preserve">) </w:t>
      </w:r>
      <w:r w:rsidR="00F01923">
        <w:rPr>
          <w:i/>
          <w:iCs/>
          <w:color w:val="000000"/>
          <w:lang w:val="en-US"/>
        </w:rPr>
        <w:t xml:space="preserve">– </w:t>
      </w:r>
      <w:r w:rsidR="00F01923" w:rsidRPr="00F01923">
        <w:rPr>
          <w:i/>
          <w:iCs/>
          <w:color w:val="000000"/>
          <w:lang w:val="en-US"/>
        </w:rPr>
        <w:t>?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  <w:lang w:val="en-US"/>
        </w:rPr>
      </w:pPr>
      <w:r w:rsidRPr="00F01923">
        <w:rPr>
          <w:snapToGrid w:val="0"/>
          <w:color w:val="000000"/>
          <w:sz w:val="28"/>
        </w:rPr>
        <w:t>Решение</w:t>
      </w:r>
      <w:r w:rsidRPr="00F01923">
        <w:rPr>
          <w:snapToGrid w:val="0"/>
          <w:color w:val="000000"/>
          <w:sz w:val="28"/>
          <w:lang w:val="en-US"/>
        </w:rPr>
        <w:t>:</w:t>
      </w:r>
      <w:r w:rsidRPr="00F01923">
        <w:rPr>
          <w:i/>
          <w:snapToGrid w:val="0"/>
          <w:color w:val="000000"/>
          <w:sz w:val="28"/>
          <w:lang w:val="en-US"/>
        </w:rPr>
        <w:t xml:space="preserve"> M</w:t>
      </w:r>
      <w:r w:rsidRPr="00F01923">
        <w:rPr>
          <w:iCs/>
          <w:snapToGrid w:val="0"/>
          <w:color w:val="000000"/>
          <w:sz w:val="28"/>
          <w:lang w:val="en-US"/>
        </w:rPr>
        <w:t>r</w:t>
      </w:r>
      <w:r w:rsidRPr="00F01923">
        <w:rPr>
          <w:i/>
          <w:snapToGrid w:val="0"/>
          <w:color w:val="000000"/>
          <w:sz w:val="28"/>
          <w:lang w:val="en-US"/>
        </w:rPr>
        <w:t xml:space="preserve"> </w:t>
      </w:r>
      <w:r w:rsidR="00F01923">
        <w:rPr>
          <w:i/>
          <w:snapToGrid w:val="0"/>
          <w:color w:val="000000"/>
          <w:sz w:val="28"/>
          <w:lang w:val="en-US"/>
        </w:rPr>
        <w:t>(</w:t>
      </w:r>
      <w:r w:rsidRPr="00F01923">
        <w:rPr>
          <w:i/>
          <w:snapToGrid w:val="0"/>
          <w:color w:val="000000"/>
          <w:sz w:val="28"/>
          <w:lang w:val="en-US"/>
        </w:rPr>
        <w:t>Na</w:t>
      </w:r>
      <w:r w:rsidRPr="00F01923">
        <w:rPr>
          <w:i/>
          <w:snapToGrid w:val="0"/>
          <w:color w:val="000000"/>
          <w:sz w:val="28"/>
          <w:vertAlign w:val="subscript"/>
          <w:lang w:val="en-US"/>
        </w:rPr>
        <w:t>2</w:t>
      </w:r>
      <w:r w:rsidRPr="00F01923">
        <w:rPr>
          <w:i/>
          <w:snapToGrid w:val="0"/>
          <w:color w:val="000000"/>
          <w:sz w:val="28"/>
          <w:lang w:val="en-US"/>
        </w:rPr>
        <w:t>SO</w:t>
      </w:r>
      <w:r w:rsidRPr="00F01923">
        <w:rPr>
          <w:i/>
          <w:snapToGrid w:val="0"/>
          <w:color w:val="000000"/>
          <w:sz w:val="28"/>
          <w:vertAlign w:val="subscript"/>
          <w:lang w:val="en-US"/>
        </w:rPr>
        <w:t>4</w:t>
      </w:r>
      <w:r w:rsidRPr="00F01923">
        <w:rPr>
          <w:i/>
          <w:snapToGrid w:val="0"/>
          <w:color w:val="000000"/>
          <w:sz w:val="28"/>
          <w:lang w:val="en-US"/>
        </w:rPr>
        <w:t>) = 142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  <w:lang w:val="de-DE"/>
        </w:rPr>
      </w:pPr>
      <w:r w:rsidRPr="00F01923">
        <w:rPr>
          <w:i/>
          <w:snapToGrid w:val="0"/>
          <w:color w:val="000000"/>
          <w:sz w:val="28"/>
        </w:rPr>
        <w:t>М</w:t>
      </w:r>
      <w:r w:rsidRPr="00F01923">
        <w:rPr>
          <w:i/>
          <w:snapToGrid w:val="0"/>
          <w:color w:val="000000"/>
          <w:sz w:val="28"/>
          <w:lang w:val="de-DE"/>
        </w:rPr>
        <w:t xml:space="preserve"> (Na</w:t>
      </w:r>
      <w:r w:rsidRPr="00F01923">
        <w:rPr>
          <w:i/>
          <w:snapToGrid w:val="0"/>
          <w:color w:val="000000"/>
          <w:sz w:val="28"/>
          <w:vertAlign w:val="subscript"/>
          <w:lang w:val="de-DE"/>
        </w:rPr>
        <w:t>2</w:t>
      </w:r>
      <w:r w:rsidRPr="00F01923">
        <w:rPr>
          <w:i/>
          <w:snapToGrid w:val="0"/>
          <w:color w:val="000000"/>
          <w:sz w:val="28"/>
          <w:lang w:val="de-DE"/>
        </w:rPr>
        <w:t>SO</w:t>
      </w:r>
      <w:r w:rsidRPr="00F01923">
        <w:rPr>
          <w:i/>
          <w:snapToGrid w:val="0"/>
          <w:color w:val="000000"/>
          <w:sz w:val="28"/>
          <w:vertAlign w:val="subscript"/>
          <w:lang w:val="de-DE"/>
        </w:rPr>
        <w:t>4</w:t>
      </w:r>
      <w:r w:rsidRPr="00F01923">
        <w:rPr>
          <w:i/>
          <w:snapToGrid w:val="0"/>
          <w:color w:val="000000"/>
          <w:sz w:val="28"/>
          <w:lang w:val="de-DE"/>
        </w:rPr>
        <w:t>) =</w:t>
      </w:r>
      <w:r w:rsidR="00F01923" w:rsidRPr="00F01923">
        <w:rPr>
          <w:i/>
          <w:snapToGrid w:val="0"/>
          <w:color w:val="000000"/>
          <w:sz w:val="28"/>
          <w:lang w:val="de-DE"/>
        </w:rPr>
        <w:t xml:space="preserve">142 </w:t>
      </w:r>
      <w:r w:rsidR="00F01923" w:rsidRPr="00F01923">
        <w:rPr>
          <w:i/>
          <w:snapToGrid w:val="0"/>
          <w:color w:val="000000"/>
          <w:sz w:val="28"/>
        </w:rPr>
        <w:t>г</w:t>
      </w:r>
      <w:r w:rsidR="00F01923">
        <w:rPr>
          <w:i/>
          <w:snapToGrid w:val="0"/>
          <w:color w:val="000000"/>
          <w:sz w:val="28"/>
          <w:lang w:val="de-DE"/>
        </w:rPr>
        <w:t>.</w:t>
      </w:r>
      <w:r w:rsidR="00F01923" w:rsidRPr="00F01923">
        <w:rPr>
          <w:i/>
          <w:snapToGrid w:val="0"/>
          <w:color w:val="000000"/>
          <w:sz w:val="28"/>
          <w:lang w:val="de-DE"/>
        </w:rPr>
        <w:t>/</w:t>
      </w:r>
      <w:r w:rsidRPr="00F01923">
        <w:rPr>
          <w:i/>
          <w:snapToGrid w:val="0"/>
          <w:color w:val="000000"/>
          <w:sz w:val="28"/>
        </w:rPr>
        <w:t>моль</w:t>
      </w:r>
    </w:p>
    <w:p w:rsidR="00F01923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  <w:lang w:val="de-DE"/>
        </w:rPr>
      </w:pPr>
      <w:r w:rsidRPr="00F01923">
        <w:rPr>
          <w:i/>
          <w:snapToGrid w:val="0"/>
          <w:color w:val="000000"/>
          <w:sz w:val="28"/>
        </w:rPr>
        <w:t>С</w:t>
      </w:r>
      <w:r w:rsidRPr="00F01923">
        <w:rPr>
          <w:i/>
          <w:snapToGrid w:val="0"/>
          <w:color w:val="000000"/>
          <w:sz w:val="28"/>
          <w:vertAlign w:val="subscript"/>
          <w:lang w:val="de-DE"/>
        </w:rPr>
        <w:t>m</w:t>
      </w:r>
      <w:r w:rsidRPr="00F01923">
        <w:rPr>
          <w:i/>
          <w:snapToGrid w:val="0"/>
          <w:color w:val="000000"/>
          <w:sz w:val="28"/>
          <w:lang w:val="de-DE"/>
        </w:rPr>
        <w:t xml:space="preserve"> = v (Na</w:t>
      </w:r>
      <w:r w:rsidRPr="00F01923">
        <w:rPr>
          <w:i/>
          <w:snapToGrid w:val="0"/>
          <w:color w:val="000000"/>
          <w:sz w:val="28"/>
          <w:vertAlign w:val="subscript"/>
          <w:lang w:val="de-DE"/>
        </w:rPr>
        <w:t>2</w:t>
      </w:r>
      <w:r w:rsidRPr="00F01923">
        <w:rPr>
          <w:i/>
          <w:snapToGrid w:val="0"/>
          <w:color w:val="000000"/>
          <w:sz w:val="28"/>
          <w:lang w:val="de-DE"/>
        </w:rPr>
        <w:t>SO</w:t>
      </w:r>
      <w:r w:rsidRPr="00F01923">
        <w:rPr>
          <w:i/>
          <w:snapToGrid w:val="0"/>
          <w:color w:val="000000"/>
          <w:sz w:val="28"/>
          <w:vertAlign w:val="subscript"/>
          <w:lang w:val="de-DE"/>
        </w:rPr>
        <w:t>4</w:t>
      </w:r>
      <w:r w:rsidR="00F01923" w:rsidRPr="00F01923">
        <w:rPr>
          <w:i/>
          <w:snapToGrid w:val="0"/>
          <w:color w:val="000000"/>
          <w:sz w:val="28"/>
          <w:vertAlign w:val="subscript"/>
          <w:lang w:val="de-DE"/>
        </w:rPr>
        <w:t>)</w:t>
      </w:r>
      <w:r w:rsidRPr="00F01923">
        <w:rPr>
          <w:i/>
          <w:snapToGrid w:val="0"/>
          <w:color w:val="000000"/>
          <w:sz w:val="28"/>
          <w:lang w:val="de-DE"/>
        </w:rPr>
        <w:t xml:space="preserve"> / V</w:t>
      </w:r>
      <w:r w:rsidRPr="00F01923">
        <w:rPr>
          <w:i/>
          <w:snapToGrid w:val="0"/>
          <w:color w:val="000000"/>
          <w:sz w:val="28"/>
        </w:rPr>
        <w:t>р</w:t>
      </w:r>
      <w:r w:rsidRPr="00F01923">
        <w:rPr>
          <w:i/>
          <w:snapToGrid w:val="0"/>
          <w:color w:val="000000"/>
          <w:sz w:val="28"/>
          <w:lang w:val="de-DE"/>
        </w:rPr>
        <w:t>-</w:t>
      </w:r>
      <w:r w:rsidRPr="00F01923">
        <w:rPr>
          <w:i/>
          <w:snapToGrid w:val="0"/>
          <w:color w:val="000000"/>
          <w:sz w:val="28"/>
        </w:rPr>
        <w:t>ра</w:t>
      </w:r>
      <w:r w:rsidRPr="00F01923">
        <w:rPr>
          <w:i/>
          <w:snapToGrid w:val="0"/>
          <w:color w:val="000000"/>
          <w:sz w:val="28"/>
          <w:lang w:val="de-DE"/>
        </w:rPr>
        <w:t xml:space="preserve"> (</w:t>
      </w:r>
      <w:r w:rsidRPr="00F01923">
        <w:rPr>
          <w:i/>
          <w:snapToGrid w:val="0"/>
          <w:color w:val="000000"/>
          <w:sz w:val="28"/>
        </w:rPr>
        <w:t>л</w:t>
      </w:r>
      <w:r w:rsidRPr="00F01923">
        <w:rPr>
          <w:i/>
          <w:snapToGrid w:val="0"/>
          <w:color w:val="000000"/>
          <w:sz w:val="28"/>
          <w:lang w:val="de-DE"/>
        </w:rPr>
        <w:t>)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  <w:lang w:val="de-DE"/>
        </w:rPr>
      </w:pPr>
      <w:r w:rsidRPr="00F01923">
        <w:rPr>
          <w:i/>
          <w:snapToGrid w:val="0"/>
          <w:color w:val="000000"/>
          <w:sz w:val="28"/>
          <w:lang w:val="de-DE"/>
        </w:rPr>
        <w:t>v</w:t>
      </w:r>
      <w:r w:rsidR="00F01923" w:rsidRPr="00F01923">
        <w:rPr>
          <w:i/>
          <w:snapToGrid w:val="0"/>
          <w:color w:val="000000"/>
          <w:sz w:val="28"/>
          <w:lang w:val="de-DE"/>
        </w:rPr>
        <w:t xml:space="preserve"> </w:t>
      </w:r>
      <w:r w:rsidRPr="00F01923">
        <w:rPr>
          <w:i/>
          <w:snapToGrid w:val="0"/>
          <w:color w:val="000000"/>
          <w:sz w:val="28"/>
          <w:lang w:val="de-DE"/>
        </w:rPr>
        <w:t>= m / M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  <w:lang w:val="de-DE"/>
        </w:rPr>
      </w:pPr>
      <w:r w:rsidRPr="00F01923">
        <w:rPr>
          <w:i/>
          <w:snapToGrid w:val="0"/>
          <w:color w:val="000000"/>
          <w:sz w:val="28"/>
          <w:lang w:val="de-DE"/>
        </w:rPr>
        <w:t>C</w:t>
      </w:r>
      <w:r w:rsidRPr="00F01923">
        <w:rPr>
          <w:i/>
          <w:snapToGrid w:val="0"/>
          <w:color w:val="000000"/>
          <w:sz w:val="28"/>
          <w:vertAlign w:val="subscript"/>
          <w:lang w:val="de-DE"/>
        </w:rPr>
        <w:t>m</w:t>
      </w:r>
      <w:r w:rsidRPr="00F01923">
        <w:rPr>
          <w:i/>
          <w:snapToGrid w:val="0"/>
          <w:color w:val="000000"/>
          <w:sz w:val="28"/>
          <w:lang w:val="de-DE"/>
        </w:rPr>
        <w:t xml:space="preserve"> = m </w:t>
      </w:r>
      <w:r w:rsidR="00F01923" w:rsidRPr="00F01923">
        <w:rPr>
          <w:i/>
          <w:snapToGrid w:val="0"/>
          <w:color w:val="000000"/>
          <w:sz w:val="28"/>
          <w:lang w:val="de-DE"/>
        </w:rPr>
        <w:t>(</w:t>
      </w:r>
      <w:r w:rsidRPr="00F01923">
        <w:rPr>
          <w:i/>
          <w:snapToGrid w:val="0"/>
          <w:color w:val="000000"/>
          <w:sz w:val="28"/>
          <w:lang w:val="de-DE"/>
        </w:rPr>
        <w:t>Na</w:t>
      </w:r>
      <w:r w:rsidRPr="00F01923">
        <w:rPr>
          <w:i/>
          <w:snapToGrid w:val="0"/>
          <w:color w:val="000000"/>
          <w:sz w:val="28"/>
          <w:vertAlign w:val="subscript"/>
          <w:lang w:val="de-DE"/>
        </w:rPr>
        <w:t>2</w:t>
      </w:r>
      <w:r w:rsidRPr="00F01923">
        <w:rPr>
          <w:i/>
          <w:snapToGrid w:val="0"/>
          <w:color w:val="000000"/>
          <w:sz w:val="28"/>
          <w:lang w:val="de-DE"/>
        </w:rPr>
        <w:t>SO</w:t>
      </w:r>
      <w:r w:rsidRPr="00F01923">
        <w:rPr>
          <w:i/>
          <w:snapToGrid w:val="0"/>
          <w:color w:val="000000"/>
          <w:sz w:val="28"/>
          <w:vertAlign w:val="subscript"/>
          <w:lang w:val="de-DE"/>
        </w:rPr>
        <w:t>4</w:t>
      </w:r>
      <w:r w:rsidRPr="00F01923">
        <w:rPr>
          <w:i/>
          <w:snapToGrid w:val="0"/>
          <w:color w:val="000000"/>
          <w:sz w:val="28"/>
          <w:lang w:val="de-DE"/>
        </w:rPr>
        <w:t>) / M</w:t>
      </w:r>
      <w:r w:rsidR="00F01923" w:rsidRPr="00F01923">
        <w:rPr>
          <w:i/>
          <w:snapToGrid w:val="0"/>
          <w:color w:val="000000"/>
          <w:sz w:val="28"/>
          <w:lang w:val="de-DE"/>
        </w:rPr>
        <w:t>.</w:t>
      </w:r>
      <w:r w:rsidRPr="00F01923">
        <w:rPr>
          <w:i/>
          <w:snapToGrid w:val="0"/>
          <w:color w:val="000000"/>
          <w:sz w:val="28"/>
          <w:lang w:val="de-DE"/>
        </w:rPr>
        <w:t xml:space="preserve"> 1 /V</w:t>
      </w:r>
      <w:r w:rsidRPr="00F01923">
        <w:rPr>
          <w:i/>
          <w:snapToGrid w:val="0"/>
          <w:color w:val="000000"/>
          <w:sz w:val="28"/>
        </w:rPr>
        <w:t>р</w:t>
      </w:r>
      <w:r w:rsidRPr="00F01923">
        <w:rPr>
          <w:i/>
          <w:snapToGrid w:val="0"/>
          <w:color w:val="000000"/>
          <w:sz w:val="28"/>
          <w:lang w:val="de-DE"/>
        </w:rPr>
        <w:t>-</w:t>
      </w:r>
      <w:r w:rsidRPr="00F01923">
        <w:rPr>
          <w:i/>
          <w:snapToGrid w:val="0"/>
          <w:color w:val="000000"/>
          <w:sz w:val="28"/>
        </w:rPr>
        <w:t>ра</w:t>
      </w:r>
      <w:r w:rsidRPr="00F01923">
        <w:rPr>
          <w:i/>
          <w:snapToGrid w:val="0"/>
          <w:color w:val="000000"/>
          <w:sz w:val="28"/>
          <w:lang w:val="de-DE"/>
        </w:rPr>
        <w:t xml:space="preserve"> (</w:t>
      </w:r>
      <w:r w:rsidRPr="00F01923">
        <w:rPr>
          <w:i/>
          <w:snapToGrid w:val="0"/>
          <w:color w:val="000000"/>
          <w:sz w:val="28"/>
        </w:rPr>
        <w:t>л</w:t>
      </w:r>
      <w:r w:rsidRPr="00F01923">
        <w:rPr>
          <w:i/>
          <w:snapToGrid w:val="0"/>
          <w:color w:val="000000"/>
          <w:sz w:val="28"/>
          <w:lang w:val="de-DE"/>
        </w:rPr>
        <w:t>)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</w:rPr>
      </w:pPr>
      <w:r w:rsidRPr="00F01923">
        <w:rPr>
          <w:i/>
          <w:snapToGrid w:val="0"/>
          <w:color w:val="000000"/>
          <w:sz w:val="28"/>
          <w:lang w:val="en-US"/>
        </w:rPr>
        <w:t>m</w:t>
      </w:r>
      <w:r w:rsidRPr="00F01923">
        <w:rPr>
          <w:i/>
          <w:snapToGrid w:val="0"/>
          <w:color w:val="000000"/>
          <w:sz w:val="28"/>
        </w:rPr>
        <w:t xml:space="preserve"> = C</w:t>
      </w:r>
      <w:r w:rsidRPr="00F01923">
        <w:rPr>
          <w:i/>
          <w:snapToGrid w:val="0"/>
          <w:color w:val="000000"/>
          <w:sz w:val="28"/>
          <w:vertAlign w:val="subscript"/>
          <w:lang w:val="en-US"/>
        </w:rPr>
        <w:t>m</w:t>
      </w:r>
      <w:r w:rsidR="00F01923">
        <w:rPr>
          <w:i/>
          <w:snapToGrid w:val="0"/>
          <w:color w:val="000000"/>
          <w:sz w:val="28"/>
          <w:vertAlign w:val="superscript"/>
        </w:rPr>
        <w:t>.</w:t>
      </w:r>
      <w:r w:rsidRPr="00F01923">
        <w:rPr>
          <w:i/>
          <w:snapToGrid w:val="0"/>
          <w:color w:val="000000"/>
          <w:sz w:val="28"/>
        </w:rPr>
        <w:t xml:space="preserve"> Vр-ра</w:t>
      </w:r>
      <w:r w:rsidR="00F01923">
        <w:rPr>
          <w:i/>
          <w:snapToGrid w:val="0"/>
          <w:color w:val="000000"/>
          <w:sz w:val="28"/>
        </w:rPr>
        <w:t>.</w:t>
      </w:r>
      <w:r w:rsidRPr="00F01923">
        <w:rPr>
          <w:i/>
          <w:snapToGrid w:val="0"/>
          <w:color w:val="000000"/>
          <w:sz w:val="28"/>
        </w:rPr>
        <w:t xml:space="preserve"> M = 0,5 моль/л</w:t>
      </w:r>
      <w:r w:rsidR="00F01923">
        <w:rPr>
          <w:i/>
          <w:snapToGrid w:val="0"/>
          <w:color w:val="000000"/>
          <w:sz w:val="28"/>
        </w:rPr>
        <w:t>.</w:t>
      </w:r>
      <w:r w:rsidRPr="00F01923">
        <w:rPr>
          <w:i/>
          <w:snapToGrid w:val="0"/>
          <w:color w:val="000000"/>
          <w:sz w:val="28"/>
        </w:rPr>
        <w:t xml:space="preserve"> 0,2</w:t>
      </w:r>
      <w:r w:rsidR="00F01923">
        <w:rPr>
          <w:i/>
          <w:snapToGrid w:val="0"/>
          <w:color w:val="000000"/>
          <w:sz w:val="28"/>
        </w:rPr>
        <w:t> </w:t>
      </w:r>
      <w:r w:rsidR="00F01923" w:rsidRPr="00F01923">
        <w:rPr>
          <w:i/>
          <w:snapToGrid w:val="0"/>
          <w:color w:val="000000"/>
          <w:sz w:val="28"/>
        </w:rPr>
        <w:t>л</w:t>
      </w:r>
      <w:r w:rsidR="00F01923">
        <w:rPr>
          <w:i/>
          <w:snapToGrid w:val="0"/>
          <w:color w:val="000000"/>
          <w:sz w:val="28"/>
        </w:rPr>
        <w:t>.</w:t>
      </w:r>
      <w:r w:rsidRPr="00F01923">
        <w:rPr>
          <w:i/>
          <w:snapToGrid w:val="0"/>
          <w:color w:val="000000"/>
          <w:sz w:val="28"/>
        </w:rPr>
        <w:t xml:space="preserve"> </w:t>
      </w:r>
      <w:r w:rsidR="00F01923" w:rsidRPr="00F01923">
        <w:rPr>
          <w:i/>
          <w:snapToGrid w:val="0"/>
          <w:color w:val="000000"/>
          <w:sz w:val="28"/>
        </w:rPr>
        <w:t>142 г</w:t>
      </w:r>
      <w:r w:rsidR="00F01923">
        <w:rPr>
          <w:i/>
          <w:snapToGrid w:val="0"/>
          <w:color w:val="000000"/>
          <w:sz w:val="28"/>
        </w:rPr>
        <w:t>.</w:t>
      </w:r>
      <w:r w:rsidR="00F01923" w:rsidRPr="00F01923">
        <w:rPr>
          <w:i/>
          <w:snapToGrid w:val="0"/>
          <w:color w:val="000000"/>
          <w:sz w:val="28"/>
        </w:rPr>
        <w:t>/</w:t>
      </w:r>
      <w:r w:rsidRPr="00F01923">
        <w:rPr>
          <w:i/>
          <w:snapToGrid w:val="0"/>
          <w:color w:val="000000"/>
          <w:sz w:val="28"/>
        </w:rPr>
        <w:t>моль=14,2 г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</w:rPr>
        <w:t xml:space="preserve">Сульфат натрия массой 14,2 г переносят в колбу на </w:t>
      </w:r>
      <w:r w:rsidR="00F01923" w:rsidRPr="00F01923">
        <w:rPr>
          <w:snapToGrid w:val="0"/>
          <w:color w:val="000000"/>
          <w:sz w:val="28"/>
        </w:rPr>
        <w:t>200</w:t>
      </w:r>
      <w:r w:rsidR="00F01923">
        <w:rPr>
          <w:snapToGrid w:val="0"/>
          <w:color w:val="000000"/>
          <w:sz w:val="28"/>
        </w:rPr>
        <w:t xml:space="preserve"> </w:t>
      </w:r>
      <w:r w:rsidR="00F01923" w:rsidRPr="00F01923">
        <w:rPr>
          <w:snapToGrid w:val="0"/>
          <w:color w:val="000000"/>
          <w:sz w:val="28"/>
        </w:rPr>
        <w:t>мл</w:t>
      </w:r>
      <w:r w:rsidRPr="00F01923">
        <w:rPr>
          <w:snapToGrid w:val="0"/>
          <w:color w:val="000000"/>
          <w:sz w:val="28"/>
        </w:rPr>
        <w:t xml:space="preserve"> с помощью воронки и растворяют в небольшой порции воды. При постоянном перемешивании раствора в колбе постепенно объем воды доводят до метки 200 мл.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u w:val="single"/>
        </w:rPr>
      </w:pP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Опыт 5. Приготовление растворов с заданной массовой долей растворенного вещества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Оборудование и реактивы:</w:t>
      </w:r>
      <w:r w:rsidRPr="00F01923">
        <w:rPr>
          <w:snapToGrid w:val="0"/>
          <w:color w:val="000000"/>
          <w:sz w:val="28"/>
        </w:rPr>
        <w:t xml:space="preserve"> Весы с разновесом, химический стакан, стеклянная палочка, шпатель,</w:t>
      </w:r>
      <w:r w:rsidRPr="00F01923">
        <w:rPr>
          <w:color w:val="000000"/>
          <w:sz w:val="28"/>
        </w:rPr>
        <w:t xml:space="preserve"> хлорид натрия, мерный цилиндр.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Ход работы:</w:t>
      </w:r>
      <w:r w:rsidRPr="00F01923">
        <w:rPr>
          <w:snapToGrid w:val="0"/>
          <w:color w:val="000000"/>
          <w:sz w:val="28"/>
        </w:rPr>
        <w:t xml:space="preserve"> Приготовить раствор хлорида натрия массой </w:t>
      </w:r>
      <w:r w:rsidR="00F01923" w:rsidRPr="00F01923">
        <w:rPr>
          <w:snapToGrid w:val="0"/>
          <w:color w:val="000000"/>
          <w:sz w:val="28"/>
        </w:rPr>
        <w:t>150 г</w:t>
      </w:r>
      <w:r w:rsidR="00F01923">
        <w:rPr>
          <w:snapToGrid w:val="0"/>
          <w:color w:val="000000"/>
          <w:sz w:val="28"/>
        </w:rPr>
        <w:t>.</w:t>
      </w:r>
      <w:r w:rsidR="00F01923" w:rsidRP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 xml:space="preserve">массовой долей </w:t>
      </w:r>
      <w:r w:rsidR="00F01923" w:rsidRPr="00F01923">
        <w:rPr>
          <w:snapToGrid w:val="0"/>
          <w:color w:val="000000"/>
          <w:sz w:val="28"/>
        </w:rPr>
        <w:t>5</w:t>
      </w:r>
      <w:r w:rsidR="00F01923">
        <w:rPr>
          <w:snapToGrid w:val="0"/>
          <w:color w:val="000000"/>
          <w:sz w:val="28"/>
        </w:rPr>
        <w:t>%</w:t>
      </w:r>
      <w:r w:rsidRPr="00F01923">
        <w:rPr>
          <w:snapToGrid w:val="0"/>
          <w:color w:val="000000"/>
          <w:sz w:val="28"/>
        </w:rPr>
        <w:t>.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color w:val="000000"/>
        </w:rPr>
      </w:pPr>
      <w:r w:rsidRPr="00F01923">
        <w:rPr>
          <w:color w:val="000000"/>
        </w:rPr>
        <w:t>Дано:</w:t>
      </w:r>
      <w:r w:rsidR="00F01923">
        <w:rPr>
          <w:color w:val="000000"/>
        </w:rPr>
        <w:t xml:space="preserve"> </w:t>
      </w:r>
      <w:r w:rsidRPr="00F01923">
        <w:rPr>
          <w:color w:val="000000"/>
        </w:rPr>
        <w:t>Решение: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  <w:lang w:val="de-DE"/>
        </w:rPr>
      </w:pPr>
      <w:r w:rsidRPr="00F01923">
        <w:rPr>
          <w:i/>
          <w:snapToGrid w:val="0"/>
          <w:color w:val="000000"/>
          <w:sz w:val="28"/>
        </w:rPr>
        <w:t xml:space="preserve">m </w:t>
      </w:r>
      <w:r w:rsidR="00F01923">
        <w:rPr>
          <w:i/>
          <w:snapToGrid w:val="0"/>
          <w:color w:val="000000"/>
          <w:sz w:val="28"/>
        </w:rPr>
        <w:t>(</w:t>
      </w:r>
      <w:r w:rsidRPr="00F01923">
        <w:rPr>
          <w:i/>
          <w:snapToGrid w:val="0"/>
          <w:color w:val="000000"/>
          <w:sz w:val="28"/>
        </w:rPr>
        <w:t xml:space="preserve">р-ра) = </w:t>
      </w:r>
      <w:r w:rsidR="00F01923" w:rsidRPr="00F01923">
        <w:rPr>
          <w:i/>
          <w:snapToGrid w:val="0"/>
          <w:color w:val="000000"/>
          <w:sz w:val="28"/>
        </w:rPr>
        <w:t>150 г</w:t>
      </w:r>
      <w:r w:rsidR="00F01923">
        <w:rPr>
          <w:i/>
          <w:snapToGrid w:val="0"/>
          <w:color w:val="000000"/>
          <w:sz w:val="28"/>
        </w:rPr>
        <w:t xml:space="preserve">. </w:t>
      </w:r>
      <w:r w:rsidRPr="00F01923">
        <w:rPr>
          <w:i/>
          <w:snapToGrid w:val="0"/>
          <w:color w:val="000000"/>
          <w:sz w:val="28"/>
          <w:szCs w:val="28"/>
        </w:rPr>
        <w:sym w:font="Symbol" w:char="F077"/>
      </w:r>
      <w:r w:rsidR="00F01923" w:rsidRPr="00F01923">
        <w:rPr>
          <w:i/>
          <w:snapToGrid w:val="0"/>
          <w:color w:val="000000"/>
          <w:sz w:val="28"/>
          <w:lang w:val="de-DE"/>
        </w:rPr>
        <w:t>%</w:t>
      </w:r>
      <w:r w:rsidRPr="00F01923">
        <w:rPr>
          <w:i/>
          <w:snapToGrid w:val="0"/>
          <w:color w:val="000000"/>
          <w:sz w:val="28"/>
          <w:lang w:val="de-DE"/>
        </w:rPr>
        <w:t>(NaCl) = m (NaCl)</w:t>
      </w:r>
      <w:r w:rsidR="00F01923" w:rsidRPr="00F01923">
        <w:rPr>
          <w:i/>
          <w:snapToGrid w:val="0"/>
          <w:color w:val="000000"/>
          <w:sz w:val="28"/>
          <w:lang w:val="de-DE"/>
        </w:rPr>
        <w:t>.</w:t>
      </w:r>
      <w:r w:rsidRPr="00F01923">
        <w:rPr>
          <w:i/>
          <w:snapToGrid w:val="0"/>
          <w:color w:val="000000"/>
          <w:sz w:val="28"/>
          <w:lang w:val="de-DE"/>
        </w:rPr>
        <w:t>10</w:t>
      </w:r>
      <w:r w:rsidR="00F01923" w:rsidRPr="00F01923">
        <w:rPr>
          <w:i/>
          <w:snapToGrid w:val="0"/>
          <w:color w:val="000000"/>
          <w:sz w:val="28"/>
          <w:lang w:val="de-DE"/>
        </w:rPr>
        <w:t xml:space="preserve">0% </w:t>
      </w:r>
      <w:r w:rsidRPr="00F01923">
        <w:rPr>
          <w:i/>
          <w:snapToGrid w:val="0"/>
          <w:color w:val="000000"/>
          <w:sz w:val="28"/>
          <w:lang w:val="de-DE"/>
        </w:rPr>
        <w:t xml:space="preserve">/ </w:t>
      </w:r>
      <w:r w:rsidR="00F01923" w:rsidRPr="00F01923">
        <w:rPr>
          <w:i/>
          <w:snapToGrid w:val="0"/>
          <w:color w:val="000000"/>
          <w:sz w:val="28"/>
          <w:lang w:val="de-DE"/>
        </w:rPr>
        <w:t>m (</w:t>
      </w:r>
      <w:r w:rsidR="00F01923" w:rsidRPr="00F01923">
        <w:rPr>
          <w:i/>
          <w:snapToGrid w:val="0"/>
          <w:color w:val="000000"/>
          <w:sz w:val="28"/>
        </w:rPr>
        <w:t>р</w:t>
      </w:r>
      <w:r w:rsidR="00F01923" w:rsidRPr="00F01923">
        <w:rPr>
          <w:i/>
          <w:snapToGrid w:val="0"/>
          <w:color w:val="000000"/>
          <w:sz w:val="28"/>
          <w:lang w:val="de-DE"/>
        </w:rPr>
        <w:t>-</w:t>
      </w:r>
      <w:r w:rsidRPr="00F01923">
        <w:rPr>
          <w:i/>
          <w:snapToGrid w:val="0"/>
          <w:color w:val="000000"/>
          <w:sz w:val="28"/>
        </w:rPr>
        <w:t>ра</w:t>
      </w:r>
      <w:r w:rsidRPr="00F01923">
        <w:rPr>
          <w:i/>
          <w:snapToGrid w:val="0"/>
          <w:color w:val="000000"/>
          <w:sz w:val="28"/>
          <w:lang w:val="de-DE"/>
        </w:rPr>
        <w:t>)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  <w:lang w:val="de-DE"/>
        </w:rPr>
      </w:pPr>
      <w:r w:rsidRPr="00F01923">
        <w:rPr>
          <w:i/>
          <w:snapToGrid w:val="0"/>
          <w:color w:val="000000"/>
          <w:sz w:val="28"/>
          <w:szCs w:val="28"/>
          <w:lang w:val="en-US"/>
        </w:rPr>
        <w:sym w:font="Symbol" w:char="F077"/>
      </w:r>
      <w:r w:rsidR="00F01923" w:rsidRPr="00F01923">
        <w:rPr>
          <w:i/>
          <w:snapToGrid w:val="0"/>
          <w:color w:val="000000"/>
          <w:sz w:val="28"/>
          <w:lang w:val="de-DE"/>
        </w:rPr>
        <w:t>%(</w:t>
      </w:r>
      <w:r w:rsidRPr="00F01923">
        <w:rPr>
          <w:i/>
          <w:snapToGrid w:val="0"/>
          <w:color w:val="000000"/>
          <w:sz w:val="28"/>
          <w:lang w:val="de-DE"/>
        </w:rPr>
        <w:t xml:space="preserve">NaCl) = </w:t>
      </w:r>
      <w:r w:rsidR="00F01923" w:rsidRPr="00F01923">
        <w:rPr>
          <w:i/>
          <w:snapToGrid w:val="0"/>
          <w:color w:val="000000"/>
          <w:sz w:val="28"/>
          <w:lang w:val="de-DE"/>
        </w:rPr>
        <w:t>5</w:t>
      </w:r>
      <w:r w:rsidR="00F01923">
        <w:rPr>
          <w:i/>
          <w:snapToGrid w:val="0"/>
          <w:color w:val="000000"/>
          <w:sz w:val="28"/>
          <w:lang w:val="de-DE"/>
        </w:rPr>
        <w:t>%</w:t>
      </w:r>
      <w:r w:rsidR="00F01923" w:rsidRPr="00F01923">
        <w:rPr>
          <w:i/>
          <w:snapToGrid w:val="0"/>
          <w:color w:val="000000"/>
          <w:sz w:val="28"/>
          <w:lang w:val="de-DE"/>
        </w:rPr>
        <w:t xml:space="preserve"> </w:t>
      </w:r>
      <w:r w:rsidRPr="00F01923">
        <w:rPr>
          <w:i/>
          <w:snapToGrid w:val="0"/>
          <w:color w:val="000000"/>
          <w:sz w:val="28"/>
          <w:lang w:val="de-DE"/>
        </w:rPr>
        <w:t>m</w:t>
      </w:r>
      <w:r w:rsidR="00F01923" w:rsidRPr="00F01923">
        <w:rPr>
          <w:i/>
          <w:snapToGrid w:val="0"/>
          <w:color w:val="000000"/>
          <w:sz w:val="28"/>
          <w:lang w:val="de-DE"/>
        </w:rPr>
        <w:t>(</w:t>
      </w:r>
      <w:r w:rsidRPr="00F01923">
        <w:rPr>
          <w:i/>
          <w:snapToGrid w:val="0"/>
          <w:color w:val="000000"/>
          <w:sz w:val="28"/>
          <w:lang w:val="de-DE"/>
        </w:rPr>
        <w:t xml:space="preserve">NaCl) = </w:t>
      </w:r>
      <w:r w:rsidRPr="00F01923">
        <w:rPr>
          <w:i/>
          <w:snapToGrid w:val="0"/>
          <w:color w:val="000000"/>
          <w:sz w:val="28"/>
          <w:szCs w:val="28"/>
          <w:lang w:val="en-US"/>
        </w:rPr>
        <w:sym w:font="Symbol" w:char="F077"/>
      </w:r>
      <w:r w:rsidR="00F01923" w:rsidRPr="00F01923">
        <w:rPr>
          <w:i/>
          <w:snapToGrid w:val="0"/>
          <w:color w:val="000000"/>
          <w:sz w:val="28"/>
          <w:lang w:val="de-DE"/>
        </w:rPr>
        <w:t>%(</w:t>
      </w:r>
      <w:r w:rsidRPr="00F01923">
        <w:rPr>
          <w:i/>
          <w:snapToGrid w:val="0"/>
          <w:color w:val="000000"/>
          <w:sz w:val="28"/>
          <w:lang w:val="de-DE"/>
        </w:rPr>
        <w:t>NaCl)</w:t>
      </w:r>
      <w:r w:rsidR="00F01923" w:rsidRPr="00F01923">
        <w:rPr>
          <w:i/>
          <w:snapToGrid w:val="0"/>
          <w:color w:val="000000"/>
          <w:sz w:val="28"/>
          <w:lang w:val="de-DE"/>
        </w:rPr>
        <w:t>.</w:t>
      </w:r>
      <w:r w:rsidRPr="00F01923">
        <w:rPr>
          <w:i/>
          <w:snapToGrid w:val="0"/>
          <w:color w:val="000000"/>
          <w:sz w:val="28"/>
          <w:lang w:val="de-DE"/>
        </w:rPr>
        <w:t xml:space="preserve"> m (</w:t>
      </w:r>
      <w:r w:rsidRPr="00F01923">
        <w:rPr>
          <w:i/>
          <w:snapToGrid w:val="0"/>
          <w:color w:val="000000"/>
          <w:sz w:val="28"/>
        </w:rPr>
        <w:t>р</w:t>
      </w:r>
      <w:r w:rsidRPr="00F01923">
        <w:rPr>
          <w:i/>
          <w:snapToGrid w:val="0"/>
          <w:color w:val="000000"/>
          <w:sz w:val="28"/>
          <w:lang w:val="de-DE"/>
        </w:rPr>
        <w:t>-</w:t>
      </w:r>
      <w:r w:rsidRPr="00F01923">
        <w:rPr>
          <w:i/>
          <w:snapToGrid w:val="0"/>
          <w:color w:val="000000"/>
          <w:sz w:val="28"/>
        </w:rPr>
        <w:t>ра</w:t>
      </w:r>
      <w:r w:rsidRPr="00F01923">
        <w:rPr>
          <w:i/>
          <w:snapToGrid w:val="0"/>
          <w:color w:val="000000"/>
          <w:sz w:val="28"/>
          <w:lang w:val="de-DE"/>
        </w:rPr>
        <w:t>) / 10</w:t>
      </w:r>
      <w:r w:rsidR="00F01923" w:rsidRPr="00F01923">
        <w:rPr>
          <w:i/>
          <w:snapToGrid w:val="0"/>
          <w:color w:val="000000"/>
          <w:sz w:val="28"/>
          <w:lang w:val="de-DE"/>
        </w:rPr>
        <w:t>0</w:t>
      </w:r>
      <w:r w:rsidR="00F01923">
        <w:rPr>
          <w:i/>
          <w:snapToGrid w:val="0"/>
          <w:color w:val="000000"/>
          <w:sz w:val="28"/>
          <w:lang w:val="de-DE"/>
        </w:rPr>
        <w:t>%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</w:rPr>
      </w:pPr>
      <w:r w:rsidRPr="00F01923">
        <w:rPr>
          <w:i/>
          <w:snapToGrid w:val="0"/>
          <w:color w:val="000000"/>
          <w:sz w:val="28"/>
        </w:rPr>
        <w:t>Найти:</w:t>
      </w:r>
      <w:r w:rsidR="00F01923">
        <w:rPr>
          <w:i/>
          <w:snapToGrid w:val="0"/>
          <w:color w:val="000000"/>
          <w:sz w:val="28"/>
        </w:rPr>
        <w:t xml:space="preserve"> </w:t>
      </w:r>
      <w:r w:rsidRPr="00F01923">
        <w:rPr>
          <w:i/>
          <w:snapToGrid w:val="0"/>
          <w:color w:val="000000"/>
          <w:sz w:val="28"/>
        </w:rPr>
        <w:t>m</w:t>
      </w:r>
      <w:r w:rsidR="00F01923">
        <w:rPr>
          <w:i/>
          <w:snapToGrid w:val="0"/>
          <w:color w:val="000000"/>
          <w:sz w:val="28"/>
        </w:rPr>
        <w:t>(</w:t>
      </w:r>
      <w:r w:rsidRPr="00F01923">
        <w:rPr>
          <w:i/>
          <w:snapToGrid w:val="0"/>
          <w:color w:val="000000"/>
          <w:sz w:val="28"/>
        </w:rPr>
        <w:t>NaCl) = 7,5 г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</w:rPr>
      </w:pPr>
      <w:r w:rsidRPr="00F01923">
        <w:rPr>
          <w:i/>
          <w:snapToGrid w:val="0"/>
          <w:color w:val="000000"/>
          <w:sz w:val="28"/>
        </w:rPr>
        <w:t xml:space="preserve">m(NaCl) </w:t>
      </w:r>
      <w:r w:rsidR="00F01923">
        <w:rPr>
          <w:i/>
          <w:snapToGrid w:val="0"/>
          <w:color w:val="000000"/>
          <w:sz w:val="28"/>
        </w:rPr>
        <w:t xml:space="preserve">– </w:t>
      </w:r>
      <w:r w:rsidR="00F01923" w:rsidRPr="00F01923">
        <w:rPr>
          <w:i/>
          <w:snapToGrid w:val="0"/>
          <w:color w:val="000000"/>
          <w:sz w:val="28"/>
        </w:rPr>
        <w:t>?</w:t>
      </w:r>
      <w:r w:rsidR="00F01923">
        <w:rPr>
          <w:i/>
          <w:snapToGrid w:val="0"/>
          <w:color w:val="000000"/>
          <w:sz w:val="28"/>
        </w:rPr>
        <w:t xml:space="preserve"> </w:t>
      </w:r>
      <w:r w:rsidRPr="00F01923">
        <w:rPr>
          <w:i/>
          <w:snapToGrid w:val="0"/>
          <w:color w:val="000000"/>
          <w:sz w:val="28"/>
        </w:rPr>
        <w:t>m(H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O</w:t>
      </w:r>
      <w:r w:rsidR="00F01923">
        <w:rPr>
          <w:i/>
          <w:snapToGrid w:val="0"/>
          <w:color w:val="000000"/>
          <w:sz w:val="28"/>
        </w:rPr>
        <w:t>)</w:t>
      </w:r>
      <w:r w:rsidRPr="00F01923">
        <w:rPr>
          <w:i/>
          <w:snapToGrid w:val="0"/>
          <w:color w:val="000000"/>
          <w:sz w:val="28"/>
        </w:rPr>
        <w:t xml:space="preserve"> = 150 – 7,5 = 142,5 г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</w:rPr>
      </w:pPr>
      <w:r w:rsidRPr="00F01923">
        <w:rPr>
          <w:i/>
          <w:snapToGrid w:val="0"/>
          <w:color w:val="000000"/>
          <w:sz w:val="28"/>
        </w:rPr>
        <w:t>m(H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 xml:space="preserve">О) </w:t>
      </w:r>
      <w:r w:rsidR="00F01923">
        <w:rPr>
          <w:i/>
          <w:snapToGrid w:val="0"/>
          <w:color w:val="000000"/>
          <w:sz w:val="28"/>
        </w:rPr>
        <w:t xml:space="preserve">– </w:t>
      </w:r>
      <w:r w:rsidR="00F01923" w:rsidRPr="00F01923">
        <w:rPr>
          <w:i/>
          <w:snapToGrid w:val="0"/>
          <w:color w:val="000000"/>
          <w:sz w:val="28"/>
        </w:rPr>
        <w:t>?</w:t>
      </w:r>
      <w:r w:rsidR="00F01923">
        <w:rPr>
          <w:i/>
          <w:snapToGrid w:val="0"/>
          <w:color w:val="000000"/>
          <w:sz w:val="28"/>
        </w:rPr>
        <w:t xml:space="preserve"> </w:t>
      </w:r>
      <w:r w:rsidRPr="00F01923">
        <w:rPr>
          <w:i/>
          <w:snapToGrid w:val="0"/>
          <w:color w:val="000000"/>
          <w:sz w:val="28"/>
          <w:lang w:val="en-US"/>
        </w:rPr>
        <w:t>V</w:t>
      </w:r>
      <w:r w:rsidRPr="00F01923">
        <w:rPr>
          <w:i/>
          <w:snapToGrid w:val="0"/>
          <w:color w:val="000000"/>
          <w:sz w:val="28"/>
        </w:rPr>
        <w:t xml:space="preserve"> (H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О) =142,5 г / 1г/мл = 142,5 мл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color w:val="000000"/>
        </w:rPr>
      </w:pPr>
      <w:r w:rsidRPr="00F01923">
        <w:rPr>
          <w:color w:val="000000"/>
        </w:rPr>
        <w:t>Хлорид натрия массой 7,5 г помещают в химический стакан. Отмерить 142,5 мл воды. Добавить в стакан с хлоридом натрия массой 7,5 г воды объемом 142,5 мл. Размешать стеклянной палочкой с резиновым наконечником.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Утилизация.</w:t>
      </w:r>
      <w:r w:rsidRPr="00F01923">
        <w:rPr>
          <w:snapToGrid w:val="0"/>
          <w:color w:val="000000"/>
          <w:sz w:val="28"/>
        </w:rPr>
        <w:t xml:space="preserve"> Готовят необходимые для лаборатории растворы.</w:t>
      </w:r>
    </w:p>
    <w:p w:rsidR="00842F32" w:rsidRPr="00F01923" w:rsidRDefault="00842F32" w:rsidP="00F01923">
      <w:pPr>
        <w:pStyle w:val="21"/>
        <w:keepNext w:val="0"/>
        <w:autoSpaceDE/>
        <w:autoSpaceDN/>
        <w:spacing w:line="360" w:lineRule="auto"/>
        <w:ind w:firstLine="709"/>
        <w:rPr>
          <w:snapToGrid w:val="0"/>
          <w:color w:val="000000"/>
          <w:sz w:val="28"/>
          <w:szCs w:val="20"/>
        </w:rPr>
      </w:pP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  <w:u w:val="single"/>
        </w:rPr>
      </w:pPr>
      <w:r w:rsidRPr="00F01923">
        <w:rPr>
          <w:snapToGrid w:val="0"/>
          <w:color w:val="000000"/>
          <w:sz w:val="28"/>
          <w:u w:val="single"/>
        </w:rPr>
        <w:t>Опыт 6.</w:t>
      </w:r>
      <w:r w:rsidR="00F01923">
        <w:rPr>
          <w:snapToGrid w:val="0"/>
          <w:color w:val="000000"/>
          <w:sz w:val="28"/>
          <w:u w:val="single"/>
        </w:rPr>
        <w:t xml:space="preserve"> </w:t>
      </w:r>
      <w:r w:rsidRPr="00F01923">
        <w:rPr>
          <w:snapToGrid w:val="0"/>
          <w:color w:val="000000"/>
          <w:sz w:val="28"/>
          <w:u w:val="single"/>
        </w:rPr>
        <w:t>Очистка воды перегонкой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Оборудование и реактивы:</w:t>
      </w:r>
      <w:r w:rsidRPr="00F01923">
        <w:rPr>
          <w:snapToGrid w:val="0"/>
          <w:color w:val="000000"/>
          <w:sz w:val="28"/>
        </w:rPr>
        <w:t xml:space="preserve"> Круглодонная колба, газоотводная трубка, стакан, электрическая плитка, вода, загрязненная почвой, ткань.</w:t>
      </w:r>
    </w:p>
    <w:p w:rsidR="00F01923" w:rsidRPr="009067CD" w:rsidRDefault="00842F32" w:rsidP="009067CD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F01923">
        <w:rPr>
          <w:snapToGrid w:val="0"/>
          <w:color w:val="000000"/>
          <w:sz w:val="28"/>
          <w:u w:val="single"/>
        </w:rPr>
        <w:t>Ход работы:</w:t>
      </w:r>
      <w:r w:rsidRPr="00F01923">
        <w:rPr>
          <w:snapToGrid w:val="0"/>
          <w:color w:val="000000"/>
          <w:sz w:val="28"/>
        </w:rPr>
        <w:t xml:space="preserve"> Собрать прибор как показано на рис.</w:t>
      </w:r>
      <w:r w:rsidR="00F01923">
        <w:rPr>
          <w:snapToGrid w:val="0"/>
          <w:color w:val="000000"/>
          <w:sz w:val="28"/>
        </w:rPr>
        <w:t> </w:t>
      </w:r>
      <w:r w:rsidR="00F01923" w:rsidRPr="00F01923">
        <w:rPr>
          <w:snapToGrid w:val="0"/>
          <w:color w:val="000000"/>
          <w:sz w:val="28"/>
        </w:rPr>
        <w:t>1</w:t>
      </w:r>
      <w:r w:rsidRPr="00F01923">
        <w:rPr>
          <w:snapToGrid w:val="0"/>
          <w:color w:val="000000"/>
          <w:sz w:val="28"/>
        </w:rPr>
        <w:t>9.</w:t>
      </w:r>
      <w:r w:rsid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На трубку повесить ткань,</w:t>
      </w:r>
      <w:r w:rsidR="009067CD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периодически смачивать ее холодной водой. Избыток воды стекает в кристаллизатор. Чтобы вода не</w:t>
      </w:r>
      <w:r w:rsid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стекала по трубке, на нее надевают пробку.</w:t>
      </w:r>
      <w:r w:rsidRPr="00F01923">
        <w:rPr>
          <w:color w:val="000000"/>
          <w:sz w:val="28"/>
        </w:rPr>
        <w:t xml:space="preserve"> Круглодонную колбу с загрязненной водой нагревают на плитке. Чистая (дистиллированная) вода собирается в химический стакан.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Техника безопасности:</w:t>
      </w:r>
      <w:r w:rsidRPr="00F01923">
        <w:rPr>
          <w:snapToGrid w:val="0"/>
          <w:color w:val="000000"/>
          <w:sz w:val="28"/>
        </w:rPr>
        <w:t xml:space="preserve"> Перед включением плитки проверить целостность шнура</w:t>
      </w:r>
      <w:r w:rsidRPr="00F01923">
        <w:rPr>
          <w:snapToGrid w:val="0"/>
          <w:color w:val="000000"/>
          <w:sz w:val="28"/>
          <w:szCs w:val="20"/>
        </w:rPr>
        <w:t xml:space="preserve"> </w:t>
      </w:r>
      <w:r w:rsidRPr="00F01923">
        <w:rPr>
          <w:snapToGrid w:val="0"/>
          <w:color w:val="000000"/>
          <w:sz w:val="28"/>
        </w:rPr>
        <w:t>и вилки.</w:t>
      </w:r>
    </w:p>
    <w:p w:rsidR="000B5262" w:rsidRDefault="000B526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u w:val="single"/>
        </w:rPr>
      </w:pP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  <w:u w:val="single"/>
        </w:rPr>
      </w:pPr>
      <w:r w:rsidRPr="00F01923">
        <w:rPr>
          <w:snapToGrid w:val="0"/>
          <w:color w:val="000000"/>
          <w:sz w:val="28"/>
          <w:u w:val="single"/>
        </w:rPr>
        <w:t>Опыт 7. Взаимодействие кальция с водой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Оборудование и реактивы:</w:t>
      </w:r>
      <w:r w:rsidRPr="00F01923">
        <w:rPr>
          <w:snapToGrid w:val="0"/>
          <w:color w:val="000000"/>
          <w:sz w:val="28"/>
        </w:rPr>
        <w:t xml:space="preserve"> Кристаллизатор, цилиндр, кальций, фильтры, пинцет, скальпель,</w:t>
      </w:r>
      <w:r w:rsidRPr="00F01923">
        <w:rPr>
          <w:snapToGrid w:val="0"/>
          <w:color w:val="000000"/>
          <w:sz w:val="28"/>
          <w:szCs w:val="20"/>
        </w:rPr>
        <w:t xml:space="preserve"> </w:t>
      </w:r>
      <w:r w:rsidRPr="00F01923">
        <w:rPr>
          <w:snapToGrid w:val="0"/>
          <w:color w:val="000000"/>
          <w:sz w:val="28"/>
        </w:rPr>
        <w:t>стеклянная пластинка, спиртовка, спички, лучина, фенолфталеин.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F01923">
        <w:rPr>
          <w:snapToGrid w:val="0"/>
          <w:color w:val="000000"/>
          <w:sz w:val="28"/>
          <w:u w:val="single"/>
        </w:rPr>
        <w:t>Ход работы:</w:t>
      </w:r>
      <w:r w:rsidRPr="00F01923">
        <w:rPr>
          <w:snapToGrid w:val="0"/>
          <w:color w:val="000000"/>
          <w:sz w:val="28"/>
        </w:rPr>
        <w:t xml:space="preserve"> В кристаллизатор с водой ставят вверх</w:t>
      </w:r>
      <w:r w:rsid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дном цилиндр, заполненный водой. Кусочек кальция, очищенный от продуктов окисления, немного прополаскивают в воде пинцетом и подводят его в цилиндр с водой. В кристаллизатор капают фенолфталеин. Кальций взаимодействует с</w:t>
      </w:r>
      <w:r w:rsid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водой, в цилиндре накапливается водород. После полного заполнения цилиндра водородом, его закрывают под водой стеклянной пластинкой, переворачивают и ставят на стол. На вытянутой руке подносят к краю открытого цилиндра горящую лучину. Наблюдают загорание водорода. Объяснить наблюдаемые эффекты взаимодействия кальция с водой. Записать уравнение реакции.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F01923">
        <w:rPr>
          <w:snapToGrid w:val="0"/>
          <w:color w:val="000000"/>
          <w:sz w:val="28"/>
          <w:u w:val="single"/>
        </w:rPr>
        <w:t>Техника безопасности:</w:t>
      </w:r>
      <w:r w:rsidRPr="00F01923">
        <w:rPr>
          <w:snapToGrid w:val="0"/>
          <w:color w:val="000000"/>
          <w:sz w:val="28"/>
        </w:rPr>
        <w:t xml:space="preserve"> 1. Не брать руками металлический кальций.</w:t>
      </w:r>
    </w:p>
    <w:p w:rsid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</w:rPr>
        <w:t>2. Фильтровальную бумагу с очистками и кусочками металлического кальция после работы поместить в кристаллизатор.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Утилизация:</w:t>
      </w:r>
      <w:r w:rsid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Раствор гидроксида кальция слить в емкость-нейтрализатор.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</w:p>
    <w:p w:rsidR="00842F32" w:rsidRPr="00F01923" w:rsidRDefault="000B526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  <w:u w:val="single"/>
        </w:rPr>
      </w:pPr>
      <w:r>
        <w:rPr>
          <w:snapToGrid w:val="0"/>
          <w:color w:val="000000"/>
          <w:sz w:val="28"/>
          <w:u w:val="single"/>
        </w:rPr>
        <w:br w:type="page"/>
      </w:r>
      <w:r w:rsidR="00842F32" w:rsidRPr="00F01923">
        <w:rPr>
          <w:snapToGrid w:val="0"/>
          <w:color w:val="000000"/>
          <w:sz w:val="28"/>
          <w:u w:val="single"/>
        </w:rPr>
        <w:t>Опыт 8. Взаимодействие углекислого газа с твердым едким натром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Оборудование и реактивы:</w:t>
      </w:r>
      <w:r w:rsidRPr="00F01923">
        <w:rPr>
          <w:snapToGrid w:val="0"/>
          <w:color w:val="000000"/>
          <w:sz w:val="28"/>
        </w:rPr>
        <w:t xml:space="preserve"> Круглодонная колба, стеклянная трубка, зажим, твердый гидроксид натрия, вода, фенолфталеин, аппарат Киппа, заряженный для получения углекислого газа, фарфоровая ступка с пестиком, весы с разновесом, шпатель.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snapToGrid w:val="0"/>
          <w:color w:val="000000"/>
        </w:rPr>
      </w:pPr>
      <w:r w:rsidRPr="00F01923">
        <w:rPr>
          <w:color w:val="000000"/>
          <w:u w:val="single"/>
        </w:rPr>
        <w:t>Ход работы:</w:t>
      </w:r>
      <w:r w:rsidRPr="00F01923">
        <w:rPr>
          <w:color w:val="000000"/>
        </w:rPr>
        <w:t xml:space="preserve"> Колбу заполняют углекислым газом, закрывают пробкой со стеклянной и резиновой трубкой с зажимом. В колбу высыпают 2</w:t>
      </w:r>
      <w:r w:rsidR="00F01923">
        <w:rPr>
          <w:color w:val="000000"/>
        </w:rPr>
        <w:t>–</w:t>
      </w:r>
      <w:r w:rsidR="00F01923" w:rsidRPr="00F01923">
        <w:rPr>
          <w:color w:val="000000"/>
        </w:rPr>
        <w:t>3 г</w:t>
      </w:r>
      <w:r w:rsidR="00F01923">
        <w:rPr>
          <w:color w:val="000000"/>
        </w:rPr>
        <w:t>.</w:t>
      </w:r>
      <w:r w:rsidR="00F01923" w:rsidRPr="00F01923">
        <w:rPr>
          <w:color w:val="000000"/>
        </w:rPr>
        <w:t xml:space="preserve"> </w:t>
      </w:r>
      <w:r w:rsidRPr="00F01923">
        <w:rPr>
          <w:color w:val="000000"/>
        </w:rPr>
        <w:t xml:space="preserve">измельченного в ступке под вытяжкой едкого натра. Закрывают колбу пробкой и несколько раз энергично встряхивают. Колба начинает разогреваться, стенки отпотевают </w:t>
      </w:r>
      <w:r w:rsidR="00F01923">
        <w:rPr>
          <w:color w:val="000000"/>
        </w:rPr>
        <w:t>–</w:t>
      </w:r>
      <w:r w:rsidR="00F01923" w:rsidRPr="00F01923">
        <w:rPr>
          <w:color w:val="000000"/>
        </w:rPr>
        <w:t xml:space="preserve"> </w:t>
      </w:r>
      <w:r w:rsidRPr="00F01923">
        <w:rPr>
          <w:color w:val="000000"/>
        </w:rPr>
        <w:t xml:space="preserve">углекислый газ прореагировал с едким натром. Для доказательства этого конец газоотводной трубки опускают в сосуд с водой и фенолфталеином, открывают под водой зажим, вода энергично входит в колбу (эффект фонтана). </w:t>
      </w:r>
      <w:r w:rsidRPr="00F01923">
        <w:rPr>
          <w:snapToGrid w:val="0"/>
          <w:color w:val="000000"/>
        </w:rPr>
        <w:t>Объяснить наблюдаемые явления, записать уравнение реакции, определить тип реакции.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Техника безопасности:</w:t>
      </w:r>
      <w:r w:rsidRPr="00F01923">
        <w:rPr>
          <w:snapToGrid w:val="0"/>
          <w:color w:val="000000"/>
          <w:sz w:val="28"/>
        </w:rPr>
        <w:t xml:space="preserve"> Колбу с твердым гидроксидом натрия и углекислым газом лучше завернуть в плотную ткань, т</w:t>
      </w:r>
      <w:r w:rsidR="00F01923">
        <w:rPr>
          <w:snapToGrid w:val="0"/>
          <w:color w:val="000000"/>
          <w:sz w:val="28"/>
        </w:rPr>
        <w:t>. </w:t>
      </w:r>
      <w:r w:rsidR="00F01923" w:rsidRPr="00F01923">
        <w:rPr>
          <w:snapToGrid w:val="0"/>
          <w:color w:val="000000"/>
          <w:sz w:val="28"/>
        </w:rPr>
        <w:t>к</w:t>
      </w:r>
      <w:r w:rsidRPr="00F01923">
        <w:rPr>
          <w:snapToGrid w:val="0"/>
          <w:color w:val="000000"/>
          <w:sz w:val="28"/>
        </w:rPr>
        <w:t>. при встряхивании колба может разбиться. Размельчать твердый</w:t>
      </w:r>
      <w:r w:rsidRPr="00F01923">
        <w:rPr>
          <w:snapToGrid w:val="0"/>
          <w:color w:val="000000"/>
          <w:sz w:val="28"/>
          <w:szCs w:val="20"/>
        </w:rPr>
        <w:t xml:space="preserve"> </w:t>
      </w:r>
      <w:r w:rsidRPr="00F01923">
        <w:rPr>
          <w:snapToGrid w:val="0"/>
          <w:color w:val="000000"/>
          <w:sz w:val="28"/>
        </w:rPr>
        <w:t>едкий натр в ступке под вытяжкой.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Утилизация:</w:t>
      </w:r>
      <w:r w:rsidRPr="00F01923">
        <w:rPr>
          <w:snapToGrid w:val="0"/>
          <w:color w:val="000000"/>
          <w:sz w:val="28"/>
        </w:rPr>
        <w:t xml:space="preserve"> 1. Щелочной раствор едкого натра и карбоната натрия в колбе слить в емкость</w:t>
      </w:r>
      <w:r w:rsidR="00F01923">
        <w:rPr>
          <w:snapToGrid w:val="0"/>
          <w:color w:val="000000"/>
          <w:sz w:val="28"/>
        </w:rPr>
        <w:t xml:space="preserve"> –</w:t>
      </w:r>
      <w:r w:rsidR="00F01923" w:rsidRPr="00F01923">
        <w:rPr>
          <w:snapToGrid w:val="0"/>
          <w:color w:val="000000"/>
          <w:sz w:val="28"/>
        </w:rPr>
        <w:t xml:space="preserve"> не</w:t>
      </w:r>
      <w:r w:rsidRPr="00F01923">
        <w:rPr>
          <w:snapToGrid w:val="0"/>
          <w:color w:val="000000"/>
          <w:sz w:val="28"/>
        </w:rPr>
        <w:t xml:space="preserve">йтрализатор. 2. Отработанную соляную кислоту из аппарата Киппа или лабораторного прибора для получения газов, где содержится </w:t>
      </w:r>
      <w:r w:rsidRPr="00F01923">
        <w:rPr>
          <w:i/>
          <w:iCs/>
          <w:snapToGrid w:val="0"/>
          <w:color w:val="000000"/>
          <w:sz w:val="28"/>
          <w:lang w:val="en-US"/>
        </w:rPr>
        <w:t>HCI</w:t>
      </w:r>
      <w:r w:rsidRPr="00F01923">
        <w:rPr>
          <w:snapToGrid w:val="0"/>
          <w:color w:val="000000"/>
          <w:sz w:val="28"/>
        </w:rPr>
        <w:t xml:space="preserve"> и продукт взаимодействия </w:t>
      </w:r>
      <w:r w:rsidRPr="00F01923">
        <w:rPr>
          <w:i/>
          <w:snapToGrid w:val="0"/>
          <w:color w:val="000000"/>
          <w:sz w:val="28"/>
        </w:rPr>
        <w:t>СаСl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snapToGrid w:val="0"/>
          <w:color w:val="000000"/>
          <w:sz w:val="28"/>
        </w:rPr>
        <w:t>, можно утилизировать, добавив кусочки мрамора до прекращения выделения углекислого газа. Далее раствор фильтруют, выпаривают, кристаллы кристаллогидрата хлорида кальция используют в лаборатории. Смесь соляной кислоты с хлоридом кальция можно использовать и как кислоту в реакциях (добавлять небольшой избыток реактивов):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</w:rPr>
      </w:pPr>
      <w:r w:rsidRPr="00F01923">
        <w:rPr>
          <w:i/>
          <w:snapToGrid w:val="0"/>
          <w:color w:val="000000"/>
          <w:sz w:val="28"/>
        </w:rPr>
        <w:t>2 HCl</w:t>
      </w:r>
      <w:r w:rsidR="00F01923">
        <w:rPr>
          <w:i/>
          <w:snapToGrid w:val="0"/>
          <w:color w:val="000000"/>
          <w:sz w:val="28"/>
        </w:rPr>
        <w:t>(</w:t>
      </w:r>
      <w:r w:rsidRPr="00F01923">
        <w:rPr>
          <w:i/>
          <w:snapToGrid w:val="0"/>
          <w:color w:val="000000"/>
          <w:sz w:val="28"/>
        </w:rPr>
        <w:t>CaCl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) + Сa</w:t>
      </w:r>
      <w:r w:rsidR="00F01923">
        <w:rPr>
          <w:i/>
          <w:snapToGrid w:val="0"/>
          <w:color w:val="000000"/>
          <w:sz w:val="28"/>
        </w:rPr>
        <w:t>(</w:t>
      </w:r>
      <w:r w:rsidRPr="00F01923">
        <w:rPr>
          <w:i/>
          <w:snapToGrid w:val="0"/>
          <w:color w:val="000000"/>
          <w:sz w:val="28"/>
        </w:rPr>
        <w:t>OH)</w:t>
      </w:r>
      <w:r w:rsidRPr="00F01923">
        <w:rPr>
          <w:i/>
          <w:snapToGrid w:val="0"/>
          <w:color w:val="000000"/>
          <w:sz w:val="28"/>
          <w:vertAlign w:val="subscript"/>
        </w:rPr>
        <w:t xml:space="preserve">2 </w:t>
      </w:r>
      <w:r w:rsidRPr="00F01923">
        <w:rPr>
          <w:i/>
          <w:snapToGrid w:val="0"/>
          <w:color w:val="000000"/>
          <w:sz w:val="28"/>
        </w:rPr>
        <w:t>=СаСl</w:t>
      </w:r>
      <w:r w:rsidRPr="00F01923">
        <w:rPr>
          <w:i/>
          <w:snapToGrid w:val="0"/>
          <w:color w:val="000000"/>
          <w:sz w:val="28"/>
          <w:vertAlign w:val="subscript"/>
        </w:rPr>
        <w:t xml:space="preserve">2 </w:t>
      </w:r>
      <w:r w:rsidRPr="00F01923">
        <w:rPr>
          <w:i/>
          <w:snapToGrid w:val="0"/>
          <w:color w:val="000000"/>
          <w:sz w:val="28"/>
        </w:rPr>
        <w:t>+ 2H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О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</w:rPr>
      </w:pPr>
      <w:r w:rsidRPr="00F01923">
        <w:rPr>
          <w:i/>
          <w:snapToGrid w:val="0"/>
          <w:color w:val="000000"/>
          <w:sz w:val="28"/>
        </w:rPr>
        <w:t>2</w:t>
      </w:r>
      <w:r w:rsidRPr="00F01923">
        <w:rPr>
          <w:i/>
          <w:snapToGrid w:val="0"/>
          <w:color w:val="000000"/>
          <w:sz w:val="28"/>
          <w:lang w:val="en-US"/>
        </w:rPr>
        <w:t>HCl</w:t>
      </w:r>
      <w:r w:rsidRPr="00F01923">
        <w:rPr>
          <w:i/>
          <w:snapToGrid w:val="0"/>
          <w:color w:val="000000"/>
          <w:sz w:val="28"/>
        </w:rPr>
        <w:t>(</w:t>
      </w:r>
      <w:r w:rsidRPr="00F01923">
        <w:rPr>
          <w:i/>
          <w:snapToGrid w:val="0"/>
          <w:color w:val="000000"/>
          <w:sz w:val="28"/>
          <w:lang w:val="en-US"/>
        </w:rPr>
        <w:t>CaCl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 xml:space="preserve">) + </w:t>
      </w:r>
      <w:r w:rsidRPr="00F01923">
        <w:rPr>
          <w:i/>
          <w:snapToGrid w:val="0"/>
          <w:color w:val="000000"/>
          <w:sz w:val="28"/>
          <w:lang w:val="en-US"/>
        </w:rPr>
        <w:t>CaO</w:t>
      </w:r>
      <w:r w:rsidRPr="00F01923">
        <w:rPr>
          <w:i/>
          <w:snapToGrid w:val="0"/>
          <w:color w:val="000000"/>
          <w:sz w:val="28"/>
        </w:rPr>
        <w:t xml:space="preserve"> =</w:t>
      </w:r>
      <w:r w:rsidRPr="00F01923">
        <w:rPr>
          <w:i/>
          <w:snapToGrid w:val="0"/>
          <w:color w:val="000000"/>
          <w:sz w:val="28"/>
          <w:lang w:val="en-US"/>
        </w:rPr>
        <w:t>CaCl</w:t>
      </w:r>
      <w:r w:rsidRPr="00F01923">
        <w:rPr>
          <w:i/>
          <w:snapToGrid w:val="0"/>
          <w:color w:val="000000"/>
          <w:sz w:val="28"/>
          <w:vertAlign w:val="subscript"/>
        </w:rPr>
        <w:t xml:space="preserve">2 </w:t>
      </w:r>
      <w:r w:rsidRPr="00F01923">
        <w:rPr>
          <w:i/>
          <w:snapToGrid w:val="0"/>
          <w:color w:val="000000"/>
          <w:sz w:val="28"/>
        </w:rPr>
        <w:t xml:space="preserve">+ </w:t>
      </w:r>
      <w:r w:rsidRPr="00F01923">
        <w:rPr>
          <w:i/>
          <w:snapToGrid w:val="0"/>
          <w:color w:val="000000"/>
          <w:sz w:val="28"/>
          <w:lang w:val="en-US"/>
        </w:rPr>
        <w:t>H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О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i/>
          <w:snapToGrid w:val="0"/>
          <w:color w:val="000000"/>
          <w:sz w:val="28"/>
        </w:rPr>
        <w:t>2</w:t>
      </w:r>
      <w:r w:rsidRPr="00F01923">
        <w:rPr>
          <w:i/>
          <w:snapToGrid w:val="0"/>
          <w:color w:val="000000"/>
          <w:sz w:val="28"/>
          <w:lang w:val="en-US"/>
        </w:rPr>
        <w:t>HCl</w:t>
      </w:r>
      <w:r w:rsidRPr="00F01923">
        <w:rPr>
          <w:i/>
          <w:snapToGrid w:val="0"/>
          <w:color w:val="000000"/>
          <w:sz w:val="28"/>
        </w:rPr>
        <w:t>(</w:t>
      </w:r>
      <w:r w:rsidRPr="00F01923">
        <w:rPr>
          <w:i/>
          <w:snapToGrid w:val="0"/>
          <w:color w:val="000000"/>
          <w:sz w:val="28"/>
          <w:lang w:val="en-US"/>
        </w:rPr>
        <w:t>CaCl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) + С</w:t>
      </w:r>
      <w:r w:rsidRPr="00F01923">
        <w:rPr>
          <w:i/>
          <w:snapToGrid w:val="0"/>
          <w:color w:val="000000"/>
          <w:sz w:val="28"/>
          <w:lang w:val="en-US"/>
        </w:rPr>
        <w:t>aCO</w:t>
      </w:r>
      <w:r w:rsidRPr="00F01923">
        <w:rPr>
          <w:i/>
          <w:snapToGrid w:val="0"/>
          <w:color w:val="000000"/>
          <w:sz w:val="28"/>
          <w:vertAlign w:val="subscript"/>
        </w:rPr>
        <w:t>3</w:t>
      </w:r>
      <w:r w:rsidR="00F01923">
        <w:rPr>
          <w:i/>
          <w:snapToGrid w:val="0"/>
          <w:color w:val="000000"/>
          <w:sz w:val="28"/>
          <w:vertAlign w:val="subscript"/>
        </w:rPr>
        <w:t xml:space="preserve"> </w:t>
      </w:r>
      <w:r w:rsidRPr="00F01923">
        <w:rPr>
          <w:i/>
          <w:snapToGrid w:val="0"/>
          <w:color w:val="000000"/>
          <w:sz w:val="28"/>
        </w:rPr>
        <w:t>= СаС</w:t>
      </w:r>
      <w:r w:rsidRPr="00F01923">
        <w:rPr>
          <w:i/>
          <w:snapToGrid w:val="0"/>
          <w:color w:val="000000"/>
          <w:sz w:val="28"/>
          <w:lang w:val="en-US"/>
        </w:rPr>
        <w:t>l</w:t>
      </w:r>
      <w:r w:rsidRPr="00F01923">
        <w:rPr>
          <w:i/>
          <w:snapToGrid w:val="0"/>
          <w:color w:val="000000"/>
          <w:sz w:val="28"/>
          <w:vertAlign w:val="subscript"/>
        </w:rPr>
        <w:t xml:space="preserve">2 </w:t>
      </w:r>
      <w:r w:rsidRPr="00F01923">
        <w:rPr>
          <w:i/>
          <w:snapToGrid w:val="0"/>
          <w:color w:val="000000"/>
          <w:sz w:val="28"/>
        </w:rPr>
        <w:t xml:space="preserve">+ </w:t>
      </w:r>
      <w:r w:rsidRPr="00F01923">
        <w:rPr>
          <w:i/>
          <w:snapToGrid w:val="0"/>
          <w:color w:val="000000"/>
          <w:sz w:val="28"/>
          <w:lang w:val="en-US"/>
        </w:rPr>
        <w:t>C</w:t>
      </w:r>
      <w:r w:rsidRPr="00F01923">
        <w:rPr>
          <w:i/>
          <w:snapToGrid w:val="0"/>
          <w:color w:val="000000"/>
          <w:sz w:val="28"/>
        </w:rPr>
        <w:t>О</w:t>
      </w:r>
      <w:r w:rsidRPr="00F01923">
        <w:rPr>
          <w:i/>
          <w:snapToGrid w:val="0"/>
          <w:color w:val="000000"/>
          <w:sz w:val="28"/>
          <w:vertAlign w:val="subscript"/>
        </w:rPr>
        <w:t xml:space="preserve">2 </w:t>
      </w:r>
      <w:r w:rsidRPr="00F01923">
        <w:rPr>
          <w:i/>
          <w:snapToGrid w:val="0"/>
          <w:color w:val="000000"/>
          <w:sz w:val="28"/>
        </w:rPr>
        <w:t xml:space="preserve">+ </w:t>
      </w:r>
      <w:r w:rsidRPr="00F01923">
        <w:rPr>
          <w:i/>
          <w:snapToGrid w:val="0"/>
          <w:color w:val="000000"/>
          <w:sz w:val="28"/>
          <w:lang w:val="en-US"/>
        </w:rPr>
        <w:t>H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О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</w:rPr>
        <w:t xml:space="preserve">Осадки </w:t>
      </w:r>
      <w:r w:rsidRPr="00F01923">
        <w:rPr>
          <w:i/>
          <w:snapToGrid w:val="0"/>
          <w:color w:val="000000"/>
          <w:sz w:val="28"/>
        </w:rPr>
        <w:t>Са(OH)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snapToGrid w:val="0"/>
          <w:color w:val="000000"/>
          <w:sz w:val="28"/>
        </w:rPr>
        <w:t xml:space="preserve">, </w:t>
      </w:r>
      <w:r w:rsidRPr="00F01923">
        <w:rPr>
          <w:i/>
          <w:snapToGrid w:val="0"/>
          <w:color w:val="000000"/>
          <w:sz w:val="28"/>
        </w:rPr>
        <w:t>СаО, CaCO</w:t>
      </w:r>
      <w:r w:rsidRPr="00F01923">
        <w:rPr>
          <w:i/>
          <w:snapToGrid w:val="0"/>
          <w:color w:val="000000"/>
          <w:sz w:val="28"/>
          <w:vertAlign w:val="subscript"/>
        </w:rPr>
        <w:t>3</w:t>
      </w:r>
      <w:r w:rsidRPr="00F01923">
        <w:rPr>
          <w:snapToGrid w:val="0"/>
          <w:color w:val="000000"/>
          <w:sz w:val="28"/>
        </w:rPr>
        <w:t xml:space="preserve"> после фильтрования использовать для нейтрализации кислых смесей. Для этого поместить осадки в двух </w:t>
      </w:r>
      <w:r w:rsidR="00F01923">
        <w:rPr>
          <w:snapToGrid w:val="0"/>
          <w:color w:val="000000"/>
          <w:sz w:val="28"/>
        </w:rPr>
        <w:t>–</w:t>
      </w:r>
      <w:r w:rsidR="00F01923" w:rsidRP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или трехлитровую банку с надписью:</w:t>
      </w:r>
      <w:r w:rsidR="00F01923">
        <w:rPr>
          <w:snapToGrid w:val="0"/>
          <w:color w:val="000000"/>
          <w:sz w:val="28"/>
        </w:rPr>
        <w:t xml:space="preserve"> «</w:t>
      </w:r>
      <w:r w:rsidRPr="00F01923">
        <w:rPr>
          <w:snapToGrid w:val="0"/>
          <w:color w:val="000000"/>
          <w:sz w:val="28"/>
        </w:rPr>
        <w:t>Нейтрализатор кислых смесей</w:t>
      </w:r>
      <w:r w:rsidR="00F01923">
        <w:rPr>
          <w:snapToGrid w:val="0"/>
          <w:color w:val="000000"/>
          <w:sz w:val="28"/>
        </w:rPr>
        <w:t>»</w:t>
      </w:r>
      <w:r w:rsidR="00F01923" w:rsidRPr="00F01923">
        <w:rPr>
          <w:snapToGrid w:val="0"/>
          <w:color w:val="000000"/>
          <w:sz w:val="28"/>
        </w:rPr>
        <w:t>.</w:t>
      </w:r>
      <w:r w:rsidRPr="00F01923">
        <w:rPr>
          <w:snapToGrid w:val="0"/>
          <w:color w:val="000000"/>
          <w:sz w:val="28"/>
        </w:rPr>
        <w:t xml:space="preserve"> Сюда в дальнейшем сливать все щелочные смеси, образующиеся в ходе экспериментов, а также трудно перерабатываемые смеси солей тяжелых металлов, например, смесь </w:t>
      </w:r>
      <w:r w:rsidRPr="00F01923">
        <w:rPr>
          <w:i/>
          <w:snapToGrid w:val="0"/>
          <w:color w:val="000000"/>
          <w:sz w:val="28"/>
        </w:rPr>
        <w:t>Рb(NO</w:t>
      </w:r>
      <w:r w:rsidRPr="00F01923">
        <w:rPr>
          <w:i/>
          <w:snapToGrid w:val="0"/>
          <w:color w:val="000000"/>
          <w:sz w:val="28"/>
          <w:vertAlign w:val="subscript"/>
        </w:rPr>
        <w:t>3</w:t>
      </w:r>
      <w:r w:rsidRPr="00F01923">
        <w:rPr>
          <w:i/>
          <w:snapToGrid w:val="0"/>
          <w:color w:val="000000"/>
          <w:sz w:val="28"/>
        </w:rPr>
        <w:t>)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, СuSO</w:t>
      </w:r>
      <w:r w:rsidRPr="00F01923">
        <w:rPr>
          <w:i/>
          <w:snapToGrid w:val="0"/>
          <w:color w:val="000000"/>
          <w:sz w:val="28"/>
          <w:vertAlign w:val="subscript"/>
        </w:rPr>
        <w:t>4</w:t>
      </w:r>
      <w:r w:rsidRPr="00F01923">
        <w:rPr>
          <w:i/>
          <w:snapToGrid w:val="0"/>
          <w:color w:val="000000"/>
          <w:sz w:val="28"/>
        </w:rPr>
        <w:t xml:space="preserve">. </w:t>
      </w:r>
      <w:r w:rsidRPr="00F01923">
        <w:rPr>
          <w:snapToGrid w:val="0"/>
          <w:color w:val="000000"/>
          <w:sz w:val="28"/>
        </w:rPr>
        <w:t>В щелочной среде катионы солей образуют нерастворимые осадки: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</w:rPr>
      </w:pPr>
      <w:r w:rsidRPr="00F01923">
        <w:rPr>
          <w:i/>
          <w:snapToGrid w:val="0"/>
          <w:color w:val="000000"/>
          <w:sz w:val="28"/>
          <w:lang w:val="en-US"/>
        </w:rPr>
        <w:t>Pb</w:t>
      </w:r>
      <w:r w:rsidRPr="00F01923">
        <w:rPr>
          <w:i/>
          <w:snapToGrid w:val="0"/>
          <w:color w:val="000000"/>
          <w:sz w:val="28"/>
        </w:rPr>
        <w:t>(</w:t>
      </w:r>
      <w:r w:rsidRPr="00F01923">
        <w:rPr>
          <w:i/>
          <w:snapToGrid w:val="0"/>
          <w:color w:val="000000"/>
          <w:sz w:val="28"/>
          <w:lang w:val="en-US"/>
        </w:rPr>
        <w:t>NO</w:t>
      </w:r>
      <w:r w:rsidRPr="00F01923">
        <w:rPr>
          <w:i/>
          <w:snapToGrid w:val="0"/>
          <w:color w:val="000000"/>
          <w:sz w:val="28"/>
          <w:vertAlign w:val="subscript"/>
        </w:rPr>
        <w:t>3</w:t>
      </w:r>
      <w:r w:rsidRPr="00F01923">
        <w:rPr>
          <w:i/>
          <w:snapToGrid w:val="0"/>
          <w:color w:val="000000"/>
          <w:sz w:val="28"/>
        </w:rPr>
        <w:t>)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 xml:space="preserve"> + </w:t>
      </w:r>
      <w:r w:rsidRPr="00F01923">
        <w:rPr>
          <w:i/>
          <w:snapToGrid w:val="0"/>
          <w:color w:val="000000"/>
          <w:sz w:val="28"/>
          <w:lang w:val="en-US"/>
        </w:rPr>
        <w:t>Ca</w:t>
      </w:r>
      <w:r w:rsidRPr="00F01923">
        <w:rPr>
          <w:i/>
          <w:snapToGrid w:val="0"/>
          <w:color w:val="000000"/>
          <w:sz w:val="28"/>
        </w:rPr>
        <w:t>(</w:t>
      </w:r>
      <w:r w:rsidRPr="00F01923">
        <w:rPr>
          <w:i/>
          <w:snapToGrid w:val="0"/>
          <w:color w:val="000000"/>
          <w:sz w:val="28"/>
          <w:lang w:val="en-US"/>
        </w:rPr>
        <w:t>OH</w:t>
      </w:r>
      <w:r w:rsidRPr="00F01923">
        <w:rPr>
          <w:i/>
          <w:snapToGrid w:val="0"/>
          <w:color w:val="000000"/>
          <w:sz w:val="28"/>
        </w:rPr>
        <w:t>)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 xml:space="preserve"> =</w:t>
      </w:r>
      <w:r w:rsidRPr="00F01923">
        <w:rPr>
          <w:i/>
          <w:snapToGrid w:val="0"/>
          <w:color w:val="000000"/>
          <w:sz w:val="28"/>
          <w:lang w:val="en-US"/>
        </w:rPr>
        <w:t>Pb</w:t>
      </w:r>
      <w:r w:rsidRPr="00F01923">
        <w:rPr>
          <w:i/>
          <w:snapToGrid w:val="0"/>
          <w:color w:val="000000"/>
          <w:sz w:val="28"/>
        </w:rPr>
        <w:t>(</w:t>
      </w:r>
      <w:r w:rsidRPr="00F01923">
        <w:rPr>
          <w:i/>
          <w:snapToGrid w:val="0"/>
          <w:color w:val="000000"/>
          <w:sz w:val="28"/>
          <w:lang w:val="en-US"/>
        </w:rPr>
        <w:t>OH</w:t>
      </w:r>
      <w:r w:rsidRPr="00F01923">
        <w:rPr>
          <w:i/>
          <w:snapToGrid w:val="0"/>
          <w:color w:val="000000"/>
          <w:sz w:val="28"/>
        </w:rPr>
        <w:t>)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 xml:space="preserve"> + С</w:t>
      </w:r>
      <w:r w:rsidRPr="00F01923">
        <w:rPr>
          <w:i/>
          <w:snapToGrid w:val="0"/>
          <w:color w:val="000000"/>
          <w:sz w:val="28"/>
          <w:lang w:val="en-US"/>
        </w:rPr>
        <w:t>a</w:t>
      </w:r>
      <w:r w:rsidRPr="00F01923">
        <w:rPr>
          <w:i/>
          <w:snapToGrid w:val="0"/>
          <w:color w:val="000000"/>
          <w:sz w:val="28"/>
        </w:rPr>
        <w:t>(</w:t>
      </w:r>
      <w:r w:rsidRPr="00F01923">
        <w:rPr>
          <w:i/>
          <w:snapToGrid w:val="0"/>
          <w:color w:val="000000"/>
          <w:sz w:val="28"/>
          <w:lang w:val="en-US"/>
        </w:rPr>
        <w:t>NO</w:t>
      </w:r>
      <w:r w:rsidRPr="00F01923">
        <w:rPr>
          <w:i/>
          <w:snapToGrid w:val="0"/>
          <w:color w:val="000000"/>
          <w:sz w:val="28"/>
          <w:vertAlign w:val="subscript"/>
        </w:rPr>
        <w:t>3</w:t>
      </w:r>
      <w:r w:rsidRPr="00F01923">
        <w:rPr>
          <w:i/>
          <w:snapToGrid w:val="0"/>
          <w:color w:val="000000"/>
          <w:sz w:val="28"/>
        </w:rPr>
        <w:t>)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  <w:lang w:val="en-US"/>
        </w:rPr>
      </w:pPr>
      <w:r w:rsidRPr="00F01923">
        <w:rPr>
          <w:i/>
          <w:snapToGrid w:val="0"/>
          <w:color w:val="000000"/>
          <w:sz w:val="28"/>
          <w:lang w:val="en-US"/>
        </w:rPr>
        <w:t>CuSO</w:t>
      </w:r>
      <w:r w:rsidRPr="00F01923">
        <w:rPr>
          <w:i/>
          <w:snapToGrid w:val="0"/>
          <w:color w:val="000000"/>
          <w:sz w:val="28"/>
          <w:vertAlign w:val="subscript"/>
          <w:lang w:val="en-US"/>
        </w:rPr>
        <w:t>4</w:t>
      </w:r>
      <w:r w:rsidRPr="00F01923">
        <w:rPr>
          <w:i/>
          <w:snapToGrid w:val="0"/>
          <w:color w:val="000000"/>
          <w:sz w:val="28"/>
          <w:lang w:val="en-US"/>
        </w:rPr>
        <w:t>+ Ca(OH)</w:t>
      </w:r>
      <w:r w:rsidRPr="00F01923">
        <w:rPr>
          <w:i/>
          <w:snapToGrid w:val="0"/>
          <w:color w:val="000000"/>
          <w:sz w:val="28"/>
          <w:vertAlign w:val="subscript"/>
          <w:lang w:val="en-US"/>
        </w:rPr>
        <w:t>2</w:t>
      </w:r>
      <w:r w:rsidRPr="00F01923">
        <w:rPr>
          <w:i/>
          <w:snapToGrid w:val="0"/>
          <w:color w:val="000000"/>
          <w:sz w:val="28"/>
          <w:lang w:val="en-US"/>
        </w:rPr>
        <w:t>=</w:t>
      </w:r>
      <w:r w:rsidRPr="00F01923">
        <w:rPr>
          <w:i/>
          <w:snapToGrid w:val="0"/>
          <w:color w:val="000000"/>
          <w:sz w:val="28"/>
        </w:rPr>
        <w:t>С</w:t>
      </w:r>
      <w:r w:rsidRPr="00F01923">
        <w:rPr>
          <w:i/>
          <w:snapToGrid w:val="0"/>
          <w:color w:val="000000"/>
          <w:sz w:val="28"/>
          <w:lang w:val="en-US"/>
        </w:rPr>
        <w:t>u(OH)</w:t>
      </w:r>
      <w:r w:rsidRPr="00F01923">
        <w:rPr>
          <w:i/>
          <w:snapToGrid w:val="0"/>
          <w:color w:val="000000"/>
          <w:sz w:val="28"/>
          <w:vertAlign w:val="subscript"/>
          <w:lang w:val="en-US"/>
        </w:rPr>
        <w:t>2</w:t>
      </w:r>
      <w:r w:rsidRPr="00F01923">
        <w:rPr>
          <w:i/>
          <w:snapToGrid w:val="0"/>
          <w:color w:val="000000"/>
          <w:sz w:val="28"/>
          <w:lang w:val="en-US"/>
        </w:rPr>
        <w:t>+CaSO</w:t>
      </w:r>
      <w:r w:rsidRPr="00F01923">
        <w:rPr>
          <w:i/>
          <w:snapToGrid w:val="0"/>
          <w:color w:val="000000"/>
          <w:sz w:val="28"/>
          <w:vertAlign w:val="subscript"/>
          <w:lang w:val="en-US"/>
        </w:rPr>
        <w:t>4</w:t>
      </w:r>
    </w:p>
    <w:p w:rsidR="00842F32" w:rsidRPr="00F01923" w:rsidRDefault="00842F32" w:rsidP="00F01923">
      <w:pPr>
        <w:pStyle w:val="2"/>
        <w:keepNext w:val="0"/>
        <w:spacing w:line="360" w:lineRule="auto"/>
        <w:ind w:firstLine="709"/>
        <w:rPr>
          <w:snapToGrid w:val="0"/>
          <w:color w:val="000000"/>
        </w:rPr>
      </w:pPr>
      <w:r w:rsidRPr="00F01923">
        <w:rPr>
          <w:color w:val="000000"/>
        </w:rPr>
        <w:t xml:space="preserve">В названной емкости необходимо постоянно поддерживать щелочную среду </w:t>
      </w:r>
      <w:r w:rsidRPr="00F01923">
        <w:rPr>
          <w:snapToGrid w:val="0"/>
          <w:color w:val="000000"/>
        </w:rPr>
        <w:t xml:space="preserve">(добавлять </w:t>
      </w:r>
      <w:r w:rsidRPr="00F01923">
        <w:rPr>
          <w:i/>
          <w:snapToGrid w:val="0"/>
          <w:color w:val="000000"/>
        </w:rPr>
        <w:t>CaO, Ca(OH)</w:t>
      </w:r>
      <w:r w:rsidRPr="00F01923">
        <w:rPr>
          <w:i/>
          <w:snapToGrid w:val="0"/>
          <w:color w:val="000000"/>
          <w:vertAlign w:val="subscript"/>
        </w:rPr>
        <w:t>2</w:t>
      </w:r>
      <w:r w:rsidRPr="00F01923">
        <w:rPr>
          <w:snapToGrid w:val="0"/>
          <w:color w:val="000000"/>
        </w:rPr>
        <w:t>, другие щелочные смеси), контролируя состав фенолфталеином.</w:t>
      </w:r>
    </w:p>
    <w:p w:rsidR="00F01923" w:rsidRDefault="00F01923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</w:p>
    <w:p w:rsidR="00DE53B9" w:rsidRDefault="00DE53B9" w:rsidP="00F01923">
      <w:pPr>
        <w:spacing w:line="360" w:lineRule="auto"/>
        <w:ind w:firstLine="709"/>
        <w:jc w:val="both"/>
        <w:rPr>
          <w:b/>
          <w:snapToGrid w:val="0"/>
          <w:color w:val="000000"/>
          <w:sz w:val="28"/>
        </w:rPr>
      </w:pPr>
    </w:p>
    <w:p w:rsidR="00842F32" w:rsidRPr="00F01923" w:rsidRDefault="00DE53B9" w:rsidP="00DE53B9">
      <w:pPr>
        <w:spacing w:line="360" w:lineRule="auto"/>
        <w:jc w:val="center"/>
        <w:rPr>
          <w:b/>
          <w:snapToGrid w:val="0"/>
          <w:color w:val="000000"/>
          <w:sz w:val="28"/>
          <w:szCs w:val="20"/>
        </w:rPr>
      </w:pPr>
      <w:r>
        <w:rPr>
          <w:b/>
          <w:snapToGrid w:val="0"/>
          <w:color w:val="000000"/>
          <w:sz w:val="28"/>
        </w:rPr>
        <w:br w:type="page"/>
      </w:r>
      <w:r w:rsidR="00842F32" w:rsidRPr="00F01923">
        <w:rPr>
          <w:b/>
          <w:snapToGrid w:val="0"/>
          <w:color w:val="000000"/>
          <w:sz w:val="28"/>
        </w:rPr>
        <w:t xml:space="preserve">Лабораторная работа </w:t>
      </w:r>
      <w:r w:rsidR="00F01923">
        <w:rPr>
          <w:b/>
          <w:snapToGrid w:val="0"/>
          <w:color w:val="000000"/>
          <w:sz w:val="28"/>
        </w:rPr>
        <w:t>№</w:t>
      </w:r>
      <w:r w:rsidR="00F01923" w:rsidRPr="00F01923">
        <w:rPr>
          <w:b/>
          <w:snapToGrid w:val="0"/>
          <w:color w:val="000000"/>
          <w:sz w:val="28"/>
        </w:rPr>
        <w:t>2</w:t>
      </w:r>
    </w:p>
    <w:p w:rsidR="00F01923" w:rsidRDefault="00F01923" w:rsidP="00DE53B9">
      <w:pPr>
        <w:spacing w:line="360" w:lineRule="auto"/>
        <w:jc w:val="center"/>
        <w:rPr>
          <w:snapToGrid w:val="0"/>
          <w:color w:val="000000"/>
          <w:sz w:val="28"/>
          <w:szCs w:val="20"/>
        </w:rPr>
      </w:pPr>
    </w:p>
    <w:p w:rsidR="00842F32" w:rsidRPr="00DE53B9" w:rsidRDefault="00DE53B9" w:rsidP="00DE53B9">
      <w:pPr>
        <w:spacing w:line="360" w:lineRule="auto"/>
        <w:jc w:val="center"/>
        <w:rPr>
          <w:b/>
          <w:snapToGrid w:val="0"/>
          <w:color w:val="000000"/>
          <w:sz w:val="28"/>
          <w:szCs w:val="20"/>
        </w:rPr>
      </w:pPr>
      <w:r w:rsidRPr="00DE53B9">
        <w:rPr>
          <w:b/>
          <w:snapToGrid w:val="0"/>
          <w:color w:val="000000"/>
          <w:sz w:val="28"/>
        </w:rPr>
        <w:t>Химический эксперимент по теме: "Галогены"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  <w:u w:val="single"/>
        </w:rPr>
      </w:pPr>
      <w:r w:rsidRPr="00F01923">
        <w:rPr>
          <w:snapToGrid w:val="0"/>
          <w:color w:val="000000"/>
          <w:sz w:val="28"/>
          <w:u w:val="single"/>
        </w:rPr>
        <w:t>Опыт 1. Получение хлорной воды. Обесцвечивание хлором красящих веществ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Оборудование и реактивы:</w:t>
      </w:r>
      <w:r w:rsidRPr="00F01923">
        <w:rPr>
          <w:snapToGrid w:val="0"/>
          <w:color w:val="000000"/>
          <w:sz w:val="28"/>
        </w:rPr>
        <w:t xml:space="preserve"> Штатив с двумя лапками, пробирка Вюрца с пробкой</w:t>
      </w:r>
      <w:r w:rsidRPr="00F01923">
        <w:rPr>
          <w:color w:val="000000"/>
          <w:sz w:val="28"/>
        </w:rPr>
        <w:t xml:space="preserve"> и газоотводной трубкой, хлоркальциевая трубка, зажим, U</w:t>
      </w:r>
      <w:r w:rsidR="00F01923">
        <w:rPr>
          <w:color w:val="000000"/>
          <w:sz w:val="28"/>
        </w:rPr>
        <w:t>-</w:t>
      </w:r>
      <w:r w:rsidR="00F01923" w:rsidRPr="00F01923">
        <w:rPr>
          <w:color w:val="000000"/>
          <w:sz w:val="28"/>
        </w:rPr>
        <w:t>о</w:t>
      </w:r>
      <w:r w:rsidRPr="00F01923">
        <w:rPr>
          <w:color w:val="000000"/>
          <w:sz w:val="28"/>
        </w:rPr>
        <w:t>бразная трубка, резиновые трубки, кристаллы перманганата калия, соляная кислота (конц.), синий лакмус, вата, активированный уголь, шпатель, ложечка для сжигания.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Ход работы:</w:t>
      </w:r>
      <w:r w:rsidRPr="00F01923">
        <w:rPr>
          <w:snapToGrid w:val="0"/>
          <w:color w:val="000000"/>
          <w:sz w:val="28"/>
        </w:rPr>
        <w:t xml:space="preserve"> В U</w:t>
      </w:r>
      <w:r w:rsidR="00F01923">
        <w:rPr>
          <w:snapToGrid w:val="0"/>
          <w:color w:val="000000"/>
          <w:sz w:val="28"/>
        </w:rPr>
        <w:t>-</w:t>
      </w:r>
      <w:r w:rsidR="00F01923" w:rsidRPr="00F01923">
        <w:rPr>
          <w:snapToGrid w:val="0"/>
          <w:color w:val="000000"/>
          <w:sz w:val="28"/>
        </w:rPr>
        <w:t>о</w:t>
      </w:r>
      <w:r w:rsidRPr="00F01923">
        <w:rPr>
          <w:snapToGrid w:val="0"/>
          <w:color w:val="000000"/>
          <w:sz w:val="28"/>
        </w:rPr>
        <w:t>бразную трубку наливают дистиллированной воды (1/5 объема) и опускают полоску синей лакмусовой бумаги. Правое колено</w:t>
      </w:r>
      <w:r w:rsid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U</w:t>
      </w:r>
      <w:r w:rsidR="00F01923">
        <w:rPr>
          <w:snapToGrid w:val="0"/>
          <w:color w:val="000000"/>
          <w:sz w:val="28"/>
        </w:rPr>
        <w:t>-</w:t>
      </w:r>
      <w:r w:rsidR="00F01923" w:rsidRPr="00F01923">
        <w:rPr>
          <w:snapToGrid w:val="0"/>
          <w:color w:val="000000"/>
          <w:sz w:val="28"/>
        </w:rPr>
        <w:t>о</w:t>
      </w:r>
      <w:r w:rsidRPr="00F01923">
        <w:rPr>
          <w:snapToGrid w:val="0"/>
          <w:color w:val="000000"/>
          <w:sz w:val="28"/>
        </w:rPr>
        <w:t>бразной трубки закрывают пробкой с хлоркальциевой трубкой, в которой находится активированный уголь (снизу и сверху комочек ваты). U</w:t>
      </w:r>
      <w:r w:rsidR="00F01923">
        <w:rPr>
          <w:snapToGrid w:val="0"/>
          <w:color w:val="000000"/>
          <w:sz w:val="28"/>
        </w:rPr>
        <w:t>-</w:t>
      </w:r>
      <w:r w:rsidR="00F01923" w:rsidRPr="00F01923">
        <w:rPr>
          <w:snapToGrid w:val="0"/>
          <w:color w:val="000000"/>
          <w:sz w:val="28"/>
        </w:rPr>
        <w:t>о</w:t>
      </w:r>
      <w:r w:rsidRPr="00F01923">
        <w:rPr>
          <w:snapToGrid w:val="0"/>
          <w:color w:val="000000"/>
          <w:sz w:val="28"/>
        </w:rPr>
        <w:t>бразную трубку закрепляют в лапке штатива. Пробирку Вюрца с перманганатом калия закрепляют во второй лапке штатива, и соединяют с U</w:t>
      </w:r>
      <w:r w:rsidR="00F01923">
        <w:rPr>
          <w:snapToGrid w:val="0"/>
          <w:color w:val="000000"/>
          <w:sz w:val="28"/>
        </w:rPr>
        <w:t>-</w:t>
      </w:r>
      <w:r w:rsidR="00F01923" w:rsidRPr="00F01923">
        <w:rPr>
          <w:snapToGrid w:val="0"/>
          <w:color w:val="000000"/>
          <w:sz w:val="28"/>
        </w:rPr>
        <w:t>о</w:t>
      </w:r>
      <w:r w:rsidRPr="00F01923">
        <w:rPr>
          <w:snapToGrid w:val="0"/>
          <w:color w:val="000000"/>
          <w:sz w:val="28"/>
        </w:rPr>
        <w:t>бразной трубкой. К перманганату калия (1</w:t>
      </w:r>
      <w:r w:rsidR="00F01923">
        <w:rPr>
          <w:snapToGrid w:val="0"/>
          <w:color w:val="000000"/>
          <w:sz w:val="28"/>
        </w:rPr>
        <w:t>–</w:t>
      </w:r>
      <w:r w:rsidR="00F01923" w:rsidRPr="00F01923">
        <w:rPr>
          <w:snapToGrid w:val="0"/>
          <w:color w:val="000000"/>
          <w:sz w:val="28"/>
        </w:rPr>
        <w:t>2</w:t>
      </w:r>
      <w:r w:rsidRPr="00F01923">
        <w:rPr>
          <w:snapToGrid w:val="0"/>
          <w:color w:val="000000"/>
          <w:sz w:val="28"/>
        </w:rPr>
        <w:t xml:space="preserve"> ложечки для сжигания) добавляют концентрированной соляной кислоты (2</w:t>
      </w:r>
      <w:r w:rsidR="00F01923">
        <w:rPr>
          <w:snapToGrid w:val="0"/>
          <w:color w:val="000000"/>
          <w:sz w:val="28"/>
        </w:rPr>
        <w:t>–</w:t>
      </w:r>
      <w:r w:rsidR="00F01923" w:rsidRPr="00F01923">
        <w:rPr>
          <w:snapToGrid w:val="0"/>
          <w:color w:val="000000"/>
          <w:sz w:val="28"/>
        </w:rPr>
        <w:t>2</w:t>
      </w:r>
      <w:r w:rsidRPr="00F01923">
        <w:rPr>
          <w:snapToGrid w:val="0"/>
          <w:color w:val="000000"/>
          <w:sz w:val="28"/>
        </w:rPr>
        <w:t>,5 мл), быстро закрывают пробкой. Выделяющийся хлор (зеленоватая окраска на белом фоне) проходит в U</w:t>
      </w:r>
      <w:r w:rsidR="00F01923">
        <w:rPr>
          <w:snapToGrid w:val="0"/>
          <w:color w:val="000000"/>
          <w:sz w:val="28"/>
        </w:rPr>
        <w:t>-</w:t>
      </w:r>
      <w:r w:rsidR="00F01923" w:rsidRPr="00F01923">
        <w:rPr>
          <w:snapToGrid w:val="0"/>
          <w:color w:val="000000"/>
          <w:sz w:val="28"/>
        </w:rPr>
        <w:t>о</w:t>
      </w:r>
      <w:r w:rsidRPr="00F01923">
        <w:rPr>
          <w:snapToGrid w:val="0"/>
          <w:color w:val="000000"/>
          <w:sz w:val="28"/>
        </w:rPr>
        <w:t>бразную трубку, вытесняет воздух, пробулькивает через воду, уровень воды в правом колене повышается. Хлор частично растворяется в воде, образуя хлорную воду (смесь хлорноватистой</w:t>
      </w:r>
      <w:r w:rsidRPr="00F01923">
        <w:rPr>
          <w:snapToGrid w:val="0"/>
          <w:color w:val="000000"/>
          <w:sz w:val="28"/>
          <w:szCs w:val="20"/>
        </w:rPr>
        <w:t xml:space="preserve"> </w:t>
      </w:r>
      <w:r w:rsidRPr="00F01923">
        <w:rPr>
          <w:snapToGrid w:val="0"/>
          <w:color w:val="000000"/>
          <w:sz w:val="28"/>
        </w:rPr>
        <w:t>и хлороводородной кислот). Лакмус вначале краснеет, а затем обесцвечивается. Остатки хлора проходят в хлоркальциевую трубку, где адсорбируются на поверхности активированного угля. Объяснить наблюдаемые явления, выразить все процессы уравнениями реакций.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F01923">
        <w:rPr>
          <w:snapToGrid w:val="0"/>
          <w:color w:val="000000"/>
          <w:sz w:val="28"/>
          <w:u w:val="single"/>
        </w:rPr>
        <w:t>Техника безопасности:</w:t>
      </w:r>
      <w:r w:rsidRPr="00F01923">
        <w:rPr>
          <w:snapToGrid w:val="0"/>
          <w:color w:val="000000"/>
          <w:sz w:val="28"/>
        </w:rPr>
        <w:t xml:space="preserve"> Установку после опыта переносят под вытяжку, разбирают, заливают известковой водой, затем моют. При отсутствии вытяжного шкафа указанные действия выполняют на улице.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  <w:u w:val="single"/>
        </w:rPr>
        <w:t>Утилизация</w:t>
      </w:r>
      <w:r w:rsidRPr="00F01923">
        <w:rPr>
          <w:snapToGrid w:val="0"/>
          <w:color w:val="000000"/>
          <w:sz w:val="28"/>
        </w:rPr>
        <w:t xml:space="preserve">: В пробирке </w:t>
      </w:r>
      <w:r w:rsidR="00F01923">
        <w:rPr>
          <w:snapToGrid w:val="0"/>
          <w:color w:val="000000"/>
          <w:sz w:val="28"/>
        </w:rPr>
        <w:t>–</w:t>
      </w:r>
      <w:r w:rsidR="00F01923" w:rsidRP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реакторе идет процесс:</w:t>
      </w:r>
    </w:p>
    <w:p w:rsidR="00842F32" w:rsidRPr="009067CD" w:rsidRDefault="00842F32" w:rsidP="00F01923">
      <w:pPr>
        <w:pStyle w:val="1"/>
        <w:keepNext w:val="0"/>
        <w:spacing w:line="360" w:lineRule="auto"/>
        <w:ind w:firstLine="709"/>
        <w:rPr>
          <w:color w:val="000000"/>
          <w:vertAlign w:val="subscript"/>
          <w:lang w:val="en-US"/>
        </w:rPr>
      </w:pPr>
      <w:r w:rsidRPr="009067CD">
        <w:rPr>
          <w:color w:val="000000"/>
          <w:lang w:val="en-US"/>
        </w:rPr>
        <w:t>2</w:t>
      </w:r>
      <w:r w:rsidRPr="00F01923">
        <w:rPr>
          <w:color w:val="000000"/>
          <w:lang w:val="en-US"/>
        </w:rPr>
        <w:t>KMnO</w:t>
      </w:r>
      <w:r w:rsidRPr="009067CD">
        <w:rPr>
          <w:color w:val="000000"/>
          <w:vertAlign w:val="subscript"/>
          <w:lang w:val="en-US"/>
        </w:rPr>
        <w:t>4</w:t>
      </w:r>
      <w:r w:rsidRPr="009067CD">
        <w:rPr>
          <w:color w:val="000000"/>
          <w:lang w:val="en-US"/>
        </w:rPr>
        <w:t>+16</w:t>
      </w:r>
      <w:r w:rsidRPr="00F01923">
        <w:rPr>
          <w:color w:val="000000"/>
          <w:lang w:val="en-US"/>
        </w:rPr>
        <w:t>HCl</w:t>
      </w:r>
      <w:r w:rsidRPr="009067CD">
        <w:rPr>
          <w:color w:val="000000"/>
          <w:lang w:val="en-US"/>
        </w:rPr>
        <w:t xml:space="preserve"> = 5</w:t>
      </w:r>
      <w:r w:rsidRPr="00F01923">
        <w:rPr>
          <w:color w:val="000000"/>
          <w:lang w:val="en-US"/>
        </w:rPr>
        <w:t>Cl</w:t>
      </w:r>
      <w:r w:rsidRPr="009067CD">
        <w:rPr>
          <w:color w:val="000000"/>
          <w:vertAlign w:val="subscript"/>
          <w:lang w:val="en-US"/>
        </w:rPr>
        <w:t>2</w:t>
      </w:r>
      <w:r w:rsidRPr="009067CD">
        <w:rPr>
          <w:color w:val="000000"/>
          <w:lang w:val="en-US"/>
        </w:rPr>
        <w:t>+2</w:t>
      </w:r>
      <w:r w:rsidRPr="00F01923">
        <w:rPr>
          <w:color w:val="000000"/>
          <w:lang w:val="en-US"/>
        </w:rPr>
        <w:t>KCl</w:t>
      </w:r>
      <w:r w:rsidRPr="009067CD">
        <w:rPr>
          <w:color w:val="000000"/>
          <w:lang w:val="en-US"/>
        </w:rPr>
        <w:t>+8</w:t>
      </w:r>
      <w:r w:rsidRPr="00F01923">
        <w:rPr>
          <w:color w:val="000000"/>
          <w:lang w:val="en-US"/>
        </w:rPr>
        <w:t>H</w:t>
      </w:r>
      <w:r w:rsidRPr="009067CD">
        <w:rPr>
          <w:color w:val="000000"/>
          <w:vertAlign w:val="subscript"/>
          <w:lang w:val="en-US"/>
        </w:rPr>
        <w:t>2</w:t>
      </w:r>
      <w:r w:rsidRPr="00F01923">
        <w:rPr>
          <w:color w:val="000000"/>
          <w:lang w:val="en-US"/>
        </w:rPr>
        <w:t>O</w:t>
      </w:r>
      <w:r w:rsidRPr="009067CD">
        <w:rPr>
          <w:color w:val="000000"/>
          <w:lang w:val="en-US"/>
        </w:rPr>
        <w:t>+2</w:t>
      </w:r>
      <w:r w:rsidRPr="00F01923">
        <w:rPr>
          <w:color w:val="000000"/>
        </w:rPr>
        <w:t>М</w:t>
      </w:r>
      <w:r w:rsidRPr="00F01923">
        <w:rPr>
          <w:color w:val="000000"/>
          <w:lang w:val="en-US"/>
        </w:rPr>
        <w:t>nCI</w:t>
      </w:r>
      <w:r w:rsidRPr="009067CD">
        <w:rPr>
          <w:color w:val="000000"/>
          <w:vertAlign w:val="subscript"/>
          <w:lang w:val="en-US"/>
        </w:rPr>
        <w:t>2</w:t>
      </w:r>
    </w:p>
    <w:p w:rsidR="00F01923" w:rsidRDefault="00842F32" w:rsidP="00F01923">
      <w:pPr>
        <w:pStyle w:val="2"/>
        <w:keepNext w:val="0"/>
        <w:spacing w:line="360" w:lineRule="auto"/>
        <w:ind w:firstLine="709"/>
        <w:rPr>
          <w:snapToGrid w:val="0"/>
          <w:color w:val="000000"/>
        </w:rPr>
      </w:pPr>
      <w:r w:rsidRPr="00F01923">
        <w:rPr>
          <w:color w:val="000000"/>
        </w:rPr>
        <w:t>Аналогичные процессы идут также в опытах: вытеснение хлора, брома и йода из</w:t>
      </w:r>
      <w:r w:rsidRPr="00F01923">
        <w:rPr>
          <w:snapToGrid w:val="0"/>
          <w:color w:val="000000"/>
        </w:rPr>
        <w:t xml:space="preserve"> растворов их солей,</w:t>
      </w:r>
      <w:r w:rsidR="00F01923">
        <w:rPr>
          <w:snapToGrid w:val="0"/>
          <w:color w:val="000000"/>
        </w:rPr>
        <w:t xml:space="preserve"> </w:t>
      </w:r>
      <w:r w:rsidRPr="00F01923">
        <w:rPr>
          <w:snapToGrid w:val="0"/>
          <w:color w:val="000000"/>
        </w:rPr>
        <w:t>взаимодействие хлора с железом и сурьмой.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</w:rPr>
        <w:t>В описываемом опыте в U</w:t>
      </w:r>
      <w:r w:rsidR="00F01923">
        <w:rPr>
          <w:snapToGrid w:val="0"/>
          <w:color w:val="000000"/>
          <w:sz w:val="28"/>
        </w:rPr>
        <w:t>-</w:t>
      </w:r>
      <w:r w:rsidR="00F01923" w:rsidRPr="00F01923">
        <w:rPr>
          <w:snapToGrid w:val="0"/>
          <w:color w:val="000000"/>
          <w:sz w:val="28"/>
        </w:rPr>
        <w:t>о</w:t>
      </w:r>
      <w:r w:rsidRPr="00F01923">
        <w:rPr>
          <w:snapToGrid w:val="0"/>
          <w:color w:val="000000"/>
          <w:sz w:val="28"/>
        </w:rPr>
        <w:t>бразной трубке получилась хлорная вода, которую следует слить в темную склянку и использовать для опытов в качестве растворенного в воде хлора: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  <w:lang w:val="en-US"/>
        </w:rPr>
      </w:pPr>
      <w:r w:rsidRPr="00F01923">
        <w:rPr>
          <w:snapToGrid w:val="0"/>
          <w:color w:val="000000"/>
          <w:sz w:val="28"/>
        </w:rPr>
        <w:t>а</w:t>
      </w:r>
      <w:r w:rsidR="00F01923" w:rsidRPr="00F01923">
        <w:rPr>
          <w:snapToGrid w:val="0"/>
          <w:color w:val="000000"/>
          <w:sz w:val="28"/>
          <w:lang w:val="en-US"/>
        </w:rPr>
        <w:t>)</w:t>
      </w:r>
      <w:r w:rsidR="00F01923">
        <w:rPr>
          <w:snapToGrid w:val="0"/>
          <w:color w:val="000000"/>
          <w:sz w:val="28"/>
          <w:lang w:val="en-US"/>
        </w:rPr>
        <w:t xml:space="preserve"> </w:t>
      </w:r>
      <w:r w:rsidR="00F01923" w:rsidRPr="00F01923">
        <w:rPr>
          <w:i/>
          <w:snapToGrid w:val="0"/>
          <w:color w:val="000000"/>
          <w:sz w:val="28"/>
          <w:lang w:val="en-US"/>
        </w:rPr>
        <w:t>2</w:t>
      </w:r>
      <w:r w:rsidRPr="00F01923">
        <w:rPr>
          <w:i/>
          <w:snapToGrid w:val="0"/>
          <w:color w:val="000000"/>
          <w:sz w:val="28"/>
          <w:lang w:val="en-US"/>
        </w:rPr>
        <w:t>KI+Cl</w:t>
      </w:r>
      <w:r w:rsidRPr="00F01923">
        <w:rPr>
          <w:i/>
          <w:snapToGrid w:val="0"/>
          <w:color w:val="000000"/>
          <w:sz w:val="28"/>
          <w:vertAlign w:val="subscript"/>
          <w:lang w:val="en-US"/>
        </w:rPr>
        <w:t xml:space="preserve">2 </w:t>
      </w:r>
      <w:r w:rsidRPr="00F01923">
        <w:rPr>
          <w:i/>
          <w:snapToGrid w:val="0"/>
          <w:color w:val="000000"/>
          <w:sz w:val="28"/>
          <w:lang w:val="en-US"/>
        </w:rPr>
        <w:t>= I</w:t>
      </w:r>
      <w:r w:rsidRPr="00F01923">
        <w:rPr>
          <w:i/>
          <w:snapToGrid w:val="0"/>
          <w:color w:val="000000"/>
          <w:sz w:val="28"/>
          <w:vertAlign w:val="subscript"/>
          <w:lang w:val="en-US"/>
        </w:rPr>
        <w:t xml:space="preserve">2 </w:t>
      </w:r>
      <w:r w:rsidRPr="00F01923">
        <w:rPr>
          <w:i/>
          <w:snapToGrid w:val="0"/>
          <w:color w:val="000000"/>
          <w:sz w:val="28"/>
          <w:lang w:val="en-US"/>
        </w:rPr>
        <w:t>+2KCl</w:t>
      </w:r>
      <w:r w:rsidR="00F01923">
        <w:rPr>
          <w:i/>
          <w:snapToGrid w:val="0"/>
          <w:color w:val="000000"/>
          <w:sz w:val="28"/>
          <w:lang w:val="en-US"/>
        </w:rPr>
        <w:t xml:space="preserve"> </w:t>
      </w:r>
      <w:r w:rsidRPr="00F01923">
        <w:rPr>
          <w:i/>
          <w:snapToGrid w:val="0"/>
          <w:color w:val="000000"/>
          <w:sz w:val="28"/>
        </w:rPr>
        <w:t>б</w:t>
      </w:r>
      <w:r w:rsidR="00F01923" w:rsidRPr="00F01923">
        <w:rPr>
          <w:i/>
          <w:snapToGrid w:val="0"/>
          <w:color w:val="000000"/>
          <w:sz w:val="28"/>
          <w:lang w:val="en-US"/>
        </w:rPr>
        <w:t>)</w:t>
      </w:r>
      <w:r w:rsidR="00F01923">
        <w:rPr>
          <w:i/>
          <w:snapToGrid w:val="0"/>
          <w:color w:val="000000"/>
          <w:sz w:val="28"/>
          <w:lang w:val="en-US"/>
        </w:rPr>
        <w:t xml:space="preserve"> </w:t>
      </w:r>
      <w:r w:rsidR="00F01923" w:rsidRPr="00F01923">
        <w:rPr>
          <w:i/>
          <w:snapToGrid w:val="0"/>
          <w:color w:val="000000"/>
          <w:sz w:val="28"/>
          <w:lang w:val="en-US"/>
        </w:rPr>
        <w:t>2</w:t>
      </w:r>
      <w:r w:rsidRPr="00F01923">
        <w:rPr>
          <w:i/>
          <w:snapToGrid w:val="0"/>
          <w:color w:val="000000"/>
          <w:sz w:val="28"/>
          <w:lang w:val="en-US"/>
        </w:rPr>
        <w:t>KBr + Cl</w:t>
      </w:r>
      <w:r w:rsidRPr="00F01923">
        <w:rPr>
          <w:i/>
          <w:snapToGrid w:val="0"/>
          <w:color w:val="000000"/>
          <w:sz w:val="28"/>
          <w:vertAlign w:val="subscript"/>
          <w:lang w:val="en-US"/>
        </w:rPr>
        <w:t>2</w:t>
      </w:r>
      <w:r w:rsidR="00F01923">
        <w:rPr>
          <w:i/>
          <w:snapToGrid w:val="0"/>
          <w:color w:val="000000"/>
          <w:sz w:val="28"/>
          <w:vertAlign w:val="subscript"/>
          <w:lang w:val="en-US"/>
        </w:rPr>
        <w:t xml:space="preserve"> </w:t>
      </w:r>
      <w:r w:rsidRPr="00F01923">
        <w:rPr>
          <w:i/>
          <w:snapToGrid w:val="0"/>
          <w:color w:val="000000"/>
          <w:sz w:val="28"/>
          <w:lang w:val="en-US"/>
        </w:rPr>
        <w:t>= Br</w:t>
      </w:r>
      <w:r w:rsidRPr="00F01923">
        <w:rPr>
          <w:i/>
          <w:snapToGrid w:val="0"/>
          <w:color w:val="000000"/>
          <w:sz w:val="28"/>
          <w:vertAlign w:val="subscript"/>
          <w:lang w:val="en-US"/>
        </w:rPr>
        <w:t xml:space="preserve">2 </w:t>
      </w:r>
      <w:r w:rsidRPr="00F01923">
        <w:rPr>
          <w:i/>
          <w:snapToGrid w:val="0"/>
          <w:color w:val="000000"/>
          <w:sz w:val="28"/>
          <w:lang w:val="en-US"/>
        </w:rPr>
        <w:t>+2KCl</w:t>
      </w:r>
      <w:r w:rsidR="00F01923">
        <w:rPr>
          <w:i/>
          <w:snapToGrid w:val="0"/>
          <w:color w:val="000000"/>
          <w:sz w:val="28"/>
          <w:lang w:val="en-US"/>
        </w:rPr>
        <w:t xml:space="preserve"> </w:t>
      </w:r>
      <w:r w:rsidRPr="00F01923">
        <w:rPr>
          <w:i/>
          <w:snapToGrid w:val="0"/>
          <w:color w:val="000000"/>
          <w:sz w:val="28"/>
        </w:rPr>
        <w:t>в</w:t>
      </w:r>
      <w:r w:rsidR="00F01923" w:rsidRPr="00F01923">
        <w:rPr>
          <w:i/>
          <w:snapToGrid w:val="0"/>
          <w:color w:val="000000"/>
          <w:sz w:val="28"/>
          <w:lang w:val="en-US"/>
        </w:rPr>
        <w:t>)</w:t>
      </w:r>
      <w:r w:rsidR="00F01923">
        <w:rPr>
          <w:i/>
          <w:snapToGrid w:val="0"/>
          <w:color w:val="000000"/>
          <w:sz w:val="28"/>
          <w:lang w:val="en-US"/>
        </w:rPr>
        <w:t xml:space="preserve"> </w:t>
      </w:r>
      <w:r w:rsidR="00F01923" w:rsidRPr="00F01923">
        <w:rPr>
          <w:i/>
          <w:snapToGrid w:val="0"/>
          <w:color w:val="000000"/>
          <w:sz w:val="28"/>
          <w:lang w:val="en-US"/>
        </w:rPr>
        <w:t>C</w:t>
      </w:r>
      <w:r w:rsidRPr="00F01923">
        <w:rPr>
          <w:i/>
          <w:snapToGrid w:val="0"/>
          <w:color w:val="000000"/>
          <w:sz w:val="28"/>
          <w:lang w:val="en-US"/>
        </w:rPr>
        <w:t>l</w:t>
      </w:r>
      <w:r w:rsidRPr="00F01923">
        <w:rPr>
          <w:i/>
          <w:snapToGrid w:val="0"/>
          <w:color w:val="000000"/>
          <w:sz w:val="28"/>
          <w:vertAlign w:val="subscript"/>
          <w:lang w:val="en-US"/>
        </w:rPr>
        <w:t>2</w:t>
      </w:r>
      <w:r w:rsidRPr="00F01923">
        <w:rPr>
          <w:i/>
          <w:snapToGrid w:val="0"/>
          <w:color w:val="000000"/>
          <w:sz w:val="28"/>
          <w:lang w:val="en-US"/>
        </w:rPr>
        <w:t>+Na</w:t>
      </w:r>
      <w:r w:rsidRPr="00F01923">
        <w:rPr>
          <w:i/>
          <w:snapToGrid w:val="0"/>
          <w:color w:val="000000"/>
          <w:sz w:val="28"/>
          <w:vertAlign w:val="subscript"/>
          <w:lang w:val="en-US"/>
        </w:rPr>
        <w:t>2</w:t>
      </w:r>
      <w:r w:rsidRPr="00F01923">
        <w:rPr>
          <w:i/>
          <w:snapToGrid w:val="0"/>
          <w:color w:val="000000"/>
          <w:sz w:val="28"/>
          <w:lang w:val="en-US"/>
        </w:rPr>
        <w:t>S = S +2NaCl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F01923">
        <w:rPr>
          <w:snapToGrid w:val="0"/>
          <w:color w:val="000000"/>
          <w:sz w:val="28"/>
        </w:rPr>
        <w:t xml:space="preserve">В пробирке (а) образуется йодная вода </w:t>
      </w:r>
      <w:r w:rsidR="00F01923">
        <w:rPr>
          <w:snapToGrid w:val="0"/>
          <w:color w:val="000000"/>
          <w:sz w:val="28"/>
        </w:rPr>
        <w:t>–</w:t>
      </w:r>
      <w:r w:rsidR="00F01923" w:rsidRP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использовать в органической химии для обнаружения</w:t>
      </w:r>
      <w:r w:rsidRPr="00F01923">
        <w:rPr>
          <w:snapToGrid w:val="0"/>
          <w:color w:val="000000"/>
          <w:sz w:val="28"/>
          <w:szCs w:val="20"/>
        </w:rPr>
        <w:t xml:space="preserve"> </w:t>
      </w:r>
      <w:r w:rsidRPr="00F01923">
        <w:rPr>
          <w:snapToGrid w:val="0"/>
          <w:color w:val="000000"/>
          <w:sz w:val="28"/>
        </w:rPr>
        <w:t xml:space="preserve">непредельных углеводородов. В пробирке (б) образуется бромная вода </w:t>
      </w:r>
      <w:r w:rsidR="00F01923">
        <w:rPr>
          <w:snapToGrid w:val="0"/>
          <w:color w:val="000000"/>
          <w:sz w:val="28"/>
        </w:rPr>
        <w:t>–</w:t>
      </w:r>
      <w:r w:rsidR="00F01923" w:rsidRP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>также использовать для обнаружения непредельных углеводородов. Содержимое пробирки (в) слить в нейтрализатор.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snapToGrid w:val="0"/>
          <w:color w:val="000000"/>
          <w:sz w:val="28"/>
        </w:rPr>
      </w:pPr>
      <w:r w:rsidRPr="00F01923">
        <w:rPr>
          <w:snapToGrid w:val="0"/>
          <w:color w:val="000000"/>
          <w:sz w:val="28"/>
        </w:rPr>
        <w:t xml:space="preserve">Оставшаяся после реакции с избытком кислоты в пробирке-реакторе жидкая смесь </w:t>
      </w:r>
      <w:r w:rsidRPr="00F01923">
        <w:rPr>
          <w:i/>
          <w:snapToGrid w:val="0"/>
          <w:color w:val="000000"/>
          <w:sz w:val="28"/>
        </w:rPr>
        <w:t>M</w:t>
      </w:r>
      <w:r w:rsidRPr="00F01923">
        <w:rPr>
          <w:i/>
          <w:snapToGrid w:val="0"/>
          <w:color w:val="000000"/>
          <w:sz w:val="28"/>
          <w:lang w:val="en-US"/>
        </w:rPr>
        <w:t>n</w:t>
      </w:r>
      <w:r w:rsidRPr="00F01923">
        <w:rPr>
          <w:i/>
          <w:snapToGrid w:val="0"/>
          <w:color w:val="000000"/>
          <w:sz w:val="28"/>
        </w:rPr>
        <w:t>CI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, KCl, HCl</w:t>
      </w:r>
      <w:r w:rsidRPr="00F01923">
        <w:rPr>
          <w:snapToGrid w:val="0"/>
          <w:color w:val="000000"/>
          <w:sz w:val="28"/>
        </w:rPr>
        <w:t xml:space="preserve"> разбавляется небольшим количеством воды, затем нейтрализуется до образования осадка вначале известковым молоком, а затем</w:t>
      </w:r>
      <w:r w:rsidR="00F01923">
        <w:rPr>
          <w:snapToGrid w:val="0"/>
          <w:color w:val="000000"/>
          <w:sz w:val="28"/>
        </w:rPr>
        <w:t xml:space="preserve"> </w:t>
      </w:r>
      <w:r w:rsidRPr="00F01923">
        <w:rPr>
          <w:snapToGrid w:val="0"/>
          <w:color w:val="000000"/>
          <w:sz w:val="28"/>
        </w:rPr>
        <w:t xml:space="preserve">известковой водой с фенолфталеином до слабого малинового окрашивания: </w:t>
      </w:r>
      <w:r w:rsidRPr="00F01923">
        <w:rPr>
          <w:i/>
          <w:snapToGrid w:val="0"/>
          <w:color w:val="000000"/>
          <w:sz w:val="28"/>
        </w:rPr>
        <w:t>2HCl+Ca(OH)</w:t>
      </w:r>
      <w:r w:rsidRPr="00F01923">
        <w:rPr>
          <w:i/>
          <w:snapToGrid w:val="0"/>
          <w:color w:val="000000"/>
          <w:sz w:val="28"/>
          <w:vertAlign w:val="subscript"/>
        </w:rPr>
        <w:t xml:space="preserve">2 </w:t>
      </w:r>
      <w:r w:rsidRPr="00F01923">
        <w:rPr>
          <w:i/>
          <w:snapToGrid w:val="0"/>
          <w:color w:val="000000"/>
          <w:sz w:val="28"/>
        </w:rPr>
        <w:t>= CaCl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+2H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O</w:t>
      </w:r>
      <w:r w:rsidR="00F01923">
        <w:rPr>
          <w:i/>
          <w:snapToGrid w:val="0"/>
          <w:color w:val="000000"/>
          <w:sz w:val="28"/>
        </w:rPr>
        <w:t xml:space="preserve"> </w:t>
      </w:r>
      <w:r w:rsidRPr="00F01923">
        <w:rPr>
          <w:iCs/>
          <w:snapToGrid w:val="0"/>
          <w:color w:val="000000"/>
          <w:sz w:val="28"/>
        </w:rPr>
        <w:t>и</w:t>
      </w:r>
      <w:r w:rsidR="00F01923">
        <w:rPr>
          <w:i/>
          <w:snapToGrid w:val="0"/>
          <w:color w:val="000000"/>
          <w:sz w:val="28"/>
        </w:rPr>
        <w:t xml:space="preserve"> </w:t>
      </w:r>
      <w:r w:rsidRPr="00F01923">
        <w:rPr>
          <w:i/>
          <w:snapToGrid w:val="0"/>
          <w:color w:val="000000"/>
          <w:sz w:val="28"/>
          <w:lang w:val="en-US"/>
        </w:rPr>
        <w:t>MnCl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>+</w:t>
      </w:r>
      <w:r w:rsidRPr="00F01923">
        <w:rPr>
          <w:i/>
          <w:snapToGrid w:val="0"/>
          <w:color w:val="000000"/>
          <w:sz w:val="28"/>
          <w:lang w:val="en-US"/>
        </w:rPr>
        <w:t>Ca</w:t>
      </w:r>
      <w:r w:rsidRPr="00F01923">
        <w:rPr>
          <w:i/>
          <w:snapToGrid w:val="0"/>
          <w:color w:val="000000"/>
          <w:sz w:val="28"/>
        </w:rPr>
        <w:t>(</w:t>
      </w:r>
      <w:r w:rsidRPr="00F01923">
        <w:rPr>
          <w:i/>
          <w:snapToGrid w:val="0"/>
          <w:color w:val="000000"/>
          <w:sz w:val="28"/>
          <w:lang w:val="en-US"/>
        </w:rPr>
        <w:t>OH</w:t>
      </w:r>
      <w:r w:rsidRPr="00F01923">
        <w:rPr>
          <w:i/>
          <w:snapToGrid w:val="0"/>
          <w:color w:val="000000"/>
          <w:sz w:val="28"/>
        </w:rPr>
        <w:t>)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 xml:space="preserve"> = </w:t>
      </w:r>
      <w:r w:rsidRPr="00F01923">
        <w:rPr>
          <w:i/>
          <w:snapToGrid w:val="0"/>
          <w:color w:val="000000"/>
          <w:sz w:val="28"/>
          <w:lang w:val="en-US"/>
        </w:rPr>
        <w:t>Mn</w:t>
      </w:r>
      <w:r w:rsidRPr="00F01923">
        <w:rPr>
          <w:i/>
          <w:snapToGrid w:val="0"/>
          <w:color w:val="000000"/>
          <w:sz w:val="28"/>
        </w:rPr>
        <w:t>(</w:t>
      </w:r>
      <w:r w:rsidRPr="00F01923">
        <w:rPr>
          <w:i/>
          <w:snapToGrid w:val="0"/>
          <w:color w:val="000000"/>
          <w:sz w:val="28"/>
          <w:lang w:val="en-US"/>
        </w:rPr>
        <w:t>OH</w:t>
      </w:r>
      <w:r w:rsidRPr="00F01923">
        <w:rPr>
          <w:i/>
          <w:snapToGrid w:val="0"/>
          <w:color w:val="000000"/>
          <w:sz w:val="28"/>
        </w:rPr>
        <w:t>)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  <w:szCs w:val="28"/>
        </w:rPr>
        <w:sym w:font="Symbol" w:char="F0AF"/>
      </w:r>
      <w:r w:rsidRPr="00F01923">
        <w:rPr>
          <w:i/>
          <w:snapToGrid w:val="0"/>
          <w:color w:val="000000"/>
          <w:sz w:val="28"/>
        </w:rPr>
        <w:t>+Ca</w:t>
      </w:r>
      <w:r w:rsidRPr="00F01923">
        <w:rPr>
          <w:i/>
          <w:snapToGrid w:val="0"/>
          <w:color w:val="000000"/>
          <w:sz w:val="28"/>
          <w:lang w:val="en-US"/>
        </w:rPr>
        <w:t>Cl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</w:rPr>
        <w:t xml:space="preserve">. </w:t>
      </w:r>
      <w:r w:rsidRPr="00F01923">
        <w:rPr>
          <w:iCs/>
          <w:snapToGrid w:val="0"/>
          <w:color w:val="000000"/>
          <w:sz w:val="28"/>
        </w:rPr>
        <w:t>Хлор также поглощается гидроксидом кальция: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</w:rPr>
      </w:pPr>
      <w:r w:rsidRPr="00F01923">
        <w:rPr>
          <w:i/>
          <w:snapToGrid w:val="0"/>
          <w:color w:val="000000"/>
          <w:sz w:val="28"/>
        </w:rPr>
        <w:t>2</w:t>
      </w:r>
      <w:r w:rsidRPr="00F01923">
        <w:rPr>
          <w:i/>
          <w:snapToGrid w:val="0"/>
          <w:color w:val="000000"/>
          <w:sz w:val="28"/>
          <w:lang w:val="en-US"/>
        </w:rPr>
        <w:t>CI</w:t>
      </w:r>
      <w:r w:rsidRPr="00F01923">
        <w:rPr>
          <w:i/>
          <w:snapToGrid w:val="0"/>
          <w:color w:val="000000"/>
          <w:sz w:val="28"/>
          <w:vertAlign w:val="subscript"/>
        </w:rPr>
        <w:t xml:space="preserve">2 </w:t>
      </w:r>
      <w:r w:rsidRPr="00F01923">
        <w:rPr>
          <w:i/>
          <w:snapToGrid w:val="0"/>
          <w:color w:val="000000"/>
          <w:sz w:val="28"/>
        </w:rPr>
        <w:t>+ 2</w:t>
      </w:r>
      <w:r w:rsidRPr="00F01923">
        <w:rPr>
          <w:i/>
          <w:snapToGrid w:val="0"/>
          <w:color w:val="000000"/>
          <w:sz w:val="28"/>
          <w:lang w:val="en-US"/>
        </w:rPr>
        <w:t>Ca</w:t>
      </w:r>
      <w:r w:rsidRPr="00F01923">
        <w:rPr>
          <w:i/>
          <w:snapToGrid w:val="0"/>
          <w:color w:val="000000"/>
          <w:sz w:val="28"/>
        </w:rPr>
        <w:t>(</w:t>
      </w:r>
      <w:r w:rsidRPr="00F01923">
        <w:rPr>
          <w:i/>
          <w:snapToGrid w:val="0"/>
          <w:color w:val="000000"/>
          <w:sz w:val="28"/>
          <w:lang w:val="en-US"/>
        </w:rPr>
        <w:t>OH</w:t>
      </w:r>
      <w:r w:rsidRPr="00F01923">
        <w:rPr>
          <w:i/>
          <w:snapToGrid w:val="0"/>
          <w:color w:val="000000"/>
          <w:sz w:val="28"/>
        </w:rPr>
        <w:t>)</w:t>
      </w:r>
      <w:r w:rsidRPr="00F01923">
        <w:rPr>
          <w:i/>
          <w:snapToGrid w:val="0"/>
          <w:color w:val="000000"/>
          <w:sz w:val="28"/>
          <w:vertAlign w:val="subscript"/>
        </w:rPr>
        <w:t xml:space="preserve">2 </w:t>
      </w:r>
      <w:r w:rsidRPr="00F01923">
        <w:rPr>
          <w:i/>
          <w:snapToGrid w:val="0"/>
          <w:color w:val="000000"/>
          <w:sz w:val="28"/>
        </w:rPr>
        <w:t xml:space="preserve">= </w:t>
      </w:r>
      <w:r w:rsidRPr="00F01923">
        <w:rPr>
          <w:i/>
          <w:snapToGrid w:val="0"/>
          <w:color w:val="000000"/>
          <w:sz w:val="28"/>
          <w:lang w:val="en-US"/>
        </w:rPr>
        <w:t>CaCI</w:t>
      </w:r>
      <w:r w:rsidRPr="00F01923">
        <w:rPr>
          <w:i/>
          <w:snapToGrid w:val="0"/>
          <w:color w:val="000000"/>
          <w:sz w:val="28"/>
          <w:vertAlign w:val="subscript"/>
        </w:rPr>
        <w:t xml:space="preserve">2 </w:t>
      </w:r>
      <w:r w:rsidRPr="00F01923">
        <w:rPr>
          <w:i/>
          <w:snapToGrid w:val="0"/>
          <w:color w:val="000000"/>
          <w:sz w:val="28"/>
        </w:rPr>
        <w:t xml:space="preserve">+ </w:t>
      </w:r>
      <w:r w:rsidRPr="00F01923">
        <w:rPr>
          <w:i/>
          <w:snapToGrid w:val="0"/>
          <w:color w:val="000000"/>
          <w:sz w:val="28"/>
          <w:lang w:val="en-US"/>
        </w:rPr>
        <w:t>Ca</w:t>
      </w:r>
      <w:r w:rsidRPr="00F01923">
        <w:rPr>
          <w:i/>
          <w:snapToGrid w:val="0"/>
          <w:color w:val="000000"/>
          <w:sz w:val="28"/>
        </w:rPr>
        <w:t>(</w:t>
      </w:r>
      <w:r w:rsidRPr="00F01923">
        <w:rPr>
          <w:i/>
          <w:snapToGrid w:val="0"/>
          <w:color w:val="000000"/>
          <w:sz w:val="28"/>
          <w:lang w:val="en-US"/>
        </w:rPr>
        <w:t>CIO</w:t>
      </w:r>
      <w:r w:rsidRPr="00F01923">
        <w:rPr>
          <w:i/>
          <w:snapToGrid w:val="0"/>
          <w:color w:val="000000"/>
          <w:sz w:val="28"/>
        </w:rPr>
        <w:t>)</w:t>
      </w:r>
      <w:r w:rsidRPr="00F01923">
        <w:rPr>
          <w:i/>
          <w:snapToGrid w:val="0"/>
          <w:color w:val="000000"/>
          <w:sz w:val="28"/>
          <w:vertAlign w:val="subscript"/>
        </w:rPr>
        <w:t xml:space="preserve">2 </w:t>
      </w:r>
      <w:r w:rsidRPr="00F01923">
        <w:rPr>
          <w:i/>
          <w:snapToGrid w:val="0"/>
          <w:color w:val="000000"/>
          <w:sz w:val="28"/>
        </w:rPr>
        <w:t>+ 2</w:t>
      </w:r>
      <w:r w:rsidRPr="00F01923">
        <w:rPr>
          <w:i/>
          <w:snapToGrid w:val="0"/>
          <w:color w:val="000000"/>
          <w:sz w:val="28"/>
          <w:lang w:val="en-US"/>
        </w:rPr>
        <w:t>H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i/>
          <w:snapToGrid w:val="0"/>
          <w:color w:val="000000"/>
          <w:sz w:val="28"/>
          <w:lang w:val="en-US"/>
        </w:rPr>
        <w:t>O</w:t>
      </w:r>
      <w:r w:rsidRPr="00F01923">
        <w:rPr>
          <w:i/>
          <w:snapToGrid w:val="0"/>
          <w:color w:val="000000"/>
          <w:sz w:val="28"/>
        </w:rPr>
        <w:t>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</w:rPr>
        <w:t>Дать осадку отстояться, надосадочную жидкость слить в нейтрализатор, осадок 2</w:t>
      </w:r>
      <w:r w:rsidR="00F01923">
        <w:rPr>
          <w:snapToGrid w:val="0"/>
          <w:color w:val="000000"/>
          <w:sz w:val="28"/>
        </w:rPr>
        <w:t>–</w:t>
      </w:r>
      <w:r w:rsidR="00F01923" w:rsidRPr="00F01923">
        <w:rPr>
          <w:snapToGrid w:val="0"/>
          <w:color w:val="000000"/>
          <w:sz w:val="28"/>
        </w:rPr>
        <w:t>3</w:t>
      </w:r>
      <w:r w:rsidRPr="00F01923">
        <w:rPr>
          <w:snapToGrid w:val="0"/>
          <w:color w:val="000000"/>
          <w:sz w:val="28"/>
        </w:rPr>
        <w:t xml:space="preserve"> раза промыть декантацией, промывные воды слить в раковину. Затем осадок отделить фильтрованием. Оставить влажный </w:t>
      </w:r>
      <w:r w:rsidRPr="00F01923">
        <w:rPr>
          <w:i/>
          <w:snapToGrid w:val="0"/>
          <w:color w:val="000000"/>
          <w:sz w:val="28"/>
        </w:rPr>
        <w:t>Mn(OH)</w:t>
      </w:r>
      <w:r w:rsidRPr="00F01923">
        <w:rPr>
          <w:i/>
          <w:snapToGrid w:val="0"/>
          <w:color w:val="000000"/>
          <w:sz w:val="28"/>
          <w:vertAlign w:val="subscript"/>
        </w:rPr>
        <w:t>2</w:t>
      </w:r>
      <w:r w:rsidRPr="00F01923">
        <w:rPr>
          <w:snapToGrid w:val="0"/>
          <w:color w:val="000000"/>
          <w:sz w:val="28"/>
        </w:rPr>
        <w:t xml:space="preserve"> на воздухе, он постепенно буреет вследствие окисления, протекающего по схеме:</w:t>
      </w:r>
      <w:r w:rsidR="00F01923">
        <w:rPr>
          <w:snapToGrid w:val="0"/>
          <w:color w:val="000000"/>
          <w:sz w:val="28"/>
        </w:rPr>
        <w:t xml:space="preserve"> </w:t>
      </w:r>
      <w:r w:rsidRPr="00F01923">
        <w:rPr>
          <w:i/>
          <w:color w:val="000000"/>
          <w:sz w:val="28"/>
        </w:rPr>
        <w:t>2</w:t>
      </w:r>
      <w:r w:rsidRPr="00F01923">
        <w:rPr>
          <w:i/>
          <w:color w:val="000000"/>
          <w:sz w:val="28"/>
          <w:lang w:val="en-US"/>
        </w:rPr>
        <w:t>Mn</w:t>
      </w:r>
      <w:r w:rsidRPr="00F01923">
        <w:rPr>
          <w:i/>
          <w:color w:val="000000"/>
          <w:sz w:val="28"/>
        </w:rPr>
        <w:t>(</w:t>
      </w:r>
      <w:r w:rsidRPr="00F01923">
        <w:rPr>
          <w:i/>
          <w:color w:val="000000"/>
          <w:sz w:val="28"/>
          <w:lang w:val="en-US"/>
        </w:rPr>
        <w:t>OH</w:t>
      </w:r>
      <w:r w:rsidRPr="00F01923">
        <w:rPr>
          <w:i/>
          <w:color w:val="000000"/>
          <w:sz w:val="28"/>
        </w:rPr>
        <w:t>)</w:t>
      </w:r>
      <w:r w:rsidRPr="00F01923">
        <w:rPr>
          <w:i/>
          <w:color w:val="000000"/>
          <w:sz w:val="28"/>
          <w:vertAlign w:val="subscript"/>
        </w:rPr>
        <w:t xml:space="preserve">2 </w:t>
      </w:r>
      <w:r w:rsidRPr="00F01923">
        <w:rPr>
          <w:i/>
          <w:color w:val="000000"/>
          <w:sz w:val="28"/>
        </w:rPr>
        <w:t xml:space="preserve">+ </w:t>
      </w:r>
      <w:r w:rsidRPr="00F01923">
        <w:rPr>
          <w:i/>
          <w:color w:val="000000"/>
          <w:sz w:val="28"/>
          <w:lang w:val="en-US"/>
        </w:rPr>
        <w:t>O</w:t>
      </w:r>
      <w:r w:rsidRPr="00F01923">
        <w:rPr>
          <w:i/>
          <w:color w:val="000000"/>
          <w:sz w:val="28"/>
          <w:vertAlign w:val="subscript"/>
        </w:rPr>
        <w:t xml:space="preserve">2 </w:t>
      </w:r>
      <w:r w:rsidRPr="00F01923">
        <w:rPr>
          <w:i/>
          <w:color w:val="000000"/>
          <w:sz w:val="28"/>
        </w:rPr>
        <w:t>+2</w:t>
      </w:r>
      <w:r w:rsidRPr="00F01923">
        <w:rPr>
          <w:i/>
          <w:color w:val="000000"/>
          <w:sz w:val="28"/>
          <w:lang w:val="en-US"/>
        </w:rPr>
        <w:t>H</w:t>
      </w:r>
      <w:r w:rsidRPr="00F01923">
        <w:rPr>
          <w:i/>
          <w:color w:val="000000"/>
          <w:sz w:val="28"/>
          <w:vertAlign w:val="subscript"/>
        </w:rPr>
        <w:t>2</w:t>
      </w:r>
      <w:r w:rsidRPr="00F01923">
        <w:rPr>
          <w:i/>
          <w:color w:val="000000"/>
          <w:sz w:val="28"/>
          <w:lang w:val="en-US"/>
        </w:rPr>
        <w:t>O</w:t>
      </w:r>
      <w:r w:rsidRPr="00F01923">
        <w:rPr>
          <w:i/>
          <w:color w:val="000000"/>
          <w:sz w:val="28"/>
        </w:rPr>
        <w:t xml:space="preserve"> =2</w:t>
      </w:r>
      <w:r w:rsidRPr="00F01923">
        <w:rPr>
          <w:i/>
          <w:color w:val="000000"/>
          <w:sz w:val="28"/>
          <w:lang w:val="en-US"/>
        </w:rPr>
        <w:t>Mn</w:t>
      </w:r>
      <w:r w:rsidRPr="00F01923">
        <w:rPr>
          <w:i/>
          <w:color w:val="000000"/>
          <w:sz w:val="28"/>
        </w:rPr>
        <w:t>(</w:t>
      </w:r>
      <w:r w:rsidRPr="00F01923">
        <w:rPr>
          <w:i/>
          <w:color w:val="000000"/>
          <w:sz w:val="28"/>
          <w:lang w:val="en-US"/>
        </w:rPr>
        <w:t>OH</w:t>
      </w:r>
      <w:r w:rsidRPr="00F01923">
        <w:rPr>
          <w:i/>
          <w:color w:val="000000"/>
          <w:sz w:val="28"/>
        </w:rPr>
        <w:t>)</w:t>
      </w:r>
      <w:r w:rsidRPr="00F01923">
        <w:rPr>
          <w:i/>
          <w:color w:val="000000"/>
          <w:sz w:val="28"/>
          <w:vertAlign w:val="subscript"/>
        </w:rPr>
        <w:t>4</w:t>
      </w:r>
      <w:r w:rsidRPr="00F01923">
        <w:rPr>
          <w:i/>
          <w:color w:val="000000"/>
          <w:sz w:val="28"/>
        </w:rPr>
        <w:t>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snapToGrid w:val="0"/>
          <w:color w:val="000000"/>
          <w:sz w:val="28"/>
          <w:szCs w:val="20"/>
        </w:rPr>
      </w:pPr>
      <w:r w:rsidRPr="00F01923">
        <w:rPr>
          <w:snapToGrid w:val="0"/>
          <w:color w:val="000000"/>
          <w:sz w:val="28"/>
        </w:rPr>
        <w:t>Гидроксид марганца (IV) вновь можно использовать для получения хлора при нагревании с концентрированной соляной кислотой:</w:t>
      </w:r>
    </w:p>
    <w:p w:rsidR="00842F32" w:rsidRPr="009067CD" w:rsidRDefault="00842F32" w:rsidP="00F01923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szCs w:val="20"/>
          <w:u w:val="single"/>
          <w:lang w:val="en-US"/>
        </w:rPr>
      </w:pPr>
      <w:r w:rsidRPr="00F01923">
        <w:rPr>
          <w:i/>
          <w:snapToGrid w:val="0"/>
          <w:color w:val="000000"/>
          <w:sz w:val="28"/>
          <w:lang w:val="en-US"/>
        </w:rPr>
        <w:t>Mn</w:t>
      </w:r>
      <w:r w:rsidRPr="009067CD">
        <w:rPr>
          <w:i/>
          <w:snapToGrid w:val="0"/>
          <w:color w:val="000000"/>
          <w:sz w:val="28"/>
          <w:lang w:val="en-US"/>
        </w:rPr>
        <w:t>(</w:t>
      </w:r>
      <w:r w:rsidRPr="00F01923">
        <w:rPr>
          <w:i/>
          <w:snapToGrid w:val="0"/>
          <w:color w:val="000000"/>
          <w:sz w:val="28"/>
          <w:lang w:val="en-US"/>
        </w:rPr>
        <w:t>OH</w:t>
      </w:r>
      <w:r w:rsidRPr="009067CD">
        <w:rPr>
          <w:i/>
          <w:snapToGrid w:val="0"/>
          <w:color w:val="000000"/>
          <w:sz w:val="28"/>
          <w:lang w:val="en-US"/>
        </w:rPr>
        <w:t>)</w:t>
      </w:r>
      <w:r w:rsidRPr="009067CD">
        <w:rPr>
          <w:i/>
          <w:snapToGrid w:val="0"/>
          <w:color w:val="000000"/>
          <w:sz w:val="28"/>
          <w:vertAlign w:val="subscript"/>
          <w:lang w:val="en-US"/>
        </w:rPr>
        <w:t xml:space="preserve">4 </w:t>
      </w:r>
      <w:r w:rsidRPr="009067CD">
        <w:rPr>
          <w:i/>
          <w:snapToGrid w:val="0"/>
          <w:color w:val="000000"/>
          <w:sz w:val="28"/>
          <w:lang w:val="en-US"/>
        </w:rPr>
        <w:t>+4</w:t>
      </w:r>
      <w:r w:rsidRPr="00F01923">
        <w:rPr>
          <w:i/>
          <w:snapToGrid w:val="0"/>
          <w:color w:val="000000"/>
          <w:sz w:val="28"/>
          <w:lang w:val="en-US"/>
        </w:rPr>
        <w:t>HCl</w:t>
      </w:r>
      <w:r w:rsidRPr="009067CD">
        <w:rPr>
          <w:i/>
          <w:snapToGrid w:val="0"/>
          <w:color w:val="000000"/>
          <w:sz w:val="28"/>
          <w:lang w:val="en-US"/>
        </w:rPr>
        <w:t xml:space="preserve"> = </w:t>
      </w:r>
      <w:r w:rsidRPr="00F01923">
        <w:rPr>
          <w:i/>
          <w:snapToGrid w:val="0"/>
          <w:color w:val="000000"/>
          <w:sz w:val="28"/>
          <w:lang w:val="en-US"/>
        </w:rPr>
        <w:t>MnCl</w:t>
      </w:r>
      <w:r w:rsidRPr="009067CD">
        <w:rPr>
          <w:i/>
          <w:snapToGrid w:val="0"/>
          <w:color w:val="000000"/>
          <w:sz w:val="28"/>
          <w:vertAlign w:val="subscript"/>
          <w:lang w:val="en-US"/>
        </w:rPr>
        <w:t xml:space="preserve">2 </w:t>
      </w:r>
      <w:r w:rsidRPr="009067CD">
        <w:rPr>
          <w:i/>
          <w:snapToGrid w:val="0"/>
          <w:color w:val="000000"/>
          <w:sz w:val="28"/>
          <w:lang w:val="en-US"/>
        </w:rPr>
        <w:t>+</w:t>
      </w:r>
      <w:r w:rsidRPr="00F01923">
        <w:rPr>
          <w:i/>
          <w:snapToGrid w:val="0"/>
          <w:color w:val="000000"/>
          <w:sz w:val="28"/>
          <w:lang w:val="en-US"/>
        </w:rPr>
        <w:t>Cl</w:t>
      </w:r>
      <w:r w:rsidRPr="009067CD">
        <w:rPr>
          <w:i/>
          <w:snapToGrid w:val="0"/>
          <w:color w:val="000000"/>
          <w:sz w:val="28"/>
          <w:vertAlign w:val="subscript"/>
          <w:lang w:val="en-US"/>
        </w:rPr>
        <w:t>2</w:t>
      </w:r>
      <w:r w:rsidRPr="009067CD">
        <w:rPr>
          <w:i/>
          <w:snapToGrid w:val="0"/>
          <w:color w:val="000000"/>
          <w:sz w:val="28"/>
          <w:lang w:val="en-US"/>
        </w:rPr>
        <w:t>+4</w:t>
      </w:r>
      <w:r w:rsidRPr="00F01923">
        <w:rPr>
          <w:i/>
          <w:snapToGrid w:val="0"/>
          <w:color w:val="000000"/>
          <w:sz w:val="28"/>
          <w:lang w:val="en-US"/>
        </w:rPr>
        <w:t>H</w:t>
      </w:r>
      <w:r w:rsidRPr="009067CD">
        <w:rPr>
          <w:i/>
          <w:snapToGrid w:val="0"/>
          <w:color w:val="000000"/>
          <w:sz w:val="28"/>
          <w:vertAlign w:val="subscript"/>
          <w:lang w:val="en-US"/>
        </w:rPr>
        <w:t>2</w:t>
      </w:r>
      <w:r w:rsidRPr="00F01923">
        <w:rPr>
          <w:i/>
          <w:snapToGrid w:val="0"/>
          <w:color w:val="000000"/>
          <w:sz w:val="28"/>
          <w:lang w:val="en-US"/>
        </w:rPr>
        <w:t>O</w:t>
      </w:r>
      <w:r w:rsidR="00F01923" w:rsidRPr="009067CD">
        <w:rPr>
          <w:i/>
          <w:snapToGrid w:val="0"/>
          <w:color w:val="000000"/>
          <w:sz w:val="28"/>
          <w:lang w:val="en-US"/>
        </w:rPr>
        <w:t>.</w:t>
      </w:r>
    </w:p>
    <w:p w:rsidR="00842F32" w:rsidRPr="009067CD" w:rsidRDefault="00842F32" w:rsidP="00F01923">
      <w:pPr>
        <w:pStyle w:val="a3"/>
        <w:spacing w:line="360" w:lineRule="auto"/>
        <w:ind w:firstLine="709"/>
        <w:rPr>
          <w:iCs/>
          <w:color w:val="000000"/>
          <w:lang w:val="en-US"/>
        </w:rPr>
      </w:pPr>
    </w:p>
    <w:p w:rsidR="00842F32" w:rsidRPr="00F01923" w:rsidRDefault="00DE53B9" w:rsidP="00F01923">
      <w:pPr>
        <w:pStyle w:val="a3"/>
        <w:spacing w:line="360" w:lineRule="auto"/>
        <w:ind w:firstLine="709"/>
        <w:rPr>
          <w:iCs/>
          <w:color w:val="000000"/>
          <w:u w:val="single"/>
        </w:rPr>
      </w:pPr>
      <w:r w:rsidRPr="009067CD">
        <w:rPr>
          <w:iCs/>
          <w:color w:val="000000"/>
          <w:u w:val="single"/>
        </w:rPr>
        <w:br w:type="page"/>
      </w:r>
      <w:r w:rsidR="00842F32" w:rsidRPr="00F01923">
        <w:rPr>
          <w:iCs/>
          <w:color w:val="000000"/>
          <w:u w:val="single"/>
        </w:rPr>
        <w:t>Опыт 2. Получение хлора. Демонстрация окраски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</w:rPr>
      </w:pPr>
      <w:r w:rsidRPr="00F01923">
        <w:rPr>
          <w:iCs/>
          <w:color w:val="000000"/>
          <w:sz w:val="28"/>
          <w:u w:val="single"/>
        </w:rPr>
        <w:t>Оборудование и реактивы:</w:t>
      </w:r>
      <w:r w:rsidRPr="00F01923">
        <w:rPr>
          <w:iCs/>
          <w:color w:val="000000"/>
          <w:sz w:val="28"/>
        </w:rPr>
        <w:t xml:space="preserve"> Пробирка демонстрационная, хлоркальциевая трубка с активированным углем, шпатель, перманганат калия кристаллический, концентрированная соляная кислота.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</w:rPr>
      </w:pPr>
      <w:r w:rsidRPr="00F01923">
        <w:rPr>
          <w:iCs/>
          <w:color w:val="000000"/>
          <w:sz w:val="28"/>
          <w:u w:val="single"/>
        </w:rPr>
        <w:t>Ход работы.</w:t>
      </w:r>
      <w:r w:rsidRPr="00F01923">
        <w:rPr>
          <w:iCs/>
          <w:color w:val="000000"/>
          <w:sz w:val="28"/>
        </w:rPr>
        <w:t xml:space="preserve"> Хлор получают взаимодействием перманганата калия с соляной кислотой в демонстрационной пробирке. Помещают 0,5 ложечки для сжигания </w:t>
      </w:r>
      <w:r w:rsidRPr="00F01923">
        <w:rPr>
          <w:i/>
          <w:color w:val="000000"/>
          <w:sz w:val="28"/>
          <w:lang w:val="en-US"/>
        </w:rPr>
        <w:t>KMnO</w:t>
      </w:r>
      <w:r w:rsidRPr="00F01923">
        <w:rPr>
          <w:i/>
          <w:color w:val="000000"/>
          <w:sz w:val="28"/>
          <w:vertAlign w:val="subscript"/>
        </w:rPr>
        <w:t>4</w:t>
      </w:r>
      <w:r w:rsidRPr="00F01923">
        <w:rPr>
          <w:iCs/>
          <w:color w:val="000000"/>
          <w:sz w:val="28"/>
        </w:rPr>
        <w:t xml:space="preserve"> в пробирку и заливают соль соляной концентрированной кислотой. Быстро закрывают пробирку пробкой с трубкой и активированным углем. Наблюдают на белом фоне зеленоватую окраску хлора.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</w:rPr>
      </w:pPr>
      <w:r w:rsidRPr="00F01923">
        <w:rPr>
          <w:iCs/>
          <w:color w:val="000000"/>
          <w:sz w:val="28"/>
          <w:u w:val="single"/>
        </w:rPr>
        <w:t>Техника безопасности:</w:t>
      </w:r>
      <w:r w:rsidR="00F01923">
        <w:rPr>
          <w:iCs/>
          <w:color w:val="000000"/>
          <w:sz w:val="28"/>
        </w:rPr>
        <w:t xml:space="preserve"> </w:t>
      </w:r>
      <w:r w:rsidRPr="00F01923">
        <w:rPr>
          <w:iCs/>
          <w:color w:val="000000"/>
          <w:sz w:val="28"/>
        </w:rPr>
        <w:t>Установку мыть под вытяжкой или на улице, вылив содержимое в кристаллизатор с известковой водой.</w:t>
      </w:r>
    </w:p>
    <w:p w:rsidR="00842F32" w:rsidRPr="00F01923" w:rsidRDefault="00842F32" w:rsidP="00F01923">
      <w:pPr>
        <w:pStyle w:val="6"/>
        <w:keepNext w:val="0"/>
        <w:spacing w:line="360" w:lineRule="auto"/>
        <w:ind w:firstLine="709"/>
        <w:rPr>
          <w:color w:val="000000"/>
        </w:rPr>
      </w:pPr>
      <w:r w:rsidRPr="00F01923">
        <w:rPr>
          <w:color w:val="000000"/>
        </w:rPr>
        <w:t>Утилизация:</w:t>
      </w:r>
      <w:r w:rsidR="00F01923">
        <w:rPr>
          <w:color w:val="000000"/>
        </w:rPr>
        <w:t xml:space="preserve"> </w:t>
      </w:r>
      <w:r w:rsidRPr="00F01923">
        <w:rPr>
          <w:color w:val="000000"/>
        </w:rPr>
        <w:t xml:space="preserve">см. опыт </w:t>
      </w:r>
      <w:r w:rsidR="00F01923">
        <w:rPr>
          <w:color w:val="000000"/>
        </w:rPr>
        <w:t>№</w:t>
      </w:r>
      <w:r w:rsidR="00F01923" w:rsidRPr="00F01923">
        <w:rPr>
          <w:color w:val="000000"/>
        </w:rPr>
        <w:t>1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</w:rPr>
      </w:pPr>
      <w:r w:rsidRPr="00F01923">
        <w:rPr>
          <w:iCs/>
          <w:color w:val="000000"/>
          <w:sz w:val="28"/>
          <w:u w:val="single"/>
        </w:rPr>
        <w:t>Примечание.</w:t>
      </w:r>
      <w:r w:rsidRPr="00F01923">
        <w:rPr>
          <w:iCs/>
          <w:color w:val="000000"/>
          <w:sz w:val="28"/>
        </w:rPr>
        <w:t xml:space="preserve"> В подобной установке можно демонстрировать окрашенные токсичные продукты реакции, например, окраску оксида азота (</w:t>
      </w:r>
      <w:r w:rsidRPr="00F01923">
        <w:rPr>
          <w:iCs/>
          <w:color w:val="000000"/>
          <w:sz w:val="28"/>
          <w:lang w:val="en-US"/>
        </w:rPr>
        <w:t>IV</w:t>
      </w:r>
      <w:r w:rsidRPr="00F01923">
        <w:rPr>
          <w:iCs/>
          <w:color w:val="000000"/>
          <w:sz w:val="28"/>
        </w:rPr>
        <w:t>), а также проводить любые эксперименты с выделением токсичных газов и паров. Следует использовать эту установку и для выполнения лабораторных опытов учащимися с токсичными веществами.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</w:rPr>
      </w:pP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  <w:u w:val="single"/>
        </w:rPr>
      </w:pPr>
      <w:r w:rsidRPr="00F01923">
        <w:rPr>
          <w:iCs/>
          <w:color w:val="000000"/>
          <w:sz w:val="28"/>
          <w:u w:val="single"/>
        </w:rPr>
        <w:t>Опыт 3. Получение хлороводорода реакцией обмена и растворение его в воде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</w:rPr>
      </w:pPr>
      <w:r w:rsidRPr="00F01923">
        <w:rPr>
          <w:iCs/>
          <w:color w:val="000000"/>
          <w:sz w:val="28"/>
          <w:u w:val="single"/>
        </w:rPr>
        <w:t>Оборудование и реактивы:</w:t>
      </w:r>
      <w:r w:rsidRPr="00F01923">
        <w:rPr>
          <w:iCs/>
          <w:color w:val="000000"/>
          <w:sz w:val="28"/>
        </w:rPr>
        <w:t xml:space="preserve"> Пробирки, пробка с газоотводной трубкой,</w:t>
      </w:r>
      <w:r w:rsidR="00F01923">
        <w:rPr>
          <w:iCs/>
          <w:color w:val="000000"/>
          <w:sz w:val="28"/>
        </w:rPr>
        <w:t xml:space="preserve"> </w:t>
      </w:r>
      <w:r w:rsidRPr="00F01923">
        <w:rPr>
          <w:iCs/>
          <w:color w:val="000000"/>
          <w:sz w:val="28"/>
          <w:lang w:val="en-US"/>
        </w:rPr>
        <w:t>U</w:t>
      </w:r>
      <w:r w:rsidR="00F01923">
        <w:rPr>
          <w:iCs/>
          <w:color w:val="000000"/>
          <w:sz w:val="28"/>
        </w:rPr>
        <w:t>-</w:t>
      </w:r>
      <w:r w:rsidR="00F01923" w:rsidRPr="00F01923">
        <w:rPr>
          <w:iCs/>
          <w:color w:val="000000"/>
          <w:sz w:val="28"/>
        </w:rPr>
        <w:t>о</w:t>
      </w:r>
      <w:r w:rsidRPr="00F01923">
        <w:rPr>
          <w:iCs/>
          <w:color w:val="000000"/>
          <w:sz w:val="28"/>
        </w:rPr>
        <w:t>бразная трубка, пробка со стеклянной трубкой и активированным углем, спиртовка, спички, кристаллический хлорид натрия, вода дистиллированная, раствор серной кислоты (3:2), синяя лакмусовая бумага, штатив с лапками, резиновые прокладки, шпатель, ложечка для сжигания.</w:t>
      </w:r>
    </w:p>
    <w:p w:rsidR="00842F32" w:rsidRPr="00DE53B9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</w:rPr>
      </w:pPr>
      <w:r w:rsidRPr="00F01923">
        <w:rPr>
          <w:iCs/>
          <w:color w:val="000000"/>
          <w:sz w:val="28"/>
          <w:u w:val="single"/>
        </w:rPr>
        <w:t>Ход работы:</w:t>
      </w:r>
      <w:r w:rsidRPr="00F01923">
        <w:rPr>
          <w:iCs/>
          <w:color w:val="000000"/>
          <w:sz w:val="28"/>
        </w:rPr>
        <w:t xml:space="preserve"> Помещают в пробирку-реактор хлорид натрия (2</w:t>
      </w:r>
      <w:r w:rsidR="00F01923">
        <w:rPr>
          <w:iCs/>
          <w:color w:val="000000"/>
          <w:sz w:val="28"/>
        </w:rPr>
        <w:t>–</w:t>
      </w:r>
      <w:r w:rsidR="00F01923" w:rsidRPr="00F01923">
        <w:rPr>
          <w:iCs/>
          <w:color w:val="000000"/>
          <w:sz w:val="28"/>
        </w:rPr>
        <w:t>3</w:t>
      </w:r>
      <w:r w:rsidRPr="00F01923">
        <w:rPr>
          <w:iCs/>
          <w:color w:val="000000"/>
          <w:sz w:val="28"/>
        </w:rPr>
        <w:t xml:space="preserve"> ложечки для сжигания) и смачивают раствором серной кислоты с небольшим количеством ее над солью. Хлороводород при этом не выделяется. Спокойно закрывают пробирку пробкой с газоотводной трубкой, которую соединяют с </w:t>
      </w:r>
      <w:r w:rsidRPr="00F01923">
        <w:rPr>
          <w:iCs/>
          <w:color w:val="000000"/>
          <w:sz w:val="28"/>
          <w:lang w:val="en-US"/>
        </w:rPr>
        <w:t>U</w:t>
      </w:r>
      <w:r w:rsidR="00F01923">
        <w:rPr>
          <w:iCs/>
          <w:color w:val="000000"/>
          <w:sz w:val="28"/>
        </w:rPr>
        <w:t>-</w:t>
      </w:r>
      <w:r w:rsidR="00F01923" w:rsidRPr="00F01923">
        <w:rPr>
          <w:iCs/>
          <w:color w:val="000000"/>
          <w:sz w:val="28"/>
        </w:rPr>
        <w:t>о</w:t>
      </w:r>
      <w:r w:rsidRPr="00F01923">
        <w:rPr>
          <w:iCs/>
          <w:color w:val="000000"/>
          <w:sz w:val="28"/>
        </w:rPr>
        <w:t xml:space="preserve">бразной трубкой, где налита вода (1/5 ее объема) и находится лакмусовая бумага. Другое колено </w:t>
      </w:r>
      <w:r w:rsidRPr="00F01923">
        <w:rPr>
          <w:iCs/>
          <w:color w:val="000000"/>
          <w:sz w:val="28"/>
          <w:lang w:val="en-US"/>
        </w:rPr>
        <w:t>U</w:t>
      </w:r>
      <w:r w:rsidR="00F01923">
        <w:rPr>
          <w:iCs/>
          <w:color w:val="000000"/>
          <w:sz w:val="28"/>
        </w:rPr>
        <w:t>-</w:t>
      </w:r>
      <w:r w:rsidR="00F01923" w:rsidRPr="00F01923">
        <w:rPr>
          <w:iCs/>
          <w:color w:val="000000"/>
          <w:sz w:val="28"/>
        </w:rPr>
        <w:t>о</w:t>
      </w:r>
      <w:r w:rsidRPr="00F01923">
        <w:rPr>
          <w:iCs/>
          <w:color w:val="000000"/>
          <w:sz w:val="28"/>
        </w:rPr>
        <w:t xml:space="preserve">бразной трубки закрывают пробкой со стеклянной трубкой и активированным углем. Пробирку-реактор прогревают и сильно нагревают верхнюю часть реакционной смеси. Уровень воды в правом колене вначале несколько повышается, наблюдается пробулькивание пузырьков воздуха. По мере увеличения содержания хлороводорода в газовой смеси пробулькивание газов замедляется, затем может прекратиться совсем даже при нагревании пробирки-реактора. При несильном нагревании можно наблюдать втягивание жидкости из левого колена в правое колено </w:t>
      </w:r>
      <w:r w:rsidRPr="00F01923">
        <w:rPr>
          <w:iCs/>
          <w:color w:val="000000"/>
          <w:sz w:val="28"/>
          <w:lang w:val="en-US"/>
        </w:rPr>
        <w:t>U</w:t>
      </w:r>
      <w:r w:rsidR="00F01923">
        <w:rPr>
          <w:iCs/>
          <w:color w:val="000000"/>
          <w:sz w:val="28"/>
        </w:rPr>
        <w:t>-</w:t>
      </w:r>
      <w:r w:rsidR="00F01923" w:rsidRPr="00F01923">
        <w:rPr>
          <w:iCs/>
          <w:color w:val="000000"/>
          <w:sz w:val="28"/>
        </w:rPr>
        <w:t>о</w:t>
      </w:r>
      <w:r w:rsidRPr="00F01923">
        <w:rPr>
          <w:iCs/>
          <w:color w:val="000000"/>
          <w:sz w:val="28"/>
        </w:rPr>
        <w:t>бразной трубки. Эти явления</w:t>
      </w:r>
      <w:r w:rsidR="00DE53B9">
        <w:rPr>
          <w:iCs/>
          <w:color w:val="000000"/>
          <w:sz w:val="28"/>
        </w:rPr>
        <w:t xml:space="preserve"> </w:t>
      </w:r>
      <w:r w:rsidRPr="00F01923">
        <w:rPr>
          <w:iCs/>
          <w:color w:val="000000"/>
          <w:sz w:val="28"/>
        </w:rPr>
        <w:t>можно объяснить интенсивным растворением хлороводорода в воде. Лакмусовая бумага краснеет. Реакционную массу нагревают до слабого кипения в течение 1</w:t>
      </w:r>
      <w:r w:rsidR="00F01923">
        <w:rPr>
          <w:iCs/>
          <w:color w:val="000000"/>
          <w:sz w:val="28"/>
        </w:rPr>
        <w:t>–</w:t>
      </w:r>
      <w:r w:rsidR="00F01923" w:rsidRPr="00F01923">
        <w:rPr>
          <w:iCs/>
          <w:color w:val="000000"/>
          <w:sz w:val="28"/>
        </w:rPr>
        <w:t>1</w:t>
      </w:r>
      <w:r w:rsidRPr="00F01923">
        <w:rPr>
          <w:iCs/>
          <w:color w:val="000000"/>
          <w:sz w:val="28"/>
        </w:rPr>
        <w:t>,5</w:t>
      </w:r>
      <w:r w:rsidR="00F01923">
        <w:rPr>
          <w:iCs/>
          <w:color w:val="000000"/>
          <w:sz w:val="28"/>
        </w:rPr>
        <w:t> </w:t>
      </w:r>
      <w:r w:rsidR="00F01923" w:rsidRPr="00F01923">
        <w:rPr>
          <w:iCs/>
          <w:color w:val="000000"/>
          <w:sz w:val="28"/>
        </w:rPr>
        <w:t>мин</w:t>
      </w:r>
      <w:r w:rsidRPr="00F01923">
        <w:rPr>
          <w:iCs/>
          <w:color w:val="000000"/>
          <w:sz w:val="28"/>
        </w:rPr>
        <w:t xml:space="preserve">. За это время в </w:t>
      </w:r>
      <w:r w:rsidRPr="00F01923">
        <w:rPr>
          <w:iCs/>
          <w:color w:val="000000"/>
          <w:sz w:val="28"/>
          <w:lang w:val="en-US"/>
        </w:rPr>
        <w:t>U</w:t>
      </w:r>
      <w:r w:rsidR="00F01923">
        <w:rPr>
          <w:iCs/>
          <w:color w:val="000000"/>
          <w:sz w:val="28"/>
        </w:rPr>
        <w:t>-</w:t>
      </w:r>
      <w:r w:rsidR="00F01923" w:rsidRPr="00F01923">
        <w:rPr>
          <w:iCs/>
          <w:color w:val="000000"/>
          <w:sz w:val="28"/>
        </w:rPr>
        <w:t>о</w:t>
      </w:r>
      <w:r w:rsidRPr="00F01923">
        <w:rPr>
          <w:iCs/>
          <w:color w:val="000000"/>
          <w:sz w:val="28"/>
        </w:rPr>
        <w:t xml:space="preserve">бразной трубке образуется соляная кислота достаточной концентрации для проведения опытов с цинком, </w:t>
      </w:r>
      <w:r w:rsidR="00DE53B9" w:rsidRPr="00F01923">
        <w:rPr>
          <w:iCs/>
          <w:color w:val="000000"/>
          <w:sz w:val="28"/>
        </w:rPr>
        <w:t>оксидом</w:t>
      </w:r>
      <w:r w:rsidRPr="00F01923">
        <w:rPr>
          <w:iCs/>
          <w:color w:val="000000"/>
          <w:sz w:val="28"/>
        </w:rPr>
        <w:t xml:space="preserve"> магния, карбонатом натрия </w:t>
      </w:r>
      <w:r w:rsidR="00F01923">
        <w:rPr>
          <w:iCs/>
          <w:color w:val="000000"/>
          <w:sz w:val="28"/>
        </w:rPr>
        <w:t>и т.д.</w:t>
      </w:r>
      <w:r w:rsidRPr="00F01923">
        <w:rPr>
          <w:iCs/>
          <w:color w:val="000000"/>
          <w:sz w:val="28"/>
        </w:rPr>
        <w:t xml:space="preserve"> Избыток хлороводорода полностью поглощается адсорбентом, воздух в кабинете химии остается чистым. Написать уравнение реакции, объяснить условия течения реакции.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</w:rPr>
      </w:pPr>
      <w:r w:rsidRPr="00F01923">
        <w:rPr>
          <w:iCs/>
          <w:color w:val="000000"/>
          <w:sz w:val="28"/>
          <w:u w:val="single"/>
        </w:rPr>
        <w:t>Техника безопасности:</w:t>
      </w:r>
      <w:r w:rsidRPr="00F01923">
        <w:rPr>
          <w:iCs/>
          <w:color w:val="000000"/>
          <w:sz w:val="28"/>
        </w:rPr>
        <w:t xml:space="preserve"> 1. При нагревании смеси не держать спиртовку руками под пробиркой-реактором. 2. По окончании получения хлороводорода нагревание прекращают. Пробку с адсорбентом снимают с </w:t>
      </w:r>
      <w:r w:rsidRPr="00F01923">
        <w:rPr>
          <w:iCs/>
          <w:color w:val="000000"/>
          <w:sz w:val="28"/>
          <w:lang w:val="en-US"/>
        </w:rPr>
        <w:t>U</w:t>
      </w:r>
      <w:r w:rsidR="00F01923">
        <w:rPr>
          <w:iCs/>
          <w:color w:val="000000"/>
          <w:sz w:val="28"/>
        </w:rPr>
        <w:t>-</w:t>
      </w:r>
      <w:r w:rsidR="00F01923" w:rsidRPr="00F01923">
        <w:rPr>
          <w:iCs/>
          <w:color w:val="000000"/>
          <w:sz w:val="28"/>
        </w:rPr>
        <w:t>о</w:t>
      </w:r>
      <w:r w:rsidRPr="00F01923">
        <w:rPr>
          <w:iCs/>
          <w:color w:val="000000"/>
          <w:sz w:val="28"/>
        </w:rPr>
        <w:t>бразной трубки и закрывают ею пробирку-реактор для поглощения остаточного хлороводорода.</w:t>
      </w:r>
      <w:r w:rsidR="00F01923">
        <w:rPr>
          <w:iCs/>
          <w:color w:val="000000"/>
          <w:sz w:val="28"/>
        </w:rPr>
        <w:t xml:space="preserve"> </w:t>
      </w:r>
      <w:r w:rsidRPr="00F01923">
        <w:rPr>
          <w:iCs/>
          <w:color w:val="000000"/>
          <w:sz w:val="28"/>
        </w:rPr>
        <w:t>3. Установку мыть под вытяжкой после полного остывания системы, залив детали прибора известковой водой.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</w:rPr>
      </w:pPr>
      <w:r w:rsidRPr="00F01923">
        <w:rPr>
          <w:iCs/>
          <w:color w:val="000000"/>
          <w:sz w:val="28"/>
          <w:u w:val="single"/>
        </w:rPr>
        <w:t>Утилизация:</w:t>
      </w:r>
      <w:r w:rsidRPr="00F01923">
        <w:rPr>
          <w:iCs/>
          <w:color w:val="000000"/>
          <w:sz w:val="28"/>
        </w:rPr>
        <w:t xml:space="preserve"> Соляную кислоту слить в склянку и использовать в лаборатории. В реакционной пробирке остается смесь сульфата и хлорида натрия, а также серная кислота. Эту смесь после растворения в воде можно использовать для обнаружения сульфат-ионов, демонстрации кислой среды с разными индикаторами. Смесь можно также использовать для демонстрации свойств серной кислоты:</w:t>
      </w:r>
      <w:r w:rsidR="00F01923">
        <w:rPr>
          <w:iCs/>
          <w:color w:val="000000"/>
          <w:sz w:val="28"/>
        </w:rPr>
        <w:t xml:space="preserve"> </w:t>
      </w:r>
      <w:r w:rsidRPr="00F01923">
        <w:rPr>
          <w:i/>
          <w:color w:val="000000"/>
          <w:sz w:val="28"/>
          <w:lang w:val="en-US"/>
        </w:rPr>
        <w:t>H</w:t>
      </w:r>
      <w:r w:rsidRPr="00F01923">
        <w:rPr>
          <w:i/>
          <w:color w:val="000000"/>
          <w:sz w:val="28"/>
          <w:vertAlign w:val="subscript"/>
        </w:rPr>
        <w:t>2</w:t>
      </w:r>
      <w:r w:rsidRPr="00F01923">
        <w:rPr>
          <w:i/>
          <w:color w:val="000000"/>
          <w:sz w:val="28"/>
          <w:lang w:val="en-US"/>
        </w:rPr>
        <w:t>SO</w:t>
      </w:r>
      <w:r w:rsidRPr="00F01923">
        <w:rPr>
          <w:i/>
          <w:color w:val="000000"/>
          <w:sz w:val="28"/>
          <w:vertAlign w:val="subscript"/>
        </w:rPr>
        <w:t xml:space="preserve">4 </w:t>
      </w:r>
      <w:r w:rsidRPr="00F01923">
        <w:rPr>
          <w:i/>
          <w:color w:val="000000"/>
          <w:sz w:val="28"/>
        </w:rPr>
        <w:t xml:space="preserve">+ </w:t>
      </w:r>
      <w:r w:rsidRPr="00F01923">
        <w:rPr>
          <w:i/>
          <w:color w:val="000000"/>
          <w:sz w:val="28"/>
          <w:lang w:val="en-US"/>
        </w:rPr>
        <w:t>Zn</w:t>
      </w:r>
      <w:r w:rsidRPr="00F01923">
        <w:rPr>
          <w:i/>
          <w:color w:val="000000"/>
          <w:sz w:val="28"/>
        </w:rPr>
        <w:t xml:space="preserve"> = </w:t>
      </w:r>
      <w:r w:rsidRPr="00F01923">
        <w:rPr>
          <w:i/>
          <w:color w:val="000000"/>
          <w:sz w:val="28"/>
          <w:lang w:val="en-US"/>
        </w:rPr>
        <w:t>ZnSO</w:t>
      </w:r>
      <w:r w:rsidRPr="00F01923">
        <w:rPr>
          <w:i/>
          <w:color w:val="000000"/>
          <w:sz w:val="28"/>
          <w:vertAlign w:val="subscript"/>
        </w:rPr>
        <w:t xml:space="preserve">4 </w:t>
      </w:r>
      <w:r w:rsidRPr="00F01923">
        <w:rPr>
          <w:i/>
          <w:color w:val="000000"/>
          <w:sz w:val="28"/>
        </w:rPr>
        <w:t xml:space="preserve">+ </w:t>
      </w:r>
      <w:r w:rsidRPr="00F01923">
        <w:rPr>
          <w:i/>
          <w:color w:val="000000"/>
          <w:sz w:val="28"/>
          <w:lang w:val="en-US"/>
        </w:rPr>
        <w:t>H</w:t>
      </w:r>
      <w:r w:rsidRPr="00F01923">
        <w:rPr>
          <w:i/>
          <w:color w:val="000000"/>
          <w:sz w:val="28"/>
          <w:vertAlign w:val="subscript"/>
        </w:rPr>
        <w:t>2</w:t>
      </w:r>
      <w:r w:rsidR="00F01923">
        <w:rPr>
          <w:i/>
          <w:color w:val="000000"/>
          <w:sz w:val="28"/>
          <w:vertAlign w:val="subscript"/>
        </w:rPr>
        <w:t>;</w:t>
      </w:r>
      <w:r w:rsidR="00F01923">
        <w:rPr>
          <w:i/>
          <w:color w:val="000000"/>
          <w:sz w:val="28"/>
        </w:rPr>
        <w:t xml:space="preserve"> </w:t>
      </w:r>
      <w:r w:rsidRPr="00F01923">
        <w:rPr>
          <w:i/>
          <w:color w:val="000000"/>
          <w:sz w:val="28"/>
          <w:lang w:val="en-US"/>
        </w:rPr>
        <w:t>H</w:t>
      </w:r>
      <w:r w:rsidRPr="00F01923">
        <w:rPr>
          <w:i/>
          <w:color w:val="000000"/>
          <w:sz w:val="28"/>
          <w:vertAlign w:val="subscript"/>
        </w:rPr>
        <w:t>2</w:t>
      </w:r>
      <w:r w:rsidRPr="00F01923">
        <w:rPr>
          <w:i/>
          <w:color w:val="000000"/>
          <w:sz w:val="28"/>
          <w:lang w:val="en-US"/>
        </w:rPr>
        <w:t>SO</w:t>
      </w:r>
      <w:r w:rsidRPr="00F01923">
        <w:rPr>
          <w:i/>
          <w:color w:val="000000"/>
          <w:sz w:val="28"/>
          <w:vertAlign w:val="subscript"/>
        </w:rPr>
        <w:t>4</w:t>
      </w:r>
      <w:r w:rsidRPr="00F01923">
        <w:rPr>
          <w:i/>
          <w:color w:val="000000"/>
          <w:sz w:val="28"/>
        </w:rPr>
        <w:t xml:space="preserve"> + </w:t>
      </w:r>
      <w:r w:rsidRPr="00F01923">
        <w:rPr>
          <w:i/>
          <w:color w:val="000000"/>
          <w:sz w:val="28"/>
          <w:lang w:val="en-US"/>
        </w:rPr>
        <w:t>MgO</w:t>
      </w:r>
      <w:r w:rsidRPr="00F01923">
        <w:rPr>
          <w:i/>
          <w:color w:val="000000"/>
          <w:sz w:val="28"/>
        </w:rPr>
        <w:t xml:space="preserve"> =</w:t>
      </w:r>
      <w:r w:rsidRPr="00F01923">
        <w:rPr>
          <w:iCs/>
          <w:color w:val="000000"/>
          <w:sz w:val="28"/>
        </w:rPr>
        <w:t xml:space="preserve"> </w:t>
      </w:r>
      <w:r w:rsidRPr="00F01923">
        <w:rPr>
          <w:i/>
          <w:color w:val="000000"/>
          <w:sz w:val="28"/>
          <w:lang w:val="en-US"/>
        </w:rPr>
        <w:t>MgSO</w:t>
      </w:r>
      <w:r w:rsidRPr="00F01923">
        <w:rPr>
          <w:i/>
          <w:color w:val="000000"/>
          <w:sz w:val="28"/>
          <w:vertAlign w:val="subscript"/>
        </w:rPr>
        <w:t xml:space="preserve">4 </w:t>
      </w:r>
      <w:r w:rsidRPr="00F01923">
        <w:rPr>
          <w:i/>
          <w:color w:val="000000"/>
          <w:sz w:val="28"/>
        </w:rPr>
        <w:t xml:space="preserve">+ </w:t>
      </w:r>
      <w:r w:rsidRPr="00F01923">
        <w:rPr>
          <w:i/>
          <w:color w:val="000000"/>
          <w:sz w:val="28"/>
          <w:lang w:val="en-US"/>
        </w:rPr>
        <w:t>H</w:t>
      </w:r>
      <w:r w:rsidRPr="00F01923">
        <w:rPr>
          <w:i/>
          <w:color w:val="000000"/>
          <w:sz w:val="28"/>
          <w:vertAlign w:val="subscript"/>
        </w:rPr>
        <w:t>2</w:t>
      </w:r>
      <w:r w:rsidRPr="00F01923">
        <w:rPr>
          <w:i/>
          <w:color w:val="000000"/>
          <w:sz w:val="28"/>
          <w:lang w:val="en-US"/>
        </w:rPr>
        <w:t>O</w:t>
      </w:r>
      <w:r w:rsidRPr="00F01923">
        <w:rPr>
          <w:i/>
          <w:color w:val="000000"/>
          <w:sz w:val="28"/>
        </w:rPr>
        <w:t>;</w:t>
      </w:r>
      <w:r w:rsidR="00F01923">
        <w:rPr>
          <w:i/>
          <w:color w:val="000000"/>
          <w:sz w:val="28"/>
        </w:rPr>
        <w:t xml:space="preserve"> </w:t>
      </w:r>
      <w:r w:rsidRPr="00F01923">
        <w:rPr>
          <w:i/>
          <w:color w:val="000000"/>
          <w:sz w:val="28"/>
          <w:lang w:val="en-US"/>
        </w:rPr>
        <w:t>H</w:t>
      </w:r>
      <w:r w:rsidRPr="00F01923">
        <w:rPr>
          <w:i/>
          <w:color w:val="000000"/>
          <w:sz w:val="28"/>
          <w:vertAlign w:val="subscript"/>
        </w:rPr>
        <w:t>2</w:t>
      </w:r>
      <w:r w:rsidRPr="00F01923">
        <w:rPr>
          <w:i/>
          <w:color w:val="000000"/>
          <w:sz w:val="28"/>
          <w:lang w:val="en-US"/>
        </w:rPr>
        <w:t>SO</w:t>
      </w:r>
      <w:r w:rsidRPr="00F01923">
        <w:rPr>
          <w:i/>
          <w:color w:val="000000"/>
          <w:sz w:val="28"/>
          <w:vertAlign w:val="subscript"/>
        </w:rPr>
        <w:t>4</w:t>
      </w:r>
      <w:r w:rsidRPr="00F01923">
        <w:rPr>
          <w:i/>
          <w:color w:val="000000"/>
          <w:sz w:val="28"/>
        </w:rPr>
        <w:t xml:space="preserve"> + </w:t>
      </w:r>
      <w:r w:rsidRPr="00F01923">
        <w:rPr>
          <w:i/>
          <w:color w:val="000000"/>
          <w:sz w:val="28"/>
          <w:lang w:val="en-US"/>
        </w:rPr>
        <w:t>Cu</w:t>
      </w:r>
      <w:r w:rsidRPr="00F01923">
        <w:rPr>
          <w:i/>
          <w:color w:val="000000"/>
          <w:sz w:val="28"/>
        </w:rPr>
        <w:t>(</w:t>
      </w:r>
      <w:r w:rsidRPr="00F01923">
        <w:rPr>
          <w:i/>
          <w:color w:val="000000"/>
          <w:sz w:val="28"/>
          <w:lang w:val="en-US"/>
        </w:rPr>
        <w:t>OH</w:t>
      </w:r>
      <w:r w:rsidRPr="00F01923">
        <w:rPr>
          <w:i/>
          <w:color w:val="000000"/>
          <w:sz w:val="28"/>
        </w:rPr>
        <w:t>)</w:t>
      </w:r>
      <w:r w:rsidRPr="00F01923">
        <w:rPr>
          <w:i/>
          <w:color w:val="000000"/>
          <w:sz w:val="28"/>
          <w:vertAlign w:val="subscript"/>
        </w:rPr>
        <w:t xml:space="preserve">2 </w:t>
      </w:r>
      <w:r w:rsidRPr="00F01923">
        <w:rPr>
          <w:i/>
          <w:color w:val="000000"/>
          <w:sz w:val="28"/>
        </w:rPr>
        <w:t xml:space="preserve">= </w:t>
      </w:r>
      <w:r w:rsidRPr="00F01923">
        <w:rPr>
          <w:i/>
          <w:color w:val="000000"/>
          <w:sz w:val="28"/>
          <w:lang w:val="en-US"/>
        </w:rPr>
        <w:t>CuSO</w:t>
      </w:r>
      <w:r w:rsidRPr="00F01923">
        <w:rPr>
          <w:i/>
          <w:color w:val="000000"/>
          <w:sz w:val="28"/>
          <w:vertAlign w:val="subscript"/>
        </w:rPr>
        <w:t>4</w:t>
      </w:r>
      <w:r w:rsidRPr="00F01923">
        <w:rPr>
          <w:i/>
          <w:color w:val="000000"/>
          <w:sz w:val="28"/>
        </w:rPr>
        <w:t xml:space="preserve"> + 2</w:t>
      </w:r>
      <w:r w:rsidRPr="00F01923">
        <w:rPr>
          <w:i/>
          <w:color w:val="000000"/>
          <w:sz w:val="28"/>
          <w:lang w:val="en-US"/>
        </w:rPr>
        <w:t>H</w:t>
      </w:r>
      <w:r w:rsidRPr="00F01923">
        <w:rPr>
          <w:i/>
          <w:color w:val="000000"/>
          <w:sz w:val="28"/>
          <w:vertAlign w:val="subscript"/>
        </w:rPr>
        <w:t>2</w:t>
      </w:r>
      <w:r w:rsidRPr="00F01923">
        <w:rPr>
          <w:i/>
          <w:color w:val="000000"/>
          <w:sz w:val="28"/>
          <w:lang w:val="en-US"/>
        </w:rPr>
        <w:t>O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</w:rPr>
      </w:pPr>
      <w:r w:rsidRPr="00F01923">
        <w:rPr>
          <w:iCs/>
          <w:color w:val="000000"/>
          <w:sz w:val="28"/>
        </w:rPr>
        <w:t xml:space="preserve">После проведения названных демонстраций, содержимое переносят в емкость-нейтрализатор. Аналогично поступают после проведения качественной реакции на сульфат-ион: </w:t>
      </w:r>
      <w:r w:rsidRPr="00F01923">
        <w:rPr>
          <w:i/>
          <w:color w:val="000000"/>
          <w:sz w:val="28"/>
          <w:lang w:val="en-US"/>
        </w:rPr>
        <w:t>H</w:t>
      </w:r>
      <w:r w:rsidRPr="00F01923">
        <w:rPr>
          <w:i/>
          <w:color w:val="000000"/>
          <w:sz w:val="28"/>
          <w:vertAlign w:val="subscript"/>
        </w:rPr>
        <w:t>2</w:t>
      </w:r>
      <w:r w:rsidRPr="00F01923">
        <w:rPr>
          <w:i/>
          <w:color w:val="000000"/>
          <w:sz w:val="28"/>
          <w:lang w:val="en-US"/>
        </w:rPr>
        <w:t>SO</w:t>
      </w:r>
      <w:r w:rsidRPr="00F01923">
        <w:rPr>
          <w:i/>
          <w:color w:val="000000"/>
          <w:sz w:val="28"/>
          <w:vertAlign w:val="subscript"/>
        </w:rPr>
        <w:t>4</w:t>
      </w:r>
      <w:r w:rsidRPr="00F01923">
        <w:rPr>
          <w:i/>
          <w:color w:val="000000"/>
          <w:sz w:val="28"/>
        </w:rPr>
        <w:t xml:space="preserve"> + </w:t>
      </w:r>
      <w:r w:rsidRPr="00F01923">
        <w:rPr>
          <w:i/>
          <w:color w:val="000000"/>
          <w:sz w:val="28"/>
          <w:lang w:val="en-US"/>
        </w:rPr>
        <w:t>BaCI</w:t>
      </w:r>
      <w:r w:rsidRPr="00F01923">
        <w:rPr>
          <w:i/>
          <w:color w:val="000000"/>
          <w:sz w:val="28"/>
          <w:vertAlign w:val="subscript"/>
        </w:rPr>
        <w:t>2</w:t>
      </w:r>
      <w:r w:rsidRPr="00F01923">
        <w:rPr>
          <w:i/>
          <w:color w:val="000000"/>
          <w:sz w:val="28"/>
        </w:rPr>
        <w:t xml:space="preserve"> = 2</w:t>
      </w:r>
      <w:r w:rsidRPr="00F01923">
        <w:rPr>
          <w:i/>
          <w:color w:val="000000"/>
          <w:sz w:val="28"/>
          <w:lang w:val="en-US"/>
        </w:rPr>
        <w:t>HCI</w:t>
      </w:r>
      <w:r w:rsidRPr="00F01923">
        <w:rPr>
          <w:i/>
          <w:color w:val="000000"/>
          <w:sz w:val="28"/>
        </w:rPr>
        <w:t xml:space="preserve"> + </w:t>
      </w:r>
      <w:r w:rsidRPr="00F01923">
        <w:rPr>
          <w:i/>
          <w:color w:val="000000"/>
          <w:sz w:val="28"/>
          <w:lang w:val="en-US"/>
        </w:rPr>
        <w:t>BaSO</w:t>
      </w:r>
      <w:r w:rsidR="00F01923" w:rsidRPr="00F01923">
        <w:rPr>
          <w:i/>
          <w:color w:val="000000"/>
          <w:sz w:val="28"/>
          <w:vertAlign w:val="subscript"/>
        </w:rPr>
        <w:t>4</w:t>
      </w:r>
      <w:r w:rsidR="00F01923" w:rsidRPr="00F01923">
        <w:rPr>
          <w:i/>
          <w:color w:val="000000"/>
          <w:sz w:val="28"/>
        </w:rPr>
        <w:t>.</w:t>
      </w:r>
      <w:r w:rsidR="00F01923" w:rsidRPr="00F01923">
        <w:rPr>
          <w:iCs/>
          <w:color w:val="000000"/>
          <w:sz w:val="28"/>
        </w:rPr>
        <w:t xml:space="preserve"> </w:t>
      </w:r>
      <w:r w:rsidRPr="00F01923">
        <w:rPr>
          <w:iCs/>
          <w:color w:val="000000"/>
          <w:sz w:val="28"/>
        </w:rPr>
        <w:t>Содержащиеся в реакционной смеси другие ионы не мешают проведению указанных процессов.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</w:rPr>
      </w:pPr>
      <w:r w:rsidRPr="00F01923">
        <w:rPr>
          <w:iCs/>
          <w:color w:val="000000"/>
          <w:sz w:val="28"/>
        </w:rPr>
        <w:t>В случае накопления больших количеств отработанной смеси, ее нейтрализуют известковым молоком и затем известковой водой до нейтральной среды с фенолфталеином. Все сливают в раковину, так как в смеси отсутствуют токсичные вещества.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u w:val="single"/>
        </w:rPr>
      </w:pP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  <w:u w:val="single"/>
        </w:rPr>
      </w:pPr>
      <w:r w:rsidRPr="00F01923">
        <w:rPr>
          <w:iCs/>
          <w:color w:val="000000"/>
          <w:sz w:val="28"/>
          <w:u w:val="single"/>
        </w:rPr>
        <w:t>Опыт 4.</w:t>
      </w:r>
      <w:r w:rsidRPr="00F01923">
        <w:rPr>
          <w:iCs/>
          <w:color w:val="000000"/>
          <w:sz w:val="28"/>
        </w:rPr>
        <w:t xml:space="preserve"> </w:t>
      </w:r>
      <w:r w:rsidRPr="00F01923">
        <w:rPr>
          <w:iCs/>
          <w:color w:val="000000"/>
          <w:sz w:val="28"/>
          <w:u w:val="single"/>
        </w:rPr>
        <w:t>Взаимодействие хлора с железом и сурьмой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</w:rPr>
      </w:pPr>
      <w:r w:rsidRPr="00F01923">
        <w:rPr>
          <w:iCs/>
          <w:color w:val="000000"/>
          <w:sz w:val="28"/>
          <w:u w:val="single"/>
        </w:rPr>
        <w:t>Оборудование и реактивы:</w:t>
      </w:r>
      <w:r w:rsidRPr="00F01923">
        <w:rPr>
          <w:iCs/>
          <w:color w:val="000000"/>
          <w:sz w:val="28"/>
        </w:rPr>
        <w:t xml:space="preserve"> Штатив с двумя лапками, резиновые прокладки, две пробирки Вюрца, три пробки, одна из которых с двумя отверстиями, резиновые трубки, хлоркальциевая трубка, стеклянные трубки, спиртовка, спички, перманганат калия, соляная кислота концентрированная, железо восстановленное, порошок сурьмы, сухой речной песок, уголь активированный, шпатель.</w:t>
      </w:r>
    </w:p>
    <w:p w:rsid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</w:rPr>
      </w:pPr>
      <w:r w:rsidRPr="00F01923">
        <w:rPr>
          <w:iCs/>
          <w:color w:val="000000"/>
          <w:sz w:val="28"/>
          <w:u w:val="single"/>
        </w:rPr>
        <w:t>Ход работы:</w:t>
      </w:r>
      <w:r w:rsidRPr="00F01923">
        <w:rPr>
          <w:iCs/>
          <w:color w:val="000000"/>
          <w:sz w:val="28"/>
        </w:rPr>
        <w:t xml:space="preserve"> Собирают установку согласно рис.</w:t>
      </w:r>
      <w:r w:rsidR="00F01923">
        <w:rPr>
          <w:iCs/>
          <w:color w:val="000000"/>
          <w:sz w:val="28"/>
        </w:rPr>
        <w:t> </w:t>
      </w:r>
      <w:r w:rsidR="00F01923" w:rsidRPr="00F01923">
        <w:rPr>
          <w:iCs/>
          <w:color w:val="000000"/>
          <w:sz w:val="28"/>
        </w:rPr>
        <w:t>2</w:t>
      </w:r>
      <w:r w:rsidRPr="00F01923">
        <w:rPr>
          <w:iCs/>
          <w:color w:val="000000"/>
          <w:sz w:val="28"/>
        </w:rPr>
        <w:t>5. В хлоркальциевую трубку помещают активированный уголь. В пробирку (1) насыпают порошок сурьмы, смешанный с сухим чистым песком. Пробирку закрывают пробкой со стеклянной трубкой и соединяют ее с пробиркой Вюрца (2), где будет накапливаться хлор и происходить взаимодействие сурьмы с хлором. Эта пробирка Вюрца закрывается пробкой с двумя отверстиями: одна для отростка хлоркальциевой трубки с активированным углем, другая для соединительной стеклянной трубки. В другой пробирке Вюрца (3) получают хлор из перманганата калия (1</w:t>
      </w:r>
      <w:r w:rsidR="00F01923">
        <w:rPr>
          <w:iCs/>
          <w:color w:val="000000"/>
          <w:sz w:val="28"/>
        </w:rPr>
        <w:t>–</w:t>
      </w:r>
      <w:r w:rsidR="00F01923" w:rsidRPr="00F01923">
        <w:rPr>
          <w:iCs/>
          <w:color w:val="000000"/>
          <w:sz w:val="28"/>
        </w:rPr>
        <w:t>2</w:t>
      </w:r>
      <w:r w:rsidRPr="00F01923">
        <w:rPr>
          <w:iCs/>
          <w:color w:val="000000"/>
          <w:sz w:val="28"/>
        </w:rPr>
        <w:t xml:space="preserve"> ложечки для сжигания) и концентрированной соляной кислоты (1,5–2 мл). Обе пробирки Вюрца соединены резиновыми трубками и стеклянной трубкой, куда помещают порошок железа.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</w:rPr>
      </w:pPr>
      <w:r w:rsidRPr="00F01923">
        <w:rPr>
          <w:iCs/>
          <w:color w:val="000000"/>
          <w:sz w:val="28"/>
        </w:rPr>
        <w:t xml:space="preserve">После добавления соляной кислоты к перманганату калия, быстро закрывают пробку. Хлор </w:t>
      </w:r>
      <w:r w:rsidR="00F01923">
        <w:rPr>
          <w:iCs/>
          <w:color w:val="000000"/>
          <w:sz w:val="28"/>
        </w:rPr>
        <w:t>«</w:t>
      </w:r>
      <w:r w:rsidRPr="00F01923">
        <w:rPr>
          <w:iCs/>
          <w:color w:val="000000"/>
          <w:sz w:val="28"/>
        </w:rPr>
        <w:t>омывает железо</w:t>
      </w:r>
      <w:r w:rsidR="00F01923">
        <w:rPr>
          <w:iCs/>
          <w:color w:val="000000"/>
          <w:sz w:val="28"/>
        </w:rPr>
        <w:t>»</w:t>
      </w:r>
      <w:r w:rsidRPr="00F01923">
        <w:rPr>
          <w:iCs/>
          <w:color w:val="000000"/>
          <w:sz w:val="28"/>
        </w:rPr>
        <w:t>, реакции с железом без нагревания не происходит, далее хлор поступает в пробирку Вюрца (2) и накапливается там некоторое время. Приподнимают пробирку (1) и ссыпают сурьму в приемник хлора. Наблюдают интенсивное взаимодействие хлора с сурьмой (искры, белый дым). Нагревают железный порошок в стеклянной трубке с хлором, наблюдают образование бурого цвета хлорида железа (</w:t>
      </w:r>
      <w:r w:rsidRPr="00F01923">
        <w:rPr>
          <w:iCs/>
          <w:color w:val="000000"/>
          <w:sz w:val="28"/>
          <w:lang w:val="en-US"/>
        </w:rPr>
        <w:t>III</w:t>
      </w:r>
      <w:r w:rsidRPr="00F01923">
        <w:rPr>
          <w:iCs/>
          <w:color w:val="000000"/>
          <w:sz w:val="28"/>
        </w:rPr>
        <w:t>). Написать уравнения реакций взаимодействия сурьмы и железа с хлором.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</w:rPr>
      </w:pPr>
      <w:r w:rsidRPr="00F01923">
        <w:rPr>
          <w:iCs/>
          <w:color w:val="000000"/>
          <w:sz w:val="28"/>
          <w:u w:val="single"/>
        </w:rPr>
        <w:t>Техника безопасности</w:t>
      </w:r>
      <w:r w:rsidRPr="00F01923">
        <w:rPr>
          <w:iCs/>
          <w:color w:val="000000"/>
          <w:sz w:val="28"/>
        </w:rPr>
        <w:t>: 1. Прибор должен быть герметичным. 2. Стеклянную трубку с железом нагревают осторожно, вначале прогревают ее по всей длине.</w:t>
      </w:r>
    </w:p>
    <w:p w:rsidR="00842F32" w:rsidRPr="00F01923" w:rsidRDefault="00842F32" w:rsidP="00F01923">
      <w:pPr>
        <w:spacing w:line="360" w:lineRule="auto"/>
        <w:ind w:firstLine="709"/>
        <w:jc w:val="both"/>
        <w:rPr>
          <w:iCs/>
          <w:color w:val="000000"/>
          <w:sz w:val="28"/>
          <w:szCs w:val="20"/>
        </w:rPr>
      </w:pPr>
      <w:r w:rsidRPr="00F01923">
        <w:rPr>
          <w:iCs/>
          <w:color w:val="000000"/>
          <w:sz w:val="28"/>
          <w:u w:val="single"/>
        </w:rPr>
        <w:t>Утилизация:</w:t>
      </w:r>
      <w:r w:rsidRPr="00F01923">
        <w:rPr>
          <w:iCs/>
          <w:color w:val="000000"/>
          <w:sz w:val="28"/>
        </w:rPr>
        <w:t xml:space="preserve"> Установку разбирают под вытяжкой. Содержимое пробирки со смесью перманганата калия, соляной кислоты и продуктов их взаимодействия переносят в кристаллизатор с известковым молоком. Все другие емкости заполняют также известковым молоком и выливают в емкость-нейтрализатор. Утилизация этой смеси описана в опыте </w:t>
      </w:r>
      <w:r w:rsidR="00F01923">
        <w:rPr>
          <w:iCs/>
          <w:color w:val="000000"/>
          <w:sz w:val="28"/>
        </w:rPr>
        <w:t>№</w:t>
      </w:r>
      <w:r w:rsidR="00F01923" w:rsidRPr="00F01923">
        <w:rPr>
          <w:iCs/>
          <w:color w:val="000000"/>
          <w:sz w:val="28"/>
        </w:rPr>
        <w:t>1</w:t>
      </w:r>
      <w:r w:rsidRPr="00F01923">
        <w:rPr>
          <w:iCs/>
          <w:color w:val="000000"/>
          <w:sz w:val="28"/>
        </w:rPr>
        <w:t>.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iCs/>
          <w:color w:val="000000"/>
          <w:u w:val="single"/>
        </w:rPr>
      </w:pPr>
    </w:p>
    <w:p w:rsidR="00842F32" w:rsidRPr="00F01923" w:rsidRDefault="00842F32" w:rsidP="00F01923">
      <w:pPr>
        <w:pStyle w:val="a3"/>
        <w:spacing w:line="360" w:lineRule="auto"/>
        <w:ind w:firstLine="709"/>
        <w:rPr>
          <w:color w:val="000000"/>
          <w:u w:val="single"/>
        </w:rPr>
      </w:pPr>
      <w:r w:rsidRPr="00F01923">
        <w:rPr>
          <w:iCs/>
          <w:color w:val="000000"/>
          <w:u w:val="single"/>
        </w:rPr>
        <w:t>Опыт 5. Вытеснение хлором иода и брома из растворов их солей</w:t>
      </w:r>
    </w:p>
    <w:p w:rsidR="00F01923" w:rsidRDefault="00842F32" w:rsidP="00F01923">
      <w:pPr>
        <w:pStyle w:val="a3"/>
        <w:spacing w:line="360" w:lineRule="auto"/>
        <w:ind w:firstLine="709"/>
        <w:rPr>
          <w:color w:val="000000"/>
        </w:rPr>
      </w:pPr>
      <w:r w:rsidRPr="00F01923">
        <w:rPr>
          <w:color w:val="000000"/>
          <w:u w:val="single"/>
        </w:rPr>
        <w:t>Оборудование и реактивы:</w:t>
      </w:r>
      <w:r w:rsidRPr="00F01923">
        <w:rPr>
          <w:color w:val="000000"/>
        </w:rPr>
        <w:t xml:space="preserve"> Пробирка Вюрца с пробкой, две </w:t>
      </w:r>
      <w:r w:rsidRPr="00F01923">
        <w:rPr>
          <w:color w:val="000000"/>
          <w:lang w:val="en-US"/>
        </w:rPr>
        <w:t>U</w:t>
      </w:r>
      <w:r w:rsidR="00F01923">
        <w:rPr>
          <w:color w:val="000000"/>
        </w:rPr>
        <w:t>-</w:t>
      </w:r>
      <w:r w:rsidR="00F01923" w:rsidRPr="00F01923">
        <w:rPr>
          <w:color w:val="000000"/>
        </w:rPr>
        <w:t>о</w:t>
      </w:r>
      <w:r w:rsidRPr="00F01923">
        <w:rPr>
          <w:color w:val="000000"/>
        </w:rPr>
        <w:t xml:space="preserve">бразные трубки, хлоркальциевая трубка с активированным углем, штатив, спиртовка, спички, соляная кислота (конц.), </w:t>
      </w:r>
      <w:r w:rsidRPr="00F01923">
        <w:rPr>
          <w:i/>
          <w:iCs/>
          <w:color w:val="000000"/>
          <w:lang w:val="en-US"/>
        </w:rPr>
        <w:t>KMnO</w:t>
      </w:r>
      <w:r w:rsidRPr="00F01923">
        <w:rPr>
          <w:i/>
          <w:iCs/>
          <w:color w:val="000000"/>
          <w:vertAlign w:val="subscript"/>
        </w:rPr>
        <w:t>4</w:t>
      </w:r>
      <w:r w:rsidR="00F01923">
        <w:rPr>
          <w:i/>
          <w:iCs/>
          <w:color w:val="000000"/>
          <w:vertAlign w:val="subscript"/>
        </w:rPr>
        <w:t xml:space="preserve"> </w:t>
      </w:r>
      <w:r w:rsidRPr="00F01923">
        <w:rPr>
          <w:color w:val="000000"/>
        </w:rPr>
        <w:t xml:space="preserve">(кристал.), ложечка для сжигания, растворы </w:t>
      </w:r>
      <w:r w:rsidRPr="00F01923">
        <w:rPr>
          <w:i/>
          <w:iCs/>
          <w:color w:val="000000"/>
          <w:lang w:val="en-US"/>
        </w:rPr>
        <w:t>KI</w:t>
      </w:r>
      <w:r w:rsidRPr="00F01923">
        <w:rPr>
          <w:color w:val="000000"/>
        </w:rPr>
        <w:t xml:space="preserve"> и </w:t>
      </w:r>
      <w:r w:rsidRPr="00F01923">
        <w:rPr>
          <w:i/>
          <w:iCs/>
          <w:color w:val="000000"/>
          <w:lang w:val="en-US"/>
        </w:rPr>
        <w:t>KBr</w:t>
      </w:r>
      <w:r w:rsidR="00F01923">
        <w:rPr>
          <w:i/>
          <w:iCs/>
          <w:color w:val="000000"/>
        </w:rPr>
        <w:t xml:space="preserve"> </w:t>
      </w:r>
      <w:r w:rsidRPr="00F01923">
        <w:rPr>
          <w:color w:val="000000"/>
        </w:rPr>
        <w:t xml:space="preserve">массовой долей </w:t>
      </w:r>
      <w:r w:rsidR="00F01923" w:rsidRPr="00F01923">
        <w:rPr>
          <w:color w:val="000000"/>
        </w:rPr>
        <w:t>5</w:t>
      </w:r>
      <w:r w:rsidR="00F01923">
        <w:rPr>
          <w:color w:val="000000"/>
        </w:rPr>
        <w:t>%</w:t>
      </w:r>
      <w:r w:rsidRPr="00F01923">
        <w:rPr>
          <w:color w:val="000000"/>
        </w:rPr>
        <w:t>.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color w:val="000000"/>
        </w:rPr>
      </w:pPr>
      <w:r w:rsidRPr="00F01923">
        <w:rPr>
          <w:color w:val="000000"/>
          <w:u w:val="single"/>
        </w:rPr>
        <w:t>Ход работы:</w:t>
      </w:r>
      <w:r w:rsidRPr="00F01923">
        <w:rPr>
          <w:color w:val="000000"/>
        </w:rPr>
        <w:t xml:space="preserve"> Собирают прибор согласно рис.</w:t>
      </w:r>
      <w:r w:rsidR="00F01923">
        <w:rPr>
          <w:color w:val="000000"/>
        </w:rPr>
        <w:t> </w:t>
      </w:r>
      <w:r w:rsidR="00F01923" w:rsidRPr="00F01923">
        <w:rPr>
          <w:color w:val="000000"/>
        </w:rPr>
        <w:t>2</w:t>
      </w:r>
      <w:r w:rsidRPr="00F01923">
        <w:rPr>
          <w:color w:val="000000"/>
        </w:rPr>
        <w:t xml:space="preserve">6. Установка должна быть герметичной. В пробирку Вюрца (4) помещают одну </w:t>
      </w:r>
      <w:r w:rsidR="00F01923">
        <w:rPr>
          <w:color w:val="000000"/>
        </w:rPr>
        <w:t>–</w:t>
      </w:r>
      <w:r w:rsidR="00F01923" w:rsidRPr="00F01923">
        <w:rPr>
          <w:color w:val="000000"/>
        </w:rPr>
        <w:t xml:space="preserve"> </w:t>
      </w:r>
      <w:r w:rsidRPr="00F01923">
        <w:rPr>
          <w:color w:val="000000"/>
        </w:rPr>
        <w:t xml:space="preserve">две ложечки для сжигания кристаллического </w:t>
      </w:r>
      <w:r w:rsidRPr="00F01923">
        <w:rPr>
          <w:i/>
          <w:iCs/>
          <w:color w:val="000000"/>
          <w:lang w:val="en-US"/>
        </w:rPr>
        <w:t>KMnO</w:t>
      </w:r>
      <w:r w:rsidRPr="00F01923">
        <w:rPr>
          <w:i/>
          <w:iCs/>
          <w:color w:val="000000"/>
          <w:vertAlign w:val="subscript"/>
        </w:rPr>
        <w:t>4</w:t>
      </w:r>
      <w:r w:rsidRPr="00F01923">
        <w:rPr>
          <w:color w:val="000000"/>
          <w:vertAlign w:val="subscript"/>
        </w:rPr>
        <w:t xml:space="preserve"> </w:t>
      </w:r>
      <w:r w:rsidRPr="00F01923">
        <w:rPr>
          <w:color w:val="000000"/>
        </w:rPr>
        <w:t xml:space="preserve">и соляную кислоту (конц.), немного превышающую уровень соли. Пробирку быстро закрывают пробкой. Выделяющийся хлор проходит сквозь толщу раствора </w:t>
      </w:r>
      <w:r w:rsidRPr="00F01923">
        <w:rPr>
          <w:i/>
          <w:iCs/>
          <w:color w:val="000000"/>
          <w:lang w:val="en-US"/>
        </w:rPr>
        <w:t>KI</w:t>
      </w:r>
      <w:r w:rsidR="00F01923">
        <w:rPr>
          <w:color w:val="000000"/>
        </w:rPr>
        <w:t xml:space="preserve"> </w:t>
      </w:r>
      <w:r w:rsidRPr="00F01923">
        <w:rPr>
          <w:color w:val="000000"/>
        </w:rPr>
        <w:t xml:space="preserve">в первой </w:t>
      </w:r>
      <w:r w:rsidRPr="00F01923">
        <w:rPr>
          <w:color w:val="000000"/>
          <w:lang w:val="en-US"/>
        </w:rPr>
        <w:t>U</w:t>
      </w:r>
      <w:r w:rsidR="00F01923">
        <w:rPr>
          <w:color w:val="000000"/>
        </w:rPr>
        <w:t>-</w:t>
      </w:r>
      <w:r w:rsidR="00F01923" w:rsidRPr="00F01923">
        <w:rPr>
          <w:color w:val="000000"/>
        </w:rPr>
        <w:t>о</w:t>
      </w:r>
      <w:r w:rsidRPr="00F01923">
        <w:rPr>
          <w:color w:val="000000"/>
        </w:rPr>
        <w:t>бразной трубке. Наблюдают появление коричневой окраски и образование темно</w:t>
      </w:r>
      <w:r w:rsidR="00F01923">
        <w:rPr>
          <w:color w:val="000000"/>
        </w:rPr>
        <w:t xml:space="preserve"> –</w:t>
      </w:r>
      <w:r w:rsidR="00F01923" w:rsidRPr="00F01923">
        <w:rPr>
          <w:color w:val="000000"/>
        </w:rPr>
        <w:t xml:space="preserve"> фи</w:t>
      </w:r>
      <w:r w:rsidRPr="00F01923">
        <w:rPr>
          <w:color w:val="000000"/>
        </w:rPr>
        <w:t>олетовых</w:t>
      </w:r>
      <w:r w:rsidR="00F01923">
        <w:rPr>
          <w:color w:val="000000"/>
        </w:rPr>
        <w:t xml:space="preserve"> </w:t>
      </w:r>
      <w:r w:rsidRPr="00F01923">
        <w:rPr>
          <w:color w:val="000000"/>
        </w:rPr>
        <w:t xml:space="preserve">кристаллов иода. Далее хлор проходит через раствор </w:t>
      </w:r>
      <w:r w:rsidRPr="00F01923">
        <w:rPr>
          <w:i/>
          <w:iCs/>
          <w:color w:val="000000"/>
          <w:lang w:val="en-US"/>
        </w:rPr>
        <w:t>KBr</w:t>
      </w:r>
      <w:r w:rsidR="00F01923">
        <w:rPr>
          <w:color w:val="000000"/>
        </w:rPr>
        <w:t xml:space="preserve"> </w:t>
      </w:r>
      <w:r w:rsidRPr="00F01923">
        <w:rPr>
          <w:color w:val="000000"/>
        </w:rPr>
        <w:t xml:space="preserve">во второй </w:t>
      </w:r>
      <w:r w:rsidRPr="00F01923">
        <w:rPr>
          <w:color w:val="000000"/>
          <w:lang w:val="en-US"/>
        </w:rPr>
        <w:t>U</w:t>
      </w:r>
      <w:r w:rsidR="00F01923">
        <w:rPr>
          <w:color w:val="000000"/>
        </w:rPr>
        <w:t>-</w:t>
      </w:r>
      <w:r w:rsidR="00F01923" w:rsidRPr="00F01923">
        <w:rPr>
          <w:color w:val="000000"/>
        </w:rPr>
        <w:t>о</w:t>
      </w:r>
      <w:r w:rsidRPr="00F01923">
        <w:rPr>
          <w:color w:val="000000"/>
        </w:rPr>
        <w:t>бразной трубке, вытесняет бром из соли. Раствор приобретает красновато-бурый цвет. Излишки хлора поглощаются</w:t>
      </w:r>
      <w:r w:rsidR="00F01923">
        <w:rPr>
          <w:color w:val="000000"/>
        </w:rPr>
        <w:t xml:space="preserve"> </w:t>
      </w:r>
      <w:r w:rsidRPr="00F01923">
        <w:rPr>
          <w:color w:val="000000"/>
        </w:rPr>
        <w:t>активированным углем в хлоркальциевой</w:t>
      </w:r>
      <w:r w:rsidR="00F01923">
        <w:rPr>
          <w:color w:val="000000"/>
        </w:rPr>
        <w:t xml:space="preserve"> </w:t>
      </w:r>
      <w:r w:rsidRPr="00F01923">
        <w:rPr>
          <w:color w:val="000000"/>
        </w:rPr>
        <w:t>трубке (3). Закончив опыт, установку переносят в вытяжной шкаф или на улицу, заливают слабым щелочным раствором для нейтрализации хлора и кислоты. Затем разбирают и моют детали установки.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color w:val="000000"/>
        </w:rPr>
      </w:pPr>
      <w:r w:rsidRPr="00F01923">
        <w:rPr>
          <w:color w:val="000000"/>
          <w:u w:val="single"/>
        </w:rPr>
        <w:t>Техника безопасности:</w:t>
      </w:r>
      <w:r w:rsidRPr="00F01923">
        <w:rPr>
          <w:color w:val="000000"/>
        </w:rPr>
        <w:t xml:space="preserve"> Концентрированную соляную кислоту необходимого объема наливают в емкость в вытяжном шкафу и переносят на демонстрационный стол.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color w:val="000000"/>
        </w:rPr>
      </w:pPr>
      <w:r w:rsidRPr="00F01923">
        <w:rPr>
          <w:color w:val="000000"/>
          <w:u w:val="single"/>
        </w:rPr>
        <w:t>Утилизация:</w:t>
      </w:r>
      <w:r w:rsidR="00F01923">
        <w:rPr>
          <w:color w:val="000000"/>
          <w:u w:val="single"/>
        </w:rPr>
        <w:t xml:space="preserve"> </w:t>
      </w:r>
      <w:r w:rsidRPr="00F01923">
        <w:rPr>
          <w:color w:val="000000"/>
        </w:rPr>
        <w:t xml:space="preserve">В первой по ходу хлора </w:t>
      </w:r>
      <w:r w:rsidRPr="00F01923">
        <w:rPr>
          <w:color w:val="000000"/>
          <w:lang w:val="en-US"/>
        </w:rPr>
        <w:t>U</w:t>
      </w:r>
      <w:r w:rsidR="00F01923">
        <w:rPr>
          <w:color w:val="000000"/>
        </w:rPr>
        <w:t>-</w:t>
      </w:r>
      <w:r w:rsidR="00F01923" w:rsidRPr="00F01923">
        <w:rPr>
          <w:color w:val="000000"/>
        </w:rPr>
        <w:t>о</w:t>
      </w:r>
      <w:r w:rsidRPr="00F01923">
        <w:rPr>
          <w:color w:val="000000"/>
        </w:rPr>
        <w:t>бразной трубке получают иод: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i/>
          <w:iCs/>
          <w:color w:val="000000"/>
        </w:rPr>
      </w:pPr>
      <w:r w:rsidRPr="00F01923">
        <w:rPr>
          <w:i/>
          <w:iCs/>
          <w:color w:val="000000"/>
        </w:rPr>
        <w:t>2</w:t>
      </w:r>
      <w:r w:rsidRPr="00F01923">
        <w:rPr>
          <w:i/>
          <w:iCs/>
          <w:color w:val="000000"/>
          <w:lang w:val="en-US"/>
        </w:rPr>
        <w:t>KI</w:t>
      </w:r>
      <w:r w:rsidRPr="00F01923">
        <w:rPr>
          <w:i/>
          <w:iCs/>
          <w:color w:val="000000"/>
        </w:rPr>
        <w:t xml:space="preserve"> + </w:t>
      </w:r>
      <w:r w:rsidRPr="00F01923">
        <w:rPr>
          <w:i/>
          <w:iCs/>
          <w:color w:val="000000"/>
          <w:lang w:val="en-US"/>
        </w:rPr>
        <w:t>Cl</w:t>
      </w:r>
      <w:r w:rsidRPr="00F01923">
        <w:rPr>
          <w:i/>
          <w:iCs/>
          <w:color w:val="000000"/>
          <w:vertAlign w:val="subscript"/>
        </w:rPr>
        <w:t>2</w:t>
      </w:r>
      <w:r w:rsidRPr="00F01923">
        <w:rPr>
          <w:i/>
          <w:iCs/>
          <w:color w:val="000000"/>
        </w:rPr>
        <w:t xml:space="preserve"> </w:t>
      </w:r>
      <w:r w:rsidRPr="00F01923">
        <w:rPr>
          <w:i/>
          <w:iCs/>
          <w:color w:val="000000"/>
          <w:szCs w:val="28"/>
          <w:lang w:val="en-US"/>
        </w:rPr>
        <w:sym w:font="Symbol" w:char="F0AE"/>
      </w:r>
      <w:r w:rsidRPr="00F01923">
        <w:rPr>
          <w:i/>
          <w:iCs/>
          <w:color w:val="000000"/>
        </w:rPr>
        <w:t xml:space="preserve"> </w:t>
      </w:r>
      <w:r w:rsidRPr="00F01923">
        <w:rPr>
          <w:i/>
          <w:iCs/>
          <w:color w:val="000000"/>
          <w:lang w:val="en-US"/>
        </w:rPr>
        <w:t>I</w:t>
      </w:r>
      <w:r w:rsidRPr="00F01923">
        <w:rPr>
          <w:i/>
          <w:iCs/>
          <w:color w:val="000000"/>
          <w:vertAlign w:val="subscript"/>
        </w:rPr>
        <w:t>2</w:t>
      </w:r>
      <w:r w:rsidRPr="00F01923">
        <w:rPr>
          <w:i/>
          <w:iCs/>
          <w:color w:val="000000"/>
        </w:rPr>
        <w:t xml:space="preserve"> + 2</w:t>
      </w:r>
      <w:r w:rsidRPr="00F01923">
        <w:rPr>
          <w:i/>
          <w:iCs/>
          <w:color w:val="000000"/>
          <w:lang w:val="en-US"/>
        </w:rPr>
        <w:t>KCl</w:t>
      </w:r>
      <w:r w:rsidRPr="00F01923">
        <w:rPr>
          <w:i/>
          <w:iCs/>
          <w:color w:val="000000"/>
        </w:rPr>
        <w:t>.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color w:val="000000"/>
        </w:rPr>
      </w:pPr>
      <w:r w:rsidRPr="00F01923">
        <w:rPr>
          <w:color w:val="000000"/>
        </w:rPr>
        <w:t>Кристаллы йода оседают через некоторое время на дно трубки, а над осадком получается раствор йода в солевом растворе. Раствор йода слить в склянку и использовать для обнаружения непредельных углеводородов. Кристаллы йода промыть холодной водой, а затем растворить в спирте. Получим спиртовую настойку йода. Если необходим кристаллический йод, то йод высушивают на воздухе, затем переносят в склянку с плотно притертой пробкой. Во второй</w:t>
      </w:r>
      <w:r w:rsidR="00F01923">
        <w:rPr>
          <w:color w:val="000000"/>
        </w:rPr>
        <w:t xml:space="preserve"> </w:t>
      </w:r>
      <w:r w:rsidRPr="00F01923">
        <w:rPr>
          <w:color w:val="000000"/>
          <w:lang w:val="en-US"/>
        </w:rPr>
        <w:t>U</w:t>
      </w:r>
      <w:r w:rsidR="00F01923">
        <w:rPr>
          <w:color w:val="000000"/>
        </w:rPr>
        <w:t>-</w:t>
      </w:r>
      <w:r w:rsidR="00F01923" w:rsidRPr="00F01923">
        <w:rPr>
          <w:color w:val="000000"/>
        </w:rPr>
        <w:t>о</w:t>
      </w:r>
      <w:r w:rsidRPr="00F01923">
        <w:rPr>
          <w:color w:val="000000"/>
        </w:rPr>
        <w:t>бразной трубке получают бром: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i/>
          <w:iCs/>
          <w:color w:val="000000"/>
        </w:rPr>
      </w:pPr>
      <w:r w:rsidRPr="00F01923">
        <w:rPr>
          <w:i/>
          <w:iCs/>
          <w:color w:val="000000"/>
        </w:rPr>
        <w:t>2</w:t>
      </w:r>
      <w:r w:rsidRPr="00F01923">
        <w:rPr>
          <w:i/>
          <w:iCs/>
          <w:color w:val="000000"/>
          <w:lang w:val="en-US"/>
        </w:rPr>
        <w:t>KBr</w:t>
      </w:r>
      <w:r w:rsidRPr="00F01923">
        <w:rPr>
          <w:i/>
          <w:iCs/>
          <w:color w:val="000000"/>
        </w:rPr>
        <w:t xml:space="preserve"> + </w:t>
      </w:r>
      <w:r w:rsidRPr="00F01923">
        <w:rPr>
          <w:i/>
          <w:iCs/>
          <w:color w:val="000000"/>
          <w:lang w:val="en-US"/>
        </w:rPr>
        <w:t>Cl</w:t>
      </w:r>
      <w:r w:rsidRPr="00F01923">
        <w:rPr>
          <w:i/>
          <w:iCs/>
          <w:color w:val="000000"/>
          <w:vertAlign w:val="subscript"/>
        </w:rPr>
        <w:t>2</w:t>
      </w:r>
      <w:r w:rsidRPr="00F01923">
        <w:rPr>
          <w:i/>
          <w:iCs/>
          <w:color w:val="000000"/>
        </w:rPr>
        <w:t xml:space="preserve"> </w:t>
      </w:r>
      <w:r w:rsidRPr="00F01923">
        <w:rPr>
          <w:i/>
          <w:iCs/>
          <w:color w:val="000000"/>
          <w:szCs w:val="28"/>
          <w:lang w:val="en-US"/>
        </w:rPr>
        <w:sym w:font="Symbol" w:char="F0AE"/>
      </w:r>
      <w:r w:rsidRPr="00F01923">
        <w:rPr>
          <w:i/>
          <w:iCs/>
          <w:color w:val="000000"/>
        </w:rPr>
        <w:t xml:space="preserve"> </w:t>
      </w:r>
      <w:r w:rsidRPr="00F01923">
        <w:rPr>
          <w:i/>
          <w:iCs/>
          <w:color w:val="000000"/>
          <w:lang w:val="en-US"/>
        </w:rPr>
        <w:t>Br</w:t>
      </w:r>
      <w:r w:rsidRPr="00F01923">
        <w:rPr>
          <w:i/>
          <w:iCs/>
          <w:color w:val="000000"/>
          <w:vertAlign w:val="subscript"/>
        </w:rPr>
        <w:t>2</w:t>
      </w:r>
      <w:r w:rsidRPr="00F01923">
        <w:rPr>
          <w:i/>
          <w:iCs/>
          <w:color w:val="000000"/>
        </w:rPr>
        <w:t xml:space="preserve"> + 2</w:t>
      </w:r>
      <w:r w:rsidRPr="00F01923">
        <w:rPr>
          <w:i/>
          <w:iCs/>
          <w:color w:val="000000"/>
          <w:lang w:val="en-US"/>
        </w:rPr>
        <w:t>KCl</w:t>
      </w:r>
      <w:r w:rsidRPr="00F01923">
        <w:rPr>
          <w:i/>
          <w:iCs/>
          <w:color w:val="000000"/>
        </w:rPr>
        <w:t>.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color w:val="000000"/>
        </w:rPr>
      </w:pPr>
      <w:r w:rsidRPr="00F01923">
        <w:rPr>
          <w:color w:val="000000"/>
        </w:rPr>
        <w:t>Бром находится в растворе образовавшейся соли. Слить содержимое трубки в склянку. Использовать эту смесь для обнаружения непредельных углеводородов, предварительно разбавив ее водой. Полученную бромную воду можно использовать для демонстрации следующих окислительно-восстановительных реакций: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i/>
          <w:iCs/>
          <w:color w:val="000000"/>
          <w:lang w:val="en-US"/>
        </w:rPr>
      </w:pPr>
      <w:r w:rsidRPr="00F01923">
        <w:rPr>
          <w:i/>
          <w:iCs/>
          <w:color w:val="000000"/>
          <w:lang w:val="en-US"/>
        </w:rPr>
        <w:t>2NH</w:t>
      </w:r>
      <w:r w:rsidRPr="00F01923">
        <w:rPr>
          <w:i/>
          <w:iCs/>
          <w:color w:val="000000"/>
          <w:vertAlign w:val="subscript"/>
          <w:lang w:val="en-US"/>
        </w:rPr>
        <w:t>3</w:t>
      </w:r>
      <w:r w:rsidRPr="00F01923">
        <w:rPr>
          <w:i/>
          <w:iCs/>
          <w:color w:val="000000"/>
          <w:lang w:val="en-US"/>
        </w:rPr>
        <w:t xml:space="preserve"> + 3Br</w:t>
      </w:r>
      <w:r w:rsidRPr="00F01923">
        <w:rPr>
          <w:i/>
          <w:iCs/>
          <w:color w:val="000000"/>
          <w:vertAlign w:val="subscript"/>
          <w:lang w:val="en-US"/>
        </w:rPr>
        <w:t>2</w:t>
      </w:r>
      <w:r w:rsidRPr="00F01923">
        <w:rPr>
          <w:i/>
          <w:iCs/>
          <w:color w:val="000000"/>
          <w:lang w:val="en-US"/>
        </w:rPr>
        <w:t xml:space="preserve"> </w:t>
      </w:r>
      <w:r w:rsidRPr="00F01923">
        <w:rPr>
          <w:i/>
          <w:iCs/>
          <w:color w:val="000000"/>
          <w:szCs w:val="28"/>
          <w:lang w:val="en-US"/>
        </w:rPr>
        <w:sym w:font="Symbol" w:char="F0AE"/>
      </w:r>
      <w:r w:rsidRPr="00F01923">
        <w:rPr>
          <w:i/>
          <w:iCs/>
          <w:color w:val="000000"/>
          <w:lang w:val="en-US"/>
        </w:rPr>
        <w:t xml:space="preserve"> N</w:t>
      </w:r>
      <w:r w:rsidRPr="00F01923">
        <w:rPr>
          <w:i/>
          <w:iCs/>
          <w:color w:val="000000"/>
          <w:vertAlign w:val="subscript"/>
          <w:lang w:val="en-US"/>
        </w:rPr>
        <w:t>2</w:t>
      </w:r>
      <w:r w:rsidRPr="00F01923">
        <w:rPr>
          <w:i/>
          <w:iCs/>
          <w:color w:val="000000"/>
          <w:szCs w:val="28"/>
          <w:lang w:val="en-US"/>
        </w:rPr>
        <w:sym w:font="Symbol" w:char="F0AD"/>
      </w:r>
      <w:r w:rsidRPr="00F01923">
        <w:rPr>
          <w:i/>
          <w:iCs/>
          <w:color w:val="000000"/>
          <w:lang w:val="en-US"/>
        </w:rPr>
        <w:t xml:space="preserve"> + 6HBr;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i/>
          <w:iCs/>
          <w:color w:val="000000"/>
          <w:lang w:val="en-US"/>
        </w:rPr>
      </w:pPr>
      <w:r w:rsidRPr="00F01923">
        <w:rPr>
          <w:i/>
          <w:iCs/>
          <w:color w:val="000000"/>
          <w:lang w:val="en-US"/>
        </w:rPr>
        <w:t>H</w:t>
      </w:r>
      <w:r w:rsidRPr="00F01923">
        <w:rPr>
          <w:i/>
          <w:iCs/>
          <w:color w:val="000000"/>
          <w:vertAlign w:val="subscript"/>
          <w:lang w:val="en-US"/>
        </w:rPr>
        <w:t>2</w:t>
      </w:r>
      <w:r w:rsidRPr="00F01923">
        <w:rPr>
          <w:i/>
          <w:iCs/>
          <w:color w:val="000000"/>
          <w:lang w:val="en-US"/>
        </w:rPr>
        <w:t>S + Br</w:t>
      </w:r>
      <w:r w:rsidRPr="00F01923">
        <w:rPr>
          <w:i/>
          <w:iCs/>
          <w:color w:val="000000"/>
          <w:vertAlign w:val="subscript"/>
          <w:lang w:val="en-US"/>
        </w:rPr>
        <w:t>2</w:t>
      </w:r>
      <w:r w:rsidRPr="00F01923">
        <w:rPr>
          <w:i/>
          <w:iCs/>
          <w:color w:val="000000"/>
          <w:lang w:val="en-US"/>
        </w:rPr>
        <w:t xml:space="preserve"> </w:t>
      </w:r>
      <w:r w:rsidRPr="00F01923">
        <w:rPr>
          <w:i/>
          <w:iCs/>
          <w:color w:val="000000"/>
          <w:szCs w:val="28"/>
          <w:lang w:val="en-US"/>
        </w:rPr>
        <w:sym w:font="Symbol" w:char="F0AE"/>
      </w:r>
      <w:r w:rsidRPr="00F01923">
        <w:rPr>
          <w:i/>
          <w:iCs/>
          <w:color w:val="000000"/>
          <w:lang w:val="en-US"/>
        </w:rPr>
        <w:t xml:space="preserve"> S</w:t>
      </w:r>
      <w:r w:rsidRPr="00F01923">
        <w:rPr>
          <w:i/>
          <w:iCs/>
          <w:color w:val="000000"/>
          <w:szCs w:val="28"/>
          <w:lang w:val="en-US"/>
        </w:rPr>
        <w:sym w:font="Symbol" w:char="F0AF"/>
      </w:r>
      <w:r w:rsidRPr="00F01923">
        <w:rPr>
          <w:i/>
          <w:iCs/>
          <w:color w:val="000000"/>
          <w:lang w:val="en-US"/>
        </w:rPr>
        <w:t xml:space="preserve"> + 2HBr;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i/>
          <w:iCs/>
          <w:color w:val="000000"/>
        </w:rPr>
      </w:pPr>
      <w:r w:rsidRPr="00F01923">
        <w:rPr>
          <w:i/>
          <w:iCs/>
          <w:color w:val="000000"/>
          <w:lang w:val="en-US"/>
        </w:rPr>
        <w:t>Na</w:t>
      </w:r>
      <w:r w:rsidRPr="00F01923">
        <w:rPr>
          <w:i/>
          <w:iCs/>
          <w:color w:val="000000"/>
          <w:vertAlign w:val="subscript"/>
        </w:rPr>
        <w:t>2</w:t>
      </w:r>
      <w:r w:rsidRPr="00F01923">
        <w:rPr>
          <w:i/>
          <w:iCs/>
          <w:color w:val="000000"/>
          <w:lang w:val="en-US"/>
        </w:rPr>
        <w:t>S</w:t>
      </w:r>
      <w:r w:rsidRPr="00F01923">
        <w:rPr>
          <w:i/>
          <w:iCs/>
          <w:color w:val="000000"/>
        </w:rPr>
        <w:t xml:space="preserve"> + </w:t>
      </w:r>
      <w:r w:rsidRPr="00F01923">
        <w:rPr>
          <w:i/>
          <w:iCs/>
          <w:color w:val="000000"/>
          <w:lang w:val="en-US"/>
        </w:rPr>
        <w:t>Br</w:t>
      </w:r>
      <w:r w:rsidRPr="00F01923">
        <w:rPr>
          <w:i/>
          <w:iCs/>
          <w:color w:val="000000"/>
          <w:vertAlign w:val="subscript"/>
        </w:rPr>
        <w:t>2</w:t>
      </w:r>
      <w:r w:rsidRPr="00F01923">
        <w:rPr>
          <w:i/>
          <w:iCs/>
          <w:color w:val="000000"/>
        </w:rPr>
        <w:t xml:space="preserve"> </w:t>
      </w:r>
      <w:r w:rsidRPr="00F01923">
        <w:rPr>
          <w:i/>
          <w:iCs/>
          <w:color w:val="000000"/>
          <w:szCs w:val="28"/>
          <w:lang w:val="en-US"/>
        </w:rPr>
        <w:sym w:font="Symbol" w:char="F0AE"/>
      </w:r>
      <w:r w:rsidRPr="00F01923">
        <w:rPr>
          <w:i/>
          <w:iCs/>
          <w:color w:val="000000"/>
        </w:rPr>
        <w:t xml:space="preserve"> </w:t>
      </w:r>
      <w:r w:rsidRPr="00F01923">
        <w:rPr>
          <w:i/>
          <w:iCs/>
          <w:color w:val="000000"/>
          <w:lang w:val="en-US"/>
        </w:rPr>
        <w:t>S</w:t>
      </w:r>
      <w:r w:rsidRPr="00F01923">
        <w:rPr>
          <w:i/>
          <w:iCs/>
          <w:color w:val="000000"/>
          <w:szCs w:val="28"/>
          <w:lang w:val="en-US"/>
        </w:rPr>
        <w:sym w:font="Symbol" w:char="F0AF"/>
      </w:r>
      <w:r w:rsidRPr="00F01923">
        <w:rPr>
          <w:i/>
          <w:iCs/>
          <w:color w:val="000000"/>
        </w:rPr>
        <w:t xml:space="preserve"> + 2</w:t>
      </w:r>
      <w:r w:rsidRPr="00F01923">
        <w:rPr>
          <w:i/>
          <w:iCs/>
          <w:color w:val="000000"/>
          <w:lang w:val="en-US"/>
        </w:rPr>
        <w:t>NaBr</w:t>
      </w:r>
      <w:r w:rsidRPr="00F01923">
        <w:rPr>
          <w:i/>
          <w:iCs/>
          <w:color w:val="000000"/>
        </w:rPr>
        <w:t>.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color w:val="000000"/>
        </w:rPr>
      </w:pPr>
      <w:r w:rsidRPr="00F01923">
        <w:rPr>
          <w:color w:val="000000"/>
        </w:rPr>
        <w:t xml:space="preserve">После опытов слить растворы </w:t>
      </w:r>
      <w:r w:rsidRPr="00F01923">
        <w:rPr>
          <w:i/>
          <w:iCs/>
          <w:color w:val="000000"/>
        </w:rPr>
        <w:t>NaBr и HBr</w:t>
      </w:r>
      <w:r w:rsidRPr="00F01923">
        <w:rPr>
          <w:color w:val="000000"/>
        </w:rPr>
        <w:t xml:space="preserve"> с осадка серы, использовать раствор вновь для получения брома:</w:t>
      </w:r>
      <w:r w:rsidR="00F01923">
        <w:rPr>
          <w:color w:val="000000"/>
        </w:rPr>
        <w:t xml:space="preserve"> </w:t>
      </w:r>
      <w:r w:rsidRPr="00F01923">
        <w:rPr>
          <w:i/>
          <w:iCs/>
          <w:color w:val="000000"/>
        </w:rPr>
        <w:t>2</w:t>
      </w:r>
      <w:r w:rsidRPr="00F01923">
        <w:rPr>
          <w:i/>
          <w:iCs/>
          <w:color w:val="000000"/>
          <w:lang w:val="en-US"/>
        </w:rPr>
        <w:t>NaBr</w:t>
      </w:r>
      <w:r w:rsidRPr="00F01923">
        <w:rPr>
          <w:i/>
          <w:iCs/>
          <w:color w:val="000000"/>
        </w:rPr>
        <w:t xml:space="preserve"> + </w:t>
      </w:r>
      <w:r w:rsidRPr="00F01923">
        <w:rPr>
          <w:i/>
          <w:iCs/>
          <w:color w:val="000000"/>
          <w:lang w:val="en-US"/>
        </w:rPr>
        <w:t>Cl</w:t>
      </w:r>
      <w:r w:rsidRPr="00F01923">
        <w:rPr>
          <w:i/>
          <w:iCs/>
          <w:color w:val="000000"/>
          <w:vertAlign w:val="subscript"/>
        </w:rPr>
        <w:t>2</w:t>
      </w:r>
      <w:r w:rsidRPr="00F01923">
        <w:rPr>
          <w:i/>
          <w:iCs/>
          <w:color w:val="000000"/>
        </w:rPr>
        <w:t xml:space="preserve"> </w:t>
      </w:r>
      <w:r w:rsidRPr="00F01923">
        <w:rPr>
          <w:i/>
          <w:iCs/>
          <w:color w:val="000000"/>
          <w:szCs w:val="28"/>
          <w:lang w:val="en-US"/>
        </w:rPr>
        <w:sym w:font="Symbol" w:char="F0AE"/>
      </w:r>
      <w:r w:rsidRPr="00F01923">
        <w:rPr>
          <w:i/>
          <w:iCs/>
          <w:color w:val="000000"/>
        </w:rPr>
        <w:t xml:space="preserve"> 2</w:t>
      </w:r>
      <w:r w:rsidRPr="00F01923">
        <w:rPr>
          <w:i/>
          <w:iCs/>
          <w:color w:val="000000"/>
          <w:lang w:val="en-US"/>
        </w:rPr>
        <w:t>NaCl</w:t>
      </w:r>
      <w:r w:rsidRPr="00F01923">
        <w:rPr>
          <w:i/>
          <w:iCs/>
          <w:color w:val="000000"/>
        </w:rPr>
        <w:t xml:space="preserve"> + </w:t>
      </w:r>
      <w:r w:rsidRPr="00F01923">
        <w:rPr>
          <w:i/>
          <w:iCs/>
          <w:color w:val="000000"/>
          <w:lang w:val="en-US"/>
        </w:rPr>
        <w:t>Br</w:t>
      </w:r>
      <w:r w:rsidRPr="00F01923">
        <w:rPr>
          <w:i/>
          <w:iCs/>
          <w:color w:val="000000"/>
          <w:vertAlign w:val="subscript"/>
        </w:rPr>
        <w:t>2.</w:t>
      </w:r>
      <w:r w:rsidRPr="00F01923">
        <w:rPr>
          <w:i/>
          <w:iCs/>
          <w:color w:val="000000"/>
        </w:rPr>
        <w:t>.</w:t>
      </w:r>
      <w:r w:rsidRPr="00F01923">
        <w:rPr>
          <w:color w:val="000000"/>
        </w:rPr>
        <w:t>Утилизация смеси К</w:t>
      </w:r>
      <w:r w:rsidRPr="00F01923">
        <w:rPr>
          <w:color w:val="000000"/>
          <w:lang w:val="en-US"/>
        </w:rPr>
        <w:t>MnO</w:t>
      </w:r>
      <w:r w:rsidRPr="00F01923">
        <w:rPr>
          <w:color w:val="000000"/>
          <w:vertAlign w:val="subscript"/>
        </w:rPr>
        <w:t>4</w:t>
      </w:r>
      <w:r w:rsidRPr="00F01923">
        <w:rPr>
          <w:color w:val="000000"/>
        </w:rPr>
        <w:t xml:space="preserve"> и </w:t>
      </w:r>
      <w:r w:rsidRPr="00F01923">
        <w:rPr>
          <w:color w:val="000000"/>
          <w:lang w:val="en-US"/>
        </w:rPr>
        <w:t>HCI</w:t>
      </w:r>
      <w:r w:rsidRPr="00F01923">
        <w:rPr>
          <w:color w:val="000000"/>
        </w:rPr>
        <w:t xml:space="preserve">: см. опыт </w:t>
      </w:r>
      <w:r w:rsidR="00F01923">
        <w:rPr>
          <w:color w:val="000000"/>
        </w:rPr>
        <w:t>№</w:t>
      </w:r>
      <w:r w:rsidR="00F01923" w:rsidRPr="00F01923">
        <w:rPr>
          <w:color w:val="000000"/>
        </w:rPr>
        <w:t>1</w:t>
      </w:r>
      <w:r w:rsidRPr="00F01923">
        <w:rPr>
          <w:color w:val="000000"/>
        </w:rPr>
        <w:t>.</w:t>
      </w:r>
    </w:p>
    <w:p w:rsidR="00842F32" w:rsidRPr="00F01923" w:rsidRDefault="00DE53B9" w:rsidP="00F01923">
      <w:pPr>
        <w:pStyle w:val="a3"/>
        <w:spacing w:line="360" w:lineRule="auto"/>
        <w:ind w:firstLine="709"/>
        <w:rPr>
          <w:color w:val="000000"/>
          <w:u w:val="single"/>
        </w:rPr>
      </w:pPr>
      <w:r>
        <w:rPr>
          <w:color w:val="000000"/>
        </w:rPr>
        <w:br w:type="page"/>
      </w:r>
      <w:r w:rsidR="00842F32" w:rsidRPr="00F01923">
        <w:rPr>
          <w:color w:val="000000"/>
          <w:u w:val="single"/>
        </w:rPr>
        <w:t>Опыт 6. Взаимодействие иода с алюминием и цинком.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color w:val="000000"/>
        </w:rPr>
      </w:pPr>
      <w:r w:rsidRPr="00F01923">
        <w:rPr>
          <w:color w:val="000000"/>
          <w:u w:val="single"/>
        </w:rPr>
        <w:t>Оборудование и реактивы:</w:t>
      </w:r>
      <w:r w:rsidRPr="00F01923">
        <w:rPr>
          <w:color w:val="000000"/>
        </w:rPr>
        <w:t xml:space="preserve"> Фарфоровая ступка с пестиком, пипетка медицинская, шпатель, пробирка демонстрационная, порошок цинка и алюминия, пробка с двумя отверстиями, кристаллический иод, вода дистиллированная, стеклянная трубка с активированным углем, штатив с лапкой, резиновые прокладки.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color w:val="000000"/>
        </w:rPr>
      </w:pPr>
      <w:r w:rsidRPr="00F01923">
        <w:rPr>
          <w:color w:val="000000"/>
          <w:u w:val="single"/>
        </w:rPr>
        <w:t>Ход работы:</w:t>
      </w:r>
      <w:r w:rsidR="00F01923">
        <w:rPr>
          <w:color w:val="000000"/>
        </w:rPr>
        <w:t xml:space="preserve"> </w:t>
      </w:r>
      <w:r w:rsidRPr="00F01923">
        <w:rPr>
          <w:color w:val="000000"/>
        </w:rPr>
        <w:t>Готовят смесь цинка (</w:t>
      </w:r>
      <w:r w:rsidR="00F01923" w:rsidRPr="00F01923">
        <w:rPr>
          <w:color w:val="000000"/>
        </w:rPr>
        <w:t>1</w:t>
      </w:r>
      <w:r w:rsidR="00F01923">
        <w:rPr>
          <w:color w:val="000000"/>
        </w:rPr>
        <w:t> </w:t>
      </w:r>
      <w:r w:rsidR="00F01923" w:rsidRPr="00F01923">
        <w:rPr>
          <w:color w:val="000000"/>
        </w:rPr>
        <w:t>м.</w:t>
      </w:r>
      <w:r w:rsidRPr="00F01923">
        <w:rPr>
          <w:color w:val="000000"/>
        </w:rPr>
        <w:t>ч.) с иодом (</w:t>
      </w:r>
      <w:r w:rsidR="00F01923" w:rsidRPr="00F01923">
        <w:rPr>
          <w:color w:val="000000"/>
        </w:rPr>
        <w:t>4</w:t>
      </w:r>
      <w:r w:rsidR="00F01923">
        <w:rPr>
          <w:color w:val="000000"/>
        </w:rPr>
        <w:t> </w:t>
      </w:r>
      <w:r w:rsidR="00F01923" w:rsidRPr="00F01923">
        <w:rPr>
          <w:color w:val="000000"/>
        </w:rPr>
        <w:t>м.</w:t>
      </w:r>
      <w:r w:rsidRPr="00F01923">
        <w:rPr>
          <w:color w:val="000000"/>
        </w:rPr>
        <w:t>ч.). В фарфоровой чашке смесь перетирается до порошкообразного состояния и переносится в пробирку-реактор. Пробирка-реактор закрывается пробкой со вставленной в нее пипеткой, в которую набрана вода. В другое отверстие вставлена трубка с адсорбентом. Пипеткой капают несколько капель воды на смесь в пробирке. Идет бурная реакция с выделением теплоты и возгонкой части иода в виде фиолетовых паров. Аналогично проводится опыт взаимодействия иода с алюминиевым порошком. Подсчитайте, согласно уравнения, массы иода и алюминия</w:t>
      </w:r>
      <w:r w:rsidR="00F01923">
        <w:rPr>
          <w:color w:val="000000"/>
        </w:rPr>
        <w:t xml:space="preserve"> </w:t>
      </w:r>
      <w:r w:rsidRPr="00F01923">
        <w:rPr>
          <w:color w:val="000000"/>
        </w:rPr>
        <w:t>для проведения реакции. Напишите уравнения взаимодействия иода с цинком и алюминием.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color w:val="000000"/>
        </w:rPr>
      </w:pPr>
      <w:r w:rsidRPr="00F01923">
        <w:rPr>
          <w:color w:val="000000"/>
          <w:u w:val="single"/>
        </w:rPr>
        <w:t>Техника безопасности:</w:t>
      </w:r>
      <w:r w:rsidRPr="00F01923">
        <w:rPr>
          <w:color w:val="000000"/>
        </w:rPr>
        <w:t xml:space="preserve"> Избегайте контакта кожи рук с иодом. Иод брать шпателем. Перемешивание смеси производить в вытяжном шкафу.</w:t>
      </w:r>
    </w:p>
    <w:p w:rsidR="00842F32" w:rsidRPr="00F01923" w:rsidRDefault="00842F32" w:rsidP="00F01923">
      <w:pPr>
        <w:pStyle w:val="a3"/>
        <w:spacing w:line="360" w:lineRule="auto"/>
        <w:ind w:firstLine="709"/>
        <w:rPr>
          <w:b/>
          <w:bCs/>
          <w:color w:val="000000"/>
        </w:rPr>
      </w:pPr>
      <w:r w:rsidRPr="00F01923">
        <w:rPr>
          <w:color w:val="000000"/>
          <w:u w:val="single"/>
        </w:rPr>
        <w:t>Утилизация:</w:t>
      </w:r>
      <w:r w:rsidRPr="00F01923">
        <w:rPr>
          <w:color w:val="000000"/>
        </w:rPr>
        <w:t xml:space="preserve"> Пробирки после опыта залить известковой водой и перенести в емкость-нейтрализатор.</w:t>
      </w:r>
      <w:bookmarkStart w:id="0" w:name="_GoBack"/>
      <w:bookmarkEnd w:id="0"/>
    </w:p>
    <w:sectPr w:rsidR="00842F32" w:rsidRPr="00F01923" w:rsidSect="00F01923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0A9"/>
    <w:rsid w:val="000B5262"/>
    <w:rsid w:val="000D67B2"/>
    <w:rsid w:val="00431CFC"/>
    <w:rsid w:val="00453B77"/>
    <w:rsid w:val="005140FF"/>
    <w:rsid w:val="007270A9"/>
    <w:rsid w:val="00842F32"/>
    <w:rsid w:val="009067CD"/>
    <w:rsid w:val="009D0181"/>
    <w:rsid w:val="00AC7051"/>
    <w:rsid w:val="00DC6888"/>
    <w:rsid w:val="00DD7DC0"/>
    <w:rsid w:val="00DE53B9"/>
    <w:rsid w:val="00E71741"/>
    <w:rsid w:val="00F01923"/>
    <w:rsid w:val="00FA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7C05F11-5621-436C-8838-09071FBC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18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0181"/>
    <w:pPr>
      <w:keepNext/>
      <w:snapToGrid w:val="0"/>
      <w:jc w:val="both"/>
      <w:outlineLvl w:val="0"/>
    </w:pPr>
    <w:rPr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D0181"/>
    <w:pPr>
      <w:keepNext/>
      <w:snapToGrid w:val="0"/>
      <w:jc w:val="both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D0181"/>
    <w:pPr>
      <w:keepNext/>
      <w:jc w:val="both"/>
      <w:outlineLvl w:val="5"/>
    </w:pPr>
    <w:rPr>
      <w:iCs/>
      <w:sz w:val="28"/>
      <w:szCs w:val="20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9D0181"/>
    <w:pPr>
      <w:keepNext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D0181"/>
    <w:rPr>
      <w:rFonts w:eastAsia="Times New Roman" w:cs="Times New Roman"/>
      <w:i/>
      <w:sz w:val="20"/>
      <w:szCs w:val="20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9D0181"/>
    <w:rPr>
      <w:rFonts w:eastAsia="Times New Roman" w:cs="Times New Roman"/>
      <w:sz w:val="20"/>
      <w:szCs w:val="20"/>
      <w:lang w:val="x-none" w:eastAsia="ru-RU"/>
    </w:rPr>
  </w:style>
  <w:style w:type="character" w:customStyle="1" w:styleId="60">
    <w:name w:val="Заголовок 6 Знак"/>
    <w:link w:val="6"/>
    <w:uiPriority w:val="99"/>
    <w:locked/>
    <w:rsid w:val="009D0181"/>
    <w:rPr>
      <w:rFonts w:eastAsia="Times New Roman" w:cs="Times New Roman"/>
      <w:iCs/>
      <w:sz w:val="20"/>
      <w:szCs w:val="20"/>
      <w:u w:val="single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9D0181"/>
    <w:rPr>
      <w:rFonts w:eastAsia="Times New Roman" w:cs="Times New Roman"/>
      <w:b/>
      <w:snapToGrid w:val="0"/>
      <w:sz w:val="24"/>
      <w:szCs w:val="24"/>
      <w:lang w:val="x-none" w:eastAsia="ru-RU"/>
    </w:rPr>
  </w:style>
  <w:style w:type="paragraph" w:customStyle="1" w:styleId="21">
    <w:name w:val="заголовок 2"/>
    <w:basedOn w:val="a"/>
    <w:next w:val="a"/>
    <w:uiPriority w:val="99"/>
    <w:rsid w:val="009D0181"/>
    <w:pPr>
      <w:keepNext/>
      <w:autoSpaceDE w:val="0"/>
      <w:autoSpaceDN w:val="0"/>
      <w:jc w:val="both"/>
    </w:pPr>
  </w:style>
  <w:style w:type="paragraph" w:styleId="a3">
    <w:name w:val="Body Text"/>
    <w:basedOn w:val="a"/>
    <w:link w:val="a4"/>
    <w:uiPriority w:val="99"/>
    <w:semiHidden/>
    <w:rsid w:val="009D0181"/>
    <w:pPr>
      <w:snapToGrid w:val="0"/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9D0181"/>
    <w:rPr>
      <w:rFonts w:eastAsia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3440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</vt:lpstr>
    </vt:vector>
  </TitlesOfParts>
  <Company>PSPU</Company>
  <LinksUpToDate>false</LinksUpToDate>
  <CharactersWithSpaces>23008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subject/>
  <dc:creator>Vladimir Solovev</dc:creator>
  <cp:keywords/>
  <dc:description/>
  <cp:lastModifiedBy>admin</cp:lastModifiedBy>
  <cp:revision>2</cp:revision>
  <dcterms:created xsi:type="dcterms:W3CDTF">2014-02-21T09:17:00Z</dcterms:created>
  <dcterms:modified xsi:type="dcterms:W3CDTF">2014-02-21T09:17:00Z</dcterms:modified>
</cp:coreProperties>
</file>