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5A" w:rsidRDefault="004E225A">
      <w:pPr>
        <w:rPr>
          <w:b/>
          <w:i/>
          <w:color w:val="000000"/>
          <w:u w:val="single"/>
          <w:lang w:val="de-DE"/>
        </w:rPr>
      </w:pPr>
    </w:p>
    <w:p w:rsidR="004E225A" w:rsidRDefault="004E225A">
      <w:pPr>
        <w:rPr>
          <w:b/>
          <w:i/>
          <w:color w:val="000000"/>
          <w:u w:val="single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b/>
          <w:i/>
          <w:color w:val="000000"/>
          <w:u w:val="single"/>
          <w:lang w:val="de-DE"/>
        </w:rPr>
        <w:t>Eigenschaften: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ind w:left="1440" w:firstLine="720"/>
        <w:rPr>
          <w:color w:val="000000"/>
          <w:lang w:val="de-DE"/>
        </w:rPr>
      </w:pPr>
      <w:r>
        <w:rPr>
          <w:color w:val="000000"/>
          <w:lang w:val="de-DE"/>
        </w:rPr>
        <w:t>Ethanol - Alkohol - Ethylalkohol - Weingeist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  <w:t>Formel: C2H5OH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            </w:t>
      </w: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  <w:t>Suchtauslösender Stoff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klare, farblose, würzig riechende und brennend schmeckende, leicht entzündliche, hygroskopsche Flüssigkeit 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Dichte: 0,79367(15°C)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Schmelztemperatur: - 114,5°C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Siedetemperatur: 78,32°C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Zündtemperatur:425°C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b/>
          <w:i/>
          <w:color w:val="000000"/>
          <w:u w:val="single"/>
          <w:lang w:val="de-DE"/>
        </w:rPr>
        <w:t>Vorkommen:</w:t>
      </w:r>
      <w:r>
        <w:rPr>
          <w:color w:val="000000"/>
          <w:lang w:val="de-DE"/>
        </w:rPr>
        <w:t xml:space="preserve"> im Blut 0,002 - 0,003%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in der Natur - in verfaulendem Fallobst, bei der Gärung des Brotteigs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b/>
          <w:i/>
          <w:color w:val="000000"/>
          <w:u w:val="single"/>
          <w:lang w:val="de-DE"/>
        </w:rPr>
        <w:t>Herstellung:</w:t>
      </w:r>
      <w:r>
        <w:rPr>
          <w:color w:val="000000"/>
          <w:lang w:val="de-DE"/>
        </w:rPr>
        <w:t xml:space="preserve">  heute hauptsächlich aus Ethylen durch katalytische Hydratisierung bei hoherer Temperatur und Drücken oder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durch indirekte Hydratisierung mit Schwefelsäure und Hydrolyse des so entstandenen Esters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mit Hilfe eines sauren Katalysators wird Wasser an das Ethen angelagert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Prozessbedingungen: 300°c, 70 bar (700 Kilopascal)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Destillation seiner verdünnten Lösungen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handelsübliches Ethanol enthält knapp 96% und 4% Wasser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daraus folgt durch Destillation hohere Konzentration nicht erzielbar,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aber mit bestimmten Chemikalien kann man das Wasser entfernen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und absoluten Alkohol herstellen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früher Herstellung durch Gärung von Zucker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für Getränke wird heute auch verwendet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Rohstoffen zur Herstellung: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-Melasse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-Rohrzuckersaft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-Produkte aus der Holzverzuckerung, Früchte u. Trauben oder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Stärke z.b. Mais,Kartoffeln oder Getreiden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in Hefe enthaltenen Enzyme beschleunigen die Umsetzung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der Glucose zu Ethanol und Kohlendioxid.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C6H12O6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2C2H5OH+2CO2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günstigste Gärungstemper. zw. 30-37°C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unterhalb 0°C und oberhalb 50°C stellen die Hefepilze ihre Gährtätigkeit ein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Zuckergehalt: 20 -25% soll nicht überschreiten sonst Beschädigung von Hefezellen wenn 30-32% Zucker hört die Gärung auf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katalysierenden Enzyme: Hexokinase, Phosphofructokinase, Phosphoglyceratkinase, Phosphoglyceromutase, Enolase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durch Gärung bekommt man eine 18%-ige Ethanollösung denn bei höherer C gehen die Hefezellen zugrunde 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b/>
          <w:i/>
          <w:color w:val="000000"/>
          <w:u w:val="single"/>
          <w:lang w:val="de-DE"/>
        </w:rPr>
      </w:pPr>
    </w:p>
    <w:p w:rsidR="004E225A" w:rsidRDefault="004E225A">
      <w:pPr>
        <w:rPr>
          <w:b/>
          <w:i/>
          <w:color w:val="000000"/>
          <w:u w:val="single"/>
          <w:lang w:val="de-DE"/>
        </w:rPr>
      </w:pPr>
      <w:r>
        <w:rPr>
          <w:b/>
          <w:i/>
          <w:color w:val="000000"/>
          <w:u w:val="single"/>
          <w:lang w:val="de-DE"/>
        </w:rPr>
        <w:t xml:space="preserve">Verwendung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Hauptmenge für Genußzwecken in Form von alkoholischen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Getränken (z.B.) Wein , Bier, Wodka u.s.w.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Technik : - wertvolles Lösungsmittel für Fette;Öle u. Harze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Herstellung von Essenzen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wichtigste Lösungsmittel für: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Duftstoffe( Parfüms) enthält 80-90%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Kosmetika(Rasierwasser, Haarwasser) enthält 40-60%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-verfestigter Brennspiritus als Brennstoff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-Im Gemisch mit Benzin als Treibstoff ( wird als Gasohol bezeichnet )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Aufgrund d. Verteuerung d. Erdöls wird Gasohol eingesetzt (Z.B in USA)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Auch als Substrat für die Eiweiß-Gewinnung kann Ethanol das Erdöl ersetzen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- Desinfektionsmittel ( z.B. in Medizin )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- Konservierungsmittel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Aufgrund seines niedrigen Gefrierpunkts als Thermometerflüssigkeit und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Gefrierschutzmittel in Scheibenwaschanlagen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Alkoholgehalt in wässrigen Lsg. wird mithilfe von Alkoholometer bestimmt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Alkoholometer – von Johann Georg Tralles(1763-1822), das auf der Skale direkt den Alkoholgehalt angibt 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b/>
          <w:bCs/>
          <w:i/>
          <w:iCs/>
          <w:color w:val="000000"/>
          <w:u w:val="single"/>
          <w:lang w:val="de-DE"/>
        </w:rPr>
      </w:pPr>
      <w:r>
        <w:rPr>
          <w:b/>
          <w:bCs/>
          <w:i/>
          <w:iCs/>
          <w:color w:val="000000"/>
          <w:u w:val="single"/>
          <w:lang w:val="de-DE"/>
        </w:rPr>
        <w:t>Bier:</w:t>
      </w:r>
    </w:p>
    <w:p w:rsidR="004E225A" w:rsidRDefault="004E225A">
      <w:pPr>
        <w:numPr>
          <w:ilvl w:val="0"/>
          <w:numId w:val="1"/>
        </w:numPr>
        <w:rPr>
          <w:color w:val="000000"/>
          <w:lang w:val="de-DE"/>
        </w:rPr>
      </w:pPr>
      <w:r>
        <w:rPr>
          <w:color w:val="000000"/>
          <w:lang w:val="de-DE"/>
        </w:rPr>
        <w:t>sammelbezeichnung für alle stärkehaltigen Substanzen durch alk. Gärung</w:t>
      </w:r>
    </w:p>
    <w:p w:rsidR="004E225A" w:rsidRDefault="004E225A">
      <w:pPr>
        <w:ind w:left="360"/>
        <w:rPr>
          <w:color w:val="000000"/>
          <w:lang w:val="de-DE"/>
        </w:rPr>
      </w:pPr>
      <w:r>
        <w:rPr>
          <w:color w:val="000000"/>
          <w:lang w:val="de-DE"/>
        </w:rPr>
        <w:t>gewonnenen Getränke</w:t>
      </w:r>
    </w:p>
    <w:p w:rsidR="004E225A" w:rsidRDefault="004E225A">
      <w:pPr>
        <w:numPr>
          <w:ilvl w:val="0"/>
          <w:numId w:val="1"/>
        </w:numPr>
        <w:rPr>
          <w:color w:val="000000"/>
          <w:lang w:val="de-DE"/>
        </w:rPr>
      </w:pPr>
      <w:r>
        <w:rPr>
          <w:color w:val="000000"/>
          <w:lang w:val="de-DE"/>
        </w:rPr>
        <w:t xml:space="preserve">nach Art der Hefe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untergärige u. obergärige Biere</w:t>
      </w:r>
    </w:p>
    <w:p w:rsidR="004E225A" w:rsidRDefault="004E225A">
      <w:pPr>
        <w:numPr>
          <w:ilvl w:val="0"/>
          <w:numId w:val="1"/>
        </w:numPr>
        <w:rPr>
          <w:color w:val="000000"/>
          <w:lang w:val="de-DE"/>
        </w:rPr>
      </w:pPr>
      <w:r>
        <w:rPr>
          <w:color w:val="000000"/>
          <w:lang w:val="de-DE"/>
        </w:rPr>
        <w:t>nach dem Biersteuergesetz: untergärige Biere aus Gerstenmalz, Hopfen, Hefe,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u. Wasser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Reinheitsgebot (in Bayern seit 1516 erlassen)</w:t>
      </w:r>
    </w:p>
    <w:p w:rsidR="004E225A" w:rsidRDefault="004E225A">
      <w:pPr>
        <w:numPr>
          <w:ilvl w:val="0"/>
          <w:numId w:val="1"/>
        </w:numPr>
        <w:rPr>
          <w:color w:val="000000"/>
          <w:lang w:val="de-DE"/>
        </w:rPr>
      </w:pPr>
      <w:r>
        <w:rPr>
          <w:color w:val="000000"/>
          <w:lang w:val="de-DE"/>
        </w:rPr>
        <w:t xml:space="preserve">obergärige B. : andere Malzarten, Zucker u. aus Zucker hergestellte Farbmittel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können verwendet werden</w:t>
      </w:r>
    </w:p>
    <w:p w:rsidR="004E225A" w:rsidRDefault="004E225A">
      <w:pPr>
        <w:numPr>
          <w:ilvl w:val="0"/>
          <w:numId w:val="1"/>
        </w:numPr>
        <w:rPr>
          <w:color w:val="000000"/>
          <w:lang w:val="de-DE"/>
        </w:rPr>
      </w:pPr>
      <w:r>
        <w:rPr>
          <w:color w:val="000000"/>
          <w:lang w:val="de-DE"/>
        </w:rPr>
        <w:t xml:space="preserve">unter Malz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wird alles künstlich zum Keimen gebrachte Getreide verstanden</w:t>
      </w:r>
    </w:p>
    <w:p w:rsidR="004E225A" w:rsidRDefault="004E225A">
      <w:pPr>
        <w:numPr>
          <w:ilvl w:val="0"/>
          <w:numId w:val="1"/>
        </w:numPr>
        <w:rPr>
          <w:color w:val="000000"/>
          <w:lang w:val="de-DE"/>
        </w:rPr>
      </w:pPr>
      <w:r>
        <w:rPr>
          <w:color w:val="000000"/>
          <w:lang w:val="de-DE"/>
        </w:rPr>
        <w:t>Biere enthalten: Ethanol, Kohlensäure, als wertbestimmende Bestandteile gewisse Mengen an unvergorenen Extraktstoffen( Zucker u. Eiweißstoffe), aus Hopfen u. der Gärung stammende Aroma und Bitterstoffe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b/>
          <w:i/>
          <w:color w:val="000000"/>
          <w:u w:val="single"/>
          <w:lang w:val="de-DE"/>
        </w:rPr>
        <w:t>Geschichte:</w:t>
      </w:r>
      <w:r>
        <w:rPr>
          <w:color w:val="000000"/>
          <w:lang w:val="de-DE"/>
        </w:rPr>
        <w:t xml:space="preserve">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Ethanol war bereits in vorgeschichtlicher Zeit bekannt (als Getränk)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8000-9000 J. alte sumerische Keilschrifttafel beschreibt die Bierbereitung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Weingewinnung ist schon jahrtausendalt</w:t>
      </w: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Destillieren wurde in Süditalien bereits zw. 1150 u. 1250 J. bekannt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absoluter Alkohol wurde im Jahr 1554 in Kardanus erwähnt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1796 erfolgte d. erste Alkoholherstellung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1826 erste Herstellung aus Ethylen und Schwefelsäure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b/>
          <w:i/>
          <w:color w:val="000000"/>
          <w:u w:val="single"/>
          <w:lang w:val="de-DE"/>
        </w:rPr>
      </w:pPr>
      <w:r>
        <w:rPr>
          <w:b/>
          <w:i/>
          <w:color w:val="000000"/>
          <w:u w:val="single"/>
          <w:lang w:val="de-DE"/>
        </w:rPr>
        <w:t>Wirkung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Man schätzt, dass 1,5 Mln Menschen  in Deutschland sind abhängig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die schädigende Wirkung des Alkohols auf den Organismus beginnt jedoch nicht erst im Stadium der Trunksucht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bereits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20 Gramm Alkohol pro Tag bei Frauen und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60 Gramm  täglich bei Männern können zu chronischen Schäden an vielen Organen führen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Zustände der Wohlstimmheit oder eines leichten Schwipses sind nichts anderes als unterschiedlichschwere Vergiftungserscheinungen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b/>
          <w:i/>
          <w:color w:val="000000"/>
          <w:u w:val="single"/>
          <w:lang w:val="de-DE"/>
        </w:rPr>
        <w:t>Auswirkungen und Alkoholismus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Ethanol - toxisch(giftig) sedativ ( beruhigend)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während ausgedehnter Phasen des Alkoholmissbrauchs Unfähigkeit sich um     seinen körperlichen Bedürfnisse zu kümmern (z.B. ausreichende Ernährung) verschlimmert das Problem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im fortgeschrittenen Stadium stationärer Krankenhausaufenthalt erforderlich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Alkoholismus - gewohnheitsmäßiger Genuß alkoholischer Getränkemit  mit deutlich erkennbaren Symptomen chronischer Vergifting in Form körperlicher, seelischer und sozialer Schäden kommt wegen des übermäßigen Verlangen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nach dem Suchtmittel mit Erhöhung der Trinkmengen physischer und psychischer Abhängigkeit und erblich bedingter Ursachen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Entzugserscheinungen beim Unterbrechen des Alkoholkonsums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Alkoholismus ist eine Krankheit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körperlichen Auswirkungen können mehrere wichtige Organsysteme betreffen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Alkohol wird in der Leber abgebaut dafür O2 erforderlich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er fehlt dann bei Fettverbrennung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Fett lagert sich in der Leber ab (Fettleber)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Leber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erfühlt keine Funktionen (Leberzirrhose)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Gehirnschäden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Herz - Kreislauf bricht zusammen   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weitere Folgen: Verdauungstraktstörungen, Magengeschwüren, Bauchspeicheldrüsenentzündungen, Schäden des zentralen und peripheren Nervensystems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Bewusstseinslücken, Halluzinationen, extremes Zittern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schwerste Alkoholentzugserscheinung -- Delirium tremens das auch bei sofortiger Behandlung tödlich sein kann (Säuferwahn)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im Gegensatz dazu führt der schmerzhafte Entzug von Heroin selten zum Tode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Alkoholgenuss während der Schwangerschaft kann beim ungeborenem Kind zu schweren Schhäden führen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Hemmung der körperlichen und geistiger Entwicklung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fetale Alkoholsyndrom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In d. BRD Pro- Kopf-Verbrauch 12 L reinen Alkohols im Jahr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Altersschwerpunkt 30-50 Jahre etwa 70% Männer 30% Frauen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ca. 20000-40000 Menschen sterben pro Jahr  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b/>
          <w:i/>
          <w:color w:val="000000"/>
          <w:u w:val="single"/>
          <w:lang w:val="de-DE"/>
        </w:rPr>
        <w:t>Behandlung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-Die Anzahl  spezialisierter Einrichtungen zur stationären Behandlung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steigt an.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-zur medizinischen  Versorgung d. körperlichen Störungen umfasst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d.  Behandlung auch persöhnliche Betreuung u. Gruppentherapie.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-zusätzliche Abhängigkeit v. anderen Drogen, insbesondere v. Beruhigungs-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u. Schlafmitteln, ist eine große Gefahr f. Alkoholiker.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z.B Antabus, ein Medikament, d. eine heftige Alkoholunverträglichkeit  verursacht, wird manchmal nach d. Entzug eingesetzt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-in vielen Fällen wird Alkoholismus ohne eine formale Therapie überwunden.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  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- Selbsthilfegruppen spielen sehr grosse Rolle, wie z.B. Anonymen Alkoholiker.  Anonymen Alkoholiker haben grössten Erfolge </w:t>
      </w: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  <w:t xml:space="preserve">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Therapie ist nur bei 30% d. Kranken günstig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wegen ungenügener Therapiemöglichkeiten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leichter Verfügbarkeit d. alkohol. Getränken u.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Werbungen über Massenmedien.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b/>
          <w:i/>
          <w:color w:val="000000"/>
          <w:u w:val="single"/>
          <w:lang w:val="de-DE"/>
        </w:rPr>
      </w:pPr>
      <w:r>
        <w:rPr>
          <w:b/>
          <w:i/>
          <w:color w:val="000000"/>
          <w:u w:val="single"/>
          <w:lang w:val="de-DE"/>
        </w:rPr>
        <w:t>Gefahren</w:t>
      </w:r>
    </w:p>
    <w:p w:rsidR="004E225A" w:rsidRDefault="004E225A">
      <w:pPr>
        <w:rPr>
          <w:b/>
          <w:i/>
          <w:color w:val="000000"/>
          <w:u w:val="single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-durch Alkoholgenuss wird schneller gefahren als es d. Strassenverhältnisse 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u. d. eigenen Fahrkünste zulassen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-Reaktionszeiten u. Sehschärfe lassen nach 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Statistik : im Jahre 1990 in BRD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verletzt - über 400000 u. mehr als 8000 Menschen tod (in Verkehrsunfällen)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32800 Unfälle durch Alkohol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Alkoholvergiftung :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-Schädigung  d. Organismus durch übermässigen Alkoholgenuss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-kleine Mengen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Wirkung nur auf d. Nervensystem </w:t>
      </w:r>
      <w:r>
        <w:rPr>
          <w:color w:val="000000"/>
          <w:lang w:val="de-DE"/>
        </w:rPr>
        <w:sym w:font="Wingdings" w:char="F0E0"/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Schwinden u. Hemmungen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Redseligkeit , Kritiklosigkeit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u.Auftretten v. Sinnestäuschungen( alkohol. Rausch)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- grössere Mengen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Lähmungserscheinungen Unsicherheit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d. Sprache u. d. Ganges, herabgesetztes Reaktionsvermögen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(Trunkenheit)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-schwere Vergiftung </w:t>
      </w:r>
      <w:r>
        <w:rPr>
          <w:color w:val="000000"/>
          <w:lang w:val="de-DE"/>
        </w:rPr>
        <w:sym w:font="Wingdings" w:char="F0E0"/>
      </w:r>
      <w:r>
        <w:rPr>
          <w:color w:val="000000"/>
          <w:lang w:val="de-DE"/>
        </w:rPr>
        <w:t xml:space="preserve"> Erregungszustände, Nachlass d. Leistungsfähigkeit, Erregung u. Lähmung d. Kreislaufes u.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Reizung d. Magenschleimhaut( Katarrh)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 xml:space="preserve">- nur bei Alkohol und Morphin ist derartige schwere physische Abhängigkeit zu verzeichnen  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führt oft zum früherem Tod</w:t>
      </w: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Alkohol wirkt sehr gefährlich auf viele innere Organen.</w:t>
      </w:r>
    </w:p>
    <w:p w:rsidR="004E225A" w:rsidRDefault="004E225A">
      <w:pPr>
        <w:rPr>
          <w:color w:val="000000"/>
        </w:rPr>
      </w:pPr>
      <w:r>
        <w:rPr>
          <w:color w:val="000000"/>
        </w:rPr>
        <w:t>- Atemdepression u.s.w.</w:t>
      </w:r>
    </w:p>
    <w:p w:rsidR="004E225A" w:rsidRDefault="004E225A">
      <w:pPr>
        <w:rPr>
          <w:color w:val="000000"/>
        </w:rPr>
      </w:pPr>
    </w:p>
    <w:p w:rsidR="004E225A" w:rsidRDefault="004E225A">
      <w:pPr>
        <w:rPr>
          <w:color w:val="000000"/>
          <w:lang w:val="de-DE"/>
        </w:rPr>
      </w:pPr>
      <w:r>
        <w:rPr>
          <w:color w:val="000000"/>
          <w:lang w:val="de-DE"/>
        </w:rPr>
        <w:t>wenn im Komma erbrochen wird kann man am Erbrechen ersticken.</w:t>
      </w: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color w:val="000000"/>
          <w:lang w:val="de-DE"/>
        </w:rPr>
      </w:pPr>
    </w:p>
    <w:p w:rsidR="004E225A" w:rsidRDefault="004E225A">
      <w:pPr>
        <w:rPr>
          <w:rFonts w:ascii="Arial" w:hAnsi="Arial"/>
          <w:color w:val="000000"/>
          <w:sz w:val="24"/>
          <w:lang w:val="de-DE"/>
        </w:rPr>
      </w:pPr>
    </w:p>
    <w:p w:rsidR="004E225A" w:rsidRDefault="004E225A">
      <w:pPr>
        <w:rPr>
          <w:rFonts w:ascii="Arial" w:hAnsi="Arial"/>
          <w:color w:val="000000"/>
          <w:sz w:val="24"/>
          <w:lang w:val="de-DE"/>
        </w:rPr>
      </w:pPr>
      <w:r>
        <w:rPr>
          <w:rFonts w:ascii="Arial" w:hAnsi="Arial"/>
          <w:color w:val="000000"/>
          <w:sz w:val="24"/>
          <w:lang w:val="de-DE"/>
        </w:rPr>
        <w:t xml:space="preserve"> </w:t>
      </w:r>
    </w:p>
    <w:p w:rsidR="004E225A" w:rsidRDefault="004E225A">
      <w:pPr>
        <w:rPr>
          <w:lang w:val="de-DE"/>
        </w:rPr>
      </w:pPr>
      <w:r>
        <w:rPr>
          <w:lang w:val="de-DE"/>
        </w:rPr>
        <w:t xml:space="preserve"> </w:t>
      </w:r>
      <w:bookmarkStart w:id="0" w:name="_GoBack"/>
      <w:bookmarkEnd w:id="0"/>
    </w:p>
    <w:sectPr w:rsidR="004E225A">
      <w:footnotePr>
        <w:pos w:val="sectEnd"/>
      </w:footnotePr>
      <w:endnotePr>
        <w:numFmt w:val="decimal"/>
        <w:numStart w:val="0"/>
      </w:endnotePr>
      <w:pgSz w:w="12240" w:h="15840"/>
      <w:pgMar w:top="426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65E17"/>
    <w:multiLevelType w:val="hybridMultilevel"/>
    <w:tmpl w:val="7944A624"/>
    <w:lvl w:ilvl="0" w:tplc="00C4D9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988"/>
    <w:rsid w:val="004E225A"/>
    <w:rsid w:val="005D1578"/>
    <w:rsid w:val="007C74CB"/>
    <w:rsid w:val="00F2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A01AC-AA49-4142-93C8-7D9448D4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1201</Words>
  <Characters>6851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Eigenschaften:</vt:lpstr>
      <vt:lpstr>Eigenschaften:</vt:lpstr>
    </vt:vector>
  </TitlesOfParts>
  <Company>Herbel&amp;Co</Company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Eigenschaften:</dc:title>
  <dc:subject/>
  <dc:creator>Sergej Herbel</dc:creator>
  <cp:keywords/>
  <cp:lastModifiedBy>Irina</cp:lastModifiedBy>
  <cp:revision>2</cp:revision>
  <cp:lastPrinted>2001-02-27T18:10:00Z</cp:lastPrinted>
  <dcterms:created xsi:type="dcterms:W3CDTF">2014-08-04T16:02:00Z</dcterms:created>
  <dcterms:modified xsi:type="dcterms:W3CDTF">2014-08-04T16:02:00Z</dcterms:modified>
</cp:coreProperties>
</file>