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Spacing w:w="0" w:type="dxa"/>
        <w:tblCellMar>
          <w:left w:w="0" w:type="dxa"/>
          <w:right w:w="0" w:type="dxa"/>
        </w:tblCellMar>
        <w:tblLook w:val="0000" w:firstRow="0" w:lastRow="0" w:firstColumn="0" w:lastColumn="0" w:noHBand="0" w:noVBand="0"/>
      </w:tblPr>
      <w:tblGrid>
        <w:gridCol w:w="8250"/>
      </w:tblGrid>
      <w:tr w:rsidR="00FF68E6">
        <w:trPr>
          <w:tblCellSpacing w:w="0" w:type="dxa"/>
          <w:jc w:val="center"/>
        </w:trPr>
        <w:tc>
          <w:tcPr>
            <w:tcW w:w="0" w:type="auto"/>
            <w:vAlign w:val="center"/>
          </w:tcPr>
          <w:p w:rsidR="00FF68E6" w:rsidRDefault="00FF68E6">
            <w:pPr>
              <w:jc w:val="center"/>
            </w:pPr>
            <w:r>
              <w:rPr>
                <w:b/>
                <w:bCs/>
                <w:color w:val="FFFFFF"/>
                <w:sz w:val="40"/>
                <w:szCs w:val="40"/>
              </w:rPr>
              <w:t xml:space="preserve">Искушение и грех </w:t>
            </w:r>
          </w:p>
        </w:tc>
      </w:tr>
      <w:tr w:rsidR="00FF68E6">
        <w:trPr>
          <w:tblCellSpacing w:w="0" w:type="dxa"/>
          <w:jc w:val="center"/>
        </w:trPr>
        <w:tc>
          <w:tcPr>
            <w:tcW w:w="0" w:type="auto"/>
            <w:vAlign w:val="center"/>
          </w:tcPr>
          <w:p w:rsidR="00FF68E6" w:rsidRDefault="00FF68E6">
            <w:r w:rsidRPr="00FF68E6">
              <w:rPr>
                <w:b/>
                <w:bCs/>
                <w:color w:val="000000"/>
              </w:rPr>
              <w:t xml:space="preserve">То, о чем сегодня мы будем говорить, очень важно для каждого верующего. Я уверен, Вы не остались равнодушны, прочитав заголовок этой статьи. Нет на свете христианина, которого не волновала бы тема греха и победы над ним. Очень много слез пролили и я, и Вы по поводу своих пороков и отвратительных поступков, которые мы совершаем (а это случается постоянно). Разве Вам не знакомы чувство ненависти к себе и стыда перед Богом, когда мы вновь и вновь согрешаем, "наступая на те же грабли"? При этом мы испытываем подлинные муки совести и даже начинаем сомневаться: "возрождены ли мы?", "прощает ли нас еще Бог?". </w:t>
            </w:r>
            <w:r w:rsidRPr="00FF68E6">
              <w:rPr>
                <w:b/>
                <w:bCs/>
                <w:color w:val="000000"/>
              </w:rPr>
              <w:br/>
              <w:t xml:space="preserve">-Неверующие люди не могут понять наших переживаний. Для них все это чепуха. Они больше озабочены своей внешней репутацией в обществе, чем нечистотой собственного сердца и по — настоящему переживают лишь тогда, когда их уличают в грехе. </w:t>
            </w:r>
            <w:r w:rsidRPr="00FF68E6">
              <w:rPr>
                <w:b/>
                <w:bCs/>
                <w:color w:val="000000"/>
              </w:rPr>
              <w:br/>
              <w:t xml:space="preserve">Знакомы вам такие поговорки: "честным в мире не проживешь", "не согрешишь—не покаешься"? К сожалению, люди, которые так говорят, (а это неверующие), не знают истинной цены, которую пришлось заплатить Богу за человеческий грех. Они понятия не имеют, почему Небесный Отец отдал Своего Сына на поругание этому миру. Они не знают, </w:t>
            </w:r>
            <w:r w:rsidRPr="00FF68E6">
              <w:rPr>
                <w:b/>
                <w:bCs/>
                <w:color w:val="000000"/>
              </w:rPr>
              <w:br/>
              <w:t xml:space="preserve">почему на Голгофском Кресте была пролита Святая Кровь безгрешного Иисуса. Наконец, они не ведают, как благ Господь и как прекрасна чистая и святая жизнь в Боге уже здесь, на земле, Вы, дорогой читатель, вкусили радость святой жизни в Господе. Вот почему мы Вами оказываемся самыми несчастными людьми, когда грех вновь начинает захватывать нас. Вот почему вопрос: как я могу победить искушения?" очень важен для каждого христианина. Дорогой читатель! Сейчас мы должны обратиться к Слому Божьему, ибо только эта Книга способна ответить на се наши вопросы. Мои сужения не имеют никакой ценности, если они не исходят из библейской истины. Мой духовный опыт вреден для вас, если он зиждется лишь на моих субъективных ощущениях, а не на Слове. Поэтому поспешим обратиться к Великому Источнику Мудрости. В своем небольшом Послании апостол Иаков немало внимания уделяет теме, которая так волнует верующих. Нас особенно будет интересовать первая глава его Послания, отрывок с 13 по 25 стихи. Иногда христиане говорят: " Я слаб и немощен. Если бы Бог не допустил этот грех, я бы его не совершил". Но что говорит по этому поводу Библия? " В искушении никто не говори "Бог меня искушает"; потому что Бог не искушается злом и Сам не искушает никого". (Иак. 1:13). Что это значит? Бог не может быть источником зла. В Нем нет ничего, чтобы, чтобы могло привести нас к греху. Даже став человеком, подобным нам, познав наши немощи и наши страданья, Господь был "искушен во всем, кроме греха" (Евр.4:15). Бог, как до воплощения, так и после остается Богом Святости и Света, Любви и Добра. Разве может Бог стать для нас источником тьмы? Но в Библии, скажете Вы, есть места, которые вроде бы ясно говорят о том, что Бог искушает! Например, Бытие 22:1, где говориться, что Бог искушает Авраама. Однако, если Вы внимательно будете читать этот отрывок и подобные ему, где повествуется об искушении Богом человека, Вы поймете, что речь во всех этих случаях идет не об искушении грехом. Бог проверяет, испытывает веру человека. Только такое значение имеет слово "искушение" по отношению к Богу. Тогда кого нам винить в наших искушениях? " Но каждый искушается, увлекаясь и обольщаясь собственной похотью ..."(Иак. 1:14), — так отвечает Библия на наш вопрос. "А откуда у нас взялась похоть? ", — спросите Вы. Знаете, Библия удивительная Книга! Она отвечает на все наши вопросы! "Посему, как одним человеком грех вошел в мир, и грехом - смерть, так и смерть перешла во всех человеков, потому что в нем все согрешили" (Рим.5:12). Как это понимать? Что это значит? Это значит, что каждый, рождающийся на свет младенец, уже поврежден грехом. Наша плоть и наша душа от рождения имеют нравственный дефект. Наша плоть, наше сердце и наш разум изначально являются источниками греховных желаний и греховных помыслов. Мы ищем врага, а он внутри нас! Когда говорят, что грех живет внутри нас, это не совсем точно, ибо грех — это скорее конкретные действия и поступки. Правильно будет сказать, что в нас постоянно живут греховные помыслы, желания и чувства. Это и есть "наследие" нашего "ветхого человека". В нас постоянно рождаются то зависть. то гнев, то обида, то раздражение, то лукавство. Кто будет с этим спорить? Мы можем их отвергать. И тогда одерживаем победу. Однако, к сожалению, чаще мы терпим поражение, действуя, как пособники нашему внутреннему врагу. Мы сами лелеем, разогреваем греховную мысль, пришедшую из глубин сердца, пока она полностью не захватывает нас и не начинает контролировать нашу волю. Вскоре мы уже готовы совершить то, о чем еще недавно даже подумать боялись. </w:t>
            </w:r>
            <w:r w:rsidRPr="00FF68E6">
              <w:rPr>
                <w:b/>
                <w:bCs/>
                <w:color w:val="000000"/>
              </w:rPr>
              <w:br/>
              <w:t xml:space="preserve">Еще раз внимательно прочитаем 14 стих 1 главы Послания Иакова. "Но каждый искушается, увлекаясь и обольщаясь собственной похотью". Как я уже сказал, в нас постоянно могут возникать различные виды похоти: греховные </w:t>
            </w:r>
            <w:r w:rsidRPr="00FF68E6">
              <w:rPr>
                <w:b/>
                <w:bCs/>
                <w:color w:val="000000"/>
              </w:rPr>
              <w:br/>
              <w:t xml:space="preserve">помыслы, чувства и желания. Но если мы живем по слову Божьему, то, соприкасаясь с нашим духом, пропитанным Словом Божьим, они тотчас гаснут. Если же мы начинаем увлекаться и обольщаться ими, то есть разжигать их, греховные помыслы тут же разгораются в пожар наших страстей и похотей. Хочу провести параллель между действиями Иисуса и действиями Давида? Когда Давид, при виде купающейся женщины ощутил первые греховные желания, у него имелось очень мощное оружие потушить эти искры похоти. Давид прекрасно знал седьмую заповедь, -данную Богом на горе Синай. С гневом, обращаясь к сатане и своей плоти, он мог бы воскликнуть: "Отойди от меня сатана, ибо написано: "не прелюбодействуй". Но вместо этого он осознанно стал разжигать свои желания, "увлекаясь и обольщаясь собственной похотью", говоря словами апостола Иакова. "И послал Давид разведать: кто эта женщина?", — читаем мы в 3 стихе 11 главы Второй Книги Царств. В самом этом поступке нет ничего греховного. "Я просто узнаю, как ее зовут и чья она жена", — решает Давид. Но в глубине сердца он уже понимает, что делает первый шаг к греху. Как только Давид послал слуг к женщине, похоть из маленькой искры превратилась в пожар греховной страсти. Тотчас грех овладел не только его разумом, чувствами, но и его волей. Еще не совершив греха, он уже был побежден. </w:t>
            </w:r>
            <w:r w:rsidRPr="00FF68E6">
              <w:rPr>
                <w:b/>
                <w:bCs/>
                <w:color w:val="000000"/>
              </w:rPr>
              <w:br/>
              <w:t xml:space="preserve">Наконец, Давид отдает распоряжение привести Вирсавию к нему. Возможно, кто-то думает, что это действие и есть начало грехопадения Давида, но на самом деле это его завершение, апофеоз. Как мы убедились на примере искушения в пустыне Иисуса, источником греховных помыслов и желаний может быть не только наша греховная плоть, но и незримый внешний враг - сатана. Однако искушения сатаны принципиально не отличаются от искушения нашей плоти: они воспринимаются нами через наше сердце и наш разум. И в ом и в другом случае человек несет ответственность за то, принимает ли он их или отвергает. Апостол Иоанн пишет в 13 главе своего Евангелия, что во время вечери "дьявол уже вложил в сердце Иуде Симонову Искариоту предать Его". (Ин.13:2). Но считаем ли мы только дьявола виновником предательства Иисуса? Иуда несет полную ответственность за то, что он совершил. Он не противостал ужасной мысли о предательстве, исходящей от сатаны, но допустил, чтобы она полностью овладела его сердцем и привела к страшным последствиям - смерти Иисуса Христа. Но давайте вновь обратимся к посланию апостола Иакова: "Не обманывайтесь, братия мои возлюбленные. Всякое даяние доброе и всякий дар совершенный нисходит свыше, от Отца светов, у Которого нет изменения и ни тени перемен". (Иак. 1:16). Апостол вновь повторяет, то, что сказал ранее: не обманывайтесь, братия, ища виновника ваших грехов. Вы — виновники, потому что сами допускаете похоти овладеть вашим сердцем. Бог же источник всякого доброго деяния и всякого совершенного дара. А какой самый совершенный дар мы с Вами приняли от Господа? Вы знаете? Не искушение грехом мы получаем от Бога, а великий дар возрождения душ наших через слово Божие: "Восхотев, родил Он нас словом истины, чтобы нам быть некоторым начатком Его созданий". (Иак. 1:18). Почему "некоторым"? — спросите Вы. Потому что мы все еще не совершенны и не подобны Ему. Потому что наряду с новым, "духовным человеком" в нас все еще продолжает жить наш "ветхий человек". Такова реальность. И все же, мы, верующие, уже не духовные мертвецы, но уже возрожденные Словом Божьим и Духом Святым дети Бога Живого. В этом заключается огромное отличие христиан от всего остального, безбожного, погибающего мира. </w:t>
            </w:r>
            <w:r w:rsidRPr="00FF68E6">
              <w:rPr>
                <w:b/>
                <w:bCs/>
                <w:color w:val="000000"/>
              </w:rPr>
              <w:br/>
              <w:t xml:space="preserve">То, что я сейчас скажу очень важно. Неверующий человек не способен принимать Слово Божье. Не способен повиноваться Слову Божьему. Поэтому Писание не поможет ему в трудную минуту преодолеть грех. Но для верующего, возрожденного Духом Святым человека, Писание становится главным помощником в преодолении грехов. Ибо Сам Дух действует в нашем сердце, когда мы обращаемся за помощью к Слову Божьему! Это великая милость и великая поддержка для детей Божьих со стороны Бога. Знаете, чем мы отличаемся от неверующих? Чада Божий способны СЛЫШАТЬ Слово Божие, чада Божий способны ПРИНИМАТЬ Слово Божие, и самое главное, чада Божий способны ИСПОЛНЯТЬ Слово Божие. Это значит, что с помощью Писания (Божьей помощью) мы способны преодолевать любые грехи, любые искушения и приближаться к святости, которой ожидает от нас Господь. Ибо Его обращение к нам со словами: "будьте святы" не пустой звук, не простое пожелание, но великое повеление Святого Бога. </w:t>
            </w:r>
            <w:r w:rsidRPr="00FF68E6">
              <w:rPr>
                <w:b/>
                <w:bCs/>
                <w:color w:val="000000"/>
              </w:rPr>
              <w:br/>
              <w:t xml:space="preserve">Как же мы можем победить грех? Я уже говорил, что необходимо бодрствовать и не допускать, чтобы искушение овладело Вашим сердцем. Мы должны быть бдительны и не позволять сатане приближаться к нам. Оружие здесь простое и надежное -молитва и Слово Божье. Иногда даже простое бегство — хорошее средство, когда грехопадения не удается избежать иначе. Вы помните, что сделал Иосиф, когда его пыталась удержать жена египетского царедворца? Так же и мы с великим страхом должны бежать от всякого греха, всякого искушения. </w:t>
            </w:r>
            <w:r w:rsidRPr="00FF68E6">
              <w:rPr>
                <w:b/>
                <w:bCs/>
                <w:color w:val="000000"/>
              </w:rPr>
              <w:br/>
              <w:t xml:space="preserve">— А что если грех уже живет в моем сердце, как мне освободиться от него? — спросите Вы. Во — первых, у нас должно быть твердое, осознанное желание этого. Невозможно победить грех, не отказавшись от него всем сердцем и всею душою. Наш Небесный Отец, видя наше искреннее сердце, обязательно поможет нам в этом. Ибо без Него мы, конечно, не можем ничего. Апостол Иаков пишет: "Посему, отложив всякую нечистоту и остаток злобы, в кротости примите насаждаемое слово, могущее спасти ваши души". (Иак.1:21). Именно сегодня, сейчас, в эту минуту, мы должны принять твердое решение отложить всякую нечистоту, всякую злобу, обиду всякое лукавство, всякую ложь, всякую похоть, всякий ''хронический" грех, с которым мы сжились и к которому привыкли за долгое время "нашей христианской жизни". Ради Христа, Который умер за нас, Который так любит нас, мы должны это сделать. Прямо сейчас молитесь Господу молитвой покаяния и помощи, чтобы Он помог Вам оставить все ваши грехи и обратиться вновь к праведной и чистой жизни. Помни те, наш Отец готов простить нам даже самые страшные преступления. Дух Святой желает сотворить в Вас новое сердце уже сейчас, в эту ми нуту. Обратитесь в горячей искренней молитве к Господу так, как будто вы это делаете впервые в жизни. Начните новую жизнь во Христе, как если бы Вы только что при шли к Господу. Не возвращайтесь в мыслях вновь и вновь к своим прежним грехам. Будьте уверены, Кровь Христов уже омыла Вас от них. </w:t>
            </w:r>
            <w:r w:rsidRPr="00FF68E6">
              <w:rPr>
                <w:b/>
                <w:bCs/>
                <w:color w:val="000000"/>
              </w:rPr>
              <w:br/>
              <w:t xml:space="preserve">Второй шаг, который Вы должны сделать уже сейчас— принять "насаждаемое слово, могущее спасти ваши души". (Иак. 1:21). Это значит, что с этой минуты Вы должны признать Слово Божие единственным авторитетом в Пашей жизни, единственным руководством в Ваших делах, повелением Божьим, обращенным лично к Вам. </w:t>
            </w:r>
            <w:r w:rsidRPr="00FF68E6">
              <w:rPr>
                <w:b/>
                <w:bCs/>
                <w:color w:val="000000"/>
              </w:rPr>
              <w:br/>
              <w:t>И, наконец, третий шаг. Каждый христианин должен стать исполнителем Слова, не только забывчивым слушателем, о чем пишет апостол Иаков в 22 — 25 стихах первой главы своего послания. Без этого важного решения победа над грехами будет недолгой. Каждый свой шаг, отныне, мы будем делать только по Слову. Каждое решение принимать только в соответствии с волей Божьей. Каждый свой поступок сверять, с Писанием. Это решение не на один день. Не на два. Не на неделю. А на всю оставшуюся жизнь, до последнего вздоха, пока мы не встретимся с Господом. И не| сомневайтесь, осуществимо ли это. Бог дает Вам Великого Помощника - Духа Святого, силою Которого Вы способны побеждать всякое искушение, всякий грех. же зачав, рождает грех, а сделанный грех рождает смерть (Иак. 1:15). Другими словами разогретая в сердце похоть приводит к тому, что человек совершает грех. Разве Бог виноват в этом? Нет, только мы сами. Есть прекрасный приме всего, о чем я говорю. Это трагическая история грехопадения царя Давида, которую рассказывает нам Библия в 1 главе 2 Книги Царств. Однажды под вечер Давид, встав с постели, прогуливался на кровле царского дома и увидел с кровли купающуюся женщину; а та женщина был очень красива. И послал Да вид разведать: кто эта женщина? И сказали ему: это Вирсавия, дочь Елиама, жена Урии Хеттеянина. Давид послал слуг взять ее; и она пришла к нему, и он спал с ней". О говорят эти стихи? Когда Давид увидел купающуюся женщину, в сердце его тотчас же возникли греховные желания и греховные мысли, которые породила его греховная адамова плоть. Однако эти греховные мысли и желания были еще подобны слабым искрам, которые можно было легко погасить. А чем гасятся такие искры похоти? Вы знаете, какое самое эффективное средство против стрел искушения? Когда дьявол искушал в пустыне Иисуса, Иисус побеждал искушения сатаны Словом Божьим. "Если Ты Сын Божий, скажи, чтобы камни сии сделались хлебами". Что отвечал Господь? "Написано: не хлебом одним будет жить человек, но всяким словом, исходящим из уст Божиих". Трижды пытался атаковать сатана Иисуса, и трижды Иисус одерживал победу над сатаною стихами из Писания: "ИБО НАПИСАНО... «Я видел несколько фильмов, изображающих эту сцену искушения Христа. В одном случае режиссер решил представить сатану в виде змея, извивающегося на песке, в другом — в виде человека, одетого в черный плащ. Однако, в реальности, дьявол, возможно, и не являлся Иисусу в зримом облике, а искушал через мысли, которое пытался вложить в Его сердце. Вы</w:t>
            </w:r>
            <w:r>
              <w:rPr>
                <w:b/>
                <w:bCs/>
                <w:color w:val="FFFFCC"/>
              </w:rPr>
              <w:t xml:space="preserve"> знаете, легко погасить искру. Но если разгорится пожар, очень трудно контролировать пламя и тушить его. Молитва сердца моего, что бы вы бодрствовали и как написано более всего хранимого хранили сердце своё'. </w:t>
            </w:r>
          </w:p>
        </w:tc>
      </w:tr>
    </w:tbl>
    <w:p w:rsidR="00FF68E6" w:rsidRPr="00FF68E6" w:rsidRDefault="00FF68E6">
      <w:pPr>
        <w:rPr>
          <w:color w:val="000000"/>
        </w:rPr>
      </w:pPr>
      <w:bookmarkStart w:id="0" w:name="_GoBack"/>
      <w:bookmarkEnd w:id="0"/>
    </w:p>
    <w:sectPr w:rsidR="00FF68E6" w:rsidRPr="00FF6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8E6"/>
    <w:rsid w:val="001B3C53"/>
    <w:rsid w:val="002323DA"/>
    <w:rsid w:val="004E23D5"/>
    <w:rsid w:val="00C70142"/>
    <w:rsid w:val="00CA4453"/>
    <w:rsid w:val="00FF6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F3A1C0-235B-43B9-9723-F0835FA9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765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2148</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Искушение и грех </vt:lpstr>
    </vt:vector>
  </TitlesOfParts>
  <Company>IC</Company>
  <LinksUpToDate>false</LinksUpToDate>
  <CharactersWithSpaces>14370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Искушение и грех </dc:title>
  <dc:subject/>
  <dc:creator>michail</dc:creator>
  <cp:keywords/>
  <dc:description/>
  <cp:lastModifiedBy>Irina</cp:lastModifiedBy>
  <cp:revision>2</cp:revision>
  <dcterms:created xsi:type="dcterms:W3CDTF">2014-07-19T02:00:00Z</dcterms:created>
  <dcterms:modified xsi:type="dcterms:W3CDTF">2014-07-19T02:00:00Z</dcterms:modified>
</cp:coreProperties>
</file>