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  <w:bookmarkStart w:id="0" w:name="_Toc5857963"/>
      <w:bookmarkStart w:id="1" w:name="_Toc5858210"/>
      <w:r>
        <w:rPr>
          <w:color w:val="000000"/>
          <w:sz w:val="24"/>
          <w:szCs w:val="24"/>
          <w:lang w:val="ru-RU"/>
        </w:rPr>
        <w:t>Днепропетровский национальный университет</w:t>
      </w: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Биолого-экологический факультет</w:t>
      </w: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Кафедра зоологии</w:t>
      </w: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a3"/>
        <w:ind w:right="283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РЕФЕРАТ</w:t>
      </w:r>
    </w:p>
    <w:p w:rsidR="00B75AA4" w:rsidRDefault="00B75AA4">
      <w:pPr>
        <w:pStyle w:val="a3"/>
        <w:ind w:right="283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 ЗООЛОГИИ БЕСПОЗВОНОЧНЫХ</w:t>
      </w:r>
    </w:p>
    <w:p w:rsidR="00B75AA4" w:rsidRDefault="00B75AA4">
      <w:pPr>
        <w:pStyle w:val="a3"/>
        <w:ind w:right="283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ТЕМУ:</w:t>
      </w:r>
    </w:p>
    <w:p w:rsidR="00B75AA4" w:rsidRDefault="00B75AA4">
      <w:pPr>
        <w:pStyle w:val="a3"/>
        <w:ind w:right="283"/>
        <w:jc w:val="center"/>
        <w:rPr>
          <w:color w:val="000000"/>
          <w:lang w:val="ru-RU"/>
        </w:rPr>
      </w:pPr>
    </w:p>
    <w:p w:rsidR="00B75AA4" w:rsidRDefault="00B75AA4">
      <w:pPr>
        <w:pStyle w:val="a3"/>
        <w:ind w:right="283"/>
        <w:jc w:val="center"/>
        <w:rPr>
          <w:b/>
          <w:bCs/>
          <w:i/>
          <w:iCs/>
          <w:color w:val="000000"/>
          <w:u w:val="single"/>
          <w:lang w:val="ru-RU"/>
        </w:rPr>
      </w:pPr>
      <w:r>
        <w:rPr>
          <w:b/>
          <w:bCs/>
          <w:i/>
          <w:iCs/>
          <w:color w:val="000000"/>
          <w:u w:val="single"/>
          <w:lang w:val="ru-RU"/>
        </w:rPr>
        <w:t>"ПРОМЫСЛОВЫЕ МОЛЛЮСКИ И ИХ РОЛЬ В МАРИКУЛЬТУРЕ"</w:t>
      </w:r>
    </w:p>
    <w:p w:rsidR="00B75AA4" w:rsidRDefault="00B75AA4">
      <w:pPr>
        <w:pStyle w:val="a3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</w:p>
    <w:p w:rsidR="00B75AA4" w:rsidRDefault="00B75AA4">
      <w:pPr>
        <w:spacing w:line="360" w:lineRule="auto"/>
        <w:ind w:right="29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  <w:t>Выполнил:                                                                  Проверил:</w:t>
      </w: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студент гр. БЗ – 01 – 3 "б"                                                 Бригадиренко</w:t>
      </w: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Майхват Евгений.                                                              Виктор Васильевич.</w:t>
      </w: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spacing w:line="360" w:lineRule="auto"/>
        <w:ind w:right="29"/>
        <w:jc w:val="both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4"/>
        <w:jc w:val="center"/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Днепропетровск</w:t>
      </w:r>
    </w:p>
    <w:p w:rsidR="00B75AA4" w:rsidRDefault="00B75AA4">
      <w:pPr>
        <w:spacing w:line="360" w:lineRule="auto"/>
        <w:ind w:right="29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2002 </w:t>
      </w: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Оглавление:</w:t>
      </w:r>
    </w:p>
    <w:p w:rsidR="00B75AA4" w:rsidRDefault="00B75AA4">
      <w:pPr>
        <w:pStyle w:val="11"/>
        <w:rPr>
          <w:color w:val="000000"/>
        </w:rPr>
      </w:pPr>
    </w:p>
    <w:p w:rsidR="00B75AA4" w:rsidRDefault="00B75AA4">
      <w:pPr>
        <w:pStyle w:val="11"/>
        <w:rPr>
          <w:noProof/>
          <w:color w:val="000000"/>
        </w:rPr>
      </w:pPr>
      <w:r>
        <w:rPr>
          <w:noProof/>
          <w:color w:val="000000"/>
        </w:rPr>
        <w:t>ВСТУПЛЕНИЕ.</w:t>
      </w:r>
      <w:r>
        <w:rPr>
          <w:noProof/>
          <w:color w:val="000000"/>
        </w:rPr>
        <w:tab/>
        <w:t>1</w:t>
      </w:r>
    </w:p>
    <w:p w:rsidR="00B75AA4" w:rsidRDefault="00B75AA4">
      <w:pPr>
        <w:pStyle w:val="11"/>
        <w:rPr>
          <w:noProof/>
          <w:color w:val="000000"/>
        </w:rPr>
      </w:pPr>
    </w:p>
    <w:p w:rsidR="00B75AA4" w:rsidRDefault="00B75AA4">
      <w:pPr>
        <w:pStyle w:val="11"/>
        <w:rPr>
          <w:noProof/>
          <w:color w:val="000000"/>
        </w:rPr>
      </w:pPr>
      <w:r>
        <w:rPr>
          <w:noProof/>
          <w:color w:val="000000"/>
        </w:rPr>
        <w:t>ОБЩАЯ ХАРАКТЕРИСТИКА ТИПА "МОЛЛЮСКИ".</w:t>
      </w:r>
      <w:r>
        <w:rPr>
          <w:noProof/>
          <w:color w:val="000000"/>
        </w:rPr>
        <w:tab/>
        <w:t>3</w:t>
      </w:r>
    </w:p>
    <w:p w:rsidR="00B75AA4" w:rsidRDefault="00B75AA4">
      <w:pPr>
        <w:pStyle w:val="25"/>
        <w:tabs>
          <w:tab w:val="right" w:leader="underscore" w:pos="9913"/>
        </w:tabs>
        <w:rPr>
          <w:noProof/>
          <w:color w:val="000000"/>
          <w:sz w:val="24"/>
          <w:szCs w:val="24"/>
        </w:rPr>
      </w:pPr>
    </w:p>
    <w:p w:rsidR="00B75AA4" w:rsidRDefault="00B75AA4">
      <w:pPr>
        <w:pStyle w:val="25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ПОДТИП "БОКОНЕРВНЫЕ" (Amphineura)</w:t>
      </w:r>
      <w:r>
        <w:rPr>
          <w:noProof/>
          <w:color w:val="000000"/>
          <w:sz w:val="24"/>
          <w:szCs w:val="24"/>
        </w:rPr>
        <w:tab/>
        <w:t>4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1. ПАНЦИРНЫЕ, или ХИТОНЫ ( LORICATA или POLYPLACOPHORA)</w:t>
      </w:r>
      <w:r>
        <w:rPr>
          <w:noProof/>
          <w:color w:val="000000"/>
          <w:sz w:val="24"/>
          <w:szCs w:val="24"/>
        </w:rPr>
        <w:tab/>
        <w:t>4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2. БОРОЗДЧАТОБРЮХИЕ, или БЕСПАНЦИРНЫЕ ( SOLENOGASTRES или APLACOPHORA)</w:t>
      </w:r>
      <w:r>
        <w:rPr>
          <w:noProof/>
          <w:color w:val="000000"/>
          <w:sz w:val="24"/>
          <w:szCs w:val="24"/>
        </w:rPr>
        <w:tab/>
        <w:t>5</w:t>
      </w:r>
    </w:p>
    <w:p w:rsidR="00B75AA4" w:rsidRDefault="00B75AA4">
      <w:pPr>
        <w:pStyle w:val="25"/>
        <w:tabs>
          <w:tab w:val="right" w:leader="underscore" w:pos="9913"/>
        </w:tabs>
        <w:rPr>
          <w:noProof/>
          <w:color w:val="000000"/>
          <w:sz w:val="24"/>
          <w:szCs w:val="24"/>
        </w:rPr>
      </w:pPr>
    </w:p>
    <w:p w:rsidR="00B75AA4" w:rsidRDefault="00B75AA4">
      <w:pPr>
        <w:pStyle w:val="25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ПОДТИП РАКОВИННЫЕ (CONCHIFERA).</w:t>
      </w:r>
      <w:r>
        <w:rPr>
          <w:noProof/>
          <w:color w:val="000000"/>
          <w:sz w:val="24"/>
          <w:szCs w:val="24"/>
        </w:rPr>
        <w:tab/>
        <w:t>5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1. МОНОПЛАКОФОРЫ (MONOPLACOPHORA).</w:t>
      </w:r>
      <w:r>
        <w:rPr>
          <w:noProof/>
          <w:color w:val="000000"/>
          <w:sz w:val="24"/>
          <w:szCs w:val="24"/>
        </w:rPr>
        <w:tab/>
        <w:t>6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2. БРЮХОНОГИЕ (GASTROPODA).</w:t>
      </w:r>
      <w:r>
        <w:rPr>
          <w:noProof/>
          <w:color w:val="000000"/>
          <w:sz w:val="24"/>
          <w:szCs w:val="24"/>
        </w:rPr>
        <w:tab/>
        <w:t>6</w:t>
      </w:r>
    </w:p>
    <w:p w:rsidR="00B75AA4" w:rsidRDefault="00B75AA4">
      <w:pPr>
        <w:pStyle w:val="4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Подкласс 1. Переднежаберные (Prosobranchia).</w:t>
      </w:r>
      <w:r>
        <w:rPr>
          <w:noProof/>
          <w:color w:val="000000"/>
          <w:sz w:val="24"/>
          <w:szCs w:val="24"/>
        </w:rPr>
        <w:tab/>
        <w:t>7</w:t>
      </w:r>
    </w:p>
    <w:p w:rsidR="00B75AA4" w:rsidRDefault="00B75AA4">
      <w:pPr>
        <w:pStyle w:val="4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Подкласс 2. Заднежаберные (Opisthobranchia).</w:t>
      </w:r>
      <w:r>
        <w:rPr>
          <w:noProof/>
          <w:color w:val="000000"/>
          <w:sz w:val="24"/>
          <w:szCs w:val="24"/>
        </w:rPr>
        <w:tab/>
        <w:t>7</w:t>
      </w:r>
    </w:p>
    <w:p w:rsidR="00B75AA4" w:rsidRDefault="00B75AA4">
      <w:pPr>
        <w:pStyle w:val="4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Подкласс 3. Легочные (Pulmonata).</w:t>
      </w:r>
      <w:r>
        <w:rPr>
          <w:noProof/>
          <w:color w:val="000000"/>
          <w:sz w:val="24"/>
          <w:szCs w:val="24"/>
        </w:rPr>
        <w:tab/>
        <w:t>7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3. ПЛАСТИНЧАТОЖАБЕРНЫЕ, или ДВУСТВОРЧАТЫЕ (LAMELLIBRANCHIA, или BIVALVIA)</w:t>
      </w:r>
      <w:r>
        <w:rPr>
          <w:noProof/>
          <w:color w:val="000000"/>
          <w:sz w:val="24"/>
          <w:szCs w:val="24"/>
        </w:rPr>
        <w:tab/>
        <w:t>8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4. ЛОПАТОНОГИЕ (SCAPHOPODA).</w:t>
      </w:r>
      <w:r>
        <w:rPr>
          <w:noProof/>
          <w:color w:val="000000"/>
          <w:sz w:val="24"/>
          <w:szCs w:val="24"/>
        </w:rPr>
        <w:tab/>
        <w:t>10</w:t>
      </w:r>
    </w:p>
    <w:p w:rsidR="00B75AA4" w:rsidRDefault="00B75AA4">
      <w:pPr>
        <w:pStyle w:val="3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Класс 5. ГОЛОВОНОГИЕ (CEPHALOPODA).</w:t>
      </w:r>
      <w:r>
        <w:rPr>
          <w:noProof/>
          <w:color w:val="000000"/>
          <w:sz w:val="24"/>
          <w:szCs w:val="24"/>
        </w:rPr>
        <w:tab/>
        <w:t>11</w:t>
      </w:r>
    </w:p>
    <w:p w:rsidR="00B75AA4" w:rsidRDefault="00B75AA4">
      <w:pPr>
        <w:pStyle w:val="4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Подкласс 1.  Четырехжаберные (Tetrabranchia).</w:t>
      </w:r>
      <w:r>
        <w:rPr>
          <w:noProof/>
          <w:color w:val="000000"/>
          <w:sz w:val="24"/>
          <w:szCs w:val="24"/>
        </w:rPr>
        <w:tab/>
        <w:t>12</w:t>
      </w:r>
    </w:p>
    <w:p w:rsidR="00B75AA4" w:rsidRDefault="00B75AA4">
      <w:pPr>
        <w:pStyle w:val="41"/>
        <w:tabs>
          <w:tab w:val="right" w:leader="underscore" w:pos="9913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Подкласс 2. Двужаберные (Dibranchia).</w:t>
      </w:r>
      <w:r>
        <w:rPr>
          <w:noProof/>
          <w:color w:val="000000"/>
          <w:sz w:val="24"/>
          <w:szCs w:val="24"/>
        </w:rPr>
        <w:tab/>
        <w:t>12</w:t>
      </w:r>
    </w:p>
    <w:p w:rsidR="00B75AA4" w:rsidRDefault="00B75AA4">
      <w:pPr>
        <w:pStyle w:val="11"/>
        <w:rPr>
          <w:noProof/>
          <w:color w:val="000000"/>
        </w:rPr>
      </w:pPr>
    </w:p>
    <w:p w:rsidR="00B75AA4" w:rsidRDefault="00B75AA4">
      <w:pPr>
        <w:pStyle w:val="11"/>
        <w:rPr>
          <w:noProof/>
          <w:color w:val="000000"/>
        </w:rPr>
      </w:pPr>
      <w:r>
        <w:rPr>
          <w:noProof/>
          <w:color w:val="000000"/>
        </w:rPr>
        <w:t>На службе у науки.</w:t>
      </w:r>
      <w:r>
        <w:rPr>
          <w:noProof/>
          <w:color w:val="000000"/>
        </w:rPr>
        <w:tab/>
        <w:t>13</w:t>
      </w:r>
    </w:p>
    <w:p w:rsidR="00B75AA4" w:rsidRDefault="00B75AA4">
      <w:pPr>
        <w:pStyle w:val="11"/>
        <w:rPr>
          <w:noProof/>
          <w:color w:val="000000"/>
        </w:rPr>
      </w:pPr>
    </w:p>
    <w:p w:rsidR="00B75AA4" w:rsidRDefault="00B75AA4">
      <w:pPr>
        <w:pStyle w:val="11"/>
        <w:rPr>
          <w:noProof/>
          <w:color w:val="000000"/>
        </w:rPr>
      </w:pPr>
      <w:r>
        <w:rPr>
          <w:noProof/>
          <w:color w:val="000000"/>
        </w:rPr>
        <w:t>Выводы:</w:t>
      </w:r>
      <w:r>
        <w:rPr>
          <w:noProof/>
          <w:color w:val="000000"/>
        </w:rPr>
        <w:tab/>
        <w:t>14</w:t>
      </w: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75AA4" w:rsidRDefault="00B75AA4">
      <w:pPr>
        <w:pStyle w:val="1"/>
        <w:keepNext w:val="0"/>
        <w:pageBreakBefor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ВСТУПЛЕНИЕ.</w:t>
      </w:r>
      <w:bookmarkEnd w:id="0"/>
      <w:bookmarkEnd w:id="1"/>
    </w:p>
    <w:p w:rsidR="00B75AA4" w:rsidRDefault="00B75AA4">
      <w:pPr>
        <w:spacing w:line="360" w:lineRule="auto"/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Водные беспозвоночные и, в частности, моллюски имеют очень важное практическое значение не только в жизни человека, но и в жизни всего Мирового океана. Многие виды моллюсков имеют важное практическое значение для человека, поэтому они выращиваются искусственно. Но существуют и такие моллюски, которые приносят вред человеку, в частности, уничтожая посевы на полях. С такими видами человек нещадно борется. В целом же значение моллюсков очень велико и, скорее всего, нужно остановиться на этом типе более подробно.</w:t>
      </w: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5857964"/>
      <w:bookmarkStart w:id="3" w:name="_Toc5858211"/>
      <w:r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ТИПА "МОЛЛЮСКИ".</w:t>
      </w:r>
      <w:bookmarkEnd w:id="2"/>
      <w:bookmarkEnd w:id="3"/>
    </w:p>
    <w:p w:rsidR="00B75AA4" w:rsidRDefault="00B75A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B75AA4" w:rsidRDefault="00B75AA4">
      <w:pPr>
        <w:spacing w:line="360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ab/>
        <w:t>Моллюски</w:t>
      </w:r>
      <w:r>
        <w:rPr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i/>
          <w:iCs/>
          <w:color w:val="000000"/>
          <w:sz w:val="24"/>
          <w:szCs w:val="24"/>
          <w:lang w:val="ru-RU"/>
        </w:rPr>
        <w:t>М</w:t>
      </w:r>
      <w:r>
        <w:rPr>
          <w:i/>
          <w:iCs/>
          <w:color w:val="000000"/>
          <w:sz w:val="24"/>
          <w:szCs w:val="24"/>
          <w:lang w:val="en-US"/>
        </w:rPr>
        <w:t>ollusca</w:t>
      </w:r>
      <w:r>
        <w:rPr>
          <w:b/>
          <w:bCs/>
          <w:color w:val="000000"/>
          <w:sz w:val="24"/>
          <w:szCs w:val="24"/>
          <w:lang w:val="ru-RU"/>
        </w:rPr>
        <w:t xml:space="preserve">), </w:t>
      </w:r>
      <w:r>
        <w:rPr>
          <w:color w:val="000000"/>
          <w:sz w:val="24"/>
          <w:szCs w:val="24"/>
          <w:lang w:val="ru-RU"/>
        </w:rPr>
        <w:t>или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мягкотелые, образуют ясно ограниченный тип животных, ведущих начало от кольчатых червей. К моллюскам относятся главным образом водные, реже наземные животные, характеризующиеся следующими признаками.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Моллюски – билатерально-симметричные животные, однако у части моллюсков вследствие своеобразного смещения органов тело становится асимметричным.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Тело моллюсков несегментированное, лишь у ряда низших представителей обнаруживаются некоторые признаки метамерии.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Моллюски – вторичнополостные животные с неметамерным остаточным целомом, представленным у большинства форм околосердечной сумкой (перикардием) и полостью гонад. Все промежутки между органами заполнены соединительной тканью.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Тело моллюсков, как правило, состоит из трех отделов – головы, туловища и ноги. Очень часто туловище разрастается на спинную сторону в виде внутренностного мешка. Нога – мускулистый непарный вырост брюшной стенки тела, служит для движения.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Основание туловища окружено большой кожной складкой – мантией.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 спинной стороне тела, как правило, имеется выделяемая мантией защитная раковина, чаще цельная, реже двустворчатая, или состоящая из нескольких пластинок.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большинства моллюсков характерно присутствие в глотке особого аппарата для размельчения пищи – терки (радулы).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Кровеносная система характеризуется наличием сердца, состоящего из желудочка и предсердий; она не замкнута. Органы дыхания представлены первичными жабрами – ктенидиями. Для выделения служат почки.</w:t>
      </w:r>
    </w:p>
    <w:p w:rsidR="00B75AA4" w:rsidRDefault="00B75AA4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Нервная система у примитивных форм состоит из окологлоточного кольца и четырех продольных стволов; у высших форм на стволах в результате концентрации нервных клеток формируется несколько пар ганглиев. Нервная система такого типа называется разбросанно-узловой.</w:t>
      </w:r>
    </w:p>
    <w:p w:rsidR="00B75AA4" w:rsidRDefault="00B75AA4">
      <w:pPr>
        <w:spacing w:line="360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Тип </w:t>
      </w:r>
      <w:r>
        <w:rPr>
          <w:i/>
          <w:iCs/>
          <w:color w:val="000000"/>
          <w:sz w:val="24"/>
          <w:szCs w:val="24"/>
          <w:lang w:val="ru-RU"/>
        </w:rPr>
        <w:t>М</w:t>
      </w:r>
      <w:r>
        <w:rPr>
          <w:i/>
          <w:iCs/>
          <w:color w:val="000000"/>
          <w:sz w:val="24"/>
          <w:szCs w:val="24"/>
          <w:lang w:val="en-US"/>
        </w:rPr>
        <w:t>ollusca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включает около 130 000 видов и подразделяется на два подтипа: боконервные </w:t>
      </w:r>
      <w:r>
        <w:rPr>
          <w:b/>
          <w:bCs/>
          <w:color w:val="000000"/>
          <w:sz w:val="24"/>
          <w:szCs w:val="24"/>
          <w:lang w:val="ru-RU"/>
        </w:rPr>
        <w:t>(</w:t>
      </w:r>
      <w:r>
        <w:rPr>
          <w:i/>
          <w:iCs/>
          <w:color w:val="000000"/>
          <w:sz w:val="24"/>
          <w:szCs w:val="24"/>
          <w:lang w:val="en-US"/>
        </w:rPr>
        <w:t>Amphineura</w:t>
      </w:r>
      <w:r>
        <w:rPr>
          <w:b/>
          <w:bCs/>
          <w:color w:val="000000"/>
          <w:sz w:val="24"/>
          <w:szCs w:val="24"/>
          <w:lang w:val="ru-RU"/>
        </w:rPr>
        <w:t xml:space="preserve">) </w:t>
      </w:r>
      <w:r>
        <w:rPr>
          <w:color w:val="000000"/>
          <w:sz w:val="24"/>
          <w:szCs w:val="24"/>
          <w:lang w:val="ru-RU"/>
        </w:rPr>
        <w:t>и раковинные</w:t>
      </w:r>
      <w:r>
        <w:rPr>
          <w:b/>
          <w:bCs/>
          <w:color w:val="000000"/>
          <w:sz w:val="24"/>
          <w:szCs w:val="24"/>
          <w:lang w:val="ru-RU"/>
        </w:rPr>
        <w:t xml:space="preserve">  (</w:t>
      </w:r>
      <w:r>
        <w:rPr>
          <w:i/>
          <w:iCs/>
          <w:color w:val="000000"/>
          <w:sz w:val="24"/>
          <w:szCs w:val="24"/>
          <w:lang w:val="en-US"/>
        </w:rPr>
        <w:t>Conchifera</w:t>
      </w:r>
      <w:r>
        <w:rPr>
          <w:b/>
          <w:bCs/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lang w:val="ru-RU"/>
        </w:rPr>
        <w:t>.</w:t>
      </w:r>
    </w:p>
    <w:p w:rsidR="00B75AA4" w:rsidRDefault="00B75AA4">
      <w:pPr>
        <w:pStyle w:val="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_Toc5857965"/>
      <w:bookmarkStart w:id="5" w:name="_Toc5858212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ПОДТИП "БОКОНЕРВНЫЕ"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Amphineura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bookmarkEnd w:id="4"/>
      <w:bookmarkEnd w:id="5"/>
    </w:p>
    <w:p w:rsidR="00B75AA4" w:rsidRDefault="00B75AA4">
      <w:pPr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Примитивные моллюски с шиповатой кутикулой, часто также с 8 метамерными пластинками раковины на спинной стороне тела. Внутренностный мешок отсутствует. Нервная система с двумя парами продольных стволов, причем боковые (плевро-висцеральные) стволы переходят друг в друга позади анального отверстия. Голова без глаз и щупалец, статоцистов нет.</w:t>
      </w:r>
    </w:p>
    <w:p w:rsidR="00B75AA4" w:rsidRDefault="00B75AA4">
      <w:pPr>
        <w:pStyle w:val="3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bookmarkStart w:id="6" w:name="_Toc5857966"/>
      <w:bookmarkStart w:id="7" w:name="_Toc5858213"/>
      <w:r>
        <w:rPr>
          <w:rFonts w:ascii="Times New Roman" w:hAnsi="Times New Roman" w:cs="Times New Roman"/>
          <w:color w:val="000000"/>
        </w:rPr>
        <w:t xml:space="preserve">Класс 1. ПАНЦИРНЫЕ, или ХИТОНЫ ( </w:t>
      </w:r>
      <w:r>
        <w:rPr>
          <w:rFonts w:ascii="Times New Roman" w:hAnsi="Times New Roman" w:cs="Times New Roman"/>
          <w:color w:val="000000"/>
          <w:lang w:val="en-US"/>
        </w:rPr>
        <w:t>LORICATA</w:t>
      </w:r>
      <w:r>
        <w:rPr>
          <w:rFonts w:ascii="Times New Roman" w:hAnsi="Times New Roman" w:cs="Times New Roman"/>
          <w:color w:val="000000"/>
        </w:rPr>
        <w:t xml:space="preserve"> или </w:t>
      </w:r>
      <w:r>
        <w:rPr>
          <w:rFonts w:ascii="Times New Roman" w:hAnsi="Times New Roman" w:cs="Times New Roman"/>
          <w:color w:val="000000"/>
          <w:lang w:val="en-US"/>
        </w:rPr>
        <w:t>POLYPLACOPHORA</w:t>
      </w:r>
      <w:r>
        <w:rPr>
          <w:rFonts w:ascii="Times New Roman" w:hAnsi="Times New Roman" w:cs="Times New Roman"/>
          <w:color w:val="000000"/>
        </w:rPr>
        <w:t>)</w:t>
      </w:r>
      <w:bookmarkEnd w:id="6"/>
      <w:bookmarkEnd w:id="7"/>
    </w:p>
    <w:p w:rsidR="00B75AA4" w:rsidRDefault="00B75AA4">
      <w:pPr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Объединяет значительное число представителей подтипа </w:t>
      </w:r>
      <w:r>
        <w:rPr>
          <w:i/>
          <w:iCs/>
          <w:color w:val="000000"/>
          <w:sz w:val="24"/>
          <w:szCs w:val="24"/>
          <w:lang w:val="en-US"/>
        </w:rPr>
        <w:t>Amphineura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(1000 видов). Панцирные живут главным образом в полосе прибоя, где медленно ползают по камням или прочно присасываются к ним подошвой ноги, будучи вполне защищены покрывающими их сверху пластинами раковины.</w:t>
      </w:r>
    </w:p>
    <w:p w:rsidR="00B75AA4" w:rsidRDefault="00B75AA4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Данный класс характеризуется следующими особенностями. Внутренностный мешок отсутствует. Раковина как правило состоит из восьми пластинок. Мантия в виде кольцевой складки равномерно окружает тело со всех сторон, прикрывая не только ногу, но и голову. Мантийная полость имеет вид круговой борозды, в которой расположены многочисленные парные ктенидии. Нервная система слагается из окологлоточного церебрального кольца и двух пар продольных нервных стволов. Головные органы чувств отсутствуют. Характерно развитие спинных органов чувств на раковине (эстеты, глаза). Панцирные – раздельнополые животные; в развитии имеется личинка – трохофора.</w:t>
      </w:r>
      <w:r>
        <w:rPr>
          <w:color w:val="000000"/>
          <w:sz w:val="24"/>
          <w:szCs w:val="24"/>
          <w:lang w:val="ru-RU"/>
        </w:rPr>
        <w:t xml:space="preserve"> Живут</w:t>
      </w:r>
      <w:r>
        <w:rPr>
          <w:color w:val="000000"/>
          <w:sz w:val="24"/>
          <w:szCs w:val="24"/>
        </w:rPr>
        <w:t xml:space="preserve"> в симбиозе с моховатками, многощетинковыми, ракообразными, в особенности морскими желудями.  В жаберных бороздках прячутся некоторые ракообразные и разные микроорганизмы.</w:t>
      </w:r>
      <w:r>
        <w:rPr>
          <w:color w:val="000000"/>
          <w:sz w:val="24"/>
          <w:szCs w:val="24"/>
        </w:rPr>
        <w:tab/>
      </w:r>
    </w:p>
    <w:p w:rsidR="00B75AA4" w:rsidRDefault="00B75AA4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Среди панцирных есть моллюски, которые люди используют для еды.  К ним относится один из хитонов, который живет возле Бермудских островов, криптохитон Стеллера и иглобокие.  Съедобными считаются нога и икра. </w:t>
      </w:r>
    </w:p>
    <w:p w:rsidR="00B75AA4" w:rsidRDefault="00B75AA4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бывшем СССР среди панцирных известен крупный, до 180 мм длиной, криптохитон Стеллера, который встречается в Беринговом, Охотском и Японском морях.  Его спина полностью обросла темно-коричневой мантией, что хорошо маскирует его под цвет скал, на которых он сидит.  В Черном море живут несколько мелких видов хитонових моллюсков. 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Важного промыслового значения они не имеют, поэтому не разводятся в искусственных условиях. </w:t>
      </w: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</w:rPr>
      </w:pPr>
      <w:bookmarkStart w:id="8" w:name="_Toc5857967"/>
      <w:bookmarkStart w:id="9" w:name="_Toc5858214"/>
      <w:r>
        <w:rPr>
          <w:rFonts w:ascii="Times New Roman" w:hAnsi="Times New Roman" w:cs="Times New Roman"/>
          <w:color w:val="000000"/>
        </w:rPr>
        <w:t xml:space="preserve">Класс 2. БОРОЗДЧАТОБРЮХИЕ, или БЕСПАНЦИРНЫЕ ( </w:t>
      </w:r>
      <w:r>
        <w:rPr>
          <w:rFonts w:ascii="Times New Roman" w:hAnsi="Times New Roman" w:cs="Times New Roman"/>
          <w:color w:val="000000"/>
          <w:lang w:val="en-US"/>
        </w:rPr>
        <w:t>SOLENOGASTRES</w:t>
      </w:r>
      <w:r>
        <w:rPr>
          <w:rFonts w:ascii="Times New Roman" w:hAnsi="Times New Roman" w:cs="Times New Roman"/>
          <w:color w:val="000000"/>
        </w:rPr>
        <w:t xml:space="preserve"> или </w:t>
      </w:r>
      <w:r>
        <w:rPr>
          <w:rFonts w:ascii="Times New Roman" w:hAnsi="Times New Roman" w:cs="Times New Roman"/>
          <w:color w:val="000000"/>
          <w:lang w:val="en-US"/>
        </w:rPr>
        <w:t>APLACOPHORA</w:t>
      </w:r>
      <w:r>
        <w:rPr>
          <w:rFonts w:ascii="Times New Roman" w:hAnsi="Times New Roman" w:cs="Times New Roman"/>
          <w:color w:val="000000"/>
        </w:rPr>
        <w:t>)</w:t>
      </w:r>
      <w:bookmarkEnd w:id="8"/>
      <w:bookmarkEnd w:id="9"/>
    </w:p>
    <w:p w:rsidR="00B75AA4" w:rsidRDefault="00B75AA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Класс объединяет, лишенных раковины и ноги. Червеобразное тело покрыто кутикулой, несущей многочисленные известковые шипы. Мантийная полость находится на заднем конце тела. Эти моллюски обитают в илу или поселяются на колониях гидроидных полипов, гидрантов которых объедают. Это морские малоподвижные животные, встречающиеся преимущественно на глубинах. Число известных видов около 150. На месте ноги находится продольный мерцательный желобок с узким килем, представляющем рудимент ноги. Промышленного значения не имеют.</w:t>
      </w:r>
    </w:p>
    <w:p w:rsidR="00B75AA4" w:rsidRDefault="00B75AA4">
      <w:pPr>
        <w:spacing w:line="360" w:lineRule="auto"/>
        <w:jc w:val="both"/>
        <w:rPr>
          <w:color w:val="000000"/>
          <w:sz w:val="24"/>
          <w:szCs w:val="24"/>
        </w:rPr>
      </w:pPr>
    </w:p>
    <w:p w:rsidR="00B75AA4" w:rsidRDefault="00B75AA4">
      <w:pPr>
        <w:pStyle w:val="2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Toc5857968"/>
      <w:bookmarkStart w:id="11" w:name="_Toc5858215"/>
      <w:r>
        <w:rPr>
          <w:rFonts w:ascii="Times New Roman" w:hAnsi="Times New Roman" w:cs="Times New Roman"/>
          <w:color w:val="000000"/>
          <w:sz w:val="24"/>
          <w:szCs w:val="24"/>
        </w:rPr>
        <w:t>ПОДТИП РАКОВИННЫЕ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CONCHIFERA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End w:id="10"/>
      <w:bookmarkEnd w:id="11"/>
    </w:p>
    <w:p w:rsidR="00B75AA4" w:rsidRDefault="00B75AA4">
      <w:pPr>
        <w:spacing w:line="360" w:lineRule="auto"/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Моллюски с известковой раковиной, цельной или разделенной на две боковые створки. Покровы без кутикулы. Внутренностный мешок часто хорошо развит. Нервная система чаще разбросанно-узлового типа. Боковые нервные стволы сзади соединяются под задней кишкой. На голове расположены глаза и щупальца. Имеются статоцисты.</w:t>
      </w: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bookmarkStart w:id="12" w:name="_Toc5857969"/>
      <w:bookmarkStart w:id="13" w:name="_Toc5858216"/>
      <w:r>
        <w:rPr>
          <w:rFonts w:ascii="Times New Roman" w:hAnsi="Times New Roman" w:cs="Times New Roman"/>
          <w:color w:val="000000"/>
          <w:lang w:val="ru-RU"/>
        </w:rPr>
        <w:t>Класс 1. МОНОПЛАКОФОРЫ (</w:t>
      </w:r>
      <w:r>
        <w:rPr>
          <w:rFonts w:ascii="Times New Roman" w:hAnsi="Times New Roman" w:cs="Times New Roman"/>
          <w:color w:val="000000"/>
          <w:lang w:val="en-US"/>
        </w:rPr>
        <w:t>MONOPLACOPHORA</w:t>
      </w:r>
      <w:r>
        <w:rPr>
          <w:rFonts w:ascii="Times New Roman" w:hAnsi="Times New Roman" w:cs="Times New Roman"/>
          <w:color w:val="000000"/>
          <w:lang w:val="ru-RU"/>
        </w:rPr>
        <w:t>).</w:t>
      </w:r>
      <w:bookmarkEnd w:id="12"/>
      <w:bookmarkEnd w:id="13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В ископаемом состоянии эти моллюски известны уже давно на отложении кембрия, силура и девона. Они обладали колпачковидной, блюдцевидной или спирально закрученной раковиной. Лишь в 1940 г. они были выделены в отдельный класс. В 1952 г. неожиданно был найден современный представитель класса – </w:t>
      </w:r>
      <w:r>
        <w:rPr>
          <w:i/>
          <w:iCs/>
          <w:color w:val="000000"/>
          <w:sz w:val="24"/>
          <w:szCs w:val="24"/>
          <w:lang w:val="en-US"/>
        </w:rPr>
        <w:t>Neopilina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galatheae</w:t>
      </w:r>
      <w:r>
        <w:rPr>
          <w:i/>
          <w:iCs/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Эта находка была сделана в восточной части Тихого океана на глубине 3590 м датской зоологической морской экспедицией на судне "Галатея".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Тело </w:t>
      </w:r>
      <w:r>
        <w:rPr>
          <w:i/>
          <w:iCs/>
          <w:color w:val="000000"/>
          <w:sz w:val="24"/>
          <w:szCs w:val="24"/>
          <w:lang w:val="en-US"/>
        </w:rPr>
        <w:t>Neopilina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состоит из небольшой головы, довольно высокого туловища и дисковидной ноги. Глаза отсутствуют. Диаметр раковины до 3 см. Пищеварительная система состоит из глотки, пищевода, желудка, средней и задней кишки. Имеется радула. Кровеносная система образована сердцем, состоящим из пары желудочков и двух пар предсердий, и кровеносными сосудами. Органы выделения представлены 6 парами почек или целомодуктов, открывающихся внутренними концами в перикардий, а наружными – в мантийную бороздку. Нервная система устроена так же, как у </w:t>
      </w:r>
      <w:r>
        <w:rPr>
          <w:i/>
          <w:iCs/>
          <w:color w:val="000000"/>
          <w:sz w:val="24"/>
          <w:szCs w:val="24"/>
          <w:lang w:val="en-US"/>
        </w:rPr>
        <w:t>Amphineura</w:t>
      </w:r>
      <w:r>
        <w:rPr>
          <w:i/>
          <w:iCs/>
          <w:color w:val="000000"/>
          <w:sz w:val="24"/>
          <w:szCs w:val="24"/>
          <w:lang w:val="ru-RU"/>
        </w:rPr>
        <w:t>.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Органы чувств представлены парой очень коротких головных щупалец и парой разветвленных придатков – органов химического чувства. Кроме того имеется пара органов равновесия – статоцистов. </w:t>
      </w:r>
      <w:r>
        <w:rPr>
          <w:i/>
          <w:iCs/>
          <w:color w:val="000000"/>
          <w:sz w:val="24"/>
          <w:szCs w:val="24"/>
          <w:lang w:val="en-US"/>
        </w:rPr>
        <w:t>Neopilina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раздельнопола. Промыслового значения данный представитель не имеет.</w:t>
      </w: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bookmarkStart w:id="14" w:name="_Toc5857970"/>
      <w:bookmarkStart w:id="15" w:name="_Toc5858217"/>
      <w:r>
        <w:rPr>
          <w:rFonts w:ascii="Times New Roman" w:hAnsi="Times New Roman" w:cs="Times New Roman"/>
          <w:color w:val="000000"/>
          <w:lang w:val="ru-RU"/>
        </w:rPr>
        <w:t>Класс 2. БРЮХОНОГИЕ (</w:t>
      </w:r>
      <w:r>
        <w:rPr>
          <w:rFonts w:ascii="Times New Roman" w:hAnsi="Times New Roman" w:cs="Times New Roman"/>
          <w:color w:val="000000"/>
          <w:lang w:val="en-US"/>
        </w:rPr>
        <w:t>GASTROPODA</w:t>
      </w:r>
      <w:r>
        <w:rPr>
          <w:rFonts w:ascii="Times New Roman" w:hAnsi="Times New Roman" w:cs="Times New Roman"/>
          <w:color w:val="000000"/>
          <w:lang w:val="ru-RU"/>
        </w:rPr>
        <w:t>).</w:t>
      </w:r>
      <w:bookmarkEnd w:id="14"/>
      <w:bookmarkEnd w:id="15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Брюхоногие, или улитки, - самый богатый представителями класс моллюсков. Первично брюхоногие моллюски – обитатели моря, но многие из них приспособились к жизни в пресных водоемах и на суше. Очень небольшое число видов ведет паразитический образ жизни.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Размеры брюхоногих варьируются от 2 – 3 мм до нескольких десятков сантиметров. К самым крупным видам относится </w:t>
      </w:r>
      <w:r>
        <w:rPr>
          <w:i/>
          <w:iCs/>
          <w:color w:val="000000"/>
          <w:sz w:val="24"/>
          <w:szCs w:val="24"/>
          <w:lang w:val="en-US"/>
        </w:rPr>
        <w:t>Hemifusus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proboscidiferus</w:t>
      </w:r>
      <w:r>
        <w:rPr>
          <w:color w:val="000000"/>
          <w:sz w:val="24"/>
          <w:szCs w:val="24"/>
          <w:lang w:val="ru-RU"/>
        </w:rPr>
        <w:t xml:space="preserve"> с раковиной в 60 см, морской заяц – </w:t>
      </w:r>
      <w:r>
        <w:rPr>
          <w:i/>
          <w:iCs/>
          <w:color w:val="000000"/>
          <w:sz w:val="24"/>
          <w:szCs w:val="24"/>
          <w:lang w:val="en-US"/>
        </w:rPr>
        <w:t>Aplysia</w:t>
      </w:r>
      <w:r>
        <w:rPr>
          <w:color w:val="000000"/>
          <w:sz w:val="24"/>
          <w:szCs w:val="24"/>
          <w:lang w:val="ru-RU"/>
        </w:rPr>
        <w:t xml:space="preserve">, достигающий 25 см и др.             Голова брюхоногих явственно обособлена от тела, нога хорошо развита и обычно имеет широкую ползательную подошву, раковина состоит из одного куска. Характерная черта всех брюхоногих – асимметричность строения.  </w:t>
      </w:r>
    </w:p>
    <w:p w:rsidR="00B75AA4" w:rsidRDefault="00B75AA4">
      <w:pPr>
        <w:pStyle w:val="4"/>
        <w:spacing w:line="360" w:lineRule="auto"/>
        <w:ind w:firstLine="0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B75AA4" w:rsidRDefault="00B75AA4">
      <w:pPr>
        <w:pStyle w:val="4"/>
        <w:spacing w:line="360" w:lineRule="auto"/>
        <w:ind w:firstLine="0"/>
        <w:rPr>
          <w:rFonts w:ascii="Times New Roman" w:hAnsi="Times New Roman" w:cs="Times New Roman"/>
          <w:color w:val="000000"/>
        </w:rPr>
      </w:pPr>
      <w:bookmarkStart w:id="16" w:name="_Toc5858218"/>
      <w:r>
        <w:rPr>
          <w:rFonts w:ascii="Times New Roman" w:hAnsi="Times New Roman" w:cs="Times New Roman"/>
          <w:color w:val="000000"/>
        </w:rPr>
        <w:t>Подкласс 1. Переднежаберные (</w:t>
      </w:r>
      <w:r>
        <w:rPr>
          <w:rFonts w:ascii="Times New Roman" w:hAnsi="Times New Roman" w:cs="Times New Roman"/>
          <w:color w:val="000000"/>
          <w:lang w:val="en-US"/>
        </w:rPr>
        <w:t>Prosobranchia</w:t>
      </w:r>
      <w:r>
        <w:rPr>
          <w:rFonts w:ascii="Times New Roman" w:hAnsi="Times New Roman" w:cs="Times New Roman"/>
          <w:color w:val="000000"/>
        </w:rPr>
        <w:t>).</w:t>
      </w:r>
      <w:bookmarkEnd w:id="16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Имеется хиастоневрия. Внутренностный мешок испытал поворот на 180 градусов или близкий к этому. Жабра одна (реже две), лежит впереди сердца. Преимущественно раздельнополы. Встречаются в море, реже в пресных водах или на суше. На ноге у многих форм имеется крышечка. Подкласс делится на два отряда: </w:t>
      </w:r>
      <w:r>
        <w:rPr>
          <w:i/>
          <w:iCs/>
          <w:color w:val="000000"/>
          <w:sz w:val="24"/>
          <w:szCs w:val="24"/>
          <w:lang w:val="en-US"/>
        </w:rPr>
        <w:t>Archaeogastropoda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Monotocardia</w:t>
      </w:r>
      <w:r>
        <w:rPr>
          <w:color w:val="000000"/>
          <w:sz w:val="24"/>
          <w:szCs w:val="24"/>
          <w:lang w:val="ru-RU"/>
        </w:rPr>
        <w:t>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Один из представителей этого подкласса – </w:t>
      </w:r>
      <w:r>
        <w:rPr>
          <w:i/>
          <w:iCs/>
          <w:color w:val="000000"/>
          <w:sz w:val="24"/>
          <w:szCs w:val="24"/>
          <w:lang w:val="en-US"/>
        </w:rPr>
        <w:t>Lytorina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lytoria</w:t>
      </w:r>
      <w:r>
        <w:rPr>
          <w:color w:val="000000"/>
          <w:sz w:val="24"/>
          <w:szCs w:val="24"/>
          <w:lang w:val="ru-RU"/>
        </w:rPr>
        <w:t xml:space="preserve"> – встречается на водорослях и камнях. В Великобритании этого моллюска употребляют в пищу, а во многих странах мира используют для очистки устричных ящиков от морских водорослей. Некоторые виды моллюсков из этого подкласса также употребляются в пищу, но большой промышленной ценности они не имеют вследствие своей многочисленности. Поэтому их специально не выращивают.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4"/>
        <w:spacing w:line="360" w:lineRule="auto"/>
        <w:rPr>
          <w:rFonts w:ascii="Times New Roman" w:hAnsi="Times New Roman" w:cs="Times New Roman"/>
          <w:color w:val="000000"/>
          <w:lang w:val="uk-UA"/>
        </w:rPr>
      </w:pPr>
      <w:bookmarkStart w:id="17" w:name="_Toc5858219"/>
      <w:r>
        <w:rPr>
          <w:rFonts w:ascii="Times New Roman" w:hAnsi="Times New Roman" w:cs="Times New Roman"/>
          <w:color w:val="000000"/>
          <w:lang w:val="uk-UA"/>
        </w:rPr>
        <w:t>Подкласс 2. Заднежаберные (</w:t>
      </w:r>
      <w:r>
        <w:rPr>
          <w:rFonts w:ascii="Times New Roman" w:hAnsi="Times New Roman" w:cs="Times New Roman"/>
          <w:color w:val="000000"/>
          <w:lang w:val="en-US"/>
        </w:rPr>
        <w:t>Opisthobranchia</w:t>
      </w:r>
      <w:r>
        <w:rPr>
          <w:rFonts w:ascii="Times New Roman" w:hAnsi="Times New Roman" w:cs="Times New Roman"/>
          <w:color w:val="000000"/>
          <w:lang w:val="uk-UA"/>
        </w:rPr>
        <w:t>).</w:t>
      </w:r>
      <w:bookmarkEnd w:id="17"/>
    </w:p>
    <w:p w:rsidR="00B75AA4" w:rsidRDefault="00B75AA4">
      <w:pPr>
        <w:pStyle w:val="23"/>
        <w:spacing w:line="360" w:lineRule="auto"/>
        <w:rPr>
          <w:i/>
          <w:iCs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Нервная система эпиневральная. Мантийный комплекс сдвинут на правую сторону тела. Одно предсердие. Гермафродиты. Раковина часто редуцирована. Исключительно морские формы. Включает 2 отряда: </w:t>
      </w:r>
      <w:r>
        <w:rPr>
          <w:i/>
          <w:iCs/>
          <w:color w:val="000000"/>
          <w:sz w:val="24"/>
          <w:szCs w:val="24"/>
          <w:lang w:val="en-US"/>
        </w:rPr>
        <w:t>Tectibranchia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Nudibranchia</w:t>
      </w:r>
      <w:r>
        <w:rPr>
          <w:i/>
          <w:iCs/>
          <w:color w:val="000000"/>
          <w:sz w:val="24"/>
          <w:szCs w:val="24"/>
          <w:lang w:val="ru-RU"/>
        </w:rPr>
        <w:t>.</w:t>
      </w:r>
    </w:p>
    <w:p w:rsidR="00B75AA4" w:rsidRDefault="00B75AA4">
      <w:pPr>
        <w:pStyle w:val="23"/>
        <w:spacing w:line="360" w:lineRule="auto"/>
        <w:rPr>
          <w:i/>
          <w:iCs/>
          <w:color w:val="000000"/>
          <w:sz w:val="24"/>
          <w:szCs w:val="24"/>
          <w:lang w:val="ru-RU"/>
        </w:rPr>
      </w:pPr>
    </w:p>
    <w:p w:rsidR="00B75AA4" w:rsidRDefault="00B75AA4"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bookmarkStart w:id="18" w:name="_Toc5858220"/>
      <w:r>
        <w:rPr>
          <w:rFonts w:ascii="Times New Roman" w:hAnsi="Times New Roman" w:cs="Times New Roman"/>
          <w:color w:val="000000"/>
        </w:rPr>
        <w:t>Подкласс 3. Легочные (</w:t>
      </w:r>
      <w:r>
        <w:rPr>
          <w:rFonts w:ascii="Times New Roman" w:hAnsi="Times New Roman" w:cs="Times New Roman"/>
          <w:color w:val="000000"/>
          <w:lang w:val="en-US"/>
        </w:rPr>
        <w:t>Pulmonata</w:t>
      </w:r>
      <w:r>
        <w:rPr>
          <w:rFonts w:ascii="Times New Roman" w:hAnsi="Times New Roman" w:cs="Times New Roman"/>
          <w:color w:val="000000"/>
        </w:rPr>
        <w:t>).</w:t>
      </w:r>
      <w:bookmarkEnd w:id="18"/>
      <w:r>
        <w:rPr>
          <w:rFonts w:ascii="Times New Roman" w:hAnsi="Times New Roman" w:cs="Times New Roman"/>
          <w:color w:val="000000"/>
        </w:rPr>
        <w:t xml:space="preserve">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Нервная система эутиневральная. Жабры, как правило, заменены легким. Гермафродиты. Все органы мантийного комплекса непарны. Наземные и пресноводные формы. Крышечки нет. Включает 2 отряда: </w:t>
      </w:r>
      <w:r>
        <w:rPr>
          <w:i/>
          <w:iCs/>
          <w:color w:val="000000"/>
          <w:sz w:val="24"/>
          <w:szCs w:val="24"/>
          <w:lang w:val="en-US"/>
        </w:rPr>
        <w:t>Basommatophora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Stylommatophora</w:t>
      </w:r>
      <w:r>
        <w:rPr>
          <w:i/>
          <w:iCs/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Представитель этого подкласса – ахатина – достаточно большие моллюски с телом до 10,2 см. Ахатина очень прожорлива, поэтому в ряде тропических стран их используют как ассенизаторов, которые поедают гниющие растения, эскременты животных, различные отбросы.  Несколько видов из этого подкласса – вредители культурных растений (например, </w:t>
      </w:r>
      <w:r>
        <w:rPr>
          <w:i/>
          <w:iCs/>
          <w:color w:val="000000"/>
          <w:sz w:val="24"/>
          <w:szCs w:val="24"/>
          <w:lang w:val="en-US"/>
        </w:rPr>
        <w:t>Helix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pomatia</w:t>
      </w:r>
      <w:r>
        <w:rPr>
          <w:color w:val="000000"/>
          <w:sz w:val="24"/>
          <w:szCs w:val="24"/>
          <w:lang w:val="ru-RU"/>
        </w:rPr>
        <w:t>).</w:t>
      </w: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bookmarkStart w:id="19" w:name="_Toc5857971"/>
      <w:bookmarkStart w:id="20" w:name="_Toc5858221"/>
      <w:r>
        <w:rPr>
          <w:rFonts w:ascii="Times New Roman" w:hAnsi="Times New Roman" w:cs="Times New Roman"/>
          <w:color w:val="000000"/>
          <w:lang w:val="ru-RU"/>
        </w:rPr>
        <w:t>Класс 3. ПЛАСТИНЧАТОЖАБЕРНЫЕ, или ДВУСТВОРЧАТЫЕ (</w:t>
      </w:r>
      <w:r>
        <w:rPr>
          <w:rFonts w:ascii="Times New Roman" w:hAnsi="Times New Roman" w:cs="Times New Roman"/>
          <w:color w:val="000000"/>
          <w:lang w:val="en-US"/>
        </w:rPr>
        <w:t>LAMELLIBRANCHIA</w:t>
      </w:r>
      <w:r>
        <w:rPr>
          <w:rFonts w:ascii="Times New Roman" w:hAnsi="Times New Roman" w:cs="Times New Roman"/>
          <w:color w:val="000000"/>
          <w:lang w:val="ru-RU"/>
        </w:rPr>
        <w:t xml:space="preserve">, или </w:t>
      </w:r>
      <w:r>
        <w:rPr>
          <w:rFonts w:ascii="Times New Roman" w:hAnsi="Times New Roman" w:cs="Times New Roman"/>
          <w:color w:val="000000"/>
          <w:lang w:val="en-US"/>
        </w:rPr>
        <w:t>BIVALVIA</w:t>
      </w:r>
      <w:r>
        <w:rPr>
          <w:rFonts w:ascii="Times New Roman" w:hAnsi="Times New Roman" w:cs="Times New Roman"/>
          <w:color w:val="000000"/>
          <w:lang w:val="ru-RU"/>
        </w:rPr>
        <w:t>)</w:t>
      </w:r>
      <w:bookmarkEnd w:id="19"/>
      <w:bookmarkEnd w:id="20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Пластинчатожаберные образуют большой класс (</w:t>
      </w:r>
      <w:r>
        <w:rPr>
          <w:color w:val="000000"/>
          <w:sz w:val="24"/>
          <w:szCs w:val="24"/>
          <w:lang w:val="ru-RU"/>
        </w:rPr>
        <w:t>около 20 000 видов) морских и пресноводных моллюсков с двустворчатой раковиной, одевающей тело с боков. Характерная особенность их – редукция головы. У большинства представителей имеется пара ктенидиев, превращенных в большие пластинчатые жабры.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Некоторые </w:t>
      </w:r>
      <w:r>
        <w:rPr>
          <w:i/>
          <w:iCs/>
          <w:color w:val="000000"/>
          <w:sz w:val="24"/>
          <w:szCs w:val="24"/>
          <w:lang w:val="en-US"/>
        </w:rPr>
        <w:t>Lamellibranchia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могут достигать значительных размеров, а именно встречающаяся в Индийском и Тихом океанах </w:t>
      </w:r>
      <w:r>
        <w:rPr>
          <w:i/>
          <w:iCs/>
          <w:color w:val="000000"/>
          <w:sz w:val="24"/>
          <w:szCs w:val="24"/>
          <w:lang w:val="en-US"/>
        </w:rPr>
        <w:t>Tridacna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gigas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имеет раковину до 1,35 м, масса ее может быть больше 250 кг.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Строение.</w:t>
      </w:r>
      <w:r>
        <w:rPr>
          <w:color w:val="000000"/>
          <w:sz w:val="24"/>
          <w:szCs w:val="24"/>
          <w:lang w:val="ru-RU"/>
        </w:rPr>
        <w:t xml:space="preserve"> Тело чаще всего продолговатое, более-менее сплюснутое с боков и билатерально симметричное. Голова редуцирована. На переднем конце туловища лежит рот, на заднем – порошица. Между ними на брюшной стороне туловища выдается нога. У некоторых примитивных форм нога снабжена плоской ползательной подошвой; у многих на нижней поверхности ноги открывается биссусовая железа, выделяющая тягучие нити секрета биссуса. Тело покрыто мантией. Раковина двустворчатая.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Экология.</w:t>
      </w:r>
      <w:r>
        <w:rPr>
          <w:color w:val="000000"/>
          <w:sz w:val="24"/>
          <w:szCs w:val="24"/>
          <w:lang w:val="ru-RU"/>
        </w:rPr>
        <w:t xml:space="preserve"> Пластинчатожаберные – малоактивные животные, живут на дне водоемов, нередко наполовину или целиком зарывшись в грунт. Некоторые формы ведут неподвижный образ жизни, прикрепляются к скалам или к водорослям нитями биссуса или прочно прирастают к субстрату створкой раковины. Они пропускают через мантийную полость огромное количество воды, постоянный приток которой обеспечивается работой ресничного эпителия мантии, жабр и ротовых лопастей. В тех местах, где пластинчатожаберных особенно много, например на устричных и мидиевых банках, эти моллюски становятся мощными естественными очистителями воды (биофильтраторами). Подсчитано, что мидии, заселяющие 1м</w:t>
      </w:r>
      <w:r>
        <w:rPr>
          <w:color w:val="000000"/>
          <w:sz w:val="24"/>
          <w:szCs w:val="24"/>
          <w:vertAlign w:val="superscript"/>
          <w:lang w:val="ru-RU"/>
        </w:rPr>
        <w:t xml:space="preserve">2 </w:t>
      </w:r>
      <w:r>
        <w:rPr>
          <w:color w:val="000000"/>
          <w:sz w:val="24"/>
          <w:szCs w:val="24"/>
          <w:lang w:val="ru-RU"/>
        </w:rPr>
        <w:t xml:space="preserve"> дна, за сутки могут профильтровывать до 280 м</w:t>
      </w:r>
      <w:r>
        <w:rPr>
          <w:color w:val="000000"/>
          <w:sz w:val="24"/>
          <w:szCs w:val="24"/>
          <w:vertAlign w:val="superscript"/>
          <w:lang w:val="ru-RU"/>
        </w:rPr>
        <w:t>3</w:t>
      </w:r>
      <w:r>
        <w:rPr>
          <w:color w:val="000000"/>
          <w:sz w:val="24"/>
          <w:szCs w:val="24"/>
          <w:lang w:val="ru-RU"/>
        </w:rPr>
        <w:t xml:space="preserve"> воды. В этом отношении пластинчатожаберные обнаруживают сходство с губками. Некоторые моллюски могут сверлить ходы в мягких горных породах.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Полезное и вредное значение </w:t>
      </w:r>
      <w:r>
        <w:rPr>
          <w:b/>
          <w:bCs/>
          <w:i/>
          <w:iCs/>
          <w:color w:val="000000"/>
          <w:sz w:val="24"/>
          <w:szCs w:val="24"/>
          <w:lang w:val="en-US"/>
        </w:rPr>
        <w:t>Lamellibranchia</w:t>
      </w:r>
      <w:r>
        <w:rPr>
          <w:b/>
          <w:bCs/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Некоторое полезное значение пластинчатожаберные имеют как источник перламутра и жемчуга. Некоторые виды пригодны для выделки перламутровых пуговиц. У нескольких видов наблюдается образование хорошего жемчуга. Наиболее ценится жемчуг морской жемчужницы </w:t>
      </w:r>
      <w:r>
        <w:rPr>
          <w:i/>
          <w:iCs/>
          <w:color w:val="000000"/>
          <w:sz w:val="24"/>
          <w:szCs w:val="24"/>
          <w:lang w:val="en-US"/>
        </w:rPr>
        <w:t>Pinctada</w:t>
      </w:r>
      <w:r>
        <w:rPr>
          <w:color w:val="000000"/>
          <w:sz w:val="24"/>
          <w:szCs w:val="24"/>
          <w:lang w:val="ru-RU"/>
        </w:rPr>
        <w:t xml:space="preserve">, встречающаяся в Красном море, Индийском и Тихом океанах. Ранее их вылавливали с небольшой (до 15 м) глубины. Теперь в некоторых странах (Япония) устраивают специальные хозяйства для разведения жемчужниц, которых подвергают несложной операции, стимулирующей образование жемчуга.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Многие морские пластинчатожаберные употребляются в пищу. Наибольшую ценность в этом смысле представляют устрицы (</w:t>
      </w:r>
      <w:r>
        <w:rPr>
          <w:i/>
          <w:iCs/>
          <w:color w:val="000000"/>
          <w:sz w:val="24"/>
          <w:szCs w:val="24"/>
          <w:lang w:val="en-US"/>
        </w:rPr>
        <w:t>Ostrea</w:t>
      </w:r>
      <w:r>
        <w:rPr>
          <w:color w:val="000000"/>
          <w:sz w:val="24"/>
          <w:szCs w:val="24"/>
          <w:lang w:val="ru-RU"/>
        </w:rPr>
        <w:t>), которых еще римляне выращивали в особых бассейнах. В настоящее время большой промысел устриц имеется в Англии, Франции, США и Японии. Моллюсков не только собирают, но и разводят.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Вредным представителем класса </w:t>
      </w:r>
      <w:r>
        <w:rPr>
          <w:i/>
          <w:iCs/>
          <w:color w:val="000000"/>
          <w:sz w:val="24"/>
          <w:szCs w:val="24"/>
          <w:lang w:val="en-US"/>
        </w:rPr>
        <w:t>Lamellibranchia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является корабельный червь, или шашень (</w:t>
      </w:r>
      <w:r>
        <w:rPr>
          <w:i/>
          <w:iCs/>
          <w:color w:val="000000"/>
          <w:sz w:val="24"/>
          <w:szCs w:val="24"/>
          <w:lang w:val="en-US"/>
        </w:rPr>
        <w:t>Teredo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navalis</w:t>
      </w:r>
      <w:r>
        <w:rPr>
          <w:color w:val="000000"/>
          <w:sz w:val="24"/>
          <w:szCs w:val="24"/>
          <w:lang w:val="ru-RU"/>
        </w:rPr>
        <w:t>). Шашень – беловатое, червеобразное животное до 10 см длины с раковиной, редуцированной до степени двух маленьких пластиночек. Шашень точит длинные ходы в деревянных днищах судов, сваях пристаней и т. п. В Украине шашень встречается в Черном море.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Широко распространена в некоторых реках и озерах европейской части России и в Аральском море дрейсена – </w:t>
      </w:r>
      <w:r>
        <w:rPr>
          <w:i/>
          <w:iCs/>
          <w:color w:val="000000"/>
          <w:sz w:val="24"/>
          <w:szCs w:val="24"/>
          <w:lang w:val="en-US"/>
        </w:rPr>
        <w:t>Dreissena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polymorpha</w:t>
      </w:r>
      <w:r>
        <w:rPr>
          <w:i/>
          <w:iCs/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 Моллюск прикрепляется биссусом к различным подводным предметам. В некоторых водоемах дрейсены размножаются в таких количествах, что нарушают нормальную работу различных гидротехнических сооружений и могут проникать в водопроводные трубы, которые они закупоривают, и, погибая, становится причиной порчи питьевой воды.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Класс </w:t>
      </w:r>
      <w:r>
        <w:rPr>
          <w:i/>
          <w:iCs/>
          <w:color w:val="000000"/>
          <w:sz w:val="24"/>
          <w:szCs w:val="24"/>
          <w:lang w:val="en-US"/>
        </w:rPr>
        <w:t>Lamellibranchia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делится на 4 отряда:</w:t>
      </w:r>
    </w:p>
    <w:p w:rsidR="00B75AA4" w:rsidRDefault="00B75AA4">
      <w:pPr>
        <w:pStyle w:val="23"/>
        <w:spacing w:line="360" w:lineRule="auto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а). Первичножаберные (</w:t>
      </w:r>
      <w:r>
        <w:rPr>
          <w:i/>
          <w:iCs/>
          <w:color w:val="000000"/>
          <w:sz w:val="24"/>
          <w:szCs w:val="24"/>
          <w:lang w:val="en-US"/>
        </w:rPr>
        <w:t>Protobranchia</w:t>
      </w:r>
      <w:r>
        <w:rPr>
          <w:color w:val="000000"/>
          <w:sz w:val="24"/>
          <w:szCs w:val="24"/>
          <w:lang w:val="ru-RU"/>
        </w:rPr>
        <w:t>);</w:t>
      </w:r>
    </w:p>
    <w:p w:rsidR="00B75AA4" w:rsidRDefault="00B75AA4">
      <w:pPr>
        <w:pStyle w:val="23"/>
        <w:spacing w:line="360" w:lineRule="auto"/>
        <w:ind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>б</w:t>
      </w:r>
      <w:r>
        <w:rPr>
          <w:color w:val="000000"/>
          <w:sz w:val="24"/>
          <w:szCs w:val="24"/>
          <w:lang w:val="en-US"/>
        </w:rPr>
        <w:t xml:space="preserve">). </w:t>
      </w:r>
      <w:r>
        <w:rPr>
          <w:color w:val="000000"/>
          <w:sz w:val="24"/>
          <w:szCs w:val="24"/>
          <w:lang w:val="ru-RU"/>
        </w:rPr>
        <w:t>Нитежаберные</w:t>
      </w:r>
      <w:r>
        <w:rPr>
          <w:color w:val="000000"/>
          <w:sz w:val="24"/>
          <w:szCs w:val="24"/>
          <w:lang w:val="en-US"/>
        </w:rPr>
        <w:t xml:space="preserve"> (</w:t>
      </w:r>
      <w:r>
        <w:rPr>
          <w:i/>
          <w:iCs/>
          <w:color w:val="000000"/>
          <w:sz w:val="24"/>
          <w:szCs w:val="24"/>
          <w:lang w:val="en-US"/>
        </w:rPr>
        <w:t>Filibranchia</w:t>
      </w:r>
      <w:r>
        <w:rPr>
          <w:color w:val="000000"/>
          <w:sz w:val="24"/>
          <w:szCs w:val="24"/>
          <w:lang w:val="en-US"/>
        </w:rPr>
        <w:t>);</w:t>
      </w:r>
    </w:p>
    <w:p w:rsidR="00B75AA4" w:rsidRDefault="00B75AA4">
      <w:pPr>
        <w:pStyle w:val="23"/>
        <w:spacing w:line="360" w:lineRule="auto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в). Настоящие пластинчатожаберные (</w:t>
      </w:r>
      <w:r>
        <w:rPr>
          <w:i/>
          <w:iCs/>
          <w:color w:val="000000"/>
          <w:sz w:val="24"/>
          <w:szCs w:val="24"/>
          <w:lang w:val="en-US"/>
        </w:rPr>
        <w:t>Eulamellibranchia</w:t>
      </w:r>
      <w:r>
        <w:rPr>
          <w:color w:val="000000"/>
          <w:sz w:val="24"/>
          <w:szCs w:val="24"/>
          <w:lang w:val="ru-RU"/>
        </w:rPr>
        <w:t>);</w:t>
      </w:r>
    </w:p>
    <w:p w:rsidR="00B75AA4" w:rsidRDefault="00B75AA4">
      <w:pPr>
        <w:pStyle w:val="23"/>
        <w:spacing w:line="360" w:lineRule="auto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г). Перегородчатожаберные (</w:t>
      </w:r>
      <w:r>
        <w:rPr>
          <w:i/>
          <w:iCs/>
          <w:color w:val="000000"/>
          <w:sz w:val="24"/>
          <w:szCs w:val="24"/>
          <w:lang w:val="en-US"/>
        </w:rPr>
        <w:t>Septibranchia</w:t>
      </w:r>
      <w:r>
        <w:rPr>
          <w:color w:val="000000"/>
          <w:sz w:val="24"/>
          <w:szCs w:val="24"/>
          <w:lang w:val="ru-RU"/>
        </w:rPr>
        <w:t>).</w:t>
      </w:r>
    </w:p>
    <w:p w:rsidR="00B75AA4" w:rsidRDefault="00B75AA4">
      <w:pPr>
        <w:pStyle w:val="3"/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bookmarkStart w:id="21" w:name="_Toc5857972"/>
      <w:bookmarkStart w:id="22" w:name="_Toc5858222"/>
      <w:r>
        <w:rPr>
          <w:rFonts w:ascii="Times New Roman" w:hAnsi="Times New Roman" w:cs="Times New Roman"/>
          <w:color w:val="000000"/>
          <w:lang w:val="ru-RU"/>
        </w:rPr>
        <w:t>Класс 4. ЛОПАТОНОГИЕ (</w:t>
      </w:r>
      <w:r>
        <w:rPr>
          <w:rFonts w:ascii="Times New Roman" w:hAnsi="Times New Roman" w:cs="Times New Roman"/>
          <w:color w:val="000000"/>
          <w:lang w:val="en-US"/>
        </w:rPr>
        <w:t>SCAPHOPODA</w:t>
      </w:r>
      <w:r>
        <w:rPr>
          <w:rFonts w:ascii="Times New Roman" w:hAnsi="Times New Roman" w:cs="Times New Roman"/>
          <w:color w:val="000000"/>
          <w:lang w:val="ru-RU"/>
        </w:rPr>
        <w:t>).</w:t>
      </w:r>
      <w:bookmarkEnd w:id="21"/>
      <w:bookmarkEnd w:id="22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Этот класс объединяет небольшое количество морских моллюсков (300 видов), совмещающих некоторые черты </w:t>
      </w:r>
      <w:r>
        <w:rPr>
          <w:i/>
          <w:iCs/>
          <w:color w:val="000000"/>
          <w:sz w:val="24"/>
          <w:szCs w:val="24"/>
          <w:lang w:val="en-US"/>
        </w:rPr>
        <w:t>Lamellibranchia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 признаками </w:t>
      </w:r>
      <w:r>
        <w:rPr>
          <w:i/>
          <w:iCs/>
          <w:color w:val="000000"/>
          <w:sz w:val="24"/>
          <w:szCs w:val="24"/>
          <w:lang w:val="en-US"/>
        </w:rPr>
        <w:t>Gastropoda</w:t>
      </w:r>
      <w:r>
        <w:rPr>
          <w:i/>
          <w:iCs/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По внешнему виду </w:t>
      </w:r>
      <w:r>
        <w:rPr>
          <w:i/>
          <w:iCs/>
          <w:color w:val="000000"/>
          <w:sz w:val="24"/>
          <w:szCs w:val="24"/>
          <w:lang w:val="en-US"/>
        </w:rPr>
        <w:t>Scaphopoda</w:t>
      </w:r>
      <w:r>
        <w:rPr>
          <w:color w:val="000000"/>
          <w:sz w:val="24"/>
          <w:szCs w:val="24"/>
          <w:lang w:val="ru-RU"/>
        </w:rPr>
        <w:t xml:space="preserve"> скорее напоминают брюхоногих моллюсков, обладая цельной раковиной в виде слегка изогнутой конической трубки с двумя отверстиями по концам. Из более широкого переднего отверстия высовываются нога и голова. Сходство с брюхоногими проявляется и в организации пищеварительной системы. В то же время симметричность тела, строение нервной системы, характер мантийной полости и циркуляция воды в ней приближают лопатоногих к двустворчатым моллюскам.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Лопатоногие ведут роющий образ жизни, но при этом задний конец их раковины всегда возвышается над грунтом и омывается водой, необходимой животному для дыхания. Зарываясь в песок или ил, моллюски выбирают оттуда мелких беспозвоночных (фораминиферы, остракоды и др.), которыми питаются.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Тело билатерально симметрично. Складки мантии срастаются по брюшной стороне, образуя мантийную полость. В нее открываются задняя кишка и отверстия почек. Циркуляция воды в мантийной полости обеспечивается работой ресничного эпителия мантии. Специальных органов дыхания у лопатоногих нет.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Нога приспособлена к копанию в грунте. Она оканчивается тупым конусом, у основания которого сидит пара боковых лопастей. Нервная система разбросанно-узлового типа. Органы чувств слабо развиты. Глаза редуцированы в связи с роющим образом жизни, статоцисты имеются. Пищеварительная система представлена глоткой с челюстями и радулой. Имеется парная печень. Кровеносная система лакунарная, сильно редуцирована;  сердце лишено предсердий. Почки с перикардием не сообщаются. Непарная половая железа открывается в правую почку. Лопатоногие раздельнополы. Яйца развиваются в морской воде. Дробление происходит по спиральному типу. Из яйца выходит типичная трохофорная личинка.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bookmarkStart w:id="23" w:name="_Toc5857973"/>
      <w:bookmarkStart w:id="24" w:name="_Toc5858223"/>
      <w:r>
        <w:rPr>
          <w:rFonts w:ascii="Times New Roman" w:hAnsi="Times New Roman" w:cs="Times New Roman"/>
          <w:color w:val="000000"/>
          <w:lang w:val="ru-RU"/>
        </w:rPr>
        <w:t>Класс 5. ГОЛОВОНОГИЕ (</w:t>
      </w:r>
      <w:r>
        <w:rPr>
          <w:rFonts w:ascii="Times New Roman" w:hAnsi="Times New Roman" w:cs="Times New Roman"/>
          <w:color w:val="000000"/>
          <w:lang w:val="en-US"/>
        </w:rPr>
        <w:t>CEPHALOPODA</w:t>
      </w:r>
      <w:r>
        <w:rPr>
          <w:rFonts w:ascii="Times New Roman" w:hAnsi="Times New Roman" w:cs="Times New Roman"/>
          <w:color w:val="000000"/>
          <w:lang w:val="ru-RU"/>
        </w:rPr>
        <w:t>).</w:t>
      </w:r>
      <w:bookmarkEnd w:id="23"/>
      <w:bookmarkEnd w:id="24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Класс головоногих содержит около 700 живущих в морях видов наиболее сложно организованных, крупных, а иногда даже очень </w:t>
      </w:r>
      <w:r>
        <w:rPr>
          <w:color w:val="000000"/>
          <w:sz w:val="24"/>
          <w:szCs w:val="24"/>
          <w:lang w:val="ru-RU"/>
        </w:rPr>
        <w:t>крупных (до 18 м) моллюсков. Это свободноплавающие, реже ползающие, очень подвижные хищники, преимущественно обитающие в теплых морях. Тело их билатерально симметрично, с резким разделением на голову и туловище. Нога превращена в щупальца или руки, которые вторично сместились на голову и окружают ротовое отверстие.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Строение и физиология.</w:t>
      </w:r>
      <w:r>
        <w:rPr>
          <w:color w:val="000000"/>
          <w:sz w:val="24"/>
          <w:szCs w:val="24"/>
          <w:lang w:val="ru-RU"/>
        </w:rPr>
        <w:t xml:space="preserve"> Голова несет на переднем конце рот, окруженный щупальцами. По бокам головы расположена пара очень крупных глаз. Туловище со всех сторон одето мантией. На спине она образует покровы самого туловища; на брюшной стороне она отделена от туловища мантийной полостью. Раковина большей частью рудиментарна и хорошо развита лишь у наиболее древней из сохранившихся форм, у кораблика </w:t>
      </w:r>
      <w:r>
        <w:rPr>
          <w:i/>
          <w:iCs/>
          <w:color w:val="000000"/>
          <w:sz w:val="24"/>
          <w:szCs w:val="24"/>
          <w:lang w:val="en-US"/>
        </w:rPr>
        <w:t>Nautilus</w:t>
      </w:r>
      <w:r>
        <w:rPr>
          <w:color w:val="000000"/>
          <w:sz w:val="24"/>
          <w:szCs w:val="24"/>
          <w:lang w:val="ru-RU"/>
        </w:rPr>
        <w:t>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Кожа головоногих состоит из однослойного цилиндрического эпителия и подстилающего его слоя соединительной ткани. Смену цветов вызывает изменение формы многочисленных пигментных клеток, или хроматофоров, залегающих в соединительнотканом слое кожи. Кроме наружного скелета или раковины у головоногих есть еще внутренний скелет, служащий главным образом для защиты центральной нервной системы. Нервная и пищеварительная системы достигают большой сложности. Органами чувств головоногие снабжены богато. Это осфадии – органы обоняния, глазные пузыри, органы свечения. Органы дыхания представлены жабрами. Имеются 2 или 4 почки. Головоногие моллюски раздельнополы.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Экология.</w:t>
      </w:r>
      <w:r>
        <w:rPr>
          <w:color w:val="000000"/>
          <w:sz w:val="24"/>
          <w:szCs w:val="24"/>
          <w:lang w:val="ru-RU"/>
        </w:rPr>
        <w:t xml:space="preserve"> Встречаясь исключительно в морях, головоногие ведут различный образ жизни. Большинство их относится к пелагическим животным. Головоногие – нередко весьма крупные животные. Самые мелкие из них измеряются несколькими сантиметрами, но на больших глубинах водятся настоящие гиганты.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Практическое использование головоногих. </w:t>
      </w:r>
      <w:r>
        <w:rPr>
          <w:color w:val="000000"/>
          <w:sz w:val="24"/>
          <w:szCs w:val="24"/>
          <w:lang w:val="ru-RU"/>
        </w:rPr>
        <w:t xml:space="preserve">Многие </w:t>
      </w:r>
      <w:r>
        <w:rPr>
          <w:i/>
          <w:iCs/>
          <w:color w:val="000000"/>
          <w:sz w:val="24"/>
          <w:szCs w:val="24"/>
          <w:lang w:val="ru-RU"/>
        </w:rPr>
        <w:t>Cephalopoda</w:t>
      </w:r>
      <w:r>
        <w:rPr>
          <w:color w:val="000000"/>
          <w:sz w:val="24"/>
          <w:szCs w:val="24"/>
          <w:lang w:val="ru-RU"/>
        </w:rPr>
        <w:t xml:space="preserve"> служат предметом промысла. Каракатицы, кальмары и осьминоги употребляются в пищу в свежем, сушеном и консервированном виде. Их мясо по калорийности и вкусовым качествам не уступает говядине. Используется и секрет чернильного мешка каракатиц и кальмаров. После высушивания и обработки едким калием осадок секрета дает акварельную краску сепию. Из этого же осадка приготовляют и натуральную китайскую тушь. Во многих странах мира ежегодно вылавливается около миллиона тонн головоногих моллюсков.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Современные головоногие делятся на два подкласса.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bookmarkStart w:id="25" w:name="_Toc5858224"/>
      <w:r>
        <w:rPr>
          <w:rFonts w:ascii="Times New Roman" w:hAnsi="Times New Roman" w:cs="Times New Roman"/>
          <w:color w:val="000000"/>
        </w:rPr>
        <w:t>Подкласс 1.  Четырехжаберные (</w:t>
      </w:r>
      <w:r>
        <w:rPr>
          <w:rFonts w:ascii="Times New Roman" w:hAnsi="Times New Roman" w:cs="Times New Roman"/>
          <w:color w:val="000000"/>
          <w:lang w:val="en-US"/>
        </w:rPr>
        <w:t>Tetrabranchia</w:t>
      </w:r>
      <w:r>
        <w:rPr>
          <w:rFonts w:ascii="Times New Roman" w:hAnsi="Times New Roman" w:cs="Times New Roman"/>
          <w:color w:val="000000"/>
        </w:rPr>
        <w:t>).</w:t>
      </w:r>
      <w:bookmarkEnd w:id="25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Сюда относятся наиболее древние и примитивные формы, обладающие </w:t>
      </w:r>
      <w:r>
        <w:rPr>
          <w:color w:val="000000"/>
          <w:sz w:val="24"/>
          <w:szCs w:val="24"/>
          <w:lang w:val="ru-RU"/>
        </w:rPr>
        <w:t>четырьмя жабрами, четырьмя предсердиями, четырьмя почками и значительным количеством щупалец, раковина наружная, многокамерная.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bookmarkStart w:id="26" w:name="_Toc5858225"/>
      <w:r>
        <w:rPr>
          <w:rFonts w:ascii="Times New Roman" w:hAnsi="Times New Roman" w:cs="Times New Roman"/>
          <w:color w:val="000000"/>
        </w:rPr>
        <w:t>Подкласс 2. Двужаберные (</w:t>
      </w:r>
      <w:r>
        <w:rPr>
          <w:rFonts w:ascii="Times New Roman" w:hAnsi="Times New Roman" w:cs="Times New Roman"/>
          <w:color w:val="000000"/>
          <w:lang w:val="en-US"/>
        </w:rPr>
        <w:t>Dibranchia</w:t>
      </w:r>
      <w:r>
        <w:rPr>
          <w:rFonts w:ascii="Times New Roman" w:hAnsi="Times New Roman" w:cs="Times New Roman"/>
          <w:color w:val="000000"/>
        </w:rPr>
        <w:t>).</w:t>
      </w:r>
      <w:bookmarkEnd w:id="26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Головоногие, обладающие двумя жабрами, двумя предсердиями и двумя почками; воронка в виде трубки, раковина внутренняя, более или менее редуцированная.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1"/>
        <w:keepNext w:val="0"/>
        <w:pageBreakBefore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Toc5857974"/>
      <w:bookmarkStart w:id="28" w:name="_Toc5858226"/>
      <w:r>
        <w:rPr>
          <w:rFonts w:ascii="Times New Roman" w:hAnsi="Times New Roman" w:cs="Times New Roman"/>
          <w:color w:val="000000"/>
          <w:sz w:val="24"/>
          <w:szCs w:val="24"/>
        </w:rPr>
        <w:t>На службе у науки.</w:t>
      </w:r>
      <w:bookmarkEnd w:id="27"/>
      <w:bookmarkEnd w:id="28"/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Моллюсков все больше используют ученые, чтобы разгадать природу и функциональные особенности живых организмов.  Внимание биоников привлекает чудодейственное умение отдельных моллюсков приспосабливаться к окружающей среде, их способность выдерживать как низкие, так и высокие температуры, без вреда для организма выныривать на поверхность моря с больших глубин, изменять окраску, в конце концов - это касается в особенности головоногих - двигаться в воде с большой скоростью.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Авиаконструкторов интересует то, что кальмары в процессе эволюции решили проблему так называемого "поворотного сопла", когда чрезвычайно высокая подвижность воронки дает им возможность резко изменять направление выталкиваемой струи.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Внимание ученых также привлечено к разгадке секретов биологического свечения моллюсков; высокоразвитый мозг заинтересовал физиологов.  Соки калифорнийской улитки абалон, которая живет в морях возле Японии и Новой Зеландии, убивают стрептококков и стафилококков, возбудителей тифа, а выжимка из абалона помогает при лечении полиомиелита.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_Toc5857975"/>
      <w:bookmarkStart w:id="30" w:name="_Toc5858227"/>
      <w:r>
        <w:rPr>
          <w:rFonts w:ascii="Times New Roman" w:hAnsi="Times New Roman" w:cs="Times New Roman"/>
          <w:color w:val="000000"/>
          <w:sz w:val="24"/>
          <w:szCs w:val="24"/>
        </w:rPr>
        <w:t>Выводы:</w:t>
      </w:r>
      <w:bookmarkEnd w:id="29"/>
      <w:bookmarkEnd w:id="30"/>
    </w:p>
    <w:p w:rsidR="00B75AA4" w:rsidRDefault="00B75AA4">
      <w:pPr>
        <w:spacing w:line="360" w:lineRule="auto"/>
        <w:rPr>
          <w:color w:val="000000"/>
          <w:sz w:val="24"/>
          <w:szCs w:val="24"/>
        </w:rPr>
      </w:pP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Тип </w:t>
      </w:r>
      <w:r>
        <w:rPr>
          <w:i/>
          <w:iCs/>
          <w:color w:val="000000"/>
          <w:sz w:val="24"/>
          <w:szCs w:val="24"/>
          <w:lang w:val="ru-RU"/>
        </w:rPr>
        <w:t>М</w:t>
      </w:r>
      <w:r>
        <w:rPr>
          <w:i/>
          <w:iCs/>
          <w:color w:val="000000"/>
          <w:sz w:val="24"/>
          <w:szCs w:val="24"/>
          <w:lang w:val="en-US"/>
        </w:rPr>
        <w:t>ollusca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образует ясно ограниченный тип животных, ведущий начало от кольчатых червей. К моллюскам относятся главным образом водные, реже наземные животные.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Большинство моллюсков имеет билатеральную симметрию, однако, у части моллюсков вследствие своеобразного смещения органов тело становится асимметричным.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Многие виды моллюсков употребляются человеком в пищу. Для этой цели служат многие головоногие, которые являются ценными промысловыми животными.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Некоторые виды устриц выращиваются человеком искусственно. Лидером в этой области является Япония. На данный момент более половины устриц, употребляемых в пищу, выращены искусственно.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Некоторые виды моллюсков (например, золотая каури) имеют большое значение в плане добычи жемчуга. На данный момент существуют питомники по выращиванию моллюсков, способных давать высококачественный жемчуг.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Несколько десятков видов моллюсков являются паразитами культурных растений. Для борьбы с ними используют как природные, так и химические средства.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Несколько видов моллюсков являются промежуточными хозяевами опасных паразитов человека и животных.</w:t>
      </w:r>
    </w:p>
    <w:p w:rsidR="00B75AA4" w:rsidRDefault="00B75AA4">
      <w:pPr>
        <w:pStyle w:val="23"/>
        <w:numPr>
          <w:ilvl w:val="0"/>
          <w:numId w:val="2"/>
        </w:numPr>
        <w:tabs>
          <w:tab w:val="clear" w:pos="360"/>
        </w:tabs>
        <w:spacing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Моллюски являются важным звеном в цепи питания в Мировом океане. Некоторые виды способны очищать воду от органического загрязнения. </w:t>
      </w: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23"/>
        <w:spacing w:line="360" w:lineRule="auto"/>
        <w:rPr>
          <w:color w:val="000000"/>
          <w:sz w:val="24"/>
          <w:szCs w:val="24"/>
          <w:lang w:val="ru-RU"/>
        </w:rPr>
      </w:pPr>
    </w:p>
    <w:p w:rsidR="00B75AA4" w:rsidRDefault="00B75AA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Использованная литература:</w:t>
      </w:r>
    </w:p>
    <w:p w:rsidR="00B75AA4" w:rsidRDefault="00B75AA4">
      <w:pPr>
        <w:spacing w:line="360" w:lineRule="auto"/>
        <w:ind w:right="29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Догель В.А. "Зоология беспозвоночных": Учебник для университетов/ Под ред. Полянского Ю.И. – 7-е изд., перераб. и доп. – М: Высшая школа, 1981</w:t>
      </w: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Назаров В. За порогом вражды: О дружбе и сотрудничестве разных, часто очень далеких существ, которые принадлежат к разным царствам живой природы и не только не поедают друг друга, но, наоборот, поселившись вместе, облегчают себе существование. – М: Мысль, 1981.</w:t>
      </w: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Біологія: Навч. посібник/ А.О. Слюсарев, О.В. Самсонов, В.М. Мухін та ін.; За ред. та пер. з рос. В.О. Матузного. – 2-ге вид., випр. – К: Вища школа, 1997.</w:t>
      </w: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Уильям Кромм "Обитатели бездны". – Ленинград.: Гидрометеорологи-ческое издательство, 1971.</w:t>
      </w:r>
    </w:p>
    <w:p w:rsidR="00B75AA4" w:rsidRDefault="00B75AA4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Неспокойный ландшафт: Пер. с анг. / Под ред. Д. Брандсена и Дж. Дарнкемпа / Перевод Арманд Н.Н.; Под ред. и с предисл. Д.А. Тимофеева. – М.: Мир,1981.</w:t>
      </w:r>
      <w:r>
        <w:rPr>
          <w:color w:val="000000"/>
          <w:sz w:val="24"/>
          <w:szCs w:val="24"/>
        </w:rPr>
        <w:t xml:space="preserve"> </w:t>
      </w: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Догель В.А. "Зоология беспозвоночных": Учебник для университетов/ Под ред. Полянского Ю.И. – 7-е изд., перераб. и доп. – М: Высшая школа, 1981.</w:t>
      </w:r>
    </w:p>
    <w:p w:rsidR="00B75AA4" w:rsidRDefault="00B75AA4">
      <w:pPr>
        <w:numPr>
          <w:ilvl w:val="0"/>
          <w:numId w:val="3"/>
        </w:num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Давидов А.І. "Молюски – друзі, молюски- вороги. Товариство "Знання".</w:t>
      </w:r>
    </w:p>
    <w:p w:rsidR="00B75AA4" w:rsidRDefault="00B75AA4">
      <w:pPr>
        <w:spacing w:line="360" w:lineRule="auto"/>
        <w:ind w:left="1080" w:right="2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К.,1975.</w:t>
      </w:r>
    </w:p>
    <w:p w:rsidR="00B75AA4" w:rsidRDefault="00B75AA4">
      <w:pPr>
        <w:pStyle w:val="23"/>
        <w:spacing w:line="360" w:lineRule="auto"/>
        <w:jc w:val="center"/>
        <w:rPr>
          <w:color w:val="000000"/>
          <w:sz w:val="24"/>
          <w:szCs w:val="24"/>
        </w:rPr>
      </w:pPr>
      <w:bookmarkStart w:id="31" w:name="_GoBack"/>
      <w:bookmarkEnd w:id="31"/>
    </w:p>
    <w:sectPr w:rsidR="00B75AA4">
      <w:pgSz w:w="11907" w:h="16840" w:code="9"/>
      <w:pgMar w:top="1135" w:right="850" w:bottom="113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D1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6634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9CD70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D4C"/>
    <w:rsid w:val="007E2D4C"/>
    <w:rsid w:val="009A1BF5"/>
    <w:rsid w:val="009F22B6"/>
    <w:rsid w:val="00B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1343A9-0B06-47EF-991B-8C9EED00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u w:val="single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9"/>
      <w:jc w:val="right"/>
      <w:outlineLvl w:val="3"/>
    </w:pPr>
    <w:rPr>
      <w:rFonts w:ascii="Courier New" w:hAnsi="Courier New" w:cs="Courier New"/>
      <w:b/>
      <w:bCs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  <w:lang w:val="uk-UA" w:eastAsia="en-US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09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  <w:lang w:val="uk-UA" w:eastAsia="en-US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  <w:lang w:val="uk-UA" w:eastAsia="en-US"/>
    </w:rPr>
  </w:style>
  <w:style w:type="paragraph" w:styleId="11">
    <w:name w:val="toc 1"/>
    <w:basedOn w:val="a"/>
    <w:next w:val="a"/>
    <w:autoRedefine/>
    <w:uiPriority w:val="99"/>
    <w:pPr>
      <w:tabs>
        <w:tab w:val="right" w:leader="underscore" w:pos="9913"/>
      </w:tabs>
      <w:spacing w:before="120"/>
    </w:pPr>
    <w:rPr>
      <w:b/>
      <w:bCs/>
      <w:i/>
      <w:iCs/>
      <w:sz w:val="24"/>
      <w:szCs w:val="24"/>
      <w:lang w:val="ru-RU"/>
    </w:rPr>
  </w:style>
  <w:style w:type="paragraph" w:styleId="25">
    <w:name w:val="toc 2"/>
    <w:basedOn w:val="a"/>
    <w:next w:val="a"/>
    <w:autoRedefine/>
    <w:uiPriority w:val="99"/>
    <w:pPr>
      <w:spacing w:before="120"/>
      <w:ind w:left="20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">
    <w:name w:val="toc 5"/>
    <w:basedOn w:val="a"/>
    <w:next w:val="a"/>
    <w:autoRedefine/>
    <w:uiPriority w:val="99"/>
    <w:pPr>
      <w:ind w:left="800"/>
    </w:pPr>
  </w:style>
  <w:style w:type="paragraph" w:styleId="6">
    <w:name w:val="toc 6"/>
    <w:basedOn w:val="a"/>
    <w:next w:val="a"/>
    <w:autoRedefine/>
    <w:uiPriority w:val="99"/>
    <w:pPr>
      <w:ind w:left="1000"/>
    </w:pPr>
  </w:style>
  <w:style w:type="paragraph" w:styleId="7">
    <w:name w:val="toc 7"/>
    <w:basedOn w:val="a"/>
    <w:next w:val="a"/>
    <w:autoRedefine/>
    <w:uiPriority w:val="99"/>
    <w:pPr>
      <w:ind w:left="1200"/>
    </w:pPr>
  </w:style>
  <w:style w:type="paragraph" w:styleId="8">
    <w:name w:val="toc 8"/>
    <w:basedOn w:val="a"/>
    <w:next w:val="a"/>
    <w:autoRedefine/>
    <w:uiPriority w:val="99"/>
    <w:pPr>
      <w:ind w:left="1400"/>
    </w:pPr>
  </w:style>
  <w:style w:type="paragraph" w:styleId="9">
    <w:name w:val="toc 9"/>
    <w:basedOn w:val="a"/>
    <w:next w:val="a"/>
    <w:autoRedefine/>
    <w:uiPriority w:val="99"/>
    <w:pPr>
      <w:ind w:left="1600"/>
    </w:p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sz w:val="28"/>
      <w:szCs w:val="28"/>
      <w:lang w:val="en-US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14292</Words>
  <Characters>8147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Днепропетровский национальный университет</vt:lpstr>
    </vt:vector>
  </TitlesOfParts>
  <Company> </Company>
  <LinksUpToDate>false</LinksUpToDate>
  <CharactersWithSpaces>22395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Днепропетровский национальный университет</dc:title>
  <dc:subject/>
  <dc:creator>Майхват Евгений Геннадьевич</dc:creator>
  <cp:keywords/>
  <dc:description/>
  <cp:lastModifiedBy>admin</cp:lastModifiedBy>
  <cp:revision>2</cp:revision>
  <cp:lastPrinted>2002-04-08T09:09:00Z</cp:lastPrinted>
  <dcterms:created xsi:type="dcterms:W3CDTF">2014-01-27T09:40:00Z</dcterms:created>
  <dcterms:modified xsi:type="dcterms:W3CDTF">2014-01-27T09:40:00Z</dcterms:modified>
</cp:coreProperties>
</file>