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81" w:rsidRPr="000B7F65" w:rsidRDefault="002066BF" w:rsidP="00D834AC">
      <w:pPr>
        <w:pStyle w:val="aff3"/>
      </w:pPr>
      <w:bookmarkStart w:id="0" w:name="_Toc183331060"/>
      <w:bookmarkStart w:id="1" w:name="_Toc183331104"/>
      <w:r w:rsidRPr="000B7F65">
        <w:t>Федеральное</w:t>
      </w:r>
      <w:r w:rsidR="00813881" w:rsidRPr="000B7F65">
        <w:t xml:space="preserve"> </w:t>
      </w:r>
      <w:r w:rsidRPr="000B7F65">
        <w:t>агентство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образованию</w:t>
      </w:r>
    </w:p>
    <w:p w:rsidR="002066BF" w:rsidRPr="000B7F65" w:rsidRDefault="002066BF" w:rsidP="00D834AC">
      <w:pPr>
        <w:pStyle w:val="aff3"/>
      </w:pPr>
      <w:r w:rsidRPr="000B7F65">
        <w:t>Государственное</w:t>
      </w:r>
      <w:r w:rsidR="00813881" w:rsidRPr="000B7F65">
        <w:t xml:space="preserve"> </w:t>
      </w:r>
      <w:r w:rsidRPr="000B7F65">
        <w:t>образовательное</w:t>
      </w:r>
      <w:r w:rsidR="00813881" w:rsidRPr="000B7F65">
        <w:t xml:space="preserve"> </w:t>
      </w:r>
      <w:r w:rsidRPr="000B7F65">
        <w:t>учреждение</w:t>
      </w:r>
    </w:p>
    <w:p w:rsidR="002066BF" w:rsidRPr="000B7F65" w:rsidRDefault="000B7F65" w:rsidP="00D834AC">
      <w:pPr>
        <w:pStyle w:val="aff3"/>
      </w:pPr>
      <w:r>
        <w:t>В</w:t>
      </w:r>
      <w:r w:rsidR="002066BF" w:rsidRPr="000B7F65">
        <w:t>ысшего</w:t>
      </w:r>
      <w:r w:rsidR="00813881" w:rsidRPr="000B7F65">
        <w:t xml:space="preserve"> </w:t>
      </w:r>
      <w:r w:rsidR="002066BF" w:rsidRPr="000B7F65">
        <w:t>профессионального</w:t>
      </w:r>
      <w:r w:rsidR="00813881" w:rsidRPr="000B7F65">
        <w:t xml:space="preserve"> </w:t>
      </w:r>
      <w:r w:rsidR="002066BF" w:rsidRPr="000B7F65">
        <w:t>образования</w:t>
      </w:r>
    </w:p>
    <w:p w:rsidR="00813881" w:rsidRPr="000B7F65" w:rsidRDefault="00813881" w:rsidP="00D834AC">
      <w:pPr>
        <w:pStyle w:val="aff3"/>
      </w:pPr>
      <w:r w:rsidRPr="000B7F65">
        <w:t>"</w:t>
      </w:r>
      <w:r w:rsidR="002066BF" w:rsidRPr="000B7F65">
        <w:t>ЧЕЛЯБИНСКИЙ</w:t>
      </w:r>
      <w:r w:rsidRPr="000B7F65">
        <w:t xml:space="preserve"> </w:t>
      </w:r>
      <w:r w:rsidR="002066BF" w:rsidRPr="000B7F65">
        <w:t>ГОСУДАРСТВЕННЫЙ</w:t>
      </w:r>
      <w:r w:rsidRPr="000B7F65">
        <w:t xml:space="preserve"> </w:t>
      </w:r>
      <w:r w:rsidR="002066BF" w:rsidRPr="000B7F65">
        <w:t>УНИВЕРСИТЕТ</w:t>
      </w:r>
      <w:r w:rsidRPr="000B7F65">
        <w:t>"</w:t>
      </w:r>
    </w:p>
    <w:p w:rsidR="00813881" w:rsidRPr="000B7F65" w:rsidRDefault="00FC510C" w:rsidP="00D834AC">
      <w:pPr>
        <w:pStyle w:val="aff3"/>
      </w:pPr>
      <w:r w:rsidRPr="000B7F65">
        <w:t>Экономический</w:t>
      </w:r>
      <w:r w:rsidR="00813881" w:rsidRPr="000B7F65">
        <w:t xml:space="preserve"> </w:t>
      </w:r>
      <w:r w:rsidRPr="000B7F65">
        <w:t>факультет</w:t>
      </w:r>
    </w:p>
    <w:p w:rsidR="00813881" w:rsidRPr="000B7F65" w:rsidRDefault="0011456A" w:rsidP="00D834AC">
      <w:pPr>
        <w:pStyle w:val="aff3"/>
      </w:pPr>
      <w:r w:rsidRPr="000B7F65">
        <w:t>Кафедра</w:t>
      </w:r>
      <w:r w:rsidR="00813881" w:rsidRPr="000B7F65">
        <w:t xml:space="preserve"> </w:t>
      </w:r>
      <w:r w:rsidR="00FC510C" w:rsidRPr="000B7F65">
        <w:t>экономической</w:t>
      </w:r>
      <w:r w:rsidR="00813881" w:rsidRPr="000B7F65">
        <w:t xml:space="preserve"> </w:t>
      </w:r>
      <w:r w:rsidR="00FC510C" w:rsidRPr="000B7F65">
        <w:t>теории</w:t>
      </w:r>
    </w:p>
    <w:p w:rsidR="00813881" w:rsidRPr="000B7F65" w:rsidRDefault="00813881" w:rsidP="00D834AC">
      <w:pPr>
        <w:pStyle w:val="aff3"/>
        <w:rPr>
          <w:b/>
        </w:rPr>
      </w:pPr>
    </w:p>
    <w:p w:rsidR="00813881" w:rsidRPr="000B7F65" w:rsidRDefault="00813881" w:rsidP="00D834AC">
      <w:pPr>
        <w:pStyle w:val="aff3"/>
        <w:rPr>
          <w:b/>
        </w:rPr>
      </w:pPr>
    </w:p>
    <w:p w:rsidR="00813881" w:rsidRPr="000B7F65" w:rsidRDefault="00813881" w:rsidP="00D834AC">
      <w:pPr>
        <w:pStyle w:val="aff3"/>
        <w:rPr>
          <w:b/>
        </w:rPr>
      </w:pPr>
    </w:p>
    <w:p w:rsidR="00813881" w:rsidRPr="000B7F65" w:rsidRDefault="00813881" w:rsidP="00D834AC">
      <w:pPr>
        <w:pStyle w:val="aff3"/>
        <w:rPr>
          <w:b/>
        </w:rPr>
      </w:pPr>
    </w:p>
    <w:p w:rsidR="00813881" w:rsidRPr="000B7F65" w:rsidRDefault="00813881" w:rsidP="00D834AC">
      <w:pPr>
        <w:pStyle w:val="aff3"/>
        <w:rPr>
          <w:b/>
        </w:rPr>
      </w:pPr>
    </w:p>
    <w:p w:rsidR="00813881" w:rsidRPr="000B7F65" w:rsidRDefault="00813881" w:rsidP="00D834AC">
      <w:pPr>
        <w:pStyle w:val="aff3"/>
        <w:rPr>
          <w:b/>
        </w:rPr>
      </w:pPr>
    </w:p>
    <w:p w:rsidR="00813881" w:rsidRPr="000B7F65" w:rsidRDefault="002066BF" w:rsidP="00D834AC">
      <w:pPr>
        <w:pStyle w:val="aff3"/>
        <w:rPr>
          <w:b/>
        </w:rPr>
      </w:pPr>
      <w:r w:rsidRPr="000B7F65">
        <w:rPr>
          <w:b/>
        </w:rPr>
        <w:t>КУРСОВАЯ</w:t>
      </w:r>
      <w:r w:rsidR="00813881" w:rsidRPr="000B7F65">
        <w:rPr>
          <w:b/>
        </w:rPr>
        <w:t xml:space="preserve"> </w:t>
      </w:r>
      <w:r w:rsidRPr="000B7F65">
        <w:rPr>
          <w:b/>
        </w:rPr>
        <w:t>РАБОТА</w:t>
      </w:r>
    </w:p>
    <w:p w:rsidR="00813881" w:rsidRPr="000B7F65" w:rsidRDefault="00FC510C" w:rsidP="00D834AC">
      <w:pPr>
        <w:pStyle w:val="aff3"/>
        <w:rPr>
          <w:b/>
          <w:bCs/>
        </w:rPr>
      </w:pPr>
      <w:r w:rsidRPr="000B7F65">
        <w:rPr>
          <w:b/>
          <w:bCs/>
        </w:rPr>
        <w:t>Электронные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деньги</w:t>
      </w:r>
      <w:r w:rsidR="00813881" w:rsidRPr="000B7F65">
        <w:rPr>
          <w:b/>
          <w:bCs/>
        </w:rPr>
        <w:t>:</w:t>
      </w:r>
      <w:r w:rsidR="000B7F65" w:rsidRPr="000B7F65">
        <w:rPr>
          <w:b/>
          <w:bCs/>
        </w:rPr>
        <w:t xml:space="preserve"> </w:t>
      </w:r>
      <w:r w:rsidRPr="000B7F65">
        <w:rPr>
          <w:b/>
          <w:bCs/>
        </w:rPr>
        <w:t>история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возникновения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и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развития</w:t>
      </w:r>
    </w:p>
    <w:p w:rsidR="000B7F65" w:rsidRPr="000B7F65" w:rsidRDefault="000B7F65" w:rsidP="00D834AC">
      <w:pPr>
        <w:pStyle w:val="aff3"/>
        <w:rPr>
          <w:b/>
          <w:bCs/>
        </w:rPr>
      </w:pPr>
    </w:p>
    <w:p w:rsidR="000B7F65" w:rsidRPr="000B7F65" w:rsidRDefault="000B7F65" w:rsidP="00D834AC">
      <w:pPr>
        <w:pStyle w:val="aff3"/>
        <w:rPr>
          <w:bCs/>
        </w:rPr>
      </w:pPr>
    </w:p>
    <w:p w:rsidR="00813881" w:rsidRPr="000B7F65" w:rsidRDefault="00FC510C" w:rsidP="00D834AC">
      <w:pPr>
        <w:pStyle w:val="aff3"/>
        <w:jc w:val="left"/>
      </w:pPr>
      <w:r w:rsidRPr="000B7F65">
        <w:t>Выполнил</w:t>
      </w:r>
      <w:r w:rsidR="00813881" w:rsidRPr="000B7F65">
        <w:t>:</w:t>
      </w:r>
    </w:p>
    <w:p w:rsidR="00FC510C" w:rsidRPr="000B7F65" w:rsidRDefault="002066BF" w:rsidP="00D834AC">
      <w:pPr>
        <w:pStyle w:val="aff3"/>
        <w:jc w:val="left"/>
      </w:pPr>
      <w:r w:rsidRPr="000B7F65">
        <w:t>Студе</w:t>
      </w:r>
      <w:r w:rsidR="0007665B" w:rsidRPr="000B7F65">
        <w:t>нт</w:t>
      </w:r>
      <w:r w:rsidR="00813881" w:rsidRPr="000B7F65">
        <w:t xml:space="preserve"> </w:t>
      </w:r>
      <w:r w:rsidR="00FC510C" w:rsidRPr="000B7F65">
        <w:t>группы</w:t>
      </w:r>
      <w:r w:rsidR="00813881" w:rsidRPr="000B7F65">
        <w:t xml:space="preserve"> </w:t>
      </w:r>
      <w:r w:rsidR="00FC510C" w:rsidRPr="000B7F65">
        <w:t>ЭФВ</w:t>
      </w:r>
      <w:r w:rsidR="00813881" w:rsidRPr="000B7F65">
        <w:t xml:space="preserve"> - </w:t>
      </w:r>
      <w:r w:rsidR="00FC510C" w:rsidRPr="000B7F65">
        <w:t>101</w:t>
      </w:r>
    </w:p>
    <w:p w:rsidR="00813881" w:rsidRPr="000B7F65" w:rsidRDefault="00403BFE" w:rsidP="00D834AC">
      <w:pPr>
        <w:pStyle w:val="aff3"/>
        <w:jc w:val="left"/>
      </w:pPr>
      <w:r w:rsidRPr="000B7F65">
        <w:t>Студентов</w:t>
      </w:r>
      <w:r w:rsidR="00813881" w:rsidRPr="000B7F65">
        <w:t xml:space="preserve"> </w:t>
      </w:r>
      <w:r w:rsidRPr="000B7F65">
        <w:t>С</w:t>
      </w:r>
      <w:r w:rsidR="000B7F65" w:rsidRPr="000B7F65">
        <w:t>.</w:t>
      </w:r>
      <w:r w:rsidRPr="000B7F65">
        <w:t>С</w:t>
      </w:r>
      <w:r w:rsidR="00813881" w:rsidRPr="000B7F65">
        <w:t>.</w:t>
      </w:r>
    </w:p>
    <w:p w:rsidR="00813881" w:rsidRPr="000B7F65" w:rsidRDefault="00FC510C" w:rsidP="00D834AC">
      <w:pPr>
        <w:pStyle w:val="aff3"/>
        <w:jc w:val="left"/>
      </w:pPr>
      <w:r w:rsidRPr="000B7F65">
        <w:t>Проверил</w:t>
      </w:r>
      <w:r w:rsidR="00813881" w:rsidRPr="000B7F65">
        <w:t>:</w:t>
      </w:r>
    </w:p>
    <w:p w:rsidR="00813881" w:rsidRPr="000B7F65" w:rsidRDefault="00FC510C" w:rsidP="00D834AC">
      <w:pPr>
        <w:pStyle w:val="aff3"/>
        <w:jc w:val="left"/>
      </w:pPr>
      <w:r w:rsidRPr="000B7F65">
        <w:t>К</w:t>
      </w:r>
      <w:r w:rsidR="00813881" w:rsidRPr="000B7F65">
        <w:t xml:space="preserve">. </w:t>
      </w:r>
      <w:r w:rsidRPr="000B7F65">
        <w:t>э</w:t>
      </w:r>
      <w:r w:rsidR="00813881" w:rsidRPr="000B7F65">
        <w:t xml:space="preserve">. </w:t>
      </w:r>
      <w:r w:rsidRPr="000B7F65">
        <w:t>н</w:t>
      </w:r>
      <w:r w:rsidR="00813881" w:rsidRPr="000B7F65">
        <w:t xml:space="preserve">. </w:t>
      </w:r>
      <w:r w:rsidRPr="000B7F65">
        <w:t>доцент</w:t>
      </w:r>
      <w:r w:rsidR="00813881" w:rsidRPr="000B7F65">
        <w:t xml:space="preserve"> </w:t>
      </w:r>
      <w:r w:rsidR="00F2019F" w:rsidRPr="000B7F65">
        <w:t>Егорова</w:t>
      </w:r>
      <w:r w:rsidR="00813881" w:rsidRPr="000B7F65">
        <w:t xml:space="preserve"> </w:t>
      </w:r>
      <w:r w:rsidR="00F2019F" w:rsidRPr="000B7F65">
        <w:t>А</w:t>
      </w:r>
      <w:r w:rsidR="000B7F65" w:rsidRPr="000B7F65">
        <w:t>.</w:t>
      </w:r>
      <w:r w:rsidR="00F2019F" w:rsidRPr="000B7F65">
        <w:t>А</w:t>
      </w:r>
      <w:r w:rsidR="00813881" w:rsidRPr="000B7F65">
        <w:t>.</w:t>
      </w:r>
    </w:p>
    <w:p w:rsidR="00813881" w:rsidRPr="000B7F65" w:rsidRDefault="00813881" w:rsidP="00D834AC">
      <w:pPr>
        <w:pStyle w:val="aff3"/>
      </w:pPr>
    </w:p>
    <w:p w:rsidR="00813881" w:rsidRPr="000B7F65" w:rsidRDefault="00813881" w:rsidP="00D834AC">
      <w:pPr>
        <w:pStyle w:val="aff3"/>
      </w:pPr>
    </w:p>
    <w:p w:rsidR="00813881" w:rsidRPr="000B7F65" w:rsidRDefault="00813881" w:rsidP="00D834AC">
      <w:pPr>
        <w:pStyle w:val="aff3"/>
      </w:pPr>
    </w:p>
    <w:p w:rsidR="00813881" w:rsidRPr="000B7F65" w:rsidRDefault="00813881" w:rsidP="00D834AC">
      <w:pPr>
        <w:pStyle w:val="aff3"/>
      </w:pPr>
    </w:p>
    <w:p w:rsidR="00813881" w:rsidRPr="000B7F65" w:rsidRDefault="00813881" w:rsidP="00D834AC">
      <w:pPr>
        <w:pStyle w:val="aff3"/>
      </w:pPr>
    </w:p>
    <w:p w:rsidR="00813881" w:rsidRPr="000B7F65" w:rsidRDefault="00813881" w:rsidP="00D834AC">
      <w:pPr>
        <w:pStyle w:val="aff3"/>
      </w:pPr>
    </w:p>
    <w:p w:rsidR="00813881" w:rsidRPr="000B7F65" w:rsidRDefault="00813881" w:rsidP="00D834AC">
      <w:pPr>
        <w:pStyle w:val="aff3"/>
      </w:pPr>
    </w:p>
    <w:p w:rsidR="002066BF" w:rsidRPr="000B7F65" w:rsidRDefault="00FC510C" w:rsidP="00D834AC">
      <w:pPr>
        <w:pStyle w:val="aff3"/>
      </w:pPr>
      <w:r w:rsidRPr="000B7F65">
        <w:t>Челябинск</w:t>
      </w:r>
      <w:r w:rsidR="00813881" w:rsidRPr="000B7F65">
        <w:t xml:space="preserve"> </w:t>
      </w:r>
      <w:r w:rsidR="002066BF" w:rsidRPr="000B7F65">
        <w:t>20</w:t>
      </w:r>
      <w:r w:rsidRPr="000B7F65">
        <w:t>1</w:t>
      </w:r>
      <w:r w:rsidR="00555884" w:rsidRPr="000B7F65">
        <w:t>0</w:t>
      </w:r>
    </w:p>
    <w:p w:rsidR="00813881" w:rsidRPr="000B7F65" w:rsidRDefault="00813881" w:rsidP="00D834AC">
      <w:pPr>
        <w:pStyle w:val="afe"/>
      </w:pPr>
      <w:r w:rsidRPr="000B7F65">
        <w:br w:type="page"/>
      </w:r>
      <w:r w:rsidR="000854D6" w:rsidRPr="000B7F65">
        <w:t>Содержание</w:t>
      </w:r>
    </w:p>
    <w:p w:rsidR="00813881" w:rsidRPr="000B7F65" w:rsidRDefault="00813881" w:rsidP="00D834AC">
      <w:pPr>
        <w:pStyle w:val="afe"/>
      </w:pP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Введение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Глава 1. Определение и свойства электронных денег, возможности их использования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1.1 Определения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1.2 Разновидности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1.3 Свойства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1.4 Эмиссия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1.5 Преимущества и недостатки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Глава 2. Возникновение и развитие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2.1 История развития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2.3 Законодательная база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2.2 Тенденции развития электронных денег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Заключение</w:t>
      </w:r>
    </w:p>
    <w:p w:rsidR="004A1E73" w:rsidRPr="000B7F65" w:rsidRDefault="004A1E7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B59A4">
        <w:rPr>
          <w:rStyle w:val="af5"/>
          <w:noProof/>
        </w:rPr>
        <w:t>Список использованной литературы</w:t>
      </w:r>
    </w:p>
    <w:p w:rsidR="00813881" w:rsidRPr="000B7F65" w:rsidRDefault="00165F38" w:rsidP="00D834AC">
      <w:pPr>
        <w:pStyle w:val="1"/>
      </w:pPr>
      <w:r w:rsidRPr="000B7F65">
        <w:rPr>
          <w:bCs/>
        </w:rPr>
        <w:br w:type="page"/>
      </w:r>
      <w:bookmarkStart w:id="2" w:name="_Toc289853048"/>
      <w:bookmarkStart w:id="3" w:name="_Toc183331061"/>
      <w:bookmarkStart w:id="4" w:name="_Toc183331105"/>
      <w:bookmarkEnd w:id="0"/>
      <w:bookmarkEnd w:id="1"/>
      <w:r w:rsidR="00813881" w:rsidRPr="000B7F65">
        <w:t>Введение</w:t>
      </w:r>
      <w:bookmarkEnd w:id="2"/>
    </w:p>
    <w:p w:rsidR="00813881" w:rsidRPr="000B7F65" w:rsidRDefault="00813881" w:rsidP="00D834AC">
      <w:pPr>
        <w:rPr>
          <w:lang w:eastAsia="en-US"/>
        </w:rPr>
      </w:pPr>
    </w:p>
    <w:p w:rsidR="00813881" w:rsidRPr="000B7F65" w:rsidRDefault="00FE4747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bCs/>
          <w:lang w:val="ru-RU"/>
        </w:rPr>
        <w:t>Интернет</w:t>
      </w:r>
      <w:r w:rsidR="00165F38" w:rsidRPr="000B7F65">
        <w:rPr>
          <w:bCs/>
          <w:lang w:val="ru-RU"/>
        </w:rPr>
        <w:t>,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как</w:t>
      </w:r>
      <w:r w:rsidR="00813881" w:rsidRPr="000B7F65">
        <w:rPr>
          <w:bCs/>
          <w:lang w:val="ru-RU"/>
        </w:rPr>
        <w:t xml:space="preserve"> </w:t>
      </w:r>
      <w:r w:rsidRPr="000B7F65">
        <w:rPr>
          <w:lang w:val="ru-RU"/>
        </w:rPr>
        <w:t>Всемирная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паутина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доступная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информация</w:t>
      </w:r>
      <w:r w:rsidR="00165F38"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основе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всемирн</w:t>
      </w:r>
      <w:r w:rsidRPr="000B7F65">
        <w:rPr>
          <w:lang w:val="ru-RU"/>
        </w:rPr>
        <w:t>ой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систем</w:t>
      </w:r>
      <w:r w:rsidRPr="000B7F65">
        <w:rPr>
          <w:lang w:val="ru-RU"/>
        </w:rPr>
        <w:t>ы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объединённых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компьютерных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сетей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образует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глобальное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информационное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пространство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ноябре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1993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165F38" w:rsidRPr="000B7F65">
        <w:rPr>
          <w:lang w:val="ru-RU"/>
        </w:rPr>
        <w:t>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современном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виде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середине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2008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число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пользователей,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регулярно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использующих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Интернет,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составило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около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1,5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. </w:t>
      </w:r>
      <w:r w:rsidR="008A1F7E" w:rsidRPr="000B7F65">
        <w:rPr>
          <w:lang w:val="ru-RU"/>
        </w:rPr>
        <w:t>человек</w:t>
      </w:r>
      <w:r w:rsidR="00813881" w:rsidRPr="000B7F65">
        <w:rPr>
          <w:lang w:val="ru-RU"/>
        </w:rPr>
        <w:t xml:space="preserve"> (</w:t>
      </w:r>
      <w:r w:rsidR="008A1F7E" w:rsidRPr="000B7F65">
        <w:rPr>
          <w:lang w:val="ru-RU"/>
        </w:rPr>
        <w:t>около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четверти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населения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Земли</w:t>
      </w:r>
      <w:r w:rsidR="00813881" w:rsidRPr="000B7F65">
        <w:rPr>
          <w:lang w:val="ru-RU"/>
        </w:rPr>
        <w:t xml:space="preserve">). </w:t>
      </w:r>
      <w:r w:rsidR="00813881" w:rsidRPr="000B7F65">
        <w:rPr>
          <w:vertAlign w:val="superscript"/>
          <w:lang w:val="ru-RU"/>
        </w:rPr>
        <w:t xml:space="preserve"> [</w:t>
      </w:r>
      <w:r w:rsidR="008A1F7E" w:rsidRPr="000B7F65">
        <w:rPr>
          <w:vertAlign w:val="superscript"/>
          <w:lang w:val="ru-RU"/>
        </w:rPr>
        <w:t>1</w:t>
      </w:r>
      <w:r w:rsidR="00813881" w:rsidRPr="000B7F65">
        <w:rPr>
          <w:vertAlign w:val="superscript"/>
          <w:lang w:val="ru-RU"/>
        </w:rPr>
        <w:t xml:space="preserve">] 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Вместе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подключенными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нему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компьютерами,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Интернет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служит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основой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развития</w:t>
      </w:r>
      <w:r w:rsidR="00813881" w:rsidRPr="000B7F65">
        <w:rPr>
          <w:lang w:val="ru-RU"/>
        </w:rPr>
        <w:t xml:space="preserve"> "</w:t>
      </w:r>
      <w:r w:rsidR="008A1F7E" w:rsidRPr="000B7F65">
        <w:rPr>
          <w:lang w:val="ru-RU"/>
        </w:rPr>
        <w:t>информационного</w:t>
      </w:r>
      <w:r w:rsidR="00813881" w:rsidRPr="000B7F65">
        <w:rPr>
          <w:lang w:val="ru-RU"/>
        </w:rPr>
        <w:t xml:space="preserve"> </w:t>
      </w:r>
      <w:r w:rsidR="008A1F7E" w:rsidRPr="000B7F65">
        <w:rPr>
          <w:lang w:val="ru-RU"/>
        </w:rPr>
        <w:t>общества</w:t>
      </w:r>
      <w:r w:rsidR="00813881" w:rsidRPr="000B7F65">
        <w:rPr>
          <w:lang w:val="ru-RU"/>
        </w:rPr>
        <w:t>".</w:t>
      </w:r>
    </w:p>
    <w:p w:rsidR="00813881" w:rsidRPr="000B7F65" w:rsidRDefault="00FE4747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нашей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стране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начал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историю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7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апреля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1994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корневого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домена</w:t>
      </w:r>
      <w:r w:rsidR="00813881" w:rsidRPr="000B7F65">
        <w:rPr>
          <w:lang w:val="ru-RU"/>
        </w:rPr>
        <w:t xml:space="preserve">.ru.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каждым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множились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расширялись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многочисленные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внедрялись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новые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появлялись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всевозможные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предоставляемые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Всемирную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появилась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торговля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предоставляться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разнообразные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следствие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встал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вопрос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способе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товаров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</w:t>
      </w:r>
      <w:r w:rsidR="00813881" w:rsidRPr="000B7F65">
        <w:rPr>
          <w:lang w:val="ru-RU"/>
        </w:rPr>
        <w:t xml:space="preserve">. </w:t>
      </w:r>
      <w:r w:rsidR="00D30D2D"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решения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этой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проблемы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предложено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простое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удобное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решение,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называемые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(</w:t>
      </w:r>
      <w:r w:rsidR="00D30D2D" w:rsidRPr="000B7F65">
        <w:rPr>
          <w:lang w:val="ru-RU"/>
        </w:rPr>
        <w:t>цифровые</w:t>
      </w:r>
      <w:r w:rsidR="00813881" w:rsidRPr="000B7F65">
        <w:rPr>
          <w:lang w:val="ru-RU"/>
        </w:rPr>
        <w:t xml:space="preserve">) </w:t>
      </w:r>
      <w:r w:rsidR="00D30D2D"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- </w:t>
      </w:r>
      <w:r w:rsidR="00D30D2D"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платежные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средства,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представленные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обращаемые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электронном</w:t>
      </w:r>
      <w:r w:rsidR="00813881" w:rsidRPr="000B7F65">
        <w:rPr>
          <w:lang w:val="ru-RU"/>
        </w:rPr>
        <w:t xml:space="preserve"> </w:t>
      </w:r>
      <w:r w:rsidR="00D30D2D" w:rsidRPr="000B7F65">
        <w:rPr>
          <w:lang w:val="ru-RU"/>
        </w:rPr>
        <w:t>виде</w:t>
      </w:r>
      <w:r w:rsidR="00813881" w:rsidRPr="000B7F65">
        <w:rPr>
          <w:lang w:val="ru-RU"/>
        </w:rPr>
        <w:t>.</w:t>
      </w:r>
    </w:p>
    <w:p w:rsidR="00813881" w:rsidRPr="000B7F65" w:rsidRDefault="005E5AD8" w:rsidP="00D834AC">
      <w:pPr>
        <w:tabs>
          <w:tab w:val="left" w:pos="726"/>
        </w:tabs>
      </w:pPr>
      <w:r w:rsidRPr="000B7F65">
        <w:t>Актуальность</w:t>
      </w:r>
      <w:r w:rsidR="00813881" w:rsidRPr="000B7F65">
        <w:t xml:space="preserve"> </w:t>
      </w:r>
      <w:r w:rsidRPr="000B7F65">
        <w:t>выбранной</w:t>
      </w:r>
      <w:r w:rsidR="00813881" w:rsidRPr="000B7F65">
        <w:t xml:space="preserve"> </w:t>
      </w:r>
      <w:r w:rsidRPr="000B7F65">
        <w:t>темы</w:t>
      </w:r>
      <w:r w:rsidR="00813881" w:rsidRPr="000B7F65">
        <w:t xml:space="preserve"> </w:t>
      </w:r>
      <w:r w:rsidRPr="000B7F65">
        <w:t>курсовой</w:t>
      </w:r>
      <w:r w:rsidR="00813881" w:rsidRPr="000B7F65">
        <w:t xml:space="preserve"> </w:t>
      </w:r>
      <w:r w:rsidR="009F38D2" w:rsidRPr="000B7F65">
        <w:t>работы</w:t>
      </w:r>
      <w:r w:rsidR="00813881" w:rsidRPr="000B7F65">
        <w:t xml:space="preserve"> </w:t>
      </w:r>
      <w:r w:rsidRPr="000B7F65">
        <w:t>состоит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том,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развитие</w:t>
      </w:r>
      <w:r w:rsidR="00813881" w:rsidRPr="000B7F65">
        <w:t xml:space="preserve"> </w:t>
      </w:r>
      <w:r w:rsidRPr="000B7F65">
        <w:t>компьютерных</w:t>
      </w:r>
      <w:r w:rsidR="00813881" w:rsidRPr="000B7F65">
        <w:t xml:space="preserve"> </w:t>
      </w:r>
      <w:r w:rsidRPr="000B7F65">
        <w:t>технологий</w:t>
      </w:r>
      <w:r w:rsidR="00813881" w:rsidRPr="000B7F65">
        <w:t xml:space="preserve"> </w:t>
      </w:r>
      <w:r w:rsidR="00C2055D" w:rsidRPr="000B7F65">
        <w:t>привело</w:t>
      </w:r>
      <w:r w:rsidR="00813881" w:rsidRPr="000B7F65">
        <w:t xml:space="preserve"> </w:t>
      </w:r>
      <w:r w:rsidR="00C2055D" w:rsidRPr="000B7F65">
        <w:t>к</w:t>
      </w:r>
      <w:r w:rsidR="00813881" w:rsidRPr="000B7F65">
        <w:t xml:space="preserve"> </w:t>
      </w:r>
      <w:r w:rsidR="00C2055D" w:rsidRPr="000B7F65">
        <w:t>тому,</w:t>
      </w:r>
      <w:r w:rsidR="00813881" w:rsidRPr="000B7F65">
        <w:t xml:space="preserve"> </w:t>
      </w:r>
      <w:r w:rsidR="00C2055D" w:rsidRPr="000B7F65">
        <w:t>что</w:t>
      </w:r>
      <w:r w:rsidR="00813881" w:rsidRPr="000B7F65">
        <w:t xml:space="preserve"> </w:t>
      </w:r>
      <w:r w:rsidR="00C2055D" w:rsidRPr="000B7F65">
        <w:t>сфера</w:t>
      </w:r>
      <w:r w:rsidR="00813881" w:rsidRPr="000B7F65">
        <w:t xml:space="preserve"> </w:t>
      </w:r>
      <w:r w:rsidR="00C2055D" w:rsidRPr="000B7F65">
        <w:t>торговли</w:t>
      </w:r>
      <w:r w:rsidR="00813881" w:rsidRPr="000B7F65">
        <w:t xml:space="preserve"> </w:t>
      </w:r>
      <w:r w:rsidR="00C2055D" w:rsidRPr="000B7F65">
        <w:t>и</w:t>
      </w:r>
      <w:r w:rsidR="00813881" w:rsidRPr="000B7F65">
        <w:t xml:space="preserve"> </w:t>
      </w:r>
      <w:r w:rsidR="00C2055D" w:rsidRPr="000B7F65">
        <w:t>услуг</w:t>
      </w:r>
      <w:r w:rsidR="00813881" w:rsidRPr="000B7F65">
        <w:t xml:space="preserve"> </w:t>
      </w:r>
      <w:r w:rsidR="00C2055D" w:rsidRPr="000B7F65">
        <w:t>активно</w:t>
      </w:r>
      <w:r w:rsidR="00813881" w:rsidRPr="000B7F65">
        <w:t xml:space="preserve"> </w:t>
      </w:r>
      <w:r w:rsidR="00C2055D" w:rsidRPr="000B7F65">
        <w:t>переходит</w:t>
      </w:r>
      <w:r w:rsidR="00813881" w:rsidRPr="000B7F65">
        <w:t xml:space="preserve"> </w:t>
      </w:r>
      <w:r w:rsidR="00C2055D" w:rsidRPr="000B7F65">
        <w:t>в</w:t>
      </w:r>
      <w:r w:rsidR="00813881" w:rsidRPr="000B7F65">
        <w:t xml:space="preserve"> </w:t>
      </w:r>
      <w:r w:rsidR="00C2055D" w:rsidRPr="000B7F65">
        <w:t>интернет</w:t>
      </w:r>
      <w:r w:rsidR="00813881" w:rsidRPr="000B7F65">
        <w:t xml:space="preserve">. </w:t>
      </w:r>
      <w:r w:rsidR="00312728" w:rsidRPr="000B7F65">
        <w:t>О</w:t>
      </w:r>
      <w:r w:rsidR="00C2055D" w:rsidRPr="000B7F65">
        <w:t>плата</w:t>
      </w:r>
      <w:r w:rsidR="00813881" w:rsidRPr="000B7F65">
        <w:t xml:space="preserve"> </w:t>
      </w:r>
      <w:r w:rsidR="00C2055D" w:rsidRPr="000B7F65">
        <w:t>услуг</w:t>
      </w:r>
      <w:r w:rsidR="00813881" w:rsidRPr="000B7F65">
        <w:t xml:space="preserve"> </w:t>
      </w:r>
      <w:r w:rsidR="00312728" w:rsidRPr="000B7F65">
        <w:t>и</w:t>
      </w:r>
      <w:r w:rsidR="00813881" w:rsidRPr="000B7F65">
        <w:t xml:space="preserve"> </w:t>
      </w:r>
      <w:r w:rsidR="00312728" w:rsidRPr="000B7F65">
        <w:t>покупка</w:t>
      </w:r>
      <w:r w:rsidR="00813881" w:rsidRPr="000B7F65">
        <w:t xml:space="preserve"> </w:t>
      </w:r>
      <w:r w:rsidR="00312728" w:rsidRPr="000B7F65">
        <w:t>товаров,</w:t>
      </w:r>
      <w:r w:rsidR="00813881" w:rsidRPr="000B7F65">
        <w:t xml:space="preserve"> </w:t>
      </w:r>
      <w:r w:rsidR="00312728" w:rsidRPr="000B7F65">
        <w:t>по</w:t>
      </w:r>
      <w:r w:rsidR="00813881" w:rsidRPr="000B7F65">
        <w:t xml:space="preserve"> </w:t>
      </w:r>
      <w:r w:rsidR="00312728" w:rsidRPr="000B7F65">
        <w:t>средствам</w:t>
      </w:r>
      <w:r w:rsidR="00813881" w:rsidRPr="000B7F65">
        <w:t xml:space="preserve"> </w:t>
      </w:r>
      <w:r w:rsidR="00312728" w:rsidRPr="000B7F65">
        <w:t>интернет</w:t>
      </w:r>
      <w:r w:rsidR="00813881" w:rsidRPr="000B7F65">
        <w:t xml:space="preserve"> </w:t>
      </w:r>
      <w:r w:rsidR="00312728" w:rsidRPr="000B7F65">
        <w:t>технологий,</w:t>
      </w:r>
      <w:r w:rsidR="00813881" w:rsidRPr="000B7F65">
        <w:t xml:space="preserve"> </w:t>
      </w:r>
      <w:r w:rsidR="00312728" w:rsidRPr="000B7F65">
        <w:t>не</w:t>
      </w:r>
      <w:r w:rsidR="00813881" w:rsidRPr="000B7F65">
        <w:t xml:space="preserve"> </w:t>
      </w:r>
      <w:r w:rsidR="00312728" w:rsidRPr="000B7F65">
        <w:t>выходя</w:t>
      </w:r>
      <w:r w:rsidR="00813881" w:rsidRPr="000B7F65">
        <w:t xml:space="preserve"> </w:t>
      </w:r>
      <w:r w:rsidR="00312728" w:rsidRPr="000B7F65">
        <w:t>из</w:t>
      </w:r>
      <w:r w:rsidR="00813881" w:rsidRPr="000B7F65">
        <w:t xml:space="preserve"> </w:t>
      </w:r>
      <w:r w:rsidR="00312728" w:rsidRPr="000B7F65">
        <w:t>дома,</w:t>
      </w:r>
      <w:r w:rsidR="00813881" w:rsidRPr="000B7F65">
        <w:t xml:space="preserve"> </w:t>
      </w:r>
      <w:r w:rsidR="00312728" w:rsidRPr="000B7F65">
        <w:t>станет</w:t>
      </w:r>
      <w:r w:rsidR="00813881" w:rsidRPr="000B7F65">
        <w:t xml:space="preserve"> </w:t>
      </w:r>
      <w:r w:rsidR="00312728" w:rsidRPr="000B7F65">
        <w:t>в</w:t>
      </w:r>
      <w:r w:rsidR="00813881" w:rsidRPr="000B7F65">
        <w:t xml:space="preserve"> </w:t>
      </w:r>
      <w:r w:rsidR="00312728" w:rsidRPr="000B7F65">
        <w:t>ближайшем</w:t>
      </w:r>
      <w:r w:rsidR="00813881" w:rsidRPr="000B7F65">
        <w:t xml:space="preserve"> </w:t>
      </w:r>
      <w:r w:rsidR="00312728" w:rsidRPr="000B7F65">
        <w:t>будущем</w:t>
      </w:r>
      <w:r w:rsidR="00813881" w:rsidRPr="000B7F65">
        <w:t xml:space="preserve"> </w:t>
      </w:r>
      <w:r w:rsidR="00312728" w:rsidRPr="000B7F65">
        <w:t>обычным</w:t>
      </w:r>
      <w:r w:rsidR="00813881" w:rsidRPr="000B7F65">
        <w:t xml:space="preserve"> </w:t>
      </w:r>
      <w:r w:rsidR="00312728" w:rsidRPr="000B7F65">
        <w:t>делом,</w:t>
      </w:r>
      <w:r w:rsidR="00813881" w:rsidRPr="000B7F65">
        <w:t xml:space="preserve"> </w:t>
      </w:r>
      <w:r w:rsidR="00312728" w:rsidRPr="000B7F65">
        <w:t>а</w:t>
      </w:r>
      <w:r w:rsidR="00813881" w:rsidRPr="000B7F65">
        <w:t xml:space="preserve"> </w:t>
      </w:r>
      <w:r w:rsidR="00312728" w:rsidRPr="000B7F65">
        <w:t>реализовать</w:t>
      </w:r>
      <w:r w:rsidR="00813881" w:rsidRPr="000B7F65">
        <w:t xml:space="preserve"> </w:t>
      </w:r>
      <w:r w:rsidR="00312728" w:rsidRPr="000B7F65">
        <w:t>эту</w:t>
      </w:r>
      <w:r w:rsidR="00813881" w:rsidRPr="000B7F65">
        <w:t xml:space="preserve"> </w:t>
      </w:r>
      <w:r w:rsidR="00312728" w:rsidRPr="000B7F65">
        <w:t>возможность</w:t>
      </w:r>
      <w:r w:rsidR="00813881" w:rsidRPr="000B7F65">
        <w:t xml:space="preserve"> </w:t>
      </w:r>
      <w:r w:rsidR="00312728" w:rsidRPr="000B7F65">
        <w:t>нам</w:t>
      </w:r>
      <w:r w:rsidR="00813881" w:rsidRPr="000B7F65">
        <w:t xml:space="preserve"> </w:t>
      </w:r>
      <w:r w:rsidR="00312728" w:rsidRPr="000B7F65">
        <w:t>позволяют</w:t>
      </w:r>
      <w:r w:rsidR="00813881" w:rsidRPr="000B7F65">
        <w:t xml:space="preserve"> </w:t>
      </w:r>
      <w:r w:rsidR="00312728" w:rsidRPr="000B7F65">
        <w:t>электронные</w:t>
      </w:r>
      <w:r w:rsidR="00813881" w:rsidRPr="000B7F65">
        <w:t xml:space="preserve"> </w:t>
      </w:r>
      <w:r w:rsidR="00312728" w:rsidRPr="000B7F65">
        <w:t>деньги</w:t>
      </w:r>
      <w:r w:rsidR="00813881" w:rsidRPr="000B7F65">
        <w:t>.</w:t>
      </w:r>
    </w:p>
    <w:p w:rsidR="00813881" w:rsidRPr="000B7F65" w:rsidRDefault="005E5AD8" w:rsidP="00D834AC">
      <w:pPr>
        <w:tabs>
          <w:tab w:val="left" w:pos="726"/>
        </w:tabs>
      </w:pPr>
      <w:r w:rsidRPr="000B7F65">
        <w:t>Особенность</w:t>
      </w:r>
      <w:r w:rsidR="00813881" w:rsidRPr="000B7F65">
        <w:t xml:space="preserve"> </w:t>
      </w:r>
      <w:r w:rsidRPr="000B7F65">
        <w:t>этих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заключается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том,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нельзя</w:t>
      </w:r>
      <w:r w:rsidR="00813881" w:rsidRPr="000B7F65">
        <w:t xml:space="preserve"> </w:t>
      </w:r>
      <w:r w:rsidRPr="000B7F65">
        <w:t>пощупать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просто</w:t>
      </w:r>
      <w:r w:rsidR="00813881" w:rsidRPr="000B7F65">
        <w:t xml:space="preserve"> </w:t>
      </w:r>
      <w:r w:rsidRPr="000B7F65">
        <w:t>подержать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руках</w:t>
      </w:r>
      <w:r w:rsidR="00813881" w:rsidRPr="000B7F65">
        <w:t xml:space="preserve">. </w:t>
      </w:r>
      <w:r w:rsidRPr="000B7F65">
        <w:t>Их</w:t>
      </w:r>
      <w:r w:rsidR="00813881" w:rsidRPr="000B7F65">
        <w:t xml:space="preserve"> </w:t>
      </w:r>
      <w:r w:rsidRPr="000B7F65">
        <w:t>нельзя</w:t>
      </w:r>
      <w:r w:rsidR="00813881" w:rsidRPr="000B7F65">
        <w:t xml:space="preserve"> </w:t>
      </w:r>
      <w:r w:rsidRPr="000B7F65">
        <w:t>положить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карман</w:t>
      </w:r>
      <w:r w:rsidR="00813881" w:rsidRPr="000B7F65">
        <w:t xml:space="preserve">. </w:t>
      </w:r>
      <w:r w:rsidRPr="000B7F65">
        <w:t>Они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бы</w:t>
      </w:r>
      <w:r w:rsidR="00813881" w:rsidRPr="000B7F65">
        <w:t xml:space="preserve"> </w:t>
      </w:r>
      <w:r w:rsidRPr="000B7F65">
        <w:t>материально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существуют</w:t>
      </w:r>
      <w:r w:rsidR="00813881" w:rsidRPr="000B7F65">
        <w:t xml:space="preserve">. </w:t>
      </w:r>
      <w:r w:rsidRPr="000B7F65">
        <w:t>Тем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менее,</w:t>
      </w:r>
      <w:r w:rsidR="00813881" w:rsidRPr="000B7F65">
        <w:t xml:space="preserve"> </w:t>
      </w:r>
      <w:r w:rsidRPr="000B7F65">
        <w:t>эти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совершенно</w:t>
      </w:r>
      <w:r w:rsidR="00813881" w:rsidRPr="000B7F65">
        <w:t xml:space="preserve"> </w:t>
      </w:r>
      <w:r w:rsidRPr="000B7F65">
        <w:t>материальны,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приобрели</w:t>
      </w:r>
      <w:r w:rsidR="00813881" w:rsidRPr="000B7F65">
        <w:t xml:space="preserve"> </w:t>
      </w:r>
      <w:r w:rsidRPr="000B7F65">
        <w:t>ряд</w:t>
      </w:r>
      <w:r w:rsidR="00813881" w:rsidRPr="000B7F65">
        <w:t xml:space="preserve"> </w:t>
      </w:r>
      <w:r w:rsidRPr="000B7F65">
        <w:t>таких</w:t>
      </w:r>
      <w:r w:rsidR="00813881" w:rsidRPr="000B7F65">
        <w:t xml:space="preserve"> </w:t>
      </w:r>
      <w:r w:rsidRPr="000B7F65">
        <w:t>замечательных</w:t>
      </w:r>
      <w:r w:rsidR="00813881" w:rsidRPr="000B7F65">
        <w:t xml:space="preserve"> </w:t>
      </w:r>
      <w:r w:rsidRPr="000B7F65">
        <w:t>качеств,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обычной</w:t>
      </w:r>
      <w:r w:rsidR="00813881" w:rsidRPr="000B7F65">
        <w:t xml:space="preserve"> </w:t>
      </w:r>
      <w:r w:rsidRPr="000B7F65">
        <w:t>валюте</w:t>
      </w:r>
      <w:r w:rsidR="00813881" w:rsidRPr="000B7F65">
        <w:t xml:space="preserve"> </w:t>
      </w:r>
      <w:r w:rsidRPr="000B7F65">
        <w:t>недоступны</w:t>
      </w:r>
      <w:r w:rsidR="00813881" w:rsidRPr="000B7F65">
        <w:t>.</w:t>
      </w:r>
    </w:p>
    <w:p w:rsidR="00813881" w:rsidRPr="000B7F65" w:rsidRDefault="008318BD" w:rsidP="00D834AC">
      <w:pPr>
        <w:tabs>
          <w:tab w:val="left" w:pos="726"/>
        </w:tabs>
      </w:pPr>
      <w:r w:rsidRPr="000B7F65">
        <w:rPr>
          <w:b/>
        </w:rPr>
        <w:t>Цель</w:t>
      </w:r>
      <w:r w:rsidR="00813881" w:rsidRPr="000B7F65">
        <w:rPr>
          <w:b/>
        </w:rPr>
        <w:t xml:space="preserve"> </w:t>
      </w:r>
      <w:r w:rsidRPr="000B7F65">
        <w:rPr>
          <w:b/>
        </w:rPr>
        <w:t>работы</w:t>
      </w:r>
      <w:r w:rsidR="00813881" w:rsidRPr="000B7F65">
        <w:t xml:space="preserve"> - </w:t>
      </w:r>
      <w:r w:rsidR="00072208" w:rsidRPr="000B7F65">
        <w:t>про</w:t>
      </w:r>
      <w:r w:rsidR="00EB33FD" w:rsidRPr="000B7F65">
        <w:t>следить</w:t>
      </w:r>
      <w:r w:rsidR="00813881" w:rsidRPr="000B7F65">
        <w:t xml:space="preserve"> </w:t>
      </w:r>
      <w:r w:rsidR="00EB33FD" w:rsidRPr="000B7F65">
        <w:t>историю</w:t>
      </w:r>
      <w:r w:rsidR="00813881" w:rsidRPr="000B7F65">
        <w:t xml:space="preserve"> </w:t>
      </w:r>
      <w:r w:rsidR="00EB33FD" w:rsidRPr="000B7F65">
        <w:t>возникновения</w:t>
      </w:r>
      <w:r w:rsidR="00813881" w:rsidRPr="000B7F65">
        <w:t xml:space="preserve"> </w:t>
      </w:r>
      <w:r w:rsidR="00312728" w:rsidRPr="000B7F65">
        <w:t>и</w:t>
      </w:r>
      <w:r w:rsidR="00813881" w:rsidRPr="000B7F65">
        <w:t xml:space="preserve"> </w:t>
      </w:r>
      <w:r w:rsidR="00312728" w:rsidRPr="000B7F65">
        <w:t>развития</w:t>
      </w:r>
      <w:r w:rsidR="00813881" w:rsidRPr="000B7F65">
        <w:t xml:space="preserve"> </w:t>
      </w:r>
      <w:r w:rsidR="00312728" w:rsidRPr="000B7F65">
        <w:t>электронных</w:t>
      </w:r>
      <w:r w:rsidR="00813881" w:rsidRPr="000B7F65">
        <w:t xml:space="preserve"> </w:t>
      </w:r>
      <w:r w:rsidR="00312728" w:rsidRPr="000B7F65">
        <w:t>денег</w:t>
      </w:r>
      <w:r w:rsidR="00813881" w:rsidRPr="000B7F65">
        <w:t xml:space="preserve">. </w:t>
      </w:r>
      <w:r w:rsidR="00F12AD3" w:rsidRPr="000B7F65">
        <w:t>Определить</w:t>
      </w:r>
      <w:r w:rsidR="00813881" w:rsidRPr="000B7F65">
        <w:t xml:space="preserve"> </w:t>
      </w:r>
      <w:r w:rsidR="00F12AD3" w:rsidRPr="000B7F65">
        <w:t>достоинства</w:t>
      </w:r>
      <w:r w:rsidR="00813881" w:rsidRPr="000B7F65">
        <w:t xml:space="preserve"> </w:t>
      </w:r>
      <w:r w:rsidR="00F12AD3" w:rsidRPr="000B7F65">
        <w:t>и</w:t>
      </w:r>
      <w:r w:rsidR="00813881" w:rsidRPr="000B7F65">
        <w:t xml:space="preserve"> </w:t>
      </w:r>
      <w:r w:rsidR="00F12AD3" w:rsidRPr="000B7F65">
        <w:t>недостатки</w:t>
      </w:r>
      <w:r w:rsidR="00813881" w:rsidRPr="000B7F65">
        <w:t xml:space="preserve">. </w:t>
      </w:r>
      <w:r w:rsidR="00F12AD3" w:rsidRPr="000B7F65">
        <w:t>А</w:t>
      </w:r>
      <w:r w:rsidR="00813881" w:rsidRPr="000B7F65">
        <w:t xml:space="preserve"> </w:t>
      </w:r>
      <w:r w:rsidR="00F12AD3" w:rsidRPr="000B7F65">
        <w:t>также</w:t>
      </w:r>
      <w:r w:rsidR="00813881" w:rsidRPr="000B7F65">
        <w:t xml:space="preserve"> </w:t>
      </w:r>
      <w:r w:rsidR="00EB33FD" w:rsidRPr="000B7F65">
        <w:t>проблемы,</w:t>
      </w:r>
      <w:r w:rsidR="00813881" w:rsidRPr="000B7F65">
        <w:t xml:space="preserve"> </w:t>
      </w:r>
      <w:r w:rsidR="00F12AD3" w:rsidRPr="000B7F65">
        <w:t>возникающие</w:t>
      </w:r>
      <w:r w:rsidR="00813881" w:rsidRPr="000B7F65">
        <w:t xml:space="preserve"> </w:t>
      </w:r>
      <w:r w:rsidR="00F12AD3" w:rsidRPr="000B7F65">
        <w:t>у</w:t>
      </w:r>
      <w:r w:rsidR="00813881" w:rsidRPr="000B7F65">
        <w:t xml:space="preserve"> </w:t>
      </w:r>
      <w:r w:rsidR="00F12AD3" w:rsidRPr="000B7F65">
        <w:t>пользователей</w:t>
      </w:r>
      <w:r w:rsidR="00813881" w:rsidRPr="000B7F65">
        <w:t xml:space="preserve"> </w:t>
      </w:r>
      <w:r w:rsidR="00F12AD3" w:rsidRPr="000B7F65">
        <w:t>этих</w:t>
      </w:r>
      <w:r w:rsidR="00813881" w:rsidRPr="000B7F65">
        <w:t xml:space="preserve"> </w:t>
      </w:r>
      <w:r w:rsidR="00F12AD3" w:rsidRPr="000B7F65">
        <w:t>средств</w:t>
      </w:r>
      <w:r w:rsidR="00813881" w:rsidRPr="000B7F65">
        <w:t xml:space="preserve"> </w:t>
      </w:r>
      <w:r w:rsidR="00F12AD3" w:rsidRPr="000B7F65">
        <w:t>оплаты</w:t>
      </w:r>
      <w:r w:rsidR="00813881" w:rsidRPr="000B7F65">
        <w:t>.</w:t>
      </w:r>
    </w:p>
    <w:p w:rsidR="00813881" w:rsidRPr="000B7F65" w:rsidRDefault="00B00EBC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данной</w:t>
      </w:r>
      <w:r w:rsidR="00813881" w:rsidRPr="000B7F65">
        <w:t xml:space="preserve"> </w:t>
      </w:r>
      <w:r w:rsidRPr="000B7F65">
        <w:t>работе</w:t>
      </w:r>
      <w:r w:rsidR="00813881" w:rsidRPr="000B7F65">
        <w:t xml:space="preserve"> </w:t>
      </w:r>
      <w:r w:rsidRPr="000B7F65">
        <w:t>ставятся</w:t>
      </w:r>
      <w:r w:rsidR="00813881" w:rsidRPr="000B7F65">
        <w:t xml:space="preserve"> </w:t>
      </w:r>
      <w:r w:rsidRPr="000B7F65">
        <w:t>следующие</w:t>
      </w:r>
      <w:r w:rsidR="00813881" w:rsidRPr="000B7F65">
        <w:t xml:space="preserve"> </w:t>
      </w:r>
      <w:r w:rsidRPr="000B7F65">
        <w:t>задачи</w:t>
      </w:r>
      <w:r w:rsidR="00813881" w:rsidRPr="000B7F65">
        <w:t>:</w:t>
      </w:r>
    </w:p>
    <w:p w:rsidR="00813881" w:rsidRPr="000B7F65" w:rsidRDefault="00251956" w:rsidP="00D834AC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0B7F65">
        <w:t>Дать</w:t>
      </w:r>
      <w:r w:rsidR="00813881" w:rsidRPr="000B7F65">
        <w:t xml:space="preserve"> </w:t>
      </w:r>
      <w:r w:rsidR="00B00EBC" w:rsidRPr="000B7F65">
        <w:t>определение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="00B00EBC" w:rsidRPr="000B7F65">
        <w:t>и</w:t>
      </w:r>
      <w:r w:rsidR="00813881" w:rsidRPr="000B7F65">
        <w:t xml:space="preserve"> </w:t>
      </w:r>
      <w:r w:rsidR="00B00EBC" w:rsidRPr="000B7F65">
        <w:t>рассмотреть</w:t>
      </w:r>
      <w:r w:rsidR="00813881" w:rsidRPr="000B7F65">
        <w:t xml:space="preserve"> </w:t>
      </w:r>
      <w:r w:rsidR="00B00EBC" w:rsidRPr="000B7F65">
        <w:t>основные</w:t>
      </w:r>
      <w:r w:rsidR="00813881" w:rsidRPr="000B7F65">
        <w:t xml:space="preserve"> </w:t>
      </w:r>
      <w:r w:rsidR="00B00EBC" w:rsidRPr="000B7F65">
        <w:t>свойства</w:t>
      </w:r>
      <w:r w:rsidR="00813881" w:rsidRPr="000B7F65">
        <w:t>;</w:t>
      </w:r>
    </w:p>
    <w:p w:rsidR="00813881" w:rsidRPr="000B7F65" w:rsidRDefault="00B00EBC" w:rsidP="00D834AC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0B7F65">
        <w:t>Проследить</w:t>
      </w:r>
      <w:r w:rsidR="00813881" w:rsidRPr="000B7F65">
        <w:t xml:space="preserve"> </w:t>
      </w:r>
      <w:r w:rsidRPr="000B7F65">
        <w:t>историю</w:t>
      </w:r>
      <w:r w:rsidR="00813881" w:rsidRPr="000B7F65">
        <w:t xml:space="preserve"> </w:t>
      </w:r>
      <w:r w:rsidRPr="000B7F65">
        <w:t>возникновения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перспективы</w:t>
      </w:r>
      <w:r w:rsidR="00813881" w:rsidRPr="000B7F65">
        <w:t xml:space="preserve"> </w:t>
      </w:r>
      <w:r w:rsidRPr="000B7F65">
        <w:t>развития</w:t>
      </w:r>
      <w:r w:rsidR="00813881" w:rsidRPr="000B7F65">
        <w:t>;</w:t>
      </w:r>
    </w:p>
    <w:p w:rsidR="00813881" w:rsidRPr="000B7F65" w:rsidRDefault="003757AA" w:rsidP="00D834AC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0B7F65">
        <w:t>Рассмотреть</w:t>
      </w:r>
      <w:r w:rsidR="00813881" w:rsidRPr="000B7F65">
        <w:t xml:space="preserve"> </w:t>
      </w:r>
      <w:r w:rsidRPr="000B7F65">
        <w:t>законодательные</w:t>
      </w:r>
      <w:r w:rsidR="00813881" w:rsidRPr="000B7F65">
        <w:t xml:space="preserve"> </w:t>
      </w:r>
      <w:r w:rsidRPr="000B7F65">
        <w:t>аспекты</w:t>
      </w:r>
      <w:r w:rsidR="00813881" w:rsidRPr="000B7F65">
        <w:t xml:space="preserve"> </w:t>
      </w:r>
      <w:r w:rsidRPr="000B7F65">
        <w:t>функционирования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2719F5" w:rsidP="00D834AC">
      <w:pPr>
        <w:tabs>
          <w:tab w:val="left" w:pos="726"/>
        </w:tabs>
      </w:pPr>
      <w:r w:rsidRPr="000B7F65">
        <w:rPr>
          <w:b/>
        </w:rPr>
        <w:t>Объектом</w:t>
      </w:r>
      <w:r w:rsidR="00813881" w:rsidRPr="000B7F65">
        <w:rPr>
          <w:b/>
        </w:rPr>
        <w:t xml:space="preserve"> </w:t>
      </w:r>
      <w:r w:rsidRPr="000B7F65">
        <w:rPr>
          <w:b/>
        </w:rPr>
        <w:t>исследования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работе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платежные</w:t>
      </w:r>
      <w:r w:rsidR="00813881" w:rsidRPr="000B7F65">
        <w:t xml:space="preserve"> </w:t>
      </w:r>
      <w:r w:rsidRPr="000B7F65">
        <w:t>системы</w:t>
      </w:r>
      <w:r w:rsidR="00EB33FD" w:rsidRPr="000B7F65">
        <w:t>,</w:t>
      </w:r>
      <w:r w:rsidR="00813881" w:rsidRPr="000B7F65">
        <w:t xml:space="preserve"> </w:t>
      </w:r>
      <w:r w:rsidR="00EB33FD" w:rsidRPr="000B7F65">
        <w:t>а</w:t>
      </w:r>
      <w:r w:rsidR="00813881" w:rsidRPr="000B7F65">
        <w:t xml:space="preserve"> </w:t>
      </w:r>
      <w:r w:rsidR="00EB33FD" w:rsidRPr="000B7F65">
        <w:t>исследование</w:t>
      </w:r>
      <w:r w:rsidR="00813881" w:rsidRPr="000B7F65">
        <w:t xml:space="preserve"> </w:t>
      </w:r>
      <w:r w:rsidR="00EB33FD" w:rsidRPr="000B7F65">
        <w:t>мы</w:t>
      </w:r>
      <w:r w:rsidR="00813881" w:rsidRPr="000B7F65">
        <w:t xml:space="preserve"> </w:t>
      </w:r>
      <w:r w:rsidR="00EB33FD" w:rsidRPr="000B7F65">
        <w:t>проведем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предмет</w:t>
      </w:r>
      <w:r w:rsidR="00813881" w:rsidRPr="000B7F65">
        <w:t xml:space="preserve"> </w:t>
      </w:r>
      <w:r w:rsidR="004701B3" w:rsidRPr="000B7F65">
        <w:t>исто</w:t>
      </w:r>
      <w:r w:rsidR="00EB33FD" w:rsidRPr="000B7F65">
        <w:t>рии</w:t>
      </w:r>
      <w:r w:rsidR="00813881" w:rsidRPr="000B7F65">
        <w:t xml:space="preserve"> </w:t>
      </w:r>
      <w:r w:rsidR="004701B3" w:rsidRPr="000B7F65">
        <w:t>возникновения</w:t>
      </w:r>
      <w:r w:rsidR="00813881" w:rsidRPr="000B7F65">
        <w:t xml:space="preserve"> </w:t>
      </w:r>
      <w:r w:rsidR="004701B3" w:rsidRPr="000B7F65">
        <w:t>и</w:t>
      </w:r>
      <w:r w:rsidR="00813881" w:rsidRPr="000B7F65">
        <w:t xml:space="preserve"> </w:t>
      </w:r>
      <w:r w:rsidR="004701B3" w:rsidRPr="000B7F65">
        <w:t>развития</w:t>
      </w:r>
      <w:r w:rsidR="00813881" w:rsidRPr="000B7F65">
        <w:t xml:space="preserve"> </w:t>
      </w:r>
      <w:r w:rsidR="004701B3" w:rsidRPr="000B7F65">
        <w:t>электронных</w:t>
      </w:r>
      <w:r w:rsidR="00813881" w:rsidRPr="000B7F65">
        <w:t xml:space="preserve"> </w:t>
      </w:r>
      <w:r w:rsidR="004701B3" w:rsidRPr="000B7F65">
        <w:t>денег,</w:t>
      </w:r>
      <w:r w:rsidR="00813881" w:rsidRPr="000B7F65">
        <w:t xml:space="preserve"> </w:t>
      </w:r>
      <w:r w:rsidR="00EB33FD" w:rsidRPr="000B7F65">
        <w:t>рассмотрим</w:t>
      </w:r>
      <w:r w:rsidR="00813881" w:rsidRPr="000B7F65">
        <w:t xml:space="preserve"> </w:t>
      </w:r>
      <w:r w:rsidR="004701B3" w:rsidRPr="000B7F65">
        <w:t>возможности,</w:t>
      </w:r>
      <w:r w:rsidR="00813881" w:rsidRPr="000B7F65">
        <w:t xml:space="preserve"> </w:t>
      </w:r>
      <w:r w:rsidR="004701B3" w:rsidRPr="000B7F65">
        <w:t>предоставляемые</w:t>
      </w:r>
      <w:r w:rsidR="00813881" w:rsidRPr="000B7F65">
        <w:t xml:space="preserve"> </w:t>
      </w:r>
      <w:r w:rsidR="004701B3" w:rsidRPr="000B7F65">
        <w:t>системами</w:t>
      </w:r>
      <w:r w:rsidR="00813881" w:rsidRPr="000B7F65">
        <w:t xml:space="preserve"> </w:t>
      </w:r>
      <w:r w:rsidR="004701B3" w:rsidRPr="000B7F65">
        <w:t>электронных</w:t>
      </w:r>
      <w:r w:rsidR="00813881" w:rsidRPr="000B7F65">
        <w:t xml:space="preserve"> </w:t>
      </w:r>
      <w:r w:rsidR="004701B3" w:rsidRPr="000B7F65">
        <w:t>платежей</w:t>
      </w:r>
      <w:r w:rsidR="00813881" w:rsidRPr="000B7F65">
        <w:t>.</w:t>
      </w:r>
    </w:p>
    <w:p w:rsidR="00813881" w:rsidRPr="000B7F65" w:rsidRDefault="00D82C8D" w:rsidP="00D834AC">
      <w:pPr>
        <w:tabs>
          <w:tab w:val="left" w:pos="726"/>
        </w:tabs>
      </w:pPr>
      <w:r w:rsidRPr="000B7F65">
        <w:t>Теоретической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методологической</w:t>
      </w:r>
      <w:r w:rsidR="00813881" w:rsidRPr="000B7F65">
        <w:t xml:space="preserve"> </w:t>
      </w:r>
      <w:r w:rsidRPr="000B7F65">
        <w:t>базой</w:t>
      </w:r>
      <w:r w:rsidR="00813881" w:rsidRPr="000B7F65">
        <w:t xml:space="preserve"> </w:t>
      </w:r>
      <w:r w:rsidRPr="000B7F65">
        <w:t>исследования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нормативные</w:t>
      </w:r>
      <w:r w:rsidR="00813881" w:rsidRPr="000B7F65">
        <w:t xml:space="preserve"> </w:t>
      </w:r>
      <w:r w:rsidRPr="000B7F65">
        <w:t>документы</w:t>
      </w:r>
      <w:r w:rsidR="00813881" w:rsidRPr="000B7F65">
        <w:t xml:space="preserve"> </w:t>
      </w:r>
      <w:r w:rsidR="00165F38" w:rsidRPr="000B7F65">
        <w:t>регламентирующие</w:t>
      </w:r>
      <w:r w:rsidR="00813881" w:rsidRPr="000B7F65">
        <w:t xml:space="preserve"> </w:t>
      </w:r>
      <w:r w:rsidRPr="000B7F65">
        <w:t>прием</w:t>
      </w:r>
      <w:r w:rsidR="00813881" w:rsidRPr="000B7F65">
        <w:t xml:space="preserve"> </w:t>
      </w:r>
      <w:r w:rsidRPr="000B7F65">
        <w:t>платежей</w:t>
      </w:r>
      <w:r w:rsidR="00165F38" w:rsidRPr="000B7F65">
        <w:t>,</w:t>
      </w:r>
      <w:r w:rsidR="00813881" w:rsidRPr="000B7F65">
        <w:t xml:space="preserve"> </w:t>
      </w:r>
      <w:r w:rsidR="00165F38" w:rsidRPr="000B7F65">
        <w:t>с</w:t>
      </w:r>
      <w:r w:rsidR="00EB33FD" w:rsidRPr="000B7F65">
        <w:t>татьи</w:t>
      </w:r>
      <w:r w:rsidR="00813881" w:rsidRPr="000B7F65">
        <w:t xml:space="preserve"> </w:t>
      </w:r>
      <w:r w:rsidR="00EB33FD" w:rsidRPr="000B7F65">
        <w:t>изданий</w:t>
      </w:r>
      <w:r w:rsidR="00813881" w:rsidRPr="000B7F65">
        <w:t xml:space="preserve"> </w:t>
      </w:r>
      <w:r w:rsidR="00EB33FD" w:rsidRPr="000B7F65">
        <w:t>периодической</w:t>
      </w:r>
      <w:r w:rsidR="00813881" w:rsidRPr="000B7F65">
        <w:t xml:space="preserve"> </w:t>
      </w:r>
      <w:r w:rsidR="00EB33FD" w:rsidRPr="000B7F65">
        <w:t>печати</w:t>
      </w:r>
      <w:r w:rsidR="00813881" w:rsidRPr="000B7F65">
        <w:t xml:space="preserve"> </w:t>
      </w:r>
      <w:r w:rsidR="00EB33FD" w:rsidRPr="000B7F65">
        <w:t>и</w:t>
      </w:r>
      <w:r w:rsidR="00813881" w:rsidRPr="000B7F65">
        <w:t xml:space="preserve"> </w:t>
      </w:r>
      <w:r w:rsidR="00EB33FD" w:rsidRPr="000B7F65">
        <w:t>сайты</w:t>
      </w:r>
      <w:r w:rsidR="00813881" w:rsidRPr="000B7F65">
        <w:t xml:space="preserve"> </w:t>
      </w:r>
      <w:r w:rsidR="00EB33FD" w:rsidRPr="000B7F65">
        <w:t>агентства</w:t>
      </w:r>
      <w:r w:rsidR="00813881" w:rsidRPr="000B7F65">
        <w:t xml:space="preserve"> </w:t>
      </w:r>
      <w:r w:rsidR="00EB33FD" w:rsidRPr="000B7F65">
        <w:t>internet,</w:t>
      </w:r>
      <w:r w:rsidR="00813881" w:rsidRPr="000B7F65">
        <w:t xml:space="preserve"> </w:t>
      </w:r>
      <w:r w:rsidR="00EB33FD" w:rsidRPr="000B7F65">
        <w:t>так</w:t>
      </w:r>
      <w:r w:rsidR="00813881" w:rsidRPr="000B7F65">
        <w:t xml:space="preserve"> </w:t>
      </w:r>
      <w:r w:rsidR="00EB33FD" w:rsidRPr="000B7F65">
        <w:t>как</w:t>
      </w:r>
      <w:r w:rsidR="00813881" w:rsidRPr="000B7F65">
        <w:t xml:space="preserve"> </w:t>
      </w:r>
      <w:r w:rsidR="00EB33FD" w:rsidRPr="000B7F65">
        <w:t>они</w:t>
      </w:r>
      <w:r w:rsidR="00813881" w:rsidRPr="000B7F65">
        <w:t xml:space="preserve"> </w:t>
      </w:r>
      <w:r w:rsidR="00EB33FD" w:rsidRPr="000B7F65">
        <w:t>обладают</w:t>
      </w:r>
      <w:r w:rsidR="00813881" w:rsidRPr="000B7F65">
        <w:t xml:space="preserve"> </w:t>
      </w:r>
      <w:r w:rsidR="00EB33FD" w:rsidRPr="000B7F65">
        <w:t>самой</w:t>
      </w:r>
      <w:r w:rsidR="00813881" w:rsidRPr="000B7F65">
        <w:t xml:space="preserve"> </w:t>
      </w:r>
      <w:r w:rsidR="00EB33FD" w:rsidRPr="000B7F65">
        <w:t>современной</w:t>
      </w:r>
      <w:r w:rsidR="00813881" w:rsidRPr="000B7F65">
        <w:t xml:space="preserve"> </w:t>
      </w:r>
      <w:r w:rsidR="00EB33FD" w:rsidRPr="000B7F65">
        <w:t>информацией</w:t>
      </w:r>
      <w:r w:rsidR="00813881" w:rsidRPr="000B7F65">
        <w:t xml:space="preserve"> </w:t>
      </w:r>
      <w:r w:rsidR="00EB33FD" w:rsidRPr="000B7F65">
        <w:t>о</w:t>
      </w:r>
      <w:r w:rsidR="00813881" w:rsidRPr="000B7F65">
        <w:t xml:space="preserve"> </w:t>
      </w:r>
      <w:r w:rsidR="00EB33FD" w:rsidRPr="000B7F65">
        <w:t>быстро</w:t>
      </w:r>
      <w:r w:rsidR="00813881" w:rsidRPr="000B7F65">
        <w:t xml:space="preserve"> </w:t>
      </w:r>
      <w:r w:rsidR="00EB33FD" w:rsidRPr="000B7F65">
        <w:t>растущем</w:t>
      </w:r>
      <w:r w:rsidR="00813881" w:rsidRPr="000B7F65">
        <w:t xml:space="preserve"> </w:t>
      </w:r>
      <w:r w:rsidR="00165F38" w:rsidRPr="000B7F65">
        <w:t>сегменте</w:t>
      </w:r>
      <w:r w:rsidR="00813881" w:rsidRPr="000B7F65">
        <w:t xml:space="preserve"> </w:t>
      </w:r>
      <w:r w:rsidR="00EB33FD" w:rsidRPr="000B7F65">
        <w:t>электронных</w:t>
      </w:r>
      <w:r w:rsidR="00813881" w:rsidRPr="000B7F65">
        <w:t xml:space="preserve"> </w:t>
      </w:r>
      <w:r w:rsidR="00165F38" w:rsidRPr="000B7F65">
        <w:t>денег</w:t>
      </w:r>
      <w:r w:rsidR="00813881" w:rsidRPr="000B7F65">
        <w:t>.</w:t>
      </w:r>
    </w:p>
    <w:p w:rsidR="00813881" w:rsidRPr="000B7F65" w:rsidRDefault="00165F38" w:rsidP="00D834AC">
      <w:pPr>
        <w:pStyle w:val="1"/>
        <w:rPr>
          <w:rFonts w:ascii="Times New Roman" w:hAnsi="Times New Roman"/>
          <w:color w:val="000000"/>
        </w:rPr>
      </w:pPr>
      <w:r w:rsidRPr="000B7F65">
        <w:rPr>
          <w:rFonts w:ascii="Times New Roman" w:hAnsi="Times New Roman"/>
          <w:color w:val="000000"/>
          <w:szCs w:val="17"/>
        </w:rPr>
        <w:br w:type="page"/>
      </w:r>
      <w:bookmarkStart w:id="5" w:name="_Toc289853049"/>
      <w:r w:rsidR="00813881" w:rsidRPr="000B7F65">
        <w:t>Глава 1. Определение и свойства электронных денег, возможности их использования</w:t>
      </w:r>
      <w:bookmarkEnd w:id="5"/>
    </w:p>
    <w:p w:rsidR="00813881" w:rsidRPr="000B7F65" w:rsidRDefault="00813881" w:rsidP="00D834AC">
      <w:pPr>
        <w:pStyle w:val="1"/>
      </w:pPr>
    </w:p>
    <w:p w:rsidR="00813881" w:rsidRPr="000B7F65" w:rsidRDefault="00813881" w:rsidP="00D834AC">
      <w:pPr>
        <w:pStyle w:val="1"/>
      </w:pPr>
      <w:bookmarkStart w:id="6" w:name="_Toc289853050"/>
      <w:r w:rsidRPr="000B7F65">
        <w:t xml:space="preserve">1.1 </w:t>
      </w:r>
      <w:r w:rsidR="0035586C" w:rsidRPr="000B7F65">
        <w:t>Определения</w:t>
      </w:r>
      <w:r w:rsidRPr="000B7F65">
        <w:t xml:space="preserve"> </w:t>
      </w:r>
      <w:r w:rsidR="0035586C" w:rsidRPr="000B7F65">
        <w:t>электронных</w:t>
      </w:r>
      <w:r w:rsidRPr="000B7F65">
        <w:t xml:space="preserve"> </w:t>
      </w:r>
      <w:r w:rsidR="0035586C" w:rsidRPr="000B7F65">
        <w:t>денег</w:t>
      </w:r>
      <w:bookmarkEnd w:id="6"/>
    </w:p>
    <w:p w:rsidR="00813881" w:rsidRPr="000B7F65" w:rsidRDefault="00813881" w:rsidP="00D834AC">
      <w:pPr>
        <w:rPr>
          <w:lang w:eastAsia="en-US"/>
        </w:rPr>
      </w:pPr>
    </w:p>
    <w:p w:rsidR="00813881" w:rsidRPr="000B7F65" w:rsidRDefault="00104CE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Термин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относительно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новым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часто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применяется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широкому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спектру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инструментов,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основаны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инновационных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технических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решениях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Следствием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этого,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отсутствие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единого,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признанного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мире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определения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однозначно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определяло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экономическую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правовую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сущность</w:t>
      </w:r>
      <w:r w:rsidR="00813881" w:rsidRPr="000B7F65">
        <w:rPr>
          <w:lang w:val="ru-RU"/>
        </w:rPr>
        <w:t>.</w:t>
      </w:r>
    </w:p>
    <w:p w:rsidR="00813881" w:rsidRPr="000B7F65" w:rsidRDefault="0035586C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понимании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различают</w:t>
      </w:r>
      <w:r w:rsidR="00813881" w:rsidRPr="000B7F65">
        <w:t xml:space="preserve"> </w:t>
      </w:r>
      <w:r w:rsidRPr="000B7F65">
        <w:t>следующие</w:t>
      </w:r>
      <w:r w:rsidR="00813881" w:rsidRPr="000B7F65">
        <w:t xml:space="preserve"> </w:t>
      </w:r>
      <w:r w:rsidRPr="000B7F65">
        <w:t>подходы</w:t>
      </w:r>
      <w:r w:rsidR="00813881" w:rsidRPr="000B7F65">
        <w:t>:</w:t>
      </w:r>
    </w:p>
    <w:p w:rsidR="00813881" w:rsidRPr="000B7F65" w:rsidRDefault="0035586C" w:rsidP="00D834AC">
      <w:r w:rsidRPr="000B7F65">
        <w:t>Европейский</w:t>
      </w:r>
      <w:r w:rsidR="00813881" w:rsidRPr="000B7F65">
        <w:t xml:space="preserve"> (</w:t>
      </w:r>
      <w:r w:rsidRPr="000B7F65">
        <w:t>самый</w:t>
      </w:r>
      <w:r w:rsidR="00813881" w:rsidRPr="000B7F65">
        <w:t xml:space="preserve"> </w:t>
      </w:r>
      <w:r w:rsidRPr="000B7F65">
        <w:t>развитый</w:t>
      </w:r>
      <w:r w:rsidR="00813881" w:rsidRPr="000B7F65">
        <w:t>);</w:t>
      </w:r>
    </w:p>
    <w:p w:rsidR="00813881" w:rsidRPr="000B7F65" w:rsidRDefault="0035586C" w:rsidP="00D834AC">
      <w:r w:rsidRPr="000B7F65">
        <w:t>Американский</w:t>
      </w:r>
      <w:r w:rsidR="00813881" w:rsidRPr="000B7F65">
        <w:t>;</w:t>
      </w:r>
    </w:p>
    <w:p w:rsidR="00813881" w:rsidRPr="000B7F65" w:rsidRDefault="0035586C" w:rsidP="00D834AC">
      <w:r w:rsidRPr="000B7F65">
        <w:t>Азиатский</w:t>
      </w:r>
      <w:r w:rsidR="00813881" w:rsidRPr="000B7F65">
        <w:t>.</w:t>
      </w:r>
    </w:p>
    <w:p w:rsidR="00813881" w:rsidRPr="000B7F65" w:rsidRDefault="0035586C" w:rsidP="00D834AC">
      <w:pPr>
        <w:tabs>
          <w:tab w:val="left" w:pos="726"/>
        </w:tabs>
      </w:pPr>
      <w:r w:rsidRPr="000B7F65">
        <w:rPr>
          <w:b/>
        </w:rPr>
        <w:t>С</w:t>
      </w:r>
      <w:r w:rsidR="00813881" w:rsidRPr="000B7F65">
        <w:rPr>
          <w:b/>
        </w:rPr>
        <w:t xml:space="preserve"> </w:t>
      </w:r>
      <w:r w:rsidRPr="000B7F65">
        <w:rPr>
          <w:b/>
        </w:rPr>
        <w:t>точки</w:t>
      </w:r>
      <w:r w:rsidR="00813881" w:rsidRPr="000B7F65">
        <w:rPr>
          <w:b/>
        </w:rPr>
        <w:t xml:space="preserve"> </w:t>
      </w:r>
      <w:r w:rsidRPr="000B7F65">
        <w:rPr>
          <w:b/>
        </w:rPr>
        <w:t>зрения</w:t>
      </w:r>
      <w:r w:rsidR="00813881" w:rsidRPr="000B7F65">
        <w:rPr>
          <w:b/>
        </w:rPr>
        <w:t xml:space="preserve"> </w:t>
      </w:r>
      <w:r w:rsidRPr="000B7F65">
        <w:rPr>
          <w:b/>
        </w:rPr>
        <w:t>европейского</w:t>
      </w:r>
      <w:r w:rsidR="00813881" w:rsidRPr="000B7F65">
        <w:rPr>
          <w:b/>
        </w:rPr>
        <w:t xml:space="preserve"> </w:t>
      </w:r>
      <w:r w:rsidRPr="000B7F65">
        <w:rPr>
          <w:b/>
        </w:rPr>
        <w:t>подхода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>:</w:t>
      </w:r>
    </w:p>
    <w:p w:rsidR="00813881" w:rsidRPr="000B7F65" w:rsidRDefault="0035586C" w:rsidP="00D834AC">
      <w:pPr>
        <w:numPr>
          <w:ilvl w:val="0"/>
          <w:numId w:val="16"/>
        </w:numPr>
        <w:tabs>
          <w:tab w:val="clear" w:pos="720"/>
          <w:tab w:val="left" w:pos="726"/>
        </w:tabs>
        <w:ind w:left="0" w:firstLine="709"/>
      </w:pPr>
      <w:r w:rsidRPr="000B7F65">
        <w:t>Являются</w:t>
      </w:r>
      <w:r w:rsidR="00813881" w:rsidRPr="000B7F65">
        <w:t xml:space="preserve"> </w:t>
      </w:r>
      <w:r w:rsidRPr="000B7F65">
        <w:t>новой</w:t>
      </w:r>
      <w:r w:rsidR="00813881" w:rsidRPr="000B7F65">
        <w:t xml:space="preserve"> </w:t>
      </w:r>
      <w:r w:rsidRPr="000B7F65">
        <w:t>формой</w:t>
      </w:r>
      <w:r w:rsidR="00813881" w:rsidRPr="000B7F65">
        <w:t xml:space="preserve"> </w:t>
      </w:r>
      <w:r w:rsidRPr="000B7F65">
        <w:t>денег</w:t>
      </w:r>
      <w:r w:rsidR="00813881" w:rsidRPr="000B7F65">
        <w:t>;</w:t>
      </w:r>
    </w:p>
    <w:p w:rsidR="00813881" w:rsidRPr="000B7F65" w:rsidRDefault="0035586C" w:rsidP="00D834AC">
      <w:pPr>
        <w:numPr>
          <w:ilvl w:val="0"/>
          <w:numId w:val="16"/>
        </w:numPr>
        <w:tabs>
          <w:tab w:val="clear" w:pos="720"/>
          <w:tab w:val="left" w:pos="726"/>
        </w:tabs>
        <w:ind w:left="0" w:firstLine="709"/>
      </w:pPr>
      <w:r w:rsidRPr="000B7F65">
        <w:t>Имеют</w:t>
      </w:r>
      <w:r w:rsidR="00813881" w:rsidRPr="000B7F65">
        <w:t xml:space="preserve"> </w:t>
      </w:r>
      <w:r w:rsidRPr="000B7F65">
        <w:t>особый</w:t>
      </w:r>
      <w:r w:rsidR="00813881" w:rsidRPr="000B7F65">
        <w:t xml:space="preserve"> </w:t>
      </w:r>
      <w:r w:rsidRPr="000B7F65">
        <w:t>режим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обращения</w:t>
      </w:r>
      <w:r w:rsidR="00813881" w:rsidRPr="000B7F65">
        <w:t>.</w:t>
      </w:r>
    </w:p>
    <w:p w:rsidR="00813881" w:rsidRPr="000B7F65" w:rsidRDefault="0035586C" w:rsidP="00D834AC">
      <w:pPr>
        <w:tabs>
          <w:tab w:val="left" w:pos="726"/>
        </w:tabs>
      </w:pPr>
      <w:r w:rsidRPr="000B7F65">
        <w:rPr>
          <w:b/>
          <w:bCs/>
        </w:rPr>
        <w:t>Определение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ЕЦБ</w:t>
      </w:r>
      <w:r w:rsidR="00813881" w:rsidRPr="000B7F65">
        <w:rPr>
          <w:b/>
          <w:bCs/>
        </w:rPr>
        <w:t xml:space="preserve">: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широком</w:t>
      </w:r>
      <w:r w:rsidR="00813881" w:rsidRPr="000B7F65">
        <w:t xml:space="preserve"> </w:t>
      </w:r>
      <w:r w:rsidRPr="000B7F65">
        <w:t>смысле</w:t>
      </w:r>
      <w:r w:rsidR="00813881" w:rsidRPr="000B7F65">
        <w:t xml:space="preserve"> </w:t>
      </w:r>
      <w:r w:rsidRPr="000B7F65">
        <w:t>определяются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средство</w:t>
      </w:r>
      <w:r w:rsidR="00813881" w:rsidRPr="000B7F65">
        <w:t xml:space="preserve"> </w:t>
      </w:r>
      <w:r w:rsidRPr="000B7F65">
        <w:t>электронного</w:t>
      </w:r>
      <w:r w:rsidR="00813881" w:rsidRPr="000B7F65">
        <w:t xml:space="preserve"> </w:t>
      </w:r>
      <w:r w:rsidRPr="000B7F65">
        <w:t>хранения</w:t>
      </w:r>
      <w:r w:rsidR="00813881" w:rsidRPr="000B7F65">
        <w:t xml:space="preserve"> </w:t>
      </w:r>
      <w:r w:rsidRPr="000B7F65">
        <w:t>денежной</w:t>
      </w:r>
      <w:r w:rsidR="00813881" w:rsidRPr="000B7F65">
        <w:t xml:space="preserve"> </w:t>
      </w:r>
      <w:r w:rsidRPr="000B7F65">
        <w:t>стоимости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техническом</w:t>
      </w:r>
      <w:r w:rsidR="00813881" w:rsidRPr="000B7F65">
        <w:t xml:space="preserve"> </w:t>
      </w:r>
      <w:r w:rsidRPr="000B7F65">
        <w:t>устройстве,</w:t>
      </w:r>
      <w:r w:rsidR="00813881" w:rsidRPr="000B7F65">
        <w:t xml:space="preserve"> </w:t>
      </w:r>
      <w:r w:rsidRPr="000B7F65">
        <w:t>которое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широко</w:t>
      </w:r>
      <w:r w:rsidR="00813881" w:rsidRPr="000B7F65">
        <w:t xml:space="preserve"> </w:t>
      </w:r>
      <w:r w:rsidRPr="000B7F65">
        <w:t>использоваться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совершения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пользу</w:t>
      </w:r>
      <w:r w:rsidR="00813881" w:rsidRPr="000B7F65">
        <w:t xml:space="preserve"> </w:t>
      </w:r>
      <w:r w:rsidRPr="000B7F65">
        <w:t>третьих</w:t>
      </w:r>
      <w:r w:rsidR="00813881" w:rsidRPr="000B7F65">
        <w:t xml:space="preserve"> </w:t>
      </w:r>
      <w:r w:rsidRPr="000B7F65">
        <w:t>лиц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необходимости</w:t>
      </w:r>
      <w:r w:rsidR="00813881" w:rsidRPr="000B7F65">
        <w:t xml:space="preserve"> </w:t>
      </w:r>
      <w:r w:rsidRPr="000B7F65">
        <w:t>использования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операциях</w:t>
      </w:r>
      <w:r w:rsidR="00813881" w:rsidRPr="000B7F65">
        <w:t xml:space="preserve"> </w:t>
      </w:r>
      <w:r w:rsidRPr="000B7F65">
        <w:t>банковских</w:t>
      </w:r>
      <w:r w:rsidR="00813881" w:rsidRPr="000B7F65">
        <w:t xml:space="preserve"> </w:t>
      </w:r>
      <w:r w:rsidRPr="000B7F65">
        <w:t>счетов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которое</w:t>
      </w:r>
      <w:r w:rsidR="00813881" w:rsidRPr="000B7F65">
        <w:t xml:space="preserve"> </w:t>
      </w:r>
      <w:r w:rsidRPr="000B7F65">
        <w:t>функционирует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предоплаченного</w:t>
      </w:r>
      <w:r w:rsidR="00813881" w:rsidRPr="000B7F65">
        <w:t xml:space="preserve"> </w:t>
      </w:r>
      <w:r w:rsidRPr="000B7F65">
        <w:t>финансового</w:t>
      </w:r>
      <w:r w:rsidR="00813881" w:rsidRPr="000B7F65">
        <w:t xml:space="preserve"> </w:t>
      </w:r>
      <w:r w:rsidRPr="000B7F65">
        <w:t>продукта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предъявителя</w:t>
      </w:r>
      <w:r w:rsidR="00813881" w:rsidRPr="000B7F65">
        <w:t>.</w:t>
      </w:r>
    </w:p>
    <w:p w:rsidR="00813881" w:rsidRPr="000B7F65" w:rsidRDefault="0035586C" w:rsidP="00D834AC">
      <w:pPr>
        <w:tabs>
          <w:tab w:val="left" w:pos="726"/>
        </w:tabs>
      </w:pPr>
      <w:r w:rsidRPr="000B7F65">
        <w:rPr>
          <w:b/>
          <w:bCs/>
        </w:rPr>
        <w:t>Определение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Европейского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парламента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и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Совета</w:t>
      </w:r>
      <w:r w:rsidR="00813881" w:rsidRPr="000B7F65">
        <w:rPr>
          <w:b/>
          <w:bCs/>
        </w:rPr>
        <w:t xml:space="preserve">: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денежной</w:t>
      </w:r>
      <w:r w:rsidR="00813881" w:rsidRPr="000B7F65">
        <w:t xml:space="preserve"> </w:t>
      </w:r>
      <w:r w:rsidRPr="000B7F65">
        <w:t>стоимостью,</w:t>
      </w:r>
      <w:r w:rsidR="00813881" w:rsidRPr="000B7F65">
        <w:t xml:space="preserve"> </w:t>
      </w:r>
      <w:r w:rsidRPr="000B7F65">
        <w:t>представленной</w:t>
      </w:r>
      <w:r w:rsidR="00813881" w:rsidRPr="000B7F65">
        <w:t xml:space="preserve"> </w:t>
      </w:r>
      <w:r w:rsidRPr="000B7F65">
        <w:t>требованием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эмитента,</w:t>
      </w:r>
      <w:r w:rsidR="00813881" w:rsidRPr="000B7F65">
        <w:t xml:space="preserve"> </w:t>
      </w:r>
      <w:r w:rsidRPr="000B7F65">
        <w:t>которая</w:t>
      </w:r>
      <w:r w:rsidR="00813881" w:rsidRPr="000B7F65">
        <w:t>:</w:t>
      </w:r>
    </w:p>
    <w:p w:rsidR="00813881" w:rsidRPr="000B7F65" w:rsidRDefault="0035586C" w:rsidP="00D834AC">
      <w:pPr>
        <w:numPr>
          <w:ilvl w:val="0"/>
          <w:numId w:val="17"/>
        </w:numPr>
        <w:tabs>
          <w:tab w:val="clear" w:pos="720"/>
          <w:tab w:val="left" w:pos="726"/>
        </w:tabs>
        <w:ind w:left="0" w:firstLine="709"/>
      </w:pPr>
      <w:r w:rsidRPr="000B7F65">
        <w:t>Хранится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электронном</w:t>
      </w:r>
      <w:r w:rsidR="00813881" w:rsidRPr="000B7F65">
        <w:t xml:space="preserve"> </w:t>
      </w:r>
      <w:r w:rsidRPr="000B7F65">
        <w:t>устройстве</w:t>
      </w:r>
      <w:r w:rsidR="00813881" w:rsidRPr="000B7F65">
        <w:t>;</w:t>
      </w:r>
    </w:p>
    <w:p w:rsidR="00813881" w:rsidRPr="000B7F65" w:rsidRDefault="0035586C" w:rsidP="00D834AC">
      <w:pPr>
        <w:numPr>
          <w:ilvl w:val="0"/>
          <w:numId w:val="17"/>
        </w:numPr>
        <w:tabs>
          <w:tab w:val="clear" w:pos="720"/>
          <w:tab w:val="left" w:pos="726"/>
        </w:tabs>
        <w:ind w:left="0" w:firstLine="709"/>
      </w:pPr>
      <w:r w:rsidRPr="000B7F65">
        <w:t>Эмитируется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получении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эмитентом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размере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менее</w:t>
      </w:r>
      <w:r w:rsidR="00813881" w:rsidRPr="000B7F65">
        <w:t xml:space="preserve"> </w:t>
      </w:r>
      <w:r w:rsidRPr="000B7F65">
        <w:t>внесенной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предоплаты</w:t>
      </w:r>
      <w:r w:rsidR="00813881" w:rsidRPr="000B7F65">
        <w:t xml:space="preserve"> </w:t>
      </w:r>
      <w:r w:rsidRPr="000B7F65">
        <w:t>денежной</w:t>
      </w:r>
      <w:r w:rsidR="00813881" w:rsidRPr="000B7F65">
        <w:t xml:space="preserve"> </w:t>
      </w:r>
      <w:r w:rsidRPr="000B7F65">
        <w:t>суммы</w:t>
      </w:r>
      <w:r w:rsidR="00813881" w:rsidRPr="000B7F65">
        <w:t>;</w:t>
      </w:r>
    </w:p>
    <w:p w:rsidR="00813881" w:rsidRPr="000B7F65" w:rsidRDefault="0035586C" w:rsidP="00D834AC">
      <w:pPr>
        <w:numPr>
          <w:ilvl w:val="0"/>
          <w:numId w:val="17"/>
        </w:numPr>
        <w:tabs>
          <w:tab w:val="clear" w:pos="720"/>
          <w:tab w:val="left" w:pos="726"/>
        </w:tabs>
        <w:ind w:left="0" w:firstLine="709"/>
      </w:pPr>
      <w:r w:rsidRPr="000B7F65">
        <w:t>Принимается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иными</w:t>
      </w:r>
      <w:r w:rsidR="00813881" w:rsidRPr="000B7F65">
        <w:t xml:space="preserve"> </w:t>
      </w:r>
      <w:r w:rsidRPr="000B7F65">
        <w:t>институтами</w:t>
      </w:r>
      <w:r w:rsidR="00813881" w:rsidRPr="000B7F65">
        <w:t xml:space="preserve"> (</w:t>
      </w:r>
      <w:r w:rsidRPr="000B7F65">
        <w:t>не</w:t>
      </w:r>
      <w:r w:rsidR="00813881" w:rsidRPr="000B7F65">
        <w:t xml:space="preserve"> </w:t>
      </w:r>
      <w:r w:rsidRPr="000B7F65">
        <w:t>самими</w:t>
      </w:r>
      <w:r w:rsidR="00813881" w:rsidRPr="000B7F65">
        <w:t xml:space="preserve"> </w:t>
      </w:r>
      <w:r w:rsidRPr="000B7F65">
        <w:t>эмитентами</w:t>
      </w:r>
      <w:r w:rsidR="00813881" w:rsidRPr="000B7F65">
        <w:t>).</w:t>
      </w:r>
    </w:p>
    <w:p w:rsidR="00813881" w:rsidRPr="000B7F65" w:rsidRDefault="0035586C" w:rsidP="00D834AC">
      <w:pPr>
        <w:tabs>
          <w:tab w:val="left" w:pos="726"/>
        </w:tabs>
      </w:pPr>
      <w:r w:rsidRPr="000B7F65">
        <w:t>Сами</w:t>
      </w:r>
      <w:r w:rsidR="00813881" w:rsidRPr="000B7F65">
        <w:t xml:space="preserve"> </w:t>
      </w:r>
      <w:r w:rsidRPr="000B7F65">
        <w:t>эмитенты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Европе</w:t>
      </w:r>
      <w:r w:rsidR="00813881" w:rsidRPr="000B7F65">
        <w:t xml:space="preserve"> </w:t>
      </w:r>
      <w:r w:rsidRPr="000B7F65">
        <w:t>получили</w:t>
      </w:r>
      <w:r w:rsidR="00813881" w:rsidRPr="000B7F65">
        <w:t xml:space="preserve"> </w:t>
      </w:r>
      <w:r w:rsidRPr="000B7F65">
        <w:t>отдельный</w:t>
      </w:r>
      <w:r w:rsidR="00813881" w:rsidRPr="000B7F65">
        <w:t xml:space="preserve"> </w:t>
      </w:r>
      <w:r w:rsidRPr="000B7F65">
        <w:t>статус</w:t>
      </w:r>
      <w:r w:rsidR="00813881" w:rsidRPr="000B7F65">
        <w:t xml:space="preserve"> (</w:t>
      </w:r>
      <w:r w:rsidRPr="000B7F65">
        <w:t>electronic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institutions</w:t>
      </w:r>
      <w:r w:rsidR="00813881" w:rsidRPr="000B7F65">
        <w:t xml:space="preserve"> - </w:t>
      </w:r>
      <w:r w:rsidRPr="000B7F65">
        <w:t>ELMI</w:t>
      </w:r>
      <w:r w:rsidR="00813881" w:rsidRPr="000B7F65">
        <w:t xml:space="preserve">), </w:t>
      </w:r>
      <w:r w:rsidRPr="000B7F65">
        <w:t>чье</w:t>
      </w:r>
      <w:r w:rsidR="00813881" w:rsidRPr="000B7F65">
        <w:t xml:space="preserve"> </w:t>
      </w:r>
      <w:r w:rsidRPr="000B7F65">
        <w:t>регулирование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либеральным,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у</w:t>
      </w:r>
      <w:r w:rsidR="00813881" w:rsidRPr="000B7F65">
        <w:t xml:space="preserve"> </w:t>
      </w:r>
      <w:r w:rsidRPr="000B7F65">
        <w:t>банков</w:t>
      </w:r>
      <w:r w:rsidR="00813881" w:rsidRPr="000B7F65">
        <w:t>.</w:t>
      </w:r>
    </w:p>
    <w:p w:rsidR="00813881" w:rsidRPr="000B7F65" w:rsidRDefault="004E5579" w:rsidP="00D834AC">
      <w:pPr>
        <w:tabs>
          <w:tab w:val="left" w:pos="726"/>
        </w:tabs>
      </w:pPr>
      <w:r w:rsidRPr="000B7F65">
        <w:rPr>
          <w:b/>
          <w:bCs/>
        </w:rPr>
        <w:t>С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точки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зрения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американского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подхода</w:t>
      </w:r>
      <w:r w:rsidRPr="000B7F65">
        <w:t>,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- </w:t>
      </w:r>
      <w:r w:rsidRPr="000B7F65">
        <w:t>новый</w:t>
      </w:r>
      <w:r w:rsidR="00813881" w:rsidRPr="000B7F65">
        <w:t xml:space="preserve"> </w:t>
      </w:r>
      <w:r w:rsidRPr="000B7F65">
        <w:t>вид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услуг,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предоставляют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кредитные</w:t>
      </w:r>
      <w:r w:rsidR="00813881" w:rsidRPr="000B7F65">
        <w:t xml:space="preserve"> </w:t>
      </w:r>
      <w:r w:rsidRPr="000B7F65">
        <w:t>институты</w:t>
      </w:r>
      <w:r w:rsidR="00813881" w:rsidRPr="000B7F65">
        <w:t>.</w:t>
      </w:r>
    </w:p>
    <w:p w:rsidR="00813881" w:rsidRPr="000B7F65" w:rsidRDefault="004E5579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соответствии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"</w:t>
      </w:r>
      <w:r w:rsidRPr="000B7F65">
        <w:t>Актом</w:t>
      </w:r>
      <w:r w:rsidR="00813881" w:rsidRPr="000B7F65">
        <w:t xml:space="preserve"> </w:t>
      </w:r>
      <w:r w:rsidRPr="000B7F65">
        <w:t>об</w:t>
      </w:r>
      <w:r w:rsidR="00813881" w:rsidRPr="000B7F65">
        <w:t xml:space="preserve"> </w:t>
      </w:r>
      <w:r w:rsidRPr="000B7F65">
        <w:t>унификации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услуг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преобразованные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информацию,</w:t>
      </w:r>
      <w:r w:rsidR="00813881" w:rsidRPr="000B7F65">
        <w:t xml:space="preserve"> </w:t>
      </w:r>
      <w:r w:rsidRPr="000B7F65">
        <w:t>которая</w:t>
      </w:r>
      <w:r w:rsidR="00813881" w:rsidRPr="000B7F65">
        <w:t xml:space="preserve"> </w:t>
      </w:r>
      <w:r w:rsidRPr="000B7F65">
        <w:t>хранится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микрочипе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персональном</w:t>
      </w:r>
      <w:r w:rsidR="00813881" w:rsidRPr="000B7F65">
        <w:t xml:space="preserve"> </w:t>
      </w:r>
      <w:r w:rsidRPr="000B7F65">
        <w:t>компьютере,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того,</w:t>
      </w:r>
      <w:r w:rsidR="00813881" w:rsidRPr="000B7F65">
        <w:t xml:space="preserve"> </w:t>
      </w:r>
      <w:r w:rsidRPr="000B7F65">
        <w:t>чтобы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могли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переданы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информационным</w:t>
      </w:r>
      <w:r w:rsidR="00813881" w:rsidRPr="000B7F65">
        <w:t xml:space="preserve"> </w:t>
      </w:r>
      <w:r w:rsidRPr="000B7F65">
        <w:t>сетям,</w:t>
      </w:r>
      <w:r w:rsidR="00813881" w:rsidRPr="000B7F65">
        <w:t xml:space="preserve"> </w:t>
      </w:r>
      <w:r w:rsidRPr="000B7F65">
        <w:t>например,</w:t>
      </w:r>
      <w:r w:rsidR="00813881" w:rsidRPr="000B7F65">
        <w:t xml:space="preserve"> </w:t>
      </w:r>
      <w:r w:rsidRPr="000B7F65">
        <w:t>таким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интернет</w:t>
      </w:r>
      <w:r w:rsidR="00813881" w:rsidRPr="000B7F65">
        <w:t>.</w:t>
      </w:r>
    </w:p>
    <w:p w:rsidR="00813881" w:rsidRPr="000B7F65" w:rsidRDefault="004E5579" w:rsidP="00D834AC">
      <w:pPr>
        <w:tabs>
          <w:tab w:val="left" w:pos="726"/>
        </w:tabs>
      </w:pPr>
      <w:r w:rsidRPr="000B7F65">
        <w:t>По</w:t>
      </w:r>
      <w:r w:rsidR="00813881" w:rsidRPr="000B7F65">
        <w:t xml:space="preserve"> </w:t>
      </w:r>
      <w:r w:rsidRPr="000B7F65">
        <w:t>мнению</w:t>
      </w:r>
      <w:r w:rsidR="00813881" w:rsidRPr="000B7F65">
        <w:t xml:space="preserve"> </w:t>
      </w:r>
      <w:r w:rsidRPr="000B7F65">
        <w:t>ФРС</w:t>
      </w:r>
      <w:r w:rsidR="00813881" w:rsidRPr="000B7F65">
        <w:t xml:space="preserve"> </w:t>
      </w:r>
      <w:r w:rsidRPr="000B7F65">
        <w:t>деятельность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сфере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включая</w:t>
      </w:r>
      <w:r w:rsidR="00813881" w:rsidRPr="000B7F65">
        <w:t xml:space="preserve"> </w:t>
      </w:r>
      <w:r w:rsidRPr="000B7F65">
        <w:t>эмиссию,</w:t>
      </w:r>
      <w:r w:rsidR="00813881" w:rsidRPr="000B7F65">
        <w:t xml:space="preserve"> </w:t>
      </w:r>
      <w:r w:rsidRPr="000B7F65">
        <w:t>обращение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погашение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должна</w:t>
      </w:r>
      <w:r w:rsidR="00813881" w:rsidRPr="000B7F65">
        <w:t xml:space="preserve"> </w:t>
      </w:r>
      <w:r w:rsidRPr="000B7F65">
        <w:t>подпадать</w:t>
      </w:r>
      <w:r w:rsidR="00813881" w:rsidRPr="000B7F65">
        <w:t xml:space="preserve"> </w:t>
      </w:r>
      <w:r w:rsidRPr="000B7F65">
        <w:t>под</w:t>
      </w:r>
      <w:r w:rsidR="00813881" w:rsidRPr="000B7F65">
        <w:t xml:space="preserve"> </w:t>
      </w:r>
      <w:r w:rsidRPr="000B7F65">
        <w:t>действие</w:t>
      </w:r>
      <w:r w:rsidR="00813881" w:rsidRPr="000B7F65">
        <w:t xml:space="preserve"> </w:t>
      </w:r>
      <w:r w:rsidRPr="000B7F65">
        <w:t>традиционного</w:t>
      </w:r>
      <w:r w:rsidR="00813881" w:rsidRPr="000B7F65">
        <w:t xml:space="preserve"> </w:t>
      </w:r>
      <w:r w:rsidRPr="000B7F65">
        <w:t>банковского</w:t>
      </w:r>
      <w:r w:rsidR="00813881" w:rsidRPr="000B7F65">
        <w:t xml:space="preserve"> </w:t>
      </w:r>
      <w:r w:rsidRPr="000B7F65">
        <w:t>законодательства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связано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традиционной</w:t>
      </w:r>
      <w:r w:rsidR="00813881" w:rsidRPr="000B7F65">
        <w:t xml:space="preserve"> </w:t>
      </w:r>
      <w:r w:rsidRPr="000B7F65">
        <w:t>монополией</w:t>
      </w:r>
      <w:r w:rsidR="00813881" w:rsidRPr="000B7F65">
        <w:t xml:space="preserve"> </w:t>
      </w:r>
      <w:r w:rsidRPr="000B7F65">
        <w:t>ФРС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сфере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любых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4E5579" w:rsidP="00D834AC">
      <w:pPr>
        <w:tabs>
          <w:tab w:val="left" w:pos="726"/>
        </w:tabs>
      </w:pPr>
      <w:r w:rsidRPr="000B7F65">
        <w:rPr>
          <w:b/>
          <w:bCs/>
        </w:rPr>
        <w:t>С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точки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зрения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азиатского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подхода</w:t>
      </w:r>
      <w:r w:rsidR="00813881" w:rsidRPr="000B7F65">
        <w:t xml:space="preserve"> (</w:t>
      </w:r>
      <w:r w:rsidRPr="000B7F65">
        <w:t>в</w:t>
      </w:r>
      <w:r w:rsidR="00813881" w:rsidRPr="000B7F65">
        <w:t xml:space="preserve"> </w:t>
      </w:r>
      <w:r w:rsidRPr="000B7F65">
        <w:t>основном</w:t>
      </w:r>
      <w:r w:rsidR="00813881" w:rsidRPr="000B7F65">
        <w:t xml:space="preserve"> </w:t>
      </w:r>
      <w:r w:rsidRPr="000B7F65">
        <w:t>Япония,</w:t>
      </w:r>
      <w:r w:rsidR="00813881" w:rsidRPr="000B7F65">
        <w:t xml:space="preserve"> </w:t>
      </w:r>
      <w:r w:rsidRPr="000B7F65">
        <w:t>Сингапур,</w:t>
      </w:r>
      <w:r w:rsidR="00813881" w:rsidRPr="000B7F65">
        <w:t xml:space="preserve"> </w:t>
      </w:r>
      <w:r w:rsidRPr="000B7F65">
        <w:t>Тайвань</w:t>
      </w:r>
      <w:r w:rsidR="00813881" w:rsidRPr="000B7F65">
        <w:t xml:space="preserve">),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>:</w:t>
      </w:r>
    </w:p>
    <w:p w:rsidR="00813881" w:rsidRPr="000B7F65" w:rsidRDefault="004E5579" w:rsidP="00D834AC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0B7F65">
        <w:t>Новая</w:t>
      </w:r>
      <w:r w:rsidR="00813881" w:rsidRPr="000B7F65">
        <w:t xml:space="preserve"> </w:t>
      </w:r>
      <w:r w:rsidRPr="000B7F65">
        <w:t>форма</w:t>
      </w:r>
      <w:r w:rsidR="00813881" w:rsidRPr="000B7F65">
        <w:t xml:space="preserve"> </w:t>
      </w:r>
      <w:r w:rsidRPr="000B7F65">
        <w:t>депозита</w:t>
      </w:r>
      <w:r w:rsidR="00813881" w:rsidRPr="000B7F65">
        <w:t>;</w:t>
      </w:r>
    </w:p>
    <w:p w:rsidR="00813881" w:rsidRPr="000B7F65" w:rsidRDefault="004E5579" w:rsidP="00D834AC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0B7F65">
        <w:t>Электронный</w:t>
      </w:r>
      <w:r w:rsidR="00813881" w:rsidRPr="000B7F65">
        <w:t xml:space="preserve"> </w:t>
      </w:r>
      <w:r w:rsidRPr="000B7F65">
        <w:t>заменитель</w:t>
      </w:r>
      <w:r w:rsidR="00813881" w:rsidRPr="000B7F65">
        <w:t xml:space="preserve"> </w:t>
      </w:r>
      <w:r w:rsidRPr="000B7F65">
        <w:t>депозита</w:t>
      </w:r>
      <w:r w:rsidR="00813881" w:rsidRPr="000B7F65">
        <w:t>.</w:t>
      </w:r>
    </w:p>
    <w:p w:rsidR="00813881" w:rsidRPr="000B7F65" w:rsidRDefault="004E5579" w:rsidP="00D834AC">
      <w:pPr>
        <w:tabs>
          <w:tab w:val="left" w:pos="726"/>
        </w:tabs>
      </w:pPr>
      <w:r w:rsidRPr="000B7F65">
        <w:rPr>
          <w:b/>
        </w:rPr>
        <w:t>Определение</w:t>
      </w:r>
      <w:r w:rsidR="00813881" w:rsidRPr="000B7F65">
        <w:rPr>
          <w:b/>
        </w:rPr>
        <w:t xml:space="preserve"> </w:t>
      </w:r>
      <w:r w:rsidRPr="000B7F65">
        <w:rPr>
          <w:b/>
        </w:rPr>
        <w:t>Банка</w:t>
      </w:r>
      <w:r w:rsidR="00813881" w:rsidRPr="000B7F65">
        <w:rPr>
          <w:b/>
        </w:rPr>
        <w:t xml:space="preserve"> </w:t>
      </w:r>
      <w:r w:rsidRPr="000B7F65">
        <w:rPr>
          <w:b/>
        </w:rPr>
        <w:t>Японии</w:t>
      </w:r>
      <w:r w:rsidR="00813881" w:rsidRPr="000B7F65">
        <w:rPr>
          <w:b/>
        </w:rPr>
        <w:t xml:space="preserve">: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представляют</w:t>
      </w:r>
      <w:r w:rsidR="00813881" w:rsidRPr="000B7F65">
        <w:t xml:space="preserve"> </w:t>
      </w:r>
      <w:r w:rsidRPr="000B7F65">
        <w:t>собой</w:t>
      </w:r>
      <w:r w:rsidR="00813881" w:rsidRPr="000B7F65">
        <w:t xml:space="preserve"> </w:t>
      </w:r>
      <w:r w:rsidRPr="000B7F65">
        <w:t>электронное</w:t>
      </w:r>
      <w:r w:rsidR="00813881" w:rsidRPr="000B7F65">
        <w:t xml:space="preserve"> </w:t>
      </w:r>
      <w:r w:rsidRPr="000B7F65">
        <w:t>средство</w:t>
      </w:r>
      <w:r w:rsidR="00813881" w:rsidRPr="000B7F65">
        <w:t xml:space="preserve"> </w:t>
      </w:r>
      <w:r w:rsidRPr="000B7F65">
        <w:t>платежа,</w:t>
      </w:r>
      <w:r w:rsidR="00813881" w:rsidRPr="000B7F65">
        <w:t xml:space="preserve"> </w:t>
      </w:r>
      <w:r w:rsidRPr="000B7F65">
        <w:t>хранящее</w:t>
      </w:r>
      <w:r w:rsidR="00813881" w:rsidRPr="000B7F65">
        <w:t xml:space="preserve"> </w:t>
      </w:r>
      <w:r w:rsidRPr="000B7F65">
        <w:t>денежную</w:t>
      </w:r>
      <w:r w:rsidR="00813881" w:rsidRPr="000B7F65">
        <w:t xml:space="preserve"> </w:t>
      </w:r>
      <w:r w:rsidRPr="000B7F65">
        <w:t>стоимость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электронной</w:t>
      </w:r>
      <w:r w:rsidR="00813881" w:rsidRPr="000B7F65">
        <w:t xml:space="preserve"> </w:t>
      </w:r>
      <w:r w:rsidRPr="000B7F65">
        <w:t>форме</w:t>
      </w:r>
      <w:r w:rsidR="00813881" w:rsidRPr="000B7F65">
        <w:t>.</w:t>
      </w:r>
    </w:p>
    <w:p w:rsidR="00813881" w:rsidRPr="000B7F65" w:rsidRDefault="004E5579" w:rsidP="00D834AC">
      <w:pPr>
        <w:tabs>
          <w:tab w:val="left" w:pos="726"/>
        </w:tabs>
      </w:pPr>
      <w:r w:rsidRPr="000B7F65">
        <w:rPr>
          <w:b/>
          <w:bCs/>
        </w:rPr>
        <w:t>В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России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нет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определения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электронных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денег</w:t>
      </w:r>
      <w:r w:rsidRPr="000B7F65">
        <w:t>,</w:t>
      </w:r>
      <w:r w:rsidR="00813881" w:rsidRPr="000B7F65">
        <w:t xml:space="preserve"> </w:t>
      </w:r>
      <w:r w:rsidRPr="000B7F65">
        <w:t>однако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определение</w:t>
      </w:r>
      <w:r w:rsidR="00813881" w:rsidRPr="000B7F65">
        <w:t xml:space="preserve"> </w:t>
      </w:r>
      <w:r w:rsidRPr="000B7F65">
        <w:t>предоплаченного</w:t>
      </w:r>
      <w:r w:rsidR="00813881" w:rsidRPr="000B7F65">
        <w:t xml:space="preserve"> </w:t>
      </w:r>
      <w:r w:rsidRPr="000B7F65">
        <w:t>финансового</w:t>
      </w:r>
      <w:r w:rsidR="00813881" w:rsidRPr="000B7F65">
        <w:t xml:space="preserve"> </w:t>
      </w:r>
      <w:r w:rsidRPr="000B7F65">
        <w:t>продукта,</w:t>
      </w:r>
      <w:r w:rsidR="00813881" w:rsidRPr="000B7F65">
        <w:t xml:space="preserve"> </w:t>
      </w:r>
      <w:r w:rsidRPr="000B7F65">
        <w:t>которым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являться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обязательства</w:t>
      </w:r>
      <w:r w:rsidR="00813881" w:rsidRPr="000B7F65">
        <w:t xml:space="preserve"> </w:t>
      </w:r>
      <w:r w:rsidRPr="000B7F65">
        <w:t>организаций,</w:t>
      </w:r>
      <w:r w:rsidR="00813881" w:rsidRPr="000B7F65">
        <w:t xml:space="preserve"> </w:t>
      </w:r>
      <w:r w:rsidRPr="000B7F65">
        <w:t>заменяющие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процессе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обращения</w:t>
      </w:r>
      <w:r w:rsidR="00813881" w:rsidRPr="000B7F65">
        <w:t xml:space="preserve"> </w:t>
      </w:r>
      <w:r w:rsidRPr="000B7F65">
        <w:t>требования</w:t>
      </w:r>
      <w:r w:rsidR="00813881" w:rsidRPr="000B7F65">
        <w:t xml:space="preserve"> </w:t>
      </w:r>
      <w:r w:rsidRPr="000B7F65">
        <w:t>юридических</w:t>
      </w:r>
      <w:r w:rsidR="00813881" w:rsidRPr="000B7F65">
        <w:t xml:space="preserve"> </w:t>
      </w:r>
      <w:r w:rsidRPr="000B7F65">
        <w:t>и/или</w:t>
      </w:r>
      <w:r w:rsidR="00813881" w:rsidRPr="000B7F65">
        <w:t xml:space="preserve"> </w:t>
      </w:r>
      <w:r w:rsidRPr="000B7F65">
        <w:t>физических</w:t>
      </w:r>
      <w:r w:rsidR="00813881" w:rsidRPr="000B7F65">
        <w:t xml:space="preserve"> </w:t>
      </w:r>
      <w:r w:rsidRPr="000B7F65">
        <w:t>лиц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оплате</w:t>
      </w:r>
      <w:r w:rsidR="00813881" w:rsidRPr="000B7F65">
        <w:t xml:space="preserve"> </w:t>
      </w:r>
      <w:r w:rsidRPr="000B7F65">
        <w:t>товаров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услуг,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том</w:t>
      </w:r>
      <w:r w:rsidR="00813881" w:rsidRPr="000B7F65">
        <w:t xml:space="preserve"> </w:t>
      </w:r>
      <w:r w:rsidRPr="000B7F65">
        <w:t>числе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обязательства,</w:t>
      </w:r>
      <w:r w:rsidR="00813881" w:rsidRPr="000B7F65">
        <w:t xml:space="preserve"> </w:t>
      </w:r>
      <w:r w:rsidRPr="000B7F65">
        <w:t>составленные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электронной</w:t>
      </w:r>
      <w:r w:rsidR="00813881" w:rsidRPr="000B7F65">
        <w:t xml:space="preserve"> </w:t>
      </w:r>
      <w:r w:rsidRPr="000B7F65">
        <w:t>форме</w:t>
      </w:r>
      <w:r w:rsidR="00813881" w:rsidRPr="000B7F65">
        <w:t>.</w:t>
      </w:r>
    </w:p>
    <w:p w:rsidR="00813881" w:rsidRPr="000B7F65" w:rsidRDefault="004E5579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Таким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образом,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считать,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>:</w:t>
      </w:r>
    </w:p>
    <w:p w:rsidR="00813881" w:rsidRPr="000B7F65" w:rsidRDefault="004E5579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b/>
          <w:bCs/>
          <w:lang w:val="ru-RU"/>
        </w:rPr>
        <w:t>Электро́нные</w:t>
      </w:r>
      <w:r w:rsidR="00813881" w:rsidRPr="000B7F65">
        <w:rPr>
          <w:b/>
          <w:bCs/>
          <w:lang w:val="ru-RU"/>
        </w:rPr>
        <w:t xml:space="preserve"> </w:t>
      </w:r>
      <w:r w:rsidRPr="000B7F65">
        <w:rPr>
          <w:b/>
          <w:bCs/>
          <w:lang w:val="ru-RU"/>
        </w:rPr>
        <w:t>де́ньги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обязательства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эмитента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виде,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находятся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носителе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распоряжении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пользователя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Такие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обязательства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соответствуют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следующим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критериям</w:t>
      </w:r>
      <w:r w:rsidR="00813881" w:rsidRPr="000B7F65">
        <w:rPr>
          <w:lang w:val="ru-RU"/>
        </w:rPr>
        <w:t xml:space="preserve"> [</w:t>
      </w:r>
      <w:r w:rsidR="00A15DDB" w:rsidRPr="000B7F65">
        <w:rPr>
          <w:lang w:val="ru-RU"/>
        </w:rPr>
        <w:t>24</w:t>
      </w:r>
      <w:r w:rsidR="00813881" w:rsidRPr="000B7F65">
        <w:rPr>
          <w:lang w:val="ru-RU"/>
        </w:rPr>
        <w:t>] :</w:t>
      </w:r>
    </w:p>
    <w:p w:rsidR="00813881" w:rsidRPr="000B7F65" w:rsidRDefault="004E5579" w:rsidP="00D834AC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0B7F65">
        <w:t>Фиксируются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хранятся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электронном</w:t>
      </w:r>
      <w:r w:rsidR="00813881" w:rsidRPr="000B7F65">
        <w:t xml:space="preserve"> </w:t>
      </w:r>
      <w:r w:rsidRPr="000B7F65">
        <w:t>носителе</w:t>
      </w:r>
      <w:r w:rsidR="00813881" w:rsidRPr="000B7F65">
        <w:t>.</w:t>
      </w:r>
    </w:p>
    <w:p w:rsidR="00813881" w:rsidRPr="000B7F65" w:rsidRDefault="004E5579" w:rsidP="00D834AC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0B7F65">
        <w:t>Выпускаются</w:t>
      </w:r>
      <w:r w:rsidR="00813881" w:rsidRPr="000B7F65">
        <w:t xml:space="preserve"> </w:t>
      </w:r>
      <w:r w:rsidRPr="000B7F65">
        <w:t>эмитентом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получении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иных</w:t>
      </w:r>
      <w:r w:rsidR="00813881" w:rsidRPr="000B7F65">
        <w:t xml:space="preserve"> </w:t>
      </w:r>
      <w:r w:rsidRPr="000B7F65">
        <w:t>лиц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объёме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меньшем,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эмитированная</w:t>
      </w:r>
      <w:r w:rsidR="00813881" w:rsidRPr="000B7F65">
        <w:t xml:space="preserve"> </w:t>
      </w:r>
      <w:r w:rsidRPr="000B7F65">
        <w:t>денежная</w:t>
      </w:r>
      <w:r w:rsidR="00813881" w:rsidRPr="000B7F65">
        <w:t xml:space="preserve"> </w:t>
      </w:r>
      <w:r w:rsidRPr="000B7F65">
        <w:t>стоимость</w:t>
      </w:r>
      <w:r w:rsidR="00813881" w:rsidRPr="000B7F65">
        <w:t>.</w:t>
      </w:r>
    </w:p>
    <w:p w:rsidR="00813881" w:rsidRPr="000B7F65" w:rsidRDefault="004E5579" w:rsidP="00D834AC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0B7F65">
        <w:t>Принимаются,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средство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другими</w:t>
      </w:r>
      <w:r w:rsidR="00813881" w:rsidRPr="000B7F65">
        <w:t xml:space="preserve"> (</w:t>
      </w:r>
      <w:r w:rsidRPr="000B7F65">
        <w:t>помимо</w:t>
      </w:r>
      <w:r w:rsidR="00813881" w:rsidRPr="000B7F65">
        <w:t xml:space="preserve"> </w:t>
      </w:r>
      <w:r w:rsidRPr="000B7F65">
        <w:t>эмитента</w:t>
      </w:r>
      <w:r w:rsidR="00813881" w:rsidRPr="000B7F65">
        <w:t xml:space="preserve">) </w:t>
      </w:r>
      <w:r w:rsidRPr="000B7F65">
        <w:t>организациями</w:t>
      </w:r>
      <w:r w:rsidR="00813881" w:rsidRPr="000B7F65">
        <w:t>.</w:t>
      </w:r>
    </w:p>
    <w:p w:rsidR="00813881" w:rsidRPr="000B7F65" w:rsidRDefault="00104CE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Электронным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свойственно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внутреннее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противоречие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стороны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другой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обязательством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эмитента,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должно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выполнено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традиционных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деньгах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Такой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парадокс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пояснить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помощью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исторической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аналогии</w:t>
      </w:r>
      <w:r w:rsidR="00813881" w:rsidRPr="000B7F65">
        <w:rPr>
          <w:lang w:val="ru-RU"/>
        </w:rPr>
        <w:t xml:space="preserve">: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банкноты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рассматривались,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обязательство,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подлежит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монетами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драгоценными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металлами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Очевидно,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течением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разновидностей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формы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монеты,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банкноты,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безналичные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).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очевидно,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будущем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центробанки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производить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эмиссию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сейчас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чеканят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монету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печатают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банкноты</w:t>
      </w:r>
      <w:r w:rsidR="00813881" w:rsidRPr="000B7F65">
        <w:rPr>
          <w:lang w:val="ru-RU"/>
        </w:rPr>
        <w:t>.</w:t>
      </w:r>
    </w:p>
    <w:p w:rsidR="00813881" w:rsidRPr="000B7F65" w:rsidRDefault="00104CE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Распространённым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заблуждением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отождествление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безналичными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деньгами</w:t>
      </w:r>
      <w:r w:rsidR="00813881" w:rsidRPr="000B7F65">
        <w:rPr>
          <w:lang w:val="ru-RU"/>
        </w:rPr>
        <w:t>.</w:t>
      </w:r>
    </w:p>
    <w:p w:rsidR="00813881" w:rsidRPr="000B7F65" w:rsidRDefault="00104CE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являясь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неперсонифицированным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продуктом,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могут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отдельное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обращение,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отличное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обращения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однако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могут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обращаться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ч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государственных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системах</w:t>
      </w:r>
      <w:r w:rsidR="00813881" w:rsidRPr="000B7F65">
        <w:rPr>
          <w:lang w:val="ru-RU"/>
        </w:rPr>
        <w:t>.</w:t>
      </w:r>
    </w:p>
    <w:p w:rsidR="00813881" w:rsidRPr="000B7F65" w:rsidRDefault="00104CEE" w:rsidP="00D834AC">
      <w:pPr>
        <w:tabs>
          <w:tab w:val="left" w:pos="726"/>
        </w:tabs>
      </w:pPr>
      <w:r w:rsidRPr="000B7F65">
        <w:t>Как</w:t>
      </w:r>
      <w:r w:rsidR="00813881" w:rsidRPr="000B7F65">
        <w:t xml:space="preserve"> </w:t>
      </w:r>
      <w:r w:rsidRPr="000B7F65">
        <w:t>правило,</w:t>
      </w:r>
      <w:r w:rsidR="00813881" w:rsidRPr="000B7F65">
        <w:t xml:space="preserve"> </w:t>
      </w:r>
      <w:r w:rsidRPr="000B7F65">
        <w:t>обращение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происходит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помощи</w:t>
      </w:r>
      <w:r w:rsidR="00813881" w:rsidRPr="000B7F65">
        <w:t xml:space="preserve"> </w:t>
      </w:r>
      <w:r w:rsidRPr="000B7F65">
        <w:t>компьютерных</w:t>
      </w:r>
      <w:r w:rsidR="00813881" w:rsidRPr="000B7F65">
        <w:t xml:space="preserve"> </w:t>
      </w:r>
      <w:r w:rsidRPr="000B7F65">
        <w:t>сетей,</w:t>
      </w:r>
      <w:r w:rsidR="00813881" w:rsidRPr="000B7F65">
        <w:t xml:space="preserve"> </w:t>
      </w:r>
      <w:r w:rsidRPr="000B7F65">
        <w:t>Интернета,</w:t>
      </w:r>
      <w:r w:rsidR="00813881" w:rsidRPr="000B7F65">
        <w:t xml:space="preserve"> </w:t>
      </w:r>
      <w:r w:rsidRPr="000B7F65">
        <w:t>платёжных</w:t>
      </w:r>
      <w:r w:rsidR="00813881" w:rsidRPr="000B7F65">
        <w:t xml:space="preserve"> </w:t>
      </w:r>
      <w:r w:rsidRPr="000B7F65">
        <w:t>карт,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кошельков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устройств,</w:t>
      </w:r>
      <w:r w:rsidR="00813881" w:rsidRPr="000B7F65">
        <w:t xml:space="preserve"> </w:t>
      </w:r>
      <w:r w:rsidRPr="000B7F65">
        <w:t>работающих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платежными</w:t>
      </w:r>
      <w:r w:rsidR="00813881" w:rsidRPr="000B7F65">
        <w:t xml:space="preserve"> </w:t>
      </w:r>
      <w:r w:rsidRPr="000B7F65">
        <w:t>картами</w:t>
      </w:r>
      <w:r w:rsidR="00813881" w:rsidRPr="000B7F65">
        <w:t xml:space="preserve"> (</w:t>
      </w:r>
      <w:r w:rsidRPr="000B7F65">
        <w:t>банкоматы,</w:t>
      </w:r>
      <w:r w:rsidR="00813881" w:rsidRPr="000B7F65">
        <w:t xml:space="preserve"> </w:t>
      </w:r>
      <w:r w:rsidRPr="000B7F65">
        <w:t>POS-терминалы,</w:t>
      </w:r>
      <w:r w:rsidR="00813881" w:rsidRPr="000B7F65">
        <w:t xml:space="preserve"> </w:t>
      </w:r>
      <w:r w:rsidRPr="000B7F65">
        <w:t>платежные</w:t>
      </w:r>
      <w:r w:rsidR="00813881" w:rsidRPr="000B7F65">
        <w:t xml:space="preserve"> </w:t>
      </w:r>
      <w:r w:rsidRPr="000B7F65">
        <w:t>киоски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т.д.). </w:t>
      </w:r>
      <w:r w:rsidRPr="000B7F65">
        <w:t>Также,</w:t>
      </w:r>
      <w:r w:rsidR="00813881" w:rsidRPr="000B7F65">
        <w:t xml:space="preserve"> </w:t>
      </w:r>
      <w:r w:rsidRPr="000B7F65">
        <w:t>используются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другие</w:t>
      </w:r>
      <w:r w:rsidR="00813881" w:rsidRPr="000B7F65">
        <w:t xml:space="preserve"> </w:t>
      </w:r>
      <w:r w:rsidRPr="000B7F65">
        <w:t>платежные</w:t>
      </w:r>
      <w:r w:rsidR="00813881" w:rsidRPr="000B7F65">
        <w:t xml:space="preserve"> </w:t>
      </w:r>
      <w:r w:rsidRPr="000B7F65">
        <w:t>инструменты</w:t>
      </w:r>
      <w:r w:rsidR="00813881" w:rsidRPr="000B7F65">
        <w:t xml:space="preserve"> </w:t>
      </w:r>
      <w:r w:rsidRPr="000B7F65">
        <w:t>различной</w:t>
      </w:r>
      <w:r w:rsidR="00813881" w:rsidRPr="000B7F65">
        <w:t xml:space="preserve"> </w:t>
      </w:r>
      <w:r w:rsidRPr="000B7F65">
        <w:t>формы</w:t>
      </w:r>
      <w:r w:rsidR="00813881" w:rsidRPr="000B7F65">
        <w:t xml:space="preserve">: </w:t>
      </w:r>
      <w:r w:rsidRPr="000B7F65">
        <w:t>браслеты,</w:t>
      </w:r>
      <w:r w:rsidR="00813881" w:rsidRPr="000B7F65">
        <w:t xml:space="preserve"> </w:t>
      </w:r>
      <w:r w:rsidRPr="000B7F65">
        <w:t>брелоки,</w:t>
      </w:r>
      <w:r w:rsidR="00813881" w:rsidRPr="000B7F65">
        <w:t xml:space="preserve"> </w:t>
      </w:r>
      <w:r w:rsidRPr="000B7F65">
        <w:t>блоки</w:t>
      </w:r>
      <w:r w:rsidR="00813881" w:rsidRPr="000B7F65">
        <w:t xml:space="preserve"> </w:t>
      </w:r>
      <w:r w:rsidRPr="000B7F65">
        <w:t>мобильных</w:t>
      </w:r>
      <w:r w:rsidR="00813881" w:rsidRPr="000B7F65">
        <w:t xml:space="preserve"> </w:t>
      </w:r>
      <w:r w:rsidRPr="000B7F65">
        <w:t>телефонов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т.д., </w:t>
      </w:r>
      <w:r w:rsidRPr="000B7F65">
        <w:t>в</w:t>
      </w:r>
      <w:r w:rsidR="00813881" w:rsidRPr="000B7F65">
        <w:t xml:space="preserve"> </w:t>
      </w:r>
      <w:r w:rsidRPr="000B7F65">
        <w:t>которых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специальный</w:t>
      </w:r>
      <w:r w:rsidR="00813881" w:rsidRPr="000B7F65">
        <w:t xml:space="preserve"> </w:t>
      </w:r>
      <w:r w:rsidRPr="000B7F65">
        <w:t>платежный</w:t>
      </w:r>
      <w:r w:rsidR="00813881" w:rsidRPr="000B7F65">
        <w:t xml:space="preserve"> </w:t>
      </w:r>
      <w:r w:rsidRPr="000B7F65">
        <w:t>чип</w:t>
      </w:r>
      <w:r w:rsidR="00813881" w:rsidRPr="000B7F65">
        <w:t>.</w:t>
      </w:r>
    </w:p>
    <w:p w:rsidR="00813881" w:rsidRPr="000B7F65" w:rsidRDefault="00813881" w:rsidP="00D834AC">
      <w:pPr>
        <w:pStyle w:val="1"/>
      </w:pPr>
    </w:p>
    <w:p w:rsidR="00813881" w:rsidRPr="000B7F65" w:rsidRDefault="00813881" w:rsidP="00D834AC">
      <w:pPr>
        <w:pStyle w:val="1"/>
      </w:pPr>
      <w:bookmarkStart w:id="7" w:name="_Toc289853051"/>
      <w:r w:rsidRPr="000B7F65">
        <w:t xml:space="preserve">1.2 </w:t>
      </w:r>
      <w:r w:rsidR="00D46AB5" w:rsidRPr="000B7F65">
        <w:t>Разновидности</w:t>
      </w:r>
      <w:r w:rsidRPr="000B7F65">
        <w:t xml:space="preserve"> </w:t>
      </w:r>
      <w:r w:rsidR="00D46AB5" w:rsidRPr="000B7F65">
        <w:t>электронных</w:t>
      </w:r>
      <w:r w:rsidRPr="000B7F65">
        <w:t xml:space="preserve"> </w:t>
      </w:r>
      <w:r w:rsidR="00D46AB5" w:rsidRPr="000B7F65">
        <w:t>денег</w:t>
      </w:r>
      <w:bookmarkEnd w:id="7"/>
    </w:p>
    <w:p w:rsidR="00813881" w:rsidRPr="000B7F65" w:rsidRDefault="00813881" w:rsidP="00D834AC">
      <w:pPr>
        <w:rPr>
          <w:lang w:eastAsia="en-US"/>
        </w:rPr>
      </w:pPr>
    </w:p>
    <w:p w:rsidR="00813881" w:rsidRPr="000B7F65" w:rsidRDefault="00D46AB5" w:rsidP="00D834AC">
      <w:pPr>
        <w:tabs>
          <w:tab w:val="left" w:pos="726"/>
        </w:tabs>
      </w:pP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обычно</w:t>
      </w:r>
      <w:r w:rsidR="00813881" w:rsidRPr="000B7F65">
        <w:t xml:space="preserve"> </w:t>
      </w:r>
      <w:r w:rsidRPr="000B7F65">
        <w:t>разделяют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два</w:t>
      </w:r>
      <w:r w:rsidR="00813881" w:rsidRPr="000B7F65">
        <w:t xml:space="preserve"> </w:t>
      </w:r>
      <w:r w:rsidRPr="000B7F65">
        <w:t>типа</w:t>
      </w:r>
      <w:r w:rsidR="00813881" w:rsidRPr="000B7F65">
        <w:t xml:space="preserve">: </w:t>
      </w:r>
      <w:r w:rsidRPr="000B7F65">
        <w:t>на</w:t>
      </w:r>
      <w:r w:rsidR="00813881" w:rsidRPr="000B7F65">
        <w:t xml:space="preserve"> </w:t>
      </w:r>
      <w:r w:rsidRPr="000B7F65">
        <w:t>базе</w:t>
      </w:r>
      <w:r w:rsidR="00813881" w:rsidRPr="000B7F65">
        <w:t xml:space="preserve"> </w:t>
      </w:r>
      <w:r w:rsidRPr="000B7F65">
        <w:t>смарт-карт</w:t>
      </w:r>
      <w:r w:rsidR="00813881" w:rsidRPr="000B7F65">
        <w:t xml:space="preserve"> (</w:t>
      </w:r>
      <w:r w:rsidRPr="000B7F65">
        <w:t>англ</w:t>
      </w:r>
      <w:r w:rsidR="00813881" w:rsidRPr="000B7F65">
        <w:t xml:space="preserve">.  </w:t>
      </w:r>
      <w:r w:rsidRPr="000B7F65">
        <w:t>card-based</w:t>
      </w:r>
      <w:r w:rsidR="00813881" w:rsidRPr="000B7F65">
        <w:t xml:space="preserve">) </w:t>
      </w:r>
      <w:r w:rsidRPr="000B7F65">
        <w:t>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базе</w:t>
      </w:r>
      <w:r w:rsidR="00813881" w:rsidRPr="000B7F65">
        <w:t xml:space="preserve"> </w:t>
      </w:r>
      <w:r w:rsidRPr="000B7F65">
        <w:t>сетей</w:t>
      </w:r>
      <w:r w:rsidR="00813881" w:rsidRPr="000B7F65">
        <w:t xml:space="preserve"> (</w:t>
      </w:r>
      <w:r w:rsidRPr="000B7F65">
        <w:t>англ</w:t>
      </w:r>
      <w:r w:rsidR="00813881" w:rsidRPr="000B7F65">
        <w:t xml:space="preserve">.  </w:t>
      </w:r>
      <w:r w:rsidRPr="000B7F65">
        <w:t>network-based</w:t>
      </w:r>
      <w:r w:rsidR="00813881" w:rsidRPr="000B7F65">
        <w:t xml:space="preserve">). </w:t>
      </w:r>
      <w:r w:rsidRPr="000B7F65">
        <w:t>И</w:t>
      </w:r>
      <w:r w:rsidR="00813881" w:rsidRPr="000B7F65">
        <w:t xml:space="preserve"> </w:t>
      </w:r>
      <w:r w:rsidRPr="000B7F65">
        <w:t>первая,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вторая</w:t>
      </w:r>
      <w:r w:rsidR="00813881" w:rsidRPr="000B7F65">
        <w:t xml:space="preserve"> </w:t>
      </w:r>
      <w:r w:rsidRPr="000B7F65">
        <w:t>группа</w:t>
      </w:r>
      <w:r w:rsidR="00813881" w:rsidRPr="000B7F65">
        <w:t xml:space="preserve"> </w:t>
      </w:r>
      <w:r w:rsidRPr="000B7F65">
        <w:t>подразделяются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анонимные</w:t>
      </w:r>
      <w:r w:rsidR="00813881" w:rsidRPr="000B7F65">
        <w:t xml:space="preserve"> (</w:t>
      </w:r>
      <w:r w:rsidRPr="000B7F65">
        <w:t>неперсонифицированные</w:t>
      </w:r>
      <w:r w:rsidR="00813881" w:rsidRPr="000B7F65">
        <w:t xml:space="preserve">) </w:t>
      </w:r>
      <w:r w:rsidRPr="000B7F65">
        <w:t>системы,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которых</w:t>
      </w:r>
      <w:r w:rsidR="00813881" w:rsidRPr="000B7F65">
        <w:t xml:space="preserve"> </w:t>
      </w:r>
      <w:r w:rsidRPr="000B7F65">
        <w:t>разрешается</w:t>
      </w:r>
      <w:r w:rsidR="00813881" w:rsidRPr="000B7F65">
        <w:t xml:space="preserve"> </w:t>
      </w:r>
      <w:r w:rsidRPr="000B7F65">
        <w:t>проводить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идентификации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анонимные</w:t>
      </w:r>
      <w:r w:rsidR="00813881" w:rsidRPr="000B7F65">
        <w:t xml:space="preserve"> (</w:t>
      </w:r>
      <w:r w:rsidRPr="000B7F65">
        <w:t>персонифицированные</w:t>
      </w:r>
      <w:r w:rsidR="00813881" w:rsidRPr="000B7F65">
        <w:t xml:space="preserve">) </w:t>
      </w:r>
      <w:r w:rsidRPr="000B7F65">
        <w:t>системы,</w:t>
      </w:r>
      <w:r w:rsidR="00813881" w:rsidRPr="000B7F65">
        <w:t xml:space="preserve"> </w:t>
      </w:r>
      <w:r w:rsidRPr="000B7F65">
        <w:t>требующие</w:t>
      </w:r>
      <w:r w:rsidR="00813881" w:rsidRPr="000B7F65">
        <w:t xml:space="preserve"> </w:t>
      </w:r>
      <w:r w:rsidRPr="000B7F65">
        <w:t>обязательной</w:t>
      </w:r>
      <w:r w:rsidR="00813881" w:rsidRPr="000B7F65">
        <w:t xml:space="preserve"> </w:t>
      </w:r>
      <w:r w:rsidRPr="000B7F65">
        <w:t>идентификации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>.</w:t>
      </w:r>
    </w:p>
    <w:p w:rsidR="00813881" w:rsidRDefault="00D46AB5" w:rsidP="00D834AC">
      <w:pPr>
        <w:tabs>
          <w:tab w:val="left" w:pos="726"/>
        </w:tabs>
      </w:pPr>
      <w:r w:rsidRPr="000B7F65">
        <w:t>Следует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различать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нефиатные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. </w:t>
      </w:r>
      <w:r w:rsidRPr="000B7F65">
        <w:t>Электронные</w:t>
      </w:r>
      <w:r w:rsidR="00813881" w:rsidRPr="000B7F65">
        <w:t xml:space="preserve"> </w:t>
      </w:r>
      <w:r w:rsidRPr="000B7F65">
        <w:t>фиатные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обязательно</w:t>
      </w:r>
      <w:r w:rsidR="00813881" w:rsidRPr="000B7F65">
        <w:t xml:space="preserve"> </w:t>
      </w:r>
      <w:r w:rsidRPr="000B7F65">
        <w:t>выражены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одной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государственных</w:t>
      </w:r>
      <w:r w:rsidR="00813881" w:rsidRPr="000B7F65">
        <w:t xml:space="preserve"> </w:t>
      </w:r>
      <w:r w:rsidRPr="000B7F65">
        <w:t>валют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разновидностью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единиц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одного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государств</w:t>
      </w:r>
      <w:r w:rsidR="00813881" w:rsidRPr="000B7F65">
        <w:t xml:space="preserve">. </w:t>
      </w:r>
      <w:r w:rsidRPr="000B7F65">
        <w:t>Государство</w:t>
      </w:r>
      <w:r w:rsidR="00813881" w:rsidRPr="000B7F65">
        <w:t xml:space="preserve"> </w:t>
      </w:r>
      <w:r w:rsidRPr="000B7F65">
        <w:t>законами</w:t>
      </w:r>
      <w:r w:rsidR="00813881" w:rsidRPr="000B7F65">
        <w:t xml:space="preserve"> </w:t>
      </w:r>
      <w:r w:rsidRPr="000B7F65">
        <w:t>обязывает</w:t>
      </w:r>
      <w:r w:rsidR="00813881" w:rsidRPr="000B7F65">
        <w:t xml:space="preserve"> </w:t>
      </w:r>
      <w:r w:rsidRPr="000B7F65">
        <w:t>всех</w:t>
      </w:r>
      <w:r w:rsidR="00813881" w:rsidRPr="000B7F65">
        <w:t xml:space="preserve"> </w:t>
      </w:r>
      <w:r w:rsidRPr="000B7F65">
        <w:t>граждан</w:t>
      </w:r>
      <w:r w:rsidR="00813881" w:rsidRPr="000B7F65">
        <w:t xml:space="preserve"> </w:t>
      </w:r>
      <w:r w:rsidRPr="000B7F65">
        <w:t>принимать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оплате</w:t>
      </w:r>
      <w:r w:rsidR="00813881" w:rsidRPr="000B7F65">
        <w:t xml:space="preserve"> </w:t>
      </w:r>
      <w:r w:rsidRPr="000B7F65">
        <w:t>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. </w:t>
      </w:r>
      <w:r w:rsidRPr="000B7F65">
        <w:t>Соответственно,</w:t>
      </w:r>
      <w:r w:rsidR="00813881" w:rsidRPr="000B7F65">
        <w:t xml:space="preserve"> </w:t>
      </w:r>
      <w:r w:rsidRPr="000B7F65">
        <w:t>эмиссия,</w:t>
      </w:r>
      <w:r w:rsidR="00813881" w:rsidRPr="000B7F65">
        <w:t xml:space="preserve"> </w:t>
      </w:r>
      <w:r w:rsidRPr="000B7F65">
        <w:t>обращение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погашение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фиатных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происходит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правилам</w:t>
      </w:r>
      <w:r w:rsidR="00813881" w:rsidRPr="000B7F65">
        <w:t xml:space="preserve"> </w:t>
      </w:r>
      <w:r w:rsidRPr="000B7F65">
        <w:t>национальных</w:t>
      </w:r>
      <w:r w:rsidR="00813881" w:rsidRPr="000B7F65">
        <w:t xml:space="preserve"> </w:t>
      </w:r>
      <w:r w:rsidRPr="000B7F65">
        <w:t>законодательств,</w:t>
      </w:r>
      <w:r w:rsidR="00813881" w:rsidRPr="000B7F65">
        <w:t xml:space="preserve"> </w:t>
      </w:r>
      <w:r w:rsidRPr="000B7F65">
        <w:t>центробанков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государственных</w:t>
      </w:r>
      <w:r w:rsidR="00813881" w:rsidRPr="000B7F65">
        <w:t xml:space="preserve"> </w:t>
      </w:r>
      <w:r w:rsidRPr="000B7F65">
        <w:t>регуляторов</w:t>
      </w:r>
      <w:r w:rsidR="00813881" w:rsidRPr="000B7F65">
        <w:t xml:space="preserve">. </w:t>
      </w:r>
      <w:r w:rsidRPr="000B7F65">
        <w:t>Электронные</w:t>
      </w:r>
      <w:r w:rsidR="00813881" w:rsidRPr="000B7F65">
        <w:t xml:space="preserve"> </w:t>
      </w:r>
      <w:r w:rsidRPr="000B7F65">
        <w:t>нефиатные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- </w:t>
      </w:r>
      <w:r w:rsidRPr="000B7F65">
        <w:t>являются</w:t>
      </w:r>
      <w:r w:rsidR="00813881" w:rsidRPr="000B7F65">
        <w:t xml:space="preserve"> </w:t>
      </w:r>
      <w:r w:rsidRPr="000B7F65">
        <w:t>электронными</w:t>
      </w:r>
      <w:r w:rsidR="00813881" w:rsidRPr="000B7F65">
        <w:t xml:space="preserve"> </w:t>
      </w:r>
      <w:r w:rsidRPr="000B7F65">
        <w:t>единицами</w:t>
      </w:r>
      <w:r w:rsidR="00813881" w:rsidRPr="000B7F65">
        <w:t xml:space="preserve"> </w:t>
      </w:r>
      <w:r w:rsidRPr="000B7F65">
        <w:t>стоимости</w:t>
      </w:r>
      <w:r w:rsidR="00813881" w:rsidRPr="000B7F65">
        <w:t xml:space="preserve"> </w:t>
      </w:r>
      <w:r w:rsidRPr="000B7F65">
        <w:t>негосударственных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. </w:t>
      </w:r>
      <w:r w:rsidRPr="000B7F65">
        <w:t>Соответственно,</w:t>
      </w:r>
      <w:r w:rsidR="00813881" w:rsidRPr="000B7F65">
        <w:t xml:space="preserve"> </w:t>
      </w:r>
      <w:r w:rsidRPr="000B7F65">
        <w:t>эмиссия,</w:t>
      </w:r>
      <w:r w:rsidR="00813881" w:rsidRPr="000B7F65">
        <w:t xml:space="preserve"> </w:t>
      </w:r>
      <w:r w:rsidRPr="000B7F65">
        <w:t>обращение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погашение</w:t>
      </w:r>
      <w:r w:rsidR="00813881" w:rsidRPr="000B7F65">
        <w:t xml:space="preserve"> (</w:t>
      </w:r>
      <w:r w:rsidRPr="000B7F65">
        <w:t>обмен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) </w:t>
      </w:r>
      <w:r w:rsidRPr="000B7F65">
        <w:t>электронных</w:t>
      </w:r>
      <w:r w:rsidR="00813881" w:rsidRPr="000B7F65">
        <w:t xml:space="preserve"> </w:t>
      </w:r>
      <w:r w:rsidRPr="000B7F65">
        <w:t>нефиатных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происходят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правилам</w:t>
      </w:r>
      <w:r w:rsidR="00813881" w:rsidRPr="000B7F65">
        <w:t xml:space="preserve"> </w:t>
      </w:r>
      <w:r w:rsidRPr="000B7F65">
        <w:t>негосударственных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. </w:t>
      </w:r>
      <w:r w:rsidRPr="000B7F65">
        <w:t>Степень</w:t>
      </w:r>
      <w:r w:rsidR="00813881" w:rsidRPr="000B7F65">
        <w:t xml:space="preserve"> </w:t>
      </w:r>
      <w:r w:rsidRPr="000B7F65">
        <w:t>контроля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регулирования</w:t>
      </w:r>
      <w:r w:rsidR="00813881" w:rsidRPr="000B7F65">
        <w:t xml:space="preserve"> </w:t>
      </w:r>
      <w:r w:rsidRPr="000B7F65">
        <w:t>государственными</w:t>
      </w:r>
      <w:r w:rsidR="00813881" w:rsidRPr="000B7F65">
        <w:t xml:space="preserve"> </w:t>
      </w:r>
      <w:r w:rsidRPr="000B7F65">
        <w:t>органами</w:t>
      </w:r>
      <w:r w:rsidR="00813881" w:rsidRPr="000B7F65">
        <w:t xml:space="preserve"> </w:t>
      </w:r>
      <w:r w:rsidRPr="000B7F65">
        <w:t>таких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разных</w:t>
      </w:r>
      <w:r w:rsidR="00813881" w:rsidRPr="000B7F65">
        <w:t xml:space="preserve"> </w:t>
      </w:r>
      <w:r w:rsidRPr="000B7F65">
        <w:t>странах</w:t>
      </w:r>
      <w:r w:rsidR="00813881" w:rsidRPr="000B7F65">
        <w:t xml:space="preserve"> </w:t>
      </w:r>
      <w:r w:rsidRPr="000B7F65">
        <w:t>сильно</w:t>
      </w:r>
      <w:r w:rsidR="00813881" w:rsidRPr="000B7F65">
        <w:t xml:space="preserve"> </w:t>
      </w:r>
      <w:r w:rsidRPr="000B7F65">
        <w:t>отличаются</w:t>
      </w:r>
      <w:r w:rsidR="00813881" w:rsidRPr="000B7F65">
        <w:t xml:space="preserve">. </w:t>
      </w:r>
      <w:r w:rsidRPr="000B7F65">
        <w:t>Часто,</w:t>
      </w:r>
      <w:r w:rsidR="00813881" w:rsidRPr="000B7F65">
        <w:t xml:space="preserve"> </w:t>
      </w:r>
      <w:r w:rsidRPr="000B7F65">
        <w:t>негосударственные</w:t>
      </w:r>
      <w:r w:rsidR="00813881" w:rsidRPr="000B7F65">
        <w:t xml:space="preserve"> </w:t>
      </w:r>
      <w:r w:rsidRPr="000B7F65">
        <w:t>платежные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привязывают</w:t>
      </w:r>
      <w:r w:rsidR="00813881" w:rsidRPr="000B7F65">
        <w:t xml:space="preserve"> </w:t>
      </w:r>
      <w:r w:rsidRPr="000B7F65">
        <w:t>свои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нефиатные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курсам</w:t>
      </w:r>
      <w:r w:rsidR="00813881" w:rsidRPr="000B7F65">
        <w:t xml:space="preserve"> </w:t>
      </w:r>
      <w:r w:rsidRPr="000B7F65">
        <w:t>мировых</w:t>
      </w:r>
      <w:r w:rsidR="00813881" w:rsidRPr="000B7F65">
        <w:t xml:space="preserve"> </w:t>
      </w:r>
      <w:r w:rsidRPr="000B7F65">
        <w:t>валют,</w:t>
      </w:r>
      <w:r w:rsidR="00813881" w:rsidRPr="000B7F65">
        <w:t xml:space="preserve"> </w:t>
      </w:r>
      <w:r w:rsidRPr="000B7F65">
        <w:t>однако</w:t>
      </w:r>
      <w:r w:rsidR="00813881" w:rsidRPr="000B7F65">
        <w:t xml:space="preserve"> </w:t>
      </w:r>
      <w:r w:rsidRPr="000B7F65">
        <w:t>государства</w:t>
      </w:r>
      <w:r w:rsidR="00813881" w:rsidRPr="000B7F65">
        <w:t xml:space="preserve"> </w:t>
      </w:r>
      <w:r w:rsidRPr="000B7F65">
        <w:t>никак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обеспечивают</w:t>
      </w:r>
      <w:r w:rsidR="00813881" w:rsidRPr="000B7F65">
        <w:t xml:space="preserve"> </w:t>
      </w:r>
      <w:r w:rsidRPr="000B7F65">
        <w:t>надежность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реальную</w:t>
      </w:r>
      <w:r w:rsidR="00813881" w:rsidRPr="000B7F65">
        <w:t xml:space="preserve"> </w:t>
      </w:r>
      <w:r w:rsidRPr="000B7F65">
        <w:t>ценность</w:t>
      </w:r>
      <w:r w:rsidR="00813881" w:rsidRPr="000B7F65">
        <w:t xml:space="preserve"> </w:t>
      </w:r>
      <w:r w:rsidRPr="000B7F65">
        <w:t>таких</w:t>
      </w:r>
      <w:r w:rsidR="00813881" w:rsidRPr="000B7F65">
        <w:t xml:space="preserve"> </w:t>
      </w:r>
      <w:r w:rsidRPr="000B7F65">
        <w:t>стоимостных</w:t>
      </w:r>
      <w:r w:rsidR="00813881" w:rsidRPr="000B7F65">
        <w:t xml:space="preserve"> </w:t>
      </w:r>
      <w:r w:rsidRPr="000B7F65">
        <w:t>единиц</w:t>
      </w:r>
      <w:r w:rsidR="00813881" w:rsidRPr="000B7F65">
        <w:t xml:space="preserve">. </w:t>
      </w:r>
      <w:r w:rsidRPr="000B7F65">
        <w:t>Электронные</w:t>
      </w:r>
      <w:r w:rsidR="00813881" w:rsidRPr="000B7F65">
        <w:t xml:space="preserve"> </w:t>
      </w:r>
      <w:r w:rsidRPr="000B7F65">
        <w:t>нефиатные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разновидностью</w:t>
      </w:r>
      <w:r w:rsidR="00813881" w:rsidRPr="000B7F65">
        <w:t xml:space="preserve"> </w:t>
      </w:r>
      <w:r w:rsidRPr="000B7F65">
        <w:t>кредитных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0B7F65" w:rsidRPr="000B7F65" w:rsidRDefault="000B7F65" w:rsidP="000B7F65">
      <w:pPr>
        <w:pStyle w:val="afd"/>
      </w:pPr>
      <w:r w:rsidRPr="000B7F65">
        <w:t>электронный оплата средство россия</w:t>
      </w:r>
    </w:p>
    <w:p w:rsidR="00813881" w:rsidRPr="000B7F65" w:rsidRDefault="00D46AB5" w:rsidP="00D834AC">
      <w:pPr>
        <w:tabs>
          <w:tab w:val="left" w:pos="726"/>
        </w:tabs>
      </w:pPr>
      <w:r w:rsidRPr="000B7F65">
        <w:t>Одной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распространенных</w:t>
      </w:r>
      <w:r w:rsidR="00813881" w:rsidRPr="000B7F65">
        <w:t xml:space="preserve"> </w:t>
      </w:r>
      <w:r w:rsidRPr="000B7F65">
        <w:t>ошибок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отнесение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электронным</w:t>
      </w:r>
      <w:r w:rsidR="00813881" w:rsidRPr="000B7F65">
        <w:t xml:space="preserve"> </w:t>
      </w:r>
      <w:r w:rsidRPr="000B7F65">
        <w:t>деньгам</w:t>
      </w:r>
      <w:r w:rsidR="00813881" w:rsidRPr="000B7F65">
        <w:t xml:space="preserve"> </w:t>
      </w:r>
      <w:r w:rsidRPr="000B7F65">
        <w:t>современных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банковскому</w:t>
      </w:r>
      <w:r w:rsidR="00813881" w:rsidRPr="000B7F65">
        <w:t xml:space="preserve"> </w:t>
      </w:r>
      <w:r w:rsidRPr="000B7F65">
        <w:t>счету,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именно,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банковских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карт</w:t>
      </w:r>
      <w:r w:rsidR="00813881" w:rsidRPr="000B7F65">
        <w:t xml:space="preserve"> (</w:t>
      </w:r>
      <w:r w:rsidRPr="000B7F65">
        <w:t>как</w:t>
      </w:r>
      <w:r w:rsidR="00813881" w:rsidRPr="000B7F65">
        <w:t xml:space="preserve"> </w:t>
      </w:r>
      <w:r w:rsidRPr="000B7F65">
        <w:t>микропроцессорных,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магнитной</w:t>
      </w:r>
      <w:r w:rsidR="00813881" w:rsidRPr="000B7F65">
        <w:t xml:space="preserve"> </w:t>
      </w:r>
      <w:r w:rsidRPr="000B7F65">
        <w:t>полосой</w:t>
      </w:r>
      <w:r w:rsidR="00813881" w:rsidRPr="000B7F65">
        <w:t xml:space="preserve">),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интернет-банкинга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системах,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осуществляют</w:t>
      </w:r>
      <w:r w:rsidR="00813881" w:rsidRPr="000B7F65">
        <w:t xml:space="preserve"> </w:t>
      </w:r>
      <w:r w:rsidRPr="000B7F65">
        <w:t>расчеты</w:t>
      </w:r>
      <w:r w:rsidR="00813881" w:rsidRPr="000B7F65">
        <w:t xml:space="preserve"> </w:t>
      </w:r>
      <w:r w:rsidRPr="000B7F65">
        <w:t>электронными</w:t>
      </w:r>
      <w:r w:rsidR="00813881" w:rsidRPr="000B7F65">
        <w:t xml:space="preserve"> </w:t>
      </w:r>
      <w:r w:rsidRPr="000B7F65">
        <w:t>деньгами,</w:t>
      </w:r>
      <w:r w:rsidR="00813881" w:rsidRPr="000B7F65">
        <w:t xml:space="preserve"> </w:t>
      </w:r>
      <w:r w:rsidRPr="000B7F65">
        <w:t>банковские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используются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вводе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выводе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используется</w:t>
      </w:r>
      <w:r w:rsidR="00813881" w:rsidRPr="000B7F65">
        <w:t xml:space="preserve"> </w:t>
      </w:r>
      <w:r w:rsidRPr="000B7F65">
        <w:t>консолидированный</w:t>
      </w:r>
      <w:r w:rsidR="00813881" w:rsidRPr="000B7F65">
        <w:t xml:space="preserve"> </w:t>
      </w:r>
      <w:r w:rsidRPr="000B7F65">
        <w:t>банковский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эмитента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карточные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текущие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пользователей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традиционные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зачисляются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консолидированный</w:t>
      </w:r>
      <w:r w:rsidR="00813881" w:rsidRPr="000B7F65">
        <w:t xml:space="preserve"> </w:t>
      </w:r>
      <w:r w:rsidRPr="000B7F65">
        <w:t>банковский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эмитента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предъявлении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погашения,</w:t>
      </w:r>
      <w:r w:rsidR="00813881" w:rsidRPr="000B7F65">
        <w:t xml:space="preserve"> </w:t>
      </w:r>
      <w:r w:rsidRPr="000B7F65">
        <w:t>традиционные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списываются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консолидированного</w:t>
      </w:r>
      <w:r w:rsidR="00813881" w:rsidRPr="000B7F65">
        <w:t xml:space="preserve"> </w:t>
      </w:r>
      <w:r w:rsidRPr="000B7F65">
        <w:t>банковского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эмитента</w:t>
      </w:r>
      <w:r w:rsidR="00813881" w:rsidRPr="000B7F65">
        <w:t xml:space="preserve">. </w:t>
      </w:r>
      <w:r w:rsidRPr="000B7F65">
        <w:t>Ещё</w:t>
      </w:r>
      <w:r w:rsidR="00813881" w:rsidRPr="000B7F65">
        <w:t xml:space="preserve"> </w:t>
      </w:r>
      <w:r w:rsidRPr="000B7F65">
        <w:t>одной</w:t>
      </w:r>
      <w:r w:rsidR="00813881" w:rsidRPr="000B7F65">
        <w:t xml:space="preserve"> </w:t>
      </w:r>
      <w:r w:rsidRPr="000B7F65">
        <w:t>типичной</w:t>
      </w:r>
      <w:r w:rsidR="00813881" w:rsidRPr="000B7F65">
        <w:t xml:space="preserve"> </w:t>
      </w:r>
      <w:r w:rsidRPr="000B7F65">
        <w:t>ошибкой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отнесение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электронным</w:t>
      </w:r>
      <w:r w:rsidR="00813881" w:rsidRPr="000B7F65">
        <w:t xml:space="preserve"> </w:t>
      </w:r>
      <w:r w:rsidRPr="000B7F65">
        <w:t>деньгам</w:t>
      </w:r>
      <w:r w:rsidR="00813881" w:rsidRPr="000B7F65">
        <w:t xml:space="preserve"> </w:t>
      </w:r>
      <w:r w:rsidRPr="000B7F65">
        <w:t>предоплаченных</w:t>
      </w:r>
      <w:r w:rsidR="00813881" w:rsidRPr="000B7F65">
        <w:t xml:space="preserve"> </w:t>
      </w:r>
      <w:r w:rsidRPr="000B7F65">
        <w:t>одноцелевых</w:t>
      </w:r>
      <w:r w:rsidR="00813881" w:rsidRPr="000B7F65">
        <w:t xml:space="preserve"> </w:t>
      </w:r>
      <w:r w:rsidRPr="000B7F65">
        <w:t>карт,</w:t>
      </w:r>
      <w:r w:rsidR="00813881" w:rsidRPr="000B7F65">
        <w:t xml:space="preserve"> </w:t>
      </w:r>
      <w:r w:rsidRPr="000B7F65">
        <w:t>таких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: </w:t>
      </w:r>
      <w:r w:rsidRPr="000B7F65">
        <w:t>подарочная</w:t>
      </w:r>
      <w:r w:rsidR="00813881" w:rsidRPr="000B7F65">
        <w:t xml:space="preserve"> </w:t>
      </w:r>
      <w:r w:rsidRPr="000B7F65">
        <w:t>карта,</w:t>
      </w:r>
      <w:r w:rsidR="00813881" w:rsidRPr="000B7F65">
        <w:t xml:space="preserve"> </w:t>
      </w:r>
      <w:r w:rsidRPr="000B7F65">
        <w:t>топливная</w:t>
      </w:r>
      <w:r w:rsidR="00813881" w:rsidRPr="000B7F65">
        <w:t xml:space="preserve"> </w:t>
      </w:r>
      <w:r w:rsidRPr="000B7F65">
        <w:t>карта,</w:t>
      </w:r>
      <w:r w:rsidR="00813881" w:rsidRPr="000B7F65">
        <w:t xml:space="preserve"> </w:t>
      </w:r>
      <w:r w:rsidRPr="000B7F65">
        <w:t>телефонная</w:t>
      </w:r>
      <w:r w:rsidR="00813881" w:rsidRPr="000B7F65">
        <w:t xml:space="preserve"> </w:t>
      </w:r>
      <w:r w:rsidRPr="000B7F65">
        <w:t>карта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т.д. </w:t>
      </w:r>
      <w:r w:rsidRPr="000B7F65">
        <w:t>Использование</w:t>
      </w:r>
      <w:r w:rsidR="00813881" w:rsidRPr="000B7F65">
        <w:t xml:space="preserve"> </w:t>
      </w:r>
      <w:r w:rsidRPr="000B7F65">
        <w:t>такого</w:t>
      </w:r>
      <w:r w:rsidR="00813881" w:rsidRPr="000B7F65">
        <w:t xml:space="preserve"> </w:t>
      </w:r>
      <w:r w:rsidRPr="000B7F65">
        <w:t>платёжного</w:t>
      </w:r>
      <w:r w:rsidR="00813881" w:rsidRPr="000B7F65">
        <w:t xml:space="preserve"> </w:t>
      </w:r>
      <w:r w:rsidRPr="000B7F65">
        <w:t>инструмента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означает</w:t>
      </w:r>
      <w:r w:rsidR="00813881" w:rsidRPr="000B7F65">
        <w:t xml:space="preserve"> </w:t>
      </w:r>
      <w:r w:rsidRPr="000B7F65">
        <w:t>осуществления</w:t>
      </w:r>
      <w:r w:rsidR="00813881" w:rsidRPr="000B7F65">
        <w:t xml:space="preserve"> </w:t>
      </w:r>
      <w:r w:rsidRPr="000B7F65">
        <w:t>нового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. </w:t>
      </w:r>
      <w:r w:rsidRPr="000B7F65">
        <w:t>Реальный</w:t>
      </w:r>
      <w:r w:rsidR="00813881" w:rsidRPr="000B7F65">
        <w:t xml:space="preserve"> </w:t>
      </w:r>
      <w:r w:rsidRPr="000B7F65">
        <w:t>платёж</w:t>
      </w:r>
      <w:r w:rsidR="00813881" w:rsidRPr="000B7F65">
        <w:t xml:space="preserve"> </w:t>
      </w:r>
      <w:r w:rsidRPr="000B7F65">
        <w:t>осуществляется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момент</w:t>
      </w:r>
      <w:r w:rsidR="00813881" w:rsidRPr="000B7F65">
        <w:t xml:space="preserve"> </w:t>
      </w:r>
      <w:r w:rsidRPr="000B7F65">
        <w:t>покупки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 </w:t>
      </w:r>
      <w:r w:rsidRPr="000B7F65">
        <w:t>такой</w:t>
      </w:r>
      <w:r w:rsidR="00813881" w:rsidRPr="000B7F65">
        <w:t xml:space="preserve"> </w:t>
      </w:r>
      <w:r w:rsidRPr="000B7F65">
        <w:t>карты</w:t>
      </w:r>
      <w:r w:rsidR="00813881" w:rsidRPr="000B7F65">
        <w:t xml:space="preserve">. </w:t>
      </w:r>
      <w:r w:rsidRPr="000B7F65">
        <w:t>Её</w:t>
      </w:r>
      <w:r w:rsidR="00813881" w:rsidRPr="000B7F65">
        <w:t xml:space="preserve"> </w:t>
      </w:r>
      <w:r w:rsidRPr="000B7F65">
        <w:t>использование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порождает</w:t>
      </w:r>
      <w:r w:rsidR="00813881" w:rsidRPr="000B7F65">
        <w:t xml:space="preserve"> </w:t>
      </w:r>
      <w:r w:rsidRPr="000B7F65">
        <w:t>новых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потоков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простым</w:t>
      </w:r>
      <w:r w:rsidR="00813881" w:rsidRPr="000B7F65">
        <w:t xml:space="preserve"> </w:t>
      </w:r>
      <w:r w:rsidRPr="000B7F65">
        <w:t>обменом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потребленных</w:t>
      </w:r>
      <w:r w:rsidR="00813881" w:rsidRPr="000B7F65">
        <w:t xml:space="preserve"> </w:t>
      </w:r>
      <w:r w:rsidRPr="000B7F65">
        <w:t>товарах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услугах</w:t>
      </w:r>
      <w:r w:rsidR="00813881" w:rsidRPr="000B7F65">
        <w:t xml:space="preserve">. </w:t>
      </w:r>
      <w:r w:rsidR="00673286" w:rsidRPr="000B7F65">
        <w:t>Однозначного</w:t>
      </w:r>
      <w:r w:rsidR="00813881" w:rsidRPr="000B7F65">
        <w:t xml:space="preserve"> </w:t>
      </w:r>
      <w:r w:rsidR="00673286" w:rsidRPr="000B7F65">
        <w:t>подхода</w:t>
      </w:r>
      <w:r w:rsidR="00813881" w:rsidRPr="000B7F65">
        <w:t xml:space="preserve"> </w:t>
      </w:r>
      <w:r w:rsidR="00673286" w:rsidRPr="000B7F65">
        <w:t>в</w:t>
      </w:r>
      <w:r w:rsidR="00813881" w:rsidRPr="000B7F65">
        <w:t xml:space="preserve"> </w:t>
      </w:r>
      <w:r w:rsidR="00673286" w:rsidRPr="000B7F65">
        <w:t>законодательствах</w:t>
      </w:r>
      <w:r w:rsidR="00813881" w:rsidRPr="000B7F65">
        <w:t xml:space="preserve"> </w:t>
      </w:r>
      <w:r w:rsidR="00673286" w:rsidRPr="000B7F65">
        <w:t>стран</w:t>
      </w:r>
      <w:r w:rsidR="00813881" w:rsidRPr="000B7F65">
        <w:t xml:space="preserve"> </w:t>
      </w:r>
      <w:r w:rsidR="00673286" w:rsidRPr="000B7F65">
        <w:t>мира</w:t>
      </w:r>
      <w:r w:rsidR="00813881" w:rsidRPr="000B7F65">
        <w:t xml:space="preserve"> </w:t>
      </w:r>
      <w:r w:rsidR="00673286" w:rsidRPr="000B7F65">
        <w:t>по</w:t>
      </w:r>
      <w:r w:rsidR="00813881" w:rsidRPr="000B7F65">
        <w:t xml:space="preserve"> </w:t>
      </w:r>
      <w:r w:rsidR="00673286" w:rsidRPr="000B7F65">
        <w:t>этой</w:t>
      </w:r>
      <w:r w:rsidR="00813881" w:rsidRPr="000B7F65">
        <w:t xml:space="preserve"> </w:t>
      </w:r>
      <w:r w:rsidR="00673286" w:rsidRPr="000B7F65">
        <w:t>проблеме</w:t>
      </w:r>
      <w:r w:rsidR="00813881" w:rsidRPr="000B7F65">
        <w:t xml:space="preserve"> </w:t>
      </w:r>
      <w:r w:rsidR="00673286" w:rsidRPr="000B7F65">
        <w:t>нет</w:t>
      </w:r>
      <w:r w:rsidR="00813881" w:rsidRPr="000B7F65">
        <w:t>.</w:t>
      </w:r>
    </w:p>
    <w:p w:rsidR="00C972BC" w:rsidRPr="000B7F65" w:rsidRDefault="00C972BC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выделяют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основные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группы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: </w:t>
      </w:r>
      <w:r w:rsidR="00813881" w:rsidRPr="000B7F65">
        <w:rPr>
          <w:vertAlign w:val="superscript"/>
          <w:lang w:val="ru-RU"/>
        </w:rPr>
        <w:t xml:space="preserve"> [</w:t>
      </w:r>
      <w:r w:rsidRPr="000B7F65">
        <w:rPr>
          <w:vertAlign w:val="superscript"/>
          <w:lang w:val="ru-RU"/>
        </w:rPr>
        <w:t>5</w:t>
      </w:r>
      <w:r w:rsidR="00813881" w:rsidRPr="000B7F65">
        <w:rPr>
          <w:vertAlign w:val="superscript"/>
          <w:lang w:val="ru-RU"/>
        </w:rPr>
        <w:t xml:space="preserve">] </w:t>
      </w:r>
    </w:p>
    <w:p w:rsidR="00813881" w:rsidRPr="000B7F65" w:rsidRDefault="00C972BC" w:rsidP="00D834AC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0B7F65">
        <w:rPr>
          <w:b/>
          <w:bCs/>
        </w:rPr>
        <w:t>интернет-деньги</w:t>
      </w:r>
      <w:r w:rsidRPr="000B7F65">
        <w:t>,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кошельки</w:t>
      </w:r>
      <w:r w:rsidR="00813881" w:rsidRPr="000B7F65">
        <w:t xml:space="preserve"> (</w:t>
      </w:r>
      <w:r w:rsidRPr="000B7F65">
        <w:t>Яндекс</w:t>
      </w:r>
      <w:r w:rsidR="00813881" w:rsidRPr="000B7F65">
        <w:t xml:space="preserve">. </w:t>
      </w:r>
      <w:r w:rsidRPr="000B7F65">
        <w:t>Деньги,</w:t>
      </w:r>
      <w:r w:rsidR="00813881" w:rsidRPr="000B7F65">
        <w:t xml:space="preserve"> </w:t>
      </w:r>
      <w:r w:rsidRPr="000B7F65">
        <w:rPr>
          <w:i/>
          <w:iCs/>
        </w:rPr>
        <w:t>WebMoney</w:t>
      </w:r>
      <w:r w:rsidR="00813881" w:rsidRPr="000B7F65">
        <w:t xml:space="preserve">); </w:t>
      </w:r>
      <w:r w:rsidRPr="000B7F65">
        <w:t>они</w:t>
      </w:r>
      <w:r w:rsidR="00813881" w:rsidRPr="000B7F65">
        <w:t xml:space="preserve"> </w:t>
      </w:r>
      <w:r w:rsidRPr="000B7F65">
        <w:t>требуют,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зависимости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системы,</w:t>
      </w:r>
      <w:r w:rsidR="00813881" w:rsidRPr="000B7F65">
        <w:t xml:space="preserve"> </w:t>
      </w:r>
      <w:r w:rsidRPr="000B7F65">
        <w:t>установки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компьютер</w:t>
      </w:r>
      <w:r w:rsidR="00813881" w:rsidRPr="000B7F65">
        <w:t xml:space="preserve"> </w:t>
      </w:r>
      <w:r w:rsidRPr="000B7F65">
        <w:t>программного</w:t>
      </w:r>
      <w:r w:rsidR="00813881" w:rsidRPr="000B7F65">
        <w:t xml:space="preserve"> </w:t>
      </w:r>
      <w:r w:rsidRPr="000B7F65">
        <w:t>обеспечения</w:t>
      </w:r>
      <w:r w:rsidR="00813881" w:rsidRPr="000B7F65">
        <w:t xml:space="preserve"> (</w:t>
      </w:r>
      <w:r w:rsidRPr="000B7F65">
        <w:t>интернет-кошелька</w:t>
      </w:r>
      <w:r w:rsidR="00813881" w:rsidRPr="000B7F65">
        <w:t xml:space="preserve">) </w:t>
      </w:r>
      <w:r w:rsidRPr="000B7F65">
        <w:t>или</w:t>
      </w:r>
      <w:r w:rsidR="00813881" w:rsidRPr="000B7F65">
        <w:t xml:space="preserve"> </w:t>
      </w:r>
      <w:r w:rsidRPr="000B7F65">
        <w:t>заведения</w:t>
      </w:r>
      <w:r w:rsidR="00813881" w:rsidRPr="000B7F65">
        <w:t xml:space="preserve"> </w:t>
      </w:r>
      <w:r w:rsidRPr="000B7F65">
        <w:t>виртуального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Интернете,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 </w:t>
      </w:r>
      <w:r w:rsidRPr="000B7F65">
        <w:t>компании</w:t>
      </w:r>
      <w:r w:rsidR="00813881" w:rsidRPr="000B7F65">
        <w:t>;</w:t>
      </w:r>
    </w:p>
    <w:p w:rsidR="00813881" w:rsidRPr="000B7F65" w:rsidRDefault="00C972BC" w:rsidP="00D834AC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0B7F65">
        <w:rPr>
          <w:b/>
          <w:bCs/>
        </w:rPr>
        <w:t>платёжные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терминалы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функцией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 </w:t>
      </w:r>
      <w:r w:rsidRPr="000B7F65">
        <w:t>счёта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"</w:t>
      </w:r>
      <w:r w:rsidRPr="000B7F65">
        <w:t>Личном</w:t>
      </w:r>
      <w:r w:rsidR="00813881" w:rsidRPr="000B7F65">
        <w:t xml:space="preserve"> </w:t>
      </w:r>
      <w:r w:rsidRPr="000B7F65">
        <w:t>кабинете</w:t>
      </w:r>
      <w:r w:rsidR="00813881" w:rsidRPr="000B7F65">
        <w:t xml:space="preserve">" </w:t>
      </w:r>
      <w:r w:rsidRPr="000B7F65">
        <w:t>без</w:t>
      </w:r>
      <w:r w:rsidR="00813881" w:rsidRPr="000B7F65">
        <w:t xml:space="preserve"> </w:t>
      </w:r>
      <w:r w:rsidRPr="000B7F65">
        <w:t>конкретной</w:t>
      </w:r>
      <w:r w:rsidR="00813881" w:rsidRPr="000B7F65">
        <w:t xml:space="preserve"> </w:t>
      </w:r>
      <w:r w:rsidRPr="000B7F65">
        <w:t>цели</w:t>
      </w:r>
      <w:r w:rsidR="00813881" w:rsidRPr="000B7F65">
        <w:t xml:space="preserve"> (</w:t>
      </w:r>
      <w:r w:rsidRPr="000B7F65">
        <w:t>КиберПлат,</w:t>
      </w:r>
      <w:r w:rsidR="00813881" w:rsidRPr="000B7F65">
        <w:t xml:space="preserve"> </w:t>
      </w:r>
      <w:r w:rsidRPr="000B7F65">
        <w:rPr>
          <w:i/>
          <w:iCs/>
        </w:rPr>
        <w:t>QIWI</w:t>
      </w:r>
      <w:r w:rsidR="00813881" w:rsidRPr="000B7F65">
        <w:t>);</w:t>
      </w:r>
    </w:p>
    <w:p w:rsidR="00813881" w:rsidRPr="000B7F65" w:rsidRDefault="00C972BC" w:rsidP="00D834AC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0B7F65">
        <w:rPr>
          <w:b/>
          <w:bCs/>
        </w:rPr>
        <w:t>мобильные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платежи</w:t>
      </w:r>
      <w:r w:rsidR="00813881" w:rsidRPr="000B7F65">
        <w:rPr>
          <w:b/>
          <w:bCs/>
        </w:rPr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приобретения</w:t>
      </w:r>
      <w:r w:rsidR="00813881" w:rsidRPr="000B7F65">
        <w:t xml:space="preserve"> </w:t>
      </w:r>
      <w:r w:rsidRPr="000B7F65">
        <w:t>товаров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услуг,</w:t>
      </w:r>
      <w:r w:rsidR="00813881" w:rsidRPr="000B7F65">
        <w:t xml:space="preserve"> </w:t>
      </w:r>
      <w:r w:rsidRPr="000B7F65">
        <w:t>доставляемых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телефон</w:t>
      </w:r>
      <w:r w:rsidR="00813881" w:rsidRPr="000B7F65">
        <w:rPr>
          <w:i/>
          <w:iCs/>
        </w:rPr>
        <w:t xml:space="preserve"> (</w:t>
      </w:r>
      <w:r w:rsidRPr="000B7F65">
        <w:rPr>
          <w:i/>
          <w:iCs/>
        </w:rPr>
        <w:t>i-Free</w:t>
      </w:r>
      <w:r w:rsidR="00813881" w:rsidRPr="000B7F65">
        <w:rPr>
          <w:i/>
          <w:iCs/>
        </w:rPr>
        <w:t>).</w:t>
      </w:r>
    </w:p>
    <w:p w:rsidR="00813881" w:rsidRPr="000B7F65" w:rsidRDefault="007D1FBD" w:rsidP="00D834AC">
      <w:pPr>
        <w:pStyle w:val="1"/>
      </w:pPr>
      <w:r w:rsidRPr="000B7F65">
        <w:br w:type="page"/>
      </w:r>
      <w:bookmarkStart w:id="8" w:name="_Toc289853052"/>
      <w:r w:rsidR="00D46AB5" w:rsidRPr="000B7F65">
        <w:t>1</w:t>
      </w:r>
      <w:r w:rsidR="00813881" w:rsidRPr="000B7F65">
        <w:t xml:space="preserve">.3 </w:t>
      </w:r>
      <w:r w:rsidR="00D46AB5" w:rsidRPr="000B7F65">
        <w:t>Свойства</w:t>
      </w:r>
      <w:r w:rsidR="00813881" w:rsidRPr="000B7F65">
        <w:t xml:space="preserve"> </w:t>
      </w:r>
      <w:r w:rsidR="00D46AB5" w:rsidRPr="000B7F65">
        <w:t>электронных</w:t>
      </w:r>
      <w:r w:rsidR="00813881" w:rsidRPr="000B7F65">
        <w:t xml:space="preserve"> </w:t>
      </w:r>
      <w:r w:rsidR="00D46AB5" w:rsidRPr="000B7F65">
        <w:t>денег</w:t>
      </w:r>
      <w:bookmarkEnd w:id="8"/>
    </w:p>
    <w:p w:rsidR="00813881" w:rsidRPr="000B7F65" w:rsidRDefault="00813881" w:rsidP="00D834AC">
      <w:pPr>
        <w:rPr>
          <w:lang w:eastAsia="en-US"/>
        </w:rPr>
      </w:pPr>
    </w:p>
    <w:p w:rsidR="00813881" w:rsidRPr="000B7F65" w:rsidRDefault="00D46AB5" w:rsidP="00D834AC">
      <w:pPr>
        <w:tabs>
          <w:tab w:val="left" w:pos="726"/>
        </w:tabs>
      </w:pPr>
      <w:r w:rsidRPr="000B7F65">
        <w:t>Свойства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широки,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свойства</w:t>
      </w:r>
      <w:r w:rsidR="00813881" w:rsidRPr="000B7F65">
        <w:t xml:space="preserve"> </w:t>
      </w:r>
      <w:r w:rsidRPr="000B7F65">
        <w:t>обычных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имеют</w:t>
      </w:r>
      <w:r w:rsidR="00813881" w:rsidRPr="000B7F65">
        <w:t xml:space="preserve"> </w:t>
      </w:r>
      <w:r w:rsidRPr="000B7F65">
        <w:t>свою</w:t>
      </w:r>
      <w:r w:rsidR="00813881" w:rsidRPr="000B7F65">
        <w:t xml:space="preserve"> </w:t>
      </w:r>
      <w:r w:rsidRPr="000B7F65">
        <w:t>специфику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Анонимность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когда</w:t>
      </w:r>
      <w:r w:rsidR="00813881" w:rsidRPr="000B7F65">
        <w:t xml:space="preserve"> </w:t>
      </w:r>
      <w:r w:rsidRPr="000B7F65">
        <w:t>отправитель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получатель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имеют</w:t>
      </w:r>
      <w:r w:rsidR="00813881" w:rsidRPr="000B7F65">
        <w:t xml:space="preserve"> </w:t>
      </w:r>
      <w:r w:rsidRPr="000B7F65">
        <w:t>право</w:t>
      </w:r>
      <w:r w:rsidR="00813881" w:rsidRPr="000B7F65">
        <w:t xml:space="preserve"> </w:t>
      </w:r>
      <w:r w:rsidRPr="000B7F65">
        <w:t>оставаться</w:t>
      </w:r>
      <w:r w:rsidR="00813881" w:rsidRPr="000B7F65">
        <w:t xml:space="preserve"> </w:t>
      </w:r>
      <w:r w:rsidRPr="000B7F65">
        <w:t>полностью</w:t>
      </w:r>
      <w:r w:rsidR="00813881" w:rsidRPr="000B7F65">
        <w:t xml:space="preserve"> </w:t>
      </w:r>
      <w:r w:rsidRPr="000B7F65">
        <w:t>неизвестными</w:t>
      </w:r>
      <w:r w:rsidR="00813881" w:rsidRPr="000B7F65">
        <w:t xml:space="preserve"> </w:t>
      </w:r>
      <w:r w:rsidRPr="000B7F65">
        <w:t>друг</w:t>
      </w:r>
      <w:r w:rsidR="00813881" w:rsidRPr="000B7F65">
        <w:t xml:space="preserve"> </w:t>
      </w:r>
      <w:r w:rsidRPr="000B7F65">
        <w:t>другу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общем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должна</w:t>
      </w:r>
      <w:r w:rsidR="00813881" w:rsidRPr="000B7F65">
        <w:t xml:space="preserve"> </w:t>
      </w:r>
      <w:r w:rsidRPr="000B7F65">
        <w:t>обеспечиваться</w:t>
      </w:r>
      <w:r w:rsidR="00813881" w:rsidRPr="000B7F65">
        <w:t xml:space="preserve"> </w:t>
      </w:r>
      <w:r w:rsidRPr="000B7F65">
        <w:t>секретность</w:t>
      </w:r>
      <w:r w:rsidR="00813881" w:rsidRPr="000B7F65">
        <w:t xml:space="preserve"> </w:t>
      </w:r>
      <w:r w:rsidRPr="000B7F65">
        <w:t>операций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Безопасность</w:t>
      </w:r>
      <w:r w:rsidR="00813881" w:rsidRPr="000B7F65">
        <w:t xml:space="preserve"> </w:t>
      </w:r>
      <w:r w:rsidRPr="000B7F65">
        <w:t>подразумевает</w:t>
      </w:r>
      <w:r w:rsidR="00813881" w:rsidRPr="000B7F65">
        <w:t xml:space="preserve"> </w:t>
      </w:r>
      <w:r w:rsidRPr="000B7F65">
        <w:t>использование</w:t>
      </w:r>
      <w:r w:rsidR="00813881" w:rsidRPr="000B7F65">
        <w:t xml:space="preserve"> </w:t>
      </w:r>
      <w:r w:rsidRPr="000B7F65">
        <w:t>технологий</w:t>
      </w:r>
      <w:r w:rsidR="00813881" w:rsidRPr="000B7F65">
        <w:t xml:space="preserve"> </w:t>
      </w:r>
      <w:r w:rsidRPr="000B7F65">
        <w:t>защиты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(</w:t>
      </w:r>
      <w:r w:rsidRPr="000B7F65">
        <w:t>например,</w:t>
      </w:r>
      <w:r w:rsidR="00813881" w:rsidRPr="000B7F65">
        <w:t xml:space="preserve"> </w:t>
      </w:r>
      <w:r w:rsidRPr="000B7F65">
        <w:t>криптографию</w:t>
      </w:r>
      <w:r w:rsidR="00813881" w:rsidRPr="000B7F65">
        <w:t xml:space="preserve">). </w:t>
      </w:r>
      <w:r w:rsidRPr="000B7F65">
        <w:t>Учитывая</w:t>
      </w:r>
      <w:r w:rsidR="00813881" w:rsidRPr="000B7F65">
        <w:t xml:space="preserve"> </w:t>
      </w:r>
      <w:r w:rsidRPr="000B7F65">
        <w:t>то,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перевод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всего</w:t>
      </w:r>
      <w:r w:rsidR="00813881" w:rsidRPr="000B7F65">
        <w:t xml:space="preserve"> </w:t>
      </w:r>
      <w:r w:rsidRPr="000B7F65">
        <w:t>лишь</w:t>
      </w:r>
      <w:r w:rsidR="00813881" w:rsidRPr="000B7F65">
        <w:t xml:space="preserve"> </w:t>
      </w:r>
      <w:r w:rsidRPr="000B7F65">
        <w:t>перевод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(</w:t>
      </w:r>
      <w:r w:rsidRPr="000B7F65">
        <w:t>с</w:t>
      </w:r>
      <w:r w:rsidR="00813881" w:rsidRPr="000B7F65">
        <w:t xml:space="preserve"> </w:t>
      </w:r>
      <w:r w:rsidRPr="000B7F65">
        <w:t>точки</w:t>
      </w:r>
      <w:r w:rsidR="00813881" w:rsidRPr="000B7F65">
        <w:t xml:space="preserve"> </w:t>
      </w:r>
      <w:r w:rsidRPr="000B7F65">
        <w:t>зрения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), </w:t>
      </w:r>
      <w:r w:rsidRPr="000B7F65">
        <w:t>значит,</w:t>
      </w:r>
      <w:r w:rsidR="00813881" w:rsidRPr="000B7F65">
        <w:t xml:space="preserve"> </w:t>
      </w:r>
      <w:r w:rsidRPr="000B7F65">
        <w:t>он</w:t>
      </w:r>
      <w:r w:rsidR="00813881" w:rsidRPr="000B7F65">
        <w:t xml:space="preserve"> </w:t>
      </w:r>
      <w:r w:rsidRPr="000B7F65">
        <w:t>должен</w:t>
      </w:r>
      <w:r w:rsidR="00813881" w:rsidRPr="000B7F65">
        <w:t xml:space="preserve"> </w:t>
      </w:r>
      <w:r w:rsidRPr="000B7F65">
        <w:t>осуществляться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условиях</w:t>
      </w:r>
      <w:r w:rsidR="00813881" w:rsidRPr="000B7F65">
        <w:t xml:space="preserve"> </w:t>
      </w:r>
      <w:r w:rsidRPr="000B7F65">
        <w:t>согласия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переводимой</w:t>
      </w:r>
      <w:r w:rsidR="00813881" w:rsidRPr="000B7F65">
        <w:t xml:space="preserve"> </w:t>
      </w:r>
      <w:r w:rsidRPr="000B7F65">
        <w:t>суммой,</w:t>
      </w:r>
      <w:r w:rsidR="00813881" w:rsidRPr="000B7F65">
        <w:t xml:space="preserve"> </w:t>
      </w:r>
      <w:r w:rsidRPr="000B7F65">
        <w:t>которая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согласия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изменена,</w:t>
      </w:r>
      <w:r w:rsidR="00813881" w:rsidRPr="000B7F65">
        <w:t xml:space="preserve"> </w:t>
      </w:r>
      <w:r w:rsidRPr="000B7F65">
        <w:t>скопирована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удалена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Окончательность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расчетов</w:t>
      </w:r>
      <w:r w:rsidR="00813881" w:rsidRPr="000B7F65">
        <w:t xml:space="preserve"> </w:t>
      </w:r>
      <w:r w:rsidRPr="000B7F65">
        <w:t>означает,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получатель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должен</w:t>
      </w:r>
      <w:r w:rsidR="00813881" w:rsidRPr="000B7F65">
        <w:t xml:space="preserve"> </w:t>
      </w:r>
      <w:r w:rsidRPr="000B7F65">
        <w:t>иметь</w:t>
      </w:r>
      <w:r w:rsidR="00813881" w:rsidRPr="000B7F65">
        <w:t xml:space="preserve"> </w:t>
      </w:r>
      <w:r w:rsidRPr="000B7F65">
        <w:t>непогашенные</w:t>
      </w:r>
      <w:r w:rsidR="00813881" w:rsidRPr="000B7F65">
        <w:t xml:space="preserve"> </w:t>
      </w:r>
      <w:r w:rsidRPr="000B7F65">
        <w:t>требования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отношению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третьим</w:t>
      </w:r>
      <w:r w:rsidR="00813881" w:rsidRPr="000B7F65">
        <w:t xml:space="preserve"> </w:t>
      </w:r>
      <w:r w:rsidRPr="000B7F65">
        <w:t>лицам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Универсальность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электронных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денег</w:t>
      </w:r>
      <w:r w:rsidR="00813881" w:rsidRPr="000B7F65">
        <w:t xml:space="preserve"> </w:t>
      </w:r>
      <w:r w:rsidRPr="000B7F65">
        <w:t>означает,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использованы</w:t>
      </w:r>
      <w:r w:rsidR="00813881" w:rsidRPr="000B7F65">
        <w:t xml:space="preserve"> </w:t>
      </w:r>
      <w:r w:rsidRPr="000B7F65">
        <w:t>относительно</w:t>
      </w:r>
      <w:r w:rsidR="00813881" w:rsidRPr="000B7F65">
        <w:t xml:space="preserve"> </w:t>
      </w:r>
      <w:r w:rsidRPr="000B7F65">
        <w:t>повсеместно</w:t>
      </w:r>
      <w:r w:rsidR="00813881" w:rsidRPr="000B7F65">
        <w:t xml:space="preserve">. </w:t>
      </w:r>
      <w:r w:rsidRPr="000B7F65">
        <w:t>По</w:t>
      </w:r>
      <w:r w:rsidR="00813881" w:rsidRPr="000B7F65">
        <w:t xml:space="preserve"> </w:t>
      </w:r>
      <w:r w:rsidRPr="000B7F65">
        <w:t>сути,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повышает</w:t>
      </w:r>
      <w:r w:rsidR="00813881" w:rsidRPr="000B7F65">
        <w:t xml:space="preserve"> </w:t>
      </w:r>
      <w:r w:rsidRPr="000B7F65">
        <w:t>мобильность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 </w:t>
      </w:r>
      <w:r w:rsidRPr="000B7F65">
        <w:t>посредством</w:t>
      </w:r>
      <w:r w:rsidR="00813881" w:rsidRPr="000B7F65">
        <w:t>:</w:t>
      </w:r>
    </w:p>
    <w:p w:rsidR="00813881" w:rsidRPr="000B7F65" w:rsidRDefault="00D46AB5" w:rsidP="00D834AC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0B7F65">
        <w:t>Совместимости</w:t>
      </w:r>
      <w:r w:rsidR="00813881" w:rsidRPr="000B7F65">
        <w:t xml:space="preserve"> </w:t>
      </w:r>
      <w:r w:rsidRPr="000B7F65">
        <w:t>брендов</w:t>
      </w:r>
      <w:r w:rsidR="00813881" w:rsidRPr="000B7F65">
        <w:t>;</w:t>
      </w:r>
    </w:p>
    <w:p w:rsidR="00813881" w:rsidRPr="000B7F65" w:rsidRDefault="00D46AB5" w:rsidP="00D834AC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0B7F65">
        <w:t>Электронных</w:t>
      </w:r>
      <w:r w:rsidR="00813881" w:rsidRPr="000B7F65">
        <w:t xml:space="preserve"> </w:t>
      </w:r>
      <w:r w:rsidRPr="000B7F65">
        <w:t>терминалов</w:t>
      </w:r>
      <w:r w:rsidR="00813881" w:rsidRPr="000B7F65">
        <w:t>;</w:t>
      </w:r>
    </w:p>
    <w:p w:rsidR="00813881" w:rsidRPr="000B7F65" w:rsidRDefault="00D46AB5" w:rsidP="00D834AC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0B7F65">
        <w:t>Площадей</w:t>
      </w:r>
      <w:r w:rsidR="00813881" w:rsidRPr="000B7F65">
        <w:t xml:space="preserve"> </w:t>
      </w:r>
      <w:r w:rsidRPr="000B7F65">
        <w:t>обслуживания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Оффлайновая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совместимость</w:t>
      </w:r>
      <w:r w:rsidR="00813881" w:rsidRPr="000B7F65">
        <w:t xml:space="preserve"> </w:t>
      </w:r>
      <w:r w:rsidRPr="000B7F65">
        <w:t>нужна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того,</w:t>
      </w:r>
      <w:r w:rsidR="00813881" w:rsidRPr="000B7F65">
        <w:t xml:space="preserve"> </w:t>
      </w:r>
      <w:r w:rsidRPr="000B7F65">
        <w:t>чтобы</w:t>
      </w:r>
      <w:r w:rsidR="00813881" w:rsidRPr="000B7F65">
        <w:t xml:space="preserve"> </w:t>
      </w:r>
      <w:r w:rsidRPr="000B7F65">
        <w:t>пользователь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переводе</w:t>
      </w:r>
      <w:r w:rsidR="00813881" w:rsidRPr="000B7F65">
        <w:t xml:space="preserve"> (</w:t>
      </w:r>
      <w:r w:rsidRPr="000B7F65">
        <w:t>оплате</w:t>
      </w:r>
      <w:r w:rsidR="00813881" w:rsidRPr="000B7F65">
        <w:t xml:space="preserve"> </w:t>
      </w:r>
      <w:r w:rsidRPr="000B7F65">
        <w:t>товаров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услуг</w:t>
      </w:r>
      <w:r w:rsidR="00813881" w:rsidRPr="000B7F65">
        <w:t xml:space="preserve">) </w:t>
      </w:r>
      <w:r w:rsidRPr="000B7F65">
        <w:t>мог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обращаться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аутентификацией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третьей</w:t>
      </w:r>
      <w:r w:rsidR="00813881" w:rsidRPr="000B7F65">
        <w:t xml:space="preserve"> </w:t>
      </w:r>
      <w:r w:rsidRPr="000B7F65">
        <w:t>стороне</w:t>
      </w:r>
      <w:r w:rsidR="00813881" w:rsidRPr="000B7F65">
        <w:t xml:space="preserve"> (</w:t>
      </w:r>
      <w:r w:rsidRPr="000B7F65">
        <w:t>например,</w:t>
      </w:r>
      <w:r w:rsidR="00813881" w:rsidRPr="000B7F65">
        <w:t xml:space="preserve"> </w:t>
      </w:r>
      <w:r w:rsidRPr="000B7F65">
        <w:t>купить</w:t>
      </w:r>
      <w:r w:rsidR="00813881" w:rsidRPr="000B7F65">
        <w:t xml:space="preserve"> </w:t>
      </w:r>
      <w:r w:rsidRPr="000B7F65">
        <w:t>товар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карте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момент,</w:t>
      </w:r>
      <w:r w:rsidR="00813881" w:rsidRPr="000B7F65">
        <w:t xml:space="preserve"> </w:t>
      </w:r>
      <w:r w:rsidRPr="000B7F65">
        <w:t>когда</w:t>
      </w:r>
      <w:r w:rsidR="00813881" w:rsidRPr="000B7F65">
        <w:t xml:space="preserve"> </w:t>
      </w:r>
      <w:r w:rsidRPr="000B7F65">
        <w:t>нет</w:t>
      </w:r>
      <w:r w:rsidR="00813881" w:rsidRPr="000B7F65">
        <w:t xml:space="preserve"> </w:t>
      </w:r>
      <w:r w:rsidRPr="000B7F65">
        <w:t>связи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аутентификатором</w:t>
      </w:r>
      <w:r w:rsidR="00813881" w:rsidRPr="000B7F65">
        <w:t>).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Двусторонность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свойство,</w:t>
      </w:r>
      <w:r w:rsidR="00813881" w:rsidRPr="000B7F65">
        <w:t xml:space="preserve"> </w:t>
      </w:r>
      <w:r w:rsidRPr="000B7F65">
        <w:t>обуславливающее</w:t>
      </w:r>
      <w:r w:rsidR="00813881" w:rsidRPr="000B7F65">
        <w:t xml:space="preserve"> </w:t>
      </w:r>
      <w:r w:rsidRPr="000B7F65">
        <w:t>отсутствие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расчетах</w:t>
      </w:r>
      <w:r w:rsidR="00813881" w:rsidRPr="000B7F65">
        <w:t xml:space="preserve"> </w:t>
      </w:r>
      <w:r w:rsidRPr="000B7F65">
        <w:t>третьей</w:t>
      </w:r>
      <w:r w:rsidR="00813881" w:rsidRPr="000B7F65">
        <w:t xml:space="preserve"> </w:t>
      </w:r>
      <w:r w:rsidRPr="000B7F65">
        <w:t>стороны,</w:t>
      </w:r>
      <w:r w:rsidR="00813881" w:rsidRPr="000B7F65">
        <w:t xml:space="preserve"> </w:t>
      </w:r>
      <w:r w:rsidRPr="000B7F65">
        <w:t>авторизующей</w:t>
      </w:r>
      <w:r w:rsidR="00813881" w:rsidRPr="000B7F65">
        <w:t xml:space="preserve"> </w:t>
      </w:r>
      <w:r w:rsidRPr="000B7F65">
        <w:t>сделку</w:t>
      </w:r>
      <w:r w:rsidR="00813881" w:rsidRPr="000B7F65">
        <w:t xml:space="preserve"> (</w:t>
      </w:r>
      <w:r w:rsidRPr="000B7F65">
        <w:t>это</w:t>
      </w:r>
      <w:r w:rsidR="00813881" w:rsidRPr="000B7F65">
        <w:t xml:space="preserve"> </w:t>
      </w:r>
      <w:r w:rsidRPr="000B7F65">
        <w:t>сейчас</w:t>
      </w:r>
      <w:r w:rsidR="00813881" w:rsidRPr="000B7F65">
        <w:t xml:space="preserve"> </w:t>
      </w:r>
      <w:r w:rsidRPr="000B7F65">
        <w:t>существует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пластиковым</w:t>
      </w:r>
      <w:r w:rsidR="00813881" w:rsidRPr="000B7F65">
        <w:t xml:space="preserve"> </w:t>
      </w:r>
      <w:r w:rsidRPr="000B7F65">
        <w:t>картам</w:t>
      </w:r>
      <w:r w:rsidR="00813881" w:rsidRPr="000B7F65">
        <w:t>).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Поддержка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микроплатежей</w:t>
      </w:r>
      <w:r w:rsidR="00813881" w:rsidRPr="000B7F65">
        <w:t xml:space="preserve"> </w:t>
      </w:r>
      <w:r w:rsidRPr="000B7F65">
        <w:t>требуется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проведения</w:t>
      </w:r>
      <w:r w:rsidR="00813881" w:rsidRPr="000B7F65">
        <w:t xml:space="preserve"> </w:t>
      </w:r>
      <w:r w:rsidRPr="000B7F65">
        <w:t>относительно</w:t>
      </w:r>
      <w:r w:rsidR="00813881" w:rsidRPr="000B7F65">
        <w:t xml:space="preserve"> </w:t>
      </w:r>
      <w:r w:rsidRPr="000B7F65">
        <w:t>маленьких</w:t>
      </w:r>
      <w:r w:rsidR="00813881" w:rsidRPr="000B7F65">
        <w:t xml:space="preserve"> </w:t>
      </w:r>
      <w:r w:rsidRPr="000B7F65">
        <w:t>платежей,</w:t>
      </w:r>
      <w:r w:rsidR="00813881" w:rsidRPr="000B7F65">
        <w:t xml:space="preserve"> </w:t>
      </w:r>
      <w:r w:rsidRPr="000B7F65">
        <w:t>иногда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обеспечивающих</w:t>
      </w:r>
      <w:r w:rsidR="00813881" w:rsidRPr="000B7F65">
        <w:t xml:space="preserve"> </w:t>
      </w:r>
      <w:r w:rsidRPr="000B7F65">
        <w:t>своей</w:t>
      </w:r>
      <w:r w:rsidR="00813881" w:rsidRPr="000B7F65">
        <w:t xml:space="preserve"> </w:t>
      </w:r>
      <w:r w:rsidRPr="000B7F65">
        <w:t>рентабельности</w:t>
      </w:r>
      <w:r w:rsidR="00813881" w:rsidRPr="000B7F65">
        <w:t xml:space="preserve">. </w:t>
      </w:r>
      <w:r w:rsidRPr="000B7F65">
        <w:t>Сущность</w:t>
      </w:r>
      <w:r w:rsidR="00813881" w:rsidRPr="000B7F65">
        <w:t xml:space="preserve"> </w:t>
      </w:r>
      <w:r w:rsidRPr="000B7F65">
        <w:t>микроплатежей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примере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легко</w:t>
      </w:r>
      <w:r w:rsidR="00813881" w:rsidRPr="000B7F65">
        <w:t xml:space="preserve"> </w:t>
      </w:r>
      <w:r w:rsidRPr="000B7F65">
        <w:t>понять,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прийти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магазин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5000</w:t>
      </w:r>
      <w:r w:rsidR="00813881" w:rsidRPr="000B7F65">
        <w:t xml:space="preserve"> </w:t>
      </w:r>
      <w:r w:rsidRPr="000B7F65">
        <w:t>купюрой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купить</w:t>
      </w:r>
      <w:r w:rsidR="00813881" w:rsidRPr="000B7F65">
        <w:t xml:space="preserve"> </w:t>
      </w:r>
      <w:r w:rsidRPr="000B7F65">
        <w:t>обычную</w:t>
      </w:r>
      <w:r w:rsidR="00813881" w:rsidRPr="000B7F65">
        <w:t xml:space="preserve"> </w:t>
      </w:r>
      <w:r w:rsidRPr="000B7F65">
        <w:t>булавку</w:t>
      </w:r>
      <w:r w:rsidR="00813881" w:rsidRPr="000B7F65">
        <w:t xml:space="preserve">. </w:t>
      </w:r>
      <w:r w:rsidRPr="000B7F65">
        <w:t>Сущность</w:t>
      </w:r>
      <w:r w:rsidR="00813881" w:rsidRPr="000B7F65">
        <w:t xml:space="preserve"> </w:t>
      </w:r>
      <w:r w:rsidRPr="000B7F65">
        <w:t>микроплатежей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использованием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понять,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попробовать</w:t>
      </w:r>
      <w:r w:rsidR="00813881" w:rsidRPr="000B7F65">
        <w:t xml:space="preserve"> </w:t>
      </w:r>
      <w:r w:rsidRPr="000B7F65">
        <w:t>перевести</w:t>
      </w:r>
      <w:r w:rsidR="00813881" w:rsidRPr="000B7F65">
        <w:t xml:space="preserve"> </w:t>
      </w:r>
      <w:r w:rsidRPr="000B7F65">
        <w:t>1</w:t>
      </w:r>
      <w:r w:rsidR="00813881" w:rsidRPr="000B7F65">
        <w:t xml:space="preserve"> </w:t>
      </w:r>
      <w:r w:rsidRPr="000B7F65">
        <w:t>рубль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платежей,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поддерживающих</w:t>
      </w:r>
      <w:r w:rsidR="00813881" w:rsidRPr="000B7F65">
        <w:t xml:space="preserve"> </w:t>
      </w:r>
      <w:r w:rsidRPr="000B7F65">
        <w:t>такого</w:t>
      </w:r>
      <w:r w:rsidR="00813881" w:rsidRPr="000B7F65">
        <w:t xml:space="preserve"> </w:t>
      </w:r>
      <w:r w:rsidRPr="000B7F65">
        <w:t>перевода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Делимость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обычная</w:t>
      </w:r>
      <w:r w:rsidR="00813881" w:rsidRPr="000B7F65">
        <w:t xml:space="preserve"> </w:t>
      </w:r>
      <w:r w:rsidRPr="000B7F65">
        <w:t>разменность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Портативность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электронных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денег</w:t>
      </w:r>
      <w:r w:rsidR="00813881" w:rsidRPr="000B7F65">
        <w:t xml:space="preserve"> </w:t>
      </w:r>
      <w:r w:rsidRPr="000B7F65">
        <w:t>обуславливает</w:t>
      </w:r>
      <w:r w:rsidR="00813881" w:rsidRPr="000B7F65">
        <w:t xml:space="preserve"> </w:t>
      </w:r>
      <w:r w:rsidRPr="000B7F65">
        <w:t>мобильность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обладателя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свойство</w:t>
      </w:r>
      <w:r w:rsidR="00813881" w:rsidRPr="000B7F65">
        <w:t xml:space="preserve"> - </w:t>
      </w:r>
      <w:r w:rsidRPr="000B7F65">
        <w:t>частный</w:t>
      </w:r>
      <w:r w:rsidR="00813881" w:rsidRPr="000B7F65">
        <w:t xml:space="preserve"> </w:t>
      </w:r>
      <w:r w:rsidRPr="000B7F65">
        <w:t>случай</w:t>
      </w:r>
      <w:r w:rsidR="00813881" w:rsidRPr="000B7F65">
        <w:t xml:space="preserve"> </w:t>
      </w:r>
      <w:r w:rsidRPr="000B7F65">
        <w:t>универсальности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rPr>
          <w:b/>
          <w:bCs/>
        </w:rPr>
        <w:t>Удобство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частный</w:t>
      </w:r>
      <w:r w:rsidR="00813881" w:rsidRPr="000B7F65">
        <w:t xml:space="preserve"> </w:t>
      </w:r>
      <w:r w:rsidRPr="000B7F65">
        <w:t>случай</w:t>
      </w:r>
      <w:r w:rsidR="00813881" w:rsidRPr="000B7F65">
        <w:t xml:space="preserve"> </w:t>
      </w:r>
      <w:r w:rsidRPr="000B7F65">
        <w:t>универсальности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когда</w:t>
      </w:r>
      <w:r w:rsidR="00813881" w:rsidRPr="000B7F65">
        <w:t xml:space="preserve"> </w:t>
      </w:r>
      <w:r w:rsidRPr="000B7F65">
        <w:t>участники</w:t>
      </w:r>
      <w:r w:rsidR="00813881" w:rsidRPr="000B7F65">
        <w:t xml:space="preserve"> </w:t>
      </w:r>
      <w:r w:rsidRPr="000B7F65">
        <w:t>принимают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оплате,</w:t>
      </w:r>
      <w:r w:rsidR="00813881" w:rsidRPr="000B7F65">
        <w:t xml:space="preserve"> </w:t>
      </w:r>
      <w:r w:rsidRPr="000B7F65">
        <w:t>доверяют</w:t>
      </w:r>
      <w:r w:rsidR="00813881" w:rsidRPr="000B7F65">
        <w:t xml:space="preserve"> </w:t>
      </w:r>
      <w:r w:rsidRPr="000B7F65">
        <w:t>им,</w:t>
      </w:r>
      <w:r w:rsidR="00813881" w:rsidRPr="000B7F65">
        <w:t xml:space="preserve"> </w:t>
      </w:r>
      <w:r w:rsidRPr="000B7F65">
        <w:t>исходя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простоты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надежности</w:t>
      </w:r>
      <w:r w:rsidR="00813881" w:rsidRPr="000B7F65">
        <w:t xml:space="preserve"> </w:t>
      </w:r>
      <w:r w:rsidRPr="000B7F65">
        <w:t>использования</w:t>
      </w:r>
      <w:r w:rsidR="00813881" w:rsidRPr="000B7F65">
        <w:t xml:space="preserve">. </w:t>
      </w:r>
      <w:r w:rsidRPr="000B7F65">
        <w:t>Они</w:t>
      </w:r>
      <w:r w:rsidR="00813881" w:rsidRPr="000B7F65">
        <w:t xml:space="preserve"> </w:t>
      </w:r>
      <w:r w:rsidRPr="000B7F65">
        <w:t>же,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свою</w:t>
      </w:r>
      <w:r w:rsidR="00813881" w:rsidRPr="000B7F65">
        <w:t xml:space="preserve"> </w:t>
      </w:r>
      <w:r w:rsidRPr="000B7F65">
        <w:t>очередь,</w:t>
      </w:r>
      <w:r w:rsidR="00813881" w:rsidRPr="000B7F65">
        <w:t xml:space="preserve"> </w:t>
      </w:r>
      <w:r w:rsidRPr="000B7F65">
        <w:t>должны</w:t>
      </w:r>
      <w:r w:rsidR="00813881" w:rsidRPr="000B7F65">
        <w:t xml:space="preserve"> </w:t>
      </w:r>
      <w:r w:rsidRPr="000B7F65">
        <w:t>проистекать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наличия</w:t>
      </w:r>
      <w:r w:rsidR="00813881" w:rsidRPr="000B7F65">
        <w:t xml:space="preserve"> </w:t>
      </w:r>
      <w:r w:rsidRPr="000B7F65">
        <w:t>всех</w:t>
      </w:r>
      <w:r w:rsidR="00813881" w:rsidRPr="000B7F65">
        <w:t xml:space="preserve"> </w:t>
      </w:r>
      <w:r w:rsidRPr="000B7F65">
        <w:t>вышеперечисленных</w:t>
      </w:r>
      <w:r w:rsidR="00813881" w:rsidRPr="000B7F65">
        <w:t xml:space="preserve"> </w:t>
      </w:r>
      <w:r w:rsidRPr="000B7F65">
        <w:t>свойств,</w:t>
      </w:r>
      <w:r w:rsidR="00813881" w:rsidRPr="000B7F65">
        <w:t xml:space="preserve"> </w:t>
      </w:r>
      <w:r w:rsidRPr="000B7F65">
        <w:t>часть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которых</w:t>
      </w:r>
      <w:r w:rsidR="00813881" w:rsidRPr="000B7F65">
        <w:t xml:space="preserve"> </w:t>
      </w:r>
      <w:r w:rsidRPr="000B7F65">
        <w:t>присуща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электронным</w:t>
      </w:r>
      <w:r w:rsidR="00813881" w:rsidRPr="000B7F65">
        <w:t xml:space="preserve"> </w:t>
      </w:r>
      <w:r w:rsidRPr="000B7F65">
        <w:t>деньгам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t>Остальные</w:t>
      </w:r>
      <w:r w:rsidR="00813881" w:rsidRPr="000B7F65">
        <w:t xml:space="preserve"> </w:t>
      </w:r>
      <w:r w:rsidRPr="000B7F65">
        <w:t>свойства,</w:t>
      </w:r>
      <w:r w:rsidR="00813881" w:rsidRPr="000B7F65">
        <w:t xml:space="preserve"> </w:t>
      </w:r>
      <w:r w:rsidRPr="000B7F65">
        <w:t>такие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rPr>
          <w:b/>
          <w:bCs/>
        </w:rPr>
        <w:t>ликвидность</w:t>
      </w:r>
      <w:r w:rsidRPr="000B7F65">
        <w:t>,</w:t>
      </w:r>
      <w:r w:rsidR="00813881" w:rsidRPr="000B7F65">
        <w:t xml:space="preserve"> </w:t>
      </w:r>
      <w:r w:rsidRPr="000B7F65">
        <w:rPr>
          <w:b/>
          <w:bCs/>
        </w:rPr>
        <w:t>деноминируемость</w:t>
      </w:r>
      <w:r w:rsidRPr="000B7F65">
        <w:t>,</w:t>
      </w:r>
      <w:r w:rsidR="00813881" w:rsidRPr="000B7F65">
        <w:t xml:space="preserve"> </w:t>
      </w:r>
      <w:r w:rsidRPr="000B7F65">
        <w:t>и,</w:t>
      </w:r>
      <w:r w:rsidR="00813881" w:rsidRPr="000B7F65">
        <w:t xml:space="preserve"> </w:t>
      </w:r>
      <w:r w:rsidRPr="000B7F65">
        <w:t>следовательно,</w:t>
      </w:r>
      <w:r w:rsidR="00813881" w:rsidRPr="000B7F65">
        <w:t xml:space="preserve"> </w:t>
      </w:r>
      <w:r w:rsidRPr="000B7F65">
        <w:rPr>
          <w:b/>
          <w:bCs/>
        </w:rPr>
        <w:t>долговечность</w:t>
      </w:r>
      <w:r w:rsidR="00813881" w:rsidRPr="000B7F65">
        <w:t xml:space="preserve"> </w:t>
      </w:r>
      <w:r w:rsidRPr="000B7F65">
        <w:t>естественным</w:t>
      </w:r>
      <w:r w:rsidR="00813881" w:rsidRPr="000B7F65">
        <w:t xml:space="preserve"> </w:t>
      </w:r>
      <w:r w:rsidRPr="000B7F65">
        <w:t>образом</w:t>
      </w:r>
      <w:r w:rsidR="00813881" w:rsidRPr="000B7F65">
        <w:t xml:space="preserve"> </w:t>
      </w:r>
      <w:r w:rsidRPr="000B7F65">
        <w:t>должны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унаследованы</w:t>
      </w:r>
      <w:r w:rsidR="00813881" w:rsidRPr="000B7F65">
        <w:t xml:space="preserve"> </w:t>
      </w:r>
      <w:r w:rsidRPr="000B7F65">
        <w:t>электронными</w:t>
      </w:r>
      <w:r w:rsidR="00813881" w:rsidRPr="000B7F65">
        <w:t xml:space="preserve"> </w:t>
      </w:r>
      <w:r w:rsidRPr="000B7F65">
        <w:t>деньгами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обычных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D46AB5" w:rsidP="00D834AC">
      <w:pPr>
        <w:tabs>
          <w:tab w:val="left" w:pos="726"/>
        </w:tabs>
      </w:pPr>
      <w:r w:rsidRPr="000B7F65">
        <w:t>Таким</w:t>
      </w:r>
      <w:r w:rsidR="00813881" w:rsidRPr="000B7F65">
        <w:t xml:space="preserve"> </w:t>
      </w:r>
      <w:r w:rsidRPr="000B7F65">
        <w:t>образом,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настоящий</w:t>
      </w:r>
      <w:r w:rsidR="00813881" w:rsidRPr="000B7F65">
        <w:t xml:space="preserve"> </w:t>
      </w:r>
      <w:r w:rsidRPr="000B7F65">
        <w:t>момент</w:t>
      </w:r>
      <w:r w:rsidR="00813881" w:rsidRPr="000B7F65">
        <w:t xml:space="preserve"> </w:t>
      </w:r>
      <w:r w:rsidRPr="000B7F65">
        <w:t>имеют</w:t>
      </w:r>
      <w:r w:rsidR="00813881" w:rsidRPr="000B7F65">
        <w:t xml:space="preserve"> </w:t>
      </w:r>
      <w:r w:rsidRPr="000B7F65">
        <w:t>больше</w:t>
      </w:r>
      <w:r w:rsidR="00813881" w:rsidRPr="000B7F65">
        <w:t xml:space="preserve"> </w:t>
      </w:r>
      <w:r w:rsidRPr="000B7F65">
        <w:t>свойств,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обычные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однако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отвечают</w:t>
      </w:r>
      <w:r w:rsidR="00813881" w:rsidRPr="000B7F65">
        <w:t xml:space="preserve"> </w:t>
      </w:r>
      <w:r w:rsidRPr="000B7F65">
        <w:t>всем</w:t>
      </w:r>
      <w:r w:rsidR="00813881" w:rsidRPr="000B7F65">
        <w:t xml:space="preserve"> </w:t>
      </w:r>
      <w:r w:rsidRPr="000B7F65">
        <w:t>требованиям</w:t>
      </w:r>
      <w:r w:rsidR="00813881" w:rsidRPr="000B7F65">
        <w:t xml:space="preserve"> </w:t>
      </w:r>
      <w:r w:rsidRPr="000B7F65">
        <w:t>времени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используются</w:t>
      </w:r>
      <w:r w:rsidR="00813881" w:rsidRPr="000B7F65">
        <w:t xml:space="preserve"> </w:t>
      </w:r>
      <w:r w:rsidRPr="000B7F65">
        <w:t>ограниченным</w:t>
      </w:r>
      <w:r w:rsidR="00813881" w:rsidRPr="000B7F65">
        <w:t xml:space="preserve"> </w:t>
      </w:r>
      <w:r w:rsidRPr="000B7F65">
        <w:t>числом</w:t>
      </w:r>
      <w:r w:rsidR="00813881" w:rsidRPr="000B7F65">
        <w:t xml:space="preserve"> </w:t>
      </w:r>
      <w:r w:rsidRPr="000B7F65">
        <w:t>участников</w:t>
      </w:r>
      <w:r w:rsidR="00813881" w:rsidRPr="000B7F65">
        <w:t xml:space="preserve"> </w:t>
      </w:r>
      <w:r w:rsidRPr="000B7F65">
        <w:t>электронного</w:t>
      </w:r>
      <w:r w:rsidR="00813881" w:rsidRPr="000B7F65">
        <w:t xml:space="preserve"> </w:t>
      </w:r>
      <w:r w:rsidRPr="000B7F65">
        <w:t>оборота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D834AC" w:rsidRPr="000B7F65" w:rsidRDefault="00D834AC" w:rsidP="00D834AC">
      <w:pPr>
        <w:tabs>
          <w:tab w:val="left" w:pos="726"/>
        </w:tabs>
        <w:rPr>
          <w:b/>
        </w:rPr>
      </w:pPr>
    </w:p>
    <w:p w:rsidR="00813881" w:rsidRPr="000B7F65" w:rsidRDefault="002113BF" w:rsidP="00D834AC">
      <w:pPr>
        <w:pStyle w:val="1"/>
      </w:pPr>
      <w:bookmarkStart w:id="9" w:name="_Toc289853053"/>
      <w:r w:rsidRPr="000B7F65">
        <w:t>1</w:t>
      </w:r>
      <w:r w:rsidR="00813881" w:rsidRPr="000B7F65">
        <w:t xml:space="preserve">.4 </w:t>
      </w:r>
      <w:r w:rsidRPr="000B7F65">
        <w:t>Эмиссия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bookmarkEnd w:id="9"/>
    </w:p>
    <w:p w:rsidR="00D834AC" w:rsidRPr="000B7F65" w:rsidRDefault="00D834AC" w:rsidP="00D834AC">
      <w:pPr>
        <w:rPr>
          <w:lang w:eastAsia="en-US"/>
        </w:rPr>
      </w:pPr>
    </w:p>
    <w:p w:rsidR="00813881" w:rsidRPr="000B7F65" w:rsidRDefault="002113BF" w:rsidP="00D834AC">
      <w:pPr>
        <w:tabs>
          <w:tab w:val="left" w:pos="726"/>
        </w:tabs>
      </w:pPr>
      <w:r w:rsidRPr="000B7F65">
        <w:t>Одним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самых</w:t>
      </w:r>
      <w:r w:rsidR="00813881" w:rsidRPr="000B7F65">
        <w:t xml:space="preserve"> </w:t>
      </w:r>
      <w:r w:rsidRPr="000B7F65">
        <w:t>важных</w:t>
      </w:r>
      <w:r w:rsidR="00813881" w:rsidRPr="000B7F65">
        <w:t xml:space="preserve"> </w:t>
      </w:r>
      <w:r w:rsidRPr="000B7F65">
        <w:t>политических</w:t>
      </w:r>
      <w:r w:rsidR="00813881" w:rsidRPr="000B7F65">
        <w:t xml:space="preserve"> </w:t>
      </w:r>
      <w:r w:rsidRPr="000B7F65">
        <w:t>вопросов,</w:t>
      </w:r>
      <w:r w:rsidR="00813881" w:rsidRPr="000B7F65">
        <w:t xml:space="preserve"> </w:t>
      </w:r>
      <w:r w:rsidRPr="000B7F65">
        <w:t>связанных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электронными</w:t>
      </w:r>
      <w:r w:rsidR="00813881" w:rsidRPr="000B7F65">
        <w:t xml:space="preserve"> </w:t>
      </w:r>
      <w:r w:rsidRPr="000B7F65">
        <w:t>деньгами,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вопрос</w:t>
      </w:r>
      <w:r w:rsidR="00813881" w:rsidRPr="000B7F65">
        <w:t xml:space="preserve"> </w:t>
      </w:r>
      <w:r w:rsidRPr="000B7F65">
        <w:t>эмитента,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определения</w:t>
      </w:r>
      <w:r w:rsidR="00813881" w:rsidRPr="000B7F65">
        <w:t xml:space="preserve"> </w:t>
      </w:r>
      <w:r w:rsidRPr="000B7F65">
        <w:t>перечня</w:t>
      </w:r>
      <w:r w:rsidR="00813881" w:rsidRPr="000B7F65">
        <w:t xml:space="preserve"> </w:t>
      </w:r>
      <w:r w:rsidRPr="000B7F65">
        <w:t>организаций,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имеют</w:t>
      </w:r>
      <w:r w:rsidR="00813881" w:rsidRPr="000B7F65">
        <w:t xml:space="preserve"> </w:t>
      </w:r>
      <w:r w:rsidRPr="000B7F65">
        <w:t>право</w:t>
      </w:r>
      <w:r w:rsidR="00813881" w:rsidRPr="000B7F65">
        <w:t xml:space="preserve"> </w:t>
      </w:r>
      <w:r w:rsidRPr="000B7F65">
        <w:t>осуществлять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стране</w:t>
      </w:r>
      <w:r w:rsidR="00813881" w:rsidRPr="000B7F65">
        <w:t xml:space="preserve"> </w:t>
      </w:r>
      <w:r w:rsidRPr="000B7F65">
        <w:t>эмиссию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. </w:t>
      </w:r>
      <w:r w:rsidRPr="000B7F65">
        <w:t>Проблема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затрагивает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фиатные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(</w:t>
      </w:r>
      <w:r w:rsidRPr="000B7F65">
        <w:t>выраженные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одной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государственной</w:t>
      </w:r>
      <w:r w:rsidR="00813881" w:rsidRPr="000B7F65">
        <w:t xml:space="preserve"> </w:t>
      </w:r>
      <w:r w:rsidRPr="000B7F65">
        <w:t>валют</w:t>
      </w:r>
      <w:r w:rsidR="00813881" w:rsidRPr="000B7F65">
        <w:t xml:space="preserve">), </w:t>
      </w:r>
      <w:r w:rsidRPr="000B7F65">
        <w:t>так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нефиатные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(</w:t>
      </w:r>
      <w:r w:rsidRPr="000B7F65">
        <w:t>единицы</w:t>
      </w:r>
      <w:r w:rsidR="00813881" w:rsidRPr="000B7F65">
        <w:t xml:space="preserve"> </w:t>
      </w:r>
      <w:r w:rsidRPr="000B7F65">
        <w:t>стоимости,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обращаются</w:t>
      </w:r>
      <w:r w:rsidR="00813881" w:rsidRPr="000B7F65">
        <w:t xml:space="preserve"> </w:t>
      </w:r>
      <w:r w:rsidRPr="000B7F65">
        <w:t>вне</w:t>
      </w:r>
      <w:r w:rsidR="00813881" w:rsidRPr="000B7F65">
        <w:t xml:space="preserve"> </w:t>
      </w:r>
      <w:r w:rsidRPr="000B7F65">
        <w:t>государственной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>).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Процесс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правило,</w:t>
      </w:r>
      <w:r w:rsidR="00813881" w:rsidRPr="000B7F65">
        <w:t xml:space="preserve"> </w:t>
      </w:r>
      <w:r w:rsidRPr="000B7F65">
        <w:t>осуществляется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называемых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Эмиссия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бывает</w:t>
      </w:r>
      <w:r w:rsidR="00813881" w:rsidRPr="000B7F65">
        <w:t>:</w:t>
      </w:r>
    </w:p>
    <w:p w:rsidR="00813881" w:rsidRPr="000B7F65" w:rsidRDefault="002113BF" w:rsidP="00D834AC">
      <w:pPr>
        <w:numPr>
          <w:ilvl w:val="0"/>
          <w:numId w:val="24"/>
        </w:numPr>
        <w:tabs>
          <w:tab w:val="left" w:pos="726"/>
        </w:tabs>
        <w:ind w:left="0" w:firstLine="709"/>
      </w:pPr>
      <w:r w:rsidRPr="000B7F65">
        <w:t>Безналичной</w:t>
      </w:r>
      <w:r w:rsidR="00813881" w:rsidRPr="000B7F65">
        <w:t>;</w:t>
      </w:r>
    </w:p>
    <w:p w:rsidR="00813881" w:rsidRPr="000B7F65" w:rsidRDefault="002113BF" w:rsidP="00D834AC">
      <w:pPr>
        <w:numPr>
          <w:ilvl w:val="0"/>
          <w:numId w:val="24"/>
        </w:numPr>
        <w:tabs>
          <w:tab w:val="left" w:pos="726"/>
        </w:tabs>
        <w:ind w:left="0" w:firstLine="709"/>
      </w:pPr>
      <w:r w:rsidRPr="000B7F65">
        <w:t>Наличной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эмитированы</w:t>
      </w:r>
      <w:r w:rsidR="00813881" w:rsidRPr="000B7F65">
        <w:t xml:space="preserve"> </w:t>
      </w:r>
      <w:r w:rsidRPr="000B7F65">
        <w:t>в</w:t>
      </w:r>
      <w:r w:rsidR="00813881" w:rsidRPr="000B7F65">
        <w:t>:</w:t>
      </w:r>
    </w:p>
    <w:p w:rsidR="00813881" w:rsidRPr="000B7F65" w:rsidRDefault="002113BF" w:rsidP="00D834AC">
      <w:pPr>
        <w:numPr>
          <w:ilvl w:val="0"/>
          <w:numId w:val="25"/>
        </w:numPr>
        <w:tabs>
          <w:tab w:val="left" w:pos="726"/>
        </w:tabs>
        <w:ind w:left="0" w:firstLine="709"/>
      </w:pPr>
      <w:r w:rsidRPr="000B7F65">
        <w:t>Закрытой</w:t>
      </w:r>
      <w:r w:rsidR="00813881" w:rsidRPr="000B7F65">
        <w:t xml:space="preserve"> </w:t>
      </w:r>
      <w:r w:rsidRPr="000B7F65">
        <w:t>системе</w:t>
      </w:r>
      <w:r w:rsidR="00813881" w:rsidRPr="000B7F65">
        <w:t>;</w:t>
      </w:r>
    </w:p>
    <w:p w:rsidR="00813881" w:rsidRPr="000B7F65" w:rsidRDefault="002113BF" w:rsidP="00D834AC">
      <w:pPr>
        <w:numPr>
          <w:ilvl w:val="0"/>
          <w:numId w:val="25"/>
        </w:numPr>
        <w:tabs>
          <w:tab w:val="left" w:pos="726"/>
        </w:tabs>
        <w:ind w:left="0" w:firstLine="709"/>
      </w:pPr>
      <w:r w:rsidRPr="000B7F65">
        <w:t>Открытой</w:t>
      </w:r>
      <w:r w:rsidR="00813881" w:rsidRPr="000B7F65">
        <w:t xml:space="preserve"> </w:t>
      </w:r>
      <w:r w:rsidRPr="000B7F65">
        <w:t>системе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Рассмотрим</w:t>
      </w:r>
      <w:r w:rsidR="00813881" w:rsidRPr="000B7F65">
        <w:t xml:space="preserve"> </w:t>
      </w:r>
      <w:r w:rsidRPr="000B7F65">
        <w:t>сразу</w:t>
      </w:r>
      <w:r w:rsidR="00813881" w:rsidRPr="000B7F65">
        <w:t xml:space="preserve"> </w:t>
      </w:r>
      <w:r w:rsidRPr="000B7F65">
        <w:t>открытые</w:t>
      </w:r>
      <w:r w:rsidR="00813881" w:rsidRPr="000B7F65">
        <w:t xml:space="preserve"> </w:t>
      </w:r>
      <w:r w:rsidRPr="000B7F65">
        <w:t>системы,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которых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>:</w:t>
      </w:r>
    </w:p>
    <w:p w:rsidR="00813881" w:rsidRPr="000B7F65" w:rsidRDefault="002113BF" w:rsidP="00D834AC">
      <w:pPr>
        <w:numPr>
          <w:ilvl w:val="0"/>
          <w:numId w:val="26"/>
        </w:numPr>
        <w:tabs>
          <w:tab w:val="left" w:pos="726"/>
        </w:tabs>
        <w:ind w:left="0" w:firstLine="709"/>
      </w:pPr>
      <w:r w:rsidRPr="000B7F65">
        <w:t>Эмитируются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ряда</w:t>
      </w:r>
      <w:r w:rsidR="00813881" w:rsidRPr="000B7F65">
        <w:t xml:space="preserve"> </w:t>
      </w:r>
      <w:r w:rsidRPr="000B7F65">
        <w:t>последовательных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между</w:t>
      </w:r>
      <w:r w:rsidR="00813881" w:rsidRPr="000B7F65">
        <w:t xml:space="preserve"> </w:t>
      </w:r>
      <w:r w:rsidRPr="000B7F65">
        <w:t>покупателями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продавцами</w:t>
      </w:r>
      <w:r w:rsidR="00813881" w:rsidRPr="000B7F65">
        <w:t>;</w:t>
      </w:r>
    </w:p>
    <w:p w:rsidR="00813881" w:rsidRPr="000B7F65" w:rsidRDefault="002113BF" w:rsidP="00D834AC">
      <w:pPr>
        <w:numPr>
          <w:ilvl w:val="0"/>
          <w:numId w:val="26"/>
        </w:numPr>
        <w:tabs>
          <w:tab w:val="left" w:pos="726"/>
        </w:tabs>
        <w:ind w:left="0" w:firstLine="709"/>
      </w:pPr>
      <w:r w:rsidRPr="000B7F65">
        <w:t>Сохраняют</w:t>
      </w:r>
      <w:r w:rsidR="00813881" w:rsidRPr="000B7F65">
        <w:t xml:space="preserve"> </w:t>
      </w:r>
      <w:r w:rsidRPr="000B7F65">
        <w:t>свою</w:t>
      </w:r>
      <w:r w:rsidR="00813881" w:rsidRPr="000B7F65">
        <w:t xml:space="preserve"> </w:t>
      </w:r>
      <w:r w:rsidRPr="000B7F65">
        <w:t>покупательную</w:t>
      </w:r>
      <w:r w:rsidR="00813881" w:rsidRPr="000B7F65">
        <w:t xml:space="preserve"> </w:t>
      </w:r>
      <w:r w:rsidRPr="000B7F65">
        <w:t>способность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пределах</w:t>
      </w:r>
      <w:r w:rsidR="00813881" w:rsidRPr="000B7F65">
        <w:t xml:space="preserve"> </w:t>
      </w:r>
      <w:r w:rsidRPr="000B7F65">
        <w:t>всей</w:t>
      </w:r>
      <w:r w:rsidR="00813881" w:rsidRPr="000B7F65">
        <w:t xml:space="preserve"> </w:t>
      </w:r>
      <w:r w:rsidRPr="000B7F65">
        <w:t>последовательности</w:t>
      </w:r>
      <w:r w:rsidR="00813881" w:rsidRPr="000B7F65">
        <w:t xml:space="preserve"> </w:t>
      </w:r>
      <w:r w:rsidRPr="000B7F65">
        <w:t>платежей</w:t>
      </w:r>
      <w:r w:rsidR="00813881" w:rsidRPr="000B7F65">
        <w:t>;</w:t>
      </w:r>
    </w:p>
    <w:p w:rsidR="00813881" w:rsidRPr="000B7F65" w:rsidRDefault="002113BF" w:rsidP="00D834AC">
      <w:pPr>
        <w:numPr>
          <w:ilvl w:val="0"/>
          <w:numId w:val="26"/>
        </w:numPr>
        <w:tabs>
          <w:tab w:val="left" w:pos="726"/>
        </w:tabs>
        <w:ind w:left="0" w:firstLine="709"/>
      </w:pPr>
      <w:r w:rsidRPr="000B7F65">
        <w:t>Циркулируют</w:t>
      </w:r>
      <w:r w:rsidR="00813881" w:rsidRPr="000B7F65">
        <w:t xml:space="preserve"> </w:t>
      </w:r>
      <w:r w:rsidRPr="000B7F65">
        <w:t>между</w:t>
      </w:r>
      <w:r w:rsidR="00813881" w:rsidRPr="000B7F65">
        <w:t xml:space="preserve"> </w:t>
      </w:r>
      <w:r w:rsidRPr="000B7F65">
        <w:t>покупателями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продавцами</w:t>
      </w:r>
      <w:r w:rsidR="00813881" w:rsidRPr="000B7F65">
        <w:t xml:space="preserve"> </w:t>
      </w:r>
      <w:r w:rsidRPr="000B7F65">
        <w:t>до</w:t>
      </w:r>
      <w:r w:rsidR="00813881" w:rsidRPr="000B7F65">
        <w:t xml:space="preserve"> </w:t>
      </w:r>
      <w:r w:rsidRPr="000B7F65">
        <w:t>тех</w:t>
      </w:r>
      <w:r w:rsidR="00813881" w:rsidRPr="000B7F65">
        <w:t xml:space="preserve"> </w:t>
      </w:r>
      <w:r w:rsidRPr="000B7F65">
        <w:t>пор,</w:t>
      </w:r>
      <w:r w:rsidR="00813881" w:rsidRPr="000B7F65">
        <w:t xml:space="preserve"> </w:t>
      </w:r>
      <w:r w:rsidRPr="000B7F65">
        <w:t>пока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будут</w:t>
      </w:r>
      <w:r w:rsidR="00813881" w:rsidRPr="000B7F65">
        <w:t xml:space="preserve"> </w:t>
      </w:r>
      <w:r w:rsidRPr="000B7F65">
        <w:t>истребованы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наличном</w:t>
      </w:r>
      <w:r w:rsidR="00813881" w:rsidRPr="000B7F65">
        <w:t xml:space="preserve"> </w:t>
      </w:r>
      <w:r w:rsidRPr="000B7F65">
        <w:t>виде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Наличные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впрочем,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безналичные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помещены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открытую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. </w:t>
      </w:r>
      <w:r w:rsidRPr="000B7F65">
        <w:t>Однако</w:t>
      </w:r>
      <w:r w:rsidR="00813881" w:rsidRPr="000B7F65">
        <w:t xml:space="preserve"> </w:t>
      </w:r>
      <w:r w:rsidRPr="000B7F65">
        <w:t>прежде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поместить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безналичные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систему,</w:t>
      </w:r>
      <w:r w:rsidR="00813881" w:rsidRPr="000B7F65">
        <w:t xml:space="preserve"> </w:t>
      </w:r>
      <w:r w:rsidRPr="000B7F65">
        <w:t>прежде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нужно</w:t>
      </w:r>
      <w:r w:rsidR="00813881" w:rsidRPr="000B7F65">
        <w:t xml:space="preserve"> </w:t>
      </w:r>
      <w:r w:rsidRPr="000B7F65">
        <w:t>поместить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эту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другую</w:t>
      </w:r>
      <w:r w:rsidR="00813881" w:rsidRPr="000B7F65">
        <w:t xml:space="preserve"> </w:t>
      </w:r>
      <w:r w:rsidRPr="000B7F65">
        <w:t>открытую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наличном</w:t>
      </w:r>
      <w:r w:rsidR="00813881" w:rsidRPr="000B7F65">
        <w:t xml:space="preserve"> </w:t>
      </w:r>
      <w:r w:rsidRPr="000B7F65">
        <w:t>виде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смысле</w:t>
      </w:r>
      <w:r w:rsidR="00813881" w:rsidRPr="000B7F65">
        <w:t xml:space="preserve"> </w:t>
      </w:r>
      <w:r w:rsidRPr="000B7F65">
        <w:t>эмиссия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вторична,</w:t>
      </w:r>
      <w:r w:rsidR="00813881" w:rsidRPr="000B7F65">
        <w:t xml:space="preserve"> </w:t>
      </w:r>
      <w:r w:rsidRPr="000B7F65">
        <w:t>по-другому,</w:t>
      </w:r>
      <w:r w:rsidR="00813881" w:rsidRPr="000B7F65">
        <w:t xml:space="preserve"> </w:t>
      </w:r>
      <w:r w:rsidRPr="000B7F65">
        <w:t>производна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наличных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безналичных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первозданном</w:t>
      </w:r>
      <w:r w:rsidR="00813881" w:rsidRPr="000B7F65">
        <w:t xml:space="preserve"> </w:t>
      </w:r>
      <w:r w:rsidRPr="000B7F65">
        <w:t>виде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являлись</w:t>
      </w:r>
      <w:r w:rsidR="00813881" w:rsidRPr="000B7F65">
        <w:t xml:space="preserve"> </w:t>
      </w:r>
      <w:r w:rsidRPr="000B7F65">
        <w:t>электронными</w:t>
      </w:r>
      <w:r w:rsidR="00813881" w:rsidRPr="000B7F65">
        <w:t xml:space="preserve"> </w:t>
      </w:r>
      <w:r w:rsidRPr="000B7F65">
        <w:t>деньгами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Рассмотрим</w:t>
      </w:r>
      <w:r w:rsidR="00813881" w:rsidRPr="000B7F65">
        <w:t xml:space="preserve"> </w:t>
      </w:r>
      <w:r w:rsidRPr="000B7F65">
        <w:t>пример,</w:t>
      </w:r>
      <w:r w:rsidR="00813881" w:rsidRPr="000B7F65">
        <w:t xml:space="preserve"> </w:t>
      </w:r>
      <w:r w:rsidRPr="000B7F65">
        <w:t>когда</w:t>
      </w:r>
      <w:r w:rsidR="00813881" w:rsidRPr="000B7F65">
        <w:t xml:space="preserve"> </w:t>
      </w:r>
      <w:r w:rsidRPr="000B7F65">
        <w:t>Центральный</w:t>
      </w:r>
      <w:r w:rsidR="00813881" w:rsidRPr="000B7F65">
        <w:t xml:space="preserve"> </w:t>
      </w:r>
      <w:r w:rsidRPr="000B7F65">
        <w:t>банк,</w:t>
      </w:r>
      <w:r w:rsidR="00813881" w:rsidRPr="000B7F65">
        <w:t xml:space="preserve"> </w:t>
      </w:r>
      <w:r w:rsidRPr="000B7F65">
        <w:t>производя</w:t>
      </w:r>
      <w:r w:rsidR="00813881" w:rsidRPr="000B7F65">
        <w:t xml:space="preserve"> </w:t>
      </w:r>
      <w:r w:rsidRPr="000B7F65">
        <w:t>безналичную</w:t>
      </w:r>
      <w:r w:rsidR="00813881" w:rsidRPr="000B7F65">
        <w:t xml:space="preserve"> </w:t>
      </w:r>
      <w:r w:rsidRPr="000B7F65">
        <w:t>эмиссию,</w:t>
      </w:r>
      <w:r w:rsidR="00813881" w:rsidRPr="000B7F65">
        <w:t xml:space="preserve"> </w:t>
      </w:r>
      <w:r w:rsidRPr="000B7F65">
        <w:t>передает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коммерческий</w:t>
      </w:r>
      <w:r w:rsidR="00813881" w:rsidRPr="000B7F65">
        <w:t xml:space="preserve"> </w:t>
      </w:r>
      <w:r w:rsidRPr="000B7F65">
        <w:t>банк,</w:t>
      </w:r>
      <w:r w:rsidR="00813881" w:rsidRPr="000B7F65">
        <w:t xml:space="preserve"> </w:t>
      </w:r>
      <w:r w:rsidRPr="000B7F65">
        <w:t>который</w:t>
      </w:r>
      <w:r w:rsidR="00813881" w:rsidRPr="000B7F65">
        <w:t xml:space="preserve"> </w:t>
      </w:r>
      <w:r w:rsidRPr="000B7F65">
        <w:t>потом</w:t>
      </w:r>
      <w:r w:rsidR="00813881" w:rsidRPr="000B7F65">
        <w:t xml:space="preserve"> </w:t>
      </w:r>
      <w:r w:rsidRPr="000B7F65">
        <w:t>перечисляет</w:t>
      </w:r>
      <w:r w:rsidR="00813881" w:rsidRPr="000B7F65">
        <w:t xml:space="preserve"> </w:t>
      </w:r>
      <w:r w:rsidRPr="000B7F65">
        <w:t>часть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например,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текущий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клиента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Этот</w:t>
      </w:r>
      <w:r w:rsidR="00813881" w:rsidRPr="000B7F65">
        <w:t xml:space="preserve"> </w:t>
      </w:r>
      <w:r w:rsidRPr="000B7F65">
        <w:t>клиент</w:t>
      </w:r>
      <w:r w:rsidR="00813881" w:rsidRPr="000B7F65">
        <w:t xml:space="preserve"> </w:t>
      </w:r>
      <w:r w:rsidRPr="000B7F65">
        <w:t>затем</w:t>
      </w:r>
      <w:r w:rsidR="00813881" w:rsidRPr="000B7F65">
        <w:t xml:space="preserve"> </w:t>
      </w:r>
      <w:r w:rsidRPr="000B7F65">
        <w:t>перечисляет</w:t>
      </w:r>
      <w:r w:rsidR="00813881" w:rsidRPr="000B7F65">
        <w:t xml:space="preserve"> </w:t>
      </w:r>
      <w:r w:rsidRPr="000B7F65">
        <w:t>эти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чего</w:t>
      </w:r>
      <w:r w:rsidR="00813881" w:rsidRPr="000B7F65">
        <w:t xml:space="preserve"> </w:t>
      </w:r>
      <w:r w:rsidRPr="000B7F65">
        <w:t>расплачивается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товар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услугу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результате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побывав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наличном</w:t>
      </w:r>
      <w:r w:rsidR="00813881" w:rsidRPr="000B7F65">
        <w:t xml:space="preserve"> </w:t>
      </w:r>
      <w:r w:rsidRPr="000B7F65">
        <w:t>виде,</w:t>
      </w:r>
      <w:r w:rsidR="00813881" w:rsidRPr="000B7F65">
        <w:t xml:space="preserve"> </w:t>
      </w:r>
      <w:r w:rsidRPr="000B7F65">
        <w:t>перешли</w:t>
      </w:r>
      <w:r w:rsidR="00813881" w:rsidRPr="000B7F65">
        <w:t xml:space="preserve"> </w:t>
      </w:r>
      <w:r w:rsidRPr="000B7F65">
        <w:t>другому</w:t>
      </w:r>
      <w:r w:rsidR="00813881" w:rsidRPr="000B7F65">
        <w:t xml:space="preserve"> </w:t>
      </w:r>
      <w:r w:rsidRPr="000B7F65">
        <w:t>участнику</w:t>
      </w:r>
      <w:r w:rsidR="00813881" w:rsidRPr="000B7F65">
        <w:t xml:space="preserve"> </w:t>
      </w:r>
      <w:r w:rsidRPr="000B7F65">
        <w:t>данной</w:t>
      </w:r>
      <w:r w:rsidR="00813881" w:rsidRPr="000B7F65">
        <w:t xml:space="preserve"> </w:t>
      </w:r>
      <w:r w:rsidRPr="000B7F65">
        <w:t>открытой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Предположим,</w:t>
      </w:r>
      <w:r w:rsidR="00813881" w:rsidRPr="000B7F65">
        <w:t xml:space="preserve"> </w:t>
      </w:r>
      <w:r w:rsidRPr="000B7F65">
        <w:t>этот</w:t>
      </w:r>
      <w:r w:rsidR="00813881" w:rsidRPr="000B7F65">
        <w:t xml:space="preserve"> </w:t>
      </w:r>
      <w:r w:rsidRPr="000B7F65">
        <w:t>участник</w:t>
      </w:r>
      <w:r w:rsidR="00813881" w:rsidRPr="000B7F65">
        <w:t xml:space="preserve"> </w:t>
      </w:r>
      <w:r w:rsidRPr="000B7F65">
        <w:t>взял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обналичил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этой</w:t>
      </w:r>
      <w:r w:rsidR="00813881" w:rsidRPr="000B7F65">
        <w:t xml:space="preserve"> </w:t>
      </w:r>
      <w:r w:rsidRPr="000B7F65">
        <w:t>системе,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затем,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оплатил,</w:t>
      </w:r>
      <w:r w:rsidR="00813881" w:rsidRPr="000B7F65">
        <w:t xml:space="preserve"> </w:t>
      </w:r>
      <w:r w:rsidRPr="000B7F65">
        <w:t>допустим,</w:t>
      </w:r>
      <w:r w:rsidR="00813881" w:rsidRPr="000B7F65">
        <w:t xml:space="preserve"> </w:t>
      </w:r>
      <w:r w:rsidRPr="000B7F65">
        <w:t>покупку</w:t>
      </w:r>
      <w:r w:rsidR="00813881" w:rsidRPr="000B7F65">
        <w:t xml:space="preserve"> </w:t>
      </w:r>
      <w:r w:rsidRPr="000B7F65">
        <w:t>программного</w:t>
      </w:r>
      <w:r w:rsidR="00813881" w:rsidRPr="000B7F65">
        <w:t xml:space="preserve"> </w:t>
      </w:r>
      <w:r w:rsidRPr="000B7F65">
        <w:t>обеспечения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Продавец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программного</w:t>
      </w:r>
      <w:r w:rsidR="00813881" w:rsidRPr="000B7F65">
        <w:t xml:space="preserve"> </w:t>
      </w:r>
      <w:r w:rsidRPr="000B7F65">
        <w:t>обеспечения,</w:t>
      </w:r>
      <w:r w:rsidR="00813881" w:rsidRPr="000B7F65">
        <w:t xml:space="preserve"> </w:t>
      </w:r>
      <w:r w:rsidRPr="000B7F65">
        <w:t>получив</w:t>
      </w:r>
      <w:r w:rsidR="00813881" w:rsidRPr="000B7F65">
        <w:t xml:space="preserve"> </w:t>
      </w:r>
      <w:r w:rsidRPr="000B7F65">
        <w:t>наличные,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свою</w:t>
      </w:r>
      <w:r w:rsidR="00813881" w:rsidRPr="000B7F65">
        <w:t xml:space="preserve"> </w:t>
      </w:r>
      <w:r w:rsidRPr="000B7F65">
        <w:t>очередь,</w:t>
      </w:r>
      <w:r w:rsidR="00813881" w:rsidRPr="000B7F65">
        <w:t xml:space="preserve"> </w:t>
      </w:r>
      <w:r w:rsidRPr="000B7F65">
        <w:t>поместил</w:t>
      </w:r>
      <w:r w:rsidR="00813881" w:rsidRPr="000B7F65">
        <w:t xml:space="preserve"> </w:t>
      </w:r>
      <w:r w:rsidRPr="000B7F65">
        <w:t>эти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затем</w:t>
      </w:r>
      <w:r w:rsidR="00813881" w:rsidRPr="000B7F65">
        <w:t xml:space="preserve"> </w:t>
      </w:r>
      <w:r w:rsidRPr="000B7F65">
        <w:t>оплатил</w:t>
      </w:r>
      <w:r w:rsidR="00813881" w:rsidRPr="000B7F65">
        <w:t xml:space="preserve"> </w:t>
      </w:r>
      <w:r w:rsidRPr="000B7F65">
        <w:t>труд,</w:t>
      </w:r>
      <w:r w:rsidR="00813881" w:rsidRPr="000B7F65">
        <w:t xml:space="preserve"> </w:t>
      </w:r>
      <w:r w:rsidRPr="000B7F65">
        <w:t>нанятых</w:t>
      </w:r>
      <w:r w:rsidR="00813881" w:rsidRPr="000B7F65">
        <w:t xml:space="preserve"> </w:t>
      </w:r>
      <w:r w:rsidRPr="000B7F65">
        <w:t>им</w:t>
      </w:r>
      <w:r w:rsidR="00813881" w:rsidRPr="000B7F65">
        <w:t xml:space="preserve"> </w:t>
      </w:r>
      <w:r w:rsidRPr="000B7F65">
        <w:t>программистов,</w:t>
      </w:r>
      <w:r w:rsidR="00813881" w:rsidRPr="000B7F65">
        <w:t xml:space="preserve"> </w:t>
      </w:r>
      <w:r w:rsidRPr="000B7F65">
        <w:t>которые</w:t>
      </w:r>
      <w:r w:rsidR="00813881" w:rsidRPr="000B7F65">
        <w:t xml:space="preserve"> </w:t>
      </w:r>
      <w:r w:rsidRPr="000B7F65">
        <w:t>затем</w:t>
      </w:r>
      <w:r w:rsidR="00813881" w:rsidRPr="000B7F65">
        <w:t xml:space="preserve"> </w:t>
      </w:r>
      <w:r w:rsidRPr="000B7F65">
        <w:t>распорядились</w:t>
      </w:r>
      <w:r w:rsidR="00813881" w:rsidRPr="000B7F65">
        <w:t xml:space="preserve"> </w:t>
      </w:r>
      <w:r w:rsidRPr="000B7F65">
        <w:t>этими</w:t>
      </w:r>
      <w:r w:rsidR="00813881" w:rsidRPr="000B7F65">
        <w:t xml:space="preserve"> </w:t>
      </w:r>
      <w:r w:rsidRPr="000B7F65">
        <w:t>деньгами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своему</w:t>
      </w:r>
      <w:r w:rsidR="00813881" w:rsidRPr="000B7F65">
        <w:t xml:space="preserve"> </w:t>
      </w:r>
      <w:r w:rsidRPr="000B7F65">
        <w:t>усмотрению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Таким</w:t>
      </w:r>
      <w:r w:rsidR="00813881" w:rsidRPr="000B7F65">
        <w:t xml:space="preserve"> </w:t>
      </w:r>
      <w:r w:rsidRPr="000B7F65">
        <w:t>образом,</w:t>
      </w:r>
      <w:r w:rsidR="00813881" w:rsidRPr="000B7F65">
        <w:t xml:space="preserve"> </w:t>
      </w:r>
      <w:r w:rsidRPr="000B7F65">
        <w:t>мы</w:t>
      </w:r>
      <w:r w:rsidR="00813881" w:rsidRPr="000B7F65">
        <w:t xml:space="preserve"> </w:t>
      </w:r>
      <w:r w:rsidRPr="000B7F65">
        <w:t>увидели,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открытые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действительно</w:t>
      </w:r>
      <w:r w:rsidR="00813881" w:rsidRPr="000B7F65">
        <w:t xml:space="preserve"> </w:t>
      </w:r>
      <w:r w:rsidRPr="000B7F65">
        <w:t>открытые</w:t>
      </w:r>
      <w:r w:rsidR="00813881" w:rsidRPr="000B7F65">
        <w:t xml:space="preserve"> - </w:t>
      </w:r>
      <w:r w:rsidRPr="000B7F65">
        <w:t>деньги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входить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выходить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множество</w:t>
      </w:r>
      <w:r w:rsidR="00813881" w:rsidRPr="000B7F65">
        <w:t xml:space="preserve"> </w:t>
      </w:r>
      <w:r w:rsidRPr="000B7F65">
        <w:t>раз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все-таки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производными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эмиссии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Также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эмитированы</w:t>
      </w:r>
      <w:r w:rsidR="00813881" w:rsidRPr="000B7F65">
        <w:t xml:space="preserve"> </w:t>
      </w:r>
      <w:r w:rsidRPr="000B7F65">
        <w:t>самой</w:t>
      </w:r>
      <w:r w:rsidR="00813881" w:rsidRPr="000B7F65">
        <w:t xml:space="preserve"> </w:t>
      </w:r>
      <w:r w:rsidRPr="000B7F65">
        <w:t>открытой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рамках</w:t>
      </w:r>
      <w:r w:rsidR="00813881" w:rsidRPr="000B7F65">
        <w:t xml:space="preserve"> </w:t>
      </w:r>
      <w:r w:rsidRPr="000B7F65">
        <w:t>обеспечения,</w:t>
      </w:r>
      <w:r w:rsidR="00813881" w:rsidRPr="000B7F65">
        <w:t xml:space="preserve"> </w:t>
      </w:r>
      <w:r w:rsidRPr="000B7F65">
        <w:t>хранимого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банке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виде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Возможно,</w:t>
      </w:r>
      <w:r w:rsidR="00813881" w:rsidRPr="000B7F65">
        <w:t xml:space="preserve"> </w:t>
      </w:r>
      <w:r w:rsidRPr="000B7F65">
        <w:t>вероятна</w:t>
      </w:r>
      <w:r w:rsidR="00813881" w:rsidRPr="000B7F65">
        <w:t xml:space="preserve"> </w:t>
      </w:r>
      <w:r w:rsidRPr="000B7F65">
        <w:t>эмиссия</w:t>
      </w:r>
      <w:r w:rsidR="00813881" w:rsidRPr="000B7F65">
        <w:t xml:space="preserve"> </w:t>
      </w:r>
      <w:r w:rsidRPr="000B7F65">
        <w:t>необеспеченных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например,</w:t>
      </w:r>
      <w:r w:rsidR="00813881" w:rsidRPr="000B7F65">
        <w:t xml:space="preserve"> </w:t>
      </w:r>
      <w:r w:rsidRPr="000B7F65">
        <w:t>эмиссия</w:t>
      </w:r>
      <w:r w:rsidR="00813881" w:rsidRPr="000B7F65">
        <w:t xml:space="preserve"> </w:t>
      </w:r>
      <w:r w:rsidRPr="000B7F65">
        <w:t>под</w:t>
      </w:r>
      <w:r w:rsidR="00813881" w:rsidRPr="000B7F65">
        <w:t xml:space="preserve"> </w:t>
      </w:r>
      <w:r w:rsidRPr="000B7F65">
        <w:t>зачет</w:t>
      </w:r>
      <w:r w:rsidR="00813881" w:rsidRPr="000B7F65">
        <w:t>:</w:t>
      </w:r>
    </w:p>
    <w:p w:rsidR="00813881" w:rsidRPr="000B7F65" w:rsidRDefault="002113BF" w:rsidP="00D834AC">
      <w:pPr>
        <w:numPr>
          <w:ilvl w:val="0"/>
          <w:numId w:val="27"/>
        </w:numPr>
        <w:tabs>
          <w:tab w:val="left" w:pos="726"/>
        </w:tabs>
        <w:ind w:left="0" w:firstLine="709"/>
      </w:pPr>
      <w:r w:rsidRPr="000B7F65">
        <w:t>Внешнего</w:t>
      </w:r>
      <w:r w:rsidR="00813881" w:rsidRPr="000B7F65">
        <w:t xml:space="preserve"> </w:t>
      </w:r>
      <w:r w:rsidRPr="000B7F65">
        <w:t>долга</w:t>
      </w:r>
      <w:r w:rsidR="00813881" w:rsidRPr="000B7F65">
        <w:t xml:space="preserve"> </w:t>
      </w:r>
      <w:r w:rsidRPr="000B7F65">
        <w:t>системы</w:t>
      </w:r>
      <w:r w:rsidR="00813881" w:rsidRPr="000B7F65">
        <w:t>;</w:t>
      </w:r>
    </w:p>
    <w:p w:rsidR="00813881" w:rsidRPr="000B7F65" w:rsidRDefault="002113BF" w:rsidP="00D834AC">
      <w:pPr>
        <w:numPr>
          <w:ilvl w:val="0"/>
          <w:numId w:val="27"/>
        </w:numPr>
        <w:tabs>
          <w:tab w:val="left" w:pos="726"/>
        </w:tabs>
        <w:ind w:left="0" w:firstLine="709"/>
      </w:pPr>
      <w:r w:rsidRPr="000B7F65">
        <w:t>Внутреннего</w:t>
      </w:r>
      <w:r w:rsidR="00813881" w:rsidRPr="000B7F65">
        <w:t xml:space="preserve"> </w:t>
      </w:r>
      <w:r w:rsidRPr="000B7F65">
        <w:t>долга</w:t>
      </w:r>
      <w:r w:rsidR="00813881" w:rsidRPr="000B7F65">
        <w:t xml:space="preserve"> </w:t>
      </w:r>
      <w:r w:rsidRPr="000B7F65">
        <w:t>системы</w:t>
      </w:r>
      <w:r w:rsidR="00813881" w:rsidRPr="000B7F65">
        <w:t>;</w:t>
      </w:r>
    </w:p>
    <w:p w:rsidR="00813881" w:rsidRPr="000B7F65" w:rsidRDefault="002113BF" w:rsidP="00D834AC">
      <w:pPr>
        <w:numPr>
          <w:ilvl w:val="0"/>
          <w:numId w:val="27"/>
        </w:numPr>
        <w:tabs>
          <w:tab w:val="left" w:pos="726"/>
        </w:tabs>
        <w:ind w:left="0" w:firstLine="709"/>
      </w:pPr>
      <w:r w:rsidRPr="000B7F65">
        <w:t>Будущих</w:t>
      </w:r>
      <w:r w:rsidR="00813881" w:rsidRPr="000B7F65">
        <w:t xml:space="preserve"> </w:t>
      </w:r>
      <w:r w:rsidRPr="000B7F65">
        <w:t>поступлений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денег</w:t>
      </w:r>
      <w:r w:rsidR="00813881" w:rsidRPr="000B7F65">
        <w:t>.</w:t>
      </w:r>
    </w:p>
    <w:p w:rsidR="00813881" w:rsidRPr="000B7F65" w:rsidRDefault="002113BF" w:rsidP="00D834AC">
      <w:pPr>
        <w:tabs>
          <w:tab w:val="left" w:pos="726"/>
        </w:tabs>
      </w:pPr>
      <w:r w:rsidRPr="000B7F65">
        <w:t>Если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эмитируются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закрытой</w:t>
      </w:r>
      <w:r w:rsidR="00813881" w:rsidRPr="000B7F65">
        <w:t xml:space="preserve"> </w:t>
      </w:r>
      <w:r w:rsidRPr="000B7F65">
        <w:t>системе,</w:t>
      </w:r>
      <w:r w:rsidR="00813881" w:rsidRPr="000B7F65">
        <w:t xml:space="preserve"> </w:t>
      </w:r>
      <w:r w:rsidRPr="000B7F65">
        <w:t>то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делается,</w:t>
      </w:r>
      <w:r w:rsidR="00813881" w:rsidRPr="000B7F65">
        <w:t xml:space="preserve"> </w:t>
      </w:r>
      <w:r w:rsidRPr="000B7F65">
        <w:t>всегда,</w:t>
      </w:r>
      <w:r w:rsidR="00813881" w:rsidRPr="000B7F65">
        <w:t xml:space="preserve"> </w:t>
      </w:r>
      <w:r w:rsidRPr="000B7F65">
        <w:t>под</w:t>
      </w:r>
      <w:r w:rsidR="00813881" w:rsidRPr="000B7F65">
        <w:t xml:space="preserve"> </w:t>
      </w:r>
      <w:r w:rsidRPr="000B7F65">
        <w:t>конкретную</w:t>
      </w:r>
      <w:r w:rsidR="00813881" w:rsidRPr="000B7F65">
        <w:t xml:space="preserve"> </w:t>
      </w:r>
      <w:r w:rsidRPr="000B7F65">
        <w:t>покупку,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которой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перестают</w:t>
      </w:r>
      <w:r w:rsidR="00813881" w:rsidRPr="000B7F65">
        <w:t xml:space="preserve"> </w:t>
      </w:r>
      <w:r w:rsidRPr="000B7F65">
        <w:t>существовать</w:t>
      </w:r>
      <w:r w:rsidR="00813881" w:rsidRPr="000B7F65">
        <w:t>.</w:t>
      </w:r>
    </w:p>
    <w:p w:rsidR="00813881" w:rsidRPr="000B7F65" w:rsidRDefault="00D834AC" w:rsidP="00D834AC">
      <w:pPr>
        <w:pStyle w:val="1"/>
      </w:pPr>
      <w:r w:rsidRPr="000B7F65">
        <w:br w:type="page"/>
      </w:r>
      <w:bookmarkStart w:id="10" w:name="_Toc289853054"/>
      <w:r w:rsidR="00813881" w:rsidRPr="000B7F65">
        <w:t xml:space="preserve">1.5 </w:t>
      </w:r>
      <w:r w:rsidR="0030018D" w:rsidRPr="000B7F65">
        <w:t>Преимущества</w:t>
      </w:r>
      <w:r w:rsidR="00813881" w:rsidRPr="000B7F65">
        <w:t xml:space="preserve"> </w:t>
      </w:r>
      <w:r w:rsidR="0030018D" w:rsidRPr="000B7F65">
        <w:t>и</w:t>
      </w:r>
      <w:r w:rsidR="00813881" w:rsidRPr="000B7F65">
        <w:t xml:space="preserve"> </w:t>
      </w:r>
      <w:r w:rsidR="0030018D" w:rsidRPr="000B7F65">
        <w:t>недостатки</w:t>
      </w:r>
      <w:r w:rsidR="00813881" w:rsidRPr="000B7F65">
        <w:t xml:space="preserve"> </w:t>
      </w:r>
      <w:r w:rsidR="0030018D" w:rsidRPr="000B7F65">
        <w:t>электронных</w:t>
      </w:r>
      <w:r w:rsidR="00813881" w:rsidRPr="000B7F65">
        <w:t xml:space="preserve"> </w:t>
      </w:r>
      <w:r w:rsidR="0030018D" w:rsidRPr="000B7F65">
        <w:t>денег</w:t>
      </w:r>
      <w:bookmarkEnd w:id="10"/>
    </w:p>
    <w:p w:rsidR="00D834AC" w:rsidRPr="000B7F65" w:rsidRDefault="00D834AC" w:rsidP="00D834AC">
      <w:pPr>
        <w:rPr>
          <w:lang w:eastAsia="en-US"/>
        </w:rPr>
      </w:pPr>
    </w:p>
    <w:p w:rsidR="00813881" w:rsidRPr="000B7F65" w:rsidRDefault="0078641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Владелец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кошелька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получает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довольно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широкий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спектр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удобств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преимуществ,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используя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кошелек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связано,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прежде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всего,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количество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разнообразных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товаров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посредством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вставая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рабочего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места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выходя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дома,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увеличивается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дням,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часам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Главное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преимущество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удаленной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колоссальная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экономия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определенный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ряд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товаров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приобрести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исключительно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. </w:t>
      </w:r>
      <w:r w:rsidR="00A521D4"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особенно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полезны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удобны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осуществлении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массовых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небольших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сумм</w:t>
      </w:r>
      <w:r w:rsidR="00813881" w:rsidRPr="000B7F65">
        <w:rPr>
          <w:lang w:val="ru-RU"/>
        </w:rPr>
        <w:t xml:space="preserve">. </w:t>
      </w:r>
      <w:r w:rsidR="00A521D4" w:rsidRPr="000B7F65">
        <w:rPr>
          <w:lang w:val="ru-RU"/>
        </w:rPr>
        <w:t>Например,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платежах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транспорте,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кинотеатрах,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клубах,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оплате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коммунальных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услуг,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оплате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различных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штрафов,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расчетах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интернете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т.д. </w:t>
      </w:r>
      <w:r w:rsidR="00A521D4" w:rsidRPr="000B7F65">
        <w:rPr>
          <w:lang w:val="ru-RU"/>
        </w:rPr>
        <w:t>Процесс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платежа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электронными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деньгами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осуществляется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быстро,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возникает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очередей,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надо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выдавать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сдачу,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переходят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плательщика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получателю</w:t>
      </w:r>
      <w:r w:rsidR="00813881" w:rsidRPr="000B7F65">
        <w:rPr>
          <w:lang w:val="ru-RU"/>
        </w:rPr>
        <w:t xml:space="preserve"> </w:t>
      </w:r>
      <w:r w:rsidR="00A521D4" w:rsidRPr="000B7F65">
        <w:rPr>
          <w:lang w:val="ru-RU"/>
        </w:rPr>
        <w:t>быстро</w:t>
      </w:r>
      <w:r w:rsidR="00813881" w:rsidRPr="000B7F65">
        <w:rPr>
          <w:lang w:val="ru-RU"/>
        </w:rPr>
        <w:t>.</w:t>
      </w:r>
    </w:p>
    <w:p w:rsidR="00813881" w:rsidRPr="000B7F65" w:rsidRDefault="00A521D4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корректнее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сравнивать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наличными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деньгами,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обращение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безналичных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персонифицировано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известны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реквизиты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обеих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сторон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случае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расчётов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деньгами,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знать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реквизиты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получателя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>.</w:t>
      </w:r>
    </w:p>
    <w:p w:rsidR="00813881" w:rsidRPr="000B7F65" w:rsidRDefault="00786411" w:rsidP="00D834AC">
      <w:pPr>
        <w:tabs>
          <w:tab w:val="left" w:pos="726"/>
        </w:tabs>
      </w:pPr>
      <w:r w:rsidRPr="000B7F65">
        <w:t>Мы</w:t>
      </w:r>
      <w:r w:rsidR="00813881" w:rsidRPr="000B7F65">
        <w:t xml:space="preserve"> </w:t>
      </w:r>
      <w:r w:rsidRPr="000B7F65">
        <w:t>сейчас</w:t>
      </w:r>
      <w:r w:rsidR="00813881" w:rsidRPr="000B7F65">
        <w:t xml:space="preserve"> </w:t>
      </w:r>
      <w:r w:rsidRPr="000B7F65">
        <w:t>выделим</w:t>
      </w:r>
      <w:r w:rsidR="00813881" w:rsidRPr="000B7F65">
        <w:t xml:space="preserve"> </w:t>
      </w:r>
      <w:r w:rsidRPr="000B7F65">
        <w:t>главные</w:t>
      </w:r>
      <w:r w:rsidR="00813881" w:rsidRPr="000B7F65">
        <w:t xml:space="preserve"> </w:t>
      </w:r>
      <w:r w:rsidRPr="000B7F65">
        <w:t>достоинства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преимущества</w:t>
      </w:r>
      <w:r w:rsidR="00813881" w:rsidRPr="000B7F65">
        <w:t xml:space="preserve"> </w:t>
      </w:r>
      <w:r w:rsidRPr="000B7F65">
        <w:t>распространенных</w:t>
      </w:r>
      <w:r w:rsidR="00813881" w:rsidRPr="000B7F65">
        <w:t xml:space="preserve"> </w:t>
      </w:r>
      <w:r w:rsidRPr="000B7F65">
        <w:t>универсальных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>:</w:t>
      </w:r>
    </w:p>
    <w:p w:rsidR="00813881" w:rsidRPr="000B7F65" w:rsidRDefault="00786411" w:rsidP="00D834AC">
      <w:pPr>
        <w:tabs>
          <w:tab w:val="left" w:pos="726"/>
        </w:tabs>
      </w:pPr>
      <w:r w:rsidRPr="000B7F65">
        <w:rPr>
          <w:b/>
        </w:rPr>
        <w:t>1</w:t>
      </w:r>
      <w:r w:rsidR="00813881" w:rsidRPr="000B7F65">
        <w:rPr>
          <w:b/>
        </w:rPr>
        <w:t xml:space="preserve">. </w:t>
      </w:r>
      <w:r w:rsidRPr="000B7F65">
        <w:rPr>
          <w:b/>
        </w:rPr>
        <w:t>Доступность</w:t>
      </w:r>
      <w:r w:rsidR="00813881" w:rsidRPr="000B7F65">
        <w:t xml:space="preserve"> - </w:t>
      </w:r>
      <w:r w:rsidRPr="000B7F65">
        <w:t>любой</w:t>
      </w:r>
      <w:r w:rsidR="00813881" w:rsidRPr="000B7F65">
        <w:t xml:space="preserve"> </w:t>
      </w:r>
      <w:r w:rsidRPr="000B7F65">
        <w:t>пользователь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стать</w:t>
      </w:r>
      <w:r w:rsidR="00813881" w:rsidRPr="000B7F65">
        <w:t xml:space="preserve"> </w:t>
      </w:r>
      <w:r w:rsidRPr="000B7F65">
        <w:t>владельцем</w:t>
      </w:r>
      <w:r w:rsidR="00813881" w:rsidRPr="000B7F65">
        <w:t xml:space="preserve"> </w:t>
      </w:r>
      <w:r w:rsidRPr="000B7F65">
        <w:t>электронного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использовать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каком-либо</w:t>
      </w:r>
      <w:r w:rsidR="00813881" w:rsidRPr="000B7F65">
        <w:t xml:space="preserve"> </w:t>
      </w:r>
      <w:r w:rsidRPr="000B7F65">
        <w:t>месте,</w:t>
      </w:r>
      <w:r w:rsidR="00813881" w:rsidRPr="000B7F65">
        <w:t xml:space="preserve"> </w:t>
      </w:r>
      <w:r w:rsidRPr="000B7F65">
        <w:t>независимо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страны</w:t>
      </w:r>
      <w:r w:rsidR="00813881" w:rsidRPr="000B7F65">
        <w:t xml:space="preserve"> </w:t>
      </w:r>
      <w:r w:rsidRPr="000B7F65">
        <w:t>нахождения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данный</w:t>
      </w:r>
      <w:r w:rsidR="00813881" w:rsidRPr="000B7F65">
        <w:t xml:space="preserve"> </w:t>
      </w:r>
      <w:r w:rsidRPr="000B7F65">
        <w:t>момент</w:t>
      </w:r>
      <w:r w:rsidR="00813881" w:rsidRPr="000B7F65">
        <w:t>.</w:t>
      </w:r>
    </w:p>
    <w:p w:rsidR="00813881" w:rsidRPr="000B7F65" w:rsidRDefault="00786411" w:rsidP="00D834AC">
      <w:pPr>
        <w:tabs>
          <w:tab w:val="left" w:pos="726"/>
        </w:tabs>
      </w:pPr>
      <w:r w:rsidRPr="000B7F65">
        <w:rPr>
          <w:b/>
        </w:rPr>
        <w:t>2</w:t>
      </w:r>
      <w:r w:rsidR="00813881" w:rsidRPr="000B7F65">
        <w:rPr>
          <w:b/>
        </w:rPr>
        <w:t xml:space="preserve">. </w:t>
      </w:r>
      <w:r w:rsidRPr="000B7F65">
        <w:rPr>
          <w:b/>
        </w:rPr>
        <w:t>Быстрота</w:t>
      </w:r>
      <w:r w:rsidR="00813881" w:rsidRPr="000B7F65">
        <w:t xml:space="preserve"> - </w:t>
      </w:r>
      <w:r w:rsidRPr="000B7F65">
        <w:t>оплата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осуществляется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считанные</w:t>
      </w:r>
      <w:r w:rsidR="00813881" w:rsidRPr="000B7F65">
        <w:t xml:space="preserve"> </w:t>
      </w:r>
      <w:r w:rsidRPr="000B7F65">
        <w:t>секунды</w:t>
      </w:r>
      <w:r w:rsidR="00813881" w:rsidRPr="000B7F65">
        <w:t xml:space="preserve">. </w:t>
      </w:r>
      <w:r w:rsidR="00796E50" w:rsidRPr="000B7F65">
        <w:t>Момент</w:t>
      </w:r>
      <w:r w:rsidR="00813881" w:rsidRPr="000B7F65">
        <w:t xml:space="preserve"> </w:t>
      </w:r>
      <w:r w:rsidR="00796E50" w:rsidRPr="000B7F65">
        <w:t>платежа</w:t>
      </w:r>
      <w:r w:rsidR="00813881" w:rsidRPr="000B7F65">
        <w:t xml:space="preserve"> </w:t>
      </w:r>
      <w:r w:rsidR="00796E50" w:rsidRPr="000B7F65">
        <w:t>фиксируется</w:t>
      </w:r>
      <w:r w:rsidR="00813881" w:rsidRPr="000B7F65">
        <w:t xml:space="preserve"> </w:t>
      </w:r>
      <w:r w:rsidR="00796E50" w:rsidRPr="000B7F65">
        <w:t>электронными</w:t>
      </w:r>
      <w:r w:rsidR="00813881" w:rsidRPr="000B7F65">
        <w:t xml:space="preserve"> </w:t>
      </w:r>
      <w:r w:rsidR="00796E50" w:rsidRPr="000B7F65">
        <w:t>системами,</w:t>
      </w:r>
      <w:r w:rsidR="00813881" w:rsidRPr="000B7F65">
        <w:t xml:space="preserve"> </w:t>
      </w:r>
      <w:r w:rsidR="00796E50" w:rsidRPr="000B7F65">
        <w:t>воздействие</w:t>
      </w:r>
      <w:r w:rsidR="00813881" w:rsidRPr="000B7F65">
        <w:t xml:space="preserve"> </w:t>
      </w:r>
      <w:r w:rsidR="00796E50" w:rsidRPr="000B7F65">
        <w:t>человеческого</w:t>
      </w:r>
      <w:r w:rsidR="00813881" w:rsidRPr="000B7F65">
        <w:t xml:space="preserve"> </w:t>
      </w:r>
      <w:r w:rsidR="00796E50" w:rsidRPr="000B7F65">
        <w:t>фактора</w:t>
      </w:r>
      <w:r w:rsidR="00813881" w:rsidRPr="000B7F65">
        <w:t xml:space="preserve"> </w:t>
      </w:r>
      <w:r w:rsidR="00796E50" w:rsidRPr="000B7F65">
        <w:t>снижается</w:t>
      </w:r>
      <w:r w:rsidR="00813881" w:rsidRPr="000B7F65">
        <w:t>.</w:t>
      </w:r>
    </w:p>
    <w:p w:rsidR="00813881" w:rsidRPr="000B7F65" w:rsidRDefault="00786411" w:rsidP="00D834AC">
      <w:pPr>
        <w:tabs>
          <w:tab w:val="left" w:pos="726"/>
        </w:tabs>
      </w:pPr>
      <w:r w:rsidRPr="000B7F65">
        <w:rPr>
          <w:b/>
        </w:rPr>
        <w:t>3</w:t>
      </w:r>
      <w:r w:rsidR="00813881" w:rsidRPr="000B7F65">
        <w:rPr>
          <w:b/>
        </w:rPr>
        <w:t xml:space="preserve">. </w:t>
      </w:r>
      <w:r w:rsidRPr="000B7F65">
        <w:rPr>
          <w:b/>
        </w:rPr>
        <w:t>Мобильность</w:t>
      </w:r>
      <w:r w:rsidR="00813881" w:rsidRPr="000B7F65">
        <w:rPr>
          <w:b/>
        </w:rPr>
        <w:t xml:space="preserve"> - </w:t>
      </w:r>
      <w:r w:rsidRPr="000B7F65">
        <w:t>в</w:t>
      </w:r>
      <w:r w:rsidR="00813881" w:rsidRPr="000B7F65">
        <w:t xml:space="preserve"> </w:t>
      </w:r>
      <w:r w:rsidRPr="000B7F65">
        <w:t>данном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местонахождение</w:t>
      </w:r>
      <w:r w:rsidR="00813881" w:rsidRPr="000B7F65">
        <w:t xml:space="preserve"> </w:t>
      </w:r>
      <w:r w:rsidRPr="000B7F65">
        <w:t>владельца</w:t>
      </w:r>
      <w:r w:rsidR="00813881" w:rsidRPr="000B7F65">
        <w:t xml:space="preserve"> </w:t>
      </w:r>
      <w:r w:rsidRPr="000B7F65">
        <w:t>электронного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играет</w:t>
      </w:r>
      <w:r w:rsidR="00813881" w:rsidRPr="000B7F65">
        <w:t xml:space="preserve"> </w:t>
      </w:r>
      <w:r w:rsidRPr="000B7F65">
        <w:t>роли,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электронному</w:t>
      </w:r>
      <w:r w:rsidR="00813881" w:rsidRPr="000B7F65">
        <w:t xml:space="preserve"> </w:t>
      </w:r>
      <w:r w:rsidRPr="000B7F65">
        <w:t>кошельку</w:t>
      </w:r>
      <w:r w:rsidR="00813881" w:rsidRPr="000B7F65">
        <w:t xml:space="preserve"> </w:t>
      </w:r>
      <w:r w:rsidRPr="000B7F65">
        <w:t>необходим</w:t>
      </w:r>
      <w:r w:rsidR="00813881" w:rsidRPr="000B7F65">
        <w:t xml:space="preserve"> </w:t>
      </w:r>
      <w:r w:rsidRPr="000B7F65">
        <w:t>наличие</w:t>
      </w:r>
      <w:r w:rsidR="00813881" w:rsidRPr="000B7F65">
        <w:t xml:space="preserve"> </w:t>
      </w:r>
      <w:r w:rsidRPr="000B7F65">
        <w:t>Интернета,</w:t>
      </w:r>
      <w:r w:rsidR="00813881" w:rsidRPr="000B7F65">
        <w:t xml:space="preserve"> </w:t>
      </w:r>
      <w:r w:rsidRPr="000B7F65">
        <w:t>компьютера,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некоторых</w:t>
      </w:r>
      <w:r w:rsidR="00813881" w:rsidRPr="000B7F65">
        <w:t xml:space="preserve"> </w:t>
      </w:r>
      <w:r w:rsidRPr="000B7F65">
        <w:t>случаях</w:t>
      </w:r>
      <w:r w:rsidR="00813881" w:rsidRPr="000B7F65">
        <w:t xml:space="preserve"> </w:t>
      </w:r>
      <w:r w:rsidRPr="000B7F65">
        <w:t>спец</w:t>
      </w:r>
      <w:r w:rsidR="00813881" w:rsidRPr="000B7F65">
        <w:t xml:space="preserve">. </w:t>
      </w:r>
      <w:r w:rsidRPr="000B7F65">
        <w:t>ПО</w:t>
      </w:r>
      <w:r w:rsidR="00813881" w:rsidRPr="000B7F65">
        <w:t>.</w:t>
      </w:r>
    </w:p>
    <w:p w:rsidR="00813881" w:rsidRPr="000B7F65" w:rsidRDefault="00786411" w:rsidP="00D834AC">
      <w:pPr>
        <w:tabs>
          <w:tab w:val="left" w:pos="726"/>
        </w:tabs>
      </w:pPr>
      <w:r w:rsidRPr="000B7F65">
        <w:rPr>
          <w:b/>
        </w:rPr>
        <w:t>4</w:t>
      </w:r>
      <w:r w:rsidR="00813881" w:rsidRPr="000B7F65">
        <w:rPr>
          <w:b/>
        </w:rPr>
        <w:t xml:space="preserve">. </w:t>
      </w:r>
      <w:r w:rsidRPr="000B7F65">
        <w:rPr>
          <w:b/>
        </w:rPr>
        <w:t>Безопасность</w:t>
      </w:r>
      <w:r w:rsidR="00813881" w:rsidRPr="000B7F65">
        <w:rPr>
          <w:b/>
        </w:rPr>
        <w:t xml:space="preserve"> - </w:t>
      </w:r>
      <w:r w:rsidR="00872722" w:rsidRPr="000B7F65">
        <w:t>защищенность</w:t>
      </w:r>
      <w:r w:rsidR="00813881" w:rsidRPr="000B7F65">
        <w:t xml:space="preserve"> </w:t>
      </w:r>
      <w:r w:rsidR="00872722" w:rsidRPr="000B7F65">
        <w:t>от</w:t>
      </w:r>
      <w:r w:rsidR="00813881" w:rsidRPr="000B7F65">
        <w:t xml:space="preserve"> </w:t>
      </w:r>
      <w:r w:rsidR="00872722" w:rsidRPr="000B7F65">
        <w:t>хищения,</w:t>
      </w:r>
      <w:r w:rsidR="00813881" w:rsidRPr="000B7F65">
        <w:t xml:space="preserve"> </w:t>
      </w:r>
      <w:r w:rsidR="00872722" w:rsidRPr="000B7F65">
        <w:t>подделки,</w:t>
      </w:r>
      <w:r w:rsidR="00813881" w:rsidRPr="000B7F65">
        <w:t xml:space="preserve"> </w:t>
      </w:r>
      <w:r w:rsidR="00872722" w:rsidRPr="000B7F65">
        <w:t>изменения</w:t>
      </w:r>
      <w:r w:rsidR="00813881" w:rsidRPr="000B7F65">
        <w:t xml:space="preserve"> </w:t>
      </w:r>
      <w:r w:rsidR="00872722" w:rsidRPr="000B7F65">
        <w:t>номинала</w:t>
      </w:r>
      <w:r w:rsidR="003230C4" w:rsidRPr="000B7F65">
        <w:t>,</w:t>
      </w:r>
      <w:r w:rsidR="00813881" w:rsidRPr="000B7F65">
        <w:t xml:space="preserve"> </w:t>
      </w:r>
      <w:r w:rsidR="003230C4" w:rsidRPr="000B7F65">
        <w:t>и</w:t>
      </w:r>
      <w:r w:rsidR="00813881" w:rsidRPr="000B7F65">
        <w:t xml:space="preserve"> </w:t>
      </w:r>
      <w:r w:rsidR="003230C4" w:rsidRPr="000B7F65">
        <w:t>при</w:t>
      </w:r>
      <w:r w:rsidR="00813881" w:rsidRPr="000B7F65">
        <w:t xml:space="preserve"> </w:t>
      </w:r>
      <w:r w:rsidR="003230C4" w:rsidRPr="000B7F65">
        <w:t>передаче</w:t>
      </w:r>
      <w:r w:rsidR="00813881" w:rsidRPr="000B7F65">
        <w:t xml:space="preserve"> </w:t>
      </w:r>
      <w:r w:rsidR="003230C4" w:rsidRPr="000B7F65">
        <w:t>различного</w:t>
      </w:r>
      <w:r w:rsidR="00813881" w:rsidRPr="000B7F65">
        <w:t xml:space="preserve"> </w:t>
      </w:r>
      <w:r w:rsidR="003230C4" w:rsidRPr="000B7F65">
        <w:t>рода</w:t>
      </w:r>
      <w:r w:rsidR="00813881" w:rsidRPr="000B7F65">
        <w:t xml:space="preserve"> </w:t>
      </w:r>
      <w:r w:rsidR="003230C4" w:rsidRPr="000B7F65">
        <w:t>информации,</w:t>
      </w:r>
      <w:r w:rsidR="00813881" w:rsidRPr="000B7F65">
        <w:t xml:space="preserve"> </w:t>
      </w:r>
      <w:r w:rsidR="003230C4" w:rsidRPr="000B7F65">
        <w:t>а</w:t>
      </w:r>
      <w:r w:rsidR="00813881" w:rsidRPr="000B7F65">
        <w:t xml:space="preserve"> </w:t>
      </w:r>
      <w:r w:rsidR="003230C4" w:rsidRPr="000B7F65">
        <w:t>также</w:t>
      </w:r>
      <w:r w:rsidR="00813881" w:rsidRPr="000B7F65">
        <w:t xml:space="preserve"> </w:t>
      </w:r>
      <w:r w:rsidR="003230C4" w:rsidRPr="000B7F65">
        <w:t>во</w:t>
      </w:r>
      <w:r w:rsidR="00813881" w:rsidRPr="000B7F65">
        <w:t xml:space="preserve"> </w:t>
      </w:r>
      <w:r w:rsidR="003230C4" w:rsidRPr="000B7F65">
        <w:t>время</w:t>
      </w:r>
      <w:r w:rsidR="00813881" w:rsidRPr="000B7F65">
        <w:t xml:space="preserve"> </w:t>
      </w:r>
      <w:r w:rsidR="003230C4" w:rsidRPr="000B7F65">
        <w:t>осуществления</w:t>
      </w:r>
      <w:r w:rsidR="00813881" w:rsidRPr="000B7F65">
        <w:t xml:space="preserve"> </w:t>
      </w:r>
      <w:r w:rsidR="003230C4" w:rsidRPr="000B7F65">
        <w:t>транзакций</w:t>
      </w:r>
      <w:r w:rsidR="00813881" w:rsidRPr="000B7F65">
        <w:t xml:space="preserve"> - </w:t>
      </w:r>
      <w:r w:rsidR="003230C4" w:rsidRPr="000B7F65">
        <w:t>обеспечивается</w:t>
      </w:r>
      <w:r w:rsidR="00813881" w:rsidRPr="000B7F65">
        <w:t xml:space="preserve"> </w:t>
      </w:r>
      <w:r w:rsidR="003230C4" w:rsidRPr="000B7F65">
        <w:t>криптографическими</w:t>
      </w:r>
      <w:r w:rsidR="00813881" w:rsidRPr="000B7F65">
        <w:t xml:space="preserve"> </w:t>
      </w:r>
      <w:r w:rsidR="003230C4" w:rsidRPr="000B7F65">
        <w:t>и</w:t>
      </w:r>
      <w:r w:rsidR="00813881" w:rsidRPr="000B7F65">
        <w:t xml:space="preserve"> </w:t>
      </w:r>
      <w:r w:rsidR="003230C4" w:rsidRPr="000B7F65">
        <w:t>электронными</w:t>
      </w:r>
      <w:r w:rsidR="00813881" w:rsidRPr="000B7F65">
        <w:t xml:space="preserve"> </w:t>
      </w:r>
      <w:r w:rsidR="003230C4" w:rsidRPr="000B7F65">
        <w:t>средствами</w:t>
      </w:r>
      <w:r w:rsidR="00813881" w:rsidRPr="000B7F65">
        <w:t xml:space="preserve">. </w:t>
      </w:r>
      <w:r w:rsidR="00796E50" w:rsidRPr="000B7F65">
        <w:t>Проще,</w:t>
      </w:r>
      <w:r w:rsidR="00813881" w:rsidRPr="000B7F65">
        <w:t xml:space="preserve"> </w:t>
      </w:r>
      <w:r w:rsidR="00796E50" w:rsidRPr="000B7F65">
        <w:t>чем</w:t>
      </w:r>
      <w:r w:rsidR="00813881" w:rsidRPr="000B7F65">
        <w:t xml:space="preserve"> </w:t>
      </w:r>
      <w:r w:rsidR="00796E50" w:rsidRPr="000B7F65">
        <w:t>в</w:t>
      </w:r>
      <w:r w:rsidR="00813881" w:rsidRPr="000B7F65">
        <w:t xml:space="preserve"> </w:t>
      </w:r>
      <w:r w:rsidR="00796E50" w:rsidRPr="000B7F65">
        <w:t>случае</w:t>
      </w:r>
      <w:r w:rsidR="00813881" w:rsidRPr="000B7F65">
        <w:t xml:space="preserve"> </w:t>
      </w:r>
      <w:r w:rsidR="00796E50" w:rsidRPr="000B7F65">
        <w:t>с</w:t>
      </w:r>
      <w:r w:rsidR="00813881" w:rsidRPr="000B7F65">
        <w:t xml:space="preserve"> </w:t>
      </w:r>
      <w:r w:rsidR="00796E50" w:rsidRPr="000B7F65">
        <w:t>наличными</w:t>
      </w:r>
      <w:r w:rsidR="00813881" w:rsidRPr="000B7F65">
        <w:t xml:space="preserve"> </w:t>
      </w:r>
      <w:r w:rsidR="00796E50" w:rsidRPr="000B7F65">
        <w:t>деньгами,</w:t>
      </w:r>
      <w:r w:rsidR="00813881" w:rsidRPr="000B7F65">
        <w:t xml:space="preserve"> </w:t>
      </w:r>
      <w:r w:rsidR="00796E50" w:rsidRPr="000B7F65">
        <w:t>организовать</w:t>
      </w:r>
      <w:r w:rsidR="00813881" w:rsidRPr="000B7F65">
        <w:t xml:space="preserve"> </w:t>
      </w:r>
      <w:r w:rsidR="00796E50" w:rsidRPr="000B7F65">
        <w:t>физическую</w:t>
      </w:r>
      <w:r w:rsidR="00813881" w:rsidRPr="000B7F65">
        <w:t xml:space="preserve"> </w:t>
      </w:r>
      <w:r w:rsidR="00796E50" w:rsidRPr="000B7F65">
        <w:t>охрану</w:t>
      </w:r>
      <w:r w:rsidR="00813881" w:rsidRPr="000B7F65">
        <w:t xml:space="preserve"> </w:t>
      </w:r>
      <w:r w:rsidR="00796E50" w:rsidRPr="000B7F65">
        <w:t>электронных</w:t>
      </w:r>
      <w:r w:rsidR="00813881" w:rsidRPr="000B7F65">
        <w:t xml:space="preserve"> </w:t>
      </w:r>
      <w:r w:rsidR="00796E50" w:rsidRPr="000B7F65">
        <w:t>денег</w:t>
      </w:r>
      <w:r w:rsidR="00813881" w:rsidRPr="000B7F65">
        <w:t>.</w:t>
      </w:r>
    </w:p>
    <w:p w:rsidR="00813881" w:rsidRPr="000B7F65" w:rsidRDefault="00786411" w:rsidP="00D834AC">
      <w:pPr>
        <w:tabs>
          <w:tab w:val="left" w:pos="726"/>
        </w:tabs>
      </w:pPr>
      <w:r w:rsidRPr="000B7F65">
        <w:rPr>
          <w:b/>
        </w:rPr>
        <w:t>5</w:t>
      </w:r>
      <w:r w:rsidR="00813881" w:rsidRPr="000B7F65">
        <w:rPr>
          <w:b/>
        </w:rPr>
        <w:t xml:space="preserve">. </w:t>
      </w:r>
      <w:r w:rsidRPr="000B7F65">
        <w:rPr>
          <w:b/>
        </w:rPr>
        <w:t>Легкость</w:t>
      </w:r>
      <w:r w:rsidR="00813881" w:rsidRPr="000B7F65">
        <w:rPr>
          <w:b/>
        </w:rPr>
        <w:t xml:space="preserve"> - </w:t>
      </w:r>
      <w:r w:rsidRPr="000B7F65">
        <w:t>пользование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требует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 </w:t>
      </w:r>
      <w:r w:rsidRPr="000B7F65">
        <w:t>дополнительных</w:t>
      </w:r>
      <w:r w:rsidR="00813881" w:rsidRPr="000B7F65">
        <w:t xml:space="preserve"> </w:t>
      </w:r>
      <w:r w:rsidRPr="000B7F65">
        <w:t>определенных</w:t>
      </w:r>
      <w:r w:rsidR="00813881" w:rsidRPr="000B7F65">
        <w:t xml:space="preserve"> </w:t>
      </w:r>
      <w:r w:rsidRPr="000B7F65">
        <w:t>знаний,</w:t>
      </w:r>
      <w:r w:rsidR="00813881" w:rsidRPr="000B7F65">
        <w:t xml:space="preserve"> </w:t>
      </w:r>
      <w:r w:rsidRPr="000B7F65">
        <w:t>причем</w:t>
      </w:r>
      <w:r w:rsidR="00813881" w:rsidRPr="000B7F65">
        <w:t xml:space="preserve"> </w:t>
      </w:r>
      <w:r w:rsidRPr="000B7F65">
        <w:t>установка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необходимости,</w:t>
      </w:r>
      <w:r w:rsidR="00813881" w:rsidRPr="000B7F65">
        <w:t xml:space="preserve"> </w:t>
      </w:r>
      <w:r w:rsidRPr="000B7F65">
        <w:t>программного</w:t>
      </w:r>
      <w:r w:rsidR="00813881" w:rsidRPr="000B7F65">
        <w:t xml:space="preserve"> </w:t>
      </w:r>
      <w:r w:rsidRPr="000B7F65">
        <w:t>обеспечения,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сама</w:t>
      </w:r>
      <w:r w:rsidR="00813881" w:rsidRPr="000B7F65">
        <w:t xml:space="preserve"> </w:t>
      </w:r>
      <w:r w:rsidRPr="000B7F65">
        <w:t>работа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электронным</w:t>
      </w:r>
      <w:r w:rsidR="00813881" w:rsidRPr="000B7F65">
        <w:t xml:space="preserve"> </w:t>
      </w:r>
      <w:r w:rsidRPr="000B7F65">
        <w:t>счетом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понятной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интуитивном</w:t>
      </w:r>
      <w:r w:rsidR="00813881" w:rsidRPr="000B7F65">
        <w:t xml:space="preserve"> </w:t>
      </w:r>
      <w:r w:rsidRPr="000B7F65">
        <w:t>уровне</w:t>
      </w:r>
      <w:r w:rsidR="00813881" w:rsidRPr="000B7F65">
        <w:t>.</w:t>
      </w:r>
    </w:p>
    <w:p w:rsidR="00D87AB1" w:rsidRPr="000B7F65" w:rsidRDefault="00D87AB1" w:rsidP="00D834AC">
      <w:pPr>
        <w:tabs>
          <w:tab w:val="left" w:pos="726"/>
        </w:tabs>
      </w:pPr>
      <w:r w:rsidRPr="000B7F65">
        <w:rPr>
          <w:b/>
        </w:rPr>
        <w:t>6</w:t>
      </w:r>
      <w:r w:rsidR="00813881" w:rsidRPr="000B7F65">
        <w:rPr>
          <w:b/>
        </w:rPr>
        <w:t xml:space="preserve">. </w:t>
      </w:r>
      <w:r w:rsidRPr="000B7F65">
        <w:t>Делимость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объединяемость</w:t>
      </w:r>
      <w:r w:rsidR="00813881" w:rsidRPr="000B7F65">
        <w:t xml:space="preserve"> - </w:t>
      </w:r>
      <w:r w:rsidRPr="000B7F65">
        <w:t>при</w:t>
      </w:r>
      <w:r w:rsidR="00813881" w:rsidRPr="000B7F65">
        <w:t xml:space="preserve"> </w:t>
      </w:r>
      <w:r w:rsidRPr="000B7F65">
        <w:t>проведении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возникает</w:t>
      </w:r>
      <w:r w:rsidR="00813881" w:rsidRPr="000B7F65">
        <w:t xml:space="preserve"> </w:t>
      </w:r>
      <w:r w:rsidRPr="000B7F65">
        <w:t>необходимость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сдаче</w:t>
      </w:r>
      <w:r w:rsidR="00813881" w:rsidRPr="000B7F65">
        <w:t xml:space="preserve">. </w:t>
      </w:r>
      <w:r w:rsidR="00796E50" w:rsidRPr="000B7F65">
        <w:t>Не</w:t>
      </w:r>
      <w:r w:rsidR="00813881" w:rsidRPr="000B7F65">
        <w:t xml:space="preserve"> </w:t>
      </w:r>
      <w:r w:rsidR="00796E50" w:rsidRPr="000B7F65">
        <w:t>нужно</w:t>
      </w:r>
      <w:r w:rsidR="00813881" w:rsidRPr="000B7F65">
        <w:t xml:space="preserve"> </w:t>
      </w:r>
      <w:r w:rsidR="00796E50" w:rsidRPr="000B7F65">
        <w:t>физически</w:t>
      </w:r>
      <w:r w:rsidR="00813881" w:rsidRPr="000B7F65">
        <w:t xml:space="preserve"> </w:t>
      </w:r>
      <w:r w:rsidR="00796E50" w:rsidRPr="000B7F65">
        <w:t>пересчитывать</w:t>
      </w:r>
      <w:r w:rsidR="00813881" w:rsidRPr="000B7F65">
        <w:t xml:space="preserve"> </w:t>
      </w:r>
      <w:r w:rsidR="00796E50" w:rsidRPr="000B7F65">
        <w:t>деньги,</w:t>
      </w:r>
      <w:r w:rsidR="00813881" w:rsidRPr="000B7F65">
        <w:t xml:space="preserve"> </w:t>
      </w:r>
      <w:r w:rsidR="00796E50" w:rsidRPr="000B7F65">
        <w:t>эта</w:t>
      </w:r>
      <w:r w:rsidR="00813881" w:rsidRPr="000B7F65">
        <w:t xml:space="preserve"> </w:t>
      </w:r>
      <w:r w:rsidR="00796E50" w:rsidRPr="000B7F65">
        <w:t>функция</w:t>
      </w:r>
      <w:r w:rsidR="00813881" w:rsidRPr="000B7F65">
        <w:t xml:space="preserve"> </w:t>
      </w:r>
      <w:r w:rsidR="00796E50" w:rsidRPr="000B7F65">
        <w:t>переносится</w:t>
      </w:r>
      <w:r w:rsidR="00813881" w:rsidRPr="000B7F65">
        <w:t xml:space="preserve"> </w:t>
      </w:r>
      <w:r w:rsidR="00796E50" w:rsidRPr="000B7F65">
        <w:t>на</w:t>
      </w:r>
      <w:r w:rsidR="00813881" w:rsidRPr="000B7F65">
        <w:t xml:space="preserve"> </w:t>
      </w:r>
      <w:r w:rsidR="00796E50" w:rsidRPr="000B7F65">
        <w:t>инструмент</w:t>
      </w:r>
      <w:r w:rsidR="00813881" w:rsidRPr="000B7F65">
        <w:t xml:space="preserve"> </w:t>
      </w:r>
      <w:r w:rsidR="00796E50" w:rsidRPr="000B7F65">
        <w:t>хранения</w:t>
      </w:r>
      <w:r w:rsidR="00813881" w:rsidRPr="000B7F65">
        <w:t xml:space="preserve"> </w:t>
      </w:r>
      <w:r w:rsidR="00796E50" w:rsidRPr="000B7F65">
        <w:t>или</w:t>
      </w:r>
      <w:r w:rsidR="00813881" w:rsidRPr="000B7F65">
        <w:t xml:space="preserve"> </w:t>
      </w:r>
      <w:r w:rsidR="00796E50" w:rsidRPr="000B7F65">
        <w:t>платежный</w:t>
      </w:r>
      <w:r w:rsidR="00813881" w:rsidRPr="000B7F65">
        <w:t xml:space="preserve"> </w:t>
      </w:r>
      <w:r w:rsidR="00796E50" w:rsidRPr="000B7F65">
        <w:t>инструмент</w:t>
      </w:r>
    </w:p>
    <w:p w:rsidR="00813881" w:rsidRPr="000B7F65" w:rsidRDefault="00D87AB1" w:rsidP="00D834AC">
      <w:pPr>
        <w:tabs>
          <w:tab w:val="left" w:pos="726"/>
        </w:tabs>
      </w:pPr>
      <w:r w:rsidRPr="000B7F65">
        <w:rPr>
          <w:b/>
        </w:rPr>
        <w:t>7</w:t>
      </w:r>
      <w:r w:rsidR="00813881" w:rsidRPr="000B7F65">
        <w:rPr>
          <w:b/>
        </w:rPr>
        <w:t xml:space="preserve">. </w:t>
      </w:r>
      <w:r w:rsidRPr="000B7F65">
        <w:t>Высокая</w:t>
      </w:r>
      <w:r w:rsidR="00813881" w:rsidRPr="000B7F65">
        <w:t xml:space="preserve"> </w:t>
      </w:r>
      <w:r w:rsidRPr="000B7F65">
        <w:t>портативность</w:t>
      </w:r>
      <w:r w:rsidR="00813881" w:rsidRPr="000B7F65">
        <w:t xml:space="preserve"> - </w:t>
      </w:r>
      <w:r w:rsidRPr="000B7F65">
        <w:t>величина</w:t>
      </w:r>
      <w:r w:rsidR="00813881" w:rsidRPr="000B7F65">
        <w:t xml:space="preserve"> </w:t>
      </w:r>
      <w:r w:rsidRPr="000B7F65">
        <w:t>суммы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связана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габаритными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весовыми</w:t>
      </w:r>
      <w:r w:rsidR="00813881" w:rsidRPr="000B7F65">
        <w:t xml:space="preserve"> </w:t>
      </w:r>
      <w:r w:rsidRPr="000B7F65">
        <w:t>размерами</w:t>
      </w:r>
      <w:r w:rsidR="00813881" w:rsidRPr="000B7F65">
        <w:t xml:space="preserve"> </w:t>
      </w:r>
      <w:r w:rsidRPr="000B7F65">
        <w:t>денег,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наличными</w:t>
      </w:r>
      <w:r w:rsidR="00813881" w:rsidRPr="000B7F65">
        <w:t xml:space="preserve"> </w:t>
      </w:r>
      <w:r w:rsidRPr="000B7F65">
        <w:t>деньгами</w:t>
      </w:r>
      <w:r w:rsidR="00813881" w:rsidRPr="000B7F65">
        <w:t xml:space="preserve">. </w:t>
      </w:r>
      <w:r w:rsidR="00796E50" w:rsidRPr="000B7F65">
        <w:t>Электронные</w:t>
      </w:r>
      <w:r w:rsidR="00813881" w:rsidRPr="000B7F65">
        <w:t xml:space="preserve"> </w:t>
      </w:r>
      <w:r w:rsidR="00796E50" w:rsidRPr="000B7F65">
        <w:t>деньги</w:t>
      </w:r>
      <w:r w:rsidR="00813881" w:rsidRPr="000B7F65">
        <w:t xml:space="preserve"> </w:t>
      </w:r>
      <w:r w:rsidR="00796E50" w:rsidRPr="000B7F65">
        <w:t>не</w:t>
      </w:r>
      <w:r w:rsidR="00813881" w:rsidRPr="000B7F65">
        <w:t xml:space="preserve"> </w:t>
      </w:r>
      <w:r w:rsidR="00796E50" w:rsidRPr="000B7F65">
        <w:t>нужно</w:t>
      </w:r>
      <w:r w:rsidR="00813881" w:rsidRPr="000B7F65">
        <w:t xml:space="preserve"> </w:t>
      </w:r>
      <w:r w:rsidR="00796E50" w:rsidRPr="000B7F65">
        <w:t>пересчитывать,</w:t>
      </w:r>
      <w:r w:rsidR="00813881" w:rsidRPr="000B7F65">
        <w:t xml:space="preserve"> </w:t>
      </w:r>
      <w:r w:rsidR="00796E50" w:rsidRPr="000B7F65">
        <w:t>упаковывать,</w:t>
      </w:r>
      <w:r w:rsidR="00813881" w:rsidRPr="000B7F65">
        <w:t xml:space="preserve"> </w:t>
      </w:r>
      <w:r w:rsidR="00796E50" w:rsidRPr="000B7F65">
        <w:t>перевозить</w:t>
      </w:r>
      <w:r w:rsidR="00813881" w:rsidRPr="000B7F65">
        <w:t xml:space="preserve"> </w:t>
      </w:r>
      <w:r w:rsidR="00796E50" w:rsidRPr="000B7F65">
        <w:t>и</w:t>
      </w:r>
      <w:r w:rsidR="00813881" w:rsidRPr="000B7F65">
        <w:t xml:space="preserve"> </w:t>
      </w:r>
      <w:r w:rsidR="00796E50" w:rsidRPr="000B7F65">
        <w:t>организовывать</w:t>
      </w:r>
      <w:r w:rsidR="00813881" w:rsidRPr="000B7F65">
        <w:t xml:space="preserve"> </w:t>
      </w:r>
      <w:r w:rsidR="00796E50" w:rsidRPr="000B7F65">
        <w:t>специальные</w:t>
      </w:r>
      <w:r w:rsidR="00813881" w:rsidRPr="000B7F65">
        <w:t xml:space="preserve"> </w:t>
      </w:r>
      <w:r w:rsidR="00796E50" w:rsidRPr="000B7F65">
        <w:t>хранилища</w:t>
      </w:r>
      <w:r w:rsidR="00813881" w:rsidRPr="000B7F65">
        <w:t>;</w:t>
      </w:r>
    </w:p>
    <w:p w:rsidR="00813881" w:rsidRPr="000B7F65" w:rsidRDefault="00D87AB1" w:rsidP="00D834AC">
      <w:pPr>
        <w:tabs>
          <w:tab w:val="left" w:pos="726"/>
        </w:tabs>
      </w:pPr>
      <w:r w:rsidRPr="000B7F65">
        <w:t>8</w:t>
      </w:r>
      <w:r w:rsidR="00813881" w:rsidRPr="000B7F65">
        <w:t xml:space="preserve">. </w:t>
      </w:r>
      <w:r w:rsidRPr="000B7F65">
        <w:t>Очень</w:t>
      </w:r>
      <w:r w:rsidR="00813881" w:rsidRPr="000B7F65">
        <w:t xml:space="preserve"> </w:t>
      </w:r>
      <w:r w:rsidRPr="000B7F65">
        <w:t>низкая</w:t>
      </w:r>
      <w:r w:rsidR="00813881" w:rsidRPr="000B7F65">
        <w:t xml:space="preserve"> </w:t>
      </w:r>
      <w:r w:rsidRPr="000B7F65">
        <w:t>стоимость</w:t>
      </w:r>
      <w:r w:rsidR="00813881" w:rsidRPr="000B7F65">
        <w:t xml:space="preserve"> </w:t>
      </w:r>
      <w:r w:rsidRPr="000B7F65">
        <w:t>эмиссии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- </w:t>
      </w:r>
      <w:r w:rsidRPr="000B7F65">
        <w:t>не</w:t>
      </w:r>
      <w:r w:rsidR="00813881" w:rsidRPr="000B7F65">
        <w:t xml:space="preserve"> </w:t>
      </w:r>
      <w:r w:rsidRPr="000B7F65">
        <w:t>надо</w:t>
      </w:r>
      <w:r w:rsidR="00813881" w:rsidRPr="000B7F65">
        <w:t xml:space="preserve"> </w:t>
      </w:r>
      <w:r w:rsidRPr="000B7F65">
        <w:t>чеканить</w:t>
      </w:r>
      <w:r w:rsidR="00813881" w:rsidRPr="000B7F65">
        <w:t xml:space="preserve"> </w:t>
      </w:r>
      <w:r w:rsidRPr="000B7F65">
        <w:t>монеты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печатать</w:t>
      </w:r>
      <w:r w:rsidR="00813881" w:rsidRPr="000B7F65">
        <w:t xml:space="preserve"> </w:t>
      </w:r>
      <w:r w:rsidRPr="000B7F65">
        <w:t>банкноты,</w:t>
      </w:r>
      <w:r w:rsidR="00813881" w:rsidRPr="000B7F65">
        <w:t xml:space="preserve"> </w:t>
      </w:r>
      <w:r w:rsidRPr="000B7F65">
        <w:t>использовать</w:t>
      </w:r>
      <w:r w:rsidR="00813881" w:rsidRPr="000B7F65">
        <w:t xml:space="preserve"> </w:t>
      </w:r>
      <w:r w:rsidRPr="000B7F65">
        <w:t>металлы,</w:t>
      </w:r>
      <w:r w:rsidR="00813881" w:rsidRPr="000B7F65">
        <w:t xml:space="preserve"> </w:t>
      </w:r>
      <w:r w:rsidRPr="000B7F65">
        <w:t>бумагу,</w:t>
      </w:r>
      <w:r w:rsidR="00813881" w:rsidRPr="000B7F65">
        <w:t xml:space="preserve"> </w:t>
      </w:r>
      <w:r w:rsidRPr="000B7F65">
        <w:t>краски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т.д. </w:t>
      </w:r>
      <w:r w:rsidR="00796E50" w:rsidRPr="000B7F65">
        <w:t>Идеальная</w:t>
      </w:r>
      <w:r w:rsidR="00813881" w:rsidRPr="000B7F65">
        <w:t xml:space="preserve"> </w:t>
      </w:r>
      <w:r w:rsidR="00796E50" w:rsidRPr="000B7F65">
        <w:t>сохраняемость</w:t>
      </w:r>
      <w:r w:rsidR="00813881" w:rsidRPr="000B7F65">
        <w:t xml:space="preserve"> - </w:t>
      </w:r>
      <w:r w:rsidR="00796E50" w:rsidRPr="000B7F65">
        <w:t>электронные</w:t>
      </w:r>
      <w:r w:rsidR="00813881" w:rsidRPr="000B7F65">
        <w:t xml:space="preserve"> </w:t>
      </w:r>
      <w:r w:rsidR="00796E50" w:rsidRPr="000B7F65">
        <w:t>деньги</w:t>
      </w:r>
      <w:r w:rsidR="00813881" w:rsidRPr="000B7F65">
        <w:t xml:space="preserve"> </w:t>
      </w:r>
      <w:r w:rsidR="00796E50" w:rsidRPr="000B7F65">
        <w:t>не</w:t>
      </w:r>
      <w:r w:rsidR="00813881" w:rsidRPr="000B7F65">
        <w:t xml:space="preserve"> </w:t>
      </w:r>
      <w:r w:rsidR="00796E50" w:rsidRPr="000B7F65">
        <w:t>теряют</w:t>
      </w:r>
      <w:r w:rsidR="00813881" w:rsidRPr="000B7F65">
        <w:t xml:space="preserve"> </w:t>
      </w:r>
      <w:r w:rsidR="00796E50" w:rsidRPr="000B7F65">
        <w:t>своих</w:t>
      </w:r>
      <w:r w:rsidR="00813881" w:rsidRPr="000B7F65">
        <w:t xml:space="preserve"> </w:t>
      </w:r>
      <w:r w:rsidR="00796E50" w:rsidRPr="000B7F65">
        <w:t>качеств</w:t>
      </w:r>
      <w:r w:rsidR="00813881" w:rsidRPr="000B7F65">
        <w:t xml:space="preserve"> </w:t>
      </w:r>
      <w:r w:rsidR="00796E50" w:rsidRPr="000B7F65">
        <w:t>с</w:t>
      </w:r>
      <w:r w:rsidR="00813881" w:rsidRPr="000B7F65">
        <w:t xml:space="preserve"> </w:t>
      </w:r>
      <w:r w:rsidR="00796E50" w:rsidRPr="000B7F65">
        <w:t>течением</w:t>
      </w:r>
      <w:r w:rsidR="00813881" w:rsidRPr="000B7F65">
        <w:t xml:space="preserve"> </w:t>
      </w:r>
      <w:r w:rsidR="00796E50" w:rsidRPr="000B7F65">
        <w:t>времени</w:t>
      </w:r>
      <w:r w:rsidR="00813881" w:rsidRPr="000B7F65">
        <w:t xml:space="preserve">. </w:t>
      </w:r>
      <w:r w:rsidR="00796E50" w:rsidRPr="000B7F65">
        <w:t>Идеальная</w:t>
      </w:r>
      <w:r w:rsidR="00813881" w:rsidRPr="000B7F65">
        <w:t xml:space="preserve"> </w:t>
      </w:r>
      <w:r w:rsidR="00796E50" w:rsidRPr="000B7F65">
        <w:t>качественная</w:t>
      </w:r>
      <w:r w:rsidR="00813881" w:rsidRPr="000B7F65">
        <w:t xml:space="preserve"> </w:t>
      </w:r>
      <w:r w:rsidR="00796E50" w:rsidRPr="000B7F65">
        <w:t>однородность</w:t>
      </w:r>
      <w:r w:rsidR="00813881" w:rsidRPr="000B7F65">
        <w:t xml:space="preserve"> - </w:t>
      </w:r>
      <w:r w:rsidR="00796E50" w:rsidRPr="000B7F65">
        <w:t>отдельные</w:t>
      </w:r>
      <w:r w:rsidR="00813881" w:rsidRPr="000B7F65">
        <w:t xml:space="preserve"> </w:t>
      </w:r>
      <w:r w:rsidR="00796E50" w:rsidRPr="000B7F65">
        <w:t>экземпляры</w:t>
      </w:r>
      <w:r w:rsidR="00813881" w:rsidRPr="000B7F65">
        <w:t xml:space="preserve"> </w:t>
      </w:r>
      <w:r w:rsidR="00796E50" w:rsidRPr="000B7F65">
        <w:t>электронных</w:t>
      </w:r>
      <w:r w:rsidR="00813881" w:rsidRPr="000B7F65">
        <w:t xml:space="preserve"> </w:t>
      </w:r>
      <w:r w:rsidR="00796E50" w:rsidRPr="000B7F65">
        <w:t>денег</w:t>
      </w:r>
      <w:r w:rsidR="00813881" w:rsidRPr="000B7F65">
        <w:t xml:space="preserve"> </w:t>
      </w:r>
      <w:r w:rsidR="00796E50" w:rsidRPr="000B7F65">
        <w:t>не</w:t>
      </w:r>
      <w:r w:rsidR="00813881" w:rsidRPr="000B7F65">
        <w:t xml:space="preserve"> </w:t>
      </w:r>
      <w:r w:rsidR="00796E50" w:rsidRPr="000B7F65">
        <w:t>обладают</w:t>
      </w:r>
      <w:r w:rsidR="00813881" w:rsidRPr="000B7F65">
        <w:t xml:space="preserve"> </w:t>
      </w:r>
      <w:r w:rsidR="00796E50" w:rsidRPr="000B7F65">
        <w:t>уникальными</w:t>
      </w:r>
      <w:r w:rsidR="00813881" w:rsidRPr="000B7F65">
        <w:t xml:space="preserve"> </w:t>
      </w:r>
      <w:r w:rsidR="00796E50" w:rsidRPr="000B7F65">
        <w:t>свойствами</w:t>
      </w:r>
      <w:r w:rsidR="00813881" w:rsidRPr="000B7F65">
        <w:t xml:space="preserve"> (</w:t>
      </w:r>
      <w:r w:rsidR="00796E50" w:rsidRPr="000B7F65">
        <w:t>как,</w:t>
      </w:r>
      <w:r w:rsidR="00813881" w:rsidRPr="000B7F65">
        <w:t xml:space="preserve"> </w:t>
      </w:r>
      <w:r w:rsidR="00796E50" w:rsidRPr="000B7F65">
        <w:t>например,</w:t>
      </w:r>
      <w:r w:rsidR="00813881" w:rsidRPr="000B7F65">
        <w:t xml:space="preserve"> </w:t>
      </w:r>
      <w:r w:rsidR="00796E50" w:rsidRPr="000B7F65">
        <w:t>царапины</w:t>
      </w:r>
      <w:r w:rsidR="00813881" w:rsidRPr="000B7F65">
        <w:t xml:space="preserve"> </w:t>
      </w:r>
      <w:r w:rsidR="00796E50" w:rsidRPr="000B7F65">
        <w:t>на</w:t>
      </w:r>
      <w:r w:rsidR="00813881" w:rsidRPr="000B7F65">
        <w:t xml:space="preserve"> </w:t>
      </w:r>
      <w:r w:rsidR="00796E50" w:rsidRPr="000B7F65">
        <w:t>монетах</w:t>
      </w:r>
      <w:r w:rsidR="00813881" w:rsidRPr="000B7F65">
        <w:t>).</w:t>
      </w:r>
    </w:p>
    <w:p w:rsidR="00813881" w:rsidRPr="000B7F65" w:rsidRDefault="00786411" w:rsidP="00D834AC">
      <w:pPr>
        <w:tabs>
          <w:tab w:val="left" w:pos="726"/>
        </w:tabs>
      </w:pPr>
      <w:r w:rsidRPr="000B7F65">
        <w:t>Преимуществом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возможность</w:t>
      </w:r>
      <w:r w:rsidR="00813881" w:rsidRPr="000B7F65">
        <w:t xml:space="preserve"> </w:t>
      </w:r>
      <w:r w:rsidRPr="000B7F65">
        <w:t>владельцев</w:t>
      </w:r>
      <w:r w:rsidR="00813881" w:rsidRPr="000B7F65">
        <w:t xml:space="preserve"> </w:t>
      </w:r>
      <w:r w:rsidRPr="000B7F65">
        <w:t>получать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выдавать</w:t>
      </w:r>
      <w:r w:rsidR="00813881" w:rsidRPr="000B7F65">
        <w:t xml:space="preserve"> </w:t>
      </w:r>
      <w:r w:rsidRPr="000B7F65">
        <w:t>кредиты</w:t>
      </w:r>
      <w:r w:rsidR="00813881" w:rsidRPr="000B7F65">
        <w:t xml:space="preserve">.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положительным</w:t>
      </w:r>
      <w:r w:rsidR="00813881" w:rsidRPr="000B7F65">
        <w:t xml:space="preserve"> </w:t>
      </w:r>
      <w:r w:rsidRPr="000B7F65">
        <w:t>характеристикам</w:t>
      </w:r>
      <w:r w:rsidR="00813881" w:rsidRPr="000B7F65">
        <w:t xml:space="preserve"> </w:t>
      </w:r>
      <w:r w:rsidRPr="000B7F65">
        <w:t>цифровых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относится</w:t>
      </w:r>
      <w:r w:rsidR="00813881" w:rsidRPr="000B7F65">
        <w:t xml:space="preserve"> </w:t>
      </w:r>
      <w:r w:rsidRPr="000B7F65">
        <w:t>мультивалютность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многобанковость</w:t>
      </w:r>
      <w:r w:rsidR="00813881" w:rsidRPr="000B7F65">
        <w:t>.</w:t>
      </w:r>
    </w:p>
    <w:p w:rsidR="00813881" w:rsidRPr="000B7F65" w:rsidRDefault="00786411" w:rsidP="00D834AC">
      <w:pPr>
        <w:tabs>
          <w:tab w:val="left" w:pos="726"/>
        </w:tabs>
      </w:pPr>
      <w:r w:rsidRPr="000B7F65">
        <w:t>Безусловно,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деньги,</w:t>
      </w:r>
      <w:r w:rsidR="00813881" w:rsidRPr="000B7F65">
        <w:t xml:space="preserve"> </w:t>
      </w:r>
      <w:r w:rsidRPr="000B7F65">
        <w:t>обращаясь</w:t>
      </w:r>
      <w:r w:rsidR="00813881" w:rsidRPr="000B7F65">
        <w:t xml:space="preserve"> </w:t>
      </w:r>
      <w:r w:rsidRPr="000B7F65">
        <w:t>вполне</w:t>
      </w:r>
      <w:r w:rsidR="00813881" w:rsidRPr="000B7F65">
        <w:t xml:space="preserve"> </w:t>
      </w:r>
      <w:r w:rsidRPr="000B7F65">
        <w:t>самостоятельно,</w:t>
      </w:r>
      <w:r w:rsidR="00813881" w:rsidRPr="000B7F65">
        <w:t xml:space="preserve"> </w:t>
      </w:r>
      <w:r w:rsidRPr="000B7F65">
        <w:t>остаются</w:t>
      </w:r>
      <w:r w:rsidR="00813881" w:rsidRPr="000B7F65">
        <w:t xml:space="preserve"> </w:t>
      </w:r>
      <w:r w:rsidRPr="000B7F65">
        <w:t>достаточно</w:t>
      </w:r>
      <w:r w:rsidR="00813881" w:rsidRPr="000B7F65">
        <w:t xml:space="preserve"> </w:t>
      </w:r>
      <w:r w:rsidRPr="000B7F65">
        <w:t>привязанными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бумажному</w:t>
      </w:r>
      <w:r w:rsidR="00813881" w:rsidRPr="000B7F65">
        <w:t xml:space="preserve"> </w:t>
      </w:r>
      <w:r w:rsidRPr="000B7F65">
        <w:t>эквиваленту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любое</w:t>
      </w:r>
      <w:r w:rsidR="00813881" w:rsidRPr="000B7F65">
        <w:t xml:space="preserve"> </w:t>
      </w:r>
      <w:r w:rsidRPr="000B7F65">
        <w:t>время</w:t>
      </w:r>
      <w:r w:rsidR="00813881" w:rsidRPr="000B7F65">
        <w:t xml:space="preserve"> </w:t>
      </w:r>
      <w:r w:rsidRPr="000B7F65">
        <w:t>суток</w:t>
      </w:r>
      <w:r w:rsidR="00813881" w:rsidRPr="000B7F65">
        <w:t xml:space="preserve"> </w:t>
      </w:r>
      <w:r w:rsidR="00796E50" w:rsidRPr="000B7F65">
        <w:t>можем</w:t>
      </w:r>
      <w:r w:rsidR="00813881" w:rsidRPr="000B7F65">
        <w:t xml:space="preserve"> </w:t>
      </w:r>
      <w:r w:rsidRPr="000B7F65">
        <w:t>обменять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рублевую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валютную</w:t>
      </w:r>
      <w:r w:rsidR="00813881" w:rsidRPr="000B7F65">
        <w:t xml:space="preserve"> </w:t>
      </w:r>
      <w:r w:rsidRPr="000B7F65">
        <w:t>наличность,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осуществить</w:t>
      </w:r>
      <w:r w:rsidR="00813881" w:rsidRPr="000B7F65">
        <w:t xml:space="preserve"> </w:t>
      </w:r>
      <w:r w:rsidRPr="000B7F65">
        <w:t>обратную</w:t>
      </w:r>
      <w:r w:rsidR="00813881" w:rsidRPr="000B7F65">
        <w:t xml:space="preserve"> </w:t>
      </w:r>
      <w:r w:rsidRPr="000B7F65">
        <w:t>процедуру</w:t>
      </w:r>
      <w:r w:rsidR="00813881" w:rsidRPr="000B7F65">
        <w:t xml:space="preserve">. </w:t>
      </w:r>
      <w:r w:rsidRPr="000B7F65">
        <w:t>Свой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можим</w:t>
      </w:r>
      <w:r w:rsidR="00813881" w:rsidRPr="000B7F65">
        <w:t xml:space="preserve"> </w:t>
      </w:r>
      <w:r w:rsidRPr="000B7F65">
        <w:t>мгновенно</w:t>
      </w:r>
      <w:r w:rsidR="00813881" w:rsidRPr="000B7F65">
        <w:t xml:space="preserve"> </w:t>
      </w:r>
      <w:r w:rsidRPr="000B7F65">
        <w:t>пополнять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предоплаченных</w:t>
      </w:r>
      <w:r w:rsidR="00813881" w:rsidRPr="000B7F65">
        <w:t xml:space="preserve"> </w:t>
      </w:r>
      <w:r w:rsidRPr="000B7F65">
        <w:t>карт,</w:t>
      </w:r>
      <w:r w:rsidR="00813881" w:rsidRPr="000B7F65">
        <w:t xml:space="preserve"> </w:t>
      </w:r>
      <w:r w:rsidRPr="000B7F65">
        <w:t>таких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Яндекс</w:t>
      </w:r>
      <w:r w:rsidR="00813881" w:rsidRPr="000B7F65">
        <w:t xml:space="preserve">. </w:t>
      </w:r>
      <w:r w:rsidRPr="000B7F65">
        <w:t>Денеги,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перечисления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со</w:t>
      </w:r>
      <w:r w:rsidR="00813881" w:rsidRPr="000B7F65">
        <w:t xml:space="preserve"> </w:t>
      </w:r>
      <w:r w:rsidRPr="000B7F65">
        <w:t>своего</w:t>
      </w:r>
      <w:r w:rsidR="00813881" w:rsidRPr="000B7F65">
        <w:t xml:space="preserve"> </w:t>
      </w:r>
      <w:r w:rsidRPr="000B7F65">
        <w:t>банковского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просто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банк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руки</w:t>
      </w:r>
      <w:r w:rsidR="00813881" w:rsidRPr="000B7F65">
        <w:t xml:space="preserve"> </w:t>
      </w:r>
      <w:r w:rsidRPr="000B7F65">
        <w:t>наличность</w:t>
      </w:r>
      <w:r w:rsidR="00813881" w:rsidRPr="000B7F65">
        <w:t xml:space="preserve"> </w:t>
      </w:r>
      <w:r w:rsidRPr="000B7F65">
        <w:t>поступает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банк,</w:t>
      </w:r>
      <w:r w:rsidR="00813881" w:rsidRPr="000B7F65">
        <w:t xml:space="preserve"> </w:t>
      </w:r>
      <w:r w:rsidRPr="000B7F65">
        <w:t>банкомат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наличными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обменном</w:t>
      </w:r>
      <w:r w:rsidR="00813881" w:rsidRPr="000B7F65">
        <w:t xml:space="preserve"> </w:t>
      </w:r>
      <w:r w:rsidRPr="000B7F65">
        <w:t>пункте</w:t>
      </w:r>
      <w:r w:rsidR="00813881" w:rsidRPr="000B7F65">
        <w:t xml:space="preserve">. </w:t>
      </w:r>
      <w:r w:rsidRPr="000B7F65">
        <w:t>Одним</w:t>
      </w:r>
      <w:r w:rsidR="00813881" w:rsidRPr="000B7F65">
        <w:t xml:space="preserve"> </w:t>
      </w:r>
      <w:r w:rsidRPr="000B7F65">
        <w:t>словом,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достаточно</w:t>
      </w:r>
      <w:r w:rsidR="00813881" w:rsidRPr="000B7F65">
        <w:t xml:space="preserve"> </w:t>
      </w:r>
      <w:r w:rsidRPr="000B7F65">
        <w:t>просто</w:t>
      </w:r>
      <w:r w:rsidR="00813881" w:rsidRPr="000B7F65">
        <w:t>.</w:t>
      </w:r>
    </w:p>
    <w:p w:rsidR="00813881" w:rsidRPr="000B7F65" w:rsidRDefault="00A521D4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Основной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недостаток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состоит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отсутствует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устоявшееся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правовое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регулирование,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эмиссия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гарантируется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исключительно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эмитентом,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государство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никаких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гарантий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сохранения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платежеспособности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приводит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тому,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рекомендуется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использовать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крупных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накопления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существенных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сумм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течение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длительного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очередь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накопительное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средство</w:t>
      </w:r>
      <w:r w:rsidR="00813881" w:rsidRPr="000B7F65">
        <w:rPr>
          <w:lang w:val="ru-RU"/>
        </w:rPr>
        <w:t>.</w:t>
      </w:r>
    </w:p>
    <w:p w:rsidR="00813881" w:rsidRPr="000B7F65" w:rsidRDefault="00A521D4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Другой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недостаток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существуют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только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рамках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рамках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эмитированы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Кроме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того,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общепринятым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приему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Из-за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совершаемые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помощи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сводятся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набору,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предоставляет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произвольные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рамках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невозможны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очень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ограничивает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применение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специальными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случаями,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впрочем,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привело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тому,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покрывается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широкий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спектр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бытовых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>.</w:t>
      </w:r>
    </w:p>
    <w:p w:rsidR="00813881" w:rsidRPr="000B7F65" w:rsidRDefault="00A521D4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Кроме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того,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неудобной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дорогостоящей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операцией,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подобный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обходится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существенно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дороже,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внутри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>.</w:t>
      </w:r>
    </w:p>
    <w:p w:rsidR="00813881" w:rsidRPr="000B7F65" w:rsidRDefault="00A521D4" w:rsidP="00D834AC">
      <w:pPr>
        <w:tabs>
          <w:tab w:val="left" w:pos="726"/>
        </w:tabs>
      </w:pPr>
      <w:r w:rsidRPr="000B7F65">
        <w:t>Н</w:t>
      </w:r>
      <w:r w:rsidR="0030018D" w:rsidRPr="000B7F65">
        <w:t>есмотря</w:t>
      </w:r>
      <w:r w:rsidR="00813881" w:rsidRPr="000B7F65">
        <w:t xml:space="preserve"> </w:t>
      </w:r>
      <w:r w:rsidR="0030018D" w:rsidRPr="000B7F65">
        <w:t>на</w:t>
      </w:r>
      <w:r w:rsidR="00813881" w:rsidRPr="000B7F65">
        <w:t xml:space="preserve"> </w:t>
      </w:r>
      <w:r w:rsidR="0030018D" w:rsidRPr="000B7F65">
        <w:t>отличную</w:t>
      </w:r>
      <w:r w:rsidR="00813881" w:rsidRPr="000B7F65">
        <w:t xml:space="preserve"> </w:t>
      </w:r>
      <w:r w:rsidR="0030018D" w:rsidRPr="000B7F65">
        <w:t>портативность,</w:t>
      </w:r>
      <w:r w:rsidR="00813881" w:rsidRPr="000B7F65">
        <w:t xml:space="preserve"> </w:t>
      </w:r>
      <w:r w:rsidR="0030018D" w:rsidRPr="000B7F65">
        <w:t>электронные</w:t>
      </w:r>
      <w:r w:rsidR="00813881" w:rsidRPr="000B7F65">
        <w:t xml:space="preserve"> </w:t>
      </w:r>
      <w:r w:rsidR="0030018D" w:rsidRPr="000B7F65">
        <w:t>деньги</w:t>
      </w:r>
      <w:r w:rsidR="00813881" w:rsidRPr="000B7F65">
        <w:t xml:space="preserve"> </w:t>
      </w:r>
      <w:r w:rsidR="0030018D" w:rsidRPr="000B7F65">
        <w:t>нуждаются</w:t>
      </w:r>
      <w:r w:rsidR="00813881" w:rsidRPr="000B7F65">
        <w:t xml:space="preserve"> </w:t>
      </w:r>
      <w:r w:rsidR="0030018D" w:rsidRPr="000B7F65">
        <w:t>в</w:t>
      </w:r>
      <w:r w:rsidR="00813881" w:rsidRPr="000B7F65">
        <w:t xml:space="preserve"> </w:t>
      </w:r>
      <w:r w:rsidR="0030018D" w:rsidRPr="000B7F65">
        <w:t>специальных</w:t>
      </w:r>
      <w:r w:rsidR="00813881" w:rsidRPr="000B7F65">
        <w:t xml:space="preserve"> </w:t>
      </w:r>
      <w:r w:rsidR="0030018D" w:rsidRPr="000B7F65">
        <w:t>инструментах</w:t>
      </w:r>
      <w:r w:rsidR="00813881" w:rsidRPr="000B7F65">
        <w:t xml:space="preserve"> </w:t>
      </w:r>
      <w:r w:rsidR="0030018D" w:rsidRPr="000B7F65">
        <w:t>хранения</w:t>
      </w:r>
      <w:r w:rsidR="00813881" w:rsidRPr="000B7F65">
        <w:t xml:space="preserve"> </w:t>
      </w:r>
      <w:r w:rsidR="0030018D" w:rsidRPr="000B7F65">
        <w:t>и</w:t>
      </w:r>
      <w:r w:rsidR="00813881" w:rsidRPr="000B7F65">
        <w:t xml:space="preserve"> </w:t>
      </w:r>
      <w:r w:rsidR="0030018D" w:rsidRPr="000B7F65">
        <w:t>обращения</w:t>
      </w:r>
      <w:r w:rsidR="00BD660E" w:rsidRPr="000B7F65">
        <w:t>,</w:t>
      </w:r>
      <w:r w:rsidR="00813881" w:rsidRPr="000B7F65">
        <w:t xml:space="preserve"> </w:t>
      </w:r>
      <w:r w:rsidR="00BD660E" w:rsidRPr="000B7F65">
        <w:t>а</w:t>
      </w:r>
      <w:r w:rsidR="00813881" w:rsidRPr="000B7F65">
        <w:t xml:space="preserve"> </w:t>
      </w:r>
      <w:r w:rsidR="00BD660E" w:rsidRPr="000B7F65">
        <w:t>в</w:t>
      </w:r>
      <w:r w:rsidR="00813881" w:rsidRPr="000B7F65">
        <w:t xml:space="preserve"> </w:t>
      </w:r>
      <w:r w:rsidR="00BD660E" w:rsidRPr="000B7F65">
        <w:t>случае</w:t>
      </w:r>
      <w:r w:rsidR="00813881" w:rsidRPr="000B7F65">
        <w:t xml:space="preserve"> </w:t>
      </w:r>
      <w:r w:rsidR="0030018D" w:rsidRPr="000B7F65">
        <w:t>физическ</w:t>
      </w:r>
      <w:r w:rsidR="00BD660E" w:rsidRPr="000B7F65">
        <w:t>ого</w:t>
      </w:r>
      <w:r w:rsidR="00813881" w:rsidRPr="000B7F65">
        <w:t xml:space="preserve"> </w:t>
      </w:r>
      <w:r w:rsidR="0030018D" w:rsidRPr="000B7F65">
        <w:t>уничтожени</w:t>
      </w:r>
      <w:r w:rsidR="00BD660E" w:rsidRPr="000B7F65">
        <w:t>я</w:t>
      </w:r>
      <w:r w:rsidR="00813881" w:rsidRPr="000B7F65">
        <w:t xml:space="preserve"> </w:t>
      </w:r>
      <w:r w:rsidR="0030018D" w:rsidRPr="000B7F65">
        <w:t>носителя</w:t>
      </w:r>
      <w:r w:rsidR="00813881" w:rsidRPr="000B7F65">
        <w:t xml:space="preserve"> </w:t>
      </w:r>
      <w:r w:rsidR="0030018D" w:rsidRPr="000B7F65">
        <w:t>электронных</w:t>
      </w:r>
      <w:r w:rsidR="00813881" w:rsidRPr="000B7F65">
        <w:t xml:space="preserve"> </w:t>
      </w:r>
      <w:r w:rsidR="0030018D" w:rsidRPr="000B7F65">
        <w:t>денег,</w:t>
      </w:r>
      <w:r w:rsidR="00813881" w:rsidRPr="000B7F65">
        <w:t xml:space="preserve"> </w:t>
      </w:r>
      <w:r w:rsidR="0030018D" w:rsidRPr="000B7F65">
        <w:t>восстановить</w:t>
      </w:r>
      <w:r w:rsidR="00813881" w:rsidRPr="000B7F65">
        <w:t xml:space="preserve"> </w:t>
      </w:r>
      <w:r w:rsidR="0030018D" w:rsidRPr="000B7F65">
        <w:t>денежную</w:t>
      </w:r>
      <w:r w:rsidR="00813881" w:rsidRPr="000B7F65">
        <w:t xml:space="preserve"> </w:t>
      </w:r>
      <w:r w:rsidR="0030018D" w:rsidRPr="000B7F65">
        <w:t>стоимость</w:t>
      </w:r>
      <w:r w:rsidR="00813881" w:rsidRPr="000B7F65">
        <w:t xml:space="preserve"> </w:t>
      </w:r>
      <w:r w:rsidR="0030018D" w:rsidRPr="000B7F65">
        <w:t>владельцу</w:t>
      </w:r>
      <w:r w:rsidR="00813881" w:rsidRPr="000B7F65">
        <w:t xml:space="preserve"> </w:t>
      </w:r>
      <w:r w:rsidR="0030018D" w:rsidRPr="000B7F65">
        <w:t>невозможно</w:t>
      </w:r>
      <w:r w:rsidR="00813881" w:rsidRPr="000B7F65">
        <w:t xml:space="preserve">. </w:t>
      </w:r>
      <w:r w:rsidR="00BD660E" w:rsidRPr="000B7F65">
        <w:t>Б</w:t>
      </w:r>
      <w:r w:rsidR="0030018D" w:rsidRPr="000B7F65">
        <w:t>ез</w:t>
      </w:r>
      <w:r w:rsidR="00813881" w:rsidRPr="000B7F65">
        <w:t xml:space="preserve"> </w:t>
      </w:r>
      <w:r w:rsidR="0030018D" w:rsidRPr="000B7F65">
        <w:t>специальных</w:t>
      </w:r>
      <w:r w:rsidR="00813881" w:rsidRPr="000B7F65">
        <w:t xml:space="preserve"> </w:t>
      </w:r>
      <w:r w:rsidR="0030018D" w:rsidRPr="000B7F65">
        <w:t>электронных</w:t>
      </w:r>
      <w:r w:rsidR="00813881" w:rsidRPr="000B7F65">
        <w:t xml:space="preserve"> </w:t>
      </w:r>
      <w:r w:rsidR="0030018D" w:rsidRPr="000B7F65">
        <w:t>устройств</w:t>
      </w:r>
      <w:r w:rsidR="00813881" w:rsidRPr="000B7F65">
        <w:t xml:space="preserve"> </w:t>
      </w:r>
      <w:r w:rsidR="0030018D" w:rsidRPr="000B7F65">
        <w:t>нельзя</w:t>
      </w:r>
      <w:r w:rsidR="00813881" w:rsidRPr="000B7F65">
        <w:t xml:space="preserve"> </w:t>
      </w:r>
      <w:r w:rsidR="0030018D" w:rsidRPr="000B7F65">
        <w:t>легко</w:t>
      </w:r>
      <w:r w:rsidR="00813881" w:rsidRPr="000B7F65">
        <w:t xml:space="preserve"> </w:t>
      </w:r>
      <w:r w:rsidR="0030018D" w:rsidRPr="000B7F65">
        <w:t>и</w:t>
      </w:r>
      <w:r w:rsidR="00813881" w:rsidRPr="000B7F65">
        <w:t xml:space="preserve"> </w:t>
      </w:r>
      <w:r w:rsidR="0030018D" w:rsidRPr="000B7F65">
        <w:t>быстро</w:t>
      </w:r>
      <w:r w:rsidR="00813881" w:rsidRPr="000B7F65">
        <w:t xml:space="preserve"> </w:t>
      </w:r>
      <w:r w:rsidR="0030018D" w:rsidRPr="000B7F65">
        <w:t>определить,</w:t>
      </w:r>
      <w:r w:rsidR="00813881" w:rsidRPr="000B7F65">
        <w:t xml:space="preserve"> </w:t>
      </w:r>
      <w:r w:rsidR="0030018D" w:rsidRPr="000B7F65">
        <w:t>что</w:t>
      </w:r>
      <w:r w:rsidR="00813881" w:rsidRPr="000B7F65">
        <w:t xml:space="preserve"> </w:t>
      </w:r>
      <w:r w:rsidR="0030018D" w:rsidRPr="000B7F65">
        <w:t>это</w:t>
      </w:r>
      <w:r w:rsidR="00813881" w:rsidRPr="000B7F65">
        <w:t xml:space="preserve"> </w:t>
      </w:r>
      <w:r w:rsidR="0030018D" w:rsidRPr="000B7F65">
        <w:t>за</w:t>
      </w:r>
      <w:r w:rsidR="00813881" w:rsidRPr="000B7F65">
        <w:t xml:space="preserve"> </w:t>
      </w:r>
      <w:r w:rsidR="0030018D" w:rsidRPr="000B7F65">
        <w:t>предмет,</w:t>
      </w:r>
      <w:r w:rsidR="00813881" w:rsidRPr="000B7F65">
        <w:t xml:space="preserve"> </w:t>
      </w:r>
      <w:r w:rsidR="0030018D" w:rsidRPr="000B7F65">
        <w:t>сумму</w:t>
      </w:r>
      <w:r w:rsidR="00813881" w:rsidRPr="000B7F65">
        <w:t xml:space="preserve"> </w:t>
      </w:r>
      <w:r w:rsidR="0030018D" w:rsidRPr="000B7F65">
        <w:t>и</w:t>
      </w:r>
      <w:r w:rsidR="00813881" w:rsidRPr="000B7F65">
        <w:t xml:space="preserve"> т.д.</w:t>
      </w:r>
    </w:p>
    <w:p w:rsidR="00813881" w:rsidRPr="000B7F65" w:rsidRDefault="00BD660E" w:rsidP="00D834AC">
      <w:pPr>
        <w:tabs>
          <w:tab w:val="left" w:pos="726"/>
        </w:tabs>
      </w:pPr>
      <w:r w:rsidRPr="000B7F65">
        <w:t>С</w:t>
      </w:r>
      <w:r w:rsidR="0030018D" w:rsidRPr="000B7F65">
        <w:t>редства</w:t>
      </w:r>
      <w:r w:rsidR="00813881" w:rsidRPr="000B7F65">
        <w:t xml:space="preserve"> </w:t>
      </w:r>
      <w:r w:rsidR="0030018D" w:rsidRPr="000B7F65">
        <w:t>криптографической</w:t>
      </w:r>
      <w:r w:rsidR="00813881" w:rsidRPr="000B7F65">
        <w:t xml:space="preserve"> </w:t>
      </w:r>
      <w:r w:rsidR="0030018D" w:rsidRPr="000B7F65">
        <w:t>защиты,</w:t>
      </w:r>
      <w:r w:rsidR="00813881" w:rsidRPr="000B7F65">
        <w:t xml:space="preserve"> </w:t>
      </w:r>
      <w:r w:rsidR="0030018D" w:rsidRPr="000B7F65">
        <w:t>которыми</w:t>
      </w:r>
      <w:r w:rsidR="00813881" w:rsidRPr="000B7F65">
        <w:t xml:space="preserve"> </w:t>
      </w:r>
      <w:r w:rsidR="0030018D" w:rsidRPr="000B7F65">
        <w:t>защищаются</w:t>
      </w:r>
      <w:r w:rsidR="00813881" w:rsidRPr="000B7F65">
        <w:t xml:space="preserve"> </w:t>
      </w:r>
      <w:r w:rsidR="0030018D" w:rsidRPr="000B7F65">
        <w:t>системы</w:t>
      </w:r>
      <w:r w:rsidR="00813881" w:rsidRPr="000B7F65">
        <w:t xml:space="preserve"> </w:t>
      </w:r>
      <w:r w:rsidR="0030018D" w:rsidRPr="000B7F65">
        <w:t>электронных</w:t>
      </w:r>
      <w:r w:rsidR="00813881" w:rsidRPr="000B7F65">
        <w:t xml:space="preserve"> </w:t>
      </w:r>
      <w:r w:rsidR="0030018D" w:rsidRPr="000B7F65">
        <w:t>денег</w:t>
      </w:r>
      <w:r w:rsidRPr="000B7F65">
        <w:t>,</w:t>
      </w:r>
      <w:r w:rsidR="00813881" w:rsidRPr="000B7F65">
        <w:t xml:space="preserve"> </w:t>
      </w:r>
      <w:r w:rsidR="0030018D" w:rsidRPr="000B7F65">
        <w:t>ещё</w:t>
      </w:r>
      <w:r w:rsidR="00813881" w:rsidRPr="000B7F65">
        <w:t xml:space="preserve"> </w:t>
      </w:r>
      <w:r w:rsidR="0030018D" w:rsidRPr="000B7F65">
        <w:t>не</w:t>
      </w:r>
      <w:r w:rsidR="00813881" w:rsidRPr="000B7F65">
        <w:t xml:space="preserve"> </w:t>
      </w:r>
      <w:r w:rsidR="0030018D" w:rsidRPr="000B7F65">
        <w:t>имеют</w:t>
      </w:r>
      <w:r w:rsidR="00813881" w:rsidRPr="000B7F65">
        <w:t xml:space="preserve"> </w:t>
      </w:r>
      <w:r w:rsidR="0030018D" w:rsidRPr="000B7F65">
        <w:t>длительной</w:t>
      </w:r>
      <w:r w:rsidR="00813881" w:rsidRPr="000B7F65">
        <w:t xml:space="preserve"> </w:t>
      </w:r>
      <w:r w:rsidR="0030018D" w:rsidRPr="000B7F65">
        <w:t>истории</w:t>
      </w:r>
      <w:r w:rsidR="00813881" w:rsidRPr="000B7F65">
        <w:t xml:space="preserve"> </w:t>
      </w:r>
      <w:r w:rsidR="0030018D" w:rsidRPr="000B7F65">
        <w:t>успешной</w:t>
      </w:r>
      <w:r w:rsidR="00813881" w:rsidRPr="000B7F65">
        <w:t xml:space="preserve"> </w:t>
      </w:r>
      <w:r w:rsidR="0030018D" w:rsidRPr="000B7F65">
        <w:t>эксплуа</w:t>
      </w:r>
      <w:r w:rsidRPr="000B7F65">
        <w:t>тации,</w:t>
      </w:r>
      <w:r w:rsidR="00813881" w:rsidRPr="000B7F65">
        <w:t xml:space="preserve"> </w:t>
      </w:r>
      <w:r w:rsidRPr="000B7F65">
        <w:t>соответственно</w:t>
      </w:r>
      <w:r w:rsidR="00813881" w:rsidRPr="000B7F65">
        <w:t xml:space="preserve"> </w:t>
      </w:r>
      <w:r w:rsidR="0030018D" w:rsidRPr="000B7F65">
        <w:t>безопасность</w:t>
      </w:r>
      <w:r w:rsidR="00813881" w:rsidRPr="000B7F65">
        <w:t xml:space="preserve"> (</w:t>
      </w:r>
      <w:r w:rsidR="0030018D" w:rsidRPr="000B7F65">
        <w:t>защищенность</w:t>
      </w:r>
      <w:r w:rsidR="00813881" w:rsidRPr="000B7F65">
        <w:t xml:space="preserve"> </w:t>
      </w:r>
      <w:r w:rsidR="0030018D" w:rsidRPr="000B7F65">
        <w:t>от</w:t>
      </w:r>
      <w:r w:rsidR="00813881" w:rsidRPr="000B7F65">
        <w:t xml:space="preserve"> </w:t>
      </w:r>
      <w:r w:rsidR="0030018D" w:rsidRPr="000B7F65">
        <w:t>хищения,</w:t>
      </w:r>
      <w:r w:rsidR="00813881" w:rsidRPr="000B7F65">
        <w:t xml:space="preserve"> </w:t>
      </w:r>
      <w:r w:rsidR="0030018D" w:rsidRPr="000B7F65">
        <w:t>подделки,</w:t>
      </w:r>
      <w:r w:rsidR="00813881" w:rsidRPr="000B7F65">
        <w:t xml:space="preserve"> </w:t>
      </w:r>
      <w:r w:rsidR="0030018D" w:rsidRPr="000B7F65">
        <w:t>изменения</w:t>
      </w:r>
      <w:r w:rsidR="00813881" w:rsidRPr="000B7F65">
        <w:t xml:space="preserve"> </w:t>
      </w:r>
      <w:r w:rsidR="0030018D" w:rsidRPr="000B7F65">
        <w:t>номинала</w:t>
      </w:r>
      <w:r w:rsidR="00813881" w:rsidRPr="000B7F65">
        <w:t xml:space="preserve"> </w:t>
      </w:r>
      <w:r w:rsidR="0030018D" w:rsidRPr="000B7F65">
        <w:t>и</w:t>
      </w:r>
      <w:r w:rsidR="00813881" w:rsidRPr="000B7F65">
        <w:t xml:space="preserve"> т.п.) </w:t>
      </w:r>
      <w:r w:rsidR="0030018D" w:rsidRPr="000B7F65">
        <w:t>не</w:t>
      </w:r>
      <w:r w:rsidR="00813881" w:rsidRPr="000B7F65">
        <w:t xml:space="preserve"> </w:t>
      </w:r>
      <w:r w:rsidR="0030018D" w:rsidRPr="000B7F65">
        <w:t>подтверждена</w:t>
      </w:r>
      <w:r w:rsidR="00813881" w:rsidRPr="000B7F65">
        <w:t xml:space="preserve"> </w:t>
      </w:r>
      <w:r w:rsidR="0030018D" w:rsidRPr="000B7F65">
        <w:t>широким</w:t>
      </w:r>
      <w:r w:rsidR="00813881" w:rsidRPr="000B7F65">
        <w:t xml:space="preserve"> </w:t>
      </w:r>
      <w:r w:rsidR="0030018D" w:rsidRPr="000B7F65">
        <w:t>обращением</w:t>
      </w:r>
      <w:r w:rsidR="00813881" w:rsidRPr="000B7F65">
        <w:t xml:space="preserve"> </w:t>
      </w:r>
      <w:r w:rsidR="0030018D" w:rsidRPr="000B7F65">
        <w:t>и</w:t>
      </w:r>
      <w:r w:rsidR="00813881" w:rsidRPr="000B7F65">
        <w:t xml:space="preserve"> </w:t>
      </w:r>
      <w:r w:rsidR="0030018D" w:rsidRPr="000B7F65">
        <w:t>беспроблемной</w:t>
      </w:r>
      <w:r w:rsidR="00813881" w:rsidRPr="000B7F65">
        <w:t xml:space="preserve"> </w:t>
      </w:r>
      <w:r w:rsidR="0030018D" w:rsidRPr="000B7F65">
        <w:t>историей</w:t>
      </w:r>
      <w:r w:rsidR="00813881" w:rsidRPr="000B7F65">
        <w:t xml:space="preserve">. </w:t>
      </w:r>
      <w:r w:rsidRPr="000B7F65">
        <w:t>Т</w:t>
      </w:r>
      <w:r w:rsidR="0030018D" w:rsidRPr="000B7F65">
        <w:t>еоретически</w:t>
      </w:r>
      <w:r w:rsidR="00813881" w:rsidRPr="000B7F65">
        <w:t xml:space="preserve"> </w:t>
      </w:r>
      <w:r w:rsidR="0030018D" w:rsidRPr="000B7F65">
        <w:t>возможны</w:t>
      </w:r>
      <w:r w:rsidR="00813881" w:rsidRPr="000B7F65">
        <w:t xml:space="preserve"> </w:t>
      </w:r>
      <w:r w:rsidR="0030018D" w:rsidRPr="000B7F65">
        <w:t>хищения</w:t>
      </w:r>
      <w:r w:rsidR="00813881" w:rsidRPr="000B7F65">
        <w:t xml:space="preserve"> </w:t>
      </w:r>
      <w:r w:rsidR="0030018D" w:rsidRPr="000B7F65">
        <w:t>электронных</w:t>
      </w:r>
      <w:r w:rsidR="00813881" w:rsidRPr="000B7F65">
        <w:t xml:space="preserve"> </w:t>
      </w:r>
      <w:r w:rsidR="0030018D" w:rsidRPr="000B7F65">
        <w:t>денег,</w:t>
      </w:r>
      <w:r w:rsidR="00813881" w:rsidRPr="000B7F65">
        <w:t xml:space="preserve"> </w:t>
      </w:r>
      <w:r w:rsidR="0030018D" w:rsidRPr="000B7F65">
        <w:t>посредством</w:t>
      </w:r>
      <w:r w:rsidR="00813881" w:rsidRPr="000B7F65">
        <w:t xml:space="preserve"> </w:t>
      </w:r>
      <w:r w:rsidR="0030018D" w:rsidRPr="000B7F65">
        <w:t>инновационных</w:t>
      </w:r>
      <w:r w:rsidR="00813881" w:rsidRPr="000B7F65">
        <w:t xml:space="preserve"> </w:t>
      </w:r>
      <w:r w:rsidR="0030018D" w:rsidRPr="000B7F65">
        <w:t>методов,</w:t>
      </w:r>
      <w:r w:rsidR="00813881" w:rsidRPr="000B7F65">
        <w:t xml:space="preserve"> </w:t>
      </w:r>
      <w:r w:rsidR="0030018D" w:rsidRPr="000B7F65">
        <w:t>используя</w:t>
      </w:r>
      <w:r w:rsidR="00813881" w:rsidRPr="000B7F65">
        <w:t xml:space="preserve"> </w:t>
      </w:r>
      <w:r w:rsidR="0030018D" w:rsidRPr="000B7F65">
        <w:t>недостаточную</w:t>
      </w:r>
      <w:r w:rsidR="00813881" w:rsidRPr="000B7F65">
        <w:t xml:space="preserve"> </w:t>
      </w:r>
      <w:r w:rsidR="0030018D" w:rsidRPr="000B7F65">
        <w:t>зрелость</w:t>
      </w:r>
      <w:r w:rsidR="00813881" w:rsidRPr="000B7F65">
        <w:t xml:space="preserve"> </w:t>
      </w:r>
      <w:r w:rsidR="0030018D" w:rsidRPr="000B7F65">
        <w:t>технологий</w:t>
      </w:r>
      <w:r w:rsidR="00813881" w:rsidRPr="000B7F65">
        <w:t xml:space="preserve"> </w:t>
      </w:r>
      <w:r w:rsidR="0030018D" w:rsidRPr="000B7F65">
        <w:t>защиты</w:t>
      </w:r>
      <w:r w:rsidR="00813881" w:rsidRPr="000B7F65">
        <w:t>.</w:t>
      </w:r>
    </w:p>
    <w:p w:rsidR="00813881" w:rsidRPr="000B7F65" w:rsidRDefault="00726CBB" w:rsidP="00D834AC">
      <w:pPr>
        <w:pStyle w:val="1"/>
      </w:pPr>
      <w:r w:rsidRPr="000B7F65">
        <w:br w:type="page"/>
      </w:r>
      <w:bookmarkStart w:id="11" w:name="_Toc289853055"/>
      <w:r w:rsidR="00D834AC" w:rsidRPr="000B7F65">
        <w:t>Глава 2. Возникновение и развитие электронных денег</w:t>
      </w:r>
      <w:bookmarkEnd w:id="11"/>
    </w:p>
    <w:p w:rsidR="00D834AC" w:rsidRPr="000B7F65" w:rsidRDefault="00D834AC" w:rsidP="00D834AC">
      <w:pPr>
        <w:rPr>
          <w:lang w:eastAsia="en-US"/>
        </w:rPr>
      </w:pPr>
    </w:p>
    <w:p w:rsidR="00813881" w:rsidRPr="000B7F65" w:rsidRDefault="008F6CBE" w:rsidP="00D834AC">
      <w:pPr>
        <w:pStyle w:val="1"/>
      </w:pPr>
      <w:bookmarkStart w:id="12" w:name="_Toc289853056"/>
      <w:r w:rsidRPr="000B7F65">
        <w:t>2</w:t>
      </w:r>
      <w:r w:rsidR="00813881" w:rsidRPr="000B7F65">
        <w:t xml:space="preserve">.1 </w:t>
      </w:r>
      <w:r w:rsidR="0068455E" w:rsidRPr="000B7F65">
        <w:t>История</w:t>
      </w:r>
      <w:r w:rsidR="00813881" w:rsidRPr="000B7F65">
        <w:t xml:space="preserve"> </w:t>
      </w:r>
      <w:r w:rsidR="0068455E" w:rsidRPr="000B7F65">
        <w:t>развития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bookmarkEnd w:id="12"/>
    </w:p>
    <w:p w:rsidR="00D834AC" w:rsidRPr="000B7F65" w:rsidRDefault="00D834AC" w:rsidP="00D834AC">
      <w:pPr>
        <w:rPr>
          <w:lang w:eastAsia="en-US"/>
        </w:rPr>
      </w:pPr>
    </w:p>
    <w:p w:rsidR="00813881" w:rsidRPr="000B7F65" w:rsidRDefault="009D342B" w:rsidP="00D834AC">
      <w:pPr>
        <w:tabs>
          <w:tab w:val="left" w:pos="726"/>
        </w:tabs>
      </w:pPr>
      <w:r w:rsidRPr="000B7F65">
        <w:t>На</w:t>
      </w:r>
      <w:r w:rsidR="00813881" w:rsidRPr="000B7F65">
        <w:t xml:space="preserve"> </w:t>
      </w:r>
      <w:r w:rsidRPr="000B7F65">
        <w:t>сегодняшний</w:t>
      </w:r>
      <w:r w:rsidR="00813881" w:rsidRPr="000B7F65">
        <w:t xml:space="preserve"> </w:t>
      </w:r>
      <w:r w:rsidRPr="000B7F65">
        <w:t>день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виртуальном</w:t>
      </w:r>
      <w:r w:rsidR="00813881" w:rsidRPr="000B7F65">
        <w:t xml:space="preserve"> </w:t>
      </w:r>
      <w:r w:rsidRPr="000B7F65">
        <w:t>пространстве</w:t>
      </w:r>
      <w:r w:rsidR="00813881" w:rsidRPr="000B7F65">
        <w:t xml:space="preserve"> </w:t>
      </w:r>
      <w:r w:rsidRPr="000B7F65">
        <w:t>процветают</w:t>
      </w:r>
      <w:r w:rsidR="00813881" w:rsidRPr="000B7F65">
        <w:t xml:space="preserve"> </w:t>
      </w:r>
      <w:r w:rsidRPr="000B7F65">
        <w:t>практически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виды</w:t>
      </w:r>
      <w:r w:rsidR="00813881" w:rsidRPr="000B7F65">
        <w:t xml:space="preserve"> </w:t>
      </w:r>
      <w:r w:rsidRPr="000B7F65">
        <w:t>бизнеса</w:t>
      </w:r>
      <w:r w:rsidR="00813881" w:rsidRPr="000B7F65">
        <w:t xml:space="preserve">: </w:t>
      </w:r>
      <w:r w:rsidRPr="000B7F65">
        <w:t>электронные</w:t>
      </w:r>
      <w:r w:rsidR="00813881" w:rsidRPr="000B7F65">
        <w:t xml:space="preserve"> </w:t>
      </w:r>
      <w:r w:rsidRPr="000B7F65">
        <w:t>биржи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магазины,</w:t>
      </w:r>
      <w:r w:rsidR="00813881" w:rsidRPr="000B7F65">
        <w:t xml:space="preserve"> </w:t>
      </w:r>
      <w:r w:rsidRPr="000B7F65">
        <w:t>игорные</w:t>
      </w:r>
      <w:r w:rsidR="00813881" w:rsidRPr="000B7F65">
        <w:t xml:space="preserve"> </w:t>
      </w:r>
      <w:r w:rsidRPr="000B7F65">
        <w:t>дома,</w:t>
      </w:r>
      <w:r w:rsidR="00813881" w:rsidRPr="000B7F65">
        <w:t xml:space="preserve"> </w:t>
      </w:r>
      <w:r w:rsidRPr="000B7F65">
        <w:t>оказание</w:t>
      </w:r>
      <w:r w:rsidR="00813881" w:rsidRPr="000B7F65">
        <w:t xml:space="preserve"> </w:t>
      </w:r>
      <w:r w:rsidRPr="000B7F65">
        <w:t>разнообразных</w:t>
      </w:r>
      <w:r w:rsidR="00813881" w:rsidRPr="000B7F65">
        <w:t xml:space="preserve"> </w:t>
      </w:r>
      <w:r w:rsidRPr="000B7F65">
        <w:t>услуг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другие</w:t>
      </w:r>
      <w:r w:rsidR="00813881" w:rsidRPr="000B7F65">
        <w:t xml:space="preserve">. </w:t>
      </w:r>
      <w:r w:rsidRPr="000B7F65">
        <w:t>А</w:t>
      </w:r>
      <w:r w:rsidR="00813881" w:rsidRPr="000B7F65">
        <w:t xml:space="preserve"> </w:t>
      </w:r>
      <w:r w:rsidRPr="000B7F65">
        <w:t>там,</w:t>
      </w:r>
      <w:r w:rsidR="00813881" w:rsidRPr="000B7F65">
        <w:t xml:space="preserve"> </w:t>
      </w:r>
      <w:r w:rsidRPr="000B7F65">
        <w:t>где</w:t>
      </w:r>
      <w:r w:rsidR="00813881" w:rsidRPr="000B7F65">
        <w:t xml:space="preserve"> </w:t>
      </w:r>
      <w:r w:rsidRPr="000B7F65">
        <w:t>виртуальный</w:t>
      </w:r>
      <w:r w:rsidR="00813881" w:rsidRPr="000B7F65">
        <w:t xml:space="preserve"> </w:t>
      </w:r>
      <w:r w:rsidRPr="000B7F65">
        <w:t>бизнес,</w:t>
      </w:r>
      <w:r w:rsidR="00813881" w:rsidRPr="000B7F65">
        <w:t xml:space="preserve"> </w:t>
      </w:r>
      <w:r w:rsidRPr="000B7F65">
        <w:t>существуют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виртуальные</w:t>
      </w:r>
      <w:r w:rsidR="00813881" w:rsidRPr="000B7F65">
        <w:t xml:space="preserve"> </w:t>
      </w:r>
      <w:r w:rsidRPr="000B7F65">
        <w:t>сделки</w:t>
      </w:r>
      <w:r w:rsidR="00813881" w:rsidRPr="000B7F65">
        <w:t xml:space="preserve">. </w:t>
      </w:r>
      <w:r w:rsidRPr="000B7F65">
        <w:t>Сначала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расчетов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ним</w:t>
      </w:r>
      <w:r w:rsidR="00813881" w:rsidRPr="000B7F65">
        <w:t xml:space="preserve"> </w:t>
      </w:r>
      <w:r w:rsidRPr="000B7F65">
        <w:t>использовались</w:t>
      </w:r>
      <w:r w:rsidR="00813881" w:rsidRPr="000B7F65">
        <w:t xml:space="preserve"> </w:t>
      </w:r>
      <w:r w:rsidRPr="000B7F65">
        <w:t>пластиковые</w:t>
      </w:r>
      <w:r w:rsidR="00813881" w:rsidRPr="000B7F65">
        <w:t xml:space="preserve"> </w:t>
      </w:r>
      <w:r w:rsidRPr="000B7F65">
        <w:t>карты,</w:t>
      </w:r>
      <w:r w:rsidR="00813881" w:rsidRPr="000B7F65">
        <w:t xml:space="preserve"> </w:t>
      </w:r>
      <w:r w:rsidRPr="000B7F65">
        <w:t>затем</w:t>
      </w:r>
      <w:r w:rsidR="00813881" w:rsidRPr="000B7F65">
        <w:t xml:space="preserve"> </w:t>
      </w:r>
      <w:r w:rsidRPr="000B7F65">
        <w:t>появились</w:t>
      </w:r>
      <w:r w:rsidR="00813881" w:rsidRPr="000B7F65">
        <w:t xml:space="preserve"> </w:t>
      </w:r>
      <w:r w:rsidRPr="000B7F65">
        <w:t>электронные</w:t>
      </w:r>
      <w:r w:rsidR="00813881" w:rsidRPr="000B7F65">
        <w:t xml:space="preserve"> </w:t>
      </w:r>
      <w:r w:rsidRPr="000B7F65">
        <w:t>платежные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(</w:t>
      </w:r>
      <w:r w:rsidRPr="000B7F65">
        <w:t>ЭПС</w:t>
      </w:r>
      <w:r w:rsidR="00813881" w:rsidRPr="000B7F65">
        <w:t>).</w:t>
      </w:r>
    </w:p>
    <w:p w:rsidR="00813881" w:rsidRPr="000B7F65" w:rsidRDefault="009D342B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области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собственных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практически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отстала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западных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стран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1997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появились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западе,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начале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1998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группой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мощный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инструмент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хранения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передачи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открытым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сетям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информации</w:t>
      </w:r>
      <w:r w:rsidR="00813881" w:rsidRPr="000B7F65">
        <w:rPr>
          <w:lang w:val="ru-RU"/>
        </w:rPr>
        <w:t xml:space="preserve">. </w:t>
      </w:r>
      <w:r w:rsidR="00FE26F4"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PayCash</w:t>
      </w:r>
      <w:r w:rsidR="00813881" w:rsidRPr="000B7F65">
        <w:rPr>
          <w:lang w:val="ru-RU"/>
        </w:rPr>
        <w:t xml:space="preserve"> - </w:t>
      </w:r>
      <w:r w:rsidR="00FE26F4" w:rsidRPr="000B7F65">
        <w:rPr>
          <w:lang w:val="ru-RU"/>
        </w:rPr>
        <w:t>российский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высокотехнологический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проект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области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электронной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коммерции</w:t>
      </w:r>
      <w:r w:rsidR="00813881" w:rsidRPr="000B7F65">
        <w:rPr>
          <w:lang w:val="ru-RU"/>
        </w:rPr>
        <w:t xml:space="preserve">. </w:t>
      </w:r>
      <w:r w:rsidR="00FE26F4"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позволяет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проводить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мгновенные,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защищенные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доказуемые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платежи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открытую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сеть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передачи</w:t>
      </w:r>
      <w:r w:rsidR="00813881" w:rsidRPr="000B7F65">
        <w:rPr>
          <w:lang w:val="ru-RU"/>
        </w:rPr>
        <w:t xml:space="preserve"> </w:t>
      </w:r>
      <w:r w:rsidR="00FE26F4" w:rsidRPr="000B7F65">
        <w:rPr>
          <w:lang w:val="ru-RU"/>
        </w:rPr>
        <w:t>данных</w:t>
      </w:r>
      <w:r w:rsidR="00813881" w:rsidRPr="000B7F65">
        <w:rPr>
          <w:lang w:val="ru-RU"/>
        </w:rPr>
        <w:t>.</w:t>
      </w:r>
    </w:p>
    <w:p w:rsidR="00813881" w:rsidRPr="000B7F65" w:rsidRDefault="00FE26F4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Разработка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продвижение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компанией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Алкор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Пэйкэш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совместно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рядом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партнеров,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отметить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Ассоциацию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экономического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взаимодействия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территорий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Северо-Запада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РФ,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Академию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региональных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проблем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информатики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управления,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Криптологическую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Ассоциацию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Международный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Институт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0B7F65">
          <w:rPr>
            <w:lang w:val="ru-RU"/>
          </w:rPr>
          <w:t>1997</w:t>
        </w:r>
        <w:r w:rsidR="00813881" w:rsidRPr="000B7F65">
          <w:rPr>
            <w:lang w:val="ru-RU"/>
          </w:rPr>
          <w:t xml:space="preserve"> </w:t>
        </w:r>
        <w:r w:rsidRPr="000B7F65">
          <w:rPr>
            <w:lang w:val="ru-RU"/>
          </w:rPr>
          <w:t>г</w:t>
        </w:r>
      </w:smartTag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разработка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закончена,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15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января</w:t>
      </w:r>
      <w:r w:rsidR="00813881" w:rsidRPr="000B7F6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0B7F65">
          <w:rPr>
            <w:lang w:val="ru-RU"/>
          </w:rPr>
          <w:t>1998</w:t>
        </w:r>
        <w:r w:rsidR="00813881" w:rsidRPr="000B7F65">
          <w:rPr>
            <w:lang w:val="ru-RU"/>
          </w:rPr>
          <w:t xml:space="preserve"> </w:t>
        </w:r>
        <w:r w:rsidRPr="000B7F65">
          <w:rPr>
            <w:lang w:val="ru-RU"/>
          </w:rPr>
          <w:t>г</w:t>
        </w:r>
      </w:smartTag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запущена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пилотная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версия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использовались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игрушечные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деньги,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любой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желающий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опробовать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действии</w:t>
      </w:r>
      <w:r w:rsidR="00813881" w:rsidRPr="000B7F65">
        <w:rPr>
          <w:lang w:val="ru-RU"/>
        </w:rPr>
        <w:t>.</w:t>
      </w:r>
    </w:p>
    <w:p w:rsidR="00813881" w:rsidRPr="000B7F65" w:rsidRDefault="00D57032" w:rsidP="00D834AC">
      <w:pPr>
        <w:pStyle w:val="af"/>
        <w:tabs>
          <w:tab w:val="left" w:pos="726"/>
        </w:tabs>
        <w:textAlignment w:val="top"/>
        <w:rPr>
          <w:szCs w:val="18"/>
          <w:lang w:val="ru-RU"/>
        </w:rPr>
      </w:pPr>
      <w:r w:rsidRPr="000B7F65">
        <w:rPr>
          <w:szCs w:val="21"/>
          <w:lang w:val="ru-RU"/>
        </w:rPr>
        <w:t>В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1997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году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в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России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начал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функционировать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i/>
          <w:iCs/>
          <w:szCs w:val="21"/>
          <w:lang w:val="ru-RU"/>
        </w:rPr>
        <w:t>CyberPlat</w:t>
      </w:r>
      <w:r w:rsidR="00813881" w:rsidRPr="000B7F65">
        <w:rPr>
          <w:szCs w:val="21"/>
          <w:lang w:val="ru-RU"/>
        </w:rPr>
        <w:t xml:space="preserve"> (</w:t>
      </w:r>
      <w:r w:rsidRPr="000B7F65">
        <w:rPr>
          <w:szCs w:val="21"/>
          <w:lang w:val="ru-RU"/>
        </w:rPr>
        <w:t>КиберПлат</w:t>
      </w:r>
      <w:r w:rsidR="00813881" w:rsidRPr="000B7F65">
        <w:rPr>
          <w:szCs w:val="21"/>
          <w:lang w:val="ru-RU"/>
        </w:rPr>
        <w:t xml:space="preserve">) </w:t>
      </w:r>
      <w:r w:rsidR="00813881" w:rsidRPr="000B7F65">
        <w:rPr>
          <w:szCs w:val="14"/>
          <w:lang w:val="ru-RU"/>
        </w:rPr>
        <w:t xml:space="preserve"> [</w:t>
      </w:r>
      <w:r w:rsidR="00A15DDB" w:rsidRPr="000B7F65">
        <w:rPr>
          <w:szCs w:val="14"/>
          <w:lang w:val="ru-RU"/>
        </w:rPr>
        <w:t>49</w:t>
      </w:r>
      <w:r w:rsidR="00813881" w:rsidRPr="000B7F65">
        <w:rPr>
          <w:szCs w:val="14"/>
          <w:lang w:val="ru-RU"/>
        </w:rPr>
        <w:t xml:space="preserve">] </w:t>
      </w:r>
      <w:r w:rsidR="00813881" w:rsidRPr="000B7F65">
        <w:rPr>
          <w:szCs w:val="21"/>
          <w:lang w:val="ru-RU"/>
        </w:rPr>
        <w:t xml:space="preserve"> - </w:t>
      </w:r>
      <w:r w:rsidRPr="000B7F65">
        <w:rPr>
          <w:szCs w:val="21"/>
          <w:lang w:val="ru-RU"/>
        </w:rPr>
        <w:t>первая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электронная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платёжная</w:t>
      </w:r>
      <w:r w:rsidR="00813881" w:rsidRPr="000B7F65">
        <w:rPr>
          <w:szCs w:val="21"/>
          <w:lang w:val="ru-RU"/>
        </w:rPr>
        <w:t xml:space="preserve"> </w:t>
      </w:r>
      <w:r w:rsidRPr="000B7F65">
        <w:rPr>
          <w:szCs w:val="21"/>
          <w:lang w:val="ru-RU"/>
        </w:rPr>
        <w:t>система</w:t>
      </w:r>
      <w:r w:rsidR="00813881" w:rsidRPr="000B7F65">
        <w:rPr>
          <w:szCs w:val="21"/>
          <w:lang w:val="ru-RU"/>
        </w:rPr>
        <w:t xml:space="preserve">. </w:t>
      </w:r>
      <w:r w:rsidRPr="000B7F65">
        <w:rPr>
          <w:szCs w:val="18"/>
          <w:lang w:val="ru-RU"/>
        </w:rPr>
        <w:t>Первый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онлайновый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платеж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был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проведен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18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марта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1998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года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в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пользу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компании</w:t>
      </w:r>
      <w:r w:rsidR="00813881" w:rsidRPr="000B7F65">
        <w:rPr>
          <w:szCs w:val="18"/>
          <w:lang w:val="ru-RU"/>
        </w:rPr>
        <w:t xml:space="preserve"> "</w:t>
      </w:r>
      <w:r w:rsidRPr="000B7F65">
        <w:rPr>
          <w:szCs w:val="18"/>
          <w:lang w:val="ru-RU"/>
        </w:rPr>
        <w:t>Гарант-парк</w:t>
      </w:r>
      <w:r w:rsidR="00813881" w:rsidRPr="000B7F65">
        <w:rPr>
          <w:szCs w:val="18"/>
          <w:lang w:val="ru-RU"/>
        </w:rPr>
        <w:t>"</w:t>
      </w:r>
      <w:r w:rsidRPr="000B7F65">
        <w:rPr>
          <w:szCs w:val="18"/>
          <w:lang w:val="ru-RU"/>
        </w:rPr>
        <w:t>,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а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первый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платеж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в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пользу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оператора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сотовой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связи</w:t>
      </w:r>
      <w:r w:rsidR="00813881" w:rsidRPr="000B7F65">
        <w:rPr>
          <w:szCs w:val="18"/>
          <w:lang w:val="ru-RU"/>
        </w:rPr>
        <w:t xml:space="preserve"> - "</w:t>
      </w:r>
      <w:r w:rsidRPr="000B7F65">
        <w:rPr>
          <w:szCs w:val="18"/>
          <w:lang w:val="ru-RU"/>
        </w:rPr>
        <w:t>Билайн</w:t>
      </w:r>
      <w:r w:rsidR="00813881" w:rsidRPr="000B7F65">
        <w:rPr>
          <w:szCs w:val="18"/>
          <w:lang w:val="ru-RU"/>
        </w:rPr>
        <w:t xml:space="preserve">" - </w:t>
      </w:r>
      <w:r w:rsidRPr="000B7F65">
        <w:rPr>
          <w:szCs w:val="18"/>
          <w:lang w:val="ru-RU"/>
        </w:rPr>
        <w:t>был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осуществлен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12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августа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1998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года</w:t>
      </w:r>
      <w:r w:rsidR="00813881" w:rsidRPr="000B7F65">
        <w:rPr>
          <w:szCs w:val="18"/>
          <w:lang w:val="ru-RU"/>
        </w:rPr>
        <w:t xml:space="preserve">. </w:t>
      </w:r>
      <w:r w:rsidRPr="000B7F65">
        <w:rPr>
          <w:szCs w:val="18"/>
          <w:lang w:val="ru-RU"/>
        </w:rPr>
        <w:t>К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настоящему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моменту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CyberPlat®</w:t>
      </w:r>
      <w:r w:rsidR="00813881" w:rsidRPr="000B7F65">
        <w:rPr>
          <w:szCs w:val="18"/>
          <w:lang w:val="ru-RU"/>
        </w:rPr>
        <w:t xml:space="preserve"> ("</w:t>
      </w:r>
      <w:r w:rsidRPr="000B7F65">
        <w:rPr>
          <w:szCs w:val="18"/>
          <w:lang w:val="ru-RU"/>
        </w:rPr>
        <w:t>КиберПлат</w:t>
      </w:r>
      <w:r w:rsidR="00813881" w:rsidRPr="000B7F65">
        <w:rPr>
          <w:szCs w:val="18"/>
          <w:lang w:val="ru-RU"/>
        </w:rPr>
        <w:t xml:space="preserve">") </w:t>
      </w:r>
      <w:r w:rsidRPr="000B7F65">
        <w:rPr>
          <w:szCs w:val="18"/>
          <w:lang w:val="ru-RU"/>
        </w:rPr>
        <w:t>работает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на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рынке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электронных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платежей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уже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более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12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лет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и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является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самой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крупной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в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России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и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странах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СНГ,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надежной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и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отлаженной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платежной</w:t>
      </w:r>
      <w:r w:rsidR="00813881" w:rsidRPr="000B7F65">
        <w:rPr>
          <w:szCs w:val="18"/>
          <w:lang w:val="ru-RU"/>
        </w:rPr>
        <w:t xml:space="preserve"> </w:t>
      </w:r>
      <w:r w:rsidRPr="000B7F65">
        <w:rPr>
          <w:szCs w:val="18"/>
          <w:lang w:val="ru-RU"/>
        </w:rPr>
        <w:t>системой</w:t>
      </w:r>
      <w:r w:rsidR="00813881" w:rsidRPr="000B7F65">
        <w:rPr>
          <w:szCs w:val="18"/>
          <w:lang w:val="ru-RU"/>
        </w:rPr>
        <w:t>.</w:t>
      </w:r>
    </w:p>
    <w:p w:rsidR="00813881" w:rsidRPr="000B7F65" w:rsidRDefault="000D1770" w:rsidP="00D834AC">
      <w:pPr>
        <w:pStyle w:val="af"/>
        <w:tabs>
          <w:tab w:val="left" w:pos="726"/>
        </w:tabs>
        <w:textAlignment w:val="top"/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конце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1998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появилась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самая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известная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распространенная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Воспользоваться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помощью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специальной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программы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Keeper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Classic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web-приложение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Keeper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Light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браузер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Дата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транзакции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20</w:t>
      </w:r>
      <w:r w:rsidR="00813881" w:rsidRPr="000B7F65">
        <w:rPr>
          <w:lang w:val="ru-RU"/>
        </w:rPr>
        <w:t>.11.19</w:t>
      </w:r>
      <w:r w:rsidRPr="000B7F65">
        <w:rPr>
          <w:lang w:val="ru-RU"/>
        </w:rPr>
        <w:t>98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Однако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официальным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появлением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считается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24</w:t>
      </w:r>
      <w:r w:rsidR="00813881" w:rsidRPr="000B7F65">
        <w:rPr>
          <w:lang w:val="ru-RU"/>
        </w:rPr>
        <w:t>.11.19</w:t>
      </w:r>
      <w:r w:rsidRPr="000B7F65">
        <w:rPr>
          <w:lang w:val="ru-RU"/>
        </w:rPr>
        <w:t>98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Официальным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разработчиком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учредителем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выступало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ЗАО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Компьютерные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информационные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Ввиду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царившей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экономической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нестабильности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руководство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грамотно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организовывает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кампанию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привлечению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новых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Первая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тысяча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зарегистрировавшихся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получила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30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подключившиеся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магазины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получали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100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Главное,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начальных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этапах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отличало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Transfer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интернет-банков,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простота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использования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складывается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впечатление,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посредника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между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адресатом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отправителем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просто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существует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Такой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вариант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организации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носит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название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person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to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person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Вероятно,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именно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поэтому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прозвали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ее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муравейником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Появление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соответствующего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логотипа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заставило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ждать</w:t>
      </w:r>
      <w:r w:rsidR="00813881" w:rsidRPr="000B7F65">
        <w:rPr>
          <w:lang w:val="ru-RU"/>
        </w:rPr>
        <w:t>.</w:t>
      </w:r>
    </w:p>
    <w:p w:rsidR="00813881" w:rsidRPr="000B7F65" w:rsidRDefault="000D1770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поначалу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столь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Пользователи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вебмани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вынуждены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искать,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потратить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ведь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интернет-магазинов,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работающих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WM-ками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немного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Отправить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родственнику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проблемой,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поскольку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ещё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столь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популярна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вывод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лишь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Москве</w:t>
      </w:r>
      <w:r w:rsidR="00813881" w:rsidRPr="000B7F65">
        <w:rPr>
          <w:lang w:val="ru-RU"/>
        </w:rPr>
        <w:t>.</w:t>
      </w:r>
    </w:p>
    <w:p w:rsidR="00813881" w:rsidRPr="000B7F65" w:rsidRDefault="000D1770" w:rsidP="00D834AC">
      <w:pPr>
        <w:tabs>
          <w:tab w:val="left" w:pos="726"/>
        </w:tabs>
      </w:pPr>
      <w:r w:rsidRPr="000B7F65">
        <w:t>Осознавая</w:t>
      </w:r>
      <w:r w:rsidR="00813881" w:rsidRPr="000B7F65">
        <w:t xml:space="preserve"> </w:t>
      </w:r>
      <w:r w:rsidRPr="000B7F65">
        <w:t>это,</w:t>
      </w:r>
      <w:r w:rsidR="00813881" w:rsidRPr="000B7F65">
        <w:t xml:space="preserve"> </w:t>
      </w:r>
      <w:r w:rsidRPr="000B7F65">
        <w:t>компания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расширяет</w:t>
      </w:r>
      <w:r w:rsidR="00813881" w:rsidRPr="000B7F65">
        <w:t xml:space="preserve"> </w:t>
      </w:r>
      <w:r w:rsidRPr="000B7F65">
        <w:t>свою</w:t>
      </w:r>
      <w:r w:rsidR="00813881" w:rsidRPr="000B7F65">
        <w:t xml:space="preserve"> </w:t>
      </w:r>
      <w:r w:rsidRPr="000B7F65">
        <w:t>сферу</w:t>
      </w:r>
      <w:r w:rsidR="00813881" w:rsidRPr="000B7F65">
        <w:t xml:space="preserve"> </w:t>
      </w:r>
      <w:r w:rsidRPr="000B7F65">
        <w:t>влияния</w:t>
      </w:r>
      <w:r w:rsidR="00813881" w:rsidRPr="000B7F65">
        <w:t xml:space="preserve">. </w:t>
      </w:r>
      <w:r w:rsidRPr="000B7F65">
        <w:t>С</w:t>
      </w:r>
      <w:r w:rsidR="00813881" w:rsidRPr="000B7F65">
        <w:t xml:space="preserve"> </w:t>
      </w:r>
      <w:r w:rsidRPr="000B7F65">
        <w:t>1999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стало</w:t>
      </w:r>
      <w:r w:rsidR="00813881" w:rsidRPr="000B7F65">
        <w:t xml:space="preserve"> </w:t>
      </w:r>
      <w:r w:rsidRPr="000B7F65">
        <w:t>возможным</w:t>
      </w:r>
      <w:r w:rsidR="00813881" w:rsidRPr="000B7F65">
        <w:t xml:space="preserve"> </w:t>
      </w:r>
      <w:r w:rsidRPr="000B7F65">
        <w:t>осуществлять</w:t>
      </w:r>
      <w:r w:rsidR="00813881" w:rsidRPr="000B7F65">
        <w:t xml:space="preserve"> </w:t>
      </w:r>
      <w:r w:rsidRPr="000B7F65">
        <w:t>почтовые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телеграфные</w:t>
      </w:r>
      <w:r w:rsidR="00813881" w:rsidRPr="000B7F65">
        <w:t xml:space="preserve"> </w:t>
      </w:r>
      <w:r w:rsidRPr="000B7F65">
        <w:t>переводы</w:t>
      </w:r>
      <w:r w:rsidR="00813881" w:rsidRPr="000B7F65">
        <w:t xml:space="preserve">. </w:t>
      </w:r>
      <w:r w:rsidRPr="000B7F65">
        <w:t>WebMoney</w:t>
      </w:r>
      <w:r w:rsidR="00813881" w:rsidRPr="000B7F65">
        <w:t xml:space="preserve"> </w:t>
      </w:r>
      <w:r w:rsidRPr="000B7F65">
        <w:t>начинают</w:t>
      </w:r>
      <w:r w:rsidR="00813881" w:rsidRPr="000B7F65">
        <w:t xml:space="preserve"> </w:t>
      </w:r>
      <w:r w:rsidRPr="000B7F65">
        <w:t>сотрудничать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знаменитой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переводов</w:t>
      </w:r>
      <w:r w:rsidR="00813881" w:rsidRPr="000B7F65">
        <w:t xml:space="preserve"> </w:t>
      </w:r>
      <w:r w:rsidRPr="000B7F65">
        <w:t>Western</w:t>
      </w:r>
      <w:r w:rsidR="00813881" w:rsidRPr="000B7F65">
        <w:t xml:space="preserve"> </w:t>
      </w:r>
      <w:r w:rsidRPr="000B7F65">
        <w:t>Union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позволило</w:t>
      </w:r>
      <w:r w:rsidR="00813881" w:rsidRPr="000B7F65">
        <w:t xml:space="preserve"> </w:t>
      </w:r>
      <w:r w:rsidRPr="000B7F65">
        <w:t>многим</w:t>
      </w:r>
      <w:r w:rsidR="00813881" w:rsidRPr="000B7F65">
        <w:t xml:space="preserve"> </w:t>
      </w:r>
      <w:r w:rsidRPr="000B7F65">
        <w:t>пользователям</w:t>
      </w:r>
      <w:r w:rsidR="00813881" w:rsidRPr="000B7F65">
        <w:t xml:space="preserve"> </w:t>
      </w:r>
      <w:r w:rsidRPr="000B7F65">
        <w:t>начать</w:t>
      </w:r>
      <w:r w:rsidR="00813881" w:rsidRPr="000B7F65">
        <w:t xml:space="preserve"> </w:t>
      </w:r>
      <w:r w:rsidRPr="000B7F65">
        <w:t>переводить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родственникам</w:t>
      </w:r>
      <w:r w:rsidR="00813881" w:rsidRPr="000B7F65">
        <w:t xml:space="preserve"> </w:t>
      </w:r>
      <w:r w:rsidRPr="000B7F65">
        <w:t>заграницу,</w:t>
      </w:r>
      <w:r w:rsidR="00813881" w:rsidRPr="000B7F65">
        <w:t xml:space="preserve"> </w:t>
      </w:r>
      <w:r w:rsidRPr="000B7F65">
        <w:t>пользуясь</w:t>
      </w:r>
      <w:r w:rsidR="00813881" w:rsidRPr="000B7F65">
        <w:t xml:space="preserve"> </w:t>
      </w:r>
      <w:r w:rsidRPr="000B7F65">
        <w:t>WebMoney</w:t>
      </w:r>
      <w:r w:rsidR="00813881" w:rsidRPr="000B7F65">
        <w:t>.</w:t>
      </w:r>
    </w:p>
    <w:p w:rsidR="00813881" w:rsidRPr="000B7F65" w:rsidRDefault="000D1770" w:rsidP="00D834AC">
      <w:pPr>
        <w:pStyle w:val="af"/>
        <w:tabs>
          <w:tab w:val="left" w:pos="726"/>
        </w:tabs>
        <w:textAlignment w:val="top"/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1999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bCs/>
          <w:lang w:val="ru-RU"/>
        </w:rPr>
        <w:t>22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ноября</w:t>
      </w:r>
      <w:r w:rsidR="00813881" w:rsidRPr="000B7F65">
        <w:rPr>
          <w:bCs/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Transfer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вводит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аттестатов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Аттестат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становится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своеобразным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мерилом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авторитета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пользователя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Чем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выше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уровень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вашего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аттестата,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больше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доверия</w:t>
      </w:r>
      <w:r w:rsidR="00813881" w:rsidRPr="000B7F65">
        <w:rPr>
          <w:lang w:val="ru-RU"/>
        </w:rPr>
        <w:t xml:space="preserve">. </w:t>
      </w:r>
      <w:r w:rsidR="00091661" w:rsidRPr="000B7F65">
        <w:rPr>
          <w:lang w:val="ru-RU"/>
        </w:rPr>
        <w:t>Покупатель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всегда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может,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прежде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чем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платить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что-то,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посмотреть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аттестат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продавца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решить,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стоит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ли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иметь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ним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дело</w:t>
      </w:r>
      <w:r w:rsidR="00813881" w:rsidRPr="000B7F65">
        <w:rPr>
          <w:lang w:val="ru-RU"/>
        </w:rPr>
        <w:t xml:space="preserve">. </w:t>
      </w:r>
      <w:r w:rsidR="00091661"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недобросовестного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клиента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отозвать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аттестат,</w:t>
      </w:r>
      <w:r w:rsidR="00813881" w:rsidRPr="000B7F65">
        <w:rPr>
          <w:lang w:val="ru-RU"/>
        </w:rPr>
        <w:t xml:space="preserve"> т.е. </w:t>
      </w:r>
      <w:r w:rsidR="00091661" w:rsidRPr="000B7F65">
        <w:rPr>
          <w:lang w:val="ru-RU"/>
        </w:rPr>
        <w:t>сделать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его</w:t>
      </w:r>
      <w:r w:rsidR="00813881" w:rsidRPr="000B7F65">
        <w:rPr>
          <w:lang w:val="ru-RU"/>
        </w:rPr>
        <w:t xml:space="preserve"> </w:t>
      </w:r>
      <w:r w:rsidR="00091661" w:rsidRPr="000B7F65">
        <w:rPr>
          <w:lang w:val="ru-RU"/>
        </w:rPr>
        <w:t>нефункциональным</w:t>
      </w:r>
      <w:r w:rsidR="00813881" w:rsidRPr="000B7F65">
        <w:rPr>
          <w:lang w:val="ru-RU"/>
        </w:rPr>
        <w:t>.</w:t>
      </w:r>
    </w:p>
    <w:p w:rsidR="00813881" w:rsidRPr="000B7F65" w:rsidRDefault="00B85DB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Политика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складывается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следующим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образом</w:t>
      </w:r>
      <w:r w:rsidR="00813881" w:rsidRPr="000B7F65">
        <w:rPr>
          <w:lang w:val="ru-RU"/>
        </w:rPr>
        <w:t xml:space="preserve">: </w:t>
      </w:r>
      <w:r w:rsidRPr="000B7F65">
        <w:rPr>
          <w:lang w:val="ru-RU"/>
        </w:rPr>
        <w:t>вебмани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гарантирует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обеспеченность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чеков,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старается,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чтобы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вообще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выводились,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поэтому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разрешает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открывать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обменный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пункты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городах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простой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схеме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персональный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аттестат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любое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физическое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зарегистрироваться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обменный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пункт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каталоге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мегасток</w:t>
      </w:r>
      <w:r w:rsidR="00813881" w:rsidRPr="000B7F65">
        <w:rPr>
          <w:lang w:val="ru-RU"/>
        </w:rPr>
        <w:t>.</w:t>
      </w:r>
    </w:p>
    <w:p w:rsidR="00813881" w:rsidRPr="000B7F65" w:rsidRDefault="00B85DB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Директор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Петр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Дарахвелидзе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говорит,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достаточно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WMZ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перегнать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99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кошелька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кошелек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ваши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станут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наши</w:t>
      </w:r>
      <w:r w:rsidR="00813881" w:rsidRPr="000B7F65">
        <w:rPr>
          <w:lang w:val="ru-RU"/>
        </w:rPr>
        <w:t>. (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комиссия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0</w:t>
      </w:r>
      <w:r w:rsidR="00813881" w:rsidRPr="000B7F65">
        <w:rPr>
          <w:lang w:val="ru-RU"/>
        </w:rPr>
        <w:t>.8</w:t>
      </w:r>
      <w:r w:rsidRPr="000B7F65">
        <w:rPr>
          <w:lang w:val="ru-RU"/>
        </w:rPr>
        <w:t>%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транзакцию</w:t>
      </w:r>
      <w:r w:rsidR="00813881" w:rsidRPr="000B7F65">
        <w:rPr>
          <w:lang w:val="ru-RU"/>
        </w:rPr>
        <w:t xml:space="preserve">).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городах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открываться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обменные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пункты,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поэтому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обеспеченность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большую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часть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легла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именно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них,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теперь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вебмани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превратить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реальные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рубли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течении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1-2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часов</w:t>
      </w:r>
      <w:r w:rsidR="00813881" w:rsidRPr="000B7F65">
        <w:rPr>
          <w:lang w:val="ru-RU"/>
        </w:rPr>
        <w:t>.</w:t>
      </w:r>
    </w:p>
    <w:p w:rsidR="00813881" w:rsidRPr="000B7F65" w:rsidRDefault="00B85DB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Вебмани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месте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повышения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ликвидности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запрещает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менять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титульные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знаки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</w:t>
      </w:r>
      <w:r w:rsidR="00A1268D" w:rsidRPr="000B7F65">
        <w:rPr>
          <w:lang w:val="ru-RU"/>
        </w:rPr>
        <w:t>мени</w:t>
      </w:r>
      <w:r w:rsidR="00813881" w:rsidRPr="000B7F65">
        <w:rPr>
          <w:lang w:val="ru-RU"/>
        </w:rPr>
        <w:t xml:space="preserve"> </w:t>
      </w:r>
      <w:r w:rsidR="00A1268D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A1268D" w:rsidRPr="000B7F65">
        <w:rPr>
          <w:lang w:val="ru-RU"/>
        </w:rPr>
        <w:t>списках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разрешенных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находились</w:t>
      </w:r>
      <w:r w:rsidR="00813881" w:rsidRPr="000B7F65">
        <w:rPr>
          <w:lang w:val="ru-RU"/>
        </w:rPr>
        <w:t xml:space="preserve"> </w:t>
      </w:r>
      <w:r w:rsidR="00A1268D" w:rsidRPr="000B7F65">
        <w:rPr>
          <w:lang w:val="ru-RU"/>
        </w:rPr>
        <w:t>E</w:t>
      </w:r>
      <w:r w:rsidR="000D7B74" w:rsidRPr="000B7F65">
        <w:rPr>
          <w:lang w:val="ru-RU"/>
        </w:rPr>
        <w:t>-Gold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A1268D" w:rsidRPr="000B7F65">
        <w:rPr>
          <w:lang w:val="ru-RU"/>
        </w:rPr>
        <w:t>E</w:t>
      </w:r>
      <w:r w:rsidR="000D7B74" w:rsidRPr="000B7F65">
        <w:rPr>
          <w:lang w:val="ru-RU"/>
        </w:rPr>
        <w:t>-Bullion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позже</w:t>
      </w:r>
      <w:r w:rsidR="00813881" w:rsidRPr="000B7F65">
        <w:rPr>
          <w:lang w:val="ru-RU"/>
        </w:rPr>
        <w:t xml:space="preserve"> </w:t>
      </w:r>
      <w:r w:rsidR="00A1268D" w:rsidRPr="000B7F65">
        <w:rPr>
          <w:lang w:val="ru-RU"/>
        </w:rPr>
        <w:t>ЯндексДеньги</w:t>
      </w:r>
      <w:r w:rsidR="00813881" w:rsidRPr="000B7F65">
        <w:rPr>
          <w:lang w:val="ru-RU"/>
        </w:rPr>
        <w:t>.</w:t>
      </w:r>
    </w:p>
    <w:p w:rsidR="00813881" w:rsidRPr="000B7F65" w:rsidRDefault="00B85DB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вебмани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начинает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юридическими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лицами,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предлагая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покупать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вебмани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1%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хлынули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много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миллионные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потоки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безналичных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рублей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юридических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Обменные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пункты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ощутили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удар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посыпалось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множество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заявок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вывод,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суммы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шли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6-значными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нулями</w:t>
      </w:r>
      <w:r w:rsidR="00813881" w:rsidRPr="000B7F65">
        <w:rPr>
          <w:lang w:val="ru-RU"/>
        </w:rPr>
        <w:t>.</w:t>
      </w:r>
    </w:p>
    <w:p w:rsidR="00813881" w:rsidRPr="000B7F65" w:rsidRDefault="00B85DB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Этот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всплеск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активности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отразился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бирже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вебмани,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обменять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WMZ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потерей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%</w:t>
      </w:r>
      <w:r w:rsidR="00813881" w:rsidRPr="000B7F65">
        <w:rPr>
          <w:lang w:val="ru-RU"/>
        </w:rPr>
        <w:t>.</w:t>
      </w:r>
    </w:p>
    <w:p w:rsidR="00813881" w:rsidRPr="000B7F65" w:rsidRDefault="00B85DBE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Темпы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составляют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почти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100%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</w:t>
      </w:r>
      <w:r w:rsidR="00813881" w:rsidRPr="000B7F65">
        <w:rPr>
          <w:lang w:val="ru-RU"/>
        </w:rPr>
        <w:t>!</w:t>
      </w:r>
    </w:p>
    <w:p w:rsidR="00813881" w:rsidRPr="000B7F65" w:rsidRDefault="000D1770" w:rsidP="00D834AC">
      <w:pPr>
        <w:pStyle w:val="af"/>
        <w:tabs>
          <w:tab w:val="left" w:pos="726"/>
        </w:tabs>
        <w:textAlignment w:val="top"/>
        <w:rPr>
          <w:lang w:val="ru-RU"/>
        </w:rPr>
      </w:pPr>
      <w:r w:rsidRPr="000B7F65">
        <w:rPr>
          <w:lang w:val="ru-RU"/>
        </w:rPr>
        <w:t>Со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количество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юридических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физических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растет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необходимость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внедрять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новую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виртуальную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валюту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Пользоваться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лишь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веб-долларами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удобно</w:t>
      </w:r>
      <w:r w:rsidR="00813881" w:rsidRPr="000B7F65">
        <w:rPr>
          <w:lang w:val="ru-RU"/>
        </w:rPr>
        <w:t>.</w:t>
      </w:r>
    </w:p>
    <w:p w:rsidR="00813881" w:rsidRPr="000B7F65" w:rsidRDefault="000D1770" w:rsidP="00D834AC">
      <w:pPr>
        <w:pStyle w:val="af"/>
        <w:tabs>
          <w:tab w:val="left" w:pos="726"/>
        </w:tabs>
        <w:textAlignment w:val="top"/>
        <w:rPr>
          <w:lang w:val="ru-RU"/>
        </w:rPr>
      </w:pPr>
      <w:r w:rsidRPr="000B7F65">
        <w:rPr>
          <w:bCs/>
          <w:lang w:val="ru-RU"/>
        </w:rPr>
        <w:t>В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апреле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2000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года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к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WMZ</w:t>
      </w:r>
      <w:r w:rsidR="00813881" w:rsidRPr="000B7F65">
        <w:rPr>
          <w:bCs/>
          <w:lang w:val="ru-RU"/>
        </w:rPr>
        <w:t xml:space="preserve"> (</w:t>
      </w:r>
      <w:r w:rsidRPr="000B7F65">
        <w:rPr>
          <w:bCs/>
          <w:lang w:val="ru-RU"/>
        </w:rPr>
        <w:t>эквиваленту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USD</w:t>
      </w:r>
      <w:r w:rsidR="00813881" w:rsidRPr="000B7F65">
        <w:rPr>
          <w:bCs/>
          <w:lang w:val="ru-RU"/>
        </w:rPr>
        <w:t xml:space="preserve">) </w:t>
      </w:r>
      <w:r w:rsidRPr="000B7F65">
        <w:rPr>
          <w:bCs/>
          <w:lang w:val="ru-RU"/>
        </w:rPr>
        <w:t>добавлен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эквивалент</w:t>
      </w:r>
      <w:r w:rsidR="00813881" w:rsidRPr="000B7F65">
        <w:rPr>
          <w:bCs/>
          <w:lang w:val="ru-RU"/>
        </w:rPr>
        <w:t xml:space="preserve"> </w:t>
      </w:r>
      <w:r w:rsidRPr="000B7F65">
        <w:rPr>
          <w:bCs/>
          <w:lang w:val="ru-RU"/>
        </w:rPr>
        <w:t>рубля</w:t>
      </w:r>
      <w:r w:rsidR="00813881" w:rsidRPr="000B7F65">
        <w:rPr>
          <w:bCs/>
          <w:lang w:val="ru-RU"/>
        </w:rPr>
        <w:t xml:space="preserve"> - </w:t>
      </w:r>
      <w:r w:rsidRPr="000B7F65">
        <w:rPr>
          <w:bCs/>
          <w:lang w:val="ru-RU"/>
        </w:rPr>
        <w:t>WMR</w:t>
      </w:r>
      <w:r w:rsidR="00813881" w:rsidRPr="000B7F65">
        <w:rPr>
          <w:bCs/>
          <w:lang w:val="ru-RU"/>
        </w:rPr>
        <w:t>.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Прежние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доллары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теперь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именуются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WMZ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повышения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юзабилити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компания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заботится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выпуске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различных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скинов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пожалуй,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самое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важное</w:t>
      </w:r>
      <w:r w:rsidR="00813881" w:rsidRPr="000B7F65">
        <w:rPr>
          <w:lang w:val="ru-RU"/>
        </w:rPr>
        <w:t xml:space="preserve">: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Transfer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вошла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список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наиболее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популярных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пользуются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онлайн-покупок</w:t>
      </w:r>
      <w:r w:rsidR="00813881" w:rsidRPr="000B7F65">
        <w:rPr>
          <w:lang w:val="ru-RU"/>
        </w:rPr>
        <w:t>.</w:t>
      </w:r>
    </w:p>
    <w:p w:rsidR="00813881" w:rsidRPr="000B7F65" w:rsidRDefault="000D1770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многих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пользователей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платежной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системы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России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расчеты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стали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более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удобны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прозрачны</w:t>
      </w:r>
      <w:r w:rsidR="00813881" w:rsidRPr="000B7F65">
        <w:rPr>
          <w:bCs/>
        </w:rPr>
        <w:t xml:space="preserve">.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становится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все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более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популярной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только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России</w:t>
      </w:r>
      <w:r w:rsidR="00813881" w:rsidRPr="000B7F65">
        <w:rPr>
          <w:bCs/>
        </w:rPr>
        <w:t>.</w:t>
      </w:r>
    </w:p>
    <w:p w:rsidR="00813881" w:rsidRPr="000B7F65" w:rsidRDefault="00FE26F4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октябре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выдал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АКБ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Таврический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Регистрационное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свидетельство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эмиссию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предоплаченного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продукта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Таким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образом,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появились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четкие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гарантии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После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получения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свидетельства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основе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начала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постепенный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переход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агентской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схемы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взаимоотношений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между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пользователями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магазинами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универсальной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схеме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основе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предоплаченного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продукта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ПФП</w:t>
      </w:r>
      <w:r w:rsidR="00813881" w:rsidRPr="000B7F65">
        <w:rPr>
          <w:lang w:val="ru-RU"/>
        </w:rPr>
        <w:t xml:space="preserve">). </w:t>
      </w:r>
      <w:r w:rsidRPr="000B7F65">
        <w:rPr>
          <w:lang w:val="ru-RU"/>
        </w:rPr>
        <w:t>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условная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денежная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масса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апреля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ноябрь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выросла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60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Доля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использованием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цифровой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наличности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оценкам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журнала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Эксперт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составляла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20%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Первые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положительные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итоги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причиной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перехода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начале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декабря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пилотной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индустриальную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версию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>.</w:t>
      </w:r>
    </w:p>
    <w:p w:rsidR="00813881" w:rsidRPr="000B7F65" w:rsidRDefault="00E4569C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2001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запуск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биржи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кредитов,</w:t>
      </w:r>
      <w:r w:rsidR="00813881" w:rsidRPr="000B7F65">
        <w:rPr>
          <w:bCs/>
        </w:rPr>
        <w:t xml:space="preserve"> </w:t>
      </w:r>
      <w:r w:rsidRPr="000B7F65">
        <w:t>появляется</w:t>
      </w:r>
      <w:r w:rsidR="00813881" w:rsidRPr="000B7F65">
        <w:t xml:space="preserve"> </w:t>
      </w:r>
      <w:r w:rsidRPr="000B7F65">
        <w:t>новая</w:t>
      </w:r>
      <w:r w:rsidR="00813881" w:rsidRPr="000B7F65">
        <w:t xml:space="preserve"> </w:t>
      </w:r>
      <w:r w:rsidRPr="000B7F65">
        <w:t>возможность</w:t>
      </w:r>
      <w:r w:rsidR="00813881" w:rsidRPr="000B7F65">
        <w:t xml:space="preserve"> - </w:t>
      </w:r>
      <w:r w:rsidRPr="000B7F65">
        <w:t>получать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выдавать</w:t>
      </w:r>
      <w:r w:rsidR="00813881" w:rsidRPr="000B7F65">
        <w:t xml:space="preserve"> </w:t>
      </w:r>
      <w:r w:rsidRPr="000B7F65">
        <w:t>кредиты</w:t>
      </w:r>
      <w:r w:rsidR="00813881" w:rsidRPr="000B7F65">
        <w:t xml:space="preserve"> </w:t>
      </w:r>
      <w:r w:rsidRPr="000B7F65">
        <w:t>другим</w:t>
      </w:r>
      <w:r w:rsidR="00813881" w:rsidRPr="000B7F65">
        <w:t xml:space="preserve"> </w:t>
      </w:r>
      <w:r w:rsidRPr="000B7F65">
        <w:t>участникам</w:t>
      </w:r>
      <w:r w:rsidRPr="000B7F65">
        <w:rPr>
          <w:bCs/>
        </w:rPr>
        <w:t>,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появление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эквивалента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евро</w:t>
      </w:r>
      <w:r w:rsidR="00813881" w:rsidRPr="000B7F65">
        <w:rPr>
          <w:bCs/>
        </w:rPr>
        <w:t xml:space="preserve"> - </w:t>
      </w:r>
      <w:r w:rsidRPr="000B7F65">
        <w:rPr>
          <w:bCs/>
        </w:rPr>
        <w:t>WME</w:t>
      </w:r>
      <w:r w:rsidR="00813881" w:rsidRPr="000B7F65">
        <w:rPr>
          <w:bCs/>
        </w:rPr>
        <w:t xml:space="preserve">. </w:t>
      </w:r>
      <w:r w:rsidRPr="000B7F65">
        <w:rPr>
          <w:bCs/>
        </w:rPr>
        <w:t>Это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стало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прорывом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Европейский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рынок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облегчением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работы</w:t>
      </w:r>
      <w:r w:rsidR="00813881" w:rsidRPr="000B7F65">
        <w:rPr>
          <w:bCs/>
        </w:rPr>
        <w:t xml:space="preserve"> </w:t>
      </w:r>
      <w:r w:rsidRPr="000B7F65">
        <w:rPr>
          <w:bCs/>
        </w:rPr>
        <w:t>с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жителей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многих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стран</w:t>
      </w:r>
      <w:r w:rsidR="00813881" w:rsidRPr="000B7F65">
        <w:rPr>
          <w:bCs/>
        </w:rPr>
        <w:t>.</w:t>
      </w:r>
    </w:p>
    <w:p w:rsidR="00813881" w:rsidRPr="000B7F65" w:rsidRDefault="00E4569C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2001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появляется</w:t>
      </w:r>
      <w:r w:rsidR="00813881" w:rsidRPr="000B7F65">
        <w:t xml:space="preserve"> </w:t>
      </w:r>
      <w:r w:rsidRPr="000B7F65">
        <w:t>новая</w:t>
      </w:r>
      <w:r w:rsidR="00813881" w:rsidRPr="000B7F65">
        <w:t xml:space="preserve"> </w:t>
      </w:r>
      <w:r w:rsidRPr="000B7F65">
        <w:t>возможность</w:t>
      </w:r>
      <w:r w:rsidR="00813881" w:rsidRPr="000B7F65">
        <w:t xml:space="preserve"> - </w:t>
      </w:r>
      <w:r w:rsidRPr="000B7F65">
        <w:t>получать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выдавать</w:t>
      </w:r>
      <w:r w:rsidR="00813881" w:rsidRPr="000B7F65">
        <w:t xml:space="preserve"> </w:t>
      </w:r>
      <w:r w:rsidRPr="000B7F65">
        <w:t>кредиты</w:t>
      </w:r>
      <w:r w:rsidR="00813881" w:rsidRPr="000B7F65">
        <w:t xml:space="preserve"> </w:t>
      </w:r>
      <w:r w:rsidRPr="000B7F65">
        <w:t>другим</w:t>
      </w:r>
      <w:r w:rsidR="00813881" w:rsidRPr="000B7F65">
        <w:t xml:space="preserve"> </w:t>
      </w:r>
      <w:r w:rsidRPr="000B7F65">
        <w:t>участникам</w:t>
      </w:r>
      <w:r w:rsidR="00813881" w:rsidRPr="000B7F65">
        <w:t xml:space="preserve">. </w:t>
      </w:r>
      <w:r w:rsidRPr="000B7F65">
        <w:t>Компания</w:t>
      </w:r>
      <w:r w:rsidR="00813881" w:rsidRPr="000B7F65">
        <w:t xml:space="preserve"> </w:t>
      </w:r>
      <w:r w:rsidRPr="000B7F65">
        <w:t>вводит</w:t>
      </w:r>
      <w:r w:rsidR="00813881" w:rsidRPr="000B7F65">
        <w:t xml:space="preserve"> </w:t>
      </w:r>
      <w:r w:rsidRPr="000B7F65">
        <w:t>новую</w:t>
      </w:r>
      <w:r w:rsidR="00813881" w:rsidRPr="000B7F65">
        <w:t xml:space="preserve"> </w:t>
      </w:r>
      <w:r w:rsidRPr="000B7F65">
        <w:t>валюту</w:t>
      </w:r>
      <w:r w:rsidR="00813881" w:rsidRPr="000B7F65">
        <w:t xml:space="preserve"> </w:t>
      </w:r>
      <w:r w:rsidRPr="000B7F65">
        <w:t>WME</w:t>
      </w:r>
      <w:r w:rsidR="00813881" w:rsidRPr="000B7F65">
        <w:t xml:space="preserve"> - </w:t>
      </w:r>
      <w:r w:rsidRPr="000B7F65">
        <w:t>евро</w:t>
      </w:r>
      <w:r w:rsidR="00813881" w:rsidRPr="000B7F65">
        <w:t xml:space="preserve">. </w:t>
      </w:r>
      <w:r w:rsidRPr="000B7F65">
        <w:t>Вероятно,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было</w:t>
      </w:r>
      <w:r w:rsidR="00813881" w:rsidRPr="000B7F65">
        <w:t xml:space="preserve"> </w:t>
      </w:r>
      <w:r w:rsidRPr="000B7F65">
        <w:t>сделано</w:t>
      </w:r>
      <w:r w:rsidR="00813881" w:rsidRPr="000B7F65">
        <w:t xml:space="preserve"> </w:t>
      </w:r>
      <w:r w:rsidRPr="000B7F65">
        <w:t>ради</w:t>
      </w:r>
      <w:r w:rsidR="00813881" w:rsidRPr="000B7F65">
        <w:t xml:space="preserve"> </w:t>
      </w:r>
      <w:r w:rsidRPr="000B7F65">
        <w:t>поднятия</w:t>
      </w:r>
      <w:r w:rsidR="00813881" w:rsidRPr="000B7F65">
        <w:t xml:space="preserve"> </w:t>
      </w:r>
      <w:r w:rsidRPr="000B7F65">
        <w:t>престижа,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из-за</w:t>
      </w:r>
      <w:r w:rsidR="00813881" w:rsidRPr="000B7F65">
        <w:t xml:space="preserve"> </w:t>
      </w:r>
      <w:r w:rsidRPr="000B7F65">
        <w:t>большой</w:t>
      </w:r>
      <w:r w:rsidR="00813881" w:rsidRPr="000B7F65">
        <w:t xml:space="preserve"> </w:t>
      </w:r>
      <w:r w:rsidRPr="000B7F65">
        <w:t>необходимости</w:t>
      </w:r>
      <w:r w:rsidR="00813881" w:rsidRPr="000B7F65">
        <w:t xml:space="preserve">. </w:t>
      </w:r>
      <w:r w:rsidRPr="000B7F65">
        <w:t>Даже</w:t>
      </w:r>
      <w:r w:rsidR="00813881" w:rsidRPr="000B7F65">
        <w:t xml:space="preserve"> </w:t>
      </w:r>
      <w:r w:rsidRPr="000B7F65">
        <w:t>сегодня</w:t>
      </w:r>
      <w:r w:rsidR="00813881" w:rsidRPr="000B7F65">
        <w:t xml:space="preserve"> </w:t>
      </w:r>
      <w:r w:rsidRPr="000B7F65">
        <w:t>мало</w:t>
      </w:r>
      <w:r w:rsidR="00813881" w:rsidRPr="000B7F65">
        <w:t xml:space="preserve"> </w:t>
      </w:r>
      <w:r w:rsidRPr="000B7F65">
        <w:t>тех,</w:t>
      </w:r>
      <w:r w:rsidR="00813881" w:rsidRPr="000B7F65">
        <w:t xml:space="preserve"> </w:t>
      </w:r>
      <w:r w:rsidRPr="000B7F65">
        <w:t>кто</w:t>
      </w:r>
      <w:r w:rsidR="00813881" w:rsidRPr="000B7F65">
        <w:t xml:space="preserve"> </w:t>
      </w:r>
      <w:r w:rsidRPr="000B7F65">
        <w:t>осуществляет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WME</w:t>
      </w:r>
      <w:r w:rsidR="00813881" w:rsidRPr="000B7F65">
        <w:t>.</w:t>
      </w:r>
    </w:p>
    <w:p w:rsidR="00813881" w:rsidRPr="000B7F65" w:rsidRDefault="00E4569C" w:rsidP="00D834AC">
      <w:pPr>
        <w:tabs>
          <w:tab w:val="left" w:pos="726"/>
        </w:tabs>
        <w:rPr>
          <w:bCs/>
        </w:rPr>
      </w:pPr>
      <w:r w:rsidRPr="000B7F65">
        <w:t>Участников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становится</w:t>
      </w:r>
      <w:r w:rsidR="00813881" w:rsidRPr="000B7F65">
        <w:t xml:space="preserve"> </w:t>
      </w:r>
      <w:r w:rsidRPr="000B7F65">
        <w:t>всё</w:t>
      </w:r>
      <w:r w:rsidR="00813881" w:rsidRPr="000B7F65">
        <w:t xml:space="preserve"> </w:t>
      </w:r>
      <w:r w:rsidRPr="000B7F65">
        <w:t>больше</w:t>
      </w:r>
      <w:r w:rsidR="00813881" w:rsidRPr="000B7F65">
        <w:t xml:space="preserve">. </w:t>
      </w:r>
      <w:r w:rsidR="00D57032" w:rsidRPr="000B7F65">
        <w:t>В</w:t>
      </w:r>
      <w:r w:rsidR="00813881" w:rsidRPr="000B7F65">
        <w:t xml:space="preserve"> </w:t>
      </w:r>
      <w:r w:rsidR="00D57032" w:rsidRPr="000B7F65">
        <w:t>2001</w:t>
      </w:r>
      <w:r w:rsidR="00813881" w:rsidRPr="000B7F65">
        <w:t xml:space="preserve"> </w:t>
      </w:r>
      <w:r w:rsidR="00D57032" w:rsidRPr="000B7F65">
        <w:t>году</w:t>
      </w:r>
      <w:r w:rsidR="00813881" w:rsidRPr="000B7F65">
        <w:t xml:space="preserve"> </w:t>
      </w:r>
      <w:r w:rsidR="00D57032" w:rsidRPr="000B7F65">
        <w:t>в</w:t>
      </w:r>
      <w:r w:rsidR="00813881" w:rsidRPr="000B7F65">
        <w:t xml:space="preserve"> </w:t>
      </w:r>
      <w:r w:rsidR="00D57032" w:rsidRPr="000B7F65">
        <w:t>Интернете</w:t>
      </w:r>
      <w:r w:rsidR="00813881" w:rsidRPr="000B7F65">
        <w:t xml:space="preserve"> </w:t>
      </w:r>
      <w:r w:rsidR="00D57032" w:rsidRPr="000B7F65">
        <w:t>появился</w:t>
      </w:r>
      <w:r w:rsidR="00813881" w:rsidRPr="000B7F65">
        <w:t xml:space="preserve"> </w:t>
      </w:r>
      <w:r w:rsidR="00D57032" w:rsidRPr="000B7F65">
        <w:t>первый</w:t>
      </w:r>
      <w:r w:rsidR="00813881" w:rsidRPr="000B7F65">
        <w:t xml:space="preserve"> </w:t>
      </w:r>
      <w:r w:rsidR="00D57032" w:rsidRPr="000B7F65">
        <w:t>из</w:t>
      </w:r>
      <w:r w:rsidR="00813881" w:rsidRPr="000B7F65">
        <w:t xml:space="preserve"> </w:t>
      </w:r>
      <w:r w:rsidR="00D57032" w:rsidRPr="000B7F65">
        <w:t>череды</w:t>
      </w:r>
      <w:r w:rsidR="00813881" w:rsidRPr="000B7F65">
        <w:t xml:space="preserve"> </w:t>
      </w:r>
      <w:r w:rsidR="00D57032" w:rsidRPr="000B7F65">
        <w:t>вирусов,</w:t>
      </w:r>
      <w:r w:rsidR="00813881" w:rsidRPr="000B7F65">
        <w:t xml:space="preserve"> </w:t>
      </w:r>
      <w:r w:rsidR="00D57032" w:rsidRPr="000B7F65">
        <w:t>написанных</w:t>
      </w:r>
      <w:r w:rsidR="00813881" w:rsidRPr="000B7F65">
        <w:t xml:space="preserve"> </w:t>
      </w:r>
      <w:r w:rsidR="00D57032" w:rsidRPr="000B7F65">
        <w:t>специально</w:t>
      </w:r>
      <w:r w:rsidR="00813881" w:rsidRPr="000B7F65">
        <w:t xml:space="preserve"> </w:t>
      </w:r>
      <w:r w:rsidR="00D57032" w:rsidRPr="000B7F65">
        <w:t>для</w:t>
      </w:r>
      <w:r w:rsidR="00813881" w:rsidRPr="000B7F65">
        <w:t xml:space="preserve"> </w:t>
      </w:r>
      <w:r w:rsidR="00D57032" w:rsidRPr="000B7F65">
        <w:t>кражи</w:t>
      </w:r>
      <w:r w:rsidR="00813881" w:rsidRPr="000B7F65">
        <w:t xml:space="preserve"> </w:t>
      </w:r>
      <w:r w:rsidR="00D57032" w:rsidRPr="000B7F65">
        <w:t>денег</w:t>
      </w:r>
      <w:r w:rsidR="00813881" w:rsidRPr="000B7F65">
        <w:t xml:space="preserve"> </w:t>
      </w:r>
      <w:r w:rsidR="00D57032" w:rsidRPr="000B7F65">
        <w:t>пользователей</w:t>
      </w:r>
      <w:r w:rsidR="00813881" w:rsidRPr="000B7F65">
        <w:t xml:space="preserve"> </w:t>
      </w:r>
      <w:r w:rsidR="00D57032" w:rsidRPr="000B7F65">
        <w:t>с</w:t>
      </w:r>
      <w:r w:rsidR="00813881" w:rsidRPr="000B7F65">
        <w:t xml:space="preserve"> </w:t>
      </w:r>
      <w:r w:rsidR="00D57032" w:rsidRPr="000B7F65">
        <w:t>их</w:t>
      </w:r>
      <w:r w:rsidR="00813881" w:rsidRPr="000B7F65">
        <w:t xml:space="preserve"> </w:t>
      </w:r>
      <w:r w:rsidR="00D57032" w:rsidRPr="000B7F65">
        <w:t>электронных</w:t>
      </w:r>
      <w:r w:rsidR="00813881" w:rsidRPr="000B7F65">
        <w:t xml:space="preserve"> </w:t>
      </w:r>
      <w:r w:rsidR="00D57032" w:rsidRPr="000B7F65">
        <w:t>кошельков</w:t>
      </w:r>
      <w:r w:rsidR="00813881" w:rsidRPr="000B7F65">
        <w:t xml:space="preserve">. </w:t>
      </w:r>
      <w:r w:rsidR="00813881" w:rsidRPr="000B7F65">
        <w:rPr>
          <w:vertAlign w:val="superscript"/>
        </w:rPr>
        <w:t xml:space="preserve"> [</w:t>
      </w:r>
      <w:r w:rsidR="00D57032" w:rsidRPr="000B7F65">
        <w:rPr>
          <w:vertAlign w:val="superscript"/>
        </w:rPr>
        <w:t>11</w:t>
      </w:r>
      <w:r w:rsidR="00813881" w:rsidRPr="000B7F65">
        <w:rPr>
          <w:vertAlign w:val="superscript"/>
        </w:rPr>
        <w:t xml:space="preserve">] 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значит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усилить</w:t>
      </w:r>
      <w:r w:rsidR="00813881" w:rsidRPr="000B7F65">
        <w:t xml:space="preserve"> </w:t>
      </w:r>
      <w:r w:rsidRPr="000B7F65">
        <w:t>контроль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порядком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rPr>
          <w:bCs/>
        </w:rPr>
        <w:t>2002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t>создается</w:t>
      </w:r>
      <w:r w:rsidR="00813881" w:rsidRPr="000B7F65">
        <w:t xml:space="preserve"> </w:t>
      </w:r>
      <w:r w:rsidRPr="000B7F65">
        <w:t>сервис</w:t>
      </w:r>
      <w:r w:rsidR="00813881" w:rsidRPr="000B7F65">
        <w:t xml:space="preserve"> </w:t>
      </w:r>
      <w:r w:rsidRPr="000B7F65">
        <w:t>Security,</w:t>
      </w:r>
      <w:r w:rsidR="00813881" w:rsidRPr="000B7F65">
        <w:t xml:space="preserve"> </w:t>
      </w:r>
      <w:r w:rsidRPr="000B7F65">
        <w:t>теперь</w:t>
      </w:r>
      <w:r w:rsidR="00813881" w:rsidRPr="000B7F65">
        <w:t xml:space="preserve"> "</w:t>
      </w:r>
      <w:r w:rsidRPr="000B7F65">
        <w:t>вебмани</w:t>
      </w:r>
      <w:r w:rsidR="00813881" w:rsidRPr="000B7F65">
        <w:t xml:space="preserve">" </w:t>
      </w:r>
      <w:r w:rsidRPr="000B7F65">
        <w:t>стали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безопасными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появляется</w:t>
      </w:r>
      <w:r w:rsidR="00813881" w:rsidRPr="000B7F65">
        <w:t xml:space="preserve"> </w:t>
      </w:r>
      <w:r w:rsidRPr="000B7F65">
        <w:t>сервис</w:t>
      </w:r>
      <w:r w:rsidR="00813881" w:rsidRPr="000B7F65">
        <w:t xml:space="preserve"> </w:t>
      </w:r>
      <w:r w:rsidRPr="000B7F65">
        <w:t>Merchant</w:t>
      </w:r>
      <w:r w:rsidR="00813881" w:rsidRPr="000B7F65">
        <w:t xml:space="preserve"> </w:t>
      </w: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упрощения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онлайн-платежей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Интернет-магазинах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компаниях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поставщиках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товаров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подключенных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к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системе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>.</w:t>
      </w:r>
    </w:p>
    <w:p w:rsidR="00813881" w:rsidRPr="000B7F65" w:rsidRDefault="00FD5B1B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24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июля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2002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="006B0DFE" w:rsidRPr="000B7F65">
        <w:rPr>
          <w:lang w:val="ru-RU"/>
        </w:rPr>
        <w:t>компания</w:t>
      </w:r>
      <w:r w:rsidR="00813881" w:rsidRPr="000B7F65">
        <w:rPr>
          <w:lang w:val="ru-RU"/>
        </w:rPr>
        <w:t xml:space="preserve"> </w:t>
      </w:r>
      <w:r w:rsidR="006B0DFE" w:rsidRPr="000B7F65">
        <w:rPr>
          <w:lang w:val="ru-RU"/>
        </w:rPr>
        <w:t>“PayCash”</w:t>
      </w:r>
      <w:r w:rsidR="00813881" w:rsidRPr="000B7F65">
        <w:rPr>
          <w:lang w:val="ru-RU"/>
        </w:rPr>
        <w:t xml:space="preserve"> </w:t>
      </w:r>
      <w:r w:rsidR="006B0DFE" w:rsidRPr="000B7F65">
        <w:rPr>
          <w:lang w:val="ru-RU"/>
        </w:rPr>
        <w:t>заключает</w:t>
      </w:r>
      <w:r w:rsidR="00813881" w:rsidRPr="000B7F65">
        <w:rPr>
          <w:lang w:val="ru-RU"/>
        </w:rPr>
        <w:t xml:space="preserve"> </w:t>
      </w:r>
      <w:r w:rsidR="006B0DFE" w:rsidRPr="000B7F65">
        <w:rPr>
          <w:lang w:val="ru-RU"/>
        </w:rPr>
        <w:t>партнерское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соглашения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компанией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запуску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проекта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" - </w:t>
      </w:r>
      <w:r w:rsidRPr="000B7F65">
        <w:rPr>
          <w:lang w:val="ru-RU"/>
        </w:rPr>
        <w:t>универсальной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. </w:t>
      </w:r>
      <w:r w:rsidR="00AB54F6" w:rsidRPr="000B7F65">
        <w:rPr>
          <w:lang w:val="ru-RU"/>
        </w:rPr>
        <w:t>Изначально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="00AB54F6" w:rsidRPr="000B7F65">
        <w:rPr>
          <w:lang w:val="ru-RU"/>
        </w:rPr>
        <w:t>деньгами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оплатить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самого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яндекса,</w:t>
      </w:r>
      <w:r w:rsidR="00813881" w:rsidRPr="000B7F65">
        <w:rPr>
          <w:lang w:val="ru-RU"/>
        </w:rPr>
        <w:t xml:space="preserve"> т.е. </w:t>
      </w:r>
      <w:r w:rsidR="00AB54F6"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рекламу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сайте,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позже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появлялись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Интернет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магазины</w:t>
      </w:r>
      <w:r w:rsidR="00813881" w:rsidRPr="000B7F65">
        <w:rPr>
          <w:lang w:val="ru-RU"/>
        </w:rPr>
        <w:t xml:space="preserve">. </w:t>
      </w:r>
      <w:r w:rsidR="00AB54F6"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понимал,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необходимо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создать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базу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магазинов,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где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потратить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подключил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самые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крупные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магазины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льготных</w:t>
      </w:r>
      <w:r w:rsidR="00813881" w:rsidRPr="000B7F65">
        <w:rPr>
          <w:lang w:val="ru-RU"/>
        </w:rPr>
        <w:t xml:space="preserve"> </w:t>
      </w:r>
      <w:r w:rsidR="00AB54F6" w:rsidRPr="000B7F65">
        <w:rPr>
          <w:lang w:val="ru-RU"/>
        </w:rPr>
        <w:t>условиях</w:t>
      </w:r>
      <w:r w:rsidR="00813881" w:rsidRPr="000B7F65">
        <w:rPr>
          <w:lang w:val="ru-RU"/>
        </w:rPr>
        <w:t>. [</w:t>
      </w:r>
      <w:r w:rsidR="001C2C92" w:rsidRPr="000B7F65">
        <w:rPr>
          <w:lang w:val="ru-RU"/>
        </w:rPr>
        <w:t>28</w:t>
      </w:r>
      <w:r w:rsidR="00813881" w:rsidRPr="000B7F65">
        <w:rPr>
          <w:lang w:val="ru-RU"/>
        </w:rPr>
        <w:t>]</w:t>
      </w:r>
    </w:p>
    <w:p w:rsidR="00813881" w:rsidRPr="000B7F65" w:rsidRDefault="00AB54F6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Политика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="0009799E"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="0009799E" w:rsidRPr="000B7F65">
        <w:rPr>
          <w:lang w:val="ru-RU"/>
        </w:rPr>
        <w:t>следующей</w:t>
      </w:r>
      <w:r w:rsidR="00813881" w:rsidRPr="000B7F65">
        <w:rPr>
          <w:lang w:val="ru-RU"/>
        </w:rPr>
        <w:t>:</w:t>
      </w:r>
    </w:p>
    <w:p w:rsidR="00AB54F6" w:rsidRPr="000B7F65" w:rsidRDefault="00AB54F6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1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Нельзя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предпринимательскую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деятельность</w:t>
      </w:r>
    </w:p>
    <w:p w:rsidR="00813881" w:rsidRPr="000B7F65" w:rsidRDefault="00AB54F6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2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только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тратить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выводить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способа</w:t>
      </w:r>
      <w:r w:rsidR="00911458" w:rsidRPr="000B7F65">
        <w:rPr>
          <w:lang w:val="ru-RU"/>
        </w:rPr>
        <w:t>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</w:t>
      </w:r>
      <w:r w:rsidR="00911458" w:rsidRPr="000B7F65">
        <w:rPr>
          <w:lang w:val="ru-RU"/>
        </w:rPr>
        <w:t>ставленными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официальном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сайте</w:t>
      </w:r>
      <w:r w:rsidR="00813881" w:rsidRPr="000B7F65">
        <w:rPr>
          <w:lang w:val="ru-RU"/>
        </w:rPr>
        <w:t>.</w:t>
      </w:r>
    </w:p>
    <w:p w:rsidR="00813881" w:rsidRPr="000B7F65" w:rsidRDefault="00AB54F6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3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Обменники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городах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мягко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говоря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</w:t>
      </w:r>
      <w:r w:rsidR="00911458" w:rsidRPr="000B7F65">
        <w:rPr>
          <w:lang w:val="ru-RU"/>
        </w:rPr>
        <w:t>етствуются,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но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удавалось</w:t>
      </w:r>
      <w:r w:rsidR="00813881" w:rsidRPr="000B7F65">
        <w:rPr>
          <w:lang w:val="ru-RU"/>
        </w:rPr>
        <w:t xml:space="preserve"> </w:t>
      </w:r>
      <w:r w:rsidR="00911458" w:rsidRPr="000B7F65">
        <w:rPr>
          <w:lang w:val="ru-RU"/>
        </w:rPr>
        <w:t>договориться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только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условиях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отдавать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5%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яндексу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операции</w:t>
      </w:r>
      <w:r w:rsidR="00813881" w:rsidRPr="000B7F65">
        <w:rPr>
          <w:lang w:val="ru-RU"/>
        </w:rPr>
        <w:t>.</w:t>
      </w:r>
    </w:p>
    <w:p w:rsidR="00813881" w:rsidRPr="000B7F65" w:rsidRDefault="00AB54F6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выходят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предлагают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выгодные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условия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работы,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самым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купить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0%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Из-за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небольшой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промежуток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времени,</w:t>
      </w:r>
      <w:r w:rsidR="00813881" w:rsidRPr="000B7F65">
        <w:rPr>
          <w:lang w:val="ru-RU"/>
        </w:rPr>
        <w:t xml:space="preserve"> </w:t>
      </w:r>
      <w:r w:rsidR="00C146D6"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="00C146D6"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ввести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городах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>.</w:t>
      </w:r>
    </w:p>
    <w:p w:rsidR="00813881" w:rsidRPr="000B7F65" w:rsidRDefault="00AB54F6" w:rsidP="00D834AC">
      <w:pPr>
        <w:tabs>
          <w:tab w:val="left" w:pos="726"/>
        </w:tabs>
      </w:pPr>
      <w:r w:rsidRPr="000B7F65">
        <w:t>Но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бы</w:t>
      </w:r>
      <w:r w:rsidR="00813881" w:rsidRPr="000B7F65">
        <w:t xml:space="preserve"> </w:t>
      </w:r>
      <w:r w:rsidRPr="000B7F65">
        <w:t>вроде</w:t>
      </w:r>
      <w:r w:rsidR="00813881" w:rsidRPr="000B7F65">
        <w:t xml:space="preserve"> </w:t>
      </w:r>
      <w:r w:rsidRPr="000B7F65">
        <w:t>хорошо,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ввести</w:t>
      </w:r>
      <w:r w:rsidR="00813881" w:rsidRPr="000B7F65">
        <w:t xml:space="preserve"> </w:t>
      </w:r>
      <w:r w:rsidRPr="000B7F65">
        <w:t>то</w:t>
      </w:r>
      <w:r w:rsidR="00813881" w:rsidRPr="000B7F65">
        <w:t xml:space="preserve"> </w:t>
      </w:r>
      <w:r w:rsidRPr="000B7F65">
        <w:t>можно,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вот</w:t>
      </w:r>
      <w:r w:rsidR="00813881" w:rsidRPr="000B7F65">
        <w:t xml:space="preserve"> </w:t>
      </w:r>
      <w:r w:rsidRPr="000B7F65">
        <w:t>вывести</w:t>
      </w:r>
      <w:r w:rsidR="00813881" w:rsidRPr="000B7F65">
        <w:t xml:space="preserve"> </w:t>
      </w:r>
      <w:r w:rsidRPr="000B7F65">
        <w:t>бесплатно</w:t>
      </w:r>
      <w:r w:rsidR="00813881" w:rsidRPr="000B7F65">
        <w:t xml:space="preserve"> </w:t>
      </w:r>
      <w:r w:rsidRPr="000B7F65">
        <w:t>уже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получится,</w:t>
      </w:r>
      <w:r w:rsidR="00813881" w:rsidRPr="000B7F65">
        <w:t xml:space="preserve"> </w:t>
      </w:r>
      <w:r w:rsidRPr="000B7F65">
        <w:t>поэтому</w:t>
      </w:r>
      <w:r w:rsidR="00813881" w:rsidRPr="000B7F65">
        <w:t xml:space="preserve"> </w:t>
      </w:r>
      <w:r w:rsidRPr="000B7F65">
        <w:t>многим</w:t>
      </w:r>
      <w:r w:rsidR="00813881" w:rsidRPr="000B7F65">
        <w:t xml:space="preserve"> </w:t>
      </w:r>
      <w:r w:rsidRPr="000B7F65">
        <w:t>пользователям</w:t>
      </w:r>
      <w:r w:rsidR="00813881" w:rsidRPr="000B7F65">
        <w:t xml:space="preserve"> </w:t>
      </w:r>
      <w:r w:rsidR="00236FA2" w:rsidRPr="000B7F65">
        <w:t>приходиться</w:t>
      </w:r>
      <w:r w:rsidR="00813881" w:rsidRPr="000B7F65">
        <w:t xml:space="preserve"> </w:t>
      </w:r>
      <w:r w:rsidR="00236FA2" w:rsidRPr="000B7F65">
        <w:t>терять</w:t>
      </w:r>
      <w:r w:rsidR="00813881" w:rsidRPr="000B7F65">
        <w:t xml:space="preserve"> </w:t>
      </w:r>
      <w:r w:rsidRPr="000B7F65">
        <w:t>3-8%</w:t>
      </w:r>
      <w:r w:rsidR="00813881" w:rsidRPr="000B7F65">
        <w:t xml:space="preserve"> </w:t>
      </w:r>
      <w:r w:rsidR="00236FA2" w:rsidRPr="000B7F65">
        <w:t>на</w:t>
      </w:r>
      <w:r w:rsidR="00813881" w:rsidRPr="000B7F65">
        <w:t xml:space="preserve"> </w:t>
      </w:r>
      <w:r w:rsidR="00236FA2" w:rsidRPr="000B7F65">
        <w:t>операциях</w:t>
      </w:r>
      <w:r w:rsidR="00813881" w:rsidRPr="000B7F65">
        <w:t xml:space="preserve"> </w:t>
      </w:r>
      <w:r w:rsidR="00236FA2" w:rsidRPr="000B7F65">
        <w:t>вывода</w:t>
      </w:r>
      <w:r w:rsidR="00813881" w:rsidRPr="000B7F65">
        <w:t xml:space="preserve"> </w:t>
      </w:r>
      <w:r w:rsidR="00236FA2" w:rsidRPr="000B7F65">
        <w:t>из</w:t>
      </w:r>
      <w:r w:rsidR="00813881" w:rsidRPr="000B7F65">
        <w:t xml:space="preserve"> </w:t>
      </w:r>
      <w:r w:rsidR="00236FA2" w:rsidRPr="000B7F65">
        <w:t>системы</w:t>
      </w:r>
      <w:r w:rsidR="00813881" w:rsidRPr="000B7F65">
        <w:t xml:space="preserve">. </w:t>
      </w:r>
      <w:r w:rsidR="00C146D6" w:rsidRPr="000B7F65">
        <w:t>Кроме</w:t>
      </w:r>
      <w:r w:rsidR="00813881" w:rsidRPr="000B7F65">
        <w:t xml:space="preserve"> </w:t>
      </w:r>
      <w:r w:rsidR="00C146D6" w:rsidRPr="000B7F65">
        <w:t>того</w:t>
      </w:r>
      <w:r w:rsidR="00813881" w:rsidRPr="000B7F65">
        <w:t xml:space="preserve"> </w:t>
      </w:r>
      <w:r w:rsidR="00C146D6" w:rsidRPr="000B7F65">
        <w:t>Яндекс</w:t>
      </w:r>
      <w:r w:rsidR="00813881" w:rsidRPr="000B7F65">
        <w:t xml:space="preserve">. </w:t>
      </w:r>
      <w:r w:rsidR="00C146D6" w:rsidRPr="000B7F65">
        <w:t>деньги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отзывными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перевели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потом</w:t>
      </w:r>
      <w:r w:rsidR="00813881" w:rsidRPr="000B7F65">
        <w:t xml:space="preserve"> </w:t>
      </w:r>
      <w:r w:rsidRPr="000B7F65">
        <w:t>решили,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туда,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написать</w:t>
      </w:r>
      <w:r w:rsidR="00813881" w:rsidRPr="000B7F65">
        <w:t xml:space="preserve"> </w:t>
      </w:r>
      <w:r w:rsidRPr="000B7F65">
        <w:t>заявление,</w:t>
      </w:r>
      <w:r w:rsidR="00813881" w:rsidRPr="000B7F65">
        <w:t xml:space="preserve"> </w:t>
      </w:r>
      <w:r w:rsidRPr="000B7F65">
        <w:t>заверить</w:t>
      </w:r>
      <w:r w:rsidR="00813881" w:rsidRPr="000B7F65">
        <w:t xml:space="preserve"> </w:t>
      </w:r>
      <w:r w:rsidRPr="000B7F65">
        <w:t>у</w:t>
      </w:r>
      <w:r w:rsidR="00813881" w:rsidRPr="000B7F65">
        <w:t xml:space="preserve"> </w:t>
      </w:r>
      <w:r w:rsidRPr="000B7F65">
        <w:t>нотариуса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вернут</w:t>
      </w:r>
      <w:r w:rsidR="00813881" w:rsidRPr="000B7F65">
        <w:t xml:space="preserve"> </w:t>
      </w:r>
      <w:r w:rsidRPr="000B7F65">
        <w:t>обратно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счет</w:t>
      </w:r>
      <w:r w:rsidR="00813881" w:rsidRPr="000B7F65">
        <w:t>.</w:t>
      </w:r>
    </w:p>
    <w:p w:rsidR="00813881" w:rsidRPr="000B7F65" w:rsidRDefault="00A64D09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концу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2002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группа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украинских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экономистов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программистов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RUpay,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представляющую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интегратор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программно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объединены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одну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несколько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обменные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пункты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регистрации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RUpay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запрашивается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личная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информация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требуется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никаких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документов</w:t>
      </w:r>
      <w:r w:rsidR="00813881" w:rsidRPr="000B7F65">
        <w:rPr>
          <w:lang w:val="ru-RU"/>
        </w:rPr>
        <w:t xml:space="preserve">. </w:t>
      </w:r>
      <w:r w:rsidR="00790C8D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некоторые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ввели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сертификацию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, </w:t>
      </w:r>
      <w:r w:rsidR="00790C8D" w:rsidRPr="000B7F65">
        <w:rPr>
          <w:lang w:val="ru-RU"/>
        </w:rPr>
        <w:t>RUpay,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свою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очередь,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объявила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введении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практики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гарантированного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возмещения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денежных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средств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пользователям</w:t>
      </w:r>
      <w:r w:rsidR="00813881" w:rsidRPr="000B7F65">
        <w:rPr>
          <w:lang w:val="ru-RU"/>
        </w:rPr>
        <w:t xml:space="preserve">. </w:t>
      </w:r>
      <w:r w:rsidR="00790C8D"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вы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отправили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платеж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ошибке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туда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жертвой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мошенников,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вам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вернут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. </w:t>
      </w:r>
      <w:r w:rsidR="00790C8D" w:rsidRPr="000B7F65">
        <w:rPr>
          <w:lang w:val="ru-RU"/>
        </w:rPr>
        <w:t>Таким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образом,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продавец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покупатель,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осуществляющий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расчеты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помощью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RUpay,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получает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100%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гарантию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выполнения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контрагентом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своих</w:t>
      </w:r>
      <w:r w:rsidR="00813881" w:rsidRPr="000B7F65">
        <w:rPr>
          <w:lang w:val="ru-RU"/>
        </w:rPr>
        <w:t xml:space="preserve"> </w:t>
      </w:r>
      <w:r w:rsidR="00790C8D" w:rsidRPr="000B7F65">
        <w:rPr>
          <w:lang w:val="ru-RU"/>
        </w:rPr>
        <w:t>обязательств</w:t>
      </w:r>
      <w:r w:rsidR="00813881" w:rsidRPr="000B7F65">
        <w:rPr>
          <w:lang w:val="ru-RU"/>
        </w:rPr>
        <w:t>.</w:t>
      </w:r>
    </w:p>
    <w:p w:rsidR="00813881" w:rsidRPr="000B7F65" w:rsidRDefault="00A2421B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2003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="00821037" w:rsidRPr="000B7F65">
        <w:rPr>
          <w:bCs/>
        </w:rPr>
        <w:t>компания</w:t>
      </w:r>
      <w:r w:rsidR="00813881" w:rsidRPr="000B7F65">
        <w:rPr>
          <w:bCs/>
        </w:rPr>
        <w:t xml:space="preserve"> </w:t>
      </w:r>
      <w:r w:rsidR="00821037" w:rsidRPr="000B7F65">
        <w:rPr>
          <w:bCs/>
        </w:rPr>
        <w:t>WM</w:t>
      </w:r>
      <w:r w:rsidR="00813881" w:rsidRPr="000B7F65">
        <w:rPr>
          <w:bCs/>
        </w:rPr>
        <w:t xml:space="preserve"> </w:t>
      </w:r>
      <w:r w:rsidR="00821037" w:rsidRPr="000B7F65">
        <w:rPr>
          <w:bCs/>
        </w:rPr>
        <w:t>Transfer</w:t>
      </w:r>
      <w:r w:rsidR="00813881" w:rsidRPr="000B7F65">
        <w:rPr>
          <w:bCs/>
        </w:rPr>
        <w:t xml:space="preserve"> </w:t>
      </w:r>
      <w:r w:rsidR="00821037" w:rsidRPr="000B7F65">
        <w:rPr>
          <w:bCs/>
        </w:rPr>
        <w:t>Ltd</w:t>
      </w:r>
      <w:r w:rsidR="00813881" w:rsidRPr="000B7F65">
        <w:rPr>
          <w:bCs/>
        </w:rPr>
        <w:t xml:space="preserve"> </w:t>
      </w:r>
      <w:r w:rsidR="00821037" w:rsidRPr="000B7F65">
        <w:rPr>
          <w:bCs/>
        </w:rPr>
        <w:t>запустила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сервис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уведомлений</w:t>
      </w:r>
      <w:r w:rsidR="00813881" w:rsidRPr="000B7F65">
        <w:rPr>
          <w:bCs/>
        </w:rPr>
        <w:t xml:space="preserve"> </w:t>
      </w:r>
      <w:r w:rsidRPr="000B7F65">
        <w:rPr>
          <w:bCs/>
        </w:rPr>
        <w:t>Notify</w:t>
      </w:r>
      <w:r w:rsidR="00813881" w:rsidRPr="000B7F65">
        <w:rPr>
          <w:bCs/>
        </w:rPr>
        <w:t xml:space="preserve"> </w:t>
      </w:r>
      <w:r w:rsidRPr="000B7F65">
        <w:rPr>
          <w:bCs/>
        </w:rPr>
        <w:t>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поступлении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сообщений,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переводов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или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счетов,</w:t>
      </w:r>
      <w:r w:rsidR="00813881" w:rsidRPr="000B7F65">
        <w:rPr>
          <w:bCs/>
        </w:rPr>
        <w:t xml:space="preserve"> </w:t>
      </w:r>
      <w:r w:rsidRPr="000B7F65">
        <w:rPr>
          <w:bCs/>
        </w:rPr>
        <w:t>были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ужесточены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правила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получения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персональных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аттестатов,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появились</w:t>
      </w:r>
      <w:r w:rsidR="00813881" w:rsidRPr="000B7F65">
        <w:rPr>
          <w:bCs/>
        </w:rPr>
        <w:t xml:space="preserve"> </w:t>
      </w:r>
      <w:r w:rsidRPr="000B7F65">
        <w:rPr>
          <w:bCs/>
        </w:rPr>
        <w:t>электронные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кошельки</w:t>
      </w:r>
      <w:r w:rsidR="00813881" w:rsidRPr="000B7F65">
        <w:rPr>
          <w:bCs/>
        </w:rPr>
        <w:t xml:space="preserve"> </w:t>
      </w:r>
      <w:r w:rsidRPr="000B7F65">
        <w:rPr>
          <w:bCs/>
        </w:rPr>
        <w:t>WMU</w:t>
      </w:r>
      <w:r w:rsidR="00813881" w:rsidRPr="000B7F65">
        <w:rPr>
          <w:bCs/>
        </w:rPr>
        <w:t xml:space="preserve"> - </w:t>
      </w:r>
      <w:r w:rsidRPr="000B7F65">
        <w:rPr>
          <w:bCs/>
        </w:rPr>
        <w:t>эквивалент</w:t>
      </w:r>
      <w:r w:rsidR="00813881" w:rsidRPr="000B7F65">
        <w:rPr>
          <w:bCs/>
        </w:rPr>
        <w:t xml:space="preserve"> </w:t>
      </w:r>
      <w:r w:rsidRPr="000B7F65">
        <w:rPr>
          <w:bCs/>
        </w:rPr>
        <w:t>гривны</w:t>
      </w:r>
      <w:r w:rsidR="00813881" w:rsidRPr="000B7F65">
        <w:rPr>
          <w:bCs/>
        </w:rPr>
        <w:t xml:space="preserve">. </w:t>
      </w:r>
      <w:r w:rsidRPr="000B7F65">
        <w:rPr>
          <w:bCs/>
        </w:rPr>
        <w:t>С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появлением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гривневых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кошельков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обретает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огромную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популярность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Украине</w:t>
      </w:r>
      <w:r w:rsidR="00813881" w:rsidRPr="000B7F65">
        <w:rPr>
          <w:bCs/>
        </w:rPr>
        <w:t>.</w:t>
      </w:r>
    </w:p>
    <w:p w:rsidR="00813881" w:rsidRPr="000B7F65" w:rsidRDefault="00FD5B1B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июне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2004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Таврический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получил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бессрочное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Регистрационное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свидетельство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предоплаченного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продукта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№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17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С/2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продвижения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международная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группа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PayCash,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объединяющая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владельцев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лицензиатов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процессе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акционеров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проекта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вошло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Государственное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унитарное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предприятие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АО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Корпорация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Аэрокосмическое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Оборудование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ряд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зарубежных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инвесторов</w:t>
      </w:r>
      <w:r w:rsidR="00813881" w:rsidRPr="000B7F65">
        <w:rPr>
          <w:lang w:val="ru-RU"/>
        </w:rPr>
        <w:t>. [</w:t>
      </w:r>
      <w:r w:rsidR="00150FBF" w:rsidRPr="000B7F65">
        <w:rPr>
          <w:lang w:val="ru-RU"/>
        </w:rPr>
        <w:t>33</w:t>
      </w:r>
      <w:r w:rsidR="00813881" w:rsidRPr="000B7F65">
        <w:rPr>
          <w:lang w:val="ru-RU"/>
        </w:rPr>
        <w:t>]</w:t>
      </w:r>
    </w:p>
    <w:p w:rsidR="00813881" w:rsidRPr="000B7F65" w:rsidRDefault="00A2421B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системе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2004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выпущен</w:t>
      </w:r>
      <w:r w:rsidR="00813881" w:rsidRPr="000B7F65">
        <w:rPr>
          <w:bCs/>
        </w:rPr>
        <w:t xml:space="preserve"> </w:t>
      </w:r>
      <w:r w:rsidRPr="000B7F65">
        <w:rPr>
          <w:bCs/>
        </w:rPr>
        <w:t>GSM</w:t>
      </w:r>
      <w:r w:rsidR="00813881" w:rsidRPr="000B7F65">
        <w:rPr>
          <w:bCs/>
        </w:rPr>
        <w:t xml:space="preserve"> </w:t>
      </w:r>
      <w:r w:rsidRPr="000B7F65">
        <w:rPr>
          <w:bCs/>
        </w:rPr>
        <w:t>Keeper</w:t>
      </w:r>
      <w:r w:rsidR="00813881" w:rsidRPr="000B7F65">
        <w:rPr>
          <w:bCs/>
        </w:rPr>
        <w:t xml:space="preserve"> - </w:t>
      </w:r>
      <w:r w:rsidRPr="000B7F65">
        <w:rPr>
          <w:bCs/>
        </w:rPr>
        <w:t>специальная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версия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мобильных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телефонов,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теперь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любое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время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есть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доступ</w:t>
      </w:r>
      <w:r w:rsidR="00813881" w:rsidRPr="000B7F65">
        <w:rPr>
          <w:bCs/>
        </w:rPr>
        <w:t xml:space="preserve"> </w:t>
      </w:r>
      <w:r w:rsidRPr="000B7F65">
        <w:rPr>
          <w:bCs/>
        </w:rPr>
        <w:t>к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сервисам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>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2004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компанией</w:t>
      </w:r>
      <w:r w:rsidR="00813881" w:rsidRPr="000B7F65">
        <w:t xml:space="preserve"> "</w:t>
      </w:r>
      <w:r w:rsidRPr="000B7F65">
        <w:t>МаниМэйл</w:t>
      </w:r>
      <w:r w:rsidR="00813881" w:rsidRPr="000B7F65">
        <w:t>" ("</w:t>
      </w:r>
      <w:r w:rsidRPr="000B7F65">
        <w:t>MoneyMail</w:t>
      </w:r>
      <w:r w:rsidR="00813881" w:rsidRPr="000B7F65">
        <w:t xml:space="preserve">") </w:t>
      </w:r>
      <w:r w:rsidRPr="000B7F65">
        <w:t>была</w:t>
      </w:r>
      <w:r w:rsidR="00813881" w:rsidRPr="000B7F65">
        <w:t xml:space="preserve"> </w:t>
      </w:r>
      <w:r w:rsidRPr="000B7F65">
        <w:t>разработана</w:t>
      </w:r>
      <w:r w:rsidR="00813881" w:rsidRPr="000B7F65">
        <w:t xml:space="preserve"> </w:t>
      </w:r>
      <w:r w:rsidRPr="000B7F65">
        <w:t>Деньги@Mail</w:t>
      </w:r>
      <w:r w:rsidR="00813881" w:rsidRPr="000B7F65">
        <w:t>.ru</w:t>
      </w:r>
      <w:r w:rsidRPr="000B7F65">
        <w:t>,</w:t>
      </w:r>
      <w:r w:rsidR="00813881" w:rsidRPr="000B7F65">
        <w:t xml:space="preserve"> </w:t>
      </w:r>
      <w:r w:rsidRPr="000B7F65">
        <w:t>которая,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мнению</w:t>
      </w:r>
      <w:r w:rsidR="00813881" w:rsidRPr="000B7F65">
        <w:t xml:space="preserve"> </w:t>
      </w:r>
      <w:r w:rsidRPr="000B7F65">
        <w:t>разработчиков,</w:t>
      </w:r>
      <w:r w:rsidR="00813881" w:rsidRPr="000B7F65">
        <w:t xml:space="preserve"> </w:t>
      </w:r>
      <w:r w:rsidRPr="000B7F65">
        <w:t>лишена</w:t>
      </w:r>
      <w:r w:rsidR="00813881" w:rsidRPr="000B7F65">
        <w:t xml:space="preserve"> </w:t>
      </w:r>
      <w:r w:rsidRPr="000B7F65">
        <w:t>распространенных</w:t>
      </w:r>
      <w:r w:rsidR="00813881" w:rsidRPr="000B7F65">
        <w:t xml:space="preserve"> </w:t>
      </w:r>
      <w:r w:rsidRPr="000B7F65">
        <w:t>пороков</w:t>
      </w:r>
      <w:r w:rsidR="00813881" w:rsidRPr="000B7F65">
        <w:t xml:space="preserve"> </w:t>
      </w:r>
      <w:r w:rsidRPr="000B7F65">
        <w:t>имеющихся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позволяет</w:t>
      </w:r>
      <w:r w:rsidR="00813881" w:rsidRPr="000B7F65">
        <w:t xml:space="preserve"> </w:t>
      </w:r>
      <w:r w:rsidRPr="000B7F65">
        <w:t>переводить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быстро,</w:t>
      </w:r>
      <w:r w:rsidR="00813881" w:rsidRPr="000B7F65">
        <w:t xml:space="preserve"> </w:t>
      </w:r>
      <w:r w:rsidRPr="000B7F65">
        <w:t>легко</w:t>
      </w:r>
      <w:r w:rsidR="00813881" w:rsidRPr="000B7F65">
        <w:t xml:space="preserve"> </w:t>
      </w:r>
      <w:r w:rsidRPr="000B7F65">
        <w:t>и,</w:t>
      </w:r>
      <w:r w:rsidR="00813881" w:rsidRPr="000B7F65">
        <w:t xml:space="preserve"> </w:t>
      </w:r>
      <w:r w:rsidRPr="000B7F65">
        <w:t>главное,</w:t>
      </w:r>
      <w:r w:rsidR="00813881" w:rsidRPr="000B7F65">
        <w:t xml:space="preserve"> </w:t>
      </w:r>
      <w:r w:rsidRPr="000B7F65">
        <w:t>безопасно</w:t>
      </w:r>
      <w:r w:rsidR="00813881" w:rsidRPr="000B7F65">
        <w:t xml:space="preserve">. </w:t>
      </w:r>
      <w:r w:rsidRPr="000B7F65">
        <w:t>Финансовая</w:t>
      </w:r>
      <w:r w:rsidR="00813881" w:rsidRPr="000B7F65">
        <w:t xml:space="preserve"> </w:t>
      </w:r>
      <w:r w:rsidRPr="000B7F65">
        <w:t>деятельность</w:t>
      </w:r>
      <w:r w:rsidR="00813881" w:rsidRPr="000B7F65">
        <w:t xml:space="preserve"> </w:t>
      </w:r>
      <w:r w:rsidRPr="000B7F65">
        <w:t>компании</w:t>
      </w:r>
      <w:r w:rsidR="00813881" w:rsidRPr="000B7F65">
        <w:t xml:space="preserve"> "</w:t>
      </w:r>
      <w:r w:rsidRPr="000B7F65">
        <w:t>МаниМэйл</w:t>
      </w:r>
      <w:r w:rsidR="00813881" w:rsidRPr="000B7F65">
        <w:t xml:space="preserve">" </w:t>
      </w:r>
      <w:r w:rsidRPr="000B7F65">
        <w:t>обеспечивается</w:t>
      </w:r>
      <w:r w:rsidR="00813881" w:rsidRPr="000B7F65">
        <w:t xml:space="preserve"> </w:t>
      </w:r>
      <w:r w:rsidRPr="000B7F65">
        <w:t>взаимодействием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такими</w:t>
      </w:r>
      <w:r w:rsidR="00813881" w:rsidRPr="000B7F65">
        <w:t xml:space="preserve"> </w:t>
      </w:r>
      <w:r w:rsidRPr="000B7F65">
        <w:t>крупными</w:t>
      </w:r>
      <w:r w:rsidR="00813881" w:rsidRPr="000B7F65">
        <w:t xml:space="preserve"> </w:t>
      </w:r>
      <w:r w:rsidRPr="000B7F65">
        <w:t>организациями,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"</w:t>
      </w:r>
      <w:r w:rsidRPr="000B7F65">
        <w:t>Мегаватт-Банк</w:t>
      </w:r>
      <w:r w:rsidR="00813881" w:rsidRPr="000B7F65">
        <w:t>"</w:t>
      </w:r>
      <w:r w:rsidRPr="000B7F65">
        <w:t>,</w:t>
      </w:r>
      <w:r w:rsidR="00813881" w:rsidRPr="000B7F65">
        <w:t xml:space="preserve"> "</w:t>
      </w:r>
      <w:r w:rsidRPr="000B7F65">
        <w:t>Райффайзенбанк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"</w:t>
      </w:r>
      <w:r w:rsidRPr="000B7F65">
        <w:t>Киберплат</w:t>
      </w:r>
      <w:r w:rsidR="00813881" w:rsidRPr="000B7F65">
        <w:t xml:space="preserve">" </w:t>
      </w:r>
      <w:r w:rsidRPr="000B7F65">
        <w:t>и</w:t>
      </w:r>
      <w:r w:rsidR="00813881" w:rsidRPr="000B7F65">
        <w:t xml:space="preserve"> "</w:t>
      </w:r>
      <w:r w:rsidRPr="000B7F65">
        <w:t>e-Port</w:t>
      </w:r>
      <w:r w:rsidR="00813881" w:rsidRPr="000B7F65">
        <w:t>".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К</w:t>
      </w:r>
      <w:r w:rsidR="00813881" w:rsidRPr="000B7F65">
        <w:t xml:space="preserve"> </w:t>
      </w:r>
      <w:r w:rsidRPr="000B7F65">
        <w:t>преимуществам</w:t>
      </w:r>
      <w:r w:rsidR="00813881" w:rsidRPr="000B7F65">
        <w:t xml:space="preserve"> </w:t>
      </w:r>
      <w:r w:rsidRPr="000B7F65">
        <w:t>Деньги@Mail</w:t>
      </w:r>
      <w:r w:rsidR="00813881" w:rsidRPr="000B7F65">
        <w:t xml:space="preserve">.ru </w:t>
      </w:r>
      <w:r w:rsidRPr="000B7F65">
        <w:t>можно</w:t>
      </w:r>
      <w:r w:rsidR="00813881" w:rsidRPr="000B7F65">
        <w:t xml:space="preserve"> </w:t>
      </w:r>
      <w:r w:rsidRPr="000B7F65">
        <w:t>отнести</w:t>
      </w:r>
      <w:r w:rsidR="00813881" w:rsidRPr="000B7F65">
        <w:t xml:space="preserve"> </w:t>
      </w:r>
      <w:r w:rsidRPr="000B7F65">
        <w:t>широкий</w:t>
      </w:r>
      <w:r w:rsidR="00813881" w:rsidRPr="000B7F65">
        <w:t xml:space="preserve"> </w:t>
      </w:r>
      <w:r w:rsidRPr="000B7F65">
        <w:t>спектр</w:t>
      </w:r>
      <w:r w:rsidR="00813881" w:rsidRPr="000B7F65">
        <w:t xml:space="preserve"> </w:t>
      </w:r>
      <w:r w:rsidRPr="000B7F65">
        <w:t>предлагаемых</w:t>
      </w:r>
      <w:r w:rsidR="00813881" w:rsidRPr="000B7F65">
        <w:t xml:space="preserve"> </w:t>
      </w:r>
      <w:r w:rsidRPr="000B7F65">
        <w:t>функций,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полном</w:t>
      </w:r>
      <w:r w:rsidR="00813881" w:rsidRPr="000B7F65">
        <w:t xml:space="preserve"> </w:t>
      </w:r>
      <w:r w:rsidRPr="000B7F65">
        <w:t>отсутствии</w:t>
      </w:r>
      <w:r w:rsidR="00813881" w:rsidRPr="000B7F65">
        <w:t xml:space="preserve"> </w:t>
      </w:r>
      <w:r w:rsidRPr="000B7F65">
        <w:t>абонентской</w:t>
      </w:r>
      <w:r w:rsidR="00813881" w:rsidRPr="000B7F65">
        <w:t xml:space="preserve"> </w:t>
      </w:r>
      <w:r w:rsidRPr="000B7F65">
        <w:t>платы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периодических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. </w:t>
      </w:r>
      <w:r w:rsidRPr="000B7F65">
        <w:t>Система</w:t>
      </w:r>
      <w:r w:rsidR="00813881" w:rsidRPr="000B7F65">
        <w:t xml:space="preserve"> </w:t>
      </w:r>
      <w:r w:rsidRPr="000B7F65">
        <w:t>принимает</w:t>
      </w:r>
      <w:r w:rsidR="00813881" w:rsidRPr="000B7F65">
        <w:t xml:space="preserve"> </w:t>
      </w:r>
      <w:r w:rsidRPr="000B7F65">
        <w:t>платежи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коммунальные</w:t>
      </w:r>
      <w:r w:rsidR="00813881" w:rsidRPr="000B7F65">
        <w:t xml:space="preserve"> </w:t>
      </w:r>
      <w:r w:rsidRPr="000B7F65">
        <w:t>услуги</w:t>
      </w:r>
      <w:r w:rsidR="00813881" w:rsidRPr="000B7F65">
        <w:t xml:space="preserve"> (</w:t>
      </w:r>
      <w:r w:rsidRPr="000B7F65">
        <w:t>квартплата,</w:t>
      </w:r>
      <w:r w:rsidR="00813881" w:rsidRPr="000B7F65">
        <w:t xml:space="preserve"> </w:t>
      </w:r>
      <w:r w:rsidRPr="000B7F65">
        <w:t>МГТС,</w:t>
      </w:r>
      <w:r w:rsidR="00813881" w:rsidRPr="000B7F65">
        <w:t xml:space="preserve"> </w:t>
      </w:r>
      <w:r w:rsidRPr="000B7F65">
        <w:t>Ростелеком</w:t>
      </w:r>
      <w:r w:rsidR="00813881" w:rsidRPr="000B7F65">
        <w:t xml:space="preserve">), </w:t>
      </w:r>
      <w:r w:rsidRPr="000B7F65">
        <w:t>мобильную</w:t>
      </w:r>
      <w:r w:rsidR="00813881" w:rsidRPr="000B7F65">
        <w:t xml:space="preserve"> </w:t>
      </w:r>
      <w:r w:rsidRPr="000B7F65">
        <w:t>связь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Интернет-доступ,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позволяет</w:t>
      </w:r>
      <w:r w:rsidR="00813881" w:rsidRPr="000B7F65">
        <w:t xml:space="preserve"> </w:t>
      </w:r>
      <w:r w:rsidRPr="000B7F65">
        <w:t>совершать</w:t>
      </w:r>
      <w:r w:rsidR="00813881" w:rsidRPr="000B7F65">
        <w:t xml:space="preserve"> </w:t>
      </w:r>
      <w:r w:rsidRPr="000B7F65">
        <w:t>выплаты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кредитам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взимается</w:t>
      </w:r>
      <w:r w:rsidR="00813881" w:rsidRPr="000B7F65">
        <w:t xml:space="preserve">. </w:t>
      </w:r>
      <w:r w:rsidRPr="000B7F65">
        <w:t>Безопасность</w:t>
      </w:r>
      <w:r w:rsidR="00813881" w:rsidRPr="000B7F65">
        <w:t xml:space="preserve"> </w:t>
      </w:r>
      <w:r w:rsidRPr="000B7F65">
        <w:t>счетов</w:t>
      </w:r>
      <w:r w:rsidR="00813881" w:rsidRPr="000B7F65">
        <w:t xml:space="preserve"> </w:t>
      </w:r>
      <w:r w:rsidRPr="000B7F65">
        <w:t>данной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обеспечивается</w:t>
      </w:r>
      <w:r w:rsidR="00813881" w:rsidRPr="000B7F65">
        <w:t xml:space="preserve"> </w:t>
      </w:r>
      <w:r w:rsidRPr="000B7F65">
        <w:t>несколькими</w:t>
      </w:r>
      <w:r w:rsidR="00813881" w:rsidRPr="000B7F65">
        <w:t xml:space="preserve"> </w:t>
      </w:r>
      <w:r w:rsidRPr="000B7F65">
        <w:t>способами</w:t>
      </w:r>
      <w:r w:rsidR="00813881" w:rsidRPr="000B7F65">
        <w:t xml:space="preserve">. </w:t>
      </w:r>
      <w:r w:rsidRPr="000B7F65">
        <w:t>Помимо</w:t>
      </w:r>
      <w:r w:rsidR="00813881" w:rsidRPr="000B7F65">
        <w:t xml:space="preserve"> </w:t>
      </w:r>
      <w:r w:rsidRPr="000B7F65">
        <w:t>традиционного</w:t>
      </w:r>
      <w:r w:rsidR="00813881" w:rsidRPr="000B7F65">
        <w:t xml:space="preserve"> </w:t>
      </w:r>
      <w:r w:rsidRPr="000B7F65">
        <w:t>входного</w:t>
      </w:r>
      <w:r w:rsidR="00813881" w:rsidRPr="000B7F65">
        <w:t xml:space="preserve"> </w:t>
      </w:r>
      <w:r w:rsidRPr="000B7F65">
        <w:t>пароля,</w:t>
      </w:r>
      <w:r w:rsidR="00813881" w:rsidRPr="000B7F65">
        <w:t xml:space="preserve"> </w:t>
      </w:r>
      <w:r w:rsidRPr="000B7F65">
        <w:t>Деньги@Mail</w:t>
      </w:r>
      <w:r w:rsidR="00813881" w:rsidRPr="000B7F65">
        <w:t xml:space="preserve">.ru </w:t>
      </w:r>
      <w:r w:rsidRPr="000B7F65">
        <w:t>используют</w:t>
      </w:r>
      <w:r w:rsidR="00813881" w:rsidRPr="000B7F65">
        <w:t xml:space="preserve"> </w:t>
      </w:r>
      <w:r w:rsidRPr="000B7F65">
        <w:t>защищенное</w:t>
      </w:r>
      <w:r w:rsidR="00813881" w:rsidRPr="000B7F65">
        <w:t xml:space="preserve"> </w:t>
      </w:r>
      <w:r w:rsidRPr="000B7F65">
        <w:t>SSL-соединение,</w:t>
      </w:r>
      <w:r w:rsidR="00813881" w:rsidRPr="000B7F65">
        <w:t xml:space="preserve"> </w:t>
      </w:r>
      <w:r w:rsidRPr="000B7F65">
        <w:t>блокировку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IP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подтверждения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(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специального</w:t>
      </w:r>
      <w:r w:rsidR="00813881" w:rsidRPr="000B7F65">
        <w:t xml:space="preserve"> </w:t>
      </w:r>
      <w:r w:rsidRPr="000B7F65">
        <w:t>кода,</w:t>
      </w:r>
      <w:r w:rsidR="00813881" w:rsidRPr="000B7F65">
        <w:t xml:space="preserve"> </w:t>
      </w:r>
      <w:r w:rsidRPr="000B7F65">
        <w:t>ключ-карты,</w:t>
      </w:r>
      <w:r w:rsidR="00813881" w:rsidRPr="000B7F65">
        <w:t xml:space="preserve"> </w:t>
      </w:r>
      <w:r w:rsidRPr="000B7F65">
        <w:t>SMS</w:t>
      </w:r>
      <w:r w:rsidR="00813881" w:rsidRPr="000B7F65">
        <w:t xml:space="preserve">). </w:t>
      </w:r>
      <w:r w:rsidRPr="000B7F65">
        <w:t>Однако</w:t>
      </w:r>
      <w:r w:rsidR="00813881" w:rsidRPr="000B7F65">
        <w:t xml:space="preserve"> </w:t>
      </w:r>
      <w:r w:rsidRPr="000B7F65">
        <w:t>следует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внимательным</w:t>
      </w:r>
      <w:r w:rsidR="00813881" w:rsidRPr="000B7F65">
        <w:t xml:space="preserve"> - </w:t>
      </w:r>
      <w:r w:rsidRPr="000B7F65">
        <w:t>снять</w:t>
      </w:r>
      <w:r w:rsidR="00813881" w:rsidRPr="000B7F65">
        <w:t xml:space="preserve"> </w:t>
      </w:r>
      <w:r w:rsidRPr="000B7F65">
        <w:t>установленную</w:t>
      </w:r>
      <w:r w:rsidR="00813881" w:rsidRPr="000B7F65">
        <w:t xml:space="preserve"> </w:t>
      </w:r>
      <w:r w:rsidRPr="000B7F65">
        <w:t>пользователем</w:t>
      </w:r>
      <w:r w:rsidR="00813881" w:rsidRPr="000B7F65">
        <w:t xml:space="preserve"> </w:t>
      </w:r>
      <w:r w:rsidRPr="000B7F65">
        <w:t>блокировку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Деньги@Mail</w:t>
      </w:r>
      <w:r w:rsidR="00813881" w:rsidRPr="000B7F65">
        <w:t xml:space="preserve">.ru </w:t>
      </w:r>
      <w:r w:rsidRPr="000B7F65">
        <w:t>довольно</w:t>
      </w:r>
      <w:r w:rsidR="00813881" w:rsidRPr="000B7F65">
        <w:t xml:space="preserve"> </w:t>
      </w:r>
      <w:r w:rsidRPr="000B7F65">
        <w:t>сложно</w:t>
      </w:r>
      <w:r w:rsidR="00813881" w:rsidRPr="000B7F65">
        <w:t xml:space="preserve">. </w:t>
      </w:r>
      <w:r w:rsidRPr="000B7F65">
        <w:t>Особенно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ваш</w:t>
      </w:r>
      <w:r w:rsidR="00813881" w:rsidRPr="000B7F65">
        <w:t xml:space="preserve"> </w:t>
      </w:r>
      <w:r w:rsidRPr="000B7F65">
        <w:t>аккаунт</w:t>
      </w:r>
      <w:r w:rsidR="00813881" w:rsidRPr="000B7F65">
        <w:t xml:space="preserve"> </w:t>
      </w:r>
      <w:r w:rsidRPr="000B7F65">
        <w:t>имеет</w:t>
      </w:r>
      <w:r w:rsidR="00813881" w:rsidRPr="000B7F65">
        <w:t xml:space="preserve"> </w:t>
      </w:r>
      <w:r w:rsidRPr="000B7F65">
        <w:t>анонимный</w:t>
      </w:r>
      <w:r w:rsidR="00813881" w:rsidRPr="000B7F65">
        <w:t xml:space="preserve"> </w:t>
      </w:r>
      <w:r w:rsidRPr="000B7F65">
        <w:t>статус</w:t>
      </w:r>
      <w:r w:rsidR="00813881" w:rsidRPr="000B7F65">
        <w:t xml:space="preserve">. </w:t>
      </w:r>
      <w:r w:rsidRPr="000B7F65">
        <w:t>Тогда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придется</w:t>
      </w:r>
      <w:r w:rsidR="00813881" w:rsidRPr="000B7F65">
        <w:t xml:space="preserve"> </w:t>
      </w:r>
      <w:r w:rsidRPr="000B7F65">
        <w:t>получить</w:t>
      </w:r>
      <w:r w:rsidR="00813881" w:rsidRPr="000B7F65">
        <w:t xml:space="preserve"> </w:t>
      </w:r>
      <w:r w:rsidRPr="000B7F65">
        <w:t>доверенный</w:t>
      </w:r>
      <w:r w:rsidR="00813881" w:rsidRPr="000B7F65">
        <w:t xml:space="preserve"> </w:t>
      </w:r>
      <w:r w:rsidRPr="000B7F65">
        <w:t>статус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ждать</w:t>
      </w:r>
      <w:r w:rsidR="00813881" w:rsidRPr="000B7F65">
        <w:t xml:space="preserve"> </w:t>
      </w:r>
      <w:r w:rsidRPr="000B7F65">
        <w:t>45</w:t>
      </w:r>
      <w:r w:rsidR="00813881" w:rsidRPr="000B7F65">
        <w:t xml:space="preserve"> </w:t>
      </w:r>
      <w:r w:rsidRPr="000B7F65">
        <w:t>дней</w:t>
      </w:r>
      <w:r w:rsidR="00813881" w:rsidRPr="000B7F65">
        <w:t xml:space="preserve">. </w:t>
      </w:r>
      <w:r w:rsidRPr="000B7F65">
        <w:t>Если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этот</w:t>
      </w:r>
      <w:r w:rsidR="00813881" w:rsidRPr="000B7F65">
        <w:t xml:space="preserve"> </w:t>
      </w:r>
      <w:r w:rsidRPr="000B7F65">
        <w:t>срок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ваш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никто</w:t>
      </w:r>
      <w:r w:rsidR="00813881" w:rsidRPr="000B7F65">
        <w:t xml:space="preserve"> </w:t>
      </w:r>
      <w:r w:rsidRPr="000B7F65">
        <w:t>права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предъявит,</w:t>
      </w:r>
      <w:r w:rsidR="00813881" w:rsidRPr="000B7F65">
        <w:t xml:space="preserve"> </w:t>
      </w:r>
      <w:r w:rsidRPr="000B7F65">
        <w:t>справедливость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восстановлена</w:t>
      </w:r>
      <w:r w:rsidR="00813881" w:rsidRPr="000B7F65">
        <w:t xml:space="preserve">. </w:t>
      </w:r>
      <w:r w:rsidRPr="000B7F65">
        <w:t>Поэтому</w:t>
      </w:r>
      <w:r w:rsidR="00813881" w:rsidRPr="000B7F65">
        <w:t xml:space="preserve"> </w:t>
      </w:r>
      <w:r w:rsidRPr="000B7F65">
        <w:t>пользователям,</w:t>
      </w:r>
      <w:r w:rsidR="00813881" w:rsidRPr="000B7F65">
        <w:t xml:space="preserve"> </w:t>
      </w:r>
      <w:r w:rsidRPr="000B7F65">
        <w:t>неуверенным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стабильности</w:t>
      </w:r>
      <w:r w:rsidR="00813881" w:rsidRPr="000B7F65">
        <w:t xml:space="preserve"> </w:t>
      </w:r>
      <w:r w:rsidRPr="000B7F65">
        <w:t>своего</w:t>
      </w:r>
      <w:r w:rsidR="00813881" w:rsidRPr="000B7F65">
        <w:t xml:space="preserve"> </w:t>
      </w:r>
      <w:r w:rsidRPr="000B7F65">
        <w:t>IP-адреса</w:t>
      </w:r>
      <w:r w:rsidR="00813881" w:rsidRPr="000B7F65">
        <w:t xml:space="preserve"> </w:t>
      </w:r>
      <w:r w:rsidRPr="000B7F65">
        <w:t>использовать</w:t>
      </w:r>
      <w:r w:rsidR="00813881" w:rsidRPr="000B7F65">
        <w:t xml:space="preserve"> </w:t>
      </w:r>
      <w:r w:rsidRPr="000B7F65">
        <w:t>данную</w:t>
      </w:r>
      <w:r w:rsidR="00813881" w:rsidRPr="000B7F65">
        <w:t xml:space="preserve"> </w:t>
      </w:r>
      <w:r w:rsidRPr="000B7F65">
        <w:t>функцию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рекомендуется</w:t>
      </w:r>
      <w:r w:rsidR="00813881" w:rsidRPr="000B7F65">
        <w:t>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Главным</w:t>
      </w:r>
      <w:r w:rsidR="00813881" w:rsidRPr="000B7F65">
        <w:t xml:space="preserve"> </w:t>
      </w:r>
      <w:r w:rsidRPr="000B7F65">
        <w:t>недостатком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ее</w:t>
      </w:r>
      <w:r w:rsidR="00813881" w:rsidRPr="000B7F65">
        <w:t xml:space="preserve"> </w:t>
      </w:r>
      <w:r w:rsidRPr="000B7F65">
        <w:t>некоторая</w:t>
      </w:r>
      <w:r w:rsidR="00813881" w:rsidRPr="000B7F65">
        <w:t xml:space="preserve"> </w:t>
      </w:r>
      <w:r w:rsidRPr="000B7F65">
        <w:t>ограниченность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расчетных</w:t>
      </w:r>
      <w:r w:rsidR="00813881" w:rsidRPr="000B7F65">
        <w:t xml:space="preserve"> </w:t>
      </w:r>
      <w:r w:rsidRPr="000B7F65">
        <w:t>единицах,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территории</w:t>
      </w:r>
      <w:r w:rsidR="00813881" w:rsidRPr="000B7F65">
        <w:t xml:space="preserve"> </w:t>
      </w:r>
      <w:r w:rsidRPr="000B7F65">
        <w:t>охвата</w:t>
      </w:r>
      <w:r w:rsidR="00813881" w:rsidRPr="000B7F65">
        <w:t xml:space="preserve">. </w:t>
      </w: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хождение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американских</w:t>
      </w:r>
      <w:r w:rsidR="00813881" w:rsidRPr="000B7F65">
        <w:t xml:space="preserve"> </w:t>
      </w:r>
      <w:r w:rsidRPr="000B7F65">
        <w:t>долларов</w:t>
      </w:r>
      <w:r w:rsidR="00813881" w:rsidRPr="000B7F65">
        <w:t xml:space="preserve"> (</w:t>
      </w:r>
      <w:r w:rsidRPr="000B7F65">
        <w:t>USD</w:t>
      </w:r>
      <w:r w:rsidR="00813881" w:rsidRPr="000B7F65">
        <w:t xml:space="preserve">) </w:t>
      </w:r>
      <w:r w:rsidRPr="000B7F65">
        <w:t>и</w:t>
      </w:r>
      <w:r w:rsidR="00813881" w:rsidRPr="000B7F65">
        <w:t xml:space="preserve"> </w:t>
      </w:r>
      <w:r w:rsidRPr="000B7F65">
        <w:t>евро</w:t>
      </w:r>
      <w:r w:rsidR="00813881" w:rsidRPr="000B7F65">
        <w:t xml:space="preserve"> (</w:t>
      </w:r>
      <w:r w:rsidRPr="000B7F65">
        <w:t>EUR</w:t>
      </w:r>
      <w:r w:rsidR="00813881" w:rsidRPr="000B7F65">
        <w:t xml:space="preserve">), </w:t>
      </w:r>
      <w:r w:rsidRPr="000B7F65">
        <w:t>основной</w:t>
      </w:r>
      <w:r w:rsidR="00813881" w:rsidRPr="000B7F65">
        <w:t xml:space="preserve"> </w:t>
      </w:r>
      <w:r w:rsidRPr="000B7F65">
        <w:t>денежной</w:t>
      </w:r>
      <w:r w:rsidR="00813881" w:rsidRPr="000B7F65">
        <w:t xml:space="preserve"> </w:t>
      </w:r>
      <w:r w:rsidRPr="000B7F65">
        <w:t>единицей</w:t>
      </w:r>
      <w:r w:rsidR="00813881" w:rsidRPr="000B7F65">
        <w:t xml:space="preserve"> </w:t>
      </w:r>
      <w:r w:rsidRPr="000B7F65">
        <w:t>остается</w:t>
      </w:r>
      <w:r w:rsidR="00813881" w:rsidRPr="000B7F65">
        <w:t xml:space="preserve"> </w:t>
      </w:r>
      <w:r w:rsidRPr="000B7F65">
        <w:t>российский</w:t>
      </w:r>
      <w:r w:rsidR="00813881" w:rsidRPr="000B7F65">
        <w:t xml:space="preserve"> </w:t>
      </w:r>
      <w:r w:rsidRPr="000B7F65">
        <w:t>рубль,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территория</w:t>
      </w:r>
      <w:r w:rsidR="00813881" w:rsidRPr="000B7F65">
        <w:t xml:space="preserve"> </w:t>
      </w:r>
      <w:r w:rsidRPr="000B7F65">
        <w:t>охвата</w:t>
      </w:r>
      <w:r w:rsidR="00813881" w:rsidRPr="000B7F65">
        <w:t xml:space="preserve"> </w:t>
      </w:r>
      <w:r w:rsidRPr="000B7F65">
        <w:t>включает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Российскую</w:t>
      </w:r>
      <w:r w:rsidR="00813881" w:rsidRPr="000B7F65">
        <w:t xml:space="preserve"> </w:t>
      </w:r>
      <w:r w:rsidRPr="000B7F65">
        <w:t>Федерацию</w:t>
      </w:r>
      <w:r w:rsidR="00813881" w:rsidRPr="000B7F65">
        <w:t xml:space="preserve">. </w:t>
      </w:r>
      <w:r w:rsidRPr="000B7F65">
        <w:t>Прямые</w:t>
      </w:r>
      <w:r w:rsidR="00813881" w:rsidRPr="000B7F65">
        <w:t xml:space="preserve"> </w:t>
      </w:r>
      <w:r w:rsidRPr="000B7F65">
        <w:t>платежи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иностранных</w:t>
      </w:r>
      <w:r w:rsidR="00813881" w:rsidRPr="000B7F65">
        <w:t xml:space="preserve"> </w:t>
      </w:r>
      <w:r w:rsidRPr="000B7F65">
        <w:t>банков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осуществляет,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переводов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другие</w:t>
      </w:r>
      <w:r w:rsidR="00813881" w:rsidRPr="000B7F65">
        <w:t xml:space="preserve"> </w:t>
      </w:r>
      <w:r w:rsidRPr="000B7F65">
        <w:t>платежные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обменными</w:t>
      </w:r>
      <w:r w:rsidR="00813881" w:rsidRPr="000B7F65">
        <w:t xml:space="preserve"> </w:t>
      </w:r>
      <w:r w:rsidRPr="000B7F65">
        <w:t>пунктами</w:t>
      </w:r>
      <w:r w:rsidR="00813881" w:rsidRPr="000B7F65">
        <w:t xml:space="preserve">. </w:t>
      </w:r>
      <w:r w:rsidRPr="000B7F65">
        <w:t>Деньги@Mail</w:t>
      </w:r>
      <w:r w:rsidR="00813881" w:rsidRPr="000B7F65">
        <w:t xml:space="preserve">.ru </w:t>
      </w:r>
      <w:r w:rsidRPr="000B7F65">
        <w:t>работает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ROBOXchange,</w:t>
      </w:r>
      <w:r w:rsidR="00813881" w:rsidRPr="000B7F65">
        <w:t xml:space="preserve"> </w:t>
      </w:r>
      <w:r w:rsidRPr="000B7F65">
        <w:t>ONLINECHANGE,</w:t>
      </w:r>
      <w:r w:rsidR="00813881" w:rsidRPr="000B7F65">
        <w:t xml:space="preserve"> </w:t>
      </w:r>
      <w:r w:rsidRPr="000B7F65">
        <w:t>ExchEngine,</w:t>
      </w:r>
      <w:r w:rsidR="00813881" w:rsidRPr="000B7F65">
        <w:t xml:space="preserve"> </w:t>
      </w:r>
      <w:r w:rsidRPr="000B7F65">
        <w:t>MegaExchange,</w:t>
      </w:r>
      <w:r w:rsidR="00813881" w:rsidRPr="000B7F65">
        <w:t xml:space="preserve"> </w:t>
      </w:r>
      <w:r w:rsidRPr="000B7F65">
        <w:t>Menyala</w:t>
      </w:r>
      <w:r w:rsidR="00813881" w:rsidRPr="000B7F65">
        <w:t>.ru</w:t>
      </w:r>
      <w:r w:rsidRPr="000B7F65">
        <w:t>,</w:t>
      </w:r>
      <w:r w:rsidR="00813881" w:rsidRPr="000B7F65">
        <w:t xml:space="preserve"> </w:t>
      </w:r>
      <w:r w:rsidRPr="000B7F65">
        <w:t>WMer</w:t>
      </w:r>
      <w:r w:rsidR="00813881" w:rsidRPr="000B7F65">
        <w:t>.ru</w:t>
      </w:r>
      <w:r w:rsidRPr="000B7F65">
        <w:t>,</w:t>
      </w:r>
      <w:r w:rsidR="00813881" w:rsidRPr="000B7F65">
        <w:t xml:space="preserve"> </w:t>
      </w:r>
      <w:r w:rsidRPr="000B7F65">
        <w:t>NetExchange</w:t>
      </w:r>
      <w:r w:rsidR="00813881" w:rsidRPr="000B7F65">
        <w:t xml:space="preserve"> [</w:t>
      </w:r>
      <w:r w:rsidR="009B7646" w:rsidRPr="000B7F65">
        <w:t>26</w:t>
      </w:r>
      <w:r w:rsidR="00813881" w:rsidRPr="000B7F65">
        <w:t>].</w:t>
      </w:r>
    </w:p>
    <w:p w:rsidR="00813881" w:rsidRPr="000B7F65" w:rsidRDefault="00524971" w:rsidP="00D834AC">
      <w:pPr>
        <w:tabs>
          <w:tab w:val="left" w:pos="726"/>
        </w:tabs>
      </w:pPr>
      <w:r w:rsidRPr="000B7F65">
        <w:t>С</w:t>
      </w:r>
      <w:r w:rsidR="00813881" w:rsidRPr="000B7F65">
        <w:t xml:space="preserve"> </w:t>
      </w:r>
      <w:r w:rsidRPr="000B7F65">
        <w:t>2004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работает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развивается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рынке</w:t>
      </w:r>
      <w:r w:rsidR="00813881" w:rsidRPr="000B7F65">
        <w:t xml:space="preserve"> </w:t>
      </w:r>
      <w:r w:rsidRPr="000B7F65">
        <w:t>платёжных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Компания</w:t>
      </w:r>
      <w:r w:rsidR="00813881" w:rsidRPr="000B7F65">
        <w:t xml:space="preserve"> "</w:t>
      </w:r>
      <w:r w:rsidRPr="000B7F65">
        <w:t>Объединенная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моментальных</w:t>
      </w:r>
      <w:r w:rsidR="00813881" w:rsidRPr="000B7F65">
        <w:t xml:space="preserve"> </w:t>
      </w:r>
      <w:r w:rsidRPr="000B7F65">
        <w:t>платежей</w:t>
      </w:r>
      <w:r w:rsidR="00813881" w:rsidRPr="000B7F65">
        <w:t>" (</w:t>
      </w:r>
      <w:r w:rsidRPr="000B7F65">
        <w:t>ОСМП</w:t>
      </w:r>
      <w:r w:rsidR="00813881" w:rsidRPr="000B7F65">
        <w:t xml:space="preserve">) </w:t>
      </w:r>
      <w:r w:rsidRPr="000B7F65">
        <w:t>,</w:t>
      </w:r>
      <w:r w:rsidR="00813881" w:rsidRPr="000B7F65">
        <w:t xml:space="preserve"> </w:t>
      </w:r>
      <w:r w:rsidRPr="000B7F65">
        <w:t>предоставляя</w:t>
      </w:r>
      <w:r w:rsidR="00813881" w:rsidRPr="000B7F65">
        <w:t xml:space="preserve"> </w:t>
      </w:r>
      <w:r w:rsidRPr="000B7F65">
        <w:t>абонентам</w:t>
      </w:r>
      <w:r w:rsidR="00813881" w:rsidRPr="000B7F65">
        <w:t xml:space="preserve"> </w:t>
      </w:r>
      <w:r w:rsidRPr="000B7F65">
        <w:t>удобный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оперативный</w:t>
      </w:r>
      <w:r w:rsidR="00813881" w:rsidRPr="000B7F65">
        <w:t xml:space="preserve"> </w:t>
      </w:r>
      <w:r w:rsidRPr="000B7F65">
        <w:t>способ</w:t>
      </w:r>
      <w:r w:rsidR="00813881" w:rsidRPr="000B7F65">
        <w:t xml:space="preserve"> </w:t>
      </w:r>
      <w:r w:rsidRPr="000B7F65">
        <w:t>оплаты</w:t>
      </w:r>
      <w:r w:rsidR="00813881" w:rsidRPr="000B7F65">
        <w:t xml:space="preserve"> </w:t>
      </w:r>
      <w:r w:rsidRPr="000B7F65">
        <w:t>услуг</w:t>
      </w:r>
      <w:r w:rsidR="00813881" w:rsidRPr="000B7F65">
        <w:t xml:space="preserve"> </w:t>
      </w:r>
      <w:r w:rsidRPr="000B7F65">
        <w:t>сотовых</w:t>
      </w:r>
      <w:r w:rsidR="00813881" w:rsidRPr="000B7F65">
        <w:t xml:space="preserve"> </w:t>
      </w:r>
      <w:r w:rsidRPr="000B7F65">
        <w:t>операторов,</w:t>
      </w:r>
      <w:r w:rsidR="00813881" w:rsidRPr="000B7F65">
        <w:t xml:space="preserve"> </w:t>
      </w:r>
      <w:r w:rsidRPr="000B7F65">
        <w:t>интернет-провайдеров,</w:t>
      </w:r>
      <w:r w:rsidR="00813881" w:rsidRPr="000B7F65">
        <w:t xml:space="preserve"> </w:t>
      </w:r>
      <w:r w:rsidRPr="000B7F65">
        <w:t>коммерческого</w:t>
      </w:r>
      <w:r w:rsidR="00813881" w:rsidRPr="000B7F65">
        <w:t xml:space="preserve"> </w:t>
      </w:r>
      <w:r w:rsidRPr="000B7F65">
        <w:t>телевидения,</w:t>
      </w:r>
      <w:r w:rsidR="00813881" w:rsidRPr="000B7F65">
        <w:t xml:space="preserve"> </w:t>
      </w:r>
      <w:r w:rsidRPr="000B7F65">
        <w:t>IP-телефонии</w:t>
      </w:r>
      <w:r w:rsidR="00813881" w:rsidRPr="000B7F65">
        <w:t>.</w:t>
      </w:r>
    </w:p>
    <w:p w:rsidR="00813881" w:rsidRPr="000B7F65" w:rsidRDefault="00A2421B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2005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ввела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специальный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показатель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деловой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активности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пользователя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Business</w:t>
      </w:r>
      <w:r w:rsidR="00813881" w:rsidRPr="000B7F65">
        <w:rPr>
          <w:bCs/>
        </w:rPr>
        <w:t xml:space="preserve"> </w:t>
      </w:r>
      <w:r w:rsidRPr="000B7F65">
        <w:rPr>
          <w:bCs/>
        </w:rPr>
        <w:t>Level,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появились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узбекские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кошельки</w:t>
      </w:r>
      <w:r w:rsidR="00813881" w:rsidRPr="000B7F65">
        <w:rPr>
          <w:bCs/>
        </w:rPr>
        <w:t xml:space="preserve"> </w:t>
      </w:r>
      <w:r w:rsidRPr="000B7F65">
        <w:rPr>
          <w:bCs/>
        </w:rPr>
        <w:t>WMY</w:t>
      </w:r>
      <w:r w:rsidR="00813881" w:rsidRPr="000B7F65">
        <w:rPr>
          <w:bCs/>
        </w:rPr>
        <w:t>.</w:t>
      </w:r>
    </w:p>
    <w:p w:rsidR="00813881" w:rsidRPr="000B7F65" w:rsidRDefault="00524971" w:rsidP="00D834AC">
      <w:pPr>
        <w:tabs>
          <w:tab w:val="left" w:pos="726"/>
        </w:tabs>
      </w:pPr>
      <w:r w:rsidRPr="000B7F65">
        <w:t>А</w:t>
      </w:r>
      <w:r w:rsidR="00813881" w:rsidRPr="000B7F65">
        <w:t xml:space="preserve"> </w:t>
      </w:r>
      <w:r w:rsidRPr="000B7F65">
        <w:t>пользователям</w:t>
      </w:r>
      <w:r w:rsidR="00813881" w:rsidRPr="000B7F65">
        <w:t xml:space="preserve"> </w:t>
      </w:r>
      <w:r w:rsidRPr="000B7F65">
        <w:t>проекта</w:t>
      </w:r>
      <w:r w:rsidR="00813881" w:rsidRPr="000B7F65">
        <w:t xml:space="preserve"> "</w:t>
      </w:r>
      <w:r w:rsidRPr="000B7F65">
        <w:t>Яндекс</w:t>
      </w:r>
      <w:r w:rsidR="00813881" w:rsidRPr="000B7F65">
        <w:t xml:space="preserve">. </w:t>
      </w:r>
      <w:r w:rsidRPr="000B7F65">
        <w:t>Деньги</w:t>
      </w:r>
      <w:r w:rsidR="00813881" w:rsidRPr="000B7F65">
        <w:t xml:space="preserve">" </w:t>
      </w:r>
      <w:r w:rsidRPr="000B7F65">
        <w:t>29</w:t>
      </w:r>
      <w:r w:rsidR="00813881" w:rsidRPr="000B7F65">
        <w:t xml:space="preserve"> </w:t>
      </w:r>
      <w:r w:rsidRPr="000B7F65">
        <w:t>сентября</w:t>
      </w:r>
      <w:r w:rsidR="00813881" w:rsidRPr="000B7F65">
        <w:t xml:space="preserve"> </w:t>
      </w:r>
      <w:r w:rsidRPr="000B7F65">
        <w:t>2005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стала</w:t>
      </w:r>
      <w:r w:rsidR="00813881" w:rsidRPr="000B7F65">
        <w:t xml:space="preserve"> </w:t>
      </w:r>
      <w:r w:rsidRPr="000B7F65">
        <w:t>доступна</w:t>
      </w:r>
      <w:r w:rsidR="00813881" w:rsidRPr="000B7F65">
        <w:t xml:space="preserve"> </w:t>
      </w:r>
      <w:r w:rsidRPr="000B7F65">
        <w:t>возможность</w:t>
      </w:r>
      <w:r w:rsidR="00813881" w:rsidRPr="000B7F65">
        <w:t xml:space="preserve"> </w:t>
      </w:r>
      <w:r w:rsidRPr="000B7F65">
        <w:t>работы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веб-интерфейс</w:t>
      </w:r>
      <w:r w:rsidR="00813881" w:rsidRPr="000B7F65">
        <w:t>.</w:t>
      </w:r>
    </w:p>
    <w:p w:rsidR="00813881" w:rsidRPr="000B7F65" w:rsidRDefault="00A2421B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2006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всех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участников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системы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был</w:t>
      </w:r>
      <w:r w:rsidR="00813881" w:rsidRPr="000B7F65">
        <w:rPr>
          <w:bCs/>
        </w:rPr>
        <w:t xml:space="preserve"> </w:t>
      </w:r>
      <w:r w:rsidRPr="000B7F65">
        <w:rPr>
          <w:bCs/>
        </w:rPr>
        <w:t>открыт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Долговой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сервис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пользователей,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Белоруссии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появились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кошельки</w:t>
      </w:r>
      <w:r w:rsidR="00813881" w:rsidRPr="000B7F65">
        <w:rPr>
          <w:bCs/>
        </w:rPr>
        <w:t xml:space="preserve"> </w:t>
      </w:r>
      <w:r w:rsidRPr="000B7F65">
        <w:rPr>
          <w:bCs/>
        </w:rPr>
        <w:t>WMB</w:t>
      </w:r>
      <w:r w:rsidR="00813881" w:rsidRPr="000B7F65">
        <w:rPr>
          <w:bCs/>
        </w:rPr>
        <w:t xml:space="preserve">. </w:t>
      </w:r>
      <w:r w:rsidRPr="000B7F65">
        <w:rPr>
          <w:bCs/>
        </w:rPr>
        <w:t>Значимое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событие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2006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это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подключение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к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livejournal</w:t>
      </w:r>
      <w:r w:rsidR="00813881" w:rsidRPr="000B7F65">
        <w:rPr>
          <w:bCs/>
        </w:rPr>
        <w:t xml:space="preserve">.com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многих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западных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казино,</w:t>
      </w:r>
      <w:r w:rsidR="00813881" w:rsidRPr="000B7F65">
        <w:rPr>
          <w:bCs/>
        </w:rPr>
        <w:t xml:space="preserve"> </w:t>
      </w:r>
      <w:r w:rsidRPr="000B7F65">
        <w:rPr>
          <w:bCs/>
        </w:rPr>
        <w:t>букмекерских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контор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других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сервисов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оплат</w:t>
      </w:r>
      <w:r w:rsidR="00813881" w:rsidRPr="000B7F65">
        <w:rPr>
          <w:bCs/>
        </w:rPr>
        <w:t xml:space="preserve"> </w:t>
      </w:r>
      <w:r w:rsidRPr="000B7F65">
        <w:rPr>
          <w:bCs/>
        </w:rPr>
        <w:t>электронными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деньгами</w:t>
      </w:r>
      <w:r w:rsidR="00813881" w:rsidRPr="000B7F65">
        <w:rPr>
          <w:bCs/>
        </w:rPr>
        <w:t xml:space="preserve">.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быстро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продвигается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Запад</w:t>
      </w:r>
      <w:r w:rsidR="00813881" w:rsidRPr="000B7F65">
        <w:rPr>
          <w:bCs/>
        </w:rPr>
        <w:t>.</w:t>
      </w:r>
    </w:p>
    <w:p w:rsidR="00813881" w:rsidRPr="000B7F65" w:rsidRDefault="007D1FBD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2006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оборот</w:t>
      </w:r>
      <w:r w:rsidR="00813881" w:rsidRPr="000B7F65">
        <w:t xml:space="preserve"> </w:t>
      </w:r>
      <w:r w:rsidRPr="000B7F65">
        <w:t>5</w:t>
      </w:r>
      <w:r w:rsidR="00813881" w:rsidRPr="000B7F65">
        <w:t xml:space="preserve"> </w:t>
      </w:r>
      <w:r w:rsidRPr="000B7F65">
        <w:t>крупнейших</w:t>
      </w:r>
      <w:r w:rsidR="00813881" w:rsidRPr="000B7F65">
        <w:t xml:space="preserve"> </w:t>
      </w:r>
      <w:r w:rsidRPr="000B7F65">
        <w:t>игроков</w:t>
      </w:r>
      <w:r w:rsidR="00813881" w:rsidRPr="000B7F65">
        <w:t xml:space="preserve"> </w:t>
      </w:r>
      <w:r w:rsidRPr="000B7F65">
        <w:t>российского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систем,</w:t>
      </w:r>
      <w:r w:rsidR="00813881" w:rsidRPr="000B7F65">
        <w:t xml:space="preserve"> </w:t>
      </w:r>
      <w:r w:rsidRPr="000B7F65">
        <w:t>увеличился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131%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сравнению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2005</w:t>
      </w:r>
      <w:r w:rsidR="00813881" w:rsidRPr="000B7F65">
        <w:t xml:space="preserve"> </w:t>
      </w:r>
      <w:r w:rsidRPr="000B7F65">
        <w:t>годом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превысил</w:t>
      </w:r>
      <w:r w:rsidR="00813881" w:rsidRPr="000B7F65">
        <w:t xml:space="preserve"> </w:t>
      </w:r>
      <w:r w:rsidRPr="000B7F65">
        <w:t>7,7</w:t>
      </w:r>
      <w:r w:rsidR="00813881" w:rsidRPr="000B7F65">
        <w:t xml:space="preserve"> </w:t>
      </w:r>
      <w:r w:rsidRPr="000B7F65">
        <w:t>млрд</w:t>
      </w:r>
      <w:r w:rsidR="00813881" w:rsidRPr="000B7F65">
        <w:t xml:space="preserve">. </w:t>
      </w:r>
      <w:r w:rsidRPr="000B7F65">
        <w:t>долларов</w:t>
      </w:r>
      <w:r w:rsidR="00813881" w:rsidRPr="000B7F65">
        <w:t xml:space="preserve">. </w:t>
      </w:r>
      <w:r w:rsidRPr="000B7F65">
        <w:t>Лидером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настоящее</w:t>
      </w:r>
      <w:r w:rsidR="00813881" w:rsidRPr="000B7F65">
        <w:t xml:space="preserve"> </w:t>
      </w:r>
      <w:r w:rsidRPr="000B7F65">
        <w:t>время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компания</w:t>
      </w:r>
      <w:r w:rsidR="00813881" w:rsidRPr="000B7F65">
        <w:t xml:space="preserve"> "</w:t>
      </w:r>
      <w:r w:rsidRPr="000B7F65">
        <w:t>Киберплат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оборот</w:t>
      </w:r>
      <w:r w:rsidR="00813881" w:rsidRPr="000B7F65">
        <w:t xml:space="preserve"> </w:t>
      </w:r>
      <w:r w:rsidRPr="000B7F65">
        <w:t>которой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итогам</w:t>
      </w:r>
      <w:r w:rsidR="00813881" w:rsidRPr="000B7F65">
        <w:t xml:space="preserve"> </w:t>
      </w:r>
      <w:r w:rsidRPr="000B7F65">
        <w:t>2006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увеличился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136%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сравнению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2005</w:t>
      </w:r>
      <w:r w:rsidR="00813881" w:rsidRPr="000B7F65">
        <w:t xml:space="preserve"> </w:t>
      </w:r>
      <w:r w:rsidRPr="000B7F65">
        <w:t>годом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составил</w:t>
      </w:r>
      <w:r w:rsidR="00813881" w:rsidRPr="000B7F65">
        <w:t xml:space="preserve"> </w:t>
      </w:r>
      <w:r w:rsidRPr="000B7F65">
        <w:t>2,639</w:t>
      </w:r>
      <w:r w:rsidR="00813881" w:rsidRPr="000B7F65">
        <w:t xml:space="preserve"> </w:t>
      </w:r>
      <w:r w:rsidRPr="000B7F65">
        <w:t>млрд</w:t>
      </w:r>
      <w:r w:rsidR="00813881" w:rsidRPr="000B7F65">
        <w:t xml:space="preserve">. </w:t>
      </w:r>
      <w:r w:rsidRPr="000B7F65">
        <w:t>долларов</w:t>
      </w:r>
      <w:r w:rsidR="00813881" w:rsidRPr="000B7F65">
        <w:t xml:space="preserve"> (</w:t>
      </w:r>
      <w:r w:rsidRPr="000B7F65">
        <w:t>Рис</w:t>
      </w:r>
      <w:r w:rsidR="00813881" w:rsidRPr="000B7F65">
        <w:t xml:space="preserve">.1). </w:t>
      </w:r>
      <w:r w:rsidRPr="000B7F65">
        <w:t>Стоит</w:t>
      </w:r>
      <w:r w:rsidR="00813881" w:rsidRPr="000B7F65">
        <w:t xml:space="preserve"> </w:t>
      </w:r>
      <w:r w:rsidRPr="000B7F65">
        <w:t>отметить,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оценкам</w:t>
      </w:r>
      <w:r w:rsidR="00813881" w:rsidRPr="000B7F65">
        <w:t xml:space="preserve"> </w:t>
      </w:r>
      <w:r w:rsidRPr="000B7F65">
        <w:t>CNews</w:t>
      </w:r>
      <w:r w:rsidR="00813881" w:rsidRPr="000B7F65">
        <w:t xml:space="preserve"> </w:t>
      </w:r>
      <w:r w:rsidRPr="000B7F65">
        <w:t>Analytics,</w:t>
      </w:r>
      <w:r w:rsidR="00813881" w:rsidRPr="000B7F65">
        <w:t xml:space="preserve"> </w:t>
      </w:r>
      <w:r w:rsidRPr="000B7F65">
        <w:t>совокупный</w:t>
      </w:r>
      <w:r w:rsidR="00813881" w:rsidRPr="000B7F65">
        <w:t xml:space="preserve"> </w:t>
      </w:r>
      <w:r w:rsidRPr="000B7F65">
        <w:t>оборот</w:t>
      </w:r>
      <w:r w:rsidR="00813881" w:rsidRPr="000B7F65">
        <w:t xml:space="preserve"> </w:t>
      </w:r>
      <w:r w:rsidRPr="000B7F65">
        <w:t>5</w:t>
      </w:r>
      <w:r w:rsidR="00813881" w:rsidRPr="000B7F65">
        <w:t xml:space="preserve"> </w:t>
      </w:r>
      <w:r w:rsidRPr="000B7F65">
        <w:t>крупнейших</w:t>
      </w:r>
      <w:r w:rsidR="00813881" w:rsidRPr="000B7F65">
        <w:t xml:space="preserve"> </w:t>
      </w:r>
      <w:r w:rsidRPr="000B7F65">
        <w:t>ЭПС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около</w:t>
      </w:r>
      <w:r w:rsidR="00813881" w:rsidRPr="000B7F65">
        <w:t xml:space="preserve"> </w:t>
      </w:r>
      <w:r w:rsidRPr="000B7F65">
        <w:t>85%</w:t>
      </w:r>
      <w:r w:rsidR="00813881" w:rsidRPr="000B7F65">
        <w:t xml:space="preserve"> </w:t>
      </w:r>
      <w:r w:rsidRPr="000B7F65">
        <w:t>всего</w:t>
      </w:r>
      <w:r w:rsidR="00813881" w:rsidRPr="000B7F65">
        <w:t xml:space="preserve"> </w:t>
      </w:r>
      <w:r w:rsidRPr="000B7F65">
        <w:t>рынка,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"</w:t>
      </w:r>
      <w:r w:rsidRPr="000B7F65">
        <w:t>Киберплат</w:t>
      </w:r>
      <w:r w:rsidR="00813881" w:rsidRPr="000B7F65">
        <w:t xml:space="preserve">" </w:t>
      </w:r>
      <w:r w:rsidRPr="000B7F65">
        <w:t>приходится</w:t>
      </w:r>
      <w:r w:rsidR="00813881" w:rsidRPr="000B7F65">
        <w:t xml:space="preserve"> </w:t>
      </w:r>
      <w:r w:rsidRPr="000B7F65">
        <w:t>свыше</w:t>
      </w:r>
      <w:r w:rsidR="00813881" w:rsidRPr="000B7F65">
        <w:t xml:space="preserve"> </w:t>
      </w:r>
      <w:r w:rsidRPr="000B7F65">
        <w:t>трети</w:t>
      </w:r>
      <w:r w:rsidR="00813881" w:rsidRPr="000B7F65">
        <w:t xml:space="preserve"> </w:t>
      </w:r>
      <w:r w:rsidRPr="000B7F65">
        <w:t>рассматриваемого</w:t>
      </w:r>
      <w:r w:rsidR="00813881" w:rsidRPr="000B7F65">
        <w:t xml:space="preserve"> </w:t>
      </w:r>
      <w:r w:rsidRPr="000B7F65">
        <w:t>показателя</w:t>
      </w:r>
      <w:r w:rsidR="00813881" w:rsidRPr="000B7F65">
        <w:t>.</w:t>
      </w:r>
    </w:p>
    <w:p w:rsidR="00D834AC" w:rsidRPr="000B7F65" w:rsidRDefault="00D834AC" w:rsidP="00D834AC">
      <w:pPr>
        <w:tabs>
          <w:tab w:val="left" w:pos="726"/>
        </w:tabs>
      </w:pPr>
    </w:p>
    <w:p w:rsidR="007D1FBD" w:rsidRPr="000B7F65" w:rsidRDefault="00155845" w:rsidP="00D834AC">
      <w:pPr>
        <w:pStyle w:val="af"/>
        <w:tabs>
          <w:tab w:val="left" w:pos="726"/>
        </w:tabs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23pt">
            <v:imagedata r:id="rId7" o:title=""/>
          </v:shape>
        </w:pict>
      </w:r>
    </w:p>
    <w:p w:rsidR="007D1FBD" w:rsidRPr="000B7F65" w:rsidRDefault="007D1FBD" w:rsidP="00D834AC">
      <w:pPr>
        <w:tabs>
          <w:tab w:val="left" w:pos="726"/>
        </w:tabs>
      </w:pPr>
      <w:r w:rsidRPr="000B7F65">
        <w:t>Рис</w:t>
      </w:r>
      <w:r w:rsidR="00813881" w:rsidRPr="000B7F65">
        <w:t xml:space="preserve">.1: </w:t>
      </w:r>
      <w:r w:rsidRPr="000B7F65">
        <w:t>Динамика</w:t>
      </w:r>
      <w:r w:rsidR="00813881" w:rsidRPr="000B7F65">
        <w:t xml:space="preserve"> </w:t>
      </w:r>
      <w:r w:rsidRPr="000B7F65">
        <w:t>совокупного</w:t>
      </w:r>
      <w:r w:rsidR="00813881" w:rsidRPr="000B7F65">
        <w:t xml:space="preserve"> </w:t>
      </w:r>
      <w:r w:rsidRPr="000B7F65">
        <w:t>оборота</w:t>
      </w:r>
      <w:r w:rsidR="00813881" w:rsidRPr="000B7F65">
        <w:t xml:space="preserve"> </w:t>
      </w:r>
      <w:r w:rsidRPr="000B7F65">
        <w:t>5</w:t>
      </w:r>
      <w:r w:rsidR="00813881" w:rsidRPr="000B7F65">
        <w:t xml:space="preserve"> </w:t>
      </w:r>
      <w:r w:rsidRPr="000B7F65">
        <w:t>крупнейших</w:t>
      </w:r>
      <w:r w:rsidR="00813881" w:rsidRPr="000B7F65">
        <w:t xml:space="preserve"> </w:t>
      </w:r>
      <w:r w:rsidRPr="000B7F65">
        <w:t>ЭПС</w:t>
      </w:r>
      <w:r w:rsidR="00813881" w:rsidRPr="000B7F65">
        <w:t xml:space="preserve"> </w:t>
      </w:r>
      <w:r w:rsidRPr="000B7F65">
        <w:t>России,</w:t>
      </w:r>
      <w:r w:rsidR="00813881" w:rsidRPr="000B7F65">
        <w:t xml:space="preserve"> </w:t>
      </w:r>
      <w:r w:rsidRPr="000B7F65">
        <w:t>млрд</w:t>
      </w:r>
      <w:r w:rsidR="00813881" w:rsidRPr="000B7F65">
        <w:t xml:space="preserve">. </w:t>
      </w:r>
      <w:r w:rsidRPr="000B7F65">
        <w:t>долларов</w:t>
      </w:r>
      <w:r w:rsidR="00D834AC" w:rsidRPr="000B7F65">
        <w:t>,</w:t>
      </w:r>
    </w:p>
    <w:p w:rsidR="00D834AC" w:rsidRPr="000B7F65" w:rsidRDefault="00D834AC" w:rsidP="00D834AC">
      <w:pPr>
        <w:tabs>
          <w:tab w:val="left" w:pos="726"/>
        </w:tabs>
      </w:pPr>
    </w:p>
    <w:p w:rsidR="00813881" w:rsidRPr="000B7F65" w:rsidRDefault="007D1FBD" w:rsidP="00D834AC">
      <w:pPr>
        <w:tabs>
          <w:tab w:val="left" w:pos="726"/>
        </w:tabs>
      </w:pPr>
      <w:r w:rsidRPr="000B7F65">
        <w:t>Впрочем,</w:t>
      </w:r>
      <w:r w:rsidR="00813881" w:rsidRPr="000B7F65">
        <w:t xml:space="preserve"> </w:t>
      </w:r>
      <w:r w:rsidRPr="000B7F65">
        <w:t>сам</w:t>
      </w:r>
      <w:r w:rsidR="00813881" w:rsidRPr="000B7F65">
        <w:t xml:space="preserve"> </w:t>
      </w:r>
      <w:r w:rsidRPr="000B7F65">
        <w:t>рынок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России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развивается</w:t>
      </w:r>
      <w:r w:rsidR="00813881" w:rsidRPr="000B7F65">
        <w:t xml:space="preserve"> </w:t>
      </w:r>
      <w:r w:rsidRPr="000B7F65">
        <w:t>очень</w:t>
      </w:r>
      <w:r w:rsidR="00813881" w:rsidRPr="000B7F65">
        <w:t xml:space="preserve"> </w:t>
      </w:r>
      <w:r w:rsidRPr="000B7F65">
        <w:t>динамично</w:t>
      </w:r>
      <w:r w:rsidR="00813881" w:rsidRPr="000B7F65">
        <w:t xml:space="preserve"> - </w:t>
      </w:r>
      <w:r w:rsidRPr="000B7F65">
        <w:t>по</w:t>
      </w:r>
      <w:r w:rsidR="00813881" w:rsidRPr="000B7F65">
        <w:t xml:space="preserve"> </w:t>
      </w:r>
      <w:r w:rsidRPr="000B7F65">
        <w:t>оценкам</w:t>
      </w:r>
      <w:r w:rsidR="00813881" w:rsidRPr="000B7F65">
        <w:t xml:space="preserve"> </w:t>
      </w:r>
      <w:r w:rsidRPr="000B7F65">
        <w:t>CNews</w:t>
      </w:r>
      <w:r w:rsidR="00813881" w:rsidRPr="000B7F65">
        <w:t xml:space="preserve"> </w:t>
      </w:r>
      <w:r w:rsidRPr="000B7F65">
        <w:t>Analytics,</w:t>
      </w:r>
      <w:r w:rsidR="00813881" w:rsidRPr="000B7F65">
        <w:t xml:space="preserve"> </w:t>
      </w:r>
      <w:r w:rsidRPr="000B7F65">
        <w:t>средние</w:t>
      </w:r>
      <w:r w:rsidR="00813881" w:rsidRPr="000B7F65">
        <w:t xml:space="preserve"> </w:t>
      </w:r>
      <w:r w:rsidRPr="000B7F65">
        <w:t>темпы</w:t>
      </w:r>
      <w:r w:rsidR="00813881" w:rsidRPr="000B7F65">
        <w:t xml:space="preserve"> </w:t>
      </w:r>
      <w:r w:rsidRPr="000B7F65">
        <w:t>роста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достигают</w:t>
      </w:r>
      <w:r w:rsidR="00813881" w:rsidRPr="000B7F65">
        <w:t xml:space="preserve"> </w:t>
      </w:r>
      <w:r w:rsidRPr="000B7F65">
        <w:t>125%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год</w:t>
      </w:r>
      <w:r w:rsidR="00813881" w:rsidRPr="000B7F65">
        <w:t xml:space="preserve">. </w:t>
      </w:r>
      <w:r w:rsidRPr="000B7F65">
        <w:t>Второе</w:t>
      </w:r>
      <w:r w:rsidR="00813881" w:rsidRPr="000B7F65">
        <w:t xml:space="preserve"> </w:t>
      </w:r>
      <w:r w:rsidRPr="000B7F65">
        <w:t>место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совокупном</w:t>
      </w:r>
      <w:r w:rsidR="00813881" w:rsidRPr="000B7F65">
        <w:t xml:space="preserve"> </w:t>
      </w:r>
      <w:r w:rsidRPr="000B7F65">
        <w:t>обороте</w:t>
      </w:r>
      <w:r w:rsidR="00813881" w:rsidRPr="000B7F65">
        <w:t xml:space="preserve"> </w:t>
      </w:r>
      <w:r w:rsidRPr="000B7F65">
        <w:t>5</w:t>
      </w:r>
      <w:r w:rsidR="00813881" w:rsidRPr="000B7F65">
        <w:t xml:space="preserve"> </w:t>
      </w:r>
      <w:r w:rsidRPr="000B7F65">
        <w:t>крупнейших</w:t>
      </w:r>
      <w:r w:rsidR="00813881" w:rsidRPr="000B7F65">
        <w:t xml:space="preserve"> </w:t>
      </w:r>
      <w:r w:rsidRPr="000B7F65">
        <w:t>ЭПС</w:t>
      </w:r>
      <w:r w:rsidR="00813881" w:rsidRPr="000B7F65">
        <w:t xml:space="preserve"> </w:t>
      </w:r>
      <w:r w:rsidRPr="000B7F65">
        <w:t>России</w:t>
      </w:r>
      <w:r w:rsidR="00813881" w:rsidRPr="000B7F65">
        <w:t xml:space="preserve"> </w:t>
      </w:r>
      <w:r w:rsidRPr="000B7F65">
        <w:t>занимает</w:t>
      </w:r>
      <w:r w:rsidR="00813881" w:rsidRPr="000B7F65">
        <w:t xml:space="preserve"> </w:t>
      </w:r>
      <w:r w:rsidRPr="000B7F65">
        <w:t>компания</w:t>
      </w:r>
      <w:r w:rsidR="00813881" w:rsidRPr="000B7F65">
        <w:t xml:space="preserve"> </w:t>
      </w:r>
      <w:r w:rsidRPr="000B7F65">
        <w:t>ОСМП,</w:t>
      </w:r>
      <w:r w:rsidR="00813881" w:rsidRPr="000B7F65">
        <w:t xml:space="preserve"> </w:t>
      </w:r>
      <w:r w:rsidRPr="000B7F65">
        <w:t>доля</w:t>
      </w:r>
      <w:r w:rsidR="00813881" w:rsidRPr="000B7F65">
        <w:t xml:space="preserve"> </w:t>
      </w:r>
      <w:r w:rsidRPr="000B7F65">
        <w:t>которой</w:t>
      </w:r>
      <w:r w:rsidR="00813881" w:rsidRPr="000B7F65">
        <w:t xml:space="preserve"> </w:t>
      </w:r>
      <w:r w:rsidRPr="000B7F65">
        <w:t>составил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итогам</w:t>
      </w:r>
      <w:r w:rsidR="00813881" w:rsidRPr="000B7F65">
        <w:t xml:space="preserve"> </w:t>
      </w:r>
      <w:r w:rsidRPr="000B7F65">
        <w:t>2006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23,3%,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третьем</w:t>
      </w:r>
      <w:r w:rsidR="00813881" w:rsidRPr="000B7F65">
        <w:t xml:space="preserve"> - </w:t>
      </w:r>
      <w:r w:rsidRPr="000B7F65">
        <w:t>WebMoney</w:t>
      </w:r>
      <w:r w:rsidR="00813881" w:rsidRPr="000B7F65">
        <w:t xml:space="preserve"> (</w:t>
      </w:r>
      <w:r w:rsidRPr="000B7F65">
        <w:t>18,9%</w:t>
      </w:r>
      <w:r w:rsidR="00813881" w:rsidRPr="000B7F65">
        <w:t xml:space="preserve">), </w:t>
      </w:r>
      <w:r w:rsidRPr="000B7F65">
        <w:t>на</w:t>
      </w:r>
      <w:r w:rsidR="00813881" w:rsidRPr="000B7F65">
        <w:t xml:space="preserve"> </w:t>
      </w:r>
      <w:r w:rsidRPr="000B7F65">
        <w:t>e-port</w:t>
      </w:r>
      <w:r w:rsidR="00813881" w:rsidRPr="000B7F65">
        <w:t xml:space="preserve"> </w:t>
      </w:r>
      <w:r w:rsidRPr="000B7F65">
        <w:t>приходится</w:t>
      </w:r>
      <w:r w:rsidR="00813881" w:rsidRPr="000B7F65">
        <w:t xml:space="preserve"> </w:t>
      </w:r>
      <w:r w:rsidRPr="000B7F65">
        <w:t>16,8%</w:t>
      </w:r>
      <w:r w:rsidR="00813881" w:rsidRPr="000B7F65">
        <w:t xml:space="preserve"> </w:t>
      </w:r>
      <w:r w:rsidRPr="000B7F65">
        <w:t>совокупного</w:t>
      </w:r>
      <w:r w:rsidR="00813881" w:rsidRPr="000B7F65">
        <w:t xml:space="preserve"> </w:t>
      </w:r>
      <w:r w:rsidRPr="000B7F65">
        <w:t>оборота,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венчает</w:t>
      </w:r>
      <w:r w:rsidR="00813881" w:rsidRPr="000B7F65">
        <w:t xml:space="preserve"> </w:t>
      </w:r>
      <w:r w:rsidRPr="000B7F65">
        <w:t>пятерку</w:t>
      </w:r>
      <w:r w:rsidR="00813881" w:rsidRPr="000B7F65">
        <w:t xml:space="preserve"> </w:t>
      </w:r>
      <w:r w:rsidRPr="000B7F65">
        <w:t>лидеров</w:t>
      </w:r>
      <w:r w:rsidR="00813881" w:rsidRPr="000B7F65">
        <w:t xml:space="preserve"> "</w:t>
      </w:r>
      <w:r w:rsidRPr="000B7F65">
        <w:t>Элекснет</w:t>
      </w:r>
      <w:r w:rsidR="00813881" w:rsidRPr="000B7F65">
        <w:t xml:space="preserve">" </w:t>
      </w:r>
      <w:r w:rsidRPr="000B7F65">
        <w:t>с</w:t>
      </w:r>
      <w:r w:rsidR="00813881" w:rsidRPr="000B7F65">
        <w:t xml:space="preserve"> </w:t>
      </w:r>
      <w:r w:rsidRPr="000B7F65">
        <w:t>6,8%</w:t>
      </w:r>
      <w:r w:rsidR="00813881" w:rsidRPr="000B7F65">
        <w:t xml:space="preserve"> (</w:t>
      </w:r>
      <w:r w:rsidRPr="000B7F65">
        <w:t>Рис</w:t>
      </w:r>
      <w:r w:rsidR="00813881" w:rsidRPr="000B7F65">
        <w:t>.2).</w:t>
      </w:r>
    </w:p>
    <w:p w:rsidR="00D834AC" w:rsidRPr="000B7F65" w:rsidRDefault="00D834AC" w:rsidP="00D834AC">
      <w:pPr>
        <w:tabs>
          <w:tab w:val="left" w:pos="726"/>
        </w:tabs>
      </w:pPr>
    </w:p>
    <w:p w:rsidR="007D1FBD" w:rsidRPr="000B7F65" w:rsidRDefault="00155845" w:rsidP="00D834AC">
      <w:pPr>
        <w:pStyle w:val="af"/>
        <w:tabs>
          <w:tab w:val="left" w:pos="726"/>
        </w:tabs>
        <w:rPr>
          <w:lang w:val="ru-RU"/>
        </w:rPr>
      </w:pPr>
      <w:r>
        <w:rPr>
          <w:lang w:val="ru-RU"/>
        </w:rPr>
        <w:pict>
          <v:shape id="_x0000_i1026" type="#_x0000_t75" style="width:205.5pt;height:159.75pt">
            <v:imagedata r:id="rId8" o:title=""/>
          </v:shape>
        </w:pict>
      </w:r>
    </w:p>
    <w:p w:rsidR="00813881" w:rsidRPr="000B7F65" w:rsidRDefault="007D1FBD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Рис</w:t>
      </w:r>
      <w:r w:rsidR="00813881" w:rsidRPr="000B7F65">
        <w:rPr>
          <w:lang w:val="ru-RU"/>
        </w:rPr>
        <w:t xml:space="preserve">.2: </w:t>
      </w:r>
      <w:r w:rsidRPr="000B7F65">
        <w:rPr>
          <w:lang w:val="ru-RU"/>
        </w:rPr>
        <w:t>Структура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совокупного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оборота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5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крупнейших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итогам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2006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%</w:t>
      </w:r>
    </w:p>
    <w:p w:rsidR="00D834AC" w:rsidRPr="000B7F65" w:rsidRDefault="00D834AC" w:rsidP="00D834AC">
      <w:pPr>
        <w:pStyle w:val="af"/>
        <w:tabs>
          <w:tab w:val="left" w:pos="726"/>
        </w:tabs>
        <w:rPr>
          <w:lang w:val="ru-RU"/>
        </w:rPr>
      </w:pPr>
    </w:p>
    <w:p w:rsidR="00A2421B" w:rsidRPr="000B7F65" w:rsidRDefault="00A2421B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2007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введен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новый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тип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титульных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знаков</w:t>
      </w:r>
      <w:r w:rsidR="00813881" w:rsidRPr="000B7F65">
        <w:rPr>
          <w:bCs/>
        </w:rPr>
        <w:t xml:space="preserve"> - </w:t>
      </w:r>
      <w:r w:rsidRPr="000B7F65">
        <w:rPr>
          <w:bCs/>
        </w:rPr>
        <w:t>WMG,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которые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обеспечиваются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золотом</w:t>
      </w:r>
      <w:r w:rsidR="00813881" w:rsidRPr="000B7F65">
        <w:rPr>
          <w:bCs/>
        </w:rPr>
        <w:t xml:space="preserve">. </w:t>
      </w:r>
      <w:r w:rsidRPr="000B7F65">
        <w:rPr>
          <w:bCs/>
        </w:rPr>
        <w:t>Также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была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создана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панель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Advisor</w:t>
      </w:r>
      <w:r w:rsidR="00813881" w:rsidRPr="000B7F65">
        <w:rPr>
          <w:bCs/>
        </w:rPr>
        <w:t xml:space="preserve">. </w:t>
      </w:r>
      <w:r w:rsidRPr="000B7F65">
        <w:rPr>
          <w:bCs/>
        </w:rPr>
        <w:t>Проведено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усиление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безопасности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системы,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введен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сервис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Процессинга,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упрощающий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прием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платежей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адрес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продавцов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товаров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через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.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2007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со</w:t>
      </w:r>
      <w:r w:rsidR="00813881" w:rsidRPr="000B7F65">
        <w:rPr>
          <w:bCs/>
        </w:rPr>
        <w:t xml:space="preserve"> </w:t>
      </w:r>
      <w:r w:rsidRPr="000B7F65">
        <w:rPr>
          <w:bCs/>
        </w:rPr>
        <w:t>Skype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заключен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договор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теперь,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оплатить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сервис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можно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через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систему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</w:p>
    <w:p w:rsidR="00813881" w:rsidRPr="000B7F65" w:rsidRDefault="00A2421B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12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декабря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2007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Платежная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удостоилась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Национальной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банковской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премии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номинации</w:t>
      </w:r>
      <w:r w:rsidR="00813881" w:rsidRPr="000B7F65">
        <w:rPr>
          <w:bCs/>
        </w:rPr>
        <w:t xml:space="preserve"> "</w:t>
      </w:r>
      <w:r w:rsidRPr="000B7F65">
        <w:rPr>
          <w:bCs/>
        </w:rPr>
        <w:t>Лучшая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онлайн-платежей</w:t>
      </w:r>
      <w:r w:rsidR="00813881" w:rsidRPr="000B7F65">
        <w:rPr>
          <w:bCs/>
        </w:rPr>
        <w:t xml:space="preserve">". </w:t>
      </w:r>
      <w:r w:rsidRPr="000B7F65">
        <w:rPr>
          <w:bCs/>
        </w:rPr>
        <w:t>Это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действительно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грандиозный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успех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Transfer</w:t>
      </w:r>
      <w:r w:rsidR="00813881" w:rsidRPr="000B7F65">
        <w:rPr>
          <w:bCs/>
        </w:rPr>
        <w:t xml:space="preserve">.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2008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году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подключение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к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социальной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сети</w:t>
      </w:r>
      <w:r w:rsidR="00813881" w:rsidRPr="000B7F65">
        <w:rPr>
          <w:bCs/>
        </w:rPr>
        <w:t xml:space="preserve"> </w:t>
      </w:r>
      <w:r w:rsidRPr="000B7F65">
        <w:rPr>
          <w:bCs/>
        </w:rPr>
        <w:t>Vkontakte,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популярной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игры</w:t>
      </w:r>
      <w:r w:rsidR="00813881" w:rsidRPr="000B7F65">
        <w:rPr>
          <w:bCs/>
        </w:rPr>
        <w:t xml:space="preserve"> </w:t>
      </w:r>
      <w:r w:rsidRPr="000B7F65">
        <w:rPr>
          <w:bCs/>
        </w:rPr>
        <w:t>World</w:t>
      </w:r>
      <w:r w:rsidR="00813881" w:rsidRPr="000B7F65">
        <w:rPr>
          <w:bCs/>
        </w:rPr>
        <w:t xml:space="preserve"> </w:t>
      </w:r>
      <w:r w:rsidRPr="000B7F65">
        <w:rPr>
          <w:bCs/>
        </w:rPr>
        <w:t>of</w:t>
      </w:r>
      <w:r w:rsidR="00813881" w:rsidRPr="000B7F65">
        <w:rPr>
          <w:bCs/>
        </w:rPr>
        <w:t xml:space="preserve"> </w:t>
      </w:r>
      <w:r w:rsidRPr="000B7F65">
        <w:rPr>
          <w:bCs/>
        </w:rPr>
        <w:t>Warcraft,</w:t>
      </w:r>
      <w:r w:rsidR="00813881" w:rsidRPr="000B7F65">
        <w:rPr>
          <w:bCs/>
        </w:rPr>
        <w:t xml:space="preserve"> </w:t>
      </w:r>
      <w:r w:rsidRPr="000B7F65">
        <w:rPr>
          <w:bCs/>
        </w:rPr>
        <w:t>файлаобменной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</w:t>
      </w:r>
      <w:r w:rsidR="00FB40D9" w:rsidRPr="000B7F65">
        <w:rPr>
          <w:bCs/>
        </w:rPr>
        <w:t>темы</w:t>
      </w:r>
      <w:r w:rsidR="00813881" w:rsidRPr="000B7F65">
        <w:rPr>
          <w:bCs/>
        </w:rPr>
        <w:t xml:space="preserve"> </w:t>
      </w:r>
      <w:r w:rsidR="00FB40D9" w:rsidRPr="000B7F65">
        <w:rPr>
          <w:bCs/>
        </w:rPr>
        <w:t>RapidShare</w:t>
      </w:r>
      <w:r w:rsidR="00813881" w:rsidRPr="000B7F65">
        <w:rPr>
          <w:bCs/>
        </w:rPr>
        <w:t>.</w:t>
      </w:r>
    </w:p>
    <w:p w:rsidR="00813881" w:rsidRPr="000B7F65" w:rsidRDefault="00844CAA" w:rsidP="00D834AC">
      <w:pPr>
        <w:tabs>
          <w:tab w:val="left" w:pos="726"/>
        </w:tabs>
      </w:pPr>
      <w:r w:rsidRPr="000B7F65">
        <w:t>30</w:t>
      </w:r>
      <w:r w:rsidR="00813881" w:rsidRPr="000B7F65">
        <w:t xml:space="preserve"> </w:t>
      </w:r>
      <w:r w:rsidRPr="000B7F65">
        <w:t>марта</w:t>
      </w:r>
      <w:r w:rsidR="00813881" w:rsidRPr="000B7F65">
        <w:t xml:space="preserve"> </w:t>
      </w:r>
      <w:r w:rsidRPr="000B7F65">
        <w:t>2007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Яндекс</w:t>
      </w:r>
      <w:r w:rsidR="00813881" w:rsidRPr="000B7F65">
        <w:t xml:space="preserve"> </w:t>
      </w:r>
      <w:r w:rsidRPr="000B7F65">
        <w:t>выкупил</w:t>
      </w:r>
      <w:r w:rsidR="00813881" w:rsidRPr="000B7F65">
        <w:t xml:space="preserve"> </w:t>
      </w:r>
      <w:r w:rsidRPr="000B7F65">
        <w:t>долю</w:t>
      </w:r>
      <w:r w:rsidR="00813881" w:rsidRPr="000B7F65">
        <w:t xml:space="preserve"> </w:t>
      </w:r>
      <w:r w:rsidRPr="000B7F65">
        <w:t>партнера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стал</w:t>
      </w:r>
      <w:r w:rsidR="00813881" w:rsidRPr="000B7F65">
        <w:t xml:space="preserve"> </w:t>
      </w:r>
      <w:r w:rsidRPr="000B7F65">
        <w:t>единственным</w:t>
      </w:r>
      <w:r w:rsidR="00813881" w:rsidRPr="000B7F65">
        <w:t xml:space="preserve"> </w:t>
      </w:r>
      <w:r w:rsidRPr="000B7F65">
        <w:t>владельцем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системы,</w:t>
      </w:r>
      <w:r w:rsidR="00813881" w:rsidRPr="000B7F65">
        <w:t xml:space="preserve"> </w:t>
      </w:r>
      <w:r w:rsidRPr="000B7F65">
        <w:t>сумма</w:t>
      </w:r>
      <w:r w:rsidR="00813881" w:rsidRPr="000B7F65">
        <w:t xml:space="preserve"> </w:t>
      </w:r>
      <w:r w:rsidRPr="000B7F65">
        <w:t>сделки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разглашалась</w:t>
      </w:r>
      <w:r w:rsidR="00813881" w:rsidRPr="000B7F65">
        <w:t xml:space="preserve">. </w:t>
      </w:r>
      <w:r w:rsidRPr="000B7F65">
        <w:t>Сделка</w:t>
      </w:r>
      <w:r w:rsidR="00813881" w:rsidRPr="000B7F65">
        <w:t xml:space="preserve"> </w:t>
      </w:r>
      <w:r w:rsidRPr="000B7F65">
        <w:t>повлекла</w:t>
      </w:r>
      <w:r w:rsidR="00813881" w:rsidRPr="000B7F65">
        <w:t xml:space="preserve"> </w:t>
      </w:r>
      <w:r w:rsidRPr="000B7F65">
        <w:t>смену</w:t>
      </w:r>
      <w:r w:rsidR="00813881" w:rsidRPr="000B7F65">
        <w:t xml:space="preserve"> </w:t>
      </w:r>
      <w:r w:rsidRPr="000B7F65">
        <w:t>юридического</w:t>
      </w:r>
      <w:r w:rsidR="00813881" w:rsidRPr="000B7F65">
        <w:t xml:space="preserve"> </w:t>
      </w:r>
      <w:r w:rsidRPr="000B7F65">
        <w:t>лица</w:t>
      </w:r>
      <w:r w:rsidR="00813881" w:rsidRPr="000B7F65">
        <w:t xml:space="preserve"> - </w:t>
      </w:r>
      <w:r w:rsidRPr="000B7F65">
        <w:t>вместо</w:t>
      </w:r>
      <w:r w:rsidR="00813881" w:rsidRPr="000B7F65">
        <w:t xml:space="preserve"> </w:t>
      </w:r>
      <w:r w:rsidRPr="000B7F65">
        <w:t>ООО</w:t>
      </w:r>
      <w:r w:rsidR="00813881" w:rsidRPr="000B7F65">
        <w:t xml:space="preserve"> "</w:t>
      </w:r>
      <w:r w:rsidRPr="000B7F65">
        <w:t>Яндекс</w:t>
      </w:r>
      <w:r w:rsidR="00813881" w:rsidRPr="000B7F65">
        <w:t xml:space="preserve">. </w:t>
      </w:r>
      <w:r w:rsidRPr="000B7F65">
        <w:t>Деньги</w:t>
      </w:r>
      <w:r w:rsidR="00813881" w:rsidRPr="000B7F65">
        <w:t xml:space="preserve">" </w:t>
      </w:r>
      <w:r w:rsidRPr="000B7F65">
        <w:t>было</w:t>
      </w:r>
      <w:r w:rsidR="00813881" w:rsidRPr="000B7F65">
        <w:t xml:space="preserve"> </w:t>
      </w:r>
      <w:r w:rsidRPr="000B7F65">
        <w:t>образовано</w:t>
      </w:r>
      <w:r w:rsidR="00813881" w:rsidRPr="000B7F65">
        <w:t xml:space="preserve"> </w:t>
      </w:r>
      <w:r w:rsidRPr="000B7F65">
        <w:t>ООО</w:t>
      </w:r>
      <w:r w:rsidR="00813881" w:rsidRPr="000B7F65">
        <w:t xml:space="preserve"> "</w:t>
      </w:r>
      <w:r w:rsidRPr="000B7F65">
        <w:t>ПС</w:t>
      </w:r>
      <w:r w:rsidR="00813881" w:rsidRPr="000B7F65">
        <w:t xml:space="preserve"> </w:t>
      </w:r>
      <w:r w:rsidRPr="000B7F65">
        <w:t>Яндекс</w:t>
      </w:r>
      <w:r w:rsidR="00813881" w:rsidRPr="000B7F65">
        <w:t xml:space="preserve">. </w:t>
      </w:r>
      <w:r w:rsidRPr="000B7F65">
        <w:t>Деньги</w:t>
      </w:r>
      <w:r w:rsidR="00813881" w:rsidRPr="000B7F65">
        <w:t xml:space="preserve">". </w:t>
      </w:r>
      <w:r w:rsidRPr="000B7F65">
        <w:t>Переименование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изменение</w:t>
      </w:r>
      <w:r w:rsidR="00813881" w:rsidRPr="000B7F65">
        <w:t xml:space="preserve"> </w:t>
      </w:r>
      <w:r w:rsidRPr="000B7F65">
        <w:t>состава</w:t>
      </w:r>
      <w:r w:rsidR="00813881" w:rsidRPr="000B7F65">
        <w:t xml:space="preserve"> </w:t>
      </w:r>
      <w:r w:rsidRPr="000B7F65">
        <w:t>владельцев</w:t>
      </w:r>
      <w:r w:rsidR="00813881" w:rsidRPr="000B7F65">
        <w:t xml:space="preserve"> </w:t>
      </w:r>
      <w:r w:rsidRPr="000B7F65">
        <w:t>никак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отразились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пользователях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. </w:t>
      </w:r>
      <w:r w:rsidRPr="000B7F65">
        <w:t>Новая</w:t>
      </w:r>
      <w:r w:rsidR="00813881" w:rsidRPr="000B7F65">
        <w:t xml:space="preserve"> </w:t>
      </w:r>
      <w:r w:rsidRPr="000B7F65">
        <w:t>компания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сохранила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договоренности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партнерами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. </w:t>
      </w:r>
      <w:r w:rsidRPr="000B7F65">
        <w:t>Проект</w:t>
      </w:r>
      <w:r w:rsidR="00813881" w:rsidRPr="000B7F65">
        <w:t xml:space="preserve"> </w:t>
      </w:r>
      <w:r w:rsidRPr="000B7F65">
        <w:t>„Ядекс</w:t>
      </w:r>
      <w:r w:rsidR="00813881" w:rsidRPr="000B7F65">
        <w:t xml:space="preserve">. </w:t>
      </w:r>
      <w:r w:rsidRPr="000B7F65">
        <w:t>Деньги“,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сути,</w:t>
      </w:r>
      <w:r w:rsidR="00813881" w:rsidRPr="000B7F65">
        <w:t xml:space="preserve"> - </w:t>
      </w:r>
      <w:r w:rsidRPr="000B7F65">
        <w:t>уже</w:t>
      </w:r>
      <w:r w:rsidR="00813881" w:rsidRPr="000B7F65">
        <w:t xml:space="preserve"> </w:t>
      </w:r>
      <w:r w:rsidRPr="000B7F65">
        <w:t>давно</w:t>
      </w:r>
      <w:r w:rsidR="00813881" w:rsidRPr="000B7F65">
        <w:t xml:space="preserve"> </w:t>
      </w:r>
      <w:r w:rsidRPr="000B7F65">
        <w:t>часть</w:t>
      </w:r>
      <w:r w:rsidR="00813881" w:rsidRPr="000B7F65">
        <w:t xml:space="preserve"> </w:t>
      </w:r>
      <w:r w:rsidRPr="000B7F65">
        <w:t>Яндекса,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состоявшаяся</w:t>
      </w:r>
      <w:r w:rsidR="00813881" w:rsidRPr="000B7F65">
        <w:t xml:space="preserve"> </w:t>
      </w:r>
      <w:r w:rsidRPr="000B7F65">
        <w:t>сделка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отражает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закрепляет</w:t>
      </w:r>
      <w:r w:rsidR="00813881" w:rsidRPr="000B7F65">
        <w:t xml:space="preserve"> </w:t>
      </w:r>
      <w:r w:rsidRPr="000B7F65">
        <w:t>уже</w:t>
      </w:r>
      <w:r w:rsidR="00813881" w:rsidRPr="000B7F65">
        <w:t xml:space="preserve"> </w:t>
      </w:r>
      <w:r w:rsidR="00A64D09" w:rsidRPr="000B7F65">
        <w:t>де-факто</w:t>
      </w:r>
      <w:r w:rsidR="00813881" w:rsidRPr="000B7F65">
        <w:t xml:space="preserve"> </w:t>
      </w:r>
      <w:r w:rsidR="00A64D09" w:rsidRPr="000B7F65">
        <w:t>существующую</w:t>
      </w:r>
      <w:r w:rsidR="00813881" w:rsidRPr="000B7F65">
        <w:t xml:space="preserve"> </w:t>
      </w:r>
      <w:r w:rsidR="00A64D09" w:rsidRPr="000B7F65">
        <w:t>ситуацию</w:t>
      </w:r>
      <w:r w:rsidR="00813881" w:rsidRPr="000B7F65">
        <w:t>.</w:t>
      </w:r>
    </w:p>
    <w:p w:rsidR="00813881" w:rsidRPr="000B7F65" w:rsidRDefault="00A95348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Новый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Единый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кошелек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провел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июня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2007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Регистрация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реального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осуществлена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июня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Начиная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времени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настоящего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Единый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кошелек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пребывает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режиме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открытого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beta-тестирования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Любопытно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отметить,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владельцем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Единого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кошелька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ЗАО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ИПЦ</w:t>
      </w:r>
      <w:r w:rsidR="00813881" w:rsidRPr="000B7F65">
        <w:rPr>
          <w:lang w:val="ru-RU"/>
        </w:rPr>
        <w:t>" (</w:t>
      </w:r>
      <w:r w:rsidRPr="000B7F65">
        <w:rPr>
          <w:lang w:val="ru-RU"/>
        </w:rPr>
        <w:t>Информационно-процессинговый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центр</w:t>
      </w:r>
      <w:r w:rsidR="00813881" w:rsidRPr="000B7F65">
        <w:rPr>
          <w:lang w:val="ru-RU"/>
        </w:rPr>
        <w:t xml:space="preserve">), </w:t>
      </w:r>
      <w:r w:rsidRPr="000B7F65">
        <w:rPr>
          <w:lang w:val="ru-RU"/>
        </w:rPr>
        <w:t>г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Москва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Данная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известно,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владеет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X-Plat,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специализирующейся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организации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бизнеса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дилеров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моментальных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Основным</w:t>
      </w:r>
      <w:r w:rsidR="00813881" w:rsidRPr="000B7F65">
        <w:t xml:space="preserve"> </w:t>
      </w:r>
      <w:r w:rsidRPr="000B7F65">
        <w:t>преимуществом</w:t>
      </w:r>
      <w:r w:rsidR="00813881" w:rsidRPr="000B7F65">
        <w:t xml:space="preserve"> </w:t>
      </w:r>
      <w:r w:rsidRPr="000B7F65">
        <w:t>сервиса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оплата</w:t>
      </w:r>
      <w:r w:rsidR="00813881" w:rsidRPr="000B7F65">
        <w:t xml:space="preserve"> </w:t>
      </w:r>
      <w:r w:rsidRPr="000B7F65">
        <w:t>различных</w:t>
      </w:r>
      <w:r w:rsidR="00813881" w:rsidRPr="000B7F65">
        <w:t xml:space="preserve"> </w:t>
      </w:r>
      <w:r w:rsidRPr="000B7F65">
        <w:t>услуг,</w:t>
      </w:r>
      <w:r w:rsidR="00813881" w:rsidRPr="000B7F65">
        <w:t xml:space="preserve"> </w:t>
      </w:r>
      <w:r w:rsidRPr="000B7F65">
        <w:t>сама</w:t>
      </w:r>
      <w:r w:rsidR="00813881" w:rsidRPr="000B7F65">
        <w:t xml:space="preserve"> </w:t>
      </w:r>
      <w:r w:rsidRPr="000B7F65">
        <w:t>платежная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делит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7</w:t>
      </w:r>
      <w:r w:rsidR="00813881" w:rsidRPr="000B7F65">
        <w:t xml:space="preserve"> </w:t>
      </w:r>
      <w:r w:rsidRPr="000B7F65">
        <w:t>основных</w:t>
      </w:r>
      <w:r w:rsidR="00813881" w:rsidRPr="000B7F65">
        <w:t>: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1</w:t>
      </w:r>
      <w:r w:rsidR="00813881" w:rsidRPr="000B7F65">
        <w:t xml:space="preserve">) </w:t>
      </w:r>
      <w:r w:rsidRPr="000B7F65">
        <w:t>Оплата</w:t>
      </w:r>
      <w:r w:rsidR="00813881" w:rsidRPr="000B7F65">
        <w:t xml:space="preserve"> </w:t>
      </w:r>
      <w:r w:rsidRPr="000B7F65">
        <w:t>услуг</w:t>
      </w:r>
      <w:r w:rsidR="00813881" w:rsidRPr="000B7F65">
        <w:t xml:space="preserve"> </w:t>
      </w:r>
      <w:r w:rsidRPr="000B7F65">
        <w:t>мобильной</w:t>
      </w:r>
      <w:r w:rsidR="00813881" w:rsidRPr="000B7F65">
        <w:t xml:space="preserve"> </w:t>
      </w:r>
      <w:r w:rsidRPr="000B7F65">
        <w:t>связи,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600</w:t>
      </w:r>
      <w:r w:rsidR="00813881" w:rsidRPr="000B7F65">
        <w:t xml:space="preserve"> </w:t>
      </w:r>
      <w:r w:rsidRPr="000B7F65">
        <w:t>провайдеров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всему</w:t>
      </w:r>
      <w:r w:rsidR="00813881" w:rsidRPr="000B7F65">
        <w:t xml:space="preserve"> </w:t>
      </w:r>
      <w:r w:rsidRPr="000B7F65">
        <w:t>миру</w:t>
      </w:r>
      <w:r w:rsidR="00813881" w:rsidRPr="000B7F65">
        <w:t xml:space="preserve">. </w:t>
      </w:r>
      <w:r w:rsidRPr="000B7F65">
        <w:t>Возможность</w:t>
      </w:r>
      <w:r w:rsidR="00813881" w:rsidRPr="000B7F65">
        <w:t xml:space="preserve"> </w:t>
      </w:r>
      <w:r w:rsidRPr="000B7F65">
        <w:t>осуществлять</w:t>
      </w:r>
      <w:r w:rsidR="00813881" w:rsidRPr="000B7F65">
        <w:t xml:space="preserve"> </w:t>
      </w:r>
      <w:r w:rsidRPr="000B7F65">
        <w:t>оплату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интернет-магазинах,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выделяются</w:t>
      </w:r>
      <w:r w:rsidR="00813881" w:rsidRPr="000B7F65">
        <w:t xml:space="preserve"> </w:t>
      </w:r>
      <w:r w:rsidRPr="000B7F65">
        <w:t>способы</w:t>
      </w:r>
      <w:r w:rsidR="00813881" w:rsidRPr="000B7F65">
        <w:t xml:space="preserve"> </w:t>
      </w:r>
      <w:r w:rsidRPr="000B7F65">
        <w:t>оплаты</w:t>
      </w:r>
      <w:r w:rsidR="00813881" w:rsidRPr="000B7F65">
        <w:t xml:space="preserve"> </w:t>
      </w:r>
      <w:r w:rsidRPr="000B7F65">
        <w:t>VoIP</w:t>
      </w:r>
      <w:r w:rsidR="00813881" w:rsidRPr="000B7F65">
        <w:t xml:space="preserve"> </w:t>
      </w:r>
      <w:r w:rsidRPr="000B7F65">
        <w:t>телефонии</w:t>
      </w:r>
      <w:r w:rsidR="00813881" w:rsidRPr="000B7F65">
        <w:t xml:space="preserve">. </w:t>
      </w:r>
      <w:r w:rsidRPr="000B7F65">
        <w:t>Еще</w:t>
      </w:r>
      <w:r w:rsidR="00813881" w:rsidRPr="000B7F65">
        <w:t xml:space="preserve"> </w:t>
      </w:r>
      <w:r w:rsidRPr="000B7F65">
        <w:t>отдельно</w:t>
      </w:r>
      <w:r w:rsidR="00813881" w:rsidRPr="000B7F65">
        <w:t xml:space="preserve"> </w:t>
      </w:r>
      <w:r w:rsidRPr="000B7F65">
        <w:t>следует</w:t>
      </w:r>
      <w:r w:rsidR="00813881" w:rsidRPr="000B7F65">
        <w:t xml:space="preserve"> </w:t>
      </w:r>
      <w:r w:rsidRPr="000B7F65">
        <w:t>упомянуть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предоставляемом</w:t>
      </w:r>
      <w:r w:rsidR="00813881" w:rsidRPr="000B7F65">
        <w:t xml:space="preserve"> </w:t>
      </w:r>
      <w:r w:rsidRPr="000B7F65">
        <w:t>видеохостинге,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котором</w:t>
      </w:r>
      <w:r w:rsidR="00813881" w:rsidRPr="000B7F65">
        <w:t xml:space="preserve"> </w:t>
      </w:r>
      <w:r w:rsidRPr="000B7F65">
        <w:t>уже</w:t>
      </w:r>
      <w:r w:rsidR="00813881" w:rsidRPr="000B7F65">
        <w:t xml:space="preserve"> </w:t>
      </w:r>
      <w:r w:rsidRPr="000B7F65">
        <w:t>хранится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полумиллиона</w:t>
      </w:r>
      <w:r w:rsidR="00813881" w:rsidRPr="000B7F65">
        <w:t xml:space="preserve"> </w:t>
      </w:r>
      <w:r w:rsidRPr="000B7F65">
        <w:t>видеороликов,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можете</w:t>
      </w:r>
      <w:r w:rsidR="00813881" w:rsidRPr="000B7F65">
        <w:t xml:space="preserve"> </w:t>
      </w:r>
      <w:r w:rsidRPr="000B7F65">
        <w:t>создать</w:t>
      </w:r>
      <w:r w:rsidR="00813881" w:rsidRPr="000B7F65">
        <w:t xml:space="preserve"> </w:t>
      </w:r>
      <w:r w:rsidRPr="000B7F65">
        <w:t>свой</w:t>
      </w:r>
      <w:r w:rsidR="00813881" w:rsidRPr="000B7F65">
        <w:t xml:space="preserve"> </w:t>
      </w:r>
      <w:r w:rsidRPr="000B7F65">
        <w:t>видео</w:t>
      </w:r>
      <w:r w:rsidR="00813881" w:rsidRPr="000B7F65">
        <w:t xml:space="preserve"> </w:t>
      </w:r>
      <w:r w:rsidRPr="000B7F65">
        <w:t>архив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2</w:t>
      </w:r>
      <w:r w:rsidR="00813881" w:rsidRPr="000B7F65">
        <w:t xml:space="preserve">) </w:t>
      </w:r>
      <w:r w:rsidRPr="000B7F65">
        <w:t>Уникальные</w:t>
      </w:r>
      <w:r w:rsidR="00813881" w:rsidRPr="000B7F65">
        <w:t xml:space="preserve"> </w:t>
      </w:r>
      <w:r w:rsidRPr="000B7F65">
        <w:t>предложения,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возможность</w:t>
      </w:r>
      <w:r w:rsidR="00813881" w:rsidRPr="000B7F65">
        <w:t xml:space="preserve"> </w:t>
      </w:r>
      <w:r w:rsidRPr="000B7F65">
        <w:t>покупки</w:t>
      </w:r>
      <w:r w:rsidR="00813881" w:rsidRPr="000B7F65">
        <w:t xml:space="preserve"> </w:t>
      </w:r>
      <w:r w:rsidRPr="000B7F65">
        <w:t>ваучеров</w:t>
      </w:r>
      <w:r w:rsidR="00813881" w:rsidRPr="000B7F65">
        <w:t xml:space="preserve"> </w:t>
      </w:r>
      <w:r w:rsidRPr="000B7F65">
        <w:t>Ukrash</w:t>
      </w:r>
      <w:r w:rsidR="00813881" w:rsidRPr="000B7F65">
        <w:t xml:space="preserve"> (</w:t>
      </w:r>
      <w:r w:rsidRPr="000B7F65">
        <w:t>моментально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комиссии</w:t>
      </w:r>
      <w:r w:rsidR="00813881" w:rsidRPr="000B7F65">
        <w:t xml:space="preserve">) </w:t>
      </w:r>
      <w:r w:rsidRPr="000B7F65">
        <w:t>и</w:t>
      </w:r>
      <w:r w:rsidR="00813881" w:rsidRPr="000B7F65">
        <w:t xml:space="preserve"> </w:t>
      </w:r>
      <w:r w:rsidRPr="000B7F65">
        <w:t>Betmax</w:t>
      </w:r>
      <w:r w:rsidR="00813881" w:rsidRPr="000B7F65">
        <w:t xml:space="preserve"> (</w:t>
      </w:r>
      <w:r w:rsidRPr="000B7F65">
        <w:t>включает</w:t>
      </w:r>
      <w:r w:rsidR="00813881" w:rsidRPr="000B7F65">
        <w:t xml:space="preserve"> </w:t>
      </w:r>
      <w:r w:rsidRPr="000B7F65">
        <w:t>12</w:t>
      </w:r>
      <w:r w:rsidR="00813881" w:rsidRPr="000B7F65">
        <w:t xml:space="preserve"> </w:t>
      </w:r>
      <w:r w:rsidRPr="000B7F65">
        <w:t>провайдеров</w:t>
      </w:r>
      <w:r w:rsidR="00813881" w:rsidRPr="000B7F65">
        <w:t xml:space="preserve"> </w:t>
      </w:r>
      <w:r w:rsidRPr="000B7F65">
        <w:t>связи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оплачивается</w:t>
      </w:r>
      <w:r w:rsidR="00813881" w:rsidRPr="000B7F65">
        <w:t xml:space="preserve"> </w:t>
      </w:r>
      <w:r w:rsidRPr="000B7F65">
        <w:t>моментально</w:t>
      </w:r>
      <w:r w:rsidR="00813881" w:rsidRPr="000B7F65">
        <w:t>)</w:t>
      </w:r>
    </w:p>
    <w:p w:rsidR="00A95348" w:rsidRPr="000B7F65" w:rsidRDefault="00A95348" w:rsidP="00D834AC">
      <w:pPr>
        <w:tabs>
          <w:tab w:val="left" w:pos="726"/>
        </w:tabs>
      </w:pPr>
      <w:r w:rsidRPr="000B7F65">
        <w:t>3</w:t>
      </w:r>
      <w:r w:rsidR="00813881" w:rsidRPr="000B7F65">
        <w:t xml:space="preserve">) </w:t>
      </w:r>
      <w:r w:rsidRPr="000B7F65">
        <w:t>Программа</w:t>
      </w:r>
      <w:r w:rsidR="00813881" w:rsidRPr="000B7F65">
        <w:t xml:space="preserve"> </w:t>
      </w:r>
      <w:r w:rsidRPr="000B7F65">
        <w:t>лояльности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каждой</w:t>
      </w:r>
      <w:r w:rsidR="00813881" w:rsidRPr="000B7F65">
        <w:t xml:space="preserve"> </w:t>
      </w:r>
      <w:r w:rsidRPr="000B7F65">
        <w:t>оплате</w:t>
      </w:r>
      <w:r w:rsidR="00813881" w:rsidRPr="000B7F65">
        <w:t xml:space="preserve"> </w:t>
      </w:r>
      <w:r w:rsidRPr="000B7F65">
        <w:t>пользователи</w:t>
      </w:r>
      <w:r w:rsidR="00813881" w:rsidRPr="000B7F65">
        <w:t xml:space="preserve"> </w:t>
      </w:r>
      <w:r w:rsidRPr="000B7F65">
        <w:t>получают</w:t>
      </w:r>
      <w:r w:rsidR="00813881" w:rsidRPr="000B7F65">
        <w:t xml:space="preserve"> </w:t>
      </w:r>
      <w:r w:rsidRPr="000B7F65">
        <w:t>небольшие</w:t>
      </w:r>
      <w:r w:rsidR="00813881" w:rsidRPr="000B7F65">
        <w:t xml:space="preserve"> </w:t>
      </w:r>
      <w:r w:rsidRPr="000B7F65">
        <w:t>бонусы,</w:t>
      </w:r>
      <w:r w:rsidR="00813881" w:rsidRPr="000B7F65">
        <w:t xml:space="preserve"> </w:t>
      </w:r>
      <w:r w:rsidRPr="000B7F65">
        <w:t>например,</w:t>
      </w:r>
      <w:r w:rsidR="00813881" w:rsidRPr="000B7F65">
        <w:t xml:space="preserve"> </w:t>
      </w:r>
      <w:r w:rsidRPr="000B7F65">
        <w:t>совершение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комиссии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отправление</w:t>
      </w:r>
      <w:r w:rsidR="00813881" w:rsidRPr="000B7F65">
        <w:t xml:space="preserve"> </w:t>
      </w:r>
      <w:r w:rsidRPr="000B7F65">
        <w:t>бесплатных</w:t>
      </w:r>
      <w:r w:rsidR="00813881" w:rsidRPr="000B7F65">
        <w:t xml:space="preserve"> </w:t>
      </w:r>
      <w:r w:rsidRPr="000B7F65">
        <w:t>sms-сообщений</w:t>
      </w:r>
      <w:r w:rsidR="00813881" w:rsidRPr="000B7F65">
        <w:t xml:space="preserve">. </w:t>
      </w:r>
      <w:r w:rsidRPr="000B7F65">
        <w:t>Сюда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входит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партнерская</w:t>
      </w:r>
      <w:r w:rsidR="00813881" w:rsidRPr="000B7F65">
        <w:t xml:space="preserve"> </w:t>
      </w:r>
      <w:r w:rsidRPr="000B7F65">
        <w:t>программа</w:t>
      </w:r>
      <w:r w:rsidR="00813881" w:rsidRPr="000B7F65">
        <w:t xml:space="preserve"> "</w:t>
      </w:r>
      <w:r w:rsidRPr="000B7F65">
        <w:t>Единого</w:t>
      </w:r>
      <w:r w:rsidR="00813881" w:rsidRPr="000B7F65">
        <w:t xml:space="preserve"> </w:t>
      </w:r>
      <w:r w:rsidRPr="000B7F65">
        <w:t>кошелька</w:t>
      </w:r>
      <w:r w:rsidR="00813881" w:rsidRPr="000B7F65">
        <w:t>"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4</w:t>
      </w:r>
      <w:r w:rsidR="00813881" w:rsidRPr="000B7F65">
        <w:t xml:space="preserve">) </w:t>
      </w:r>
      <w:r w:rsidRPr="000B7F65">
        <w:t>Доступность</w:t>
      </w:r>
      <w:r w:rsidR="00813881" w:rsidRPr="000B7F65">
        <w:t xml:space="preserve"> </w:t>
      </w:r>
      <w:r w:rsidRPr="000B7F65">
        <w:t>клиентских</w:t>
      </w:r>
      <w:r w:rsidR="00813881" w:rsidRPr="000B7F65">
        <w:t xml:space="preserve"> </w:t>
      </w:r>
      <w:r w:rsidRPr="000B7F65">
        <w:t>программ</w:t>
      </w:r>
      <w:r w:rsidR="00813881" w:rsidRPr="000B7F65">
        <w:t xml:space="preserve">. </w:t>
      </w:r>
      <w:r w:rsidRPr="000B7F65">
        <w:t>Один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особенных</w:t>
      </w:r>
      <w:r w:rsidR="00813881" w:rsidRPr="000B7F65">
        <w:t xml:space="preserve"> </w:t>
      </w:r>
      <w:r w:rsidRPr="000B7F65">
        <w:t>пунктов,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предоставляет</w:t>
      </w:r>
      <w:r w:rsidR="00813881" w:rsidRPr="000B7F65">
        <w:t xml:space="preserve"> </w:t>
      </w:r>
      <w:r w:rsidRPr="000B7F65">
        <w:t>действительно</w:t>
      </w:r>
      <w:r w:rsidR="00813881" w:rsidRPr="000B7F65">
        <w:t xml:space="preserve"> </w:t>
      </w:r>
      <w:r w:rsidRPr="000B7F65">
        <w:t>хорошие</w:t>
      </w:r>
      <w:r w:rsidR="00813881" w:rsidRPr="000B7F65">
        <w:t xml:space="preserve"> </w:t>
      </w:r>
      <w:r w:rsidRPr="000B7F65">
        <w:t>возможности,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приложения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всех</w:t>
      </w:r>
      <w:r w:rsidR="00813881" w:rsidRPr="000B7F65">
        <w:t xml:space="preserve"> </w:t>
      </w:r>
      <w:r w:rsidRPr="000B7F65">
        <w:t>видов</w:t>
      </w:r>
      <w:r w:rsidR="00813881" w:rsidRPr="000B7F65">
        <w:t xml:space="preserve"> </w:t>
      </w:r>
      <w:r w:rsidRPr="000B7F65">
        <w:t>мобильных</w:t>
      </w:r>
      <w:r w:rsidR="00813881" w:rsidRPr="000B7F65">
        <w:t xml:space="preserve"> </w:t>
      </w:r>
      <w:r w:rsidRPr="000B7F65">
        <w:t>телефонов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браузеров,</w:t>
      </w:r>
      <w:r w:rsidR="00813881" w:rsidRPr="000B7F65">
        <w:t xml:space="preserve"> </w:t>
      </w:r>
      <w:r w:rsidRPr="000B7F65">
        <w:t>дополнительные</w:t>
      </w:r>
      <w:r w:rsidR="00813881" w:rsidRPr="000B7F65">
        <w:t xml:space="preserve"> </w:t>
      </w:r>
      <w:r w:rsidRPr="000B7F65">
        <w:t>вкладки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социальных</w:t>
      </w:r>
      <w:r w:rsidR="00813881" w:rsidRPr="000B7F65">
        <w:t xml:space="preserve"> </w:t>
      </w:r>
      <w:r w:rsidRPr="000B7F65">
        <w:t>сетей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даже</w:t>
      </w:r>
      <w:r w:rsidR="00813881" w:rsidRPr="000B7F65">
        <w:t xml:space="preserve"> </w:t>
      </w:r>
      <w:r w:rsidRPr="000B7F65">
        <w:t>гаджет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windows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5</w:t>
      </w:r>
      <w:r w:rsidR="00813881" w:rsidRPr="000B7F65">
        <w:t xml:space="preserve">) </w:t>
      </w:r>
      <w:r w:rsidRPr="000B7F65">
        <w:t>Стабильность</w:t>
      </w:r>
      <w:r w:rsidR="00813881" w:rsidRPr="000B7F65">
        <w:t xml:space="preserve">. </w:t>
      </w:r>
      <w:r w:rsidRPr="000B7F65">
        <w:t>За</w:t>
      </w:r>
      <w:r w:rsidR="00813881" w:rsidRPr="000B7F65">
        <w:t xml:space="preserve"> </w:t>
      </w:r>
      <w:r w:rsidRPr="000B7F65">
        <w:t>2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присутствия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рынке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систем,</w:t>
      </w:r>
      <w:r w:rsidR="00813881" w:rsidRPr="000B7F65">
        <w:t xml:space="preserve"> </w:t>
      </w:r>
      <w:r w:rsidRPr="000B7F65">
        <w:t>заявленное</w:t>
      </w:r>
      <w:r w:rsidR="00813881" w:rsidRPr="000B7F65">
        <w:t xml:space="preserve"> </w:t>
      </w:r>
      <w:r w:rsidRPr="000B7F65">
        <w:t>время</w:t>
      </w:r>
      <w:r w:rsidR="00813881" w:rsidRPr="000B7F65">
        <w:t xml:space="preserve"> </w:t>
      </w:r>
      <w:r w:rsidRPr="000B7F65">
        <w:t>бесперебойной</w:t>
      </w:r>
      <w:r w:rsidR="00813881" w:rsidRPr="000B7F65">
        <w:t xml:space="preserve"> </w:t>
      </w:r>
      <w:r w:rsidRPr="000B7F65">
        <w:t>работы</w:t>
      </w:r>
      <w:r w:rsidR="00813881" w:rsidRPr="000B7F65">
        <w:t xml:space="preserve"> </w:t>
      </w:r>
      <w:r w:rsidRPr="000B7F65">
        <w:t>составило</w:t>
      </w:r>
      <w:r w:rsidR="00813881" w:rsidRPr="000B7F65">
        <w:t xml:space="preserve"> </w:t>
      </w:r>
      <w:r w:rsidRPr="000B7F65">
        <w:t>99</w:t>
      </w:r>
      <w:r w:rsidR="00813881" w:rsidRPr="000B7F65">
        <w:t>.5</w:t>
      </w:r>
      <w:r w:rsidRPr="000B7F65">
        <w:t>%,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было</w:t>
      </w:r>
      <w:r w:rsidR="00813881" w:rsidRPr="000B7F65">
        <w:t xml:space="preserve"> </w:t>
      </w:r>
      <w:r w:rsidRPr="000B7F65">
        <w:t>ни</w:t>
      </w:r>
      <w:r w:rsidR="00813881" w:rsidRPr="000B7F65">
        <w:t xml:space="preserve"> </w:t>
      </w:r>
      <w:r w:rsidRPr="000B7F65">
        <w:t>одного</w:t>
      </w:r>
      <w:r w:rsidR="00813881" w:rsidRPr="000B7F65">
        <w:t xml:space="preserve"> "</w:t>
      </w:r>
      <w:r w:rsidRPr="000B7F65">
        <w:t>потерянного</w:t>
      </w:r>
      <w:r w:rsidR="00813881" w:rsidRPr="000B7F65">
        <w:t xml:space="preserve">" </w:t>
      </w:r>
      <w:r w:rsidRPr="000B7F65">
        <w:t>платежа</w:t>
      </w:r>
      <w:r w:rsidR="00813881" w:rsidRPr="000B7F65">
        <w:t xml:space="preserve">. </w:t>
      </w:r>
      <w:r w:rsidRPr="000B7F65">
        <w:t>Как</w:t>
      </w:r>
      <w:r w:rsidR="00813881" w:rsidRPr="000B7F65">
        <w:t xml:space="preserve"> </w:t>
      </w:r>
      <w:r w:rsidRPr="000B7F65">
        <w:t>утверждает</w:t>
      </w:r>
      <w:r w:rsidR="00813881" w:rsidRPr="000B7F65">
        <w:t xml:space="preserve"> </w:t>
      </w:r>
      <w:r w:rsidRPr="000B7F65">
        <w:t>администрация</w:t>
      </w:r>
      <w:r w:rsidR="00813881" w:rsidRPr="000B7F65">
        <w:t xml:space="preserve"> "</w:t>
      </w:r>
      <w:r w:rsidRPr="000B7F65">
        <w:t>Единого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" </w:t>
      </w:r>
      <w:r w:rsidRPr="000B7F65">
        <w:t>это</w:t>
      </w:r>
      <w:r w:rsidR="00813881" w:rsidRPr="000B7F65">
        <w:t xml:space="preserve"> </w:t>
      </w:r>
      <w:r w:rsidRPr="000B7F65">
        <w:t>было</w:t>
      </w:r>
      <w:r w:rsidR="00813881" w:rsidRPr="000B7F65">
        <w:t xml:space="preserve"> </w:t>
      </w:r>
      <w:r w:rsidRPr="000B7F65">
        <w:t>достигнуто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собственного</w:t>
      </w:r>
      <w:r w:rsidR="00813881" w:rsidRPr="000B7F65">
        <w:t xml:space="preserve"> </w:t>
      </w:r>
      <w:r w:rsidRPr="000B7F65">
        <w:t>парка</w:t>
      </w:r>
      <w:r w:rsidR="00813881" w:rsidRPr="000B7F65">
        <w:t xml:space="preserve"> </w:t>
      </w:r>
      <w:r w:rsidRPr="000B7F65">
        <w:t>высокотехнологичных</w:t>
      </w:r>
      <w:r w:rsidR="00813881" w:rsidRPr="000B7F65">
        <w:t xml:space="preserve"> </w:t>
      </w:r>
      <w:r w:rsidRPr="000B7F65">
        <w:t>серверов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квалифицированных</w:t>
      </w:r>
      <w:r w:rsidR="00813881" w:rsidRPr="000B7F65">
        <w:t xml:space="preserve"> </w:t>
      </w:r>
      <w:r w:rsidRPr="000B7F65">
        <w:t>специалистов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6</w:t>
      </w:r>
      <w:r w:rsidR="00813881" w:rsidRPr="000B7F65">
        <w:t xml:space="preserve">) </w:t>
      </w:r>
      <w:r w:rsidRPr="000B7F65">
        <w:t>Большая</w:t>
      </w:r>
      <w:r w:rsidR="00813881" w:rsidRPr="000B7F65">
        <w:t xml:space="preserve"> </w:t>
      </w:r>
      <w:r w:rsidRPr="000B7F65">
        <w:t>сеть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. </w:t>
      </w:r>
      <w:r w:rsidRPr="000B7F65">
        <w:t>Пополнить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России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88</w:t>
      </w:r>
      <w:r w:rsidR="00813881" w:rsidRPr="000B7F65">
        <w:t xml:space="preserve"> </w:t>
      </w:r>
      <w:r w:rsidRPr="000B7F65">
        <w:t>странах</w:t>
      </w:r>
      <w:r w:rsidR="00813881" w:rsidRPr="000B7F65">
        <w:t xml:space="preserve"> </w:t>
      </w:r>
      <w:r w:rsidRPr="000B7F65">
        <w:t>мира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стало</w:t>
      </w:r>
      <w:r w:rsidR="00813881" w:rsidRPr="000B7F65">
        <w:t xml:space="preserve"> </w:t>
      </w:r>
      <w:r w:rsidRPr="000B7F65">
        <w:t>доступно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сотрудничества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другими</w:t>
      </w:r>
      <w:r w:rsidR="00813881" w:rsidRPr="000B7F65">
        <w:t xml:space="preserve"> </w:t>
      </w:r>
      <w:r w:rsidRPr="000B7F65">
        <w:t>системами</w:t>
      </w:r>
      <w:r w:rsidR="00813881" w:rsidRPr="000B7F65">
        <w:t xml:space="preserve"> </w:t>
      </w:r>
      <w:r w:rsidRPr="000B7F65">
        <w:t>anelic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unistream,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основные</w:t>
      </w:r>
      <w:r w:rsidR="00813881" w:rsidRPr="000B7F65">
        <w:t xml:space="preserve"> </w:t>
      </w:r>
      <w:r w:rsidRPr="000B7F65">
        <w:t>виды</w:t>
      </w:r>
      <w:r w:rsidR="00813881" w:rsidRPr="000B7F65">
        <w:t xml:space="preserve"> </w:t>
      </w:r>
      <w:r w:rsidRPr="000B7F65">
        <w:t>пополнения,</w:t>
      </w:r>
      <w:r w:rsidR="00813881" w:rsidRPr="000B7F65">
        <w:t xml:space="preserve"> </w:t>
      </w:r>
      <w:r w:rsidRPr="000B7F65">
        <w:t>банковскими</w:t>
      </w:r>
      <w:r w:rsidR="00813881" w:rsidRPr="000B7F65">
        <w:t xml:space="preserve"> </w:t>
      </w:r>
      <w:r w:rsidRPr="000B7F65">
        <w:t>картами</w:t>
      </w:r>
      <w:r w:rsidR="00813881" w:rsidRPr="000B7F65">
        <w:t xml:space="preserve"> </w:t>
      </w:r>
      <w:r w:rsidRPr="000B7F65">
        <w:t>Visa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Mastercard</w:t>
      </w:r>
      <w:r w:rsidR="00813881" w:rsidRPr="000B7F65">
        <w:t xml:space="preserve">. </w:t>
      </w:r>
      <w:r w:rsidRPr="000B7F65">
        <w:t>Платежную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пополнить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150000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терминалах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точек</w:t>
      </w:r>
      <w:r w:rsidR="00813881" w:rsidRPr="000B7F65">
        <w:t xml:space="preserve"> </w:t>
      </w:r>
      <w:r w:rsidRPr="000B7F65">
        <w:t>приема</w:t>
      </w:r>
      <w:r w:rsidR="00813881" w:rsidRPr="000B7F65">
        <w:t xml:space="preserve"> </w:t>
      </w:r>
      <w:r w:rsidRPr="000B7F65">
        <w:t>платежей,</w:t>
      </w:r>
      <w:r w:rsidR="00813881" w:rsidRPr="000B7F65">
        <w:t xml:space="preserve"> </w:t>
      </w:r>
      <w:r w:rsidRPr="000B7F65">
        <w:t>банковским</w:t>
      </w:r>
      <w:r w:rsidR="00813881" w:rsidRPr="000B7F65">
        <w:t xml:space="preserve"> </w:t>
      </w:r>
      <w:r w:rsidRPr="000B7F65">
        <w:t>переводом,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любого</w:t>
      </w:r>
      <w:r w:rsidR="00813881" w:rsidRPr="000B7F65">
        <w:t xml:space="preserve"> </w:t>
      </w:r>
      <w:r w:rsidRPr="000B7F65">
        <w:t>российского</w:t>
      </w:r>
      <w:r w:rsidR="00813881" w:rsidRPr="000B7F65">
        <w:t xml:space="preserve"> </w:t>
      </w:r>
      <w:r w:rsidRPr="000B7F65">
        <w:t>банка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7</w:t>
      </w:r>
      <w:r w:rsidR="00813881" w:rsidRPr="000B7F65">
        <w:t xml:space="preserve">) </w:t>
      </w:r>
      <w:r w:rsidRPr="000B7F65">
        <w:t>Положительные</w:t>
      </w:r>
      <w:r w:rsidR="00813881" w:rsidRPr="000B7F65">
        <w:t xml:space="preserve"> </w:t>
      </w:r>
      <w:r w:rsidRPr="000B7F65">
        <w:t>отзывы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СМИ</w:t>
      </w:r>
      <w:r w:rsidR="00813881" w:rsidRPr="000B7F65">
        <w:t xml:space="preserve">. </w:t>
      </w:r>
      <w:r w:rsidRPr="000B7F65">
        <w:t>Более</w:t>
      </w:r>
      <w:r w:rsidR="00813881" w:rsidRPr="000B7F65">
        <w:t xml:space="preserve"> </w:t>
      </w:r>
      <w:r w:rsidRPr="000B7F65">
        <w:t>16ти</w:t>
      </w:r>
      <w:r w:rsidR="00813881" w:rsidRPr="000B7F65">
        <w:t xml:space="preserve"> </w:t>
      </w:r>
      <w:r w:rsidRPr="000B7F65">
        <w:t>основных</w:t>
      </w:r>
      <w:r w:rsidR="00813881" w:rsidRPr="000B7F65">
        <w:t xml:space="preserve"> </w:t>
      </w:r>
      <w:r w:rsidRPr="000B7F65">
        <w:t>интернет</w:t>
      </w:r>
      <w:r w:rsidR="00813881" w:rsidRPr="000B7F65">
        <w:t xml:space="preserve"> </w:t>
      </w:r>
      <w:r w:rsidRPr="000B7F65">
        <w:t>изданий</w:t>
      </w:r>
      <w:r w:rsidR="00813881" w:rsidRPr="000B7F65">
        <w:t xml:space="preserve"> </w:t>
      </w:r>
      <w:r w:rsidRPr="000B7F65">
        <w:t>хорошо</w:t>
      </w:r>
      <w:r w:rsidR="00813881" w:rsidRPr="000B7F65">
        <w:t xml:space="preserve"> </w:t>
      </w:r>
      <w:r w:rsidRPr="000B7F65">
        <w:t>отозвались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системе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такое</w:t>
      </w:r>
      <w:r w:rsidR="00813881" w:rsidRPr="000B7F65">
        <w:t xml:space="preserve"> </w:t>
      </w:r>
      <w:r w:rsidRPr="000B7F65">
        <w:t>количество</w:t>
      </w:r>
      <w:r w:rsidR="00813881" w:rsidRPr="000B7F65">
        <w:t xml:space="preserve"> </w:t>
      </w:r>
      <w:r w:rsidRPr="000B7F65">
        <w:t>особенностей,</w:t>
      </w:r>
      <w:r w:rsidR="00813881" w:rsidRPr="000B7F65">
        <w:t xml:space="preserve"> </w:t>
      </w:r>
      <w:r w:rsidRPr="000B7F65">
        <w:t>практически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каждом</w:t>
      </w:r>
      <w:r w:rsidR="00813881" w:rsidRPr="000B7F65">
        <w:t xml:space="preserve"> </w:t>
      </w:r>
      <w:r w:rsidRPr="000B7F65">
        <w:t>пункте</w:t>
      </w:r>
      <w:r w:rsidR="00813881" w:rsidRPr="000B7F65">
        <w:t xml:space="preserve"> "</w:t>
      </w:r>
      <w:r w:rsidRPr="000B7F65">
        <w:t>плюсов</w:t>
      </w:r>
      <w:r w:rsidR="00813881" w:rsidRPr="000B7F65">
        <w:t xml:space="preserve">" </w:t>
      </w:r>
      <w:r w:rsidRPr="000B7F65">
        <w:t>можно</w:t>
      </w:r>
      <w:r w:rsidR="00813881" w:rsidRPr="000B7F65">
        <w:t xml:space="preserve"> </w:t>
      </w:r>
      <w:r w:rsidRPr="000B7F65">
        <w:t>найти</w:t>
      </w:r>
      <w:r w:rsidR="00813881" w:rsidRPr="000B7F65">
        <w:t xml:space="preserve"> </w:t>
      </w:r>
      <w:r w:rsidRPr="000B7F65">
        <w:t>минусы</w:t>
      </w:r>
      <w:r w:rsidR="00813881" w:rsidRPr="000B7F65">
        <w:t xml:space="preserve">. </w:t>
      </w:r>
      <w:r w:rsidRPr="000B7F65">
        <w:t>Причем</w:t>
      </w:r>
      <w:r w:rsidR="00813881" w:rsidRPr="000B7F65">
        <w:t xml:space="preserve"> </w:t>
      </w:r>
      <w:r w:rsidRPr="000B7F65">
        <w:t>попадаются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вовремя,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совершении</w:t>
      </w:r>
      <w:r w:rsidR="00813881" w:rsidRPr="000B7F65">
        <w:t xml:space="preserve"> </w:t>
      </w:r>
      <w:r w:rsidRPr="000B7F65">
        <w:t>платежа,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. </w:t>
      </w:r>
      <w:r w:rsidRPr="000B7F65">
        <w:t>Например,</w:t>
      </w:r>
      <w:r w:rsidR="00813881" w:rsidRPr="000B7F65">
        <w:t xml:space="preserve"> "</w:t>
      </w:r>
      <w:r w:rsidRPr="000B7F65">
        <w:t>Единый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" </w:t>
      </w:r>
      <w:r w:rsidRPr="000B7F65">
        <w:t>имеет</w:t>
      </w:r>
      <w:r w:rsidR="00813881" w:rsidRPr="000B7F65">
        <w:t xml:space="preserve"> </w:t>
      </w:r>
      <w:r w:rsidRPr="000B7F65">
        <w:t>возможности</w:t>
      </w:r>
      <w:r w:rsidR="00813881" w:rsidRPr="000B7F65">
        <w:t xml:space="preserve"> </w:t>
      </w:r>
      <w:r w:rsidRPr="000B7F65">
        <w:t>обмена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другими</w:t>
      </w:r>
      <w:r w:rsidR="00813881" w:rsidRPr="000B7F65">
        <w:t xml:space="preserve"> </w:t>
      </w:r>
      <w:r w:rsidRPr="000B7F65">
        <w:t>платежными</w:t>
      </w:r>
      <w:r w:rsidR="00813881" w:rsidRPr="000B7F65">
        <w:t xml:space="preserve"> </w:t>
      </w:r>
      <w:r w:rsidRPr="000B7F65">
        <w:t>системами,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делает</w:t>
      </w:r>
      <w:r w:rsidR="00813881" w:rsidRPr="000B7F65">
        <w:t xml:space="preserve"> </w:t>
      </w:r>
      <w:r w:rsidRPr="000B7F65">
        <w:t>он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очень</w:t>
      </w:r>
      <w:r w:rsidR="00813881" w:rsidRPr="000B7F65">
        <w:t xml:space="preserve"> </w:t>
      </w:r>
      <w:r w:rsidRPr="000B7F65">
        <w:t>избирательно,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того,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некоторые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принятые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другой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мы</w:t>
      </w:r>
      <w:r w:rsidR="00813881" w:rsidRPr="000B7F65">
        <w:t xml:space="preserve"> </w:t>
      </w:r>
      <w:r w:rsidRPr="000B7F65">
        <w:t>можем</w:t>
      </w:r>
      <w:r w:rsidR="00813881" w:rsidRPr="000B7F65">
        <w:t xml:space="preserve"> </w:t>
      </w:r>
      <w:r w:rsidRPr="000B7F65">
        <w:t>увидеть</w:t>
      </w:r>
      <w:r w:rsidR="00813881" w:rsidRPr="000B7F65">
        <w:t xml:space="preserve"> </w:t>
      </w:r>
      <w:r w:rsidRPr="000B7F65">
        <w:t>строгие</w:t>
      </w:r>
      <w:r w:rsidR="00813881" w:rsidRPr="000B7F65">
        <w:t xml:space="preserve"> </w:t>
      </w:r>
      <w:r w:rsidRPr="000B7F65">
        <w:t>ограничения,</w:t>
      </w:r>
      <w:r w:rsidR="00813881" w:rsidRPr="000B7F65">
        <w:t xml:space="preserve"> </w:t>
      </w:r>
      <w:r w:rsidRPr="000B7F65">
        <w:t>похоже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"</w:t>
      </w:r>
      <w:r w:rsidRPr="000B7F65">
        <w:t>блокирование</w:t>
      </w:r>
      <w:r w:rsidR="00813881" w:rsidRPr="000B7F65">
        <w:t xml:space="preserve">"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. </w:t>
      </w:r>
      <w:r w:rsidRPr="000B7F65">
        <w:t>Но</w:t>
      </w:r>
      <w:r w:rsidR="00813881" w:rsidRPr="000B7F65">
        <w:t xml:space="preserve"> </w:t>
      </w:r>
      <w:r w:rsidRPr="000B7F65">
        <w:t>главный</w:t>
      </w:r>
      <w:r w:rsidR="00813881" w:rsidRPr="000B7F65">
        <w:t xml:space="preserve"> </w:t>
      </w:r>
      <w:r w:rsidRPr="000B7F65">
        <w:t>недостаток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том,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узнаем</w:t>
      </w:r>
      <w:r w:rsidR="00813881" w:rsidRPr="000B7F65">
        <w:t xml:space="preserve"> </w:t>
      </w:r>
      <w:r w:rsidRPr="000B7F65">
        <w:t>мы</w:t>
      </w:r>
      <w:r w:rsidR="00813881" w:rsidRPr="000B7F65">
        <w:t xml:space="preserve"> </w:t>
      </w:r>
      <w:r w:rsidRPr="000B7F65">
        <w:t>об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совершения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. </w:t>
      </w:r>
      <w:r w:rsidRPr="000B7F65">
        <w:t>Возможно,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сделано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безопасности,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создается</w:t>
      </w:r>
      <w:r w:rsidR="00813881" w:rsidRPr="000B7F65">
        <w:t xml:space="preserve"> </w:t>
      </w:r>
      <w:r w:rsidRPr="000B7F65">
        <w:t>ощущение</w:t>
      </w:r>
      <w:r w:rsidR="00813881" w:rsidRPr="000B7F65">
        <w:t xml:space="preserve"> </w:t>
      </w:r>
      <w:r w:rsidRPr="000B7F65">
        <w:t>какой-то</w:t>
      </w:r>
      <w:r w:rsidR="00813881" w:rsidRPr="000B7F65">
        <w:t xml:space="preserve"> </w:t>
      </w:r>
      <w:r w:rsidRPr="000B7F65">
        <w:t>недоделанности</w:t>
      </w:r>
      <w:r w:rsidR="00813881" w:rsidRPr="000B7F65">
        <w:t xml:space="preserve"> (</w:t>
      </w:r>
      <w:r w:rsidRPr="000B7F65">
        <w:t>поменяй</w:t>
      </w:r>
      <w:r w:rsidR="00813881" w:rsidRPr="000B7F65">
        <w:t xml:space="preserve"> </w:t>
      </w:r>
      <w:r w:rsidRPr="000B7F65">
        <w:t>слово,</w:t>
      </w:r>
      <w:r w:rsidR="00813881" w:rsidRPr="000B7F65">
        <w:t xml:space="preserve"> </w:t>
      </w:r>
      <w:r w:rsidRPr="000B7F65">
        <w:t>некрасиво</w:t>
      </w:r>
      <w:r w:rsidR="00813881" w:rsidRPr="000B7F65">
        <w:t xml:space="preserve">), </w:t>
      </w:r>
      <w:r w:rsidRPr="000B7F65">
        <w:t>наверное,</w:t>
      </w:r>
      <w:r w:rsidR="00813881" w:rsidRPr="000B7F65">
        <w:t xml:space="preserve"> </w:t>
      </w:r>
      <w:r w:rsidRPr="000B7F65">
        <w:t>потому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нет</w:t>
      </w:r>
      <w:r w:rsidR="00813881" w:rsidRPr="000B7F65">
        <w:t xml:space="preserve"> </w:t>
      </w:r>
      <w:r w:rsidRPr="000B7F65">
        <w:t>описания,</w:t>
      </w:r>
      <w:r w:rsidR="00813881" w:rsidRPr="000B7F65">
        <w:t xml:space="preserve"> </w:t>
      </w:r>
      <w:r w:rsidRPr="000B7F65">
        <w:t>хотя</w:t>
      </w:r>
      <w:r w:rsidR="00813881" w:rsidRPr="000B7F65">
        <w:t xml:space="preserve"> </w:t>
      </w:r>
      <w:r w:rsidRPr="000B7F65">
        <w:t>бы</w:t>
      </w:r>
      <w:r w:rsidR="00813881" w:rsidRPr="000B7F65">
        <w:t xml:space="preserve"> </w:t>
      </w:r>
      <w:r w:rsidRPr="000B7F65">
        <w:t>предупреждения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последствиях</w:t>
      </w:r>
      <w:r w:rsidR="00813881" w:rsidRPr="000B7F65">
        <w:t xml:space="preserve"> </w:t>
      </w:r>
      <w:r w:rsidRPr="000B7F65">
        <w:t>платежа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целом</w:t>
      </w:r>
      <w:r w:rsidR="00813881" w:rsidRPr="000B7F65">
        <w:t xml:space="preserve"> </w:t>
      </w:r>
      <w:r w:rsidRPr="000B7F65">
        <w:t>программа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отличается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похожа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сетевой</w:t>
      </w:r>
      <w:r w:rsidR="00813881" w:rsidRPr="000B7F65">
        <w:t xml:space="preserve"> </w:t>
      </w:r>
      <w:r w:rsidRPr="000B7F65">
        <w:t>маркетинг</w:t>
      </w:r>
      <w:r w:rsidR="00813881" w:rsidRPr="000B7F65">
        <w:t xml:space="preserve">. </w:t>
      </w:r>
      <w:r w:rsidRPr="000B7F65">
        <w:t>Заключается</w:t>
      </w:r>
      <w:r w:rsidR="00813881" w:rsidRPr="000B7F65">
        <w:t xml:space="preserve"> </w:t>
      </w:r>
      <w:r w:rsidRPr="000B7F65">
        <w:t>она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следующем,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каждого</w:t>
      </w:r>
      <w:r w:rsidR="00813881" w:rsidRPr="000B7F65">
        <w:t xml:space="preserve"> </w:t>
      </w:r>
      <w:r w:rsidRPr="000B7F65">
        <w:t>нового</w:t>
      </w:r>
      <w:r w:rsidR="00813881" w:rsidRPr="000B7F65">
        <w:t xml:space="preserve"> </w:t>
      </w:r>
      <w:r w:rsidRPr="000B7F65">
        <w:t>пользователя,</w:t>
      </w:r>
      <w:r w:rsidR="00813881" w:rsidRPr="000B7F65">
        <w:t xml:space="preserve"> </w:t>
      </w:r>
      <w:r w:rsidRPr="000B7F65">
        <w:t>пришедшего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сайт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вашей</w:t>
      </w:r>
      <w:r w:rsidR="00813881" w:rsidRPr="000B7F65">
        <w:t xml:space="preserve"> </w:t>
      </w:r>
      <w:r w:rsidRPr="000B7F65">
        <w:t>партнерской</w:t>
      </w:r>
      <w:r w:rsidR="00813881" w:rsidRPr="000B7F65">
        <w:t xml:space="preserve"> </w:t>
      </w:r>
      <w:r w:rsidRPr="000B7F65">
        <w:t>ссылке,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зарегистрировавшегося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номер</w:t>
      </w:r>
      <w:r w:rsidR="00813881" w:rsidRPr="000B7F65">
        <w:t xml:space="preserve"> </w:t>
      </w:r>
      <w:r w:rsidRPr="000B7F65">
        <w:t>мобильного</w:t>
      </w:r>
      <w:r w:rsidR="00813881" w:rsidRPr="000B7F65">
        <w:t xml:space="preserve"> </w:t>
      </w:r>
      <w:r w:rsidRPr="000B7F65">
        <w:t>телефона,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начисляется</w:t>
      </w:r>
      <w:r w:rsidR="00813881" w:rsidRPr="000B7F65">
        <w:t xml:space="preserve"> </w:t>
      </w:r>
      <w:r w:rsidRPr="000B7F65">
        <w:t>вознаграждение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размере</w:t>
      </w:r>
      <w:r w:rsidR="00813881" w:rsidRPr="000B7F65">
        <w:t xml:space="preserve"> </w:t>
      </w:r>
      <w:r w:rsidRPr="000B7F65">
        <w:t>1</w:t>
      </w:r>
      <w:r w:rsidR="00813881" w:rsidRPr="000B7F65">
        <w:t xml:space="preserve"> </w:t>
      </w:r>
      <w:r w:rsidRPr="000B7F65">
        <w:t>рубль</w:t>
      </w:r>
      <w:r w:rsidR="00813881" w:rsidRPr="000B7F65">
        <w:t xml:space="preserve">. </w:t>
      </w:r>
      <w:r w:rsidRPr="000B7F65">
        <w:t>Сумму</w:t>
      </w:r>
      <w:r w:rsidR="00813881" w:rsidRPr="000B7F65">
        <w:t xml:space="preserve"> </w:t>
      </w:r>
      <w:r w:rsidRPr="000B7F65">
        <w:t>вознаграждения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можете</w:t>
      </w:r>
      <w:r w:rsidR="00813881" w:rsidRPr="000B7F65">
        <w:t xml:space="preserve"> </w:t>
      </w:r>
      <w:r w:rsidRPr="000B7F65">
        <w:t>получить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свой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минимум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10</w:t>
      </w:r>
      <w:r w:rsidR="00813881" w:rsidRPr="000B7F65">
        <w:t xml:space="preserve"> </w:t>
      </w:r>
      <w:r w:rsidRPr="000B7F65">
        <w:t>регистраций</w:t>
      </w:r>
      <w:r w:rsidR="00813881" w:rsidRPr="000B7F65">
        <w:t xml:space="preserve"> (</w:t>
      </w:r>
      <w:r w:rsidRPr="000B7F65">
        <w:t>рублей</w:t>
      </w:r>
      <w:r w:rsidR="00813881" w:rsidRPr="000B7F65">
        <w:t xml:space="preserve">). </w:t>
      </w:r>
      <w:r w:rsidRPr="000B7F65">
        <w:t>Примечательно</w:t>
      </w:r>
      <w:r w:rsidR="00813881" w:rsidRPr="000B7F65">
        <w:t xml:space="preserve"> </w:t>
      </w:r>
      <w:r w:rsidRPr="000B7F65">
        <w:t>то,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разрешаются</w:t>
      </w:r>
      <w:r w:rsidR="00813881" w:rsidRPr="000B7F65">
        <w:t xml:space="preserve"> </w:t>
      </w:r>
      <w:r w:rsidRPr="000B7F65">
        <w:t>любые</w:t>
      </w:r>
      <w:r w:rsidR="00813881" w:rsidRPr="000B7F65">
        <w:t xml:space="preserve"> </w:t>
      </w:r>
      <w:r w:rsidRPr="000B7F65">
        <w:t>способы</w:t>
      </w:r>
      <w:r w:rsidR="00813881" w:rsidRPr="000B7F65">
        <w:t xml:space="preserve"> </w:t>
      </w:r>
      <w:r w:rsidRPr="000B7F65">
        <w:t>распространения</w:t>
      </w:r>
      <w:r w:rsidR="00813881" w:rsidRPr="000B7F65">
        <w:t xml:space="preserve"> </w:t>
      </w:r>
      <w:r w:rsidRPr="000B7F65">
        <w:t>партнерских</w:t>
      </w:r>
      <w:r w:rsidR="00813881" w:rsidRPr="000B7F65">
        <w:t xml:space="preserve"> </w:t>
      </w:r>
      <w:r w:rsidRPr="000B7F65">
        <w:t>ссылок,</w:t>
      </w:r>
      <w:r w:rsidR="00813881" w:rsidRPr="000B7F65">
        <w:t xml:space="preserve"> </w:t>
      </w:r>
      <w:r w:rsidRPr="000B7F65">
        <w:t>кроме</w:t>
      </w:r>
      <w:r w:rsidR="00813881" w:rsidRPr="000B7F65">
        <w:t xml:space="preserve"> </w:t>
      </w:r>
      <w:r w:rsidRPr="000B7F65">
        <w:t>спама,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противоречащие</w:t>
      </w:r>
      <w:r w:rsidR="00813881" w:rsidRPr="000B7F65">
        <w:t xml:space="preserve"> </w:t>
      </w:r>
      <w:r w:rsidRPr="000B7F65">
        <w:t>законодательству</w:t>
      </w:r>
      <w:r w:rsidR="00813881" w:rsidRPr="000B7F65">
        <w:t xml:space="preserve"> </w:t>
      </w:r>
      <w:r w:rsidRPr="000B7F65">
        <w:t>РФ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портящие</w:t>
      </w:r>
      <w:r w:rsidR="00813881" w:rsidRPr="000B7F65">
        <w:t xml:space="preserve"> </w:t>
      </w:r>
      <w:r w:rsidRPr="000B7F65">
        <w:t>имидж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репутацию</w:t>
      </w:r>
      <w:r w:rsidR="00813881" w:rsidRPr="000B7F65">
        <w:t xml:space="preserve"> </w:t>
      </w:r>
      <w:r w:rsidRPr="000B7F65">
        <w:t>сервиса</w:t>
      </w:r>
      <w:r w:rsidR="00813881" w:rsidRPr="000B7F65">
        <w:t>.</w:t>
      </w:r>
    </w:p>
    <w:p w:rsidR="00A95348" w:rsidRPr="000B7F65" w:rsidRDefault="00A95348" w:rsidP="00D834AC">
      <w:pPr>
        <w:tabs>
          <w:tab w:val="left" w:pos="726"/>
        </w:tabs>
      </w:pPr>
      <w:r w:rsidRPr="000B7F65">
        <w:t>Список</w:t>
      </w:r>
      <w:r w:rsidR="00813881" w:rsidRPr="000B7F65">
        <w:t xml:space="preserve"> </w:t>
      </w:r>
      <w:r w:rsidRPr="000B7F65">
        <w:t>тарифов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любые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связанные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"</w:t>
      </w:r>
      <w:r w:rsidRPr="000B7F65">
        <w:t>Единым</w:t>
      </w:r>
      <w:r w:rsidR="00813881" w:rsidRPr="000B7F65">
        <w:t xml:space="preserve"> </w:t>
      </w:r>
      <w:r w:rsidRPr="000B7F65">
        <w:t>кошельком</w:t>
      </w:r>
      <w:r w:rsidR="00813881" w:rsidRPr="000B7F65">
        <w:t xml:space="preserve">" </w:t>
      </w:r>
      <w:r w:rsidRPr="000B7F65">
        <w:t>можно</w:t>
      </w:r>
      <w:r w:rsidR="00813881" w:rsidRPr="000B7F65">
        <w:t xml:space="preserve"> </w:t>
      </w:r>
      <w:r w:rsidRPr="000B7F65">
        <w:t>посмотреть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http://</w:t>
      </w:r>
      <w:r w:rsidR="00A15DDB" w:rsidRPr="000B7F65">
        <w:t>w1</w:t>
      </w:r>
      <w:r w:rsidR="00813881" w:rsidRPr="000B7F65">
        <w:t>.ru</w:t>
      </w:r>
      <w:r w:rsidR="00A15DDB" w:rsidRPr="000B7F65">
        <w:t>/map/about/tariff/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По</w:t>
      </w:r>
      <w:r w:rsidR="00813881" w:rsidRPr="000B7F65">
        <w:t xml:space="preserve"> </w:t>
      </w:r>
      <w:r w:rsidRPr="000B7F65">
        <w:t>списку</w:t>
      </w:r>
      <w:r w:rsidR="00813881" w:rsidRPr="000B7F65">
        <w:t xml:space="preserve"> </w:t>
      </w:r>
      <w:r w:rsidRPr="000B7F65">
        <w:t>видно</w:t>
      </w:r>
      <w:r w:rsidR="00813881" w:rsidRPr="000B7F65">
        <w:t xml:space="preserve"> </w:t>
      </w:r>
      <w:r w:rsidRPr="000B7F65">
        <w:t>основного</w:t>
      </w:r>
      <w:r w:rsidR="00813881" w:rsidRPr="000B7F65">
        <w:t xml:space="preserve"> </w:t>
      </w:r>
      <w:r w:rsidRPr="000B7F65">
        <w:t>партнера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системы,</w:t>
      </w:r>
      <w:r w:rsidR="00813881" w:rsidRPr="000B7F65">
        <w:t xml:space="preserve"> "</w:t>
      </w:r>
      <w:r w:rsidRPr="000B7F65">
        <w:t>Райффайзенбанк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карты,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них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0%</w:t>
      </w:r>
      <w:r w:rsidR="00813881" w:rsidRPr="000B7F65">
        <w:t xml:space="preserve">. </w:t>
      </w:r>
      <w:r w:rsidRPr="000B7F65">
        <w:t>С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банков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составит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1</w:t>
      </w:r>
      <w:r w:rsidR="00813881" w:rsidRPr="000B7F65">
        <w:t>.5</w:t>
      </w:r>
      <w:r w:rsidRPr="000B7F65">
        <w:t>%</w:t>
      </w:r>
      <w:r w:rsidR="00813881" w:rsidRPr="000B7F65">
        <w:t xml:space="preserve">.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выделяется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список</w:t>
      </w:r>
      <w:r w:rsidR="00813881" w:rsidRPr="000B7F65">
        <w:t xml:space="preserve"> </w:t>
      </w:r>
      <w:r w:rsidRPr="000B7F65">
        <w:t>основных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терминалов,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половине</w:t>
      </w:r>
      <w:r w:rsidR="00813881" w:rsidRPr="000B7F65">
        <w:t xml:space="preserve"> </w:t>
      </w:r>
      <w:r w:rsidRPr="000B7F65">
        <w:t>которых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пополнение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взимается</w:t>
      </w:r>
      <w:r w:rsidR="00813881" w:rsidRPr="000B7F65">
        <w:t xml:space="preserve">. </w:t>
      </w:r>
      <w:r w:rsidRPr="000B7F65">
        <w:t>К</w:t>
      </w:r>
      <w:r w:rsidR="00813881" w:rsidRPr="000B7F65">
        <w:t xml:space="preserve"> </w:t>
      </w:r>
      <w:r w:rsidRPr="000B7F65">
        <w:t>сожалению,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Омске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один</w:t>
      </w:r>
      <w:r w:rsidR="00813881" w:rsidRPr="000B7F65">
        <w:t xml:space="preserve"> </w:t>
      </w:r>
      <w:r w:rsidRPr="000B7F65">
        <w:t>вид</w:t>
      </w:r>
      <w:r w:rsidR="00813881" w:rsidRPr="000B7F65">
        <w:t xml:space="preserve"> </w:t>
      </w:r>
      <w:r w:rsidRPr="000B7F65">
        <w:t>таких</w:t>
      </w:r>
      <w:r w:rsidR="00813881" w:rsidRPr="000B7F65">
        <w:t xml:space="preserve"> </w:t>
      </w:r>
      <w:r w:rsidRPr="000B7F65">
        <w:t>терминалов</w:t>
      </w:r>
      <w:r w:rsidR="00813881" w:rsidRPr="000B7F65">
        <w:t xml:space="preserve"> "</w:t>
      </w:r>
      <w:r w:rsidRPr="000B7F65">
        <w:t>Мультикасса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другие</w:t>
      </w:r>
      <w:r w:rsidR="00813881" w:rsidRPr="000B7F65">
        <w:t xml:space="preserve"> </w:t>
      </w:r>
      <w:r w:rsidRPr="000B7F65">
        <w:t>названия</w:t>
      </w:r>
      <w:r w:rsidR="00813881" w:rsidRPr="000B7F65">
        <w:t xml:space="preserve"> </w:t>
      </w:r>
      <w:r w:rsidRPr="000B7F65">
        <w:t>либо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регионов,</w:t>
      </w:r>
      <w:r w:rsidR="00813881" w:rsidRPr="000B7F65">
        <w:t xml:space="preserve"> </w:t>
      </w:r>
      <w:r w:rsidRPr="000B7F65">
        <w:t>либо</w:t>
      </w:r>
      <w:r w:rsidR="00813881" w:rsidRPr="000B7F65">
        <w:t xml:space="preserve"> </w:t>
      </w:r>
      <w:r w:rsidRPr="000B7F65">
        <w:t>пополнение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них</w:t>
      </w:r>
      <w:r w:rsidR="00813881" w:rsidRPr="000B7F65">
        <w:t xml:space="preserve"> </w:t>
      </w:r>
      <w:r w:rsidRPr="000B7F65">
        <w:t>платное,</w:t>
      </w:r>
      <w:r w:rsidR="00813881" w:rsidRPr="000B7F65">
        <w:t xml:space="preserve"> </w:t>
      </w:r>
      <w:r w:rsidRPr="000B7F65">
        <w:t>например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QIWI</w:t>
      </w:r>
      <w:r w:rsidR="00813881" w:rsidRPr="000B7F65">
        <w:t xml:space="preserve"> </w:t>
      </w:r>
      <w:r w:rsidRPr="000B7F65">
        <w:t>возьмут</w:t>
      </w:r>
      <w:r w:rsidR="00813881" w:rsidRPr="000B7F65">
        <w:t xml:space="preserve"> </w:t>
      </w:r>
      <w:r w:rsidRPr="000B7F65">
        <w:t>5%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. </w:t>
      </w:r>
      <w:r w:rsidRPr="000B7F65">
        <w:t>Существует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максимальная</w:t>
      </w:r>
      <w:r w:rsidR="00813881" w:rsidRPr="000B7F65">
        <w:t xml:space="preserve"> </w:t>
      </w:r>
      <w:r w:rsidRPr="000B7F65">
        <w:t>планка</w:t>
      </w:r>
      <w:r w:rsidR="00813881" w:rsidRPr="000B7F65">
        <w:t xml:space="preserve"> </w:t>
      </w:r>
      <w:r w:rsidRPr="000B7F65">
        <w:t>совершения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пополнения,</w:t>
      </w:r>
      <w:r w:rsidR="00813881" w:rsidRPr="000B7F65">
        <w:t xml:space="preserve"> </w:t>
      </w:r>
      <w:r w:rsidRPr="000B7F65">
        <w:t>например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того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терминала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максимум</w:t>
      </w:r>
      <w:r w:rsidR="00813881" w:rsidRPr="000B7F65">
        <w:t xml:space="preserve"> </w:t>
      </w:r>
      <w:r w:rsidRPr="000B7F65">
        <w:t>заплатить</w:t>
      </w:r>
      <w:r w:rsidR="00813881" w:rsidRPr="000B7F65">
        <w:t xml:space="preserve"> </w:t>
      </w:r>
      <w:r w:rsidRPr="000B7F65">
        <w:t>14</w:t>
      </w:r>
      <w:r w:rsidR="00813881" w:rsidRPr="000B7F65">
        <w:t xml:space="preserve"> </w:t>
      </w:r>
      <w:r w:rsidRPr="000B7F65">
        <w:t>тысяч</w:t>
      </w:r>
      <w:r w:rsidR="00813881" w:rsidRPr="000B7F65">
        <w:t xml:space="preserve"> </w:t>
      </w:r>
      <w:r w:rsidRPr="000B7F65">
        <w:t>рублей</w:t>
      </w:r>
      <w:r w:rsidR="00813881" w:rsidRPr="000B7F65">
        <w:t xml:space="preserve">. </w:t>
      </w:r>
      <w:r w:rsidRPr="000B7F65">
        <w:t>Пополнение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банковского</w:t>
      </w:r>
      <w:r w:rsidR="00813881" w:rsidRPr="000B7F65">
        <w:t xml:space="preserve"> </w:t>
      </w:r>
      <w:r w:rsidRPr="000B7F65">
        <w:t>перевода,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превышать</w:t>
      </w:r>
      <w:r w:rsidR="00813881" w:rsidRPr="000B7F65">
        <w:t xml:space="preserve"> </w:t>
      </w:r>
      <w:r w:rsidRPr="000B7F65">
        <w:t>300</w:t>
      </w:r>
      <w:r w:rsidR="00813881" w:rsidRPr="000B7F65">
        <w:t xml:space="preserve"> </w:t>
      </w:r>
      <w:r w:rsidRPr="000B7F65">
        <w:t>тысяч,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них</w:t>
      </w:r>
      <w:r w:rsidR="00813881" w:rsidRPr="000B7F65">
        <w:t xml:space="preserve"> </w:t>
      </w:r>
      <w:r w:rsidRPr="000B7F65">
        <w:t>банк</w:t>
      </w:r>
      <w:r w:rsidR="00813881" w:rsidRPr="000B7F65">
        <w:t xml:space="preserve"> </w:t>
      </w:r>
      <w:r w:rsidRPr="000B7F65">
        <w:t>возьмет</w:t>
      </w:r>
      <w:r w:rsidR="00813881" w:rsidRPr="000B7F65">
        <w:t xml:space="preserve"> </w:t>
      </w:r>
      <w:r w:rsidRPr="000B7F65">
        <w:t>свою</w:t>
      </w:r>
      <w:r w:rsidR="00813881" w:rsidRPr="000B7F65">
        <w:t xml:space="preserve"> </w:t>
      </w:r>
      <w:r w:rsidRPr="000B7F65">
        <w:t>комиссию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отправление</w:t>
      </w:r>
      <w:r w:rsidR="00813881" w:rsidRPr="000B7F65">
        <w:t xml:space="preserve"> </w:t>
      </w:r>
      <w:r w:rsidRPr="000B7F65">
        <w:t>перевода,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"</w:t>
      </w:r>
      <w:r w:rsidRPr="000B7F65">
        <w:t>Единый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" </w:t>
      </w:r>
      <w:r w:rsidRPr="000B7F65">
        <w:t>еще</w:t>
      </w:r>
      <w:r w:rsidR="00813881" w:rsidRPr="000B7F65">
        <w:t xml:space="preserve"> </w:t>
      </w:r>
      <w:r w:rsidRPr="000B7F65">
        <w:t>возьмет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2%</w:t>
      </w:r>
      <w:r w:rsidR="00813881" w:rsidRPr="000B7F65">
        <w:t xml:space="preserve">. </w:t>
      </w:r>
      <w:r w:rsidRPr="000B7F65">
        <w:t>Наиболее</w:t>
      </w:r>
      <w:r w:rsidR="00813881" w:rsidRPr="000B7F65">
        <w:t xml:space="preserve"> </w:t>
      </w:r>
      <w:r w:rsidRPr="000B7F65">
        <w:t>простой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таком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остается</w:t>
      </w:r>
      <w:r w:rsidR="00813881" w:rsidRPr="000B7F65">
        <w:t xml:space="preserve"> </w:t>
      </w:r>
      <w:r w:rsidRPr="000B7F65">
        <w:t>обмен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Webmoney,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него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определяться</w:t>
      </w:r>
      <w:r w:rsidR="00813881" w:rsidRPr="000B7F65">
        <w:t xml:space="preserve"> </w:t>
      </w:r>
      <w:r w:rsidRPr="000B7F65">
        <w:t>обменным</w:t>
      </w:r>
      <w:r w:rsidR="00813881" w:rsidRPr="000B7F65">
        <w:t xml:space="preserve"> </w:t>
      </w:r>
      <w:r w:rsidRPr="000B7F65">
        <w:t>пунктом,</w:t>
      </w:r>
      <w:r w:rsidR="00813881" w:rsidRPr="000B7F65">
        <w:t xml:space="preserve"> </w:t>
      </w:r>
      <w:r w:rsidRPr="000B7F65">
        <w:t>который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выберете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совершения</w:t>
      </w:r>
      <w:r w:rsidR="00813881" w:rsidRPr="000B7F65">
        <w:t xml:space="preserve"> </w:t>
      </w:r>
      <w:r w:rsidRPr="000B7F65">
        <w:t>обмена</w:t>
      </w:r>
      <w:r w:rsidR="00813881" w:rsidRPr="000B7F65">
        <w:t xml:space="preserve">. </w:t>
      </w:r>
      <w:r w:rsidRPr="000B7F65">
        <w:t>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тут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подвох,</w:t>
      </w:r>
      <w:r w:rsidR="00813881" w:rsidRPr="000B7F65">
        <w:t xml:space="preserve"> </w:t>
      </w:r>
      <w:r w:rsidRPr="000B7F65">
        <w:t>пополнение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даже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найдете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1%,</w:t>
      </w:r>
      <w:r w:rsidR="00813881" w:rsidRPr="000B7F65">
        <w:t xml:space="preserve"> </w:t>
      </w:r>
      <w:r w:rsidRPr="000B7F65">
        <w:t>вернуть</w:t>
      </w:r>
      <w:r w:rsidR="00813881" w:rsidRPr="000B7F65">
        <w:t xml:space="preserve"> </w:t>
      </w:r>
      <w:r w:rsidRPr="000B7F65">
        <w:t>обратно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сможете,</w:t>
      </w:r>
      <w:r w:rsidR="00813881" w:rsidRPr="000B7F65">
        <w:t xml:space="preserve"> </w:t>
      </w:r>
      <w:r w:rsidRPr="000B7F65">
        <w:t>потеряв</w:t>
      </w:r>
      <w:r w:rsidR="00813881" w:rsidRPr="000B7F65">
        <w:t xml:space="preserve"> </w:t>
      </w:r>
      <w:r w:rsidRPr="000B7F65">
        <w:t>комиссию</w:t>
      </w:r>
      <w:r w:rsidR="00813881" w:rsidRPr="000B7F65">
        <w:t xml:space="preserve"> </w:t>
      </w:r>
      <w:r w:rsidRPr="000B7F65">
        <w:t>обмена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3</w:t>
      </w:r>
      <w:r w:rsidR="00813881" w:rsidRPr="000B7F65">
        <w:t>.5</w:t>
      </w:r>
      <w:r w:rsidRPr="000B7F65">
        <w:t>%</w:t>
      </w:r>
      <w:r w:rsidR="00813881" w:rsidRPr="000B7F65">
        <w:t xml:space="preserve"> </w:t>
      </w:r>
      <w:r w:rsidRPr="000B7F65">
        <w:t>снимет</w:t>
      </w:r>
      <w:r w:rsidR="00813881" w:rsidRPr="000B7F65">
        <w:t xml:space="preserve"> "</w:t>
      </w:r>
      <w:r w:rsidRPr="000B7F65">
        <w:t>Единый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".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хитро</w:t>
      </w:r>
      <w:r w:rsidR="00813881" w:rsidRPr="000B7F65">
        <w:t xml:space="preserve"> </w:t>
      </w:r>
      <w:r w:rsidRPr="000B7F65">
        <w:t>пополняется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банковских</w:t>
      </w:r>
      <w:r w:rsidR="00813881" w:rsidRPr="000B7F65">
        <w:t xml:space="preserve"> </w:t>
      </w:r>
      <w:r w:rsidRPr="000B7F65">
        <w:t>карт,</w:t>
      </w:r>
      <w:r w:rsidR="00813881" w:rsidRPr="000B7F65">
        <w:t xml:space="preserve"> </w:t>
      </w: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комиссию</w:t>
      </w:r>
      <w:r w:rsidR="00813881" w:rsidRPr="000B7F65">
        <w:t xml:space="preserve"> </w:t>
      </w:r>
      <w:r w:rsidRPr="000B7F65">
        <w:t>1</w:t>
      </w:r>
      <w:r w:rsidR="00813881" w:rsidRPr="000B7F65">
        <w:t>.5</w:t>
      </w:r>
      <w:r w:rsidRPr="000B7F65">
        <w:t>%</w:t>
      </w:r>
      <w:r w:rsidR="00813881" w:rsidRPr="000B7F65">
        <w:t xml:space="preserve"> </w:t>
      </w:r>
      <w:r w:rsidRPr="000B7F65">
        <w:t>добавится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банка</w:t>
      </w:r>
      <w:r w:rsidR="00813881" w:rsidRPr="000B7F65">
        <w:t xml:space="preserve"> (</w:t>
      </w:r>
      <w:r w:rsidRPr="000B7F65">
        <w:t>и</w:t>
      </w:r>
      <w:r w:rsidR="00813881" w:rsidRPr="000B7F65">
        <w:t xml:space="preserve"> </w:t>
      </w:r>
      <w:r w:rsidRPr="000B7F65">
        <w:t>погрешность</w:t>
      </w:r>
      <w:r w:rsidR="00813881" w:rsidRPr="000B7F65">
        <w:t xml:space="preserve"> </w:t>
      </w:r>
      <w:r w:rsidRPr="000B7F65">
        <w:t>курса,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карте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рублевый</w:t>
      </w:r>
      <w:r w:rsidR="00813881" w:rsidRPr="000B7F65">
        <w:t xml:space="preserve">), </w:t>
      </w:r>
      <w:r w:rsidRPr="000B7F65">
        <w:t>но</w:t>
      </w:r>
      <w:r w:rsidR="00813881" w:rsidRPr="000B7F65">
        <w:t xml:space="preserve"> </w:t>
      </w:r>
      <w:r w:rsidRPr="000B7F65">
        <w:t>пополнить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3х</w:t>
      </w:r>
      <w:r w:rsidR="00813881" w:rsidRPr="000B7F65">
        <w:t xml:space="preserve"> </w:t>
      </w:r>
      <w:r w:rsidRPr="000B7F65">
        <w:t>тысяч</w:t>
      </w:r>
      <w:r w:rsidR="00813881" w:rsidRPr="000B7F65">
        <w:t xml:space="preserve"> </w:t>
      </w:r>
      <w:r w:rsidRPr="000B7F65">
        <w:t>рублей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>, п</w:t>
      </w:r>
      <w:r w:rsidRPr="000B7F65">
        <w:t>ополненные</w:t>
      </w:r>
      <w:r w:rsidR="00813881" w:rsidRPr="000B7F65">
        <w:t xml:space="preserve"> </w:t>
      </w:r>
      <w:r w:rsidRPr="000B7F65">
        <w:t>таким</w:t>
      </w:r>
      <w:r w:rsidR="00813881" w:rsidRPr="000B7F65">
        <w:t xml:space="preserve"> </w:t>
      </w:r>
      <w:r w:rsidRPr="000B7F65">
        <w:t>способом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нельзя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перевести</w:t>
      </w:r>
      <w:r w:rsidR="00813881" w:rsidRPr="000B7F65">
        <w:t xml:space="preserve"> </w:t>
      </w:r>
      <w:r w:rsidRPr="000B7F65">
        <w:t>никуда,</w:t>
      </w:r>
      <w:r w:rsidR="00813881" w:rsidRPr="000B7F65">
        <w:t xml:space="preserve"> </w:t>
      </w:r>
      <w:r w:rsidRPr="000B7F65">
        <w:t>ни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какую</w:t>
      </w:r>
      <w:r w:rsidR="00813881" w:rsidRPr="000B7F65">
        <w:t xml:space="preserve"> </w:t>
      </w:r>
      <w:r w:rsidRPr="000B7F65">
        <w:t>платежную</w:t>
      </w:r>
      <w:r w:rsidR="00813881" w:rsidRPr="000B7F65">
        <w:t xml:space="preserve"> </w:t>
      </w:r>
      <w:r w:rsidRPr="000B7F65">
        <w:t>систему,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просто</w:t>
      </w:r>
      <w:r w:rsidR="00813881" w:rsidRPr="000B7F65">
        <w:t xml:space="preserve"> </w:t>
      </w:r>
      <w:r w:rsidRPr="000B7F65">
        <w:t>осядут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"</w:t>
      </w:r>
      <w:r w:rsidRPr="000B7F65">
        <w:t>Едином</w:t>
      </w:r>
      <w:r w:rsidR="00813881" w:rsidRPr="000B7F65">
        <w:t xml:space="preserve"> </w:t>
      </w:r>
      <w:r w:rsidRPr="000B7F65">
        <w:t>кошельке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сможете</w:t>
      </w:r>
      <w:r w:rsidR="00813881" w:rsidRPr="000B7F65">
        <w:t xml:space="preserve"> </w:t>
      </w:r>
      <w:r w:rsidRPr="000B7F65">
        <w:t>максимум</w:t>
      </w:r>
      <w:r w:rsidR="00813881" w:rsidRPr="000B7F65">
        <w:t xml:space="preserve"> </w:t>
      </w:r>
      <w:r w:rsidRPr="000B7F65">
        <w:t>потратить,</w:t>
      </w:r>
      <w:r w:rsidR="00813881" w:rsidRPr="000B7F65">
        <w:t xml:space="preserve"> </w:t>
      </w:r>
      <w:r w:rsidRPr="000B7F65">
        <w:t>оплатив</w:t>
      </w:r>
      <w:r w:rsidR="00813881" w:rsidRPr="000B7F65">
        <w:t xml:space="preserve"> </w:t>
      </w:r>
      <w:r w:rsidRPr="000B7F65">
        <w:t>какие-либо</w:t>
      </w:r>
      <w:r w:rsidR="00813881" w:rsidRPr="000B7F65">
        <w:t xml:space="preserve"> </w:t>
      </w:r>
      <w:r w:rsidRPr="000B7F65">
        <w:t>виды</w:t>
      </w:r>
      <w:r w:rsidR="00813881" w:rsidRPr="000B7F65">
        <w:t xml:space="preserve"> </w:t>
      </w:r>
      <w:r w:rsidRPr="000B7F65">
        <w:t>услуг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которыми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сотрудничает,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все,</w:t>
      </w:r>
      <w:r w:rsidR="00813881" w:rsidRPr="000B7F65">
        <w:t xml:space="preserve"> </w:t>
      </w:r>
      <w:r w:rsidRPr="000B7F65">
        <w:t>например,</w:t>
      </w:r>
      <w:r w:rsidR="00813881" w:rsidRPr="000B7F65">
        <w:t xml:space="preserve"> </w:t>
      </w:r>
      <w:r w:rsidRPr="000B7F65">
        <w:t>ваучеры</w:t>
      </w:r>
      <w:r w:rsidR="00813881" w:rsidRPr="000B7F65">
        <w:t xml:space="preserve"> </w:t>
      </w:r>
      <w:r w:rsidRPr="000B7F65">
        <w:t>Ukrash</w:t>
      </w:r>
      <w:r w:rsidR="00813881" w:rsidRPr="000B7F65">
        <w:t xml:space="preserve"> </w:t>
      </w:r>
      <w:r w:rsidRPr="000B7F65">
        <w:t>просто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купить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получиться,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нельзя</w:t>
      </w:r>
      <w:r w:rsidR="00813881" w:rsidRPr="000B7F65">
        <w:t xml:space="preserve"> </w:t>
      </w:r>
      <w:r w:rsidRPr="000B7F65">
        <w:t>оплачивать</w:t>
      </w:r>
      <w:r w:rsidR="00813881" w:rsidRPr="000B7F65">
        <w:t xml:space="preserve"> </w:t>
      </w:r>
      <w:r w:rsidRPr="000B7F65">
        <w:t>товары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услуги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интернет-магазинах</w:t>
      </w:r>
      <w:r w:rsidR="00813881" w:rsidRPr="000B7F65">
        <w:t xml:space="preserve">. </w:t>
      </w:r>
      <w:r w:rsidRPr="000B7F65">
        <w:t>И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безопасности,</w:t>
      </w:r>
      <w:r w:rsidR="00813881" w:rsidRPr="000B7F65">
        <w:t xml:space="preserve"> </w:t>
      </w:r>
      <w:r w:rsidRPr="000B7F65">
        <w:t>которую</w:t>
      </w:r>
      <w:r w:rsidR="00813881" w:rsidRPr="000B7F65">
        <w:t xml:space="preserve"> </w:t>
      </w:r>
      <w:r w:rsidRPr="000B7F65">
        <w:t>нужно</w:t>
      </w:r>
      <w:r w:rsidR="00813881" w:rsidRPr="000B7F65">
        <w:t xml:space="preserve"> </w:t>
      </w:r>
      <w:r w:rsidRPr="000B7F65">
        <w:t>тщательно</w:t>
      </w:r>
      <w:r w:rsidR="00813881" w:rsidRPr="000B7F65">
        <w:t xml:space="preserve"> </w:t>
      </w:r>
      <w:r w:rsidRPr="000B7F65">
        <w:t>пройти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карты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. </w:t>
      </w:r>
      <w:r w:rsidRPr="000B7F65">
        <w:t>К</w:t>
      </w:r>
      <w:r w:rsidR="00813881" w:rsidRPr="000B7F65">
        <w:t xml:space="preserve"> </w:t>
      </w:r>
      <w:r w:rsidRPr="000B7F65">
        <w:t>слову,</w:t>
      </w:r>
      <w:r w:rsidR="00813881" w:rsidRPr="000B7F65">
        <w:t xml:space="preserve"> </w:t>
      </w:r>
      <w:r w:rsidRPr="000B7F65">
        <w:t>карты</w:t>
      </w:r>
      <w:r w:rsidR="00813881" w:rsidRPr="000B7F65">
        <w:t xml:space="preserve"> </w:t>
      </w:r>
      <w:r w:rsidRPr="000B7F65">
        <w:t>принимаются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двух</w:t>
      </w:r>
      <w:r w:rsidR="00813881" w:rsidRPr="000B7F65">
        <w:t xml:space="preserve"> </w:t>
      </w:r>
      <w:r w:rsidRPr="000B7F65">
        <w:t>видов</w:t>
      </w:r>
      <w:r w:rsidR="00813881" w:rsidRPr="000B7F65">
        <w:t xml:space="preserve"> </w:t>
      </w:r>
      <w:r w:rsidRPr="000B7F65">
        <w:t>Мастеркард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Виза,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об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написано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каждой</w:t>
      </w:r>
      <w:r w:rsidR="00813881" w:rsidRPr="000B7F65">
        <w:t xml:space="preserve"> </w:t>
      </w:r>
      <w:r w:rsidRPr="000B7F65">
        <w:t>страничке</w:t>
      </w:r>
      <w:r w:rsidR="00813881" w:rsidRPr="000B7F65">
        <w:t xml:space="preserve"> "</w:t>
      </w:r>
      <w:r w:rsidRPr="000B7F65">
        <w:t>Единого</w:t>
      </w:r>
      <w:r w:rsidR="00813881" w:rsidRPr="000B7F65">
        <w:t xml:space="preserve"> </w:t>
      </w:r>
      <w:r w:rsidRPr="000B7F65">
        <w:t>кошелька</w:t>
      </w:r>
      <w:r w:rsidR="00813881" w:rsidRPr="000B7F65">
        <w:t>".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Очень</w:t>
      </w:r>
      <w:r w:rsidR="00813881" w:rsidRPr="000B7F65">
        <w:t xml:space="preserve"> </w:t>
      </w:r>
      <w:r w:rsidRPr="000B7F65">
        <w:t>подробно</w:t>
      </w:r>
      <w:r w:rsidR="00813881" w:rsidRPr="000B7F65">
        <w:t xml:space="preserve"> </w:t>
      </w:r>
      <w:r w:rsidRPr="000B7F65">
        <w:t>расписан</w:t>
      </w:r>
      <w:r w:rsidR="00813881" w:rsidRPr="000B7F65">
        <w:t xml:space="preserve"> </w:t>
      </w:r>
      <w:r w:rsidRPr="000B7F65">
        <w:t>каждый</w:t>
      </w:r>
      <w:r w:rsidR="00813881" w:rsidRPr="000B7F65">
        <w:t xml:space="preserve"> </w:t>
      </w:r>
      <w:r w:rsidRPr="000B7F65">
        <w:t>способ</w:t>
      </w:r>
      <w:r w:rsidR="00813881" w:rsidRPr="000B7F65">
        <w:t xml:space="preserve"> </w:t>
      </w:r>
      <w:r w:rsidRPr="000B7F65">
        <w:t>оплаты,</w:t>
      </w:r>
      <w:r w:rsidR="00813881" w:rsidRPr="000B7F65">
        <w:t xml:space="preserve"> </w:t>
      </w: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очевидную</w:t>
      </w:r>
      <w:r w:rsidR="00813881" w:rsidRPr="000B7F65">
        <w:t xml:space="preserve"> </w:t>
      </w:r>
      <w:r w:rsidRPr="000B7F65">
        <w:t>сходность,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каждого</w:t>
      </w:r>
      <w:r w:rsidR="00813881" w:rsidRPr="000B7F65">
        <w:t xml:space="preserve"> </w:t>
      </w:r>
      <w:r w:rsidRPr="000B7F65">
        <w:t>магазина,</w:t>
      </w:r>
      <w:r w:rsidR="00813881" w:rsidRPr="000B7F65">
        <w:t xml:space="preserve"> </w:t>
      </w:r>
      <w:r w:rsidRPr="000B7F65">
        <w:t>который</w:t>
      </w:r>
      <w:r w:rsidR="00813881" w:rsidRPr="000B7F65">
        <w:t xml:space="preserve"> </w:t>
      </w:r>
      <w:r w:rsidRPr="000B7F65">
        <w:t>принимает</w:t>
      </w:r>
      <w:r w:rsidR="00813881" w:rsidRPr="000B7F65">
        <w:t xml:space="preserve"> </w:t>
      </w:r>
      <w:r w:rsidRPr="000B7F65">
        <w:t>платежи</w:t>
      </w:r>
      <w:r w:rsidR="00813881" w:rsidRPr="000B7F65">
        <w:t xml:space="preserve"> "</w:t>
      </w:r>
      <w:r w:rsidRPr="000B7F65">
        <w:t>Единого</w:t>
      </w:r>
      <w:r w:rsidR="00813881" w:rsidRPr="000B7F65">
        <w:t xml:space="preserve">" </w:t>
      </w:r>
      <w:r w:rsidRPr="000B7F65">
        <w:t>Кошелька</w:t>
      </w:r>
      <w:r w:rsidR="00813881" w:rsidRPr="000B7F65">
        <w:t xml:space="preserve"> </w:t>
      </w:r>
      <w:r w:rsidRPr="000B7F65">
        <w:t>мы</w:t>
      </w:r>
      <w:r w:rsidR="00813881" w:rsidRPr="000B7F65">
        <w:t xml:space="preserve"> </w:t>
      </w:r>
      <w:r w:rsidRPr="000B7F65">
        <w:t>увидим</w:t>
      </w:r>
      <w:r w:rsidR="00813881" w:rsidRPr="000B7F65">
        <w:t xml:space="preserve"> </w:t>
      </w:r>
      <w:r w:rsidRPr="000B7F65">
        <w:t>скриншот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подробную</w:t>
      </w:r>
      <w:r w:rsidR="00813881" w:rsidRPr="000B7F65">
        <w:t xml:space="preserve"> </w:t>
      </w:r>
      <w:r w:rsidRPr="000B7F65">
        <w:t>инструкцию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действиям</w:t>
      </w:r>
      <w:r w:rsidR="00813881" w:rsidRPr="000B7F65">
        <w:t xml:space="preserve">. </w:t>
      </w:r>
      <w:r w:rsidRPr="000B7F65">
        <w:t>К</w:t>
      </w:r>
      <w:r w:rsidR="00813881" w:rsidRPr="000B7F65">
        <w:t xml:space="preserve"> </w:t>
      </w:r>
      <w:r w:rsidRPr="000B7F65">
        <w:t>сожалению,</w:t>
      </w:r>
      <w:r w:rsidR="00813881" w:rsidRPr="000B7F65">
        <w:t xml:space="preserve"> </w:t>
      </w: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количество</w:t>
      </w:r>
      <w:r w:rsidR="00813881" w:rsidRPr="000B7F65">
        <w:t xml:space="preserve"> </w:t>
      </w:r>
      <w:r w:rsidRPr="000B7F65">
        <w:t>магазинов,</w:t>
      </w:r>
      <w:r w:rsidR="00813881" w:rsidRPr="000B7F65">
        <w:t xml:space="preserve"> </w:t>
      </w:r>
      <w:r w:rsidRPr="000B7F65">
        <w:t>основных</w:t>
      </w:r>
      <w:r w:rsidR="00813881" w:rsidRPr="000B7F65">
        <w:t xml:space="preserve"> </w:t>
      </w:r>
      <w:r w:rsidRPr="000B7F65">
        <w:t>интересных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больше</w:t>
      </w:r>
      <w:r w:rsidR="00813881" w:rsidRPr="000B7F65">
        <w:t xml:space="preserve"> </w:t>
      </w:r>
      <w:r w:rsidRPr="000B7F65">
        <w:t>10ти,</w:t>
      </w:r>
      <w:r w:rsidR="00813881" w:rsidRPr="000B7F65">
        <w:t xml:space="preserve"> </w:t>
      </w:r>
      <w:r w:rsidRPr="000B7F65">
        <w:t>остальные,</w:t>
      </w:r>
      <w:r w:rsidR="00813881" w:rsidRPr="000B7F65">
        <w:t xml:space="preserve"> </w:t>
      </w:r>
      <w:r w:rsidRPr="000B7F65">
        <w:t>например,</w:t>
      </w:r>
      <w:r w:rsidR="00813881" w:rsidRPr="000B7F65">
        <w:t xml:space="preserve"> "</w:t>
      </w:r>
      <w:r w:rsidRPr="000B7F65">
        <w:t>Медиа-тайм</w:t>
      </w:r>
      <w:r w:rsidR="00813881" w:rsidRPr="000B7F65">
        <w:t xml:space="preserve"> (</w:t>
      </w:r>
      <w:r w:rsidRPr="000B7F65">
        <w:t>Оренбург</w:t>
      </w:r>
      <w:r w:rsidR="00813881" w:rsidRPr="000B7F65">
        <w:t xml:space="preserve">)" </w:t>
      </w:r>
      <w:r w:rsidRPr="000B7F65">
        <w:t>непонятно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туда</w:t>
      </w:r>
      <w:r w:rsidR="00813881" w:rsidRPr="000B7F65">
        <w:t xml:space="preserve"> </w:t>
      </w:r>
      <w:r w:rsidRPr="000B7F65">
        <w:t>попали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чего</w:t>
      </w:r>
      <w:r w:rsidR="00813881" w:rsidRPr="000B7F65">
        <w:t xml:space="preserve">. </w:t>
      </w:r>
      <w:r w:rsidRPr="000B7F65">
        <w:t>Ведь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услуги</w:t>
      </w:r>
      <w:r w:rsidR="00813881" w:rsidRPr="000B7F65">
        <w:t xml:space="preserve"> </w:t>
      </w:r>
      <w:r w:rsidRPr="000B7F65">
        <w:t>достаточно</w:t>
      </w:r>
      <w:r w:rsidR="00813881" w:rsidRPr="000B7F65">
        <w:t xml:space="preserve"> </w:t>
      </w:r>
      <w:r w:rsidRPr="000B7F65">
        <w:t>дороги,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вспоминая</w:t>
      </w:r>
      <w:r w:rsidR="00813881" w:rsidRPr="000B7F65">
        <w:t xml:space="preserve"> </w:t>
      </w:r>
      <w:r w:rsidRPr="000B7F65">
        <w:t>ограничение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пополнение,</w:t>
      </w:r>
      <w:r w:rsidR="00813881" w:rsidRPr="000B7F65">
        <w:t xml:space="preserve"> </w:t>
      </w:r>
      <w:r w:rsidRPr="000B7F65">
        <w:t>оплатить,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просто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скриншоте</w:t>
      </w:r>
      <w:r w:rsidR="00813881" w:rsidRPr="000B7F65">
        <w:t>.</w:t>
      </w:r>
    </w:p>
    <w:p w:rsidR="00813881" w:rsidRPr="000B7F65" w:rsidRDefault="00A95348" w:rsidP="00D834AC">
      <w:pPr>
        <w:tabs>
          <w:tab w:val="left" w:pos="726"/>
        </w:tabs>
      </w:pPr>
      <w:r w:rsidRPr="000B7F65">
        <w:t>Способ</w:t>
      </w:r>
      <w:r w:rsidR="00813881" w:rsidRPr="000B7F65">
        <w:t xml:space="preserve"> </w:t>
      </w:r>
      <w:r w:rsidRPr="000B7F65">
        <w:t>зарегистрироваться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множество,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сделать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обычного</w:t>
      </w:r>
      <w:r w:rsidR="00813881" w:rsidRPr="000B7F65">
        <w:t xml:space="preserve"> </w:t>
      </w:r>
      <w:r w:rsidRPr="000B7F65">
        <w:t>приложения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телефоне,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 </w:t>
      </w:r>
      <w:r w:rsidRPr="000B7F65">
        <w:t>программы,</w:t>
      </w:r>
      <w:r w:rsidR="00813881" w:rsidRPr="000B7F65">
        <w:t xml:space="preserve"> </w:t>
      </w:r>
      <w:r w:rsidRPr="000B7F65">
        <w:t>безопасностью</w:t>
      </w:r>
      <w:r w:rsidR="00813881" w:rsidRPr="000B7F65">
        <w:t xml:space="preserve"> </w:t>
      </w:r>
      <w:r w:rsidRPr="000B7F65">
        <w:t>тут</w:t>
      </w:r>
      <w:r w:rsidR="00813881" w:rsidRPr="000B7F65">
        <w:t xml:space="preserve"> </w:t>
      </w:r>
      <w:r w:rsidRPr="000B7F65">
        <w:t>выступает</w:t>
      </w:r>
      <w:r w:rsidR="00813881" w:rsidRPr="000B7F65">
        <w:t xml:space="preserve"> - </w:t>
      </w:r>
      <w:r w:rsidRPr="000B7F65">
        <w:t>код,</w:t>
      </w:r>
      <w:r w:rsidR="00813881" w:rsidRPr="000B7F65">
        <w:t xml:space="preserve"> </w:t>
      </w:r>
      <w:r w:rsidRPr="000B7F65">
        <w:t>присылаемый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мобильный</w:t>
      </w:r>
      <w:r w:rsidR="00813881" w:rsidRPr="000B7F65">
        <w:t xml:space="preserve"> </w:t>
      </w:r>
      <w:r w:rsidRPr="000B7F65">
        <w:t>телефон,</w:t>
      </w:r>
      <w:r w:rsidR="00813881" w:rsidRPr="000B7F65">
        <w:t xml:space="preserve"> </w:t>
      </w:r>
      <w:r w:rsidRPr="000B7F65">
        <w:t>указанный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. </w:t>
      </w:r>
      <w:r w:rsidRPr="000B7F65">
        <w:t>И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вроде</w:t>
      </w:r>
      <w:r w:rsidR="00813881" w:rsidRPr="000B7F65">
        <w:t xml:space="preserve"> </w:t>
      </w:r>
      <w:r w:rsidRPr="000B7F65">
        <w:t>просто,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тут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подвох,</w:t>
      </w:r>
      <w:r w:rsidR="00813881" w:rsidRPr="000B7F65">
        <w:t xml:space="preserve"> </w:t>
      </w:r>
      <w:r w:rsidRPr="000B7F65">
        <w:t>регистрируясь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телефона,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прочитать</w:t>
      </w:r>
      <w:r w:rsidR="00813881" w:rsidRPr="000B7F65">
        <w:t xml:space="preserve"> </w:t>
      </w:r>
      <w:r w:rsidRPr="000B7F65">
        <w:t>смс,</w:t>
      </w:r>
      <w:r w:rsidR="00813881" w:rsidRPr="000B7F65">
        <w:t xml:space="preserve"> </w:t>
      </w:r>
      <w:r w:rsidRPr="000B7F65">
        <w:t>когда</w:t>
      </w:r>
      <w:r w:rsidR="00813881" w:rsidRPr="000B7F65">
        <w:t xml:space="preserve"> </w:t>
      </w:r>
      <w:r w:rsidRPr="000B7F65">
        <w:t>она</w:t>
      </w:r>
      <w:r w:rsidR="00813881" w:rsidRPr="000B7F65">
        <w:t xml:space="preserve"> </w:t>
      </w:r>
      <w:r w:rsidRPr="000B7F65">
        <w:t>придет</w:t>
      </w:r>
      <w:r w:rsidR="00813881" w:rsidRPr="000B7F65">
        <w:t xml:space="preserve"> </w:t>
      </w:r>
      <w:r w:rsidRPr="000B7F65">
        <w:t>связь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gprs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разорваться,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некоторых</w:t>
      </w:r>
      <w:r w:rsidR="00813881" w:rsidRPr="000B7F65">
        <w:t xml:space="preserve"> </w:t>
      </w:r>
      <w:r w:rsidRPr="000B7F65">
        <w:t>телефонах,</w:t>
      </w:r>
      <w:r w:rsidR="00813881" w:rsidRPr="000B7F65">
        <w:t xml:space="preserve"> </w:t>
      </w:r>
      <w:r w:rsidRPr="000B7F65">
        <w:t>придется</w:t>
      </w:r>
      <w:r w:rsidR="00813881" w:rsidRPr="000B7F65">
        <w:t xml:space="preserve"> </w:t>
      </w:r>
      <w:r w:rsidRPr="000B7F65">
        <w:t>выходить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приложения,</w:t>
      </w:r>
      <w:r w:rsidR="00813881" w:rsidRPr="000B7F65">
        <w:t xml:space="preserve"> </w:t>
      </w:r>
      <w:r w:rsidRPr="000B7F65">
        <w:t>запоминать</w:t>
      </w:r>
      <w:r w:rsidR="00813881" w:rsidRPr="000B7F65">
        <w:t xml:space="preserve"> </w:t>
      </w:r>
      <w:r w:rsidRPr="000B7F65">
        <w:t>код,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потом</w:t>
      </w:r>
      <w:r w:rsidR="00813881" w:rsidRPr="000B7F65">
        <w:t xml:space="preserve"> </w:t>
      </w:r>
      <w:r w:rsidRPr="000B7F65">
        <w:t>вновь,</w:t>
      </w:r>
      <w:r w:rsidR="00813881" w:rsidRPr="000B7F65">
        <w:t xml:space="preserve"> </w:t>
      </w:r>
      <w:r w:rsidRPr="000B7F65">
        <w:t>заходить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остальном</w:t>
      </w:r>
      <w:r w:rsidR="00813881" w:rsidRPr="000B7F65">
        <w:t xml:space="preserve"> </w:t>
      </w:r>
      <w:r w:rsidRPr="000B7F65">
        <w:t>же,</w:t>
      </w:r>
      <w:r w:rsidR="00813881" w:rsidRPr="000B7F65">
        <w:t xml:space="preserve"> </w:t>
      </w:r>
      <w:r w:rsidRPr="000B7F65">
        <w:t>смс</w:t>
      </w:r>
      <w:r w:rsidR="00813881" w:rsidRPr="000B7F65">
        <w:t xml:space="preserve"> </w:t>
      </w:r>
      <w:r w:rsidRPr="000B7F65">
        <w:t>приходят</w:t>
      </w:r>
      <w:r w:rsidR="00813881" w:rsidRPr="000B7F65">
        <w:t xml:space="preserve"> </w:t>
      </w:r>
      <w:r w:rsidRPr="000B7F65">
        <w:t>быстро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сложностей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подтверждении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возникало</w:t>
      </w:r>
      <w:r w:rsidR="00813881" w:rsidRPr="000B7F65">
        <w:t xml:space="preserve">. </w:t>
      </w:r>
      <w:r w:rsidRPr="000B7F65">
        <w:t>Есть</w:t>
      </w:r>
      <w:r w:rsidR="00813881" w:rsidRPr="000B7F65">
        <w:t xml:space="preserve"> </w:t>
      </w:r>
      <w:r w:rsidRPr="000B7F65">
        <w:t>странность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изменении</w:t>
      </w:r>
      <w:r w:rsidR="00813881" w:rsidRPr="000B7F65">
        <w:t xml:space="preserve"> </w:t>
      </w:r>
      <w:r w:rsidRPr="000B7F65">
        <w:t>номера,</w:t>
      </w:r>
      <w:r w:rsidR="00813881" w:rsidRPr="000B7F65">
        <w:t xml:space="preserve"> </w:t>
      </w:r>
      <w:r w:rsidRPr="000B7F65">
        <w:t>просто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сложно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изменить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программе,</w:t>
      </w:r>
      <w:r w:rsidR="00813881" w:rsidRPr="000B7F65">
        <w:t xml:space="preserve"> </w:t>
      </w:r>
      <w:r w:rsidRPr="000B7F65">
        <w:t>нужно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отправлять</w:t>
      </w:r>
      <w:r w:rsidR="00813881" w:rsidRPr="000B7F65">
        <w:t xml:space="preserve"> </w:t>
      </w:r>
      <w:r w:rsidRPr="000B7F65">
        <w:t>документы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отделение</w:t>
      </w:r>
      <w:r w:rsidR="00813881" w:rsidRPr="000B7F65">
        <w:t xml:space="preserve"> "</w:t>
      </w:r>
      <w:r w:rsidRPr="000B7F65">
        <w:t>Единого</w:t>
      </w:r>
      <w:r w:rsidR="00813881" w:rsidRPr="000B7F65">
        <w:t xml:space="preserve"> </w:t>
      </w:r>
      <w:r w:rsidRPr="000B7F65">
        <w:t>кошелька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именно</w:t>
      </w:r>
      <w:r w:rsidR="00813881" w:rsidRPr="000B7F65">
        <w:t xml:space="preserve"> </w:t>
      </w:r>
      <w:r w:rsidRPr="000B7F65">
        <w:t>отправлять,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принести,</w:t>
      </w:r>
      <w:r w:rsidR="00813881" w:rsidRPr="000B7F65">
        <w:t xml:space="preserve"> </w:t>
      </w:r>
      <w:r w:rsidRPr="000B7F65">
        <w:t>даже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он</w:t>
      </w:r>
      <w:r w:rsidR="00813881" w:rsidRPr="000B7F65">
        <w:t xml:space="preserve"> </w:t>
      </w:r>
      <w:r w:rsidRPr="000B7F65">
        <w:t>напротив</w:t>
      </w:r>
      <w:r w:rsidR="00813881" w:rsidRPr="000B7F65">
        <w:t xml:space="preserve"> </w:t>
      </w:r>
      <w:r w:rsidRPr="000B7F65">
        <w:t>вас</w:t>
      </w:r>
      <w:r w:rsidR="00813881" w:rsidRPr="000B7F65">
        <w:t xml:space="preserve"> </w:t>
      </w:r>
      <w:r w:rsidRPr="000B7F65">
        <w:t>находится,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чтобы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были</w:t>
      </w:r>
      <w:r w:rsidR="00813881" w:rsidRPr="000B7F65">
        <w:t xml:space="preserve"> </w:t>
      </w:r>
      <w:r w:rsidRPr="000B7F65">
        <w:t>подлинные</w:t>
      </w:r>
      <w:r w:rsidR="00813881" w:rsidRPr="000B7F65">
        <w:t xml:space="preserve"> </w:t>
      </w:r>
      <w:r w:rsidRPr="000B7F65">
        <w:t>заверить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у</w:t>
      </w:r>
      <w:r w:rsidR="00813881" w:rsidRPr="000B7F65">
        <w:t xml:space="preserve"> </w:t>
      </w:r>
      <w:r w:rsidRPr="000B7F65">
        <w:t>нотариуса</w:t>
      </w:r>
      <w:r w:rsidR="00813881" w:rsidRPr="000B7F65">
        <w:t>.</w:t>
      </w:r>
    </w:p>
    <w:p w:rsidR="00813881" w:rsidRPr="000B7F65" w:rsidRDefault="00A95348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Походив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Единого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кошелька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увидеть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привязанность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провайдеру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VoIP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телефонии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Betmax,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любом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примере,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описывает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именно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примеры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расхваливает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его,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предоставляет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возможность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звонить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отправлять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смс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тестовом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режиме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видим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просто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агента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распространяющего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пополнение,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практически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официальное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представительство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Опять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обошлось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минусов,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приложение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Betmax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очень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удобное,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точнее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очень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русифицированное,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непонятно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почему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рекламируя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провайдера,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встроить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приложение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доступ,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ведь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приложения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похожи,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личный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схожих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параметров</w:t>
      </w:r>
      <w:r w:rsidR="00813881" w:rsidRPr="000B7F65">
        <w:rPr>
          <w:lang w:val="ru-RU"/>
        </w:rPr>
        <w:t xml:space="preserve"> [</w:t>
      </w:r>
      <w:r w:rsidR="009B7646" w:rsidRPr="000B7F65">
        <w:rPr>
          <w:lang w:val="ru-RU"/>
        </w:rPr>
        <w:t>26</w:t>
      </w:r>
      <w:r w:rsidR="00813881" w:rsidRPr="000B7F65">
        <w:rPr>
          <w:lang w:val="ru-RU"/>
        </w:rPr>
        <w:t>].</w:t>
      </w:r>
    </w:p>
    <w:p w:rsidR="00813881" w:rsidRPr="000B7F65" w:rsidRDefault="00733468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2007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оборот</w:t>
      </w:r>
      <w:r w:rsidR="00813881" w:rsidRPr="000B7F65">
        <w:t xml:space="preserve"> </w:t>
      </w:r>
      <w:r w:rsidRPr="000B7F65">
        <w:t>пяти</w:t>
      </w:r>
      <w:r w:rsidR="00813881" w:rsidRPr="000B7F65">
        <w:t xml:space="preserve"> </w:t>
      </w:r>
      <w:r w:rsidRPr="000B7F65">
        <w:t>крупнейших</w:t>
      </w:r>
      <w:r w:rsidR="00813881" w:rsidRPr="000B7F65">
        <w:t xml:space="preserve"> </w:t>
      </w:r>
      <w:r w:rsidRPr="000B7F65">
        <w:t>российских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платежей,</w:t>
      </w:r>
      <w:r w:rsidR="00813881" w:rsidRPr="000B7F65">
        <w:t xml:space="preserve"> </w:t>
      </w:r>
      <w:r w:rsidRPr="000B7F65">
        <w:t>контролирующих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85%</w:t>
      </w:r>
      <w:r w:rsidR="00813881" w:rsidRPr="000B7F65">
        <w:t xml:space="preserve"> </w:t>
      </w:r>
      <w:r w:rsidRPr="000B7F65">
        <w:t>объема</w:t>
      </w:r>
      <w:r w:rsidR="00813881" w:rsidRPr="000B7F65">
        <w:t xml:space="preserve"> </w:t>
      </w:r>
      <w:r w:rsidRPr="000B7F65">
        <w:t>рынка,</w:t>
      </w:r>
      <w:r w:rsidR="00813881" w:rsidRPr="000B7F65">
        <w:t xml:space="preserve"> </w:t>
      </w:r>
      <w:r w:rsidRPr="000B7F65">
        <w:t>увеличился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130%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составил</w:t>
      </w:r>
      <w:r w:rsidR="00813881" w:rsidRPr="000B7F65">
        <w:t xml:space="preserve"> </w:t>
      </w:r>
      <w:r w:rsidRPr="000B7F65">
        <w:t>$16</w:t>
      </w:r>
      <w:r w:rsidR="00813881" w:rsidRPr="000B7F65">
        <w:t xml:space="preserve"> </w:t>
      </w:r>
      <w:r w:rsidRPr="000B7F65">
        <w:t>млрд</w:t>
      </w:r>
      <w:r w:rsidR="00813881" w:rsidRPr="000B7F65">
        <w:t xml:space="preserve">. </w:t>
      </w:r>
      <w:r w:rsidRPr="000B7F65">
        <w:t>Среднегодовые</w:t>
      </w:r>
      <w:r w:rsidR="00813881" w:rsidRPr="000B7F65">
        <w:t xml:space="preserve"> </w:t>
      </w:r>
      <w:r w:rsidRPr="000B7F65">
        <w:t>темпы</w:t>
      </w:r>
      <w:r w:rsidR="00813881" w:rsidRPr="000B7F65">
        <w:t xml:space="preserve"> </w:t>
      </w:r>
      <w:r w:rsidRPr="000B7F65">
        <w:t>роста</w:t>
      </w:r>
      <w:r w:rsidR="00813881" w:rsidRPr="000B7F65">
        <w:t xml:space="preserve"> (</w:t>
      </w:r>
      <w:r w:rsidRPr="000B7F65">
        <w:t>CAGR</w:t>
      </w:r>
      <w:r w:rsidR="00813881" w:rsidRPr="000B7F65">
        <w:t xml:space="preserve">) </w:t>
      </w:r>
      <w:r w:rsidRPr="000B7F65">
        <w:t>российского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последние</w:t>
      </w:r>
      <w:r w:rsidR="00813881" w:rsidRPr="000B7F65">
        <w:t xml:space="preserve"> </w:t>
      </w:r>
      <w:r w:rsidRPr="000B7F65">
        <w:t>3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составили</w:t>
      </w:r>
      <w:r w:rsidR="00813881" w:rsidRPr="000B7F65">
        <w:t xml:space="preserve"> </w:t>
      </w:r>
      <w:r w:rsidRPr="000B7F65">
        <w:t>119%</w:t>
      </w:r>
      <w:r w:rsidR="00813881" w:rsidRPr="000B7F65">
        <w:t xml:space="preserve">. </w:t>
      </w:r>
      <w:r w:rsidRPr="000B7F65">
        <w:t>Положительная</w:t>
      </w:r>
      <w:r w:rsidR="00813881" w:rsidRPr="000B7F65">
        <w:t xml:space="preserve"> </w:t>
      </w:r>
      <w:r w:rsidRPr="000B7F65">
        <w:t>динамика</w:t>
      </w:r>
      <w:r w:rsidR="00813881" w:rsidRPr="000B7F65">
        <w:t xml:space="preserve"> </w:t>
      </w:r>
      <w:r w:rsidRPr="000B7F65">
        <w:t>рынка,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продолжающийся</w:t>
      </w:r>
      <w:r w:rsidR="00813881" w:rsidRPr="000B7F65">
        <w:t xml:space="preserve"> </w:t>
      </w:r>
      <w:r w:rsidRPr="000B7F65">
        <w:t>рост</w:t>
      </w:r>
      <w:r w:rsidR="00813881" w:rsidRPr="000B7F65">
        <w:t xml:space="preserve"> </w:t>
      </w:r>
      <w:r w:rsidRPr="000B7F65">
        <w:t>количества</w:t>
      </w:r>
      <w:r w:rsidR="00813881" w:rsidRPr="000B7F65">
        <w:t xml:space="preserve"> </w:t>
      </w:r>
      <w:r w:rsidRPr="000B7F65">
        <w:t>российских</w:t>
      </w:r>
      <w:r w:rsidR="00813881" w:rsidRPr="000B7F65">
        <w:t xml:space="preserve"> </w:t>
      </w:r>
      <w:r w:rsidRPr="000B7F65">
        <w:t>Интернет-пользователей</w:t>
      </w:r>
      <w:r w:rsidR="00813881" w:rsidRPr="000B7F65">
        <w:t xml:space="preserve"> </w:t>
      </w:r>
      <w:r w:rsidRPr="000B7F65">
        <w:t>говорят</w:t>
      </w:r>
      <w:r w:rsidR="00813881" w:rsidRPr="000B7F65">
        <w:t xml:space="preserve"> </w:t>
      </w:r>
      <w:r w:rsidRPr="000B7F65">
        <w:t>об</w:t>
      </w:r>
      <w:r w:rsidR="00813881" w:rsidRPr="000B7F65">
        <w:t xml:space="preserve"> </w:t>
      </w:r>
      <w:r w:rsidRPr="000B7F65">
        <w:t>инвестиционной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коммерческой</w:t>
      </w:r>
      <w:r w:rsidR="00813881" w:rsidRPr="000B7F65">
        <w:t xml:space="preserve"> </w:t>
      </w:r>
      <w:r w:rsidRPr="000B7F65">
        <w:t>привлекательности</w:t>
      </w:r>
      <w:r w:rsidR="00813881" w:rsidRPr="000B7F65">
        <w:t xml:space="preserve"> </w:t>
      </w:r>
      <w:r w:rsidRPr="000B7F65">
        <w:t>данного</w:t>
      </w:r>
      <w:r w:rsidR="00813881" w:rsidRPr="000B7F65">
        <w:t xml:space="preserve"> </w:t>
      </w:r>
      <w:r w:rsidRPr="000B7F65">
        <w:t>сегмента</w:t>
      </w:r>
      <w:r w:rsidR="00813881" w:rsidRPr="000B7F65">
        <w:t>.</w:t>
      </w:r>
    </w:p>
    <w:p w:rsidR="00813881" w:rsidRPr="000B7F65" w:rsidRDefault="00FD5B1B" w:rsidP="00D834AC">
      <w:pPr>
        <w:tabs>
          <w:tab w:val="left" w:pos="726"/>
        </w:tabs>
      </w:pPr>
      <w:r w:rsidRPr="000B7F65">
        <w:t>31</w:t>
      </w:r>
      <w:r w:rsidR="00813881" w:rsidRPr="000B7F65">
        <w:t xml:space="preserve"> </w:t>
      </w:r>
      <w:r w:rsidRPr="000B7F65">
        <w:t>марта</w:t>
      </w:r>
      <w:r w:rsidR="00813881" w:rsidRPr="000B7F65">
        <w:t xml:space="preserve"> </w:t>
      </w:r>
      <w:r w:rsidRPr="000B7F65">
        <w:t>2008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был</w:t>
      </w:r>
      <w:r w:rsidR="00813881" w:rsidRPr="000B7F65">
        <w:t xml:space="preserve"> </w:t>
      </w:r>
      <w:r w:rsidRPr="000B7F65">
        <w:t>совершён</w:t>
      </w:r>
      <w:r w:rsidR="00813881" w:rsidRPr="000B7F65">
        <w:t xml:space="preserve"> </w:t>
      </w:r>
      <w:r w:rsidRPr="000B7F65">
        <w:t>настоящий</w:t>
      </w:r>
      <w:r w:rsidR="00813881" w:rsidRPr="000B7F65">
        <w:t xml:space="preserve"> </w:t>
      </w:r>
      <w:r w:rsidRPr="000B7F65">
        <w:t>прорыв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российских</w:t>
      </w:r>
      <w:r w:rsidR="00813881" w:rsidRPr="000B7F65">
        <w:t xml:space="preserve"> </w:t>
      </w:r>
      <w:r w:rsidRPr="000B7F65">
        <w:t>интернет-платежей</w:t>
      </w:r>
      <w:r w:rsidR="00813881" w:rsidRPr="000B7F65">
        <w:t xml:space="preserve"> - </w:t>
      </w:r>
      <w:r w:rsidRPr="000B7F65">
        <w:t>Яндекс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теперь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выводить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вводить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помощи</w:t>
      </w:r>
      <w:r w:rsidR="00813881" w:rsidRPr="000B7F65">
        <w:t xml:space="preserve"> </w:t>
      </w:r>
      <w:r w:rsidRPr="000B7F65">
        <w:t>банковской</w:t>
      </w:r>
      <w:r w:rsidR="00813881" w:rsidRPr="000B7F65">
        <w:t xml:space="preserve"> </w:t>
      </w:r>
      <w:r w:rsidRPr="000B7F65">
        <w:t>карты</w:t>
      </w:r>
      <w:r w:rsidR="00813881" w:rsidRPr="000B7F65">
        <w:t xml:space="preserve"> </w:t>
      </w:r>
      <w:r w:rsidRPr="000B7F65">
        <w:t>Русского</w:t>
      </w:r>
      <w:r w:rsidR="00813881" w:rsidRPr="000B7F65">
        <w:t xml:space="preserve"> </w:t>
      </w:r>
      <w:r w:rsidRPr="000B7F65">
        <w:t>Банка</w:t>
      </w:r>
      <w:r w:rsidR="00813881" w:rsidRPr="000B7F65">
        <w:t xml:space="preserve"> </w:t>
      </w:r>
      <w:r w:rsidRPr="000B7F65">
        <w:t>Развития</w:t>
      </w:r>
      <w:r w:rsidR="00813881" w:rsidRPr="000B7F65">
        <w:t xml:space="preserve">. </w:t>
      </w:r>
      <w:r w:rsidRPr="000B7F65">
        <w:t>Несколько</w:t>
      </w:r>
      <w:r w:rsidR="00813881" w:rsidRPr="000B7F65">
        <w:t xml:space="preserve"> </w:t>
      </w:r>
      <w:r w:rsidRPr="000B7F65">
        <w:t>месяцев</w:t>
      </w:r>
      <w:r w:rsidR="00813881" w:rsidRPr="000B7F65">
        <w:t xml:space="preserve"> </w:t>
      </w:r>
      <w:r w:rsidRPr="000B7F65">
        <w:t>назад</w:t>
      </w:r>
      <w:r w:rsidR="00813881" w:rsidRPr="000B7F65">
        <w:t xml:space="preserve"> </w:t>
      </w:r>
      <w:r w:rsidRPr="000B7F65">
        <w:t>Яндекс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начали</w:t>
      </w:r>
      <w:r w:rsidR="00813881" w:rsidRPr="000B7F65">
        <w:t xml:space="preserve"> </w:t>
      </w:r>
      <w:r w:rsidRPr="000B7F65">
        <w:t>работать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обновленной</w:t>
      </w:r>
      <w:r w:rsidR="00813881" w:rsidRPr="000B7F65">
        <w:t xml:space="preserve"> </w:t>
      </w:r>
      <w:r w:rsidRPr="000B7F65">
        <w:t>версии</w:t>
      </w:r>
      <w:r w:rsidR="00813881" w:rsidRPr="000B7F65">
        <w:t xml:space="preserve"> </w:t>
      </w:r>
      <w:r w:rsidRPr="000B7F65">
        <w:t>под</w:t>
      </w:r>
      <w:r w:rsidR="00813881" w:rsidRPr="000B7F65">
        <w:t xml:space="preserve"> </w:t>
      </w:r>
      <w:r w:rsidRPr="000B7F65">
        <w:t>названием</w:t>
      </w:r>
      <w:r w:rsidR="00813881" w:rsidRPr="000B7F65">
        <w:t xml:space="preserve"> "</w:t>
      </w:r>
      <w:r w:rsidRPr="000B7F65">
        <w:t>Интернет</w:t>
      </w:r>
      <w:r w:rsidR="00813881" w:rsidRPr="000B7F65">
        <w:t xml:space="preserve"> </w:t>
      </w:r>
      <w:r w:rsidRPr="000B7F65">
        <w:t>Кошелёк</w:t>
      </w:r>
      <w:r w:rsidR="00813881" w:rsidRPr="000B7F65">
        <w:t>"</w:t>
      </w:r>
      <w:r w:rsidRPr="000B7F65">
        <w:t>,</w:t>
      </w:r>
      <w:r w:rsidR="00813881" w:rsidRPr="000B7F65">
        <w:t xml:space="preserve"> </w:t>
      </w:r>
      <w:r w:rsidRPr="000B7F65">
        <w:t>которая</w:t>
      </w:r>
      <w:r w:rsidR="00813881" w:rsidRPr="000B7F65">
        <w:t xml:space="preserve"> </w:t>
      </w:r>
      <w:r w:rsidRPr="000B7F65">
        <w:t>пополнена</w:t>
      </w:r>
      <w:r w:rsidR="00813881" w:rsidRPr="000B7F65">
        <w:t xml:space="preserve"> </w:t>
      </w:r>
      <w:r w:rsidRPr="000B7F65">
        <w:t>огромным</w:t>
      </w:r>
      <w:r w:rsidR="00813881" w:rsidRPr="000B7F65">
        <w:t xml:space="preserve"> </w:t>
      </w:r>
      <w:r w:rsidRPr="000B7F65">
        <w:t>количеством</w:t>
      </w:r>
      <w:r w:rsidR="00813881" w:rsidRPr="000B7F65">
        <w:t xml:space="preserve"> </w:t>
      </w:r>
      <w:r w:rsidRPr="000B7F65">
        <w:t>новых</w:t>
      </w:r>
      <w:r w:rsidR="00813881" w:rsidRPr="000B7F65">
        <w:t xml:space="preserve"> </w:t>
      </w:r>
      <w:r w:rsidRPr="000B7F65">
        <w:t>полезных</w:t>
      </w:r>
      <w:r w:rsidR="00813881" w:rsidRPr="000B7F65">
        <w:t xml:space="preserve"> </w:t>
      </w:r>
      <w:r w:rsidRPr="000B7F65">
        <w:t>функций,</w:t>
      </w:r>
      <w:r w:rsidR="00813881" w:rsidRPr="000B7F65">
        <w:t xml:space="preserve"> </w:t>
      </w:r>
      <w:r w:rsidRPr="000B7F65">
        <w:t>недоступных</w:t>
      </w:r>
      <w:r w:rsidR="00813881" w:rsidRPr="000B7F65">
        <w:t xml:space="preserve"> </w:t>
      </w:r>
      <w:r w:rsidRPr="000B7F65">
        <w:t>ранее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На</w:t>
      </w:r>
      <w:r w:rsidR="00813881" w:rsidRPr="000B7F65">
        <w:t xml:space="preserve"> </w:t>
      </w:r>
      <w:r w:rsidRPr="000B7F65">
        <w:t>данный</w:t>
      </w:r>
      <w:r w:rsidR="00813881" w:rsidRPr="000B7F65">
        <w:t xml:space="preserve"> </w:t>
      </w:r>
      <w:r w:rsidRPr="000B7F65">
        <w:t>момент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активы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обеспечиваются</w:t>
      </w:r>
      <w:r w:rsidR="00813881" w:rsidRPr="000B7F65">
        <w:t xml:space="preserve"> </w:t>
      </w:r>
      <w:r w:rsidRPr="000B7F65">
        <w:t>реальными</w:t>
      </w:r>
      <w:r w:rsidR="00813881" w:rsidRPr="000B7F65">
        <w:t xml:space="preserve"> </w:t>
      </w:r>
      <w:r w:rsidRPr="000B7F65">
        <w:t>счетами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ИМПЭКСБанке,</w:t>
      </w:r>
      <w:r w:rsidR="00813881" w:rsidRPr="000B7F65">
        <w:t xml:space="preserve"> </w:t>
      </w:r>
      <w:r w:rsidRPr="000B7F65">
        <w:t>Внешторгбанке,</w:t>
      </w:r>
      <w:r w:rsidR="00813881" w:rsidRPr="000B7F65">
        <w:t xml:space="preserve"> </w:t>
      </w:r>
      <w:r w:rsidRPr="000B7F65">
        <w:t>Росбанке,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Сберегательном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Таврическом</w:t>
      </w:r>
      <w:r w:rsidR="00813881" w:rsidRPr="000B7F65">
        <w:t xml:space="preserve"> </w:t>
      </w:r>
      <w:r w:rsidRPr="000B7F65">
        <w:t>банках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Отличительными</w:t>
      </w:r>
      <w:r w:rsidR="00813881" w:rsidRPr="000B7F65">
        <w:t xml:space="preserve"> </w:t>
      </w:r>
      <w:r w:rsidRPr="000B7F65">
        <w:t>особенностями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использование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расходной</w:t>
      </w:r>
      <w:r w:rsidR="00813881" w:rsidRPr="000B7F65">
        <w:t xml:space="preserve"> </w:t>
      </w:r>
      <w:r w:rsidRPr="000B7F65">
        <w:t>единицы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российских</w:t>
      </w:r>
      <w:r w:rsidR="00813881" w:rsidRPr="000B7F65">
        <w:t xml:space="preserve"> </w:t>
      </w:r>
      <w:r w:rsidRPr="000B7F65">
        <w:t>рублей,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функционирование</w:t>
      </w:r>
      <w:r w:rsidR="00813881" w:rsidRPr="000B7F65">
        <w:t xml:space="preserve"> </w:t>
      </w:r>
      <w:r w:rsidRPr="000B7F65">
        <w:t>преимущественно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резидентов</w:t>
      </w:r>
      <w:r w:rsidR="00813881" w:rsidRPr="000B7F65">
        <w:t xml:space="preserve"> </w:t>
      </w:r>
      <w:r w:rsidRPr="000B7F65">
        <w:t>Российской</w:t>
      </w:r>
      <w:r w:rsidR="00813881" w:rsidRPr="000B7F65">
        <w:t xml:space="preserve"> </w:t>
      </w:r>
      <w:r w:rsidRPr="000B7F65">
        <w:t>Федерации</w:t>
      </w:r>
      <w:r w:rsidR="00813881" w:rsidRPr="000B7F65">
        <w:t xml:space="preserve">. </w:t>
      </w:r>
      <w:r w:rsidRPr="000B7F65">
        <w:t>Скорее</w:t>
      </w:r>
      <w:r w:rsidR="00813881" w:rsidRPr="000B7F65">
        <w:t xml:space="preserve"> </w:t>
      </w:r>
      <w:r w:rsidRPr="000B7F65">
        <w:t>всего,</w:t>
      </w:r>
      <w:r w:rsidR="00813881" w:rsidRPr="000B7F65">
        <w:t xml:space="preserve"> </w:t>
      </w:r>
      <w:r w:rsidRPr="000B7F65">
        <w:t>некоторой</w:t>
      </w:r>
      <w:r w:rsidR="00813881" w:rsidRPr="000B7F65">
        <w:t xml:space="preserve"> </w:t>
      </w:r>
      <w:r w:rsidRPr="000B7F65">
        <w:t>ограниченностью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объясняется</w:t>
      </w:r>
      <w:r w:rsidR="00813881" w:rsidRPr="000B7F65">
        <w:t xml:space="preserve"> </w:t>
      </w:r>
      <w:r w:rsidRPr="000B7F65">
        <w:t>низкая</w:t>
      </w:r>
      <w:r w:rsidR="00813881" w:rsidRPr="000B7F65">
        <w:t xml:space="preserve"> </w:t>
      </w:r>
      <w:r w:rsidRPr="000B7F65">
        <w:t>популярность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платежного</w:t>
      </w:r>
      <w:r w:rsidR="00813881" w:rsidRPr="000B7F65">
        <w:t xml:space="preserve"> </w:t>
      </w:r>
      <w:r w:rsidRPr="000B7F65">
        <w:t>инструмента</w:t>
      </w:r>
      <w:r w:rsidR="00813881" w:rsidRPr="000B7F65">
        <w:t xml:space="preserve"> </w:t>
      </w:r>
      <w:r w:rsidRPr="000B7F65">
        <w:t>у</w:t>
      </w:r>
      <w:r w:rsidR="00813881" w:rsidRPr="000B7F65">
        <w:t xml:space="preserve"> </w:t>
      </w:r>
      <w:r w:rsidRPr="000B7F65">
        <w:t>различных</w:t>
      </w:r>
      <w:r w:rsidR="00813881" w:rsidRPr="000B7F65">
        <w:t xml:space="preserve"> </w:t>
      </w:r>
      <w:r w:rsidRPr="000B7F65">
        <w:t>спонсоров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партнерских</w:t>
      </w:r>
      <w:r w:rsidR="00813881" w:rsidRPr="000B7F65">
        <w:t xml:space="preserve"> </w:t>
      </w:r>
      <w:r w:rsidRPr="000B7F65">
        <w:t>программах</w:t>
      </w:r>
      <w:r w:rsidR="00813881" w:rsidRPr="000B7F65">
        <w:t xml:space="preserve">. </w:t>
      </w:r>
      <w:r w:rsidRPr="000B7F65">
        <w:t>Несмотря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это,</w:t>
      </w:r>
      <w:r w:rsidR="00813881" w:rsidRPr="000B7F65">
        <w:t xml:space="preserve"> </w:t>
      </w:r>
      <w:r w:rsidRPr="000B7F65">
        <w:t>большинство</w:t>
      </w:r>
      <w:r w:rsidR="00813881" w:rsidRPr="000B7F65">
        <w:t xml:space="preserve"> </w:t>
      </w:r>
      <w:r w:rsidRPr="000B7F65">
        <w:t>он-лайн</w:t>
      </w:r>
      <w:r w:rsidR="00813881" w:rsidRPr="000B7F65">
        <w:t xml:space="preserve"> </w:t>
      </w:r>
      <w:r w:rsidRPr="000B7F65">
        <w:t>магазинов</w:t>
      </w:r>
      <w:r w:rsidR="00813881" w:rsidRPr="000B7F65">
        <w:t xml:space="preserve"> </w:t>
      </w:r>
      <w:r w:rsidRPr="000B7F65">
        <w:t>русскоязычного</w:t>
      </w:r>
      <w:r w:rsidR="00813881" w:rsidRPr="000B7F65">
        <w:t xml:space="preserve"> </w:t>
      </w:r>
      <w:r w:rsidRPr="000B7F65">
        <w:t>сектора</w:t>
      </w:r>
      <w:r w:rsidR="00813881" w:rsidRPr="000B7F65">
        <w:t xml:space="preserve"> </w:t>
      </w:r>
      <w:r w:rsidRPr="000B7F65">
        <w:t>Международной</w:t>
      </w:r>
      <w:r w:rsidR="00813881" w:rsidRPr="000B7F65">
        <w:t xml:space="preserve"> </w:t>
      </w:r>
      <w:r w:rsidRPr="000B7F65">
        <w:t>Сети</w:t>
      </w:r>
      <w:r w:rsidR="00813881" w:rsidRPr="000B7F65">
        <w:t xml:space="preserve"> </w:t>
      </w:r>
      <w:r w:rsidRPr="000B7F65">
        <w:t>принимают</w:t>
      </w:r>
      <w:r w:rsidR="00813881" w:rsidRPr="000B7F65">
        <w:t xml:space="preserve"> </w:t>
      </w:r>
      <w:r w:rsidRPr="000B7F65">
        <w:t>платежи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ЯндексДеньги,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пользоваться</w:t>
      </w:r>
      <w:r w:rsidR="00813881" w:rsidRPr="000B7F65">
        <w:t xml:space="preserve"> </w:t>
      </w:r>
      <w:r w:rsidRPr="000B7F65">
        <w:t>этой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удобно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просто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Процедура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. </w:t>
      </w:r>
      <w:r w:rsidRPr="000B7F65">
        <w:t>Система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предлагает</w:t>
      </w:r>
      <w:r w:rsidR="00813881" w:rsidRPr="000B7F65">
        <w:t xml:space="preserve"> </w:t>
      </w:r>
      <w:r w:rsidRPr="000B7F65">
        <w:t>потенциальным</w:t>
      </w:r>
      <w:r w:rsidR="00813881" w:rsidRPr="000B7F65">
        <w:t xml:space="preserve"> </w:t>
      </w:r>
      <w:r w:rsidRPr="000B7F65">
        <w:t>клиентам</w:t>
      </w:r>
      <w:r w:rsidR="00813881" w:rsidRPr="000B7F65">
        <w:t xml:space="preserve"> </w:t>
      </w:r>
      <w:r w:rsidRPr="000B7F65">
        <w:t>несколько</w:t>
      </w:r>
      <w:r w:rsidR="00813881" w:rsidRPr="000B7F65">
        <w:t xml:space="preserve"> </w:t>
      </w:r>
      <w:r w:rsidRPr="000B7F65">
        <w:t>вариантов</w:t>
      </w:r>
      <w:r w:rsidR="00813881" w:rsidRPr="000B7F65">
        <w:t xml:space="preserve"> </w:t>
      </w:r>
      <w:r w:rsidRPr="000B7F65">
        <w:t>взаимодействия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первом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посетитель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веб-интерфейсом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нужно</w:t>
      </w:r>
      <w:r w:rsidR="00813881" w:rsidRPr="000B7F65">
        <w:t xml:space="preserve"> </w:t>
      </w:r>
      <w:r w:rsidRPr="000B7F65">
        <w:t>зарегистрироваться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официальном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 www.</w:t>
      </w:r>
      <w:r w:rsidRPr="000B7F65">
        <w:t>yandex</w:t>
      </w:r>
      <w:r w:rsidR="00813881" w:rsidRPr="000B7F65">
        <w:t>.ru</w:t>
      </w:r>
      <w:r w:rsidRPr="000B7F65">
        <w:t>,</w:t>
      </w:r>
      <w:r w:rsidR="00813881" w:rsidRPr="000B7F65">
        <w:t xml:space="preserve"> </w:t>
      </w:r>
      <w:r w:rsidRPr="000B7F65">
        <w:t>авторизоваться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активировать</w:t>
      </w:r>
      <w:r w:rsidR="00813881" w:rsidRPr="000B7F65">
        <w:t xml:space="preserve"> </w:t>
      </w:r>
      <w:r w:rsidRPr="000B7F65">
        <w:t>свой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использовании</w:t>
      </w:r>
      <w:r w:rsidR="00813881" w:rsidRPr="000B7F65">
        <w:t xml:space="preserve"> </w:t>
      </w:r>
      <w:r w:rsidRPr="000B7F65">
        <w:t>веб-интерфейса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расчеты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будут</w:t>
      </w:r>
      <w:r w:rsidR="00813881" w:rsidRPr="000B7F65">
        <w:t xml:space="preserve"> </w:t>
      </w:r>
      <w:r w:rsidRPr="000B7F65">
        <w:t>производиться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браузера,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установки</w:t>
      </w:r>
      <w:r w:rsidR="00813881" w:rsidRPr="000B7F65">
        <w:t xml:space="preserve"> </w:t>
      </w:r>
      <w:r w:rsidRPr="000B7F65">
        <w:t>дополнительного</w:t>
      </w:r>
      <w:r w:rsidR="00813881" w:rsidRPr="000B7F65">
        <w:t xml:space="preserve"> </w:t>
      </w:r>
      <w:r w:rsidRPr="000B7F65">
        <w:t>программного</w:t>
      </w:r>
      <w:r w:rsidR="00813881" w:rsidRPr="000B7F65">
        <w:t xml:space="preserve"> </w:t>
      </w:r>
      <w:r w:rsidRPr="000B7F65">
        <w:t>обеспечения</w:t>
      </w:r>
      <w:r w:rsidR="00813881" w:rsidRPr="000B7F65">
        <w:t xml:space="preserve">. </w:t>
      </w:r>
      <w:r w:rsidRPr="000B7F65">
        <w:t>Процедура</w:t>
      </w:r>
      <w:r w:rsidR="00813881" w:rsidRPr="000B7F65">
        <w:t xml:space="preserve"> </w:t>
      </w:r>
      <w:r w:rsidRPr="000B7F65">
        <w:t>активации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данном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проста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включает</w:t>
      </w:r>
      <w:r w:rsidR="00813881" w:rsidRPr="000B7F65">
        <w:t xml:space="preserve"> </w:t>
      </w:r>
      <w:r w:rsidRPr="000B7F65">
        <w:t>указание</w:t>
      </w:r>
      <w:r w:rsidR="00813881" w:rsidRPr="000B7F65">
        <w:t xml:space="preserve"> </w:t>
      </w:r>
      <w:r w:rsidRPr="000B7F65">
        <w:t>персональной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создание</w:t>
      </w:r>
      <w:r w:rsidR="00813881" w:rsidRPr="000B7F65">
        <w:t xml:space="preserve"> </w:t>
      </w:r>
      <w:r w:rsidRPr="000B7F65">
        <w:t>платежного</w:t>
      </w:r>
      <w:r w:rsidR="00813881" w:rsidRPr="000B7F65">
        <w:t xml:space="preserve"> </w:t>
      </w:r>
      <w:r w:rsidRPr="000B7F65">
        <w:t>пароля</w:t>
      </w:r>
      <w:r w:rsidR="00813881" w:rsidRPr="000B7F65">
        <w:t xml:space="preserve">. </w:t>
      </w:r>
      <w:r w:rsidRPr="000B7F65">
        <w:t>После</w:t>
      </w:r>
      <w:r w:rsidR="00813881" w:rsidRPr="000B7F65">
        <w:t xml:space="preserve"> </w:t>
      </w:r>
      <w:r w:rsidRPr="000B7F65">
        <w:t>успешной</w:t>
      </w:r>
      <w:r w:rsidR="00813881" w:rsidRPr="000B7F65">
        <w:t xml:space="preserve"> </w:t>
      </w:r>
      <w:r w:rsidRPr="000B7F65">
        <w:t>активации</w:t>
      </w:r>
      <w:r w:rsidR="00813881" w:rsidRPr="000B7F65">
        <w:t xml:space="preserve"> </w:t>
      </w:r>
      <w:r w:rsidRPr="000B7F65">
        <w:t>кошелька,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сможете</w:t>
      </w:r>
      <w:r w:rsidR="00813881" w:rsidRPr="000B7F65">
        <w:t xml:space="preserve"> </w:t>
      </w:r>
      <w:r w:rsidRPr="000B7F65">
        <w:t>ознакомиться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балансом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номером</w:t>
      </w:r>
      <w:r w:rsidR="00813881" w:rsidRPr="000B7F65">
        <w:t xml:space="preserve"> </w:t>
      </w:r>
      <w:r w:rsidRPr="000B7F65">
        <w:t>своего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. </w:t>
      </w:r>
      <w:r w:rsidRPr="000B7F65">
        <w:t>Как</w:t>
      </w:r>
      <w:r w:rsidR="00813881" w:rsidRPr="000B7F65">
        <w:t xml:space="preserve"> </w:t>
      </w:r>
      <w:r w:rsidRPr="000B7F65">
        <w:t>правило,</w:t>
      </w:r>
      <w:r w:rsidR="00813881" w:rsidRPr="000B7F65">
        <w:t xml:space="preserve"> </w:t>
      </w:r>
      <w:r w:rsidRPr="000B7F65">
        <w:t>номер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начинается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41001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выделяется</w:t>
      </w:r>
      <w:r w:rsidR="00813881" w:rsidRPr="000B7F65">
        <w:t xml:space="preserve"> </w:t>
      </w:r>
      <w:r w:rsidRPr="000B7F65">
        <w:t>зеленым</w:t>
      </w:r>
      <w:r w:rsidR="00813881" w:rsidRPr="000B7F65">
        <w:t xml:space="preserve"> </w:t>
      </w:r>
      <w:r w:rsidRPr="000B7F65">
        <w:t>цветом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Второй</w:t>
      </w:r>
      <w:r w:rsidR="00813881" w:rsidRPr="000B7F65">
        <w:t xml:space="preserve"> </w:t>
      </w:r>
      <w:r w:rsidRPr="000B7F65">
        <w:t>вариант</w:t>
      </w:r>
      <w:r w:rsidR="00813881" w:rsidRPr="000B7F65">
        <w:t xml:space="preserve"> </w:t>
      </w:r>
      <w:r w:rsidRPr="000B7F65">
        <w:t>взаимодействия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подразумевает</w:t>
      </w:r>
      <w:r w:rsidR="00813881" w:rsidRPr="000B7F65">
        <w:t xml:space="preserve"> </w:t>
      </w:r>
      <w:r w:rsidRPr="000B7F65">
        <w:t>использование</w:t>
      </w:r>
      <w:r w:rsidR="00813881" w:rsidRPr="000B7F65">
        <w:t xml:space="preserve"> </w:t>
      </w:r>
      <w:r w:rsidRPr="000B7F65">
        <w:t>небольшой</w:t>
      </w:r>
      <w:r w:rsidR="00813881" w:rsidRPr="000B7F65">
        <w:t xml:space="preserve"> </w:t>
      </w:r>
      <w:r w:rsidRPr="000B7F65">
        <w:t>программы</w:t>
      </w:r>
      <w:r w:rsidR="00813881" w:rsidRPr="000B7F65">
        <w:t xml:space="preserve"> (</w:t>
      </w:r>
      <w:r w:rsidRPr="000B7F65">
        <w:t>так</w:t>
      </w:r>
      <w:r w:rsidR="00813881" w:rsidRPr="000B7F65">
        <w:t xml:space="preserve"> </w:t>
      </w:r>
      <w:r w:rsidRPr="000B7F65">
        <w:t>называемого,</w:t>
      </w:r>
      <w:r w:rsidR="00813881" w:rsidRPr="000B7F65">
        <w:t xml:space="preserve"> </w:t>
      </w:r>
      <w:r w:rsidRPr="000B7F65">
        <w:t>Интернет-кошелька</w:t>
      </w:r>
      <w:r w:rsidR="00813881" w:rsidRPr="000B7F65">
        <w:t xml:space="preserve">), </w:t>
      </w:r>
      <w:r w:rsidRPr="000B7F65">
        <w:t>устанавливаемой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клиентском</w:t>
      </w:r>
      <w:r w:rsidR="00813881" w:rsidRPr="000B7F65">
        <w:t xml:space="preserve"> </w:t>
      </w:r>
      <w:r w:rsidRPr="000B7F65">
        <w:t>компьютере</w:t>
      </w:r>
      <w:r w:rsidR="00813881" w:rsidRPr="000B7F65">
        <w:t xml:space="preserve">. </w:t>
      </w:r>
      <w:r w:rsidRPr="000B7F65">
        <w:t>Системные</w:t>
      </w:r>
      <w:r w:rsidR="00813881" w:rsidRPr="000B7F65">
        <w:t xml:space="preserve"> </w:t>
      </w:r>
      <w:r w:rsidRPr="000B7F65">
        <w:t>требования</w:t>
      </w:r>
      <w:r w:rsidR="00813881" w:rsidRPr="000B7F65">
        <w:t xml:space="preserve">: </w:t>
      </w:r>
      <w:r w:rsidRPr="000B7F65">
        <w:t>4</w:t>
      </w:r>
      <w:r w:rsidR="00813881" w:rsidRPr="000B7F65">
        <w:t xml:space="preserve"> </w:t>
      </w:r>
      <w:r w:rsidRPr="000B7F65">
        <w:t>Мб</w:t>
      </w:r>
      <w:r w:rsidR="00813881" w:rsidRPr="000B7F65">
        <w:t xml:space="preserve"> </w:t>
      </w:r>
      <w:r w:rsidRPr="000B7F65">
        <w:t>памяти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диске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операционная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Windows</w:t>
      </w:r>
      <w:r w:rsidR="00813881" w:rsidRPr="000B7F65">
        <w:t xml:space="preserve"> </w:t>
      </w:r>
      <w:r w:rsidRPr="000B7F65">
        <w:t>95/98/ME/NT4/2000/XP</w:t>
      </w:r>
      <w:r w:rsidR="00813881" w:rsidRPr="000B7F65">
        <w:t xml:space="preserve">. </w:t>
      </w:r>
      <w:r w:rsidRPr="000B7F65">
        <w:t>Скачать</w:t>
      </w:r>
      <w:r w:rsidR="00813881" w:rsidRPr="000B7F65">
        <w:t xml:space="preserve"> </w:t>
      </w:r>
      <w:r w:rsidRPr="000B7F65">
        <w:t>программу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официальном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системы,</w:t>
      </w:r>
      <w:r w:rsidR="00813881" w:rsidRPr="000B7F65">
        <w:t xml:space="preserve"> </w:t>
      </w:r>
      <w:r w:rsidRPr="000B7F65">
        <w:t>там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имеется</w:t>
      </w:r>
      <w:r w:rsidR="00813881" w:rsidRPr="000B7F65">
        <w:t xml:space="preserve"> </w:t>
      </w:r>
      <w:r w:rsidRPr="000B7F65">
        <w:t>подробная</w:t>
      </w:r>
      <w:r w:rsidR="00813881" w:rsidRPr="000B7F65">
        <w:t xml:space="preserve"> </w:t>
      </w:r>
      <w:r w:rsidRPr="000B7F65">
        <w:t>инструкция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установке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рекомендации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использованию</w:t>
      </w:r>
      <w:r w:rsidR="00813881" w:rsidRPr="000B7F65">
        <w:t xml:space="preserve"> </w:t>
      </w:r>
      <w:r w:rsidRPr="000B7F65">
        <w:t>Интернет-кошелька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Самое</w:t>
      </w:r>
      <w:r w:rsidR="00813881" w:rsidRPr="000B7F65">
        <w:t xml:space="preserve"> </w:t>
      </w:r>
      <w:r w:rsidRPr="000B7F65">
        <w:t>главное,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следует</w:t>
      </w:r>
      <w:r w:rsidR="00813881" w:rsidRPr="000B7F65">
        <w:t xml:space="preserve"> </w:t>
      </w:r>
      <w:r w:rsidRPr="000B7F65">
        <w:t>помнить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работе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- </w:t>
      </w:r>
      <w:r w:rsidRPr="000B7F65">
        <w:t>указывая</w:t>
      </w:r>
      <w:r w:rsidR="00813881" w:rsidRPr="000B7F65">
        <w:t xml:space="preserve"> </w:t>
      </w:r>
      <w:r w:rsidRPr="000B7F65">
        <w:t>персональную</w:t>
      </w:r>
      <w:r w:rsidR="00813881" w:rsidRPr="000B7F65">
        <w:t xml:space="preserve"> </w:t>
      </w:r>
      <w:r w:rsidRPr="000B7F65">
        <w:t>информацию</w:t>
      </w:r>
      <w:r w:rsidR="00813881" w:rsidRPr="000B7F65">
        <w:t xml:space="preserve"> (</w:t>
      </w:r>
      <w:r w:rsidRPr="000B7F65">
        <w:t>паспортные</w:t>
      </w:r>
      <w:r w:rsidR="00813881" w:rsidRPr="000B7F65">
        <w:t xml:space="preserve"> </w:t>
      </w:r>
      <w:r w:rsidRPr="000B7F65">
        <w:t>данные,</w:t>
      </w:r>
      <w:r w:rsidR="00813881" w:rsidRPr="000B7F65">
        <w:t xml:space="preserve"> </w:t>
      </w:r>
      <w:r w:rsidRPr="000B7F65">
        <w:t>Ф</w:t>
      </w:r>
      <w:r w:rsidR="00813881" w:rsidRPr="000B7F65">
        <w:t xml:space="preserve">.И. </w:t>
      </w:r>
      <w:r w:rsidRPr="000B7F65">
        <w:t>О</w:t>
      </w:r>
      <w:r w:rsidR="00813881" w:rsidRPr="000B7F65">
        <w:t xml:space="preserve">.), </w:t>
      </w:r>
      <w:r w:rsidRPr="000B7F65">
        <w:t>вводите</w:t>
      </w:r>
      <w:r w:rsidR="00813881" w:rsidRPr="000B7F65">
        <w:t xml:space="preserve"> </w:t>
      </w:r>
      <w:r w:rsidRPr="000B7F65">
        <w:t>реальные</w:t>
      </w:r>
      <w:r w:rsidR="00813881" w:rsidRPr="000B7F65">
        <w:t xml:space="preserve"> </w:t>
      </w:r>
      <w:r w:rsidRPr="000B7F65">
        <w:t>данные,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понадобятся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идентификации</w:t>
      </w:r>
      <w:r w:rsidR="00813881" w:rsidRPr="000B7F65">
        <w:t xml:space="preserve"> </w:t>
      </w:r>
      <w:r w:rsidRPr="000B7F65">
        <w:t>вашей</w:t>
      </w:r>
      <w:r w:rsidR="00813881" w:rsidRPr="000B7F65">
        <w:t xml:space="preserve"> </w:t>
      </w:r>
      <w:r w:rsidRPr="000B7F65">
        <w:t>личности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</w:t>
      </w:r>
      <w:r w:rsidRPr="000B7F65">
        <w:t>утраты</w:t>
      </w:r>
      <w:r w:rsidR="00813881" w:rsidRPr="000B7F65">
        <w:t xml:space="preserve"> </w:t>
      </w:r>
      <w:r w:rsidRPr="000B7F65">
        <w:t>пароля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восстановления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. </w:t>
      </w:r>
      <w:r w:rsidRPr="000B7F65">
        <w:t>Также,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пользуетесь</w:t>
      </w:r>
      <w:r w:rsidR="00813881" w:rsidRPr="000B7F65">
        <w:t xml:space="preserve"> </w:t>
      </w:r>
      <w:r w:rsidRPr="000B7F65">
        <w:t>Windows</w:t>
      </w:r>
      <w:r w:rsidR="00813881" w:rsidRPr="000B7F65">
        <w:t xml:space="preserve"> </w:t>
      </w:r>
      <w:r w:rsidRPr="000B7F65">
        <w:t>XP,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сделать</w:t>
      </w:r>
      <w:r w:rsidR="00813881" w:rsidRPr="000B7F65">
        <w:t xml:space="preserve"> </w:t>
      </w:r>
      <w:r w:rsidRPr="000B7F65">
        <w:t>резервную</w:t>
      </w:r>
      <w:r w:rsidR="00813881" w:rsidRPr="000B7F65">
        <w:t xml:space="preserve"> </w:t>
      </w:r>
      <w:r w:rsidRPr="000B7F65">
        <w:t>копию</w:t>
      </w:r>
      <w:r w:rsidR="00813881" w:rsidRPr="000B7F65">
        <w:t xml:space="preserve"> </w:t>
      </w:r>
      <w:r w:rsidRPr="000B7F65">
        <w:t>Интернет-кошелька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позволит</w:t>
      </w:r>
      <w:r w:rsidR="00813881" w:rsidRPr="000B7F65">
        <w:t xml:space="preserve"> </w:t>
      </w:r>
      <w:r w:rsidRPr="000B7F65">
        <w:t>восстановить</w:t>
      </w:r>
      <w:r w:rsidR="00813881" w:rsidRPr="000B7F65">
        <w:t xml:space="preserve"> </w:t>
      </w:r>
      <w:r w:rsidRPr="000B7F65">
        <w:t>доступ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платежную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даже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переустановке</w:t>
      </w:r>
      <w:r w:rsidR="00813881" w:rsidRPr="000B7F65">
        <w:t xml:space="preserve"> </w:t>
      </w:r>
      <w:r w:rsidRPr="000B7F65">
        <w:t>ОС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Ввод/вывод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. </w:t>
      </w:r>
      <w:r w:rsidRPr="000B7F65">
        <w:t>Существует</w:t>
      </w:r>
      <w:r w:rsidR="00813881" w:rsidRPr="000B7F65">
        <w:t xml:space="preserve"> </w:t>
      </w:r>
      <w:r w:rsidRPr="000B7F65">
        <w:t>несколько</w:t>
      </w:r>
      <w:r w:rsidR="00813881" w:rsidRPr="000B7F65">
        <w:t xml:space="preserve"> </w:t>
      </w:r>
      <w:r w:rsidRPr="000B7F65">
        <w:t>способов</w:t>
      </w:r>
      <w:r w:rsidR="00813881" w:rsidRPr="000B7F65">
        <w:t xml:space="preserve"> </w:t>
      </w:r>
      <w:r w:rsidRPr="000B7F65">
        <w:t>пополнить/снять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со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>:</w:t>
      </w:r>
    </w:p>
    <w:p w:rsidR="00813881" w:rsidRPr="000B7F65" w:rsidRDefault="009103BE" w:rsidP="00D834AC">
      <w:pPr>
        <w:numPr>
          <w:ilvl w:val="0"/>
          <w:numId w:val="37"/>
        </w:numPr>
        <w:tabs>
          <w:tab w:val="left" w:pos="726"/>
        </w:tabs>
        <w:ind w:left="0" w:firstLine="709"/>
      </w:pPr>
      <w:r w:rsidRPr="000B7F65">
        <w:t>Оплата</w:t>
      </w:r>
      <w:r w:rsidR="00813881" w:rsidRPr="000B7F65">
        <w:t xml:space="preserve"> </w:t>
      </w:r>
      <w:r w:rsidRPr="000B7F65">
        <w:t>наличными</w:t>
      </w:r>
      <w:r w:rsidR="00813881" w:rsidRPr="000B7F65">
        <w:t xml:space="preserve"> </w:t>
      </w:r>
      <w:r w:rsidRPr="000B7F65">
        <w:t>через</w:t>
      </w:r>
      <w:r w:rsidR="00813881" w:rsidRPr="000B7F65">
        <w:t xml:space="preserve"> </w:t>
      </w:r>
      <w:r w:rsidRPr="000B7F65">
        <w:t>Сбербанк</w:t>
      </w:r>
      <w:r w:rsidR="00813881" w:rsidRPr="000B7F65">
        <w:t xml:space="preserve"> </w:t>
      </w:r>
      <w:r w:rsidRPr="000B7F65">
        <w:t>РФ</w:t>
      </w:r>
      <w:r w:rsidR="00813881" w:rsidRPr="000B7F65">
        <w:t>;</w:t>
      </w:r>
    </w:p>
    <w:p w:rsidR="00813881" w:rsidRPr="000B7F65" w:rsidRDefault="009103BE" w:rsidP="00D834AC">
      <w:pPr>
        <w:numPr>
          <w:ilvl w:val="0"/>
          <w:numId w:val="37"/>
        </w:numPr>
        <w:tabs>
          <w:tab w:val="left" w:pos="726"/>
        </w:tabs>
        <w:ind w:left="0" w:firstLine="709"/>
      </w:pPr>
      <w:r w:rsidRPr="000B7F65">
        <w:t>Банковский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почтовый</w:t>
      </w:r>
      <w:r w:rsidR="00813881" w:rsidRPr="000B7F65">
        <w:t xml:space="preserve"> </w:t>
      </w:r>
      <w:r w:rsidRPr="000B7F65">
        <w:t>перевод</w:t>
      </w:r>
      <w:r w:rsidR="00813881" w:rsidRPr="000B7F65">
        <w:t>;</w:t>
      </w:r>
    </w:p>
    <w:p w:rsidR="00813881" w:rsidRPr="000B7F65" w:rsidRDefault="009103BE" w:rsidP="00D834AC">
      <w:pPr>
        <w:numPr>
          <w:ilvl w:val="0"/>
          <w:numId w:val="37"/>
        </w:numPr>
        <w:tabs>
          <w:tab w:val="left" w:pos="726"/>
        </w:tabs>
        <w:ind w:left="0" w:firstLine="709"/>
      </w:pPr>
      <w:r w:rsidRPr="000B7F65">
        <w:t>Скретч-карты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. </w:t>
      </w:r>
      <w:r w:rsidRPr="000B7F65">
        <w:t>Подробнее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пластиковых</w:t>
      </w:r>
      <w:r w:rsidR="00813881" w:rsidRPr="000B7F65">
        <w:t xml:space="preserve"> </w:t>
      </w:r>
      <w:r w:rsidRPr="000B7F65">
        <w:t>скретч-картах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местах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продажи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конкретном</w:t>
      </w:r>
      <w:r w:rsidR="00813881" w:rsidRPr="000B7F65">
        <w:t xml:space="preserve"> </w:t>
      </w:r>
      <w:r w:rsidRPr="000B7F65">
        <w:t>регионе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узнать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официальном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 www.</w:t>
      </w:r>
      <w:r w:rsidRPr="000B7F65">
        <w:t>yandex</w:t>
      </w:r>
      <w:r w:rsidR="00813881" w:rsidRPr="000B7F65">
        <w:t>.ru;</w:t>
      </w:r>
    </w:p>
    <w:p w:rsidR="00813881" w:rsidRPr="000B7F65" w:rsidRDefault="009103BE" w:rsidP="00D834AC">
      <w:pPr>
        <w:numPr>
          <w:ilvl w:val="0"/>
          <w:numId w:val="37"/>
        </w:numPr>
        <w:tabs>
          <w:tab w:val="left" w:pos="726"/>
        </w:tabs>
        <w:ind w:left="0" w:firstLine="709"/>
      </w:pP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банкоматов</w:t>
      </w:r>
      <w:r w:rsidR="00813881" w:rsidRPr="000B7F65">
        <w:t xml:space="preserve"> </w:t>
      </w:r>
      <w:r w:rsidRPr="000B7F65">
        <w:t>МБРР,</w:t>
      </w:r>
      <w:r w:rsidR="00813881" w:rsidRPr="000B7F65">
        <w:t xml:space="preserve"> </w:t>
      </w:r>
      <w:r w:rsidRPr="000B7F65">
        <w:t>Внешторгбанка</w:t>
      </w:r>
      <w:r w:rsidR="00813881" w:rsidRPr="000B7F65">
        <w:t xml:space="preserve"> </w:t>
      </w:r>
      <w:r w:rsidRPr="000B7F65">
        <w:t>24,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терминалов</w:t>
      </w:r>
      <w:r w:rsidR="00813881" w:rsidRPr="000B7F65">
        <w:t xml:space="preserve"> </w:t>
      </w:r>
      <w:r w:rsidRPr="000B7F65">
        <w:t>компании</w:t>
      </w:r>
      <w:r w:rsidR="00813881" w:rsidRPr="000B7F65">
        <w:t xml:space="preserve"> "</w:t>
      </w:r>
      <w:r w:rsidRPr="000B7F65">
        <w:t>Элекснет</w:t>
      </w:r>
      <w:r w:rsidR="00813881" w:rsidRPr="000B7F65">
        <w:t>".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Банковский</w:t>
      </w:r>
      <w:r w:rsidR="00813881" w:rsidRPr="000B7F65">
        <w:t xml:space="preserve"> </w:t>
      </w:r>
      <w:r w:rsidRPr="000B7F65">
        <w:t>перевод</w:t>
      </w:r>
      <w:r w:rsidR="00813881" w:rsidRPr="000B7F65">
        <w:t xml:space="preserve"> </w:t>
      </w:r>
      <w:r w:rsidRPr="000B7F65">
        <w:t>позволяет</w:t>
      </w:r>
      <w:r w:rsidR="00813881" w:rsidRPr="000B7F65">
        <w:t xml:space="preserve"> </w:t>
      </w:r>
      <w:r w:rsidRPr="000B7F65">
        <w:t>зачислять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собственный</w:t>
      </w:r>
      <w:r w:rsidR="00813881" w:rsidRPr="000B7F65">
        <w:t xml:space="preserve"> </w:t>
      </w:r>
      <w:r w:rsidRPr="000B7F65">
        <w:t>счет,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третьего</w:t>
      </w:r>
      <w:r w:rsidR="00813881" w:rsidRPr="000B7F65">
        <w:t xml:space="preserve"> </w:t>
      </w:r>
      <w:r w:rsidRPr="000B7F65">
        <w:t>лица</w:t>
      </w:r>
      <w:r w:rsidR="00813881" w:rsidRPr="000B7F65">
        <w:t xml:space="preserve">. </w:t>
      </w:r>
      <w:r w:rsidRPr="000B7F65">
        <w:t>Необходимые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документы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образцы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заполнения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посмотреть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www.</w:t>
      </w:r>
      <w:r w:rsidRPr="000B7F65">
        <w:t>yandex</w:t>
      </w:r>
      <w:r w:rsidR="00813881" w:rsidRPr="000B7F65">
        <w:t xml:space="preserve">.ru.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важно</w:t>
      </w:r>
      <w:r w:rsidR="00813881" w:rsidRPr="000B7F65">
        <w:t xml:space="preserve"> </w:t>
      </w:r>
      <w:r w:rsidRPr="000B7F65">
        <w:t>точно</w:t>
      </w:r>
      <w:r w:rsidR="00813881" w:rsidRPr="000B7F65">
        <w:t xml:space="preserve"> </w:t>
      </w:r>
      <w:r w:rsidRPr="000B7F65">
        <w:t>указывать</w:t>
      </w:r>
      <w:r w:rsidR="00813881" w:rsidRPr="000B7F65">
        <w:t xml:space="preserve"> </w:t>
      </w:r>
      <w:r w:rsidRPr="000B7F65">
        <w:t>назначение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несовпадении</w:t>
      </w:r>
      <w:r w:rsidR="00813881" w:rsidRPr="000B7F65">
        <w:t xml:space="preserve"> </w:t>
      </w:r>
      <w:r w:rsidRPr="000B7F65">
        <w:t>указанного</w:t>
      </w:r>
      <w:r w:rsidR="00813881" w:rsidRPr="000B7F65">
        <w:t xml:space="preserve"> </w:t>
      </w:r>
      <w:r w:rsidRPr="000B7F65">
        <w:t>назначения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формулировкой,</w:t>
      </w:r>
      <w:r w:rsidR="00813881" w:rsidRPr="000B7F65">
        <w:t xml:space="preserve"> </w:t>
      </w:r>
      <w:r w:rsidRPr="000B7F65">
        <w:t>имеющейся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описании</w:t>
      </w:r>
      <w:r w:rsidR="00813881" w:rsidRPr="000B7F65">
        <w:t xml:space="preserve"> </w:t>
      </w:r>
      <w:r w:rsidRPr="000B7F65">
        <w:t>банковских</w:t>
      </w:r>
      <w:r w:rsidR="00813881" w:rsidRPr="000B7F65">
        <w:t xml:space="preserve"> </w:t>
      </w:r>
      <w:r w:rsidRPr="000B7F65">
        <w:t>реквизитов,</w:t>
      </w:r>
      <w:r w:rsidR="00813881" w:rsidRPr="000B7F65">
        <w:t xml:space="preserve"> </w:t>
      </w:r>
      <w:r w:rsidRPr="000B7F65">
        <w:t>такая</w:t>
      </w:r>
      <w:r w:rsidR="00813881" w:rsidRPr="000B7F65">
        <w:t xml:space="preserve"> </w:t>
      </w:r>
      <w:r w:rsidRPr="000B7F65">
        <w:t>операция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признана</w:t>
      </w:r>
      <w:r w:rsidR="00813881" w:rsidRPr="000B7F65">
        <w:t xml:space="preserve"> </w:t>
      </w:r>
      <w:r w:rsidRPr="000B7F65">
        <w:t>ошибочной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вернутся</w:t>
      </w:r>
      <w:r w:rsidR="00813881" w:rsidRPr="000B7F65">
        <w:t xml:space="preserve"> </w:t>
      </w:r>
      <w:r w:rsidRPr="000B7F65">
        <w:t>отправителю</w:t>
      </w:r>
      <w:r w:rsidR="00813881" w:rsidRPr="000B7F65">
        <w:t xml:space="preserve">. </w:t>
      </w:r>
      <w:r w:rsidRPr="000B7F65">
        <w:t>Система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позволяет</w:t>
      </w:r>
      <w:r w:rsidR="00813881" w:rsidRPr="000B7F65">
        <w:t xml:space="preserve"> </w:t>
      </w:r>
      <w:r w:rsidRPr="000B7F65">
        <w:t>выводить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со</w:t>
      </w:r>
      <w:r w:rsidR="00813881" w:rsidRPr="000B7F65">
        <w:t xml:space="preserve"> </w:t>
      </w:r>
      <w:r w:rsidRPr="000B7F65">
        <w:t>своего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лицевой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любом</w:t>
      </w:r>
      <w:r w:rsidR="00813881" w:rsidRPr="000B7F65">
        <w:t xml:space="preserve"> </w:t>
      </w:r>
      <w:r w:rsidRPr="000B7F65">
        <w:t>российском</w:t>
      </w:r>
      <w:r w:rsidR="00813881" w:rsidRPr="000B7F65">
        <w:t xml:space="preserve"> </w:t>
      </w:r>
      <w:r w:rsidRPr="000B7F65">
        <w:t>банке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взимается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- </w:t>
      </w:r>
      <w:r w:rsidRPr="000B7F65">
        <w:t>порядка</w:t>
      </w:r>
      <w:r w:rsidR="00813881" w:rsidRPr="000B7F65">
        <w:t xml:space="preserve"> </w:t>
      </w:r>
      <w:r w:rsidRPr="000B7F65">
        <w:t>3%</w:t>
      </w:r>
      <w:r w:rsidR="00813881" w:rsidRPr="000B7F65">
        <w:t xml:space="preserve">. </w:t>
      </w:r>
      <w:r w:rsidRPr="000B7F65">
        <w:t>Следует</w:t>
      </w:r>
      <w:r w:rsidR="00813881" w:rsidRPr="000B7F65">
        <w:t xml:space="preserve"> </w:t>
      </w:r>
      <w:r w:rsidRPr="000B7F65">
        <w:t>учитывать,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этому</w:t>
      </w:r>
      <w:r w:rsidR="00813881" w:rsidRPr="000B7F65">
        <w:t xml:space="preserve"> </w:t>
      </w:r>
      <w:r w:rsidRPr="000B7F65">
        <w:t>значению</w:t>
      </w:r>
      <w:r w:rsidR="00813881" w:rsidRPr="000B7F65">
        <w:t xml:space="preserve"> </w:t>
      </w:r>
      <w:r w:rsidRPr="000B7F65">
        <w:t>добавляются</w:t>
      </w:r>
      <w:r w:rsidR="00813881" w:rsidRPr="000B7F65">
        <w:t xml:space="preserve"> </w:t>
      </w:r>
      <w:r w:rsidRPr="000B7F65">
        <w:t>комиссионные</w:t>
      </w:r>
      <w:r w:rsidR="00813881" w:rsidRPr="000B7F65">
        <w:t xml:space="preserve"> </w:t>
      </w:r>
      <w:r w:rsidRPr="000B7F65">
        <w:t>банка,</w:t>
      </w:r>
      <w:r w:rsidR="00813881" w:rsidRPr="000B7F65">
        <w:t xml:space="preserve"> </w:t>
      </w:r>
      <w:r w:rsidRPr="000B7F65">
        <w:t>почты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любого</w:t>
      </w:r>
      <w:r w:rsidR="00813881" w:rsidRPr="000B7F65">
        <w:t xml:space="preserve"> </w:t>
      </w:r>
      <w:r w:rsidRPr="000B7F65">
        <w:t>другого</w:t>
      </w:r>
      <w:r w:rsidR="00813881" w:rsidRPr="000B7F65">
        <w:t xml:space="preserve"> </w:t>
      </w:r>
      <w:r w:rsidRPr="000B7F65">
        <w:t>трансфер-агента</w:t>
      </w:r>
      <w:r w:rsidR="00813881" w:rsidRPr="000B7F65">
        <w:t xml:space="preserve">. </w:t>
      </w:r>
      <w:r w:rsidRPr="000B7F65">
        <w:t>Также,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вывода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любой</w:t>
      </w:r>
      <w:r w:rsidR="00813881" w:rsidRPr="000B7F65">
        <w:t xml:space="preserve"> </w:t>
      </w:r>
      <w:r w:rsidRPr="000B7F65">
        <w:t>банковской</w:t>
      </w:r>
      <w:r w:rsidR="00813881" w:rsidRPr="000B7F65">
        <w:t xml:space="preserve"> </w:t>
      </w:r>
      <w:r w:rsidRPr="000B7F65">
        <w:t>картой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достаточно</w:t>
      </w:r>
      <w:r w:rsidR="00813881" w:rsidRPr="000B7F65">
        <w:t xml:space="preserve"> </w:t>
      </w:r>
      <w:r w:rsidRPr="000B7F65">
        <w:t>предоставить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свои</w:t>
      </w:r>
      <w:r w:rsidR="00813881" w:rsidRPr="000B7F65">
        <w:t xml:space="preserve"> </w:t>
      </w:r>
      <w:r w:rsidRPr="000B7F65">
        <w:t>реквизиты</w:t>
      </w:r>
      <w:r w:rsidR="00813881" w:rsidRPr="000B7F65">
        <w:t xml:space="preserve">. </w:t>
      </w:r>
      <w:r w:rsidRPr="000B7F65">
        <w:t>Если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хотите</w:t>
      </w:r>
      <w:r w:rsidR="00813881" w:rsidRPr="000B7F65">
        <w:t xml:space="preserve"> </w:t>
      </w:r>
      <w:r w:rsidRPr="000B7F65">
        <w:t>вывести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использования</w:t>
      </w:r>
      <w:r w:rsidR="00813881" w:rsidRPr="000B7F65">
        <w:t xml:space="preserve"> </w:t>
      </w:r>
      <w:r w:rsidRPr="000B7F65">
        <w:t>банковских</w:t>
      </w:r>
      <w:r w:rsidR="00813881" w:rsidRPr="000B7F65">
        <w:t xml:space="preserve"> </w:t>
      </w:r>
      <w:r w:rsidRPr="000B7F65">
        <w:t>счетов,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сделать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любом</w:t>
      </w:r>
      <w:r w:rsidR="00813881" w:rsidRPr="000B7F65">
        <w:t xml:space="preserve"> </w:t>
      </w:r>
      <w:r w:rsidRPr="000B7F65">
        <w:t>отделении</w:t>
      </w:r>
      <w:r w:rsidR="00813881" w:rsidRPr="000B7F65">
        <w:t xml:space="preserve"> </w:t>
      </w:r>
      <w:r w:rsidRPr="000B7F65">
        <w:t>ИМПЭКСБанка</w:t>
      </w:r>
      <w:r w:rsidR="00813881" w:rsidRPr="000B7F65">
        <w:t xml:space="preserve">. </w:t>
      </w:r>
      <w:r w:rsidRPr="000B7F65">
        <w:t>Здесь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сможете</w:t>
      </w:r>
      <w:r w:rsidR="00813881" w:rsidRPr="000B7F65">
        <w:t xml:space="preserve"> </w:t>
      </w:r>
      <w:r w:rsidRPr="000B7F65">
        <w:t>получить</w:t>
      </w:r>
      <w:r w:rsidR="00813881" w:rsidRPr="000B7F65">
        <w:t xml:space="preserve"> </w:t>
      </w:r>
      <w:r w:rsidRPr="000B7F65">
        <w:t>наличными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менее</w:t>
      </w:r>
      <w:r w:rsidR="00813881" w:rsidRPr="000B7F65">
        <w:t xml:space="preserve"> </w:t>
      </w:r>
      <w:r w:rsidRPr="000B7F65">
        <w:t>50</w:t>
      </w:r>
      <w:r w:rsidR="00813881" w:rsidRPr="000B7F65">
        <w:t xml:space="preserve"> </w:t>
      </w:r>
      <w:r w:rsidRPr="000B7F65">
        <w:t>рублей,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банка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зависимости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составит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0,5%</w:t>
      </w:r>
      <w:r w:rsidR="00813881" w:rsidRPr="000B7F65">
        <w:t xml:space="preserve"> (</w:t>
      </w:r>
      <w:r w:rsidRPr="000B7F65">
        <w:t>за</w:t>
      </w:r>
      <w:r w:rsidR="00813881" w:rsidRPr="000B7F65">
        <w:t xml:space="preserve"> </w:t>
      </w:r>
      <w:r w:rsidRPr="000B7F65">
        <w:t>перевод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одного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другой,</w:t>
      </w:r>
      <w:r w:rsidR="00813881" w:rsidRPr="000B7F65">
        <w:t xml:space="preserve"> </w:t>
      </w:r>
      <w:r w:rsidRPr="000B7F65">
        <w:t>платит</w:t>
      </w:r>
      <w:r w:rsidR="00813881" w:rsidRPr="000B7F65">
        <w:t xml:space="preserve"> </w:t>
      </w:r>
      <w:r w:rsidRPr="000B7F65">
        <w:t>получатель</w:t>
      </w:r>
      <w:r w:rsidR="00813881" w:rsidRPr="000B7F65">
        <w:t xml:space="preserve">) </w:t>
      </w:r>
      <w:r w:rsidRPr="000B7F65">
        <w:t>до</w:t>
      </w:r>
      <w:r w:rsidR="00813881" w:rsidRPr="000B7F65">
        <w:t xml:space="preserve"> </w:t>
      </w:r>
      <w:r w:rsidRPr="000B7F65">
        <w:t>1%</w:t>
      </w:r>
      <w:r w:rsidR="00813881" w:rsidRPr="000B7F65">
        <w:t xml:space="preserve"> (</w:t>
      </w:r>
      <w:r w:rsidRPr="000B7F65">
        <w:t>обналичивание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). </w:t>
      </w:r>
      <w:r w:rsidRPr="000B7F65">
        <w:t>Следует</w:t>
      </w:r>
      <w:r w:rsidR="00813881" w:rsidRPr="000B7F65">
        <w:t xml:space="preserve"> </w:t>
      </w:r>
      <w:r w:rsidRPr="000B7F65">
        <w:t>учитывать,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максимальная</w:t>
      </w:r>
      <w:r w:rsidR="00813881" w:rsidRPr="000B7F65">
        <w:t xml:space="preserve"> </w:t>
      </w:r>
      <w:r w:rsidRPr="000B7F65">
        <w:t>сумма</w:t>
      </w:r>
      <w:r w:rsidR="00813881" w:rsidRPr="000B7F65">
        <w:t xml:space="preserve"> </w:t>
      </w:r>
      <w:r w:rsidRPr="000B7F65">
        <w:t>перевода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одного</w:t>
      </w:r>
      <w:r w:rsidR="00813881" w:rsidRPr="000B7F65">
        <w:t xml:space="preserve"> </w:t>
      </w:r>
      <w:r w:rsidRPr="000B7F65">
        <w:t>Интернет-счета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другой</w:t>
      </w:r>
      <w:r w:rsidR="00813881" w:rsidRPr="000B7F65">
        <w:t xml:space="preserve"> </w:t>
      </w:r>
      <w:r w:rsidRPr="000B7F65">
        <w:t>ограничена</w:t>
      </w:r>
      <w:r w:rsidR="00813881" w:rsidRPr="000B7F65">
        <w:t xml:space="preserve"> </w:t>
      </w:r>
      <w:r w:rsidRPr="000B7F65">
        <w:t>до</w:t>
      </w:r>
      <w:r w:rsidR="00813881" w:rsidRPr="000B7F65">
        <w:t xml:space="preserve"> </w:t>
      </w:r>
      <w:r w:rsidRPr="000B7F65">
        <w:t>300</w:t>
      </w:r>
      <w:r w:rsidR="00813881" w:rsidRPr="000B7F65">
        <w:t xml:space="preserve"> </w:t>
      </w:r>
      <w:r w:rsidRPr="000B7F65">
        <w:t>000</w:t>
      </w:r>
      <w:r w:rsidR="00813881" w:rsidRPr="000B7F65">
        <w:t xml:space="preserve"> </w:t>
      </w:r>
      <w:r w:rsidRPr="000B7F65">
        <w:t>рублей</w:t>
      </w:r>
      <w:r w:rsidR="00813881" w:rsidRPr="000B7F65">
        <w:t xml:space="preserve">. </w:t>
      </w:r>
      <w:r w:rsidRPr="000B7F65">
        <w:t>Проводить</w:t>
      </w:r>
      <w:r w:rsidR="00813881" w:rsidRPr="000B7F65">
        <w:t xml:space="preserve"> </w:t>
      </w:r>
      <w:r w:rsidRPr="000B7F65">
        <w:t>такую</w:t>
      </w:r>
      <w:r w:rsidR="00813881" w:rsidRPr="000B7F65">
        <w:t xml:space="preserve"> </w:t>
      </w:r>
      <w:r w:rsidRPr="000B7F65">
        <w:t>операцию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чаще</w:t>
      </w:r>
      <w:r w:rsidR="00813881" w:rsidRPr="000B7F65">
        <w:t xml:space="preserve"> </w:t>
      </w:r>
      <w:r w:rsidRPr="000B7F65">
        <w:t>одного</w:t>
      </w:r>
      <w:r w:rsidR="00813881" w:rsidRPr="000B7F65">
        <w:t xml:space="preserve"> </w:t>
      </w:r>
      <w:r w:rsidRPr="000B7F65">
        <w:t>раза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один</w:t>
      </w:r>
      <w:r w:rsidR="00813881" w:rsidRPr="000B7F65">
        <w:t xml:space="preserve"> </w:t>
      </w:r>
      <w:r w:rsidRPr="000B7F65">
        <w:t>день</w:t>
      </w:r>
      <w:r w:rsidR="00813881" w:rsidRPr="000B7F65">
        <w:t>.</w:t>
      </w:r>
    </w:p>
    <w:p w:rsidR="00813881" w:rsidRPr="000B7F65" w:rsidRDefault="009103BE" w:rsidP="00D834AC">
      <w:pPr>
        <w:tabs>
          <w:tab w:val="left" w:pos="726"/>
        </w:tabs>
      </w:pPr>
      <w:r w:rsidRPr="000B7F65">
        <w:t>Обеспечение</w:t>
      </w:r>
      <w:r w:rsidR="00813881" w:rsidRPr="000B7F65">
        <w:t xml:space="preserve"> </w:t>
      </w:r>
      <w:r w:rsidRPr="000B7F65">
        <w:t>безопасности</w:t>
      </w:r>
      <w:r w:rsidR="00813881" w:rsidRPr="000B7F65">
        <w:t xml:space="preserve">. </w:t>
      </w:r>
      <w:r w:rsidRPr="000B7F65">
        <w:t>Как</w:t>
      </w:r>
      <w:r w:rsidR="00813881" w:rsidRPr="000B7F65">
        <w:t xml:space="preserve"> </w:t>
      </w:r>
      <w:r w:rsidRPr="000B7F65">
        <w:t>уже</w:t>
      </w:r>
      <w:r w:rsidR="00813881" w:rsidRPr="000B7F65">
        <w:t xml:space="preserve"> </w:t>
      </w:r>
      <w:r w:rsidRPr="000B7F65">
        <w:t>упоминалось,</w:t>
      </w:r>
      <w:r w:rsidR="00813881" w:rsidRPr="000B7F65">
        <w:t xml:space="preserve"> </w:t>
      </w:r>
      <w:r w:rsidRPr="000B7F65">
        <w:t>ЯндексДеньги</w:t>
      </w:r>
      <w:r w:rsidR="00813881" w:rsidRPr="000B7F65">
        <w:t xml:space="preserve"> </w:t>
      </w:r>
      <w:r w:rsidRPr="000B7F65">
        <w:t>использует</w:t>
      </w:r>
      <w:r w:rsidR="00813881" w:rsidRPr="000B7F65">
        <w:t xml:space="preserve"> </w:t>
      </w:r>
      <w:r w:rsidRPr="000B7F65">
        <w:t>технологию</w:t>
      </w:r>
      <w:r w:rsidR="00813881" w:rsidRPr="000B7F65">
        <w:t xml:space="preserve"> </w:t>
      </w:r>
      <w:r w:rsidRPr="000B7F65">
        <w:t>передачи</w:t>
      </w:r>
      <w:r w:rsidR="00813881" w:rsidRPr="000B7F65">
        <w:t xml:space="preserve"> </w:t>
      </w:r>
      <w:r w:rsidRPr="000B7F65">
        <w:t>защищенной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открытым</w:t>
      </w:r>
      <w:r w:rsidR="00813881" w:rsidRPr="000B7F65">
        <w:t xml:space="preserve"> </w:t>
      </w:r>
      <w:r w:rsidRPr="000B7F65">
        <w:t>сетям</w:t>
      </w:r>
      <w:r w:rsidR="00813881" w:rsidRPr="000B7F65">
        <w:t xml:space="preserve"> - </w:t>
      </w:r>
      <w:r w:rsidRPr="000B7F65">
        <w:t>Paycash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безопасность</w:t>
      </w:r>
      <w:r w:rsidR="00813881" w:rsidRPr="000B7F65">
        <w:t xml:space="preserve"> </w:t>
      </w:r>
      <w:r w:rsidRPr="000B7F65">
        <w:t>расчетов</w:t>
      </w:r>
      <w:r w:rsidR="00813881" w:rsidRPr="000B7F65">
        <w:t xml:space="preserve"> </w:t>
      </w:r>
      <w:r w:rsidRPr="000B7F65">
        <w:t>обеспечивается</w:t>
      </w:r>
      <w:r w:rsidR="00813881" w:rsidRPr="000B7F65">
        <w:t xml:space="preserve"> </w:t>
      </w:r>
      <w:r w:rsidRPr="000B7F65">
        <w:t>стойким</w:t>
      </w:r>
      <w:r w:rsidR="00813881" w:rsidRPr="000B7F65">
        <w:t xml:space="preserve"> </w:t>
      </w:r>
      <w:r w:rsidRPr="000B7F65">
        <w:t>криптографическим</w:t>
      </w:r>
      <w:r w:rsidR="00813881" w:rsidRPr="000B7F65">
        <w:t xml:space="preserve"> </w:t>
      </w:r>
      <w:r w:rsidRPr="000B7F65">
        <w:t>алгоритмом</w:t>
      </w:r>
      <w:r w:rsidR="00813881" w:rsidRPr="000B7F65">
        <w:t xml:space="preserve"> </w:t>
      </w:r>
      <w:r w:rsidRPr="000B7F65">
        <w:t>RSA,</w:t>
      </w:r>
      <w:r w:rsidR="00813881" w:rsidRPr="000B7F65">
        <w:t xml:space="preserve"> </w:t>
      </w:r>
      <w:r w:rsidRPr="000B7F65">
        <w:t>хэш-функцией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ограничением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пользовательским</w:t>
      </w:r>
      <w:r w:rsidR="00813881" w:rsidRPr="000B7F65">
        <w:t xml:space="preserve"> </w:t>
      </w:r>
      <w:r w:rsidRPr="000B7F65">
        <w:t>данным</w:t>
      </w:r>
      <w:r w:rsidR="00813881" w:rsidRPr="000B7F65">
        <w:t xml:space="preserve">. </w:t>
      </w:r>
      <w:r w:rsidRPr="000B7F65">
        <w:t>Все</w:t>
      </w:r>
      <w:r w:rsidR="00813881" w:rsidRPr="000B7F65">
        <w:t xml:space="preserve"> </w:t>
      </w:r>
      <w:r w:rsidRPr="000B7F65">
        <w:t>сообщения</w:t>
      </w:r>
      <w:r w:rsidR="00813881" w:rsidRPr="000B7F65">
        <w:t xml:space="preserve"> </w:t>
      </w:r>
      <w:r w:rsidRPr="000B7F65">
        <w:t>передаются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шифрованном</w:t>
      </w:r>
      <w:r w:rsidR="00813881" w:rsidRPr="000B7F65">
        <w:t xml:space="preserve"> </w:t>
      </w:r>
      <w:r w:rsidRPr="000B7F65">
        <w:t>виде,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завершении</w:t>
      </w:r>
      <w:r w:rsidR="00813881" w:rsidRPr="000B7F65">
        <w:t xml:space="preserve"> </w:t>
      </w:r>
      <w:r w:rsidRPr="000B7F65">
        <w:t>любой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участвует</w:t>
      </w:r>
      <w:r w:rsidR="00813881" w:rsidRPr="000B7F65">
        <w:t xml:space="preserve"> </w:t>
      </w:r>
      <w:r w:rsidRPr="000B7F65">
        <w:t>Процессинговый</w:t>
      </w:r>
      <w:r w:rsidR="00813881" w:rsidRPr="000B7F65">
        <w:t xml:space="preserve"> </w:t>
      </w:r>
      <w:r w:rsidRPr="000B7F65">
        <w:t>центр</w:t>
      </w:r>
      <w:r w:rsidR="00813881" w:rsidRPr="000B7F65">
        <w:t xml:space="preserve"> </w:t>
      </w:r>
      <w:r w:rsidRPr="000B7F65">
        <w:t>системы</w:t>
      </w:r>
      <w:r w:rsidR="00813881" w:rsidRPr="000B7F65">
        <w:rPr>
          <w:b/>
        </w:rPr>
        <w:t xml:space="preserve">. </w:t>
      </w:r>
      <w:r w:rsidRPr="000B7F65">
        <w:t>Доступ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веб-интерфейсу</w:t>
      </w:r>
      <w:r w:rsidR="00813881" w:rsidRPr="000B7F65">
        <w:t xml:space="preserve"> </w:t>
      </w:r>
      <w:r w:rsidRPr="000B7F65">
        <w:t>осуществляется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протоколу</w:t>
      </w:r>
      <w:r w:rsidR="00813881" w:rsidRPr="000B7F65">
        <w:t xml:space="preserve"> </w:t>
      </w:r>
      <w:r w:rsidRPr="000B7F65">
        <w:t>https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защищенного</w:t>
      </w:r>
      <w:r w:rsidR="00813881" w:rsidRPr="000B7F65">
        <w:t xml:space="preserve"> </w:t>
      </w:r>
      <w:r w:rsidRPr="000B7F65">
        <w:t>SSL</w:t>
      </w:r>
      <w:r w:rsidR="00813881" w:rsidRPr="000B7F65">
        <w:t xml:space="preserve"> </w:t>
      </w:r>
      <w:r w:rsidRPr="000B7F65">
        <w:t>соединения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метода</w:t>
      </w:r>
      <w:r w:rsidR="00813881" w:rsidRPr="000B7F65">
        <w:t xml:space="preserve"> </w:t>
      </w:r>
      <w:r w:rsidRPr="000B7F65">
        <w:t>шифрования</w:t>
      </w:r>
      <w:r w:rsidR="00813881" w:rsidRPr="000B7F65">
        <w:t xml:space="preserve"> </w:t>
      </w:r>
      <w:r w:rsidRPr="000B7F65">
        <w:t>используется</w:t>
      </w:r>
      <w:r w:rsidR="00813881" w:rsidRPr="000B7F65">
        <w:t xml:space="preserve"> </w:t>
      </w:r>
      <w:r w:rsidRPr="000B7F65">
        <w:t>AES,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длина</w:t>
      </w:r>
      <w:r w:rsidR="00813881" w:rsidRPr="000B7F65">
        <w:t xml:space="preserve"> </w:t>
      </w:r>
      <w:r w:rsidRPr="000B7F65">
        <w:t>ключа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256</w:t>
      </w:r>
      <w:r w:rsidR="00813881" w:rsidRPr="000B7F65">
        <w:t xml:space="preserve"> </w:t>
      </w:r>
      <w:r w:rsidRPr="000B7F65">
        <w:t>бит</w:t>
      </w:r>
      <w:r w:rsidR="00813881" w:rsidRPr="000B7F65">
        <w:t xml:space="preserve">. </w:t>
      </w:r>
      <w:r w:rsidRPr="000B7F65">
        <w:t>Данные,</w:t>
      </w:r>
      <w:r w:rsidR="00813881" w:rsidRPr="000B7F65">
        <w:t xml:space="preserve"> </w:t>
      </w:r>
      <w:r w:rsidRPr="000B7F65">
        <w:t>передаваемые</w:t>
      </w:r>
      <w:r w:rsidR="00813881" w:rsidRPr="000B7F65">
        <w:t xml:space="preserve"> </w:t>
      </w:r>
      <w:r w:rsidRPr="000B7F65">
        <w:t>Интернет-Кошельком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шифруются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Процессинговом</w:t>
      </w:r>
      <w:r w:rsidR="00813881" w:rsidRPr="000B7F65">
        <w:t xml:space="preserve"> </w:t>
      </w:r>
      <w:r w:rsidRPr="000B7F65">
        <w:t>центре,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компьютере</w:t>
      </w:r>
      <w:r w:rsidR="00813881" w:rsidRPr="000B7F65">
        <w:t xml:space="preserve"> </w:t>
      </w:r>
      <w:r w:rsidRPr="000B7F65">
        <w:t>клиента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защищены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записи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файл</w:t>
      </w:r>
      <w:r w:rsidR="00813881" w:rsidRPr="000B7F65">
        <w:t xml:space="preserve"> </w:t>
      </w:r>
      <w:r w:rsidRPr="000B7F65">
        <w:t>подкачки</w:t>
      </w:r>
      <w:r w:rsidR="00813881" w:rsidRPr="000B7F65">
        <w:t xml:space="preserve"> </w:t>
      </w:r>
      <w:r w:rsidRPr="000B7F65">
        <w:t>ОС</w:t>
      </w:r>
      <w:r w:rsidR="00813881" w:rsidRPr="000B7F65">
        <w:t xml:space="preserve">. </w:t>
      </w:r>
      <w:r w:rsidRPr="000B7F65">
        <w:t>Дополнительная</w:t>
      </w:r>
      <w:r w:rsidR="00813881" w:rsidRPr="000B7F65">
        <w:t xml:space="preserve"> </w:t>
      </w:r>
      <w:r w:rsidRPr="000B7F65">
        <w:t>защита</w:t>
      </w:r>
      <w:r w:rsidR="00813881" w:rsidRPr="000B7F65">
        <w:t xml:space="preserve"> </w:t>
      </w:r>
      <w:r w:rsidRPr="000B7F65">
        <w:t>осуществляется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введения</w:t>
      </w:r>
      <w:r w:rsidR="00813881" w:rsidRPr="000B7F65">
        <w:t xml:space="preserve"> </w:t>
      </w:r>
      <w:r w:rsidRPr="000B7F65">
        <w:t>пароля,</w:t>
      </w:r>
      <w:r w:rsidR="00813881" w:rsidRPr="000B7F65">
        <w:t xml:space="preserve"> </w:t>
      </w:r>
      <w:r w:rsidRPr="000B7F65">
        <w:t>поэтому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хранить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особой</w:t>
      </w:r>
      <w:r w:rsidR="00813881" w:rsidRPr="000B7F65">
        <w:t xml:space="preserve"> </w:t>
      </w:r>
      <w:r w:rsidRPr="000B7F65">
        <w:t>тщательностью</w:t>
      </w:r>
      <w:r w:rsidR="00813881" w:rsidRPr="000B7F65">
        <w:t xml:space="preserve">. </w:t>
      </w:r>
      <w:r w:rsidRPr="000B7F65">
        <w:t>Платежные</w:t>
      </w:r>
      <w:r w:rsidR="00813881" w:rsidRPr="000B7F65">
        <w:t xml:space="preserve"> </w:t>
      </w:r>
      <w:r w:rsidRPr="000B7F65">
        <w:t>пароли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этой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нигде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хранятся,</w:t>
      </w:r>
      <w:r w:rsidR="00813881" w:rsidRPr="000B7F65">
        <w:t xml:space="preserve"> </w:t>
      </w:r>
      <w:r w:rsidRPr="000B7F65">
        <w:t>поэтому</w:t>
      </w:r>
      <w:r w:rsidR="00813881" w:rsidRPr="000B7F65">
        <w:t xml:space="preserve"> </w:t>
      </w:r>
      <w:r w:rsidRPr="000B7F65">
        <w:t>вернуть</w:t>
      </w:r>
      <w:r w:rsidR="00813881" w:rsidRPr="000B7F65">
        <w:t xml:space="preserve"> </w:t>
      </w:r>
      <w:r w:rsidRPr="000B7F65">
        <w:t>пароль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утрате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получится</w:t>
      </w:r>
      <w:r w:rsidR="00813881" w:rsidRPr="000B7F65">
        <w:t xml:space="preserve">. </w:t>
      </w:r>
      <w:r w:rsidRPr="000B7F65">
        <w:t>Единственный</w:t>
      </w:r>
      <w:r w:rsidR="00813881" w:rsidRPr="000B7F65">
        <w:t xml:space="preserve"> </w:t>
      </w:r>
      <w:r w:rsidRPr="000B7F65">
        <w:t>способ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таком</w:t>
      </w:r>
      <w:r w:rsidR="00813881" w:rsidRPr="000B7F65">
        <w:t xml:space="preserve"> </w:t>
      </w:r>
      <w:r w:rsidRPr="000B7F65">
        <w:t>случае</w:t>
      </w:r>
      <w:r w:rsidR="00813881" w:rsidRPr="000B7F65">
        <w:t xml:space="preserve"> - </w:t>
      </w:r>
      <w:r w:rsidRPr="000B7F65">
        <w:t>обратиться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службу</w:t>
      </w:r>
      <w:r w:rsidR="00813881" w:rsidRPr="000B7F65">
        <w:t xml:space="preserve"> </w:t>
      </w:r>
      <w:r w:rsidRPr="000B7F65">
        <w:t>поддержки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восстановления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персональному</w:t>
      </w:r>
      <w:r w:rsidR="00813881" w:rsidRPr="000B7F65">
        <w:t xml:space="preserve"> </w:t>
      </w:r>
      <w:r w:rsidRPr="000B7F65">
        <w:t>счету</w:t>
      </w:r>
      <w:r w:rsidR="00813881" w:rsidRPr="000B7F65">
        <w:t xml:space="preserve">. </w:t>
      </w:r>
      <w:r w:rsidRPr="000B7F65">
        <w:t>Если</w:t>
      </w:r>
      <w:r w:rsidR="00813881" w:rsidRPr="000B7F65">
        <w:t xml:space="preserve"> </w:t>
      </w:r>
      <w:r w:rsidRPr="000B7F65">
        <w:t>утрачен,</w:t>
      </w:r>
      <w:r w:rsidR="00813881" w:rsidRPr="000B7F65">
        <w:t xml:space="preserve"> </w:t>
      </w:r>
      <w:r w:rsidRPr="000B7F65">
        <w:t>потерян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поврежден</w:t>
      </w:r>
      <w:r w:rsidR="00813881" w:rsidRPr="000B7F65">
        <w:t xml:space="preserve"> </w:t>
      </w:r>
      <w:r w:rsidRPr="000B7F65">
        <w:t>сам</w:t>
      </w:r>
      <w:r w:rsidR="00813881" w:rsidRPr="000B7F65">
        <w:t xml:space="preserve"> </w:t>
      </w:r>
      <w:r w:rsidRPr="000B7F65">
        <w:t>Интернет-Кошелек,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восстановить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резервной</w:t>
      </w:r>
      <w:r w:rsidR="00813881" w:rsidRPr="000B7F65">
        <w:t xml:space="preserve"> </w:t>
      </w:r>
      <w:r w:rsidRPr="000B7F65">
        <w:t>копии</w:t>
      </w:r>
      <w:r w:rsidR="00813881" w:rsidRPr="000B7F65">
        <w:t xml:space="preserve">. </w:t>
      </w:r>
      <w:r w:rsidRPr="000B7F65">
        <w:t>Если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она</w:t>
      </w:r>
      <w:r w:rsidR="00813881" w:rsidRPr="000B7F65">
        <w:t xml:space="preserve"> </w:t>
      </w:r>
      <w:r w:rsidRPr="000B7F65">
        <w:t>отсутствует,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персональная</w:t>
      </w:r>
      <w:r w:rsidR="00813881" w:rsidRPr="000B7F65">
        <w:t xml:space="preserve"> </w:t>
      </w:r>
      <w:r w:rsidRPr="000B7F65">
        <w:t>информация</w:t>
      </w:r>
      <w:r w:rsidR="00813881" w:rsidRPr="000B7F65">
        <w:t xml:space="preserve"> </w:t>
      </w:r>
      <w:r w:rsidRPr="000B7F65">
        <w:t>была</w:t>
      </w:r>
      <w:r w:rsidR="00813881" w:rsidRPr="000B7F65">
        <w:t xml:space="preserve"> </w:t>
      </w:r>
      <w:r w:rsidRPr="000B7F65">
        <w:t>указана</w:t>
      </w:r>
      <w:r w:rsidR="00813881" w:rsidRPr="000B7F65">
        <w:t xml:space="preserve"> </w:t>
      </w:r>
      <w:r w:rsidRPr="000B7F65">
        <w:t>неверно,</w:t>
      </w:r>
      <w:r w:rsidR="00813881" w:rsidRPr="000B7F65">
        <w:t xml:space="preserve"> </w:t>
      </w:r>
      <w:r w:rsidRPr="000B7F65">
        <w:t>контроль</w:t>
      </w:r>
      <w:r w:rsidR="00813881" w:rsidRPr="000B7F65">
        <w:t xml:space="preserve"> </w:t>
      </w:r>
      <w:r w:rsidRPr="000B7F65">
        <w:t>над</w:t>
      </w:r>
      <w:r w:rsidR="00813881" w:rsidRPr="000B7F65">
        <w:t xml:space="preserve"> </w:t>
      </w:r>
      <w:r w:rsidRPr="000B7F65">
        <w:t>электронным</w:t>
      </w:r>
      <w:r w:rsidR="00813881" w:rsidRPr="000B7F65">
        <w:t xml:space="preserve"> </w:t>
      </w:r>
      <w:r w:rsidRPr="000B7F65">
        <w:t>счетом</w:t>
      </w:r>
      <w:r w:rsidR="00813881" w:rsidRPr="000B7F65">
        <w:t xml:space="preserve"> </w:t>
      </w:r>
      <w:r w:rsidRPr="000B7F65">
        <w:t>никто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вернет</w:t>
      </w:r>
      <w:r w:rsidR="00813881" w:rsidRPr="000B7F65">
        <w:t xml:space="preserve"> [</w:t>
      </w:r>
      <w:r w:rsidR="009B7646" w:rsidRPr="000B7F65">
        <w:t>26</w:t>
      </w:r>
      <w:r w:rsidR="00813881" w:rsidRPr="000B7F65">
        <w:t>].</w:t>
      </w:r>
    </w:p>
    <w:p w:rsidR="00813881" w:rsidRPr="000B7F65" w:rsidRDefault="00B033BE" w:rsidP="00D834AC">
      <w:pPr>
        <w:tabs>
          <w:tab w:val="left" w:pos="726"/>
        </w:tabs>
      </w:pPr>
      <w:r w:rsidRPr="000B7F65">
        <w:rPr>
          <w:b/>
          <w:bCs/>
          <w:szCs w:val="27"/>
        </w:rPr>
        <w:t>15</w:t>
      </w:r>
      <w:r w:rsidR="00813881" w:rsidRPr="000B7F65">
        <w:rPr>
          <w:b/>
          <w:bCs/>
          <w:szCs w:val="27"/>
        </w:rPr>
        <w:t xml:space="preserve"> </w:t>
      </w:r>
      <w:r w:rsidRPr="000B7F65">
        <w:rPr>
          <w:b/>
          <w:bCs/>
          <w:szCs w:val="27"/>
        </w:rPr>
        <w:t>апреля</w:t>
      </w:r>
      <w:r w:rsidR="00813881" w:rsidRPr="000B7F65">
        <w:rPr>
          <w:b/>
          <w:bCs/>
          <w:szCs w:val="27"/>
        </w:rPr>
        <w:t xml:space="preserve"> </w:t>
      </w:r>
      <w:r w:rsidRPr="000B7F65">
        <w:rPr>
          <w:b/>
          <w:bCs/>
          <w:szCs w:val="27"/>
        </w:rPr>
        <w:t>2008г</w:t>
      </w:r>
      <w:r w:rsidR="00813881" w:rsidRPr="000B7F65">
        <w:rPr>
          <w:b/>
          <w:bCs/>
          <w:szCs w:val="27"/>
        </w:rPr>
        <w:t xml:space="preserve">. - </w:t>
      </w:r>
      <w:r w:rsidRPr="000B7F65">
        <w:rPr>
          <w:szCs w:val="27"/>
        </w:rPr>
        <w:t>ОАО</w:t>
      </w:r>
      <w:r w:rsidR="00813881" w:rsidRPr="000B7F65">
        <w:rPr>
          <w:szCs w:val="27"/>
        </w:rPr>
        <w:t xml:space="preserve"> "</w:t>
      </w:r>
      <w:r w:rsidRPr="000B7F65">
        <w:rPr>
          <w:szCs w:val="27"/>
        </w:rPr>
        <w:t>РБК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Информационные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Системы</w:t>
      </w:r>
      <w:r w:rsidR="00813881" w:rsidRPr="000B7F65">
        <w:rPr>
          <w:szCs w:val="27"/>
        </w:rPr>
        <w:t xml:space="preserve">" </w:t>
      </w:r>
      <w:r w:rsidR="00813881" w:rsidRPr="000B7F65">
        <w:rPr>
          <w:b/>
          <w:bCs/>
          <w:szCs w:val="27"/>
        </w:rPr>
        <w:t>(</w:t>
      </w:r>
      <w:r w:rsidRPr="000B7F65">
        <w:rPr>
          <w:b/>
          <w:bCs/>
          <w:szCs w:val="27"/>
        </w:rPr>
        <w:t>ММВБ,</w:t>
      </w:r>
      <w:r w:rsidR="00813881" w:rsidRPr="000B7F65">
        <w:rPr>
          <w:b/>
          <w:bCs/>
          <w:szCs w:val="27"/>
        </w:rPr>
        <w:t xml:space="preserve"> </w:t>
      </w:r>
      <w:r w:rsidRPr="000B7F65">
        <w:rPr>
          <w:b/>
          <w:bCs/>
          <w:szCs w:val="27"/>
        </w:rPr>
        <w:t>РТС</w:t>
      </w:r>
      <w:r w:rsidR="00813881" w:rsidRPr="000B7F65">
        <w:rPr>
          <w:b/>
          <w:bCs/>
          <w:szCs w:val="27"/>
        </w:rPr>
        <w:t xml:space="preserve">: </w:t>
      </w:r>
      <w:r w:rsidRPr="000B7F65">
        <w:rPr>
          <w:b/>
          <w:bCs/>
          <w:szCs w:val="27"/>
        </w:rPr>
        <w:t>RBCI</w:t>
      </w:r>
      <w:r w:rsidR="00813881" w:rsidRPr="000B7F65">
        <w:rPr>
          <w:b/>
          <w:bCs/>
          <w:szCs w:val="27"/>
        </w:rPr>
        <w:t xml:space="preserve">) </w:t>
      </w:r>
      <w:r w:rsidRPr="000B7F65">
        <w:rPr>
          <w:szCs w:val="27"/>
        </w:rPr>
        <w:t>объявляет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о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покупке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одного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из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ведущих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игроков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рынка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Интернет-платежей,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системы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Rupay</w:t>
      </w:r>
      <w:r w:rsidR="00813881" w:rsidRPr="000B7F65">
        <w:rPr>
          <w:szCs w:val="27"/>
        </w:rPr>
        <w:t xml:space="preserve">. </w:t>
      </w:r>
      <w:r w:rsidRPr="000B7F65">
        <w:rPr>
          <w:szCs w:val="27"/>
        </w:rPr>
        <w:t>Цель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сделки</w:t>
      </w:r>
      <w:r w:rsidR="00813881" w:rsidRPr="000B7F65">
        <w:rPr>
          <w:szCs w:val="27"/>
        </w:rPr>
        <w:t xml:space="preserve"> - </w:t>
      </w:r>
      <w:r w:rsidRPr="000B7F65">
        <w:rPr>
          <w:szCs w:val="27"/>
        </w:rPr>
        <w:t>создание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универсальной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системы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финансовых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расчетов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в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сети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Интернет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использованием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инфраструктуры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РБК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Банка</w:t>
      </w:r>
      <w:r w:rsidR="00813881" w:rsidRPr="000B7F65">
        <w:rPr>
          <w:szCs w:val="27"/>
        </w:rPr>
        <w:t xml:space="preserve">. </w:t>
      </w:r>
      <w:r w:rsidRPr="000B7F65">
        <w:rPr>
          <w:szCs w:val="27"/>
        </w:rPr>
        <w:t>На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первом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этапе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РБК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приобрел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20%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акций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Rupay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с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опционом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на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увеличение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доли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до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51%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в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течение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трех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лет</w:t>
      </w:r>
      <w:r w:rsidR="00813881" w:rsidRPr="000B7F65">
        <w:rPr>
          <w:szCs w:val="27"/>
        </w:rPr>
        <w:t xml:space="preserve">. </w:t>
      </w:r>
      <w:r w:rsidRPr="000B7F65">
        <w:t>К</w:t>
      </w:r>
      <w:r w:rsidR="00813881" w:rsidRPr="000B7F65">
        <w:t xml:space="preserve"> </w:t>
      </w:r>
      <w:r w:rsidRPr="000B7F65">
        <w:t>этому</w:t>
      </w:r>
      <w:r w:rsidR="00813881" w:rsidRPr="000B7F65">
        <w:t xml:space="preserve"> </w:t>
      </w:r>
      <w:r w:rsidRPr="000B7F65">
        <w:t>времени</w:t>
      </w:r>
      <w:r w:rsidR="00813881" w:rsidRPr="000B7F65">
        <w:t xml:space="preserve"> </w:t>
      </w:r>
      <w:r w:rsidRPr="000B7F65">
        <w:rPr>
          <w:szCs w:val="27"/>
        </w:rPr>
        <w:t>Rupay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обслуживает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более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250000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российских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Интернет-пользователей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6000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Интернет-магазинов</w:t>
      </w:r>
      <w:r w:rsidR="00813881" w:rsidRPr="000B7F65">
        <w:rPr>
          <w:szCs w:val="27"/>
        </w:rPr>
        <w:t xml:space="preserve">. </w:t>
      </w:r>
      <w:r w:rsidRPr="000B7F65">
        <w:rPr>
          <w:szCs w:val="27"/>
        </w:rPr>
        <w:t>Cогласно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исследованиям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Cnews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Analytics,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компания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занимает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около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5%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российского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рынка</w:t>
      </w:r>
      <w:r w:rsidR="00813881" w:rsidRPr="000B7F65">
        <w:rPr>
          <w:szCs w:val="27"/>
        </w:rPr>
        <w:t xml:space="preserve"> </w:t>
      </w:r>
      <w:r w:rsidRPr="000B7F65">
        <w:rPr>
          <w:szCs w:val="27"/>
        </w:rPr>
        <w:t>Интернет-платежей</w:t>
      </w:r>
      <w:r w:rsidR="00813881" w:rsidRPr="000B7F65">
        <w:rPr>
          <w:szCs w:val="27"/>
        </w:rPr>
        <w:t>.2</w:t>
      </w:r>
      <w:r w:rsidR="00FB40D9" w:rsidRPr="000B7F65">
        <w:t>3</w:t>
      </w:r>
      <w:r w:rsidR="00813881" w:rsidRPr="000B7F65">
        <w:t xml:space="preserve"> </w:t>
      </w:r>
      <w:r w:rsidR="00FB40D9" w:rsidRPr="000B7F65">
        <w:t>июня</w:t>
      </w:r>
      <w:r w:rsidR="00813881" w:rsidRPr="000B7F65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FB40D9" w:rsidRPr="000B7F65">
          <w:t>2008</w:t>
        </w:r>
        <w:r w:rsidR="00813881" w:rsidRPr="000B7F65">
          <w:t xml:space="preserve"> </w:t>
        </w:r>
        <w:r w:rsidR="00FB40D9" w:rsidRPr="000B7F65">
          <w:t>г</w:t>
        </w:r>
      </w:smartTag>
      <w:r w:rsidR="00813881" w:rsidRPr="000B7F65">
        <w:t xml:space="preserve"> </w:t>
      </w:r>
      <w:r w:rsidR="00FB40D9" w:rsidRPr="000B7F65">
        <w:t>администрация</w:t>
      </w:r>
      <w:r w:rsidR="00813881" w:rsidRPr="000B7F65">
        <w:t xml:space="preserve"> </w:t>
      </w:r>
      <w:r w:rsidR="00FB40D9" w:rsidRPr="000B7F65">
        <w:t>Rupay</w:t>
      </w:r>
      <w:r w:rsidR="00813881" w:rsidRPr="000B7F65">
        <w:t xml:space="preserve"> </w:t>
      </w:r>
      <w:r w:rsidR="00FB40D9" w:rsidRPr="000B7F65">
        <w:t>заявила</w:t>
      </w:r>
      <w:r w:rsidR="00813881" w:rsidRPr="000B7F65">
        <w:t xml:space="preserve"> </w:t>
      </w:r>
      <w:r w:rsidR="00FB40D9" w:rsidRPr="000B7F65">
        <w:t>о</w:t>
      </w:r>
      <w:r w:rsidR="00813881" w:rsidRPr="000B7F65">
        <w:t xml:space="preserve"> </w:t>
      </w:r>
      <w:r w:rsidR="00FB40D9" w:rsidRPr="000B7F65">
        <w:t>смене</w:t>
      </w:r>
      <w:r w:rsidR="00813881" w:rsidRPr="000B7F65">
        <w:t xml:space="preserve"> </w:t>
      </w:r>
      <w:r w:rsidR="00FB40D9" w:rsidRPr="000B7F65">
        <w:t>бренда</w:t>
      </w:r>
      <w:r w:rsidR="00813881" w:rsidRPr="000B7F65">
        <w:t xml:space="preserve"> </w:t>
      </w:r>
      <w:r w:rsidR="00FB40D9" w:rsidRPr="000B7F65">
        <w:t>и</w:t>
      </w:r>
      <w:r w:rsidR="00813881" w:rsidRPr="000B7F65">
        <w:t xml:space="preserve"> </w:t>
      </w:r>
      <w:r w:rsidR="00FB40D9" w:rsidRPr="000B7F65">
        <w:t>своего</w:t>
      </w:r>
      <w:r w:rsidR="00813881" w:rsidRPr="000B7F65">
        <w:t xml:space="preserve"> </w:t>
      </w:r>
      <w:r w:rsidR="00FB40D9" w:rsidRPr="000B7F65">
        <w:t>представительства</w:t>
      </w:r>
      <w:r w:rsidR="00813881" w:rsidRPr="000B7F65">
        <w:t xml:space="preserve"> </w:t>
      </w:r>
      <w:r w:rsidR="00FB40D9" w:rsidRPr="000B7F65">
        <w:t>в</w:t>
      </w:r>
      <w:r w:rsidR="00813881" w:rsidRPr="000B7F65">
        <w:t xml:space="preserve"> </w:t>
      </w:r>
      <w:r w:rsidR="00FB40D9" w:rsidRPr="000B7F65">
        <w:t>сети</w:t>
      </w:r>
      <w:r w:rsidR="00813881" w:rsidRPr="000B7F65">
        <w:t xml:space="preserve">. </w:t>
      </w:r>
      <w:r w:rsidR="00FB40D9" w:rsidRPr="000B7F65">
        <w:t>В</w:t>
      </w:r>
      <w:r w:rsidR="00813881" w:rsidRPr="000B7F65">
        <w:t xml:space="preserve"> </w:t>
      </w:r>
      <w:r w:rsidR="00FB40D9" w:rsidRPr="000B7F65">
        <w:t>настоящее</w:t>
      </w:r>
      <w:r w:rsidR="00813881" w:rsidRPr="000B7F65">
        <w:t xml:space="preserve"> </w:t>
      </w:r>
      <w:r w:rsidR="00FB40D9" w:rsidRPr="000B7F65">
        <w:t>время</w:t>
      </w:r>
      <w:r w:rsidR="00813881" w:rsidRPr="000B7F65">
        <w:t xml:space="preserve"> </w:t>
      </w:r>
      <w:r w:rsidR="00FB40D9" w:rsidRPr="000B7F65">
        <w:t>электронные</w:t>
      </w:r>
      <w:r w:rsidR="00813881" w:rsidRPr="000B7F65">
        <w:t xml:space="preserve"> </w:t>
      </w:r>
      <w:r w:rsidR="00FB40D9" w:rsidRPr="000B7F65">
        <w:t>платежи</w:t>
      </w:r>
      <w:r w:rsidR="00813881" w:rsidRPr="000B7F65">
        <w:t xml:space="preserve"> </w:t>
      </w:r>
      <w:r w:rsidR="00FB40D9" w:rsidRPr="000B7F65">
        <w:t>в</w:t>
      </w:r>
      <w:r w:rsidR="00813881" w:rsidRPr="000B7F65">
        <w:t xml:space="preserve"> </w:t>
      </w:r>
      <w:r w:rsidR="00FB40D9" w:rsidRPr="000B7F65">
        <w:t>системе</w:t>
      </w:r>
      <w:r w:rsidR="00813881" w:rsidRPr="000B7F65">
        <w:t xml:space="preserve"> </w:t>
      </w:r>
      <w:r w:rsidR="00FB40D9" w:rsidRPr="000B7F65">
        <w:t>RBK</w:t>
      </w:r>
      <w:r w:rsidR="00813881" w:rsidRPr="000B7F65">
        <w:t xml:space="preserve"> </w:t>
      </w:r>
      <w:r w:rsidR="00FB40D9" w:rsidRPr="000B7F65">
        <w:t>Money</w:t>
      </w:r>
      <w:r w:rsidR="00813881" w:rsidRPr="000B7F65">
        <w:t xml:space="preserve"> </w:t>
      </w:r>
      <w:r w:rsidR="00FB40D9" w:rsidRPr="000B7F65">
        <w:t>производятся</w:t>
      </w:r>
      <w:r w:rsidR="00813881" w:rsidRPr="000B7F65">
        <w:t xml:space="preserve"> </w:t>
      </w:r>
      <w:r w:rsidR="00FB40D9" w:rsidRPr="000B7F65">
        <w:t>на</w:t>
      </w:r>
      <w:r w:rsidR="00813881" w:rsidRPr="000B7F65">
        <w:t xml:space="preserve"> </w:t>
      </w:r>
      <w:r w:rsidR="00FB40D9" w:rsidRPr="000B7F65">
        <w:t>официальном</w:t>
      </w:r>
      <w:r w:rsidR="00813881" w:rsidRPr="000B7F65">
        <w:t xml:space="preserve"> </w:t>
      </w:r>
      <w:r w:rsidR="00FB40D9" w:rsidRPr="000B7F65">
        <w:t>сайте</w:t>
      </w:r>
      <w:r w:rsidR="00813881" w:rsidRPr="000B7F65">
        <w:t xml:space="preserve"> - http://www.</w:t>
      </w:r>
      <w:r w:rsidR="00FB40D9" w:rsidRPr="000B7F65">
        <w:t>rbkmoney</w:t>
      </w:r>
      <w:r w:rsidR="00813881" w:rsidRPr="000B7F65">
        <w:t xml:space="preserve">.ru </w:t>
      </w:r>
      <w:r w:rsidR="00FB40D9" w:rsidRPr="000B7F65">
        <w:t>RBK</w:t>
      </w:r>
      <w:r w:rsidR="00813881" w:rsidRPr="000B7F65">
        <w:t xml:space="preserve"> </w:t>
      </w:r>
      <w:r w:rsidR="00FB40D9" w:rsidRPr="000B7F65">
        <w:t>Money</w:t>
      </w:r>
      <w:r w:rsidR="00813881" w:rsidRPr="000B7F65">
        <w:t xml:space="preserve"> </w:t>
      </w:r>
      <w:r w:rsidR="00FB40D9" w:rsidRPr="000B7F65">
        <w:t>практически</w:t>
      </w:r>
      <w:r w:rsidR="00813881" w:rsidRPr="000B7F65">
        <w:t xml:space="preserve"> </w:t>
      </w:r>
      <w:r w:rsidR="00FB40D9" w:rsidRPr="000B7F65">
        <w:t>не</w:t>
      </w:r>
      <w:r w:rsidR="00813881" w:rsidRPr="000B7F65">
        <w:t xml:space="preserve"> </w:t>
      </w:r>
      <w:r w:rsidR="00FB40D9" w:rsidRPr="000B7F65">
        <w:t>отличается</w:t>
      </w:r>
      <w:r w:rsidR="00813881" w:rsidRPr="000B7F65">
        <w:t xml:space="preserve"> </w:t>
      </w:r>
      <w:r w:rsidR="00FB40D9" w:rsidRPr="000B7F65">
        <w:t>от</w:t>
      </w:r>
      <w:r w:rsidR="00813881" w:rsidRPr="000B7F65">
        <w:t xml:space="preserve"> </w:t>
      </w:r>
      <w:r w:rsidR="00FB40D9" w:rsidRPr="000B7F65">
        <w:t>своей</w:t>
      </w:r>
      <w:r w:rsidR="00813881" w:rsidRPr="000B7F65">
        <w:t xml:space="preserve"> </w:t>
      </w:r>
      <w:r w:rsidR="00FB40D9" w:rsidRPr="000B7F65">
        <w:t>предшественницы</w:t>
      </w:r>
      <w:r w:rsidR="00813881" w:rsidRPr="000B7F65">
        <w:t xml:space="preserve"> - </w:t>
      </w:r>
      <w:r w:rsidR="00FB40D9" w:rsidRPr="000B7F65">
        <w:t>системы</w:t>
      </w:r>
      <w:r w:rsidR="00813881" w:rsidRPr="000B7F65">
        <w:t xml:space="preserve"> </w:t>
      </w:r>
      <w:r w:rsidR="00FB40D9" w:rsidRPr="000B7F65">
        <w:t>Rupay</w:t>
      </w:r>
      <w:r w:rsidR="00813881" w:rsidRPr="000B7F65">
        <w:t xml:space="preserve">. </w:t>
      </w:r>
      <w:r w:rsidR="00FB40D9" w:rsidRPr="000B7F65">
        <w:t>Изменения</w:t>
      </w:r>
      <w:r w:rsidR="00813881" w:rsidRPr="000B7F65">
        <w:t xml:space="preserve"> </w:t>
      </w:r>
      <w:r w:rsidR="00FB40D9" w:rsidRPr="000B7F65">
        <w:t>коснулись</w:t>
      </w:r>
      <w:r w:rsidR="00813881" w:rsidRPr="000B7F65">
        <w:t xml:space="preserve"> </w:t>
      </w:r>
      <w:r w:rsidR="00FB40D9" w:rsidRPr="000B7F65">
        <w:t>только</w:t>
      </w:r>
      <w:r w:rsidR="00813881" w:rsidRPr="000B7F65">
        <w:t xml:space="preserve"> </w:t>
      </w:r>
      <w:r w:rsidR="00FB40D9" w:rsidRPr="000B7F65">
        <w:t>некоторых</w:t>
      </w:r>
      <w:r w:rsidR="00813881" w:rsidRPr="000B7F65">
        <w:t xml:space="preserve"> </w:t>
      </w:r>
      <w:r w:rsidR="00FB40D9" w:rsidRPr="000B7F65">
        <w:t>тарифов</w:t>
      </w:r>
      <w:r w:rsidR="00813881" w:rsidRPr="000B7F65">
        <w:t xml:space="preserve"> - </w:t>
      </w:r>
      <w:r w:rsidR="00FB40D9" w:rsidRPr="000B7F65">
        <w:t>они</w:t>
      </w:r>
      <w:r w:rsidR="00813881" w:rsidRPr="000B7F65">
        <w:t xml:space="preserve"> </w:t>
      </w:r>
      <w:r w:rsidR="00FB40D9" w:rsidRPr="000B7F65">
        <w:t>несколько</w:t>
      </w:r>
      <w:r w:rsidR="00813881" w:rsidRPr="000B7F65">
        <w:t xml:space="preserve"> </w:t>
      </w:r>
      <w:r w:rsidR="00FB40D9" w:rsidRPr="000B7F65">
        <w:t>повысились</w:t>
      </w:r>
      <w:r w:rsidR="00813881" w:rsidRPr="000B7F65">
        <w:t xml:space="preserve"> - </w:t>
      </w:r>
      <w:r w:rsidR="00FB40D9" w:rsidRPr="000B7F65">
        <w:t>и</w:t>
      </w:r>
      <w:r w:rsidR="00813881" w:rsidRPr="000B7F65">
        <w:t xml:space="preserve"> </w:t>
      </w:r>
      <w:r w:rsidR="00FB40D9" w:rsidRPr="000B7F65">
        <w:t>способов</w:t>
      </w:r>
      <w:r w:rsidR="00813881" w:rsidRPr="000B7F65">
        <w:t xml:space="preserve"> </w:t>
      </w:r>
      <w:r w:rsidR="00FB40D9" w:rsidRPr="000B7F65">
        <w:t>пополнения</w:t>
      </w:r>
      <w:r w:rsidR="00813881" w:rsidRPr="000B7F65">
        <w:t xml:space="preserve"> </w:t>
      </w:r>
      <w:r w:rsidR="00FB40D9" w:rsidRPr="000B7F65">
        <w:t>счета/вывода</w:t>
      </w:r>
      <w:r w:rsidR="00813881" w:rsidRPr="000B7F65">
        <w:t xml:space="preserve"> </w:t>
      </w:r>
      <w:r w:rsidR="00FB40D9" w:rsidRPr="000B7F65">
        <w:t>денежных</w:t>
      </w:r>
      <w:r w:rsidR="00813881" w:rsidRPr="000B7F65">
        <w:t xml:space="preserve"> </w:t>
      </w:r>
      <w:r w:rsidR="00FB40D9" w:rsidRPr="000B7F65">
        <w:t>средств</w:t>
      </w:r>
      <w:r w:rsidR="00813881" w:rsidRPr="000B7F65">
        <w:t xml:space="preserve"> - </w:t>
      </w:r>
      <w:r w:rsidR="00FB40D9" w:rsidRPr="000B7F65">
        <w:t>их</w:t>
      </w:r>
      <w:r w:rsidR="00813881" w:rsidRPr="000B7F65">
        <w:t xml:space="preserve"> </w:t>
      </w:r>
      <w:r w:rsidR="00FB40D9" w:rsidRPr="000B7F65">
        <w:t>стало</w:t>
      </w:r>
      <w:r w:rsidR="00813881" w:rsidRPr="000B7F65">
        <w:t xml:space="preserve"> </w:t>
      </w:r>
      <w:r w:rsidR="00FB40D9" w:rsidRPr="000B7F65">
        <w:t>гораздо</w:t>
      </w:r>
      <w:r w:rsidR="00813881" w:rsidRPr="000B7F65">
        <w:t xml:space="preserve"> </w:t>
      </w:r>
      <w:r w:rsidR="00FB40D9" w:rsidRPr="000B7F65">
        <w:t>больше</w:t>
      </w:r>
      <w:r w:rsidR="00813881" w:rsidRPr="000B7F65">
        <w:t xml:space="preserve">. </w:t>
      </w:r>
      <w:r w:rsidR="00FB40D9" w:rsidRPr="000B7F65">
        <w:t>В</w:t>
      </w:r>
      <w:r w:rsidR="00813881" w:rsidRPr="000B7F65">
        <w:t xml:space="preserve"> </w:t>
      </w:r>
      <w:r w:rsidR="00FB40D9" w:rsidRPr="000B7F65">
        <w:t>остальном</w:t>
      </w:r>
      <w:r w:rsidR="00813881" w:rsidRPr="000B7F65">
        <w:t xml:space="preserve"> </w:t>
      </w:r>
      <w:r w:rsidR="00FB40D9" w:rsidRPr="000B7F65">
        <w:t>работа</w:t>
      </w:r>
      <w:r w:rsidR="00813881" w:rsidRPr="000B7F65">
        <w:t xml:space="preserve"> </w:t>
      </w:r>
      <w:r w:rsidR="00FB40D9" w:rsidRPr="000B7F65">
        <w:t>системы</w:t>
      </w:r>
      <w:r w:rsidR="00813881" w:rsidRPr="000B7F65">
        <w:t xml:space="preserve"> </w:t>
      </w:r>
      <w:r w:rsidR="00FB40D9" w:rsidRPr="000B7F65">
        <w:t>RBK</w:t>
      </w:r>
      <w:r w:rsidR="00813881" w:rsidRPr="000B7F65">
        <w:t xml:space="preserve"> </w:t>
      </w:r>
      <w:r w:rsidR="00FB40D9" w:rsidRPr="000B7F65">
        <w:t>Money</w:t>
      </w:r>
      <w:r w:rsidR="00813881" w:rsidRPr="000B7F65">
        <w:t xml:space="preserve"> </w:t>
      </w:r>
      <w:r w:rsidR="00FB40D9" w:rsidRPr="000B7F65">
        <w:t>мало</w:t>
      </w:r>
      <w:r w:rsidR="00813881" w:rsidRPr="000B7F65">
        <w:t xml:space="preserve"> </w:t>
      </w:r>
      <w:r w:rsidR="00FB40D9" w:rsidRPr="000B7F65">
        <w:t>чем</w:t>
      </w:r>
      <w:r w:rsidR="00813881" w:rsidRPr="000B7F65">
        <w:t xml:space="preserve"> </w:t>
      </w:r>
      <w:r w:rsidR="00FB40D9" w:rsidRPr="000B7F65">
        <w:t>отличается</w:t>
      </w:r>
      <w:r w:rsidR="00813881" w:rsidRPr="000B7F65">
        <w:t xml:space="preserve"> </w:t>
      </w:r>
      <w:r w:rsidR="00FB40D9" w:rsidRPr="000B7F65">
        <w:t>от</w:t>
      </w:r>
      <w:r w:rsidR="00813881" w:rsidRPr="000B7F65">
        <w:t xml:space="preserve"> </w:t>
      </w:r>
      <w:r w:rsidR="00FB40D9" w:rsidRPr="000B7F65">
        <w:t>использования</w:t>
      </w:r>
      <w:r w:rsidR="00813881" w:rsidRPr="000B7F65">
        <w:t xml:space="preserve"> </w:t>
      </w:r>
      <w:r w:rsidR="00FB40D9" w:rsidRPr="000B7F65">
        <w:t>прежних</w:t>
      </w:r>
      <w:r w:rsidR="00813881" w:rsidRPr="000B7F65">
        <w:t xml:space="preserve"> </w:t>
      </w:r>
      <w:r w:rsidR="00FB40D9" w:rsidRPr="000B7F65">
        <w:t>Интернет-кошельков</w:t>
      </w:r>
      <w:r w:rsidR="00813881" w:rsidRPr="000B7F65">
        <w:t xml:space="preserve"> </w:t>
      </w:r>
      <w:r w:rsidR="00FB40D9" w:rsidRPr="000B7F65">
        <w:t>Rupay</w:t>
      </w:r>
      <w:r w:rsidR="00813881" w:rsidRPr="000B7F65">
        <w:t xml:space="preserve">. </w:t>
      </w:r>
      <w:r w:rsidR="00FB40D9" w:rsidRPr="000B7F65">
        <w:t>Как</w:t>
      </w:r>
      <w:r w:rsidR="00813881" w:rsidRPr="000B7F65">
        <w:t xml:space="preserve"> </w:t>
      </w:r>
      <w:r w:rsidR="00FB40D9" w:rsidRPr="000B7F65">
        <w:t>и</w:t>
      </w:r>
      <w:r w:rsidR="00813881" w:rsidRPr="000B7F65">
        <w:t xml:space="preserve"> </w:t>
      </w:r>
      <w:r w:rsidR="00FB40D9" w:rsidRPr="000B7F65">
        <w:t>в</w:t>
      </w:r>
      <w:r w:rsidR="00813881" w:rsidRPr="000B7F65">
        <w:t xml:space="preserve"> </w:t>
      </w:r>
      <w:r w:rsidR="00FB40D9" w:rsidRPr="000B7F65">
        <w:t>Rupay,</w:t>
      </w:r>
      <w:r w:rsidR="00813881" w:rsidRPr="000B7F65">
        <w:t xml:space="preserve"> </w:t>
      </w:r>
      <w:r w:rsidR="00FB40D9" w:rsidRPr="000B7F65">
        <w:t>в</w:t>
      </w:r>
      <w:r w:rsidR="00813881" w:rsidRPr="000B7F65">
        <w:t xml:space="preserve"> </w:t>
      </w:r>
      <w:r w:rsidR="00FB40D9" w:rsidRPr="000B7F65">
        <w:t>RBK</w:t>
      </w:r>
      <w:r w:rsidR="00813881" w:rsidRPr="000B7F65">
        <w:t xml:space="preserve"> </w:t>
      </w:r>
      <w:r w:rsidR="00FB40D9" w:rsidRPr="000B7F65">
        <w:t>Money</w:t>
      </w:r>
      <w:r w:rsidR="00813881" w:rsidRPr="000B7F65">
        <w:t xml:space="preserve"> </w:t>
      </w:r>
      <w:r w:rsidR="00FB40D9" w:rsidRPr="000B7F65">
        <w:t>основная</w:t>
      </w:r>
      <w:r w:rsidR="00813881" w:rsidRPr="000B7F65">
        <w:t xml:space="preserve"> </w:t>
      </w:r>
      <w:r w:rsidR="00FB40D9" w:rsidRPr="000B7F65">
        <w:t>денежная</w:t>
      </w:r>
      <w:r w:rsidR="00813881" w:rsidRPr="000B7F65">
        <w:t xml:space="preserve"> </w:t>
      </w:r>
      <w:r w:rsidR="00FB40D9" w:rsidRPr="000B7F65">
        <w:t>единица</w:t>
      </w:r>
      <w:r w:rsidR="00813881" w:rsidRPr="000B7F65">
        <w:t xml:space="preserve"> </w:t>
      </w:r>
      <w:r w:rsidR="00FB40D9" w:rsidRPr="000B7F65">
        <w:t>эквивалентна</w:t>
      </w:r>
      <w:r w:rsidR="00813881" w:rsidRPr="000B7F65">
        <w:t xml:space="preserve"> </w:t>
      </w:r>
      <w:r w:rsidR="00FB40D9" w:rsidRPr="000B7F65">
        <w:t>российскому</w:t>
      </w:r>
      <w:r w:rsidR="00813881" w:rsidRPr="000B7F65">
        <w:t xml:space="preserve"> </w:t>
      </w:r>
      <w:r w:rsidR="00FB40D9" w:rsidRPr="000B7F65">
        <w:t>рублю</w:t>
      </w:r>
      <w:r w:rsidR="00813881" w:rsidRPr="000B7F65">
        <w:t xml:space="preserve">. </w:t>
      </w:r>
      <w:r w:rsidR="00FB40D9" w:rsidRPr="000B7F65">
        <w:t>Соответственно,</w:t>
      </w:r>
      <w:r w:rsidR="00813881" w:rsidRPr="000B7F65">
        <w:t xml:space="preserve"> </w:t>
      </w:r>
      <w:r w:rsidR="00FB40D9" w:rsidRPr="000B7F65">
        <w:t>все</w:t>
      </w:r>
      <w:r w:rsidR="00813881" w:rsidRPr="000B7F65">
        <w:t xml:space="preserve"> </w:t>
      </w:r>
      <w:r w:rsidR="00FB40D9" w:rsidRPr="000B7F65">
        <w:t>операции</w:t>
      </w:r>
      <w:r w:rsidR="00813881" w:rsidRPr="000B7F65">
        <w:t xml:space="preserve"> </w:t>
      </w:r>
      <w:r w:rsidR="00FB40D9" w:rsidRPr="000B7F65">
        <w:t>могут</w:t>
      </w:r>
      <w:r w:rsidR="00813881" w:rsidRPr="000B7F65">
        <w:t xml:space="preserve"> </w:t>
      </w:r>
      <w:r w:rsidR="00FB40D9" w:rsidRPr="000B7F65">
        <w:t>происходить</w:t>
      </w:r>
      <w:r w:rsidR="00813881" w:rsidRPr="000B7F65">
        <w:t xml:space="preserve"> </w:t>
      </w:r>
      <w:r w:rsidR="00FB40D9" w:rsidRPr="000B7F65">
        <w:t>либо</w:t>
      </w:r>
      <w:r w:rsidR="00813881" w:rsidRPr="000B7F65">
        <w:t xml:space="preserve"> </w:t>
      </w:r>
      <w:r w:rsidR="00FB40D9" w:rsidRPr="000B7F65">
        <w:t>между</w:t>
      </w:r>
      <w:r w:rsidR="00813881" w:rsidRPr="000B7F65">
        <w:t xml:space="preserve"> </w:t>
      </w:r>
      <w:r w:rsidR="00FB40D9" w:rsidRPr="000B7F65">
        <w:t>адекватными</w:t>
      </w:r>
      <w:r w:rsidR="00813881" w:rsidRPr="000B7F65">
        <w:t xml:space="preserve"> </w:t>
      </w:r>
      <w:r w:rsidR="00FB40D9" w:rsidRPr="000B7F65">
        <w:t>Интернет-кошельками,</w:t>
      </w:r>
      <w:r w:rsidR="00813881" w:rsidRPr="000B7F65">
        <w:t xml:space="preserve"> </w:t>
      </w:r>
      <w:r w:rsidR="00FB40D9" w:rsidRPr="000B7F65">
        <w:t>либо</w:t>
      </w:r>
      <w:r w:rsidR="00813881" w:rsidRPr="000B7F65">
        <w:t xml:space="preserve"> </w:t>
      </w:r>
      <w:r w:rsidR="00FB40D9" w:rsidRPr="000B7F65">
        <w:t>с</w:t>
      </w:r>
      <w:r w:rsidR="00813881" w:rsidRPr="000B7F65">
        <w:t xml:space="preserve"> </w:t>
      </w:r>
      <w:r w:rsidR="00FB40D9" w:rsidRPr="000B7F65">
        <w:t>рублевыми</w:t>
      </w:r>
      <w:r w:rsidR="00813881" w:rsidRPr="000B7F65">
        <w:t xml:space="preserve"> </w:t>
      </w:r>
      <w:r w:rsidR="00FB40D9" w:rsidRPr="000B7F65">
        <w:t>банковскими</w:t>
      </w:r>
      <w:r w:rsidR="00813881" w:rsidRPr="000B7F65">
        <w:t xml:space="preserve"> </w:t>
      </w:r>
      <w:r w:rsidR="00FB40D9" w:rsidRPr="000B7F65">
        <w:t>счетами</w:t>
      </w:r>
      <w:r w:rsidR="00813881" w:rsidRPr="000B7F65">
        <w:t xml:space="preserve"> </w:t>
      </w:r>
      <w:r w:rsidR="00FB40D9" w:rsidRPr="000B7F65">
        <w:t>и</w:t>
      </w:r>
      <w:r w:rsidR="00813881" w:rsidRPr="000B7F65">
        <w:t xml:space="preserve"> </w:t>
      </w:r>
      <w:r w:rsidR="00FB40D9" w:rsidRPr="000B7F65">
        <w:t>пластиковыми</w:t>
      </w:r>
      <w:r w:rsidR="00813881" w:rsidRPr="000B7F65">
        <w:t xml:space="preserve"> </w:t>
      </w:r>
      <w:r w:rsidR="00FB40D9" w:rsidRPr="000B7F65">
        <w:t>картами</w:t>
      </w:r>
      <w:r w:rsidR="00813881" w:rsidRPr="000B7F65">
        <w:t>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Чтобы</w:t>
      </w:r>
      <w:r w:rsidR="00813881" w:rsidRPr="000B7F65">
        <w:t xml:space="preserve"> </w:t>
      </w:r>
      <w:r w:rsidRPr="000B7F65">
        <w:t>стать</w:t>
      </w:r>
      <w:r w:rsidR="00813881" w:rsidRPr="000B7F65">
        <w:t xml:space="preserve"> </w:t>
      </w:r>
      <w:r w:rsidRPr="000B7F65">
        <w:t>участником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пройти</w:t>
      </w:r>
      <w:r w:rsidR="00813881" w:rsidRPr="000B7F65">
        <w:t xml:space="preserve"> </w:t>
      </w:r>
      <w:r w:rsidRPr="000B7F65">
        <w:t>процедуру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совершенно</w:t>
      </w:r>
      <w:r w:rsidR="00813881" w:rsidRPr="000B7F65">
        <w:t xml:space="preserve"> </w:t>
      </w:r>
      <w:r w:rsidRPr="000B7F65">
        <w:t>бесплатно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займет</w:t>
      </w:r>
      <w:r w:rsidR="00813881" w:rsidRPr="000B7F65">
        <w:t xml:space="preserve"> </w:t>
      </w:r>
      <w:r w:rsidRPr="000B7F65">
        <w:t>много</w:t>
      </w:r>
      <w:r w:rsidR="00813881" w:rsidRPr="000B7F65">
        <w:t xml:space="preserve"> </w:t>
      </w:r>
      <w:r w:rsidRPr="000B7F65">
        <w:t>времени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начала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вас</w:t>
      </w:r>
      <w:r w:rsidR="00813881" w:rsidRPr="000B7F65">
        <w:t xml:space="preserve"> </w:t>
      </w:r>
      <w:r w:rsidRPr="000B7F65">
        <w:t>потребуется</w:t>
      </w:r>
      <w:r w:rsidR="00813881" w:rsidRPr="000B7F65">
        <w:t xml:space="preserve"> </w:t>
      </w:r>
      <w:r w:rsidRPr="000B7F65">
        <w:t>ввести</w:t>
      </w:r>
      <w:r w:rsidR="00813881" w:rsidRPr="000B7F65">
        <w:t xml:space="preserve"> </w:t>
      </w:r>
      <w:r w:rsidRPr="000B7F65">
        <w:t>реальные</w:t>
      </w:r>
      <w:r w:rsidR="00813881" w:rsidRPr="000B7F65">
        <w:t xml:space="preserve"> </w:t>
      </w:r>
      <w:r w:rsidRPr="000B7F65">
        <w:t>данные</w:t>
      </w:r>
      <w:r w:rsidR="00813881" w:rsidRPr="000B7F65">
        <w:t xml:space="preserve">: </w:t>
      </w:r>
      <w:r w:rsidRPr="000B7F65">
        <w:t>фамилию,</w:t>
      </w:r>
      <w:r w:rsidR="00813881" w:rsidRPr="000B7F65">
        <w:t xml:space="preserve"> </w:t>
      </w:r>
      <w:r w:rsidRPr="000B7F65">
        <w:t>имя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отчество,</w:t>
      </w:r>
      <w:r w:rsidR="00813881" w:rsidRPr="000B7F65">
        <w:t xml:space="preserve"> </w:t>
      </w:r>
      <w:r w:rsidRPr="000B7F65">
        <w:t>дату</w:t>
      </w:r>
      <w:r w:rsidR="00813881" w:rsidRPr="000B7F65">
        <w:t xml:space="preserve"> </w:t>
      </w:r>
      <w:r w:rsidRPr="000B7F65">
        <w:t>рождения,</w:t>
      </w:r>
      <w:r w:rsidR="00813881" w:rsidRPr="000B7F65">
        <w:t xml:space="preserve"> </w:t>
      </w:r>
      <w:r w:rsidRPr="000B7F65">
        <w:t>электронный</w:t>
      </w:r>
      <w:r w:rsidR="00813881" w:rsidRPr="000B7F65">
        <w:t xml:space="preserve"> </w:t>
      </w:r>
      <w:r w:rsidRPr="000B7F65">
        <w:t>адрес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пароль</w:t>
      </w:r>
      <w:r w:rsidR="00813881" w:rsidRPr="000B7F65">
        <w:t xml:space="preserve">. </w:t>
      </w:r>
      <w:r w:rsidRPr="000B7F65">
        <w:t>Следует</w:t>
      </w:r>
      <w:r w:rsidR="00813881" w:rsidRPr="000B7F65">
        <w:t xml:space="preserve"> </w:t>
      </w:r>
      <w:r w:rsidRPr="000B7F65">
        <w:t>тщательно</w:t>
      </w:r>
      <w:r w:rsidR="00813881" w:rsidRPr="000B7F65">
        <w:t xml:space="preserve"> </w:t>
      </w:r>
      <w:r w:rsidRPr="000B7F65">
        <w:t>подбирать</w:t>
      </w:r>
      <w:r w:rsidR="00813881" w:rsidRPr="000B7F65">
        <w:t xml:space="preserve"> </w:t>
      </w:r>
      <w:r w:rsidRPr="000B7F65">
        <w:t>e-mail,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он</w:t>
      </w:r>
      <w:r w:rsidR="00813881" w:rsidRPr="000B7F65">
        <w:t xml:space="preserve"> </w:t>
      </w:r>
      <w:r w:rsidRPr="000B7F65">
        <w:t>станет</w:t>
      </w:r>
      <w:r w:rsidR="00813881" w:rsidRPr="000B7F65">
        <w:t xml:space="preserve"> </w:t>
      </w:r>
      <w:r w:rsidRPr="000B7F65">
        <w:t>вашим</w:t>
      </w:r>
      <w:r w:rsidR="00813881" w:rsidRPr="000B7F65">
        <w:t xml:space="preserve"> </w:t>
      </w:r>
      <w:r w:rsidRPr="000B7F65">
        <w:t>логином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. </w:t>
      </w:r>
      <w:r w:rsidRPr="000B7F65">
        <w:t>Далее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должны</w:t>
      </w:r>
      <w:r w:rsidR="00813881" w:rsidRPr="000B7F65">
        <w:t xml:space="preserve"> </w:t>
      </w:r>
      <w:r w:rsidRPr="000B7F65">
        <w:t>придумать</w:t>
      </w:r>
      <w:r w:rsidR="00813881" w:rsidRPr="000B7F65">
        <w:t xml:space="preserve"> </w:t>
      </w:r>
      <w:r w:rsidRPr="000B7F65">
        <w:t>секретный</w:t>
      </w:r>
      <w:r w:rsidR="00813881" w:rsidRPr="000B7F65">
        <w:t xml:space="preserve"> </w:t>
      </w:r>
      <w:r w:rsidRPr="000B7F65">
        <w:t>вопрос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ответ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него</w:t>
      </w:r>
      <w:r w:rsidR="00813881" w:rsidRPr="000B7F65">
        <w:t xml:space="preserve">. </w:t>
      </w:r>
      <w:r w:rsidRPr="000B7F65">
        <w:t>Естественно,</w:t>
      </w:r>
      <w:r w:rsidR="00813881" w:rsidRPr="000B7F65">
        <w:t xml:space="preserve"> </w:t>
      </w:r>
      <w:r w:rsidRPr="000B7F65">
        <w:t>ответ</w:t>
      </w:r>
      <w:r w:rsidR="00813881" w:rsidRPr="000B7F65">
        <w:t xml:space="preserve"> </w:t>
      </w:r>
      <w:r w:rsidRPr="000B7F65">
        <w:t>нужно</w:t>
      </w:r>
      <w:r w:rsidR="00813881" w:rsidRPr="000B7F65">
        <w:t xml:space="preserve"> </w:t>
      </w:r>
      <w:r w:rsidRPr="000B7F65">
        <w:t>запомнить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записать</w:t>
      </w:r>
      <w:r w:rsidR="00813881" w:rsidRPr="000B7F65">
        <w:t xml:space="preserve"> - </w:t>
      </w:r>
      <w:r w:rsidRPr="000B7F65">
        <w:t>он</w:t>
      </w:r>
      <w:r w:rsidR="00813881" w:rsidRPr="000B7F65">
        <w:t xml:space="preserve"> </w:t>
      </w:r>
      <w:r w:rsidRPr="000B7F65">
        <w:t>понадобится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утрате</w:t>
      </w:r>
      <w:r w:rsidR="00813881" w:rsidRPr="000B7F65">
        <w:t xml:space="preserve"> </w:t>
      </w:r>
      <w:r w:rsidRPr="000B7F65">
        <w:t>пароля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восстановления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интернет-кошельку</w:t>
      </w:r>
      <w:r w:rsidR="00813881" w:rsidRPr="000B7F65">
        <w:t xml:space="preserve">. </w:t>
      </w:r>
      <w:r w:rsidRPr="000B7F65">
        <w:t>Более</w:t>
      </w:r>
      <w:r w:rsidR="00813881" w:rsidRPr="000B7F65">
        <w:t xml:space="preserve"> </w:t>
      </w:r>
      <w:r w:rsidRPr="000B7F65">
        <w:t>подробная</w:t>
      </w:r>
      <w:r w:rsidR="00813881" w:rsidRPr="000B7F65">
        <w:t xml:space="preserve"> </w:t>
      </w:r>
      <w:r w:rsidRPr="000B7F65">
        <w:t>информация,</w:t>
      </w:r>
      <w:r w:rsidR="00813881" w:rsidRPr="000B7F65">
        <w:t xml:space="preserve"> </w:t>
      </w:r>
      <w:r w:rsidRPr="000B7F65">
        <w:t>включающая</w:t>
      </w:r>
      <w:r w:rsidR="00813881" w:rsidRPr="000B7F65">
        <w:t xml:space="preserve"> </w:t>
      </w:r>
      <w:r w:rsidRPr="000B7F65">
        <w:t>паспортные</w:t>
      </w:r>
      <w:r w:rsidR="00813881" w:rsidRPr="000B7F65">
        <w:t xml:space="preserve"> </w:t>
      </w:r>
      <w:r w:rsidRPr="000B7F65">
        <w:t>данные,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начальных</w:t>
      </w:r>
      <w:r w:rsidR="00813881" w:rsidRPr="000B7F65">
        <w:t xml:space="preserve"> </w:t>
      </w:r>
      <w:r w:rsidRPr="000B7F65">
        <w:t>этапах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требуется</w:t>
      </w:r>
      <w:r w:rsidR="00813881" w:rsidRPr="000B7F65">
        <w:t xml:space="preserve"> - </w:t>
      </w:r>
      <w:r w:rsidRPr="000B7F65">
        <w:t>она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необходима</w:t>
      </w:r>
      <w:r w:rsidR="00813881" w:rsidRPr="000B7F65">
        <w:t xml:space="preserve"> </w:t>
      </w:r>
      <w:r w:rsidRPr="000B7F65">
        <w:t>позже,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расширения</w:t>
      </w:r>
      <w:r w:rsidR="00813881" w:rsidRPr="000B7F65">
        <w:t xml:space="preserve"> </w:t>
      </w:r>
      <w:r w:rsidRPr="000B7F65">
        <w:t>возможностей</w:t>
      </w:r>
      <w:r w:rsidR="00813881" w:rsidRPr="000B7F65">
        <w:t xml:space="preserve"> </w:t>
      </w:r>
      <w:r w:rsidRPr="000B7F65">
        <w:t>аккаунта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работы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мобильного</w:t>
      </w:r>
      <w:r w:rsidR="00813881" w:rsidRPr="000B7F65">
        <w:t xml:space="preserve"> </w:t>
      </w:r>
      <w:r w:rsidRPr="000B7F65">
        <w:t>телефона,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скачать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официального</w:t>
      </w:r>
      <w:r w:rsidR="00813881" w:rsidRPr="000B7F65">
        <w:t xml:space="preserve"> </w:t>
      </w:r>
      <w:r w:rsidRPr="000B7F65">
        <w:t>сайта</w:t>
      </w:r>
      <w:r w:rsidR="00813881" w:rsidRPr="000B7F65">
        <w:t xml:space="preserve"> </w:t>
      </w:r>
      <w:r w:rsidRPr="000B7F65">
        <w:t>специальное</w:t>
      </w:r>
      <w:r w:rsidR="00813881" w:rsidRPr="000B7F65">
        <w:t xml:space="preserve"> </w:t>
      </w:r>
      <w:r w:rsidRPr="000B7F65">
        <w:t>приложение</w:t>
      </w:r>
      <w:r w:rsidR="00813881" w:rsidRPr="000B7F65">
        <w:t xml:space="preserve"> -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Mobile</w:t>
      </w:r>
      <w:r w:rsidR="00813881" w:rsidRPr="000B7F65">
        <w:t xml:space="preserve">. </w:t>
      </w:r>
      <w:r w:rsidRPr="000B7F65">
        <w:t>Оно</w:t>
      </w:r>
      <w:r w:rsidR="00813881" w:rsidRPr="000B7F65">
        <w:t xml:space="preserve"> </w:t>
      </w:r>
      <w:r w:rsidRPr="000B7F65">
        <w:t>ассоциируется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вашим</w:t>
      </w:r>
      <w:r w:rsidR="00813881" w:rsidRPr="000B7F65">
        <w:t xml:space="preserve"> </w:t>
      </w:r>
      <w:r w:rsidRPr="000B7F65">
        <w:t>электронным</w:t>
      </w:r>
      <w:r w:rsidR="00813881" w:rsidRPr="000B7F65">
        <w:t xml:space="preserve"> </w:t>
      </w:r>
      <w:r w:rsidRPr="000B7F65">
        <w:t>счетом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позволяет</w:t>
      </w:r>
      <w:r w:rsidR="00813881" w:rsidRPr="000B7F65">
        <w:t xml:space="preserve"> </w:t>
      </w:r>
      <w:r w:rsidRPr="000B7F65">
        <w:t>осуществлять</w:t>
      </w:r>
      <w:r w:rsidR="00813881" w:rsidRPr="000B7F65">
        <w:t xml:space="preserve"> </w:t>
      </w:r>
      <w:r w:rsidRPr="000B7F65">
        <w:t>трансакции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мобильных</w:t>
      </w:r>
      <w:r w:rsidR="00813881" w:rsidRPr="000B7F65">
        <w:t xml:space="preserve"> </w:t>
      </w:r>
      <w:r w:rsidRPr="000B7F65">
        <w:t>устройств</w:t>
      </w:r>
      <w:r w:rsidR="00813881" w:rsidRPr="000B7F65">
        <w:t>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Для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использовать</w:t>
      </w:r>
      <w:r w:rsidR="00813881" w:rsidRPr="000B7F65">
        <w:t xml:space="preserve"> </w:t>
      </w:r>
      <w:r w:rsidRPr="000B7F65">
        <w:t>разные</w:t>
      </w:r>
      <w:r w:rsidR="00813881" w:rsidRPr="000B7F65">
        <w:t xml:space="preserve"> </w:t>
      </w:r>
      <w:r w:rsidRPr="000B7F65">
        <w:t>способы</w:t>
      </w:r>
      <w:r w:rsidR="00813881" w:rsidRPr="000B7F65">
        <w:t xml:space="preserve">. </w:t>
      </w:r>
      <w:r w:rsidRPr="000B7F65">
        <w:t>Прежде</w:t>
      </w:r>
      <w:r w:rsidR="00813881" w:rsidRPr="000B7F65">
        <w:t xml:space="preserve"> </w:t>
      </w:r>
      <w:r w:rsidRPr="000B7F65">
        <w:t>всего,</w:t>
      </w:r>
      <w:r w:rsidR="00813881" w:rsidRPr="000B7F65">
        <w:t xml:space="preserve"> </w:t>
      </w:r>
      <w:r w:rsidRPr="000B7F65">
        <w:t>это</w:t>
      </w:r>
      <w:r w:rsidR="00813881" w:rsidRPr="000B7F65">
        <w:t xml:space="preserve"> </w:t>
      </w:r>
      <w:r w:rsidRPr="000B7F65">
        <w:t>банковский</w:t>
      </w:r>
      <w:r w:rsidR="00813881" w:rsidRPr="000B7F65">
        <w:t xml:space="preserve"> </w:t>
      </w:r>
      <w:r w:rsidRPr="000B7F65">
        <w:t>перевод</w:t>
      </w:r>
      <w:r w:rsidR="00813881" w:rsidRPr="000B7F65">
        <w:t xml:space="preserve">. </w:t>
      </w:r>
      <w:r w:rsidRPr="000B7F65">
        <w:t>Чтобы</w:t>
      </w:r>
      <w:r w:rsidR="00813881" w:rsidRPr="000B7F65">
        <w:t xml:space="preserve"> </w:t>
      </w:r>
      <w:r w:rsidRPr="000B7F65">
        <w:t>внести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интернет-кошелек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понадобится</w:t>
      </w:r>
      <w:r w:rsidR="00813881" w:rsidRPr="000B7F65">
        <w:t xml:space="preserve"> </w:t>
      </w:r>
      <w:r w:rsidRPr="000B7F65">
        <w:t>выйти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вкладку</w:t>
      </w:r>
      <w:r w:rsidR="00813881" w:rsidRPr="000B7F65">
        <w:t xml:space="preserve"> "</w:t>
      </w:r>
      <w:r w:rsidRPr="000B7F65">
        <w:t>Пополнить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" </w:t>
      </w:r>
      <w:r w:rsidRPr="000B7F65">
        <w:t>в</w:t>
      </w:r>
      <w:r w:rsidR="00813881" w:rsidRPr="000B7F65">
        <w:t xml:space="preserve"> "</w:t>
      </w:r>
      <w:r w:rsidRPr="000B7F65">
        <w:t>Личном</w:t>
      </w:r>
      <w:r w:rsidR="00813881" w:rsidRPr="000B7F65">
        <w:t xml:space="preserve"> </w:t>
      </w:r>
      <w:r w:rsidRPr="000B7F65">
        <w:t>кабинете</w:t>
      </w:r>
      <w:r w:rsidR="00813881" w:rsidRPr="000B7F65">
        <w:t xml:space="preserve">" </w:t>
      </w:r>
      <w:r w:rsidRPr="000B7F65">
        <w:t>и</w:t>
      </w:r>
      <w:r w:rsidR="00813881" w:rsidRPr="000B7F65">
        <w:t xml:space="preserve"> </w:t>
      </w:r>
      <w:r w:rsidRPr="000B7F65">
        <w:t>ввести</w:t>
      </w:r>
      <w:r w:rsidR="00813881" w:rsidRPr="000B7F65">
        <w:t xml:space="preserve"> </w:t>
      </w:r>
      <w:r w:rsidRPr="000B7F65">
        <w:t>реквизиты</w:t>
      </w:r>
      <w:r w:rsidR="00813881" w:rsidRPr="000B7F65">
        <w:t xml:space="preserve"> </w:t>
      </w:r>
      <w:r w:rsidRPr="000B7F65">
        <w:t>своего</w:t>
      </w:r>
      <w:r w:rsidR="00813881" w:rsidRPr="000B7F65">
        <w:t xml:space="preserve"> </w:t>
      </w:r>
      <w:r w:rsidRPr="000B7F65">
        <w:t>банка</w:t>
      </w:r>
      <w:r w:rsidR="00813881" w:rsidRPr="000B7F65">
        <w:t xml:space="preserve">. </w:t>
      </w:r>
      <w:r w:rsidRPr="000B7F65">
        <w:t>Тогда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получите</w:t>
      </w:r>
      <w:r w:rsidR="00813881" w:rsidRPr="000B7F65">
        <w:t xml:space="preserve"> </w:t>
      </w:r>
      <w:r w:rsidRPr="000B7F65">
        <w:t>информацию,</w:t>
      </w:r>
      <w:r w:rsidR="00813881" w:rsidRPr="000B7F65">
        <w:t xml:space="preserve"> </w:t>
      </w:r>
      <w:r w:rsidRPr="000B7F65">
        <w:t>необходимую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банковского</w:t>
      </w:r>
      <w:r w:rsidR="00813881" w:rsidRPr="000B7F65">
        <w:t xml:space="preserve"> </w:t>
      </w:r>
      <w:r w:rsidRPr="000B7F65">
        <w:t>перевода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ввода/вывода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принимаются</w:t>
      </w:r>
      <w:r w:rsidR="00813881" w:rsidRPr="000B7F65">
        <w:t xml:space="preserve"> </w:t>
      </w:r>
      <w:r w:rsidRPr="000B7F65">
        <w:t>пластиковые</w:t>
      </w:r>
      <w:r w:rsidR="00813881" w:rsidRPr="000B7F65">
        <w:t xml:space="preserve"> </w:t>
      </w:r>
      <w:r w:rsidRPr="000B7F65">
        <w:t>карты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VISA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Master-Card,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ниже</w:t>
      </w:r>
      <w:r w:rsidR="00813881" w:rsidRPr="000B7F65">
        <w:t xml:space="preserve"> </w:t>
      </w:r>
      <w:r w:rsidRPr="000B7F65">
        <w:t>VISA</w:t>
      </w:r>
      <w:r w:rsidR="00813881" w:rsidRPr="000B7F65">
        <w:t xml:space="preserve"> </w:t>
      </w:r>
      <w:r w:rsidRPr="000B7F65">
        <w:t>Classic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Master-Card</w:t>
      </w:r>
      <w:r w:rsidR="00813881" w:rsidRPr="000B7F65">
        <w:t xml:space="preserve"> </w:t>
      </w:r>
      <w:r w:rsidRPr="000B7F65">
        <w:t>Standart</w:t>
      </w:r>
      <w:r w:rsidR="00813881" w:rsidRPr="000B7F65">
        <w:t xml:space="preserve"> </w:t>
      </w:r>
      <w:r w:rsidRPr="000B7F65">
        <w:t>соответственно</w:t>
      </w:r>
      <w:r w:rsidR="00813881" w:rsidRPr="000B7F65">
        <w:t xml:space="preserve">. </w:t>
      </w:r>
      <w:r w:rsidRPr="000B7F65">
        <w:t>То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 </w:t>
      </w:r>
      <w:r w:rsidRPr="000B7F65">
        <w:t>карты</w:t>
      </w:r>
      <w:r w:rsidR="00813881" w:rsidRPr="000B7F65">
        <w:t xml:space="preserve"> </w:t>
      </w:r>
      <w:r w:rsidRPr="000B7F65">
        <w:t>VISA</w:t>
      </w:r>
      <w:r w:rsidR="00813881" w:rsidRPr="000B7F65">
        <w:t xml:space="preserve"> </w:t>
      </w:r>
      <w:r w:rsidRPr="000B7F65">
        <w:t>Electron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Master-Card</w:t>
      </w:r>
      <w:r w:rsidR="00813881" w:rsidRPr="000B7F65">
        <w:t xml:space="preserve"> </w:t>
      </w:r>
      <w:r w:rsidRPr="000B7F65">
        <w:t>Maestro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этой</w:t>
      </w:r>
      <w:r w:rsidR="00813881" w:rsidRPr="000B7F65">
        <w:t xml:space="preserve"> </w:t>
      </w:r>
      <w:r w:rsidRPr="000B7F65">
        <w:t>цели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подходят</w:t>
      </w:r>
      <w:r w:rsidR="00813881" w:rsidRPr="000B7F65">
        <w:t xml:space="preserve">. </w:t>
      </w:r>
      <w:r w:rsidRPr="000B7F65">
        <w:t>Также,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принимает</w:t>
      </w:r>
      <w:r w:rsidR="00813881" w:rsidRPr="000B7F65">
        <w:t xml:space="preserve"> </w:t>
      </w:r>
      <w:r w:rsidRPr="000B7F65">
        <w:t>оплату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систем,</w:t>
      </w:r>
      <w:r w:rsidR="00813881" w:rsidRPr="000B7F65">
        <w:t xml:space="preserve"> </w:t>
      </w:r>
      <w:r w:rsidRPr="000B7F65">
        <w:t>терминалов,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предоплаченных</w:t>
      </w:r>
      <w:r w:rsidR="00813881" w:rsidRPr="000B7F65">
        <w:t xml:space="preserve"> </w:t>
      </w:r>
      <w:r w:rsidRPr="000B7F65">
        <w:t>карт</w:t>
      </w:r>
      <w:r w:rsidR="00813881" w:rsidRPr="000B7F65">
        <w:t xml:space="preserve">. </w:t>
      </w:r>
      <w:r w:rsidRPr="000B7F65">
        <w:t>Главное</w:t>
      </w:r>
      <w:r w:rsidR="00813881" w:rsidRPr="000B7F65">
        <w:t xml:space="preserve"> - </w:t>
      </w:r>
      <w:r w:rsidRPr="000B7F65">
        <w:t>чтобы</w:t>
      </w:r>
      <w:r w:rsidR="00813881" w:rsidRPr="000B7F65">
        <w:t xml:space="preserve"> </w:t>
      </w:r>
      <w:r w:rsidRPr="000B7F65">
        <w:t>валюта</w:t>
      </w:r>
      <w:r w:rsidR="00813881" w:rsidRPr="000B7F65">
        <w:t xml:space="preserve"> </w:t>
      </w:r>
      <w:r w:rsidRPr="000B7F65">
        <w:t>используемого</w:t>
      </w:r>
      <w:r w:rsidR="00813881" w:rsidRPr="000B7F65">
        <w:t xml:space="preserve"> </w:t>
      </w:r>
      <w:r w:rsidRPr="000B7F65">
        <w:t>сервиса</w:t>
      </w:r>
      <w:r w:rsidR="00813881" w:rsidRPr="000B7F65">
        <w:t xml:space="preserve"> </w:t>
      </w:r>
      <w:r w:rsidRPr="000B7F65">
        <w:t>была</w:t>
      </w:r>
      <w:r w:rsidR="00813881" w:rsidRPr="000B7F65">
        <w:t xml:space="preserve"> </w:t>
      </w:r>
      <w:r w:rsidRPr="000B7F65">
        <w:t>эквивалентна</w:t>
      </w:r>
      <w:r w:rsidR="00813881" w:rsidRPr="000B7F65">
        <w:t xml:space="preserve"> </w:t>
      </w:r>
      <w:r w:rsidRPr="000B7F65">
        <w:t>расчетным</w:t>
      </w:r>
      <w:r w:rsidR="00813881" w:rsidRPr="000B7F65">
        <w:t xml:space="preserve"> </w:t>
      </w:r>
      <w:r w:rsidRPr="000B7F65">
        <w:t>единицам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. </w:t>
      </w:r>
      <w:r w:rsidRPr="000B7F65">
        <w:t>Комиссия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переводы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взимается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отправителя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различается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Стандартном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Расширенном</w:t>
      </w:r>
      <w:r w:rsidR="00813881" w:rsidRPr="000B7F65">
        <w:t xml:space="preserve"> </w:t>
      </w:r>
      <w:r w:rsidRPr="000B7F65">
        <w:t>аккаунтах</w:t>
      </w:r>
      <w:r w:rsidR="00813881" w:rsidRPr="000B7F65">
        <w:t xml:space="preserve"> (</w:t>
      </w:r>
      <w:r w:rsidRPr="000B7F65">
        <w:t>см</w:t>
      </w:r>
      <w:r w:rsidR="00813881" w:rsidRPr="000B7F65">
        <w:t xml:space="preserve">. </w:t>
      </w:r>
      <w:r w:rsidRPr="000B7F65">
        <w:t>ниже</w:t>
      </w:r>
      <w:r w:rsidR="00813881" w:rsidRPr="000B7F65">
        <w:t xml:space="preserve">). </w:t>
      </w:r>
      <w:r w:rsidRPr="000B7F65">
        <w:t>Но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любом</w:t>
      </w:r>
      <w:r w:rsidR="00813881" w:rsidRPr="000B7F65">
        <w:t xml:space="preserve"> </w:t>
      </w:r>
      <w:r w:rsidRPr="000B7F65">
        <w:t>случае,</w:t>
      </w:r>
      <w:r w:rsidR="00813881" w:rsidRPr="000B7F65">
        <w:t xml:space="preserve"> </w:t>
      </w:r>
      <w:r w:rsidRPr="000B7F65">
        <w:t>минимальная</w:t>
      </w:r>
      <w:r w:rsidR="00813881" w:rsidRPr="000B7F65">
        <w:t xml:space="preserve"> </w:t>
      </w:r>
      <w:r w:rsidRPr="000B7F65">
        <w:t>сумма</w:t>
      </w:r>
      <w:r w:rsidR="00813881" w:rsidRPr="000B7F65">
        <w:t xml:space="preserve"> </w:t>
      </w:r>
      <w:r w:rsidRPr="000B7F65">
        <w:t>комиссионного</w:t>
      </w:r>
      <w:r w:rsidR="00813881" w:rsidRPr="000B7F65">
        <w:t xml:space="preserve"> </w:t>
      </w:r>
      <w:r w:rsidRPr="000B7F65">
        <w:t>сбора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1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За</w:t>
      </w:r>
      <w:r w:rsidR="00813881" w:rsidRPr="000B7F65">
        <w:t xml:space="preserve"> </w:t>
      </w:r>
      <w:r w:rsidRPr="000B7F65">
        <w:t>пополнение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платежная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комиссию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берет,</w:t>
      </w:r>
      <w:r w:rsidR="00813881" w:rsidRPr="000B7F65">
        <w:t xml:space="preserve"> </w:t>
      </w:r>
      <w:r w:rsidRPr="000B7F65">
        <w:t>однако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придется</w:t>
      </w:r>
      <w:r w:rsidR="00813881" w:rsidRPr="000B7F65">
        <w:t xml:space="preserve"> </w:t>
      </w:r>
      <w:r w:rsidRPr="000B7F65">
        <w:t>оплачивать</w:t>
      </w:r>
      <w:r w:rsidR="00813881" w:rsidRPr="000B7F65">
        <w:t xml:space="preserve"> </w:t>
      </w:r>
      <w:r w:rsidRPr="000B7F65">
        <w:t>комиссионные</w:t>
      </w:r>
      <w:r w:rsidR="00813881" w:rsidRPr="000B7F65">
        <w:t xml:space="preserve"> </w:t>
      </w:r>
      <w:r w:rsidRPr="000B7F65">
        <w:t>банкам,</w:t>
      </w:r>
      <w:r w:rsidR="00813881" w:rsidRPr="000B7F65">
        <w:t xml:space="preserve"> </w:t>
      </w:r>
      <w:r w:rsidRPr="000B7F65">
        <w:t>платежным</w:t>
      </w:r>
      <w:r w:rsidR="00813881" w:rsidRPr="000B7F65">
        <w:t xml:space="preserve"> </w:t>
      </w:r>
      <w:r w:rsidRPr="000B7F65">
        <w:t>терминалам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другим</w:t>
      </w:r>
      <w:r w:rsidR="00813881" w:rsidRPr="000B7F65">
        <w:t xml:space="preserve"> </w:t>
      </w:r>
      <w:r w:rsidRPr="000B7F65">
        <w:t>посредникам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существует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комиссионный</w:t>
      </w:r>
      <w:r w:rsidR="00813881" w:rsidRPr="000B7F65">
        <w:t xml:space="preserve"> </w:t>
      </w:r>
      <w:r w:rsidRPr="000B7F65">
        <w:t>сбор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вывод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возврат</w:t>
      </w:r>
      <w:r w:rsidR="00813881" w:rsidRPr="000B7F65">
        <w:t xml:space="preserve"> </w:t>
      </w:r>
      <w:r w:rsidRPr="000B7F65">
        <w:t>неиспользованных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. </w:t>
      </w:r>
      <w:r w:rsidRPr="000B7F65">
        <w:t>Необходимые</w:t>
      </w:r>
      <w:r w:rsidR="00813881" w:rsidRPr="000B7F65">
        <w:t xml:space="preserve"> </w:t>
      </w:r>
      <w:r w:rsidRPr="000B7F65">
        <w:t>данные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вывода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со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банка</w:t>
      </w:r>
      <w:r w:rsidR="00813881" w:rsidRPr="000B7F65">
        <w:t xml:space="preserve">: </w:t>
      </w:r>
      <w:r w:rsidRPr="000B7F65">
        <w:t>ИНН,</w:t>
      </w:r>
      <w:r w:rsidR="00813881" w:rsidRPr="000B7F65">
        <w:t xml:space="preserve"> </w:t>
      </w:r>
      <w:r w:rsidRPr="000B7F65">
        <w:t>БИК,</w:t>
      </w:r>
      <w:r w:rsidR="00813881" w:rsidRPr="000B7F65">
        <w:t xml:space="preserve"> </w:t>
      </w:r>
      <w:r w:rsidRPr="000B7F65">
        <w:t>№</w:t>
      </w:r>
      <w:r w:rsidR="00813881" w:rsidRPr="000B7F65">
        <w:t xml:space="preserve"> </w:t>
      </w:r>
      <w:r w:rsidRPr="000B7F65">
        <w:t>расчетного</w:t>
      </w:r>
      <w:r w:rsidR="00813881" w:rsidRPr="000B7F65">
        <w:t xml:space="preserve"> </w:t>
      </w:r>
      <w:r w:rsidRPr="000B7F65">
        <w:t>счета,</w:t>
      </w:r>
      <w:r w:rsidR="00813881" w:rsidRPr="000B7F65">
        <w:t xml:space="preserve"> </w:t>
      </w:r>
      <w:r w:rsidRPr="000B7F65">
        <w:t>№</w:t>
      </w:r>
      <w:r w:rsidR="00813881" w:rsidRPr="000B7F65">
        <w:t xml:space="preserve"> </w:t>
      </w:r>
      <w:r w:rsidRPr="000B7F65">
        <w:t>корреспондентского</w:t>
      </w:r>
      <w:r w:rsidR="00813881" w:rsidRPr="000B7F65">
        <w:t xml:space="preserve"> </w:t>
      </w:r>
      <w:r w:rsidRPr="000B7F65">
        <w:t>счета,</w:t>
      </w:r>
      <w:r w:rsidR="00813881" w:rsidRPr="000B7F65">
        <w:t xml:space="preserve"> </w:t>
      </w:r>
      <w:r w:rsidRPr="000B7F65">
        <w:t>название</w:t>
      </w:r>
      <w:r w:rsidR="00813881" w:rsidRPr="000B7F65">
        <w:t xml:space="preserve"> </w:t>
      </w:r>
      <w:r w:rsidRPr="000B7F65">
        <w:t>банка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№</w:t>
      </w:r>
      <w:r w:rsidR="00813881" w:rsidRPr="000B7F65">
        <w:t xml:space="preserve"> </w:t>
      </w:r>
      <w:r w:rsidRPr="000B7F65">
        <w:t>лицевого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(</w:t>
      </w:r>
      <w:r w:rsidRPr="000B7F65">
        <w:t>если</w:t>
      </w:r>
      <w:r w:rsidR="00813881" w:rsidRPr="000B7F65">
        <w:t xml:space="preserve"> </w:t>
      </w:r>
      <w:r w:rsidRPr="000B7F65">
        <w:t>он</w:t>
      </w:r>
      <w:r w:rsidR="00813881" w:rsidRPr="000B7F65">
        <w:t xml:space="preserve"> </w:t>
      </w:r>
      <w:r w:rsidRPr="000B7F65">
        <w:t>есть</w:t>
      </w:r>
      <w:r w:rsidR="00813881" w:rsidRPr="000B7F65">
        <w:t xml:space="preserve">). </w:t>
      </w:r>
      <w:r w:rsidRPr="000B7F65">
        <w:t>При</w:t>
      </w:r>
      <w:r w:rsidR="00813881" w:rsidRPr="000B7F65">
        <w:t xml:space="preserve"> </w:t>
      </w:r>
      <w:r w:rsidRPr="000B7F65">
        <w:t>выводе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Интернет-кошелька</w:t>
      </w:r>
      <w:r w:rsidR="00813881" w:rsidRPr="000B7F65">
        <w:t xml:space="preserve"> </w:t>
      </w:r>
      <w:r w:rsidRPr="000B7F65">
        <w:t>будьте</w:t>
      </w:r>
      <w:r w:rsidR="00813881" w:rsidRPr="000B7F65">
        <w:t xml:space="preserve"> </w:t>
      </w:r>
      <w:r w:rsidRPr="000B7F65">
        <w:t>внимательны</w:t>
      </w:r>
      <w:r w:rsidR="00813881" w:rsidRPr="000B7F65">
        <w:t xml:space="preserve">! </w:t>
      </w:r>
      <w:r w:rsidRPr="000B7F65">
        <w:t>Списывая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банковский</w:t>
      </w:r>
      <w:r w:rsidR="00813881" w:rsidRPr="000B7F65">
        <w:t xml:space="preserve"> </w:t>
      </w:r>
      <w:r w:rsidRPr="000B7F65">
        <w:t>счет,</w:t>
      </w:r>
      <w:r w:rsidR="00813881" w:rsidRPr="000B7F65">
        <w:t xml:space="preserve"> </w:t>
      </w:r>
      <w:r w:rsidRPr="000B7F65">
        <w:t>принадлежащий</w:t>
      </w:r>
      <w:r w:rsidR="00813881" w:rsidRPr="000B7F65">
        <w:t xml:space="preserve"> </w:t>
      </w:r>
      <w:r w:rsidRPr="000B7F65">
        <w:t>другому</w:t>
      </w:r>
      <w:r w:rsidR="00813881" w:rsidRPr="000B7F65">
        <w:t xml:space="preserve"> </w:t>
      </w:r>
      <w:r w:rsidRPr="000B7F65">
        <w:t>человеку,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сможете</w:t>
      </w:r>
      <w:r w:rsidR="00813881" w:rsidRPr="000B7F65">
        <w:t xml:space="preserve"> </w:t>
      </w:r>
      <w:r w:rsidRPr="000B7F65">
        <w:t>вернуть</w:t>
      </w:r>
      <w:r w:rsidR="00813881" w:rsidRPr="000B7F65">
        <w:t xml:space="preserve"> </w:t>
      </w:r>
      <w:r w:rsidRPr="000B7F65">
        <w:t>неиспользованные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Rupay</w:t>
      </w:r>
      <w:r w:rsidR="00813881" w:rsidRPr="000B7F65">
        <w:t xml:space="preserve"> </w:t>
      </w:r>
      <w:r w:rsidRPr="000B7F65">
        <w:t>существовало</w:t>
      </w:r>
      <w:r w:rsidR="00813881" w:rsidRPr="000B7F65">
        <w:t xml:space="preserve"> </w:t>
      </w:r>
      <w:r w:rsidRPr="000B7F65">
        <w:t>два</w:t>
      </w:r>
      <w:r w:rsidR="00813881" w:rsidRPr="000B7F65">
        <w:t xml:space="preserve"> </w:t>
      </w:r>
      <w:r w:rsidRPr="000B7F65">
        <w:t>типа</w:t>
      </w:r>
      <w:r w:rsidR="00813881" w:rsidRPr="000B7F65">
        <w:t xml:space="preserve"> </w:t>
      </w:r>
      <w:r w:rsidRPr="000B7F65">
        <w:t>аккаунтов</w:t>
      </w:r>
      <w:r w:rsidR="00813881" w:rsidRPr="000B7F65">
        <w:t xml:space="preserve">: </w:t>
      </w:r>
      <w:r w:rsidRPr="000B7F65">
        <w:t>неаттестованный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аттестованный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. </w:t>
      </w:r>
      <w:r w:rsidRPr="000B7F65">
        <w:t>Их</w:t>
      </w:r>
      <w:r w:rsidR="00813881" w:rsidRPr="000B7F65">
        <w:t xml:space="preserve"> </w:t>
      </w:r>
      <w:r w:rsidRPr="000B7F65">
        <w:t>аналогами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новой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стали</w:t>
      </w:r>
      <w:r w:rsidR="00813881" w:rsidRPr="000B7F65">
        <w:t xml:space="preserve"> </w:t>
      </w:r>
      <w:r w:rsidRPr="000B7F65">
        <w:t>Стандартный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Расширенный</w:t>
      </w:r>
      <w:r w:rsidR="00813881" w:rsidRPr="000B7F65">
        <w:t xml:space="preserve"> </w:t>
      </w:r>
      <w:r w:rsidRPr="000B7F65">
        <w:t>Интернет-кошельки</w:t>
      </w:r>
      <w:r w:rsidR="00813881" w:rsidRPr="000B7F65">
        <w:t xml:space="preserve">. </w:t>
      </w:r>
      <w:r w:rsidRPr="000B7F65">
        <w:t>По</w:t>
      </w:r>
      <w:r w:rsidR="00813881" w:rsidRPr="000B7F65">
        <w:t xml:space="preserve"> </w:t>
      </w:r>
      <w:r w:rsidRPr="000B7F65">
        <w:t>завершении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пользователь</w:t>
      </w:r>
      <w:r w:rsidR="00813881" w:rsidRPr="000B7F65">
        <w:t xml:space="preserve"> </w:t>
      </w:r>
      <w:r w:rsidRPr="000B7F65">
        <w:t>получает</w:t>
      </w:r>
      <w:r w:rsidR="00813881" w:rsidRPr="000B7F65">
        <w:t xml:space="preserve"> </w:t>
      </w:r>
      <w:r w:rsidRPr="000B7F65">
        <w:t>Стандартный</w:t>
      </w:r>
      <w:r w:rsidR="00813881" w:rsidRPr="000B7F65">
        <w:t xml:space="preserve"> </w:t>
      </w:r>
      <w:r w:rsidRPr="000B7F65">
        <w:t>кошелек,</w:t>
      </w:r>
      <w:r w:rsidR="00813881" w:rsidRPr="000B7F65">
        <w:t xml:space="preserve"> </w:t>
      </w:r>
      <w:r w:rsidRPr="000B7F65">
        <w:t>обладающий</w:t>
      </w:r>
      <w:r w:rsidR="00813881" w:rsidRPr="000B7F65">
        <w:t xml:space="preserve"> </w:t>
      </w:r>
      <w:r w:rsidRPr="000B7F65">
        <w:t>определенным</w:t>
      </w:r>
      <w:r w:rsidR="00813881" w:rsidRPr="000B7F65">
        <w:t xml:space="preserve"> </w:t>
      </w:r>
      <w:r w:rsidRPr="000B7F65">
        <w:t>набором</w:t>
      </w:r>
      <w:r w:rsidR="00813881" w:rsidRPr="000B7F65">
        <w:t xml:space="preserve"> </w:t>
      </w:r>
      <w:r w:rsidRPr="000B7F65">
        <w:t>характеристик</w:t>
      </w:r>
      <w:r w:rsidR="00813881" w:rsidRPr="000B7F65">
        <w:t>:</w:t>
      </w:r>
    </w:p>
    <w:p w:rsidR="00813881" w:rsidRPr="000B7F65" w:rsidRDefault="00FB40D9" w:rsidP="00D834AC">
      <w:pPr>
        <w:numPr>
          <w:ilvl w:val="1"/>
          <w:numId w:val="25"/>
        </w:numPr>
        <w:tabs>
          <w:tab w:val="left" w:pos="726"/>
        </w:tabs>
        <w:ind w:left="0" w:firstLine="709"/>
      </w:pPr>
      <w:r w:rsidRPr="000B7F65">
        <w:t>Ежемесячный</w:t>
      </w:r>
      <w:r w:rsidR="00813881" w:rsidRPr="000B7F65">
        <w:t xml:space="preserve"> </w:t>
      </w:r>
      <w:r w:rsidRPr="000B7F65">
        <w:t>лимит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переводы</w:t>
      </w:r>
      <w:r w:rsidR="00813881" w:rsidRPr="000B7F65">
        <w:t xml:space="preserve"> </w:t>
      </w:r>
      <w:r w:rsidRPr="000B7F65">
        <w:t>другим</w:t>
      </w:r>
      <w:r w:rsidR="00813881" w:rsidRPr="000B7F65">
        <w:t xml:space="preserve"> </w:t>
      </w:r>
      <w:r w:rsidRPr="000B7F65">
        <w:t>участникам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100</w:t>
      </w:r>
      <w:r w:rsidR="00813881" w:rsidRPr="000B7F65">
        <w:t xml:space="preserve"> </w:t>
      </w:r>
      <w:r w:rsidRPr="000B7F65">
        <w:t>000</w:t>
      </w:r>
      <w:r w:rsidR="00813881" w:rsidRPr="000B7F65">
        <w:t xml:space="preserve"> </w:t>
      </w:r>
      <w:r w:rsidRPr="000B7F65">
        <w:t>руб</w:t>
      </w:r>
      <w:r w:rsidR="00813881" w:rsidRPr="000B7F65">
        <w:t>.;</w:t>
      </w:r>
    </w:p>
    <w:p w:rsidR="00813881" w:rsidRPr="000B7F65" w:rsidRDefault="00FB40D9" w:rsidP="00D834AC">
      <w:pPr>
        <w:numPr>
          <w:ilvl w:val="1"/>
          <w:numId w:val="25"/>
        </w:numPr>
        <w:tabs>
          <w:tab w:val="left" w:pos="726"/>
        </w:tabs>
        <w:ind w:left="0" w:firstLine="709"/>
      </w:pPr>
      <w:r w:rsidRPr="000B7F65">
        <w:t>Комиссионный</w:t>
      </w:r>
      <w:r w:rsidR="00813881" w:rsidRPr="000B7F65">
        <w:t xml:space="preserve"> </w:t>
      </w:r>
      <w:r w:rsidRPr="000B7F65">
        <w:t>сбор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трансакции</w:t>
      </w:r>
      <w:r w:rsidR="00813881" w:rsidRPr="000B7F65">
        <w:t xml:space="preserve"> - </w:t>
      </w:r>
      <w:r w:rsidRPr="000B7F65">
        <w:t>0,5%</w:t>
      </w:r>
      <w:r w:rsidR="00813881" w:rsidRPr="000B7F65">
        <w:t>;</w:t>
      </w:r>
    </w:p>
    <w:p w:rsidR="00813881" w:rsidRPr="000B7F65" w:rsidRDefault="00FB40D9" w:rsidP="00D834AC">
      <w:pPr>
        <w:numPr>
          <w:ilvl w:val="1"/>
          <w:numId w:val="25"/>
        </w:numPr>
        <w:tabs>
          <w:tab w:val="left" w:pos="726"/>
        </w:tabs>
        <w:ind w:left="0" w:firstLine="709"/>
      </w:pPr>
      <w:r w:rsidRPr="000B7F65">
        <w:t>Лимит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 </w:t>
      </w:r>
      <w:r w:rsidRPr="000B7F65">
        <w:t>электронного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банковской</w:t>
      </w:r>
      <w:r w:rsidR="00813881" w:rsidRPr="000B7F65">
        <w:t xml:space="preserve"> </w:t>
      </w:r>
      <w:r w:rsidRPr="000B7F65">
        <w:t>картой</w:t>
      </w:r>
      <w:r w:rsidR="00813881" w:rsidRPr="000B7F65">
        <w:t xml:space="preserve"> - </w:t>
      </w:r>
      <w:r w:rsidRPr="000B7F65">
        <w:t>1000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день,</w:t>
      </w:r>
      <w:r w:rsidR="00813881" w:rsidRPr="000B7F65">
        <w:t xml:space="preserve"> </w:t>
      </w:r>
      <w:r w:rsidRPr="000B7F65">
        <w:t>5000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месяц</w:t>
      </w:r>
      <w:r w:rsidR="00813881" w:rsidRPr="000B7F65">
        <w:t>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После</w:t>
      </w:r>
      <w:r w:rsidR="00813881" w:rsidRPr="000B7F65">
        <w:t xml:space="preserve"> </w:t>
      </w:r>
      <w:r w:rsidRPr="000B7F65">
        <w:t>предоставления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подробной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себе</w:t>
      </w:r>
      <w:r w:rsidR="00813881" w:rsidRPr="000B7F65">
        <w:t xml:space="preserve"> </w:t>
      </w:r>
      <w:r w:rsidRPr="000B7F65">
        <w:t>клиент</w:t>
      </w:r>
      <w:r w:rsidR="00813881" w:rsidRPr="000B7F65">
        <w:t xml:space="preserve"> </w:t>
      </w:r>
      <w:r w:rsidRPr="000B7F65">
        <w:t>может</w:t>
      </w:r>
      <w:r w:rsidR="00813881" w:rsidRPr="000B7F65">
        <w:t xml:space="preserve"> </w:t>
      </w:r>
      <w:r w:rsidRPr="000B7F65">
        <w:t>сменить</w:t>
      </w:r>
      <w:r w:rsidR="00813881" w:rsidRPr="000B7F65">
        <w:t xml:space="preserve"> </w:t>
      </w:r>
      <w:r w:rsidRPr="000B7F65">
        <w:t>аккаунт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Расширенный</w:t>
      </w:r>
      <w:r w:rsidR="00813881" w:rsidRPr="000B7F65">
        <w:t xml:space="preserve">. </w:t>
      </w:r>
      <w:r w:rsidRPr="000B7F65">
        <w:t>Его</w:t>
      </w:r>
      <w:r w:rsidR="00813881" w:rsidRPr="000B7F65">
        <w:t xml:space="preserve"> </w:t>
      </w:r>
      <w:r w:rsidRPr="000B7F65">
        <w:t>преимуществами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увеличение</w:t>
      </w:r>
      <w:r w:rsidR="00813881" w:rsidRPr="000B7F65">
        <w:t xml:space="preserve"> </w:t>
      </w:r>
      <w:r w:rsidRPr="000B7F65">
        <w:t>лимитов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переводы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пополнение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 </w:t>
      </w:r>
      <w:r w:rsidRPr="000B7F65">
        <w:t>банковской</w:t>
      </w:r>
      <w:r w:rsidR="00813881" w:rsidRPr="000B7F65">
        <w:t xml:space="preserve"> </w:t>
      </w:r>
      <w:r w:rsidRPr="000B7F65">
        <w:t>картой</w:t>
      </w:r>
      <w:r w:rsidR="00813881" w:rsidRPr="000B7F65">
        <w:t xml:space="preserve">: </w:t>
      </w:r>
      <w:r w:rsidRPr="000B7F65">
        <w:t>до</w:t>
      </w:r>
      <w:r w:rsidR="00813881" w:rsidRPr="000B7F65">
        <w:t xml:space="preserve"> </w:t>
      </w:r>
      <w:r w:rsidRPr="000B7F65">
        <w:t>300</w:t>
      </w:r>
      <w:r w:rsidR="00813881" w:rsidRPr="000B7F65">
        <w:t xml:space="preserve"> </w:t>
      </w:r>
      <w:r w:rsidRPr="000B7F65">
        <w:t>000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и</w:t>
      </w:r>
      <w:r w:rsidR="00813881" w:rsidRPr="000B7F65">
        <w:t xml:space="preserve"> </w:t>
      </w:r>
      <w:r w:rsidRPr="000B7F65">
        <w:t>до</w:t>
      </w:r>
      <w:r w:rsidR="00813881" w:rsidRPr="000B7F65">
        <w:t xml:space="preserve"> </w:t>
      </w:r>
      <w:r w:rsidRPr="000B7F65">
        <w:t>15</w:t>
      </w:r>
      <w:r w:rsidR="00813881" w:rsidRPr="000B7F65">
        <w:t xml:space="preserve"> </w:t>
      </w:r>
      <w:r w:rsidRPr="000B7F65">
        <w:t>000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месяц</w:t>
      </w:r>
      <w:r w:rsidR="00813881" w:rsidRPr="000B7F65">
        <w:t xml:space="preserve"> </w:t>
      </w:r>
      <w:r w:rsidRPr="000B7F65">
        <w:t>соответственно</w:t>
      </w:r>
      <w:r w:rsidR="00813881" w:rsidRPr="000B7F65">
        <w:t xml:space="preserve">. </w:t>
      </w:r>
      <w:r w:rsidRPr="000B7F65">
        <w:t>Также,</w:t>
      </w:r>
      <w:r w:rsidR="00813881" w:rsidRPr="000B7F65">
        <w:t xml:space="preserve"> </w:t>
      </w:r>
      <w:r w:rsidRPr="000B7F65">
        <w:t>обладатели</w:t>
      </w:r>
      <w:r w:rsidR="00813881" w:rsidRPr="000B7F65">
        <w:t xml:space="preserve"> </w:t>
      </w:r>
      <w:r w:rsidRPr="000B7F65">
        <w:t>Расширенного</w:t>
      </w:r>
      <w:r w:rsidR="00813881" w:rsidRPr="000B7F65">
        <w:t xml:space="preserve"> </w:t>
      </w:r>
      <w:r w:rsidRPr="000B7F65">
        <w:t>аккаунта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отправлять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переводы</w:t>
      </w:r>
      <w:r w:rsidR="00813881" w:rsidRPr="000B7F65">
        <w:t xml:space="preserve"> </w:t>
      </w:r>
      <w:r w:rsidRPr="000B7F65">
        <w:t>другим</w:t>
      </w:r>
      <w:r w:rsidR="00813881" w:rsidRPr="000B7F65">
        <w:t xml:space="preserve"> </w:t>
      </w:r>
      <w:r w:rsidRPr="000B7F65">
        <w:t>пользователям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комиссией</w:t>
      </w:r>
      <w:r w:rsidR="00813881" w:rsidRPr="000B7F65">
        <w:t xml:space="preserve"> </w:t>
      </w:r>
      <w:r w:rsidRPr="000B7F65">
        <w:t>0,3%,</w:t>
      </w:r>
      <w:r w:rsidR="00813881" w:rsidRPr="000B7F65">
        <w:t xml:space="preserve"> </w:t>
      </w:r>
      <w:r w:rsidRPr="000B7F65">
        <w:t>выводить</w:t>
      </w:r>
      <w:r w:rsidR="00813881" w:rsidRPr="000B7F65">
        <w:t xml:space="preserve"> </w:t>
      </w:r>
      <w:r w:rsidRPr="000B7F65">
        <w:t>неиспользованные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со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(</w:t>
      </w:r>
      <w:r w:rsidRPr="000B7F65">
        <w:t>до</w:t>
      </w:r>
      <w:r w:rsidR="00813881" w:rsidRPr="000B7F65">
        <w:t xml:space="preserve"> </w:t>
      </w:r>
      <w:r w:rsidRPr="000B7F65">
        <w:t>300</w:t>
      </w:r>
      <w:r w:rsidR="00813881" w:rsidRPr="000B7F65">
        <w:t xml:space="preserve"> </w:t>
      </w:r>
      <w:r w:rsidRPr="000B7F65">
        <w:t>000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месяц</w:t>
      </w:r>
      <w:r w:rsidR="00813881" w:rsidRPr="000B7F65">
        <w:t xml:space="preserve">) </w:t>
      </w:r>
      <w:r w:rsidRPr="000B7F65">
        <w:t>и</w:t>
      </w:r>
      <w:r w:rsidR="00813881" w:rsidRPr="000B7F65">
        <w:t xml:space="preserve"> </w:t>
      </w:r>
      <w:r w:rsidRPr="000B7F65">
        <w:t>обменивать</w:t>
      </w:r>
      <w:r w:rsidR="00813881" w:rsidRPr="000B7F65">
        <w:t xml:space="preserve"> </w:t>
      </w:r>
      <w:r w:rsidRPr="000B7F65">
        <w:t>свои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валюту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(</w:t>
      </w:r>
      <w:r w:rsidRPr="000B7F65">
        <w:t>до</w:t>
      </w:r>
      <w:r w:rsidR="00813881" w:rsidRPr="000B7F65">
        <w:t xml:space="preserve"> </w:t>
      </w:r>
      <w:r w:rsidRPr="000B7F65">
        <w:t>100</w:t>
      </w:r>
      <w:r w:rsidR="00813881" w:rsidRPr="000B7F65">
        <w:t xml:space="preserve"> </w:t>
      </w:r>
      <w:r w:rsidRPr="000B7F65">
        <w:t>000</w:t>
      </w:r>
      <w:r w:rsidR="00813881" w:rsidRPr="000B7F65">
        <w:t xml:space="preserve"> </w:t>
      </w:r>
      <w:r w:rsidRPr="000B7F65">
        <w:t>руб</w:t>
      </w:r>
      <w:r w:rsidR="00813881" w:rsidRPr="000B7F65">
        <w:t xml:space="preserve">. </w:t>
      </w:r>
      <w:r w:rsidRPr="000B7F65">
        <w:t>ежемесячно</w:t>
      </w:r>
      <w:r w:rsidR="00813881" w:rsidRPr="000B7F65">
        <w:t>).</w:t>
      </w:r>
    </w:p>
    <w:p w:rsidR="00813881" w:rsidRPr="000B7F65" w:rsidRDefault="00FB40D9" w:rsidP="00D834AC">
      <w:pPr>
        <w:tabs>
          <w:tab w:val="left" w:pos="726"/>
        </w:tabs>
      </w:pPr>
      <w:r w:rsidRPr="000B7F65">
        <w:t>Все</w:t>
      </w:r>
      <w:r w:rsidR="00813881" w:rsidRPr="000B7F65">
        <w:t xml:space="preserve"> </w:t>
      </w:r>
      <w:r w:rsidRPr="000B7F65">
        <w:t>трансакции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проводятся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применением</w:t>
      </w:r>
      <w:r w:rsidR="00813881" w:rsidRPr="000B7F65">
        <w:t xml:space="preserve"> </w:t>
      </w:r>
      <w:r w:rsidRPr="000B7F65">
        <w:t>SSL-шифрования,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длина</w:t>
      </w:r>
      <w:r w:rsidR="00813881" w:rsidRPr="000B7F65">
        <w:t xml:space="preserve"> </w:t>
      </w:r>
      <w:r w:rsidRPr="000B7F65">
        <w:t>ключа</w:t>
      </w:r>
      <w:r w:rsidR="00813881" w:rsidRPr="000B7F65">
        <w:t xml:space="preserve"> </w:t>
      </w:r>
      <w:r w:rsidRPr="000B7F65">
        <w:t>соответствует</w:t>
      </w:r>
      <w:r w:rsidR="00813881" w:rsidRPr="000B7F65">
        <w:t xml:space="preserve"> </w:t>
      </w:r>
      <w:r w:rsidRPr="000B7F65">
        <w:t>российскому</w:t>
      </w:r>
      <w:r w:rsidR="00813881" w:rsidRPr="000B7F65">
        <w:t xml:space="preserve"> </w:t>
      </w:r>
      <w:r w:rsidRPr="000B7F65">
        <w:t>законодательству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128</w:t>
      </w:r>
      <w:r w:rsidR="00813881" w:rsidRPr="000B7F65">
        <w:t xml:space="preserve"> </w:t>
      </w:r>
      <w:r w:rsidRPr="000B7F65">
        <w:t>бит</w:t>
      </w:r>
      <w:r w:rsidR="00813881" w:rsidRPr="000B7F65">
        <w:t xml:space="preserve">. </w:t>
      </w:r>
      <w:r w:rsidRPr="000B7F65">
        <w:t>Как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во</w:t>
      </w:r>
      <w:r w:rsidR="00813881" w:rsidRPr="000B7F65">
        <w:t xml:space="preserve"> </w:t>
      </w:r>
      <w:r w:rsidRPr="000B7F65">
        <w:t>многих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системах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авторизации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восстановления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счету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использует</w:t>
      </w:r>
      <w:r w:rsidR="00813881" w:rsidRPr="000B7F65">
        <w:t xml:space="preserve"> </w:t>
      </w:r>
      <w:r w:rsidRPr="000B7F65">
        <w:t>пароли,</w:t>
      </w:r>
      <w:r w:rsidR="00813881" w:rsidRPr="000B7F65">
        <w:t xml:space="preserve"> </w:t>
      </w:r>
      <w:r w:rsidRPr="000B7F65">
        <w:t>секретный</w:t>
      </w:r>
      <w:r w:rsidR="00813881" w:rsidRPr="000B7F65">
        <w:t xml:space="preserve"> </w:t>
      </w:r>
      <w:r w:rsidRPr="000B7F65">
        <w:t>вопрос,</w:t>
      </w:r>
      <w:r w:rsidR="00813881" w:rsidRPr="000B7F65">
        <w:t xml:space="preserve"> </w:t>
      </w:r>
      <w:r w:rsidRPr="000B7F65">
        <w:t>блокировку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IP</w:t>
      </w:r>
      <w:r w:rsidR="00813881" w:rsidRPr="000B7F65">
        <w:t xml:space="preserve">. </w:t>
      </w:r>
      <w:r w:rsidRPr="000B7F65">
        <w:t>По</w:t>
      </w:r>
      <w:r w:rsidR="00813881" w:rsidRPr="000B7F65">
        <w:t xml:space="preserve"> </w:t>
      </w:r>
      <w:r w:rsidRPr="000B7F65">
        <w:t>желанию</w:t>
      </w:r>
      <w:r w:rsidR="00813881" w:rsidRPr="000B7F65">
        <w:t xml:space="preserve"> </w:t>
      </w:r>
      <w:r w:rsidRPr="000B7F65">
        <w:t>клиента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паролем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. </w:t>
      </w:r>
      <w:r w:rsidRPr="000B7F65">
        <w:t>Это</w:t>
      </w:r>
      <w:r w:rsidR="00813881" w:rsidRPr="000B7F65">
        <w:t xml:space="preserve"> </w:t>
      </w:r>
      <w:r w:rsidRPr="000B7F65">
        <w:t>пароль,</w:t>
      </w:r>
      <w:r w:rsidR="00813881" w:rsidRPr="000B7F65">
        <w:t xml:space="preserve"> </w:t>
      </w:r>
      <w:r w:rsidRPr="000B7F65">
        <w:t>накладываемый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изменения</w:t>
      </w:r>
      <w:r w:rsidR="00813881" w:rsidRPr="000B7F65">
        <w:t xml:space="preserve"> </w:t>
      </w:r>
      <w:r w:rsidRPr="000B7F65">
        <w:t>настроек</w:t>
      </w:r>
      <w:r w:rsidR="00813881" w:rsidRPr="000B7F65">
        <w:t xml:space="preserve"> </w:t>
      </w:r>
      <w:r w:rsidRPr="000B7F65">
        <w:t>безопасности</w:t>
      </w:r>
      <w:r w:rsidR="00813881" w:rsidRPr="000B7F65">
        <w:t xml:space="preserve">. </w:t>
      </w:r>
      <w:r w:rsidRPr="000B7F65">
        <w:t>Он</w:t>
      </w:r>
      <w:r w:rsidR="00813881" w:rsidRPr="000B7F65">
        <w:t xml:space="preserve"> </w:t>
      </w:r>
      <w:r w:rsidRPr="000B7F65">
        <w:t>необходим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качестве</w:t>
      </w:r>
      <w:r w:rsidR="00813881" w:rsidRPr="000B7F65">
        <w:t xml:space="preserve"> </w:t>
      </w:r>
      <w:r w:rsidRPr="000B7F65">
        <w:t>дополнительной</w:t>
      </w:r>
      <w:r w:rsidR="00813881" w:rsidRPr="000B7F65">
        <w:t xml:space="preserve"> </w:t>
      </w:r>
      <w:r w:rsidRPr="000B7F65">
        <w:t>защиты</w:t>
      </w:r>
      <w:r w:rsidR="00813881" w:rsidRPr="000B7F65">
        <w:t xml:space="preserve">. </w:t>
      </w:r>
      <w:r w:rsidRPr="000B7F65">
        <w:t>Даже</w:t>
      </w:r>
      <w:r w:rsidR="00813881" w:rsidRPr="000B7F65">
        <w:t xml:space="preserve"> </w:t>
      </w:r>
      <w:r w:rsidRPr="000B7F65">
        <w:t>если</w:t>
      </w:r>
      <w:r w:rsidR="00813881" w:rsidRPr="000B7F65">
        <w:t xml:space="preserve"> </w:t>
      </w:r>
      <w:r w:rsidRPr="000B7F65">
        <w:t>злоумышленникам</w:t>
      </w:r>
      <w:r w:rsidR="00813881" w:rsidRPr="000B7F65">
        <w:t xml:space="preserve"> </w:t>
      </w:r>
      <w:r w:rsidRPr="000B7F65">
        <w:t>удастся</w:t>
      </w:r>
      <w:r w:rsidR="00813881" w:rsidRPr="000B7F65">
        <w:t xml:space="preserve"> </w:t>
      </w:r>
      <w:r w:rsidRPr="000B7F65">
        <w:t>похитить</w:t>
      </w:r>
      <w:r w:rsidR="00813881" w:rsidRPr="000B7F65">
        <w:t xml:space="preserve"> </w:t>
      </w:r>
      <w:r w:rsidRPr="000B7F65">
        <w:t>ваш</w:t>
      </w:r>
      <w:r w:rsidR="00813881" w:rsidRPr="000B7F65">
        <w:t xml:space="preserve"> </w:t>
      </w:r>
      <w:r w:rsidRPr="000B7F65">
        <w:t>пароль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входа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аккаунт,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зная</w:t>
      </w:r>
      <w:r w:rsidR="00813881" w:rsidRPr="000B7F65">
        <w:t xml:space="preserve"> </w:t>
      </w:r>
      <w:r w:rsidRPr="000B7F65">
        <w:t>пароль</w:t>
      </w:r>
      <w:r w:rsidR="00813881" w:rsidRPr="000B7F65">
        <w:t xml:space="preserve"> </w:t>
      </w:r>
      <w:r w:rsidRPr="000B7F65">
        <w:t>платежа,</w:t>
      </w:r>
      <w:r w:rsidR="00813881" w:rsidRPr="000B7F65">
        <w:t xml:space="preserve"> </w:t>
      </w:r>
      <w:r w:rsidRPr="000B7F65">
        <w:t>перевести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смогут</w:t>
      </w:r>
      <w:r w:rsidR="00813881" w:rsidRPr="000B7F65">
        <w:t xml:space="preserve">. </w:t>
      </w:r>
      <w:r w:rsidRPr="000B7F65">
        <w:t>Мобильное</w:t>
      </w:r>
      <w:r w:rsidR="00813881" w:rsidRPr="000B7F65">
        <w:t xml:space="preserve"> </w:t>
      </w:r>
      <w:r w:rsidRPr="000B7F65">
        <w:t>приложение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защищено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взлома</w:t>
      </w:r>
      <w:r w:rsidR="00813881" w:rsidRPr="000B7F65">
        <w:t xml:space="preserve"> </w:t>
      </w:r>
      <w:r w:rsidRPr="000B7F65">
        <w:t>специальным</w:t>
      </w:r>
      <w:r w:rsidR="00813881" w:rsidRPr="000B7F65">
        <w:t xml:space="preserve"> </w:t>
      </w:r>
      <w:r w:rsidRPr="000B7F65">
        <w:t>PIN-кодом,</w:t>
      </w:r>
      <w:r w:rsidR="00813881" w:rsidRPr="000B7F65">
        <w:t xml:space="preserve"> </w:t>
      </w:r>
      <w:r w:rsidRPr="000B7F65">
        <w:t>который</w:t>
      </w:r>
      <w:r w:rsidR="00813881" w:rsidRPr="000B7F65">
        <w:t xml:space="preserve"> </w:t>
      </w:r>
      <w:r w:rsidRPr="000B7F65">
        <w:t>знаете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. </w:t>
      </w:r>
      <w:r w:rsidRPr="000B7F65">
        <w:t>Благодаря</w:t>
      </w:r>
      <w:r w:rsidR="00813881" w:rsidRPr="000B7F65">
        <w:t xml:space="preserve"> </w:t>
      </w:r>
      <w:r w:rsidRPr="000B7F65">
        <w:t>этому,</w:t>
      </w:r>
      <w:r w:rsidR="00813881" w:rsidRPr="000B7F65">
        <w:t xml:space="preserve"> </w:t>
      </w:r>
      <w:r w:rsidRPr="000B7F65">
        <w:t>даже</w:t>
      </w:r>
      <w:r w:rsidR="00813881" w:rsidRPr="000B7F65">
        <w:t xml:space="preserve"> </w:t>
      </w:r>
      <w:r w:rsidRPr="000B7F65">
        <w:t>получив</w:t>
      </w:r>
      <w:r w:rsidR="00813881" w:rsidRPr="000B7F65">
        <w:t xml:space="preserve"> </w:t>
      </w:r>
      <w:r w:rsidRPr="000B7F65">
        <w:t>ваш</w:t>
      </w:r>
      <w:r w:rsidR="00813881" w:rsidRPr="000B7F65">
        <w:t xml:space="preserve"> </w:t>
      </w:r>
      <w:r w:rsidRPr="000B7F65">
        <w:t>мобильный</w:t>
      </w:r>
      <w:r w:rsidR="00813881" w:rsidRPr="000B7F65">
        <w:t xml:space="preserve"> </w:t>
      </w:r>
      <w:r w:rsidRPr="000B7F65">
        <w:t>телефон,</w:t>
      </w:r>
      <w:r w:rsidR="00813881" w:rsidRPr="000B7F65">
        <w:t xml:space="preserve"> </w:t>
      </w:r>
      <w:r w:rsidRPr="000B7F65">
        <w:t>войти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ваш</w:t>
      </w:r>
      <w:r w:rsidR="00813881" w:rsidRPr="000B7F65">
        <w:t xml:space="preserve"> </w:t>
      </w:r>
      <w:r w:rsidRPr="000B7F65">
        <w:t>аккаунт</w:t>
      </w:r>
      <w:r w:rsidR="00813881" w:rsidRPr="000B7F65">
        <w:t xml:space="preserve"> </w:t>
      </w:r>
      <w:r w:rsidRPr="000B7F65">
        <w:t>никто,</w:t>
      </w:r>
      <w:r w:rsidR="00813881" w:rsidRPr="000B7F65">
        <w:t xml:space="preserve"> </w:t>
      </w:r>
      <w:r w:rsidRPr="000B7F65">
        <w:t>кроме</w:t>
      </w:r>
      <w:r w:rsidR="00813881" w:rsidRPr="000B7F65">
        <w:t xml:space="preserve"> </w:t>
      </w:r>
      <w:r w:rsidRPr="000B7F65">
        <w:t>вас,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сможет</w:t>
      </w:r>
      <w:r w:rsidR="00813881" w:rsidRPr="000B7F65">
        <w:t xml:space="preserve"> [</w:t>
      </w:r>
      <w:r w:rsidR="009B7646" w:rsidRPr="000B7F65">
        <w:t>26</w:t>
      </w:r>
      <w:r w:rsidR="00813881" w:rsidRPr="000B7F65">
        <w:t>].</w:t>
      </w:r>
    </w:p>
    <w:p w:rsidR="00813881" w:rsidRPr="000B7F65" w:rsidRDefault="0052497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Компания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ОСМП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22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апреля</w:t>
      </w:r>
      <w:r w:rsidR="00813881" w:rsidRPr="000B7F6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0B7F65">
          <w:rPr>
            <w:lang w:val="ru-RU"/>
          </w:rPr>
          <w:t>2008</w:t>
        </w:r>
        <w:r w:rsidR="00813881" w:rsidRPr="000B7F65">
          <w:rPr>
            <w:lang w:val="ru-RU"/>
          </w:rPr>
          <w:t xml:space="preserve"> </w:t>
        </w:r>
        <w:r w:rsidRPr="000B7F65">
          <w:rPr>
            <w:lang w:val="ru-RU"/>
          </w:rPr>
          <w:t>г</w:t>
        </w:r>
      </w:smartTag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вывела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розничный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бренд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предназначенный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различных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повседневных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ЖКУ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кредитов</w:t>
      </w:r>
      <w:r w:rsidR="00813881" w:rsidRPr="000B7F65">
        <w:rPr>
          <w:lang w:val="ru-RU"/>
        </w:rPr>
        <w:t>.</w:t>
      </w:r>
    </w:p>
    <w:p w:rsidR="00813881" w:rsidRPr="000B7F65" w:rsidRDefault="0052497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Особенность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состоит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производиться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наличными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терминалов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интернет-сервис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приложение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устройств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Фактически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совершать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оплату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находясь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месте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Операции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осуществляются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национальной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валюте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рублях</w:t>
      </w:r>
      <w:r w:rsidR="00813881" w:rsidRPr="000B7F65">
        <w:rPr>
          <w:lang w:val="ru-RU"/>
        </w:rPr>
        <w:t>.</w:t>
      </w:r>
    </w:p>
    <w:p w:rsidR="00813881" w:rsidRPr="000B7F65" w:rsidRDefault="0052497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середины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входит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холдинг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OE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Investments,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контролирующий,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помимо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ОСМП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e-port,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подразделение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Реклама,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Кошелек</w:t>
      </w:r>
      <w:r w:rsidR="00813881" w:rsidRPr="000B7F65">
        <w:rPr>
          <w:lang w:val="ru-RU"/>
        </w:rPr>
        <w:t xml:space="preserve">". </w:t>
      </w:r>
      <w:r w:rsidR="00B0563D" w:rsidRPr="000B7F65">
        <w:rPr>
          <w:lang w:val="ru-RU"/>
        </w:rPr>
        <w:t>Группа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основана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1999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организатором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электронной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системы,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основанной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использовании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универсальной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предоплаченной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карты</w:t>
      </w:r>
      <w:r w:rsidR="00813881" w:rsidRPr="000B7F65">
        <w:rPr>
          <w:lang w:val="ru-RU"/>
        </w:rPr>
        <w:t xml:space="preserve"> - </w:t>
      </w:r>
      <w:r w:rsidR="00B0563D" w:rsidRPr="000B7F65">
        <w:rPr>
          <w:lang w:val="ru-RU"/>
        </w:rPr>
        <w:t>единой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карты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. </w:t>
      </w:r>
      <w:r w:rsidR="00B0563D" w:rsidRPr="000B7F65">
        <w:rPr>
          <w:lang w:val="ru-RU"/>
        </w:rPr>
        <w:t>Карта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предназначена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оплаты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счетов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интернет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помощью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мобильного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телефона,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также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универсальной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технологической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платформой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всех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продуктов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группы</w:t>
      </w:r>
      <w:r w:rsidR="00813881" w:rsidRPr="000B7F65">
        <w:rPr>
          <w:lang w:val="ru-RU"/>
        </w:rPr>
        <w:t xml:space="preserve"> </w:t>
      </w:r>
      <w:r w:rsidR="00B0563D"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 [</w:t>
      </w:r>
      <w:r w:rsidR="00373A99" w:rsidRPr="000B7F65">
        <w:rPr>
          <w:lang w:val="ru-RU"/>
        </w:rPr>
        <w:t>45</w:t>
      </w:r>
      <w:r w:rsidR="00813881" w:rsidRPr="000B7F65">
        <w:rPr>
          <w:lang w:val="ru-RU"/>
        </w:rPr>
        <w:t>].</w:t>
      </w:r>
    </w:p>
    <w:p w:rsidR="00813881" w:rsidRPr="000B7F65" w:rsidRDefault="0052497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завершилось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объединение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ОСМП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Группы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объединении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сохранены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бренда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компаний</w:t>
      </w:r>
      <w:r w:rsidR="00813881" w:rsidRPr="000B7F65">
        <w:rPr>
          <w:lang w:val="ru-RU"/>
        </w:rPr>
        <w:t xml:space="preserve">: </w:t>
      </w:r>
      <w:r w:rsidRPr="000B7F65">
        <w:rPr>
          <w:lang w:val="ru-RU"/>
        </w:rPr>
        <w:t>ОСМП,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e-port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Самым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важным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Объединенной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розничный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бренд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продолжится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расширение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терминальной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внедрение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новых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потребительских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сервисов</w:t>
      </w:r>
      <w:r w:rsidR="00813881" w:rsidRPr="000B7F65">
        <w:rPr>
          <w:lang w:val="ru-RU"/>
        </w:rPr>
        <w:t xml:space="preserve">. </w:t>
      </w:r>
      <w:r w:rsidR="00D53629"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платежного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сервиса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Qiwi,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число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превысило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6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млн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человек,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оборот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составил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11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рублей,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2,5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раза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выше</w:t>
      </w:r>
      <w:r w:rsidR="00813881" w:rsidRPr="000B7F65">
        <w:rPr>
          <w:lang w:val="ru-RU"/>
        </w:rPr>
        <w:t xml:space="preserve"> </w:t>
      </w:r>
      <w:r w:rsidR="00D53629" w:rsidRPr="000B7F65">
        <w:rPr>
          <w:lang w:val="ru-RU"/>
        </w:rPr>
        <w:t>показателей</w:t>
      </w:r>
      <w:r w:rsidR="00813881" w:rsidRPr="000B7F6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D53629" w:rsidRPr="000B7F65">
          <w:rPr>
            <w:lang w:val="ru-RU"/>
          </w:rPr>
          <w:t>2008</w:t>
        </w:r>
        <w:r w:rsidR="00813881" w:rsidRPr="000B7F65">
          <w:rPr>
            <w:lang w:val="ru-RU"/>
          </w:rPr>
          <w:t xml:space="preserve"> </w:t>
        </w:r>
        <w:r w:rsidR="00D53629" w:rsidRPr="000B7F65">
          <w:rPr>
            <w:lang w:val="ru-RU"/>
          </w:rPr>
          <w:t>г</w:t>
        </w:r>
      </w:smartTag>
      <w:r w:rsidR="00813881" w:rsidRPr="000B7F65">
        <w:rPr>
          <w:lang w:val="ru-RU"/>
        </w:rPr>
        <w:t>. [</w:t>
      </w:r>
      <w:r w:rsidR="00D53629" w:rsidRPr="000B7F65">
        <w:rPr>
          <w:lang w:val="ru-RU"/>
        </w:rPr>
        <w:t>33</w:t>
      </w:r>
      <w:r w:rsidR="00813881" w:rsidRPr="000B7F65">
        <w:rPr>
          <w:lang w:val="ru-RU"/>
        </w:rPr>
        <w:t>]</w:t>
      </w:r>
    </w:p>
    <w:p w:rsidR="00813881" w:rsidRPr="000B7F65" w:rsidRDefault="00BE4C74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23</w:t>
      </w:r>
      <w:r w:rsidR="00813881" w:rsidRPr="000B7F65">
        <w:rPr>
          <w:bCs/>
        </w:rPr>
        <w:t xml:space="preserve"> </w:t>
      </w:r>
      <w:r w:rsidRPr="000B7F65">
        <w:rPr>
          <w:bCs/>
        </w:rPr>
        <w:t>июля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2008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арбитраж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Transfer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внес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изменение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"</w:t>
      </w:r>
      <w:r w:rsidRPr="000B7F65">
        <w:rPr>
          <w:bCs/>
        </w:rPr>
        <w:t>Соглашении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трансфере</w:t>
      </w:r>
      <w:r w:rsidR="00813881" w:rsidRPr="000B7F65">
        <w:rPr>
          <w:bCs/>
        </w:rPr>
        <w:t xml:space="preserve">" </w:t>
      </w:r>
      <w:r w:rsidRPr="000B7F65">
        <w:rPr>
          <w:bCs/>
        </w:rPr>
        <w:t>имущественных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прав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цифровыми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титульными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знаками</w:t>
      </w:r>
      <w:r w:rsidR="00813881" w:rsidRPr="000B7F65">
        <w:rPr>
          <w:bCs/>
        </w:rPr>
        <w:t xml:space="preserve">. </w:t>
      </w:r>
      <w:r w:rsidRPr="000B7F65">
        <w:rPr>
          <w:bCs/>
        </w:rPr>
        <w:t>Вводится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запрет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использование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системах</w:t>
      </w:r>
      <w:r w:rsidR="00813881" w:rsidRPr="000B7F65">
        <w:rPr>
          <w:bCs/>
        </w:rPr>
        <w:t xml:space="preserve"> </w:t>
      </w:r>
      <w:r w:rsidRPr="000B7F65">
        <w:rPr>
          <w:bCs/>
        </w:rPr>
        <w:t>e-gold</w:t>
      </w:r>
      <w:r w:rsidR="00813881" w:rsidRPr="000B7F65">
        <w:rPr>
          <w:bCs/>
        </w:rPr>
        <w:t>.com</w:t>
      </w:r>
      <w:r w:rsidRPr="000B7F65">
        <w:rPr>
          <w:bCs/>
        </w:rPr>
        <w:t>,</w:t>
      </w:r>
      <w:r w:rsidR="00813881" w:rsidRPr="000B7F65">
        <w:rPr>
          <w:bCs/>
        </w:rPr>
        <w:t xml:space="preserve"> </w:t>
      </w:r>
      <w:r w:rsidRPr="000B7F65">
        <w:rPr>
          <w:bCs/>
        </w:rPr>
        <w:t>liberty</w:t>
      </w:r>
      <w:r w:rsidR="00813881" w:rsidRPr="000B7F65">
        <w:rPr>
          <w:bCs/>
        </w:rPr>
        <w:t xml:space="preserve"> </w:t>
      </w:r>
      <w:r w:rsidRPr="000B7F65">
        <w:rPr>
          <w:bCs/>
        </w:rPr>
        <w:t>reserve,</w:t>
      </w:r>
      <w:r w:rsidR="00813881" w:rsidRPr="000B7F65">
        <w:rPr>
          <w:bCs/>
        </w:rPr>
        <w:t xml:space="preserve"> </w:t>
      </w:r>
      <w:r w:rsidRPr="000B7F65">
        <w:rPr>
          <w:bCs/>
        </w:rPr>
        <w:t>pecunix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сделок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купли-продажи,</w:t>
      </w:r>
      <w:r w:rsidR="00813881" w:rsidRPr="000B7F65">
        <w:rPr>
          <w:bCs/>
        </w:rPr>
        <w:t xml:space="preserve"> </w:t>
      </w:r>
      <w:r w:rsidRPr="000B7F65">
        <w:rPr>
          <w:bCs/>
        </w:rPr>
        <w:t>так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как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этих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обеспечивается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должная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идентификация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личности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владельца</w:t>
      </w:r>
      <w:r w:rsidR="00813881" w:rsidRPr="000B7F65">
        <w:rPr>
          <w:bCs/>
        </w:rPr>
        <w:t xml:space="preserve">. </w:t>
      </w:r>
      <w:r w:rsidRPr="000B7F65">
        <w:rPr>
          <w:bCs/>
        </w:rPr>
        <w:t>Обменным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пунктам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запрещено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проводить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обменные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операции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рекламировать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более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широкий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список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</w:t>
      </w:r>
      <w:r w:rsidR="000B618D" w:rsidRPr="000B7F65">
        <w:rPr>
          <w:bCs/>
        </w:rPr>
        <w:t>жных</w:t>
      </w:r>
      <w:r w:rsidR="00813881" w:rsidRPr="000B7F65">
        <w:rPr>
          <w:bCs/>
        </w:rPr>
        <w:t xml:space="preserve"> </w:t>
      </w:r>
      <w:r w:rsidR="000B618D" w:rsidRPr="000B7F65">
        <w:rPr>
          <w:bCs/>
        </w:rPr>
        <w:t>систем</w:t>
      </w:r>
      <w:r w:rsidR="00813881" w:rsidRPr="000B7F65">
        <w:rPr>
          <w:bCs/>
        </w:rPr>
        <w:t xml:space="preserve"> </w:t>
      </w:r>
      <w:r w:rsidR="000B618D" w:rsidRPr="000B7F65">
        <w:rPr>
          <w:bCs/>
        </w:rPr>
        <w:t>чем</w:t>
      </w:r>
      <w:r w:rsidR="00813881" w:rsidRPr="000B7F65">
        <w:rPr>
          <w:bCs/>
        </w:rPr>
        <w:t xml:space="preserve">: </w:t>
      </w:r>
      <w:r w:rsidRPr="000B7F65">
        <w:rPr>
          <w:bCs/>
        </w:rPr>
        <w:t>e-gold</w:t>
      </w:r>
      <w:r w:rsidR="00813881" w:rsidRPr="000B7F65">
        <w:rPr>
          <w:bCs/>
        </w:rPr>
        <w:t xml:space="preserve"> (</w:t>
      </w:r>
      <w:r w:rsidRPr="000B7F65">
        <w:rPr>
          <w:bCs/>
        </w:rPr>
        <w:t>e-gold</w:t>
      </w:r>
      <w:r w:rsidR="00813881" w:rsidRPr="000B7F65">
        <w:rPr>
          <w:bCs/>
        </w:rPr>
        <w:t xml:space="preserve">.com), </w:t>
      </w:r>
      <w:r w:rsidRPr="000B7F65">
        <w:rPr>
          <w:bCs/>
        </w:rPr>
        <w:t>e-bullion</w:t>
      </w:r>
      <w:r w:rsidR="00813881" w:rsidRPr="000B7F65">
        <w:rPr>
          <w:bCs/>
        </w:rPr>
        <w:t xml:space="preserve"> (</w:t>
      </w:r>
      <w:r w:rsidRPr="000B7F65">
        <w:rPr>
          <w:bCs/>
        </w:rPr>
        <w:t>e-bullion</w:t>
      </w:r>
      <w:r w:rsidR="00813881" w:rsidRPr="000B7F65">
        <w:rPr>
          <w:bCs/>
        </w:rPr>
        <w:t xml:space="preserve">.com), </w:t>
      </w:r>
      <w:r w:rsidRPr="000B7F65">
        <w:rPr>
          <w:bCs/>
        </w:rPr>
        <w:t>Pecunix</w:t>
      </w:r>
      <w:r w:rsidR="00813881" w:rsidRPr="000B7F65">
        <w:rPr>
          <w:bCs/>
        </w:rPr>
        <w:t xml:space="preserve"> (</w:t>
      </w:r>
      <w:r w:rsidRPr="000B7F65">
        <w:rPr>
          <w:bCs/>
        </w:rPr>
        <w:t>pecunix</w:t>
      </w:r>
      <w:r w:rsidR="00813881" w:rsidRPr="000B7F65">
        <w:rPr>
          <w:bCs/>
        </w:rPr>
        <w:t xml:space="preserve">.com), </w:t>
      </w:r>
      <w:r w:rsidRPr="000B7F65">
        <w:rPr>
          <w:bCs/>
        </w:rPr>
        <w:t>Liberty</w:t>
      </w:r>
      <w:r w:rsidR="00813881" w:rsidRPr="000B7F65">
        <w:rPr>
          <w:bCs/>
        </w:rPr>
        <w:t xml:space="preserve"> </w:t>
      </w:r>
      <w:r w:rsidRPr="000B7F65">
        <w:rPr>
          <w:bCs/>
        </w:rPr>
        <w:t>Reserve</w:t>
      </w:r>
      <w:r w:rsidR="00813881" w:rsidRPr="000B7F65">
        <w:rPr>
          <w:bCs/>
        </w:rPr>
        <w:t xml:space="preserve"> (</w:t>
      </w:r>
      <w:r w:rsidRPr="000B7F65">
        <w:rPr>
          <w:bCs/>
        </w:rPr>
        <w:t>libertyreserve</w:t>
      </w:r>
      <w:r w:rsidR="00813881" w:rsidRPr="000B7F65">
        <w:rPr>
          <w:bCs/>
        </w:rPr>
        <w:t xml:space="preserve">.com), </w:t>
      </w:r>
      <w:r w:rsidRPr="000B7F65">
        <w:rPr>
          <w:bCs/>
        </w:rPr>
        <w:t>c-gold</w:t>
      </w:r>
      <w:r w:rsidR="00813881" w:rsidRPr="000B7F65">
        <w:rPr>
          <w:bCs/>
        </w:rPr>
        <w:t xml:space="preserve"> (</w:t>
      </w:r>
      <w:r w:rsidRPr="000B7F65">
        <w:rPr>
          <w:bCs/>
        </w:rPr>
        <w:t>c-gold</w:t>
      </w:r>
      <w:r w:rsidR="00813881" w:rsidRPr="000B7F65">
        <w:rPr>
          <w:bCs/>
        </w:rPr>
        <w:t xml:space="preserve">.com), </w:t>
      </w:r>
      <w:r w:rsidRPr="000B7F65">
        <w:rPr>
          <w:bCs/>
        </w:rPr>
        <w:t>AlertPay</w:t>
      </w:r>
      <w:r w:rsidR="00813881" w:rsidRPr="000B7F65">
        <w:rPr>
          <w:bCs/>
        </w:rPr>
        <w:t xml:space="preserve"> (</w:t>
      </w:r>
      <w:r w:rsidRPr="000B7F65">
        <w:rPr>
          <w:bCs/>
        </w:rPr>
        <w:t>alertpay</w:t>
      </w:r>
      <w:r w:rsidR="00813881" w:rsidRPr="000B7F65">
        <w:rPr>
          <w:bCs/>
        </w:rPr>
        <w:t xml:space="preserve">.com), </w:t>
      </w:r>
      <w:r w:rsidRPr="000B7F65">
        <w:rPr>
          <w:bCs/>
        </w:rPr>
        <w:t>InoCard</w:t>
      </w:r>
      <w:r w:rsidR="00813881" w:rsidRPr="000B7F65">
        <w:rPr>
          <w:bCs/>
        </w:rPr>
        <w:t xml:space="preserve"> (</w:t>
      </w:r>
      <w:r w:rsidRPr="000B7F65">
        <w:rPr>
          <w:bCs/>
        </w:rPr>
        <w:t>ino</w:t>
      </w:r>
      <w:r w:rsidR="00813881" w:rsidRPr="000B7F65">
        <w:rPr>
          <w:bCs/>
        </w:rPr>
        <w:t xml:space="preserve">.ru), </w:t>
      </w:r>
      <w:r w:rsidRPr="000B7F65">
        <w:rPr>
          <w:bCs/>
        </w:rPr>
        <w:t>ICQMoney</w:t>
      </w:r>
      <w:r w:rsidR="00813881" w:rsidRPr="000B7F65">
        <w:rPr>
          <w:bCs/>
        </w:rPr>
        <w:t xml:space="preserve"> (</w:t>
      </w:r>
      <w:r w:rsidRPr="000B7F65">
        <w:rPr>
          <w:bCs/>
        </w:rPr>
        <w:t>icqmoney</w:t>
      </w:r>
      <w:r w:rsidR="00813881" w:rsidRPr="000B7F65">
        <w:rPr>
          <w:bCs/>
        </w:rPr>
        <w:t xml:space="preserve">.ru), </w:t>
      </w:r>
      <w:r w:rsidRPr="000B7F65">
        <w:rPr>
          <w:bCs/>
        </w:rPr>
        <w:t>Imoney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UAH</w:t>
      </w:r>
      <w:r w:rsidR="00813881" w:rsidRPr="000B7F65">
        <w:rPr>
          <w:bCs/>
        </w:rPr>
        <w:t xml:space="preserve"> (</w:t>
      </w:r>
      <w:r w:rsidRPr="000B7F65">
        <w:rPr>
          <w:bCs/>
        </w:rPr>
        <w:t>imoney</w:t>
      </w:r>
      <w:r w:rsidR="00813881" w:rsidRPr="000B7F65">
        <w:rPr>
          <w:bCs/>
        </w:rPr>
        <w:t xml:space="preserve">.com.ua), </w:t>
      </w:r>
      <w:r w:rsidRPr="000B7F65">
        <w:rPr>
          <w:bCs/>
        </w:rPr>
        <w:t>UkrMoney</w:t>
      </w:r>
      <w:r w:rsidR="00813881" w:rsidRPr="000B7F65">
        <w:rPr>
          <w:bCs/>
        </w:rPr>
        <w:t xml:space="preserve"> (</w:t>
      </w:r>
      <w:r w:rsidRPr="000B7F65">
        <w:rPr>
          <w:bCs/>
        </w:rPr>
        <w:t>ukrmoney</w:t>
      </w:r>
      <w:r w:rsidR="00813881" w:rsidRPr="000B7F65">
        <w:rPr>
          <w:bCs/>
        </w:rPr>
        <w:t xml:space="preserve">.com.ua),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DeltaKey</w:t>
      </w:r>
      <w:r w:rsidR="00813881" w:rsidRPr="000B7F65">
        <w:rPr>
          <w:bCs/>
        </w:rPr>
        <w:t xml:space="preserve"> (</w:t>
      </w:r>
      <w:r w:rsidRPr="000B7F65">
        <w:rPr>
          <w:bCs/>
        </w:rPr>
        <w:t>deltakey</w:t>
      </w:r>
      <w:r w:rsidR="00813881" w:rsidRPr="000B7F65">
        <w:rPr>
          <w:bCs/>
        </w:rPr>
        <w:t xml:space="preserve">.ru). </w:t>
      </w:r>
      <w:r w:rsidRPr="000B7F65">
        <w:rPr>
          <w:bCs/>
        </w:rPr>
        <w:t>Так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обозначила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направление,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которого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следует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придерживаться</w:t>
      </w:r>
      <w:r w:rsidR="00813881" w:rsidRPr="000B7F65">
        <w:rPr>
          <w:bCs/>
        </w:rPr>
        <w:t xml:space="preserve"> </w:t>
      </w:r>
      <w:r w:rsidRPr="000B7F65">
        <w:rPr>
          <w:bCs/>
        </w:rPr>
        <w:t>другим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платежным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системам,</w:t>
      </w:r>
      <w:r w:rsidR="00813881" w:rsidRPr="000B7F65">
        <w:rPr>
          <w:bCs/>
        </w:rPr>
        <w:t xml:space="preserve"> </w:t>
      </w:r>
      <w:r w:rsidRPr="000B7F65">
        <w:rPr>
          <w:bCs/>
        </w:rPr>
        <w:t>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это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значит</w:t>
      </w:r>
      <w:r w:rsidR="00813881" w:rsidRPr="000B7F65">
        <w:rPr>
          <w:bCs/>
        </w:rPr>
        <w:t xml:space="preserve"> </w:t>
      </w:r>
      <w:r w:rsidRPr="000B7F65">
        <w:rPr>
          <w:bCs/>
        </w:rPr>
        <w:t>что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именно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- </w:t>
      </w:r>
      <w:r w:rsidRPr="000B7F65">
        <w:rPr>
          <w:bCs/>
        </w:rPr>
        <w:t>лидер</w:t>
      </w:r>
      <w:r w:rsidR="00813881" w:rsidRPr="000B7F65">
        <w:rPr>
          <w:bCs/>
        </w:rPr>
        <w:t xml:space="preserve"> </w:t>
      </w:r>
      <w:r w:rsidRPr="000B7F65">
        <w:rPr>
          <w:bCs/>
        </w:rPr>
        <w:t>среди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платежных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этом</w:t>
      </w:r>
      <w:r w:rsidR="00813881" w:rsidRPr="000B7F65">
        <w:rPr>
          <w:bCs/>
        </w:rPr>
        <w:t xml:space="preserve"> </w:t>
      </w:r>
      <w:r w:rsidRPr="000B7F65">
        <w:rPr>
          <w:bCs/>
        </w:rPr>
        <w:t>рынке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услуг</w:t>
      </w:r>
      <w:r w:rsidR="00813881" w:rsidRPr="000B7F65">
        <w:rPr>
          <w:bCs/>
        </w:rPr>
        <w:t>.</w:t>
      </w:r>
    </w:p>
    <w:p w:rsidR="00813881" w:rsidRPr="000B7F65" w:rsidRDefault="00BE4C74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сентябрь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2008</w:t>
      </w:r>
      <w:r w:rsidR="00813881" w:rsidRPr="000B7F65">
        <w:rPr>
          <w:bCs/>
        </w:rPr>
        <w:t xml:space="preserve"> </w:t>
      </w:r>
      <w:r w:rsidRPr="000B7F65">
        <w:rPr>
          <w:bCs/>
        </w:rPr>
        <w:t>года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количество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регистраций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системе</w:t>
      </w:r>
      <w:r w:rsidR="00813881" w:rsidRPr="000B7F65">
        <w:rPr>
          <w:bCs/>
        </w:rPr>
        <w:t xml:space="preserve"> </w:t>
      </w:r>
      <w:r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Pr="000B7F65">
        <w:rPr>
          <w:bCs/>
        </w:rPr>
        <w:t>Transfer</w:t>
      </w:r>
      <w:r w:rsidR="00813881" w:rsidRPr="000B7F65">
        <w:rPr>
          <w:bCs/>
        </w:rPr>
        <w:t xml:space="preserve"> </w:t>
      </w:r>
      <w:r w:rsidRPr="000B7F65">
        <w:rPr>
          <w:bCs/>
        </w:rPr>
        <w:t>превысило</w:t>
      </w:r>
      <w:r w:rsidR="00813881" w:rsidRPr="000B7F65">
        <w:rPr>
          <w:bCs/>
        </w:rPr>
        <w:t xml:space="preserve"> </w:t>
      </w:r>
      <w:r w:rsidRPr="000B7F65">
        <w:rPr>
          <w:bCs/>
        </w:rPr>
        <w:t>более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чем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6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миллионов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пользователей</w:t>
      </w:r>
      <w:r w:rsidR="00813881" w:rsidRPr="000B7F65">
        <w:rPr>
          <w:bCs/>
        </w:rPr>
        <w:t>.</w:t>
      </w:r>
    </w:p>
    <w:p w:rsidR="00813881" w:rsidRPr="000B7F65" w:rsidRDefault="000B618D" w:rsidP="00D834AC">
      <w:pPr>
        <w:tabs>
          <w:tab w:val="left" w:pos="726"/>
        </w:tabs>
      </w:pPr>
      <w:r w:rsidRPr="000B7F65">
        <w:t>2009</w:t>
      </w:r>
      <w:r w:rsidR="00813881" w:rsidRPr="000B7F65">
        <w:t xml:space="preserve"> </w:t>
      </w:r>
      <w:r w:rsidRPr="000B7F65">
        <w:t>год</w:t>
      </w:r>
      <w:r w:rsidR="00813881" w:rsidRPr="000B7F65">
        <w:t xml:space="preserve">. </w:t>
      </w:r>
      <w:r w:rsidRPr="000B7F65">
        <w:t>Выходит</w:t>
      </w:r>
      <w:r w:rsidR="00813881" w:rsidRPr="000B7F65">
        <w:t xml:space="preserve"> </w:t>
      </w:r>
      <w:r w:rsidRPr="000B7F65">
        <w:t>новая</w:t>
      </w:r>
      <w:r w:rsidR="00813881" w:rsidRPr="000B7F65">
        <w:t xml:space="preserve"> </w:t>
      </w:r>
      <w:r w:rsidRPr="000B7F65">
        <w:t>версия</w:t>
      </w:r>
      <w:r w:rsidR="00813881" w:rsidRPr="000B7F65">
        <w:t xml:space="preserve"> "</w:t>
      </w:r>
      <w:r w:rsidRPr="000B7F65">
        <w:t>кипера</w:t>
      </w:r>
      <w:r w:rsidR="00813881" w:rsidRPr="000B7F65">
        <w:t xml:space="preserve">" - </w:t>
      </w:r>
      <w:r w:rsidRPr="000B7F65">
        <w:t>Keeper</w:t>
      </w:r>
      <w:r w:rsidR="00813881" w:rsidRPr="000B7F65">
        <w:t xml:space="preserve"> </w:t>
      </w:r>
      <w:r w:rsidRPr="000B7F65">
        <w:t>Mini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простым</w:t>
      </w:r>
      <w:r w:rsidR="00813881" w:rsidRPr="000B7F65">
        <w:t xml:space="preserve"> </w:t>
      </w:r>
      <w:r w:rsidRPr="000B7F65">
        <w:t>управлением</w:t>
      </w:r>
      <w:r w:rsidR="00813881" w:rsidRPr="000B7F65">
        <w:t xml:space="preserve">. </w:t>
      </w:r>
      <w:r w:rsidRPr="000B7F65">
        <w:t>Урезаны</w:t>
      </w:r>
      <w:r w:rsidR="00813881" w:rsidRPr="000B7F65">
        <w:t xml:space="preserve"> </w:t>
      </w:r>
      <w:r w:rsidRPr="000B7F65">
        <w:t>ненужные</w:t>
      </w:r>
      <w:r w:rsidR="00813881" w:rsidRPr="000B7F65">
        <w:t xml:space="preserve"> </w:t>
      </w:r>
      <w:r w:rsidRPr="000B7F65">
        <w:t>функции</w:t>
      </w:r>
      <w:r w:rsidR="00813881" w:rsidRPr="000B7F65">
        <w:t xml:space="preserve">.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"</w:t>
      </w:r>
      <w:r w:rsidRPr="000B7F65">
        <w:t>вебмани</w:t>
      </w:r>
      <w:r w:rsidR="00813881" w:rsidRPr="000B7F65">
        <w:t xml:space="preserve">" </w:t>
      </w:r>
      <w:r w:rsidRPr="000B7F65">
        <w:t>теперь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пополнять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Skype</w:t>
      </w:r>
      <w:r w:rsidR="00813881" w:rsidRPr="000B7F65">
        <w:t xml:space="preserve">. </w:t>
      </w:r>
      <w:r w:rsidRPr="000B7F65">
        <w:t>Webmoney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позаботились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внедрении</w:t>
      </w:r>
      <w:r w:rsidR="00813881" w:rsidRPr="000B7F65">
        <w:t xml:space="preserve"> </w:t>
      </w:r>
      <w:r w:rsidRPr="000B7F65">
        <w:t>флэш</w:t>
      </w:r>
      <w:r w:rsidR="00813881" w:rsidRPr="000B7F65">
        <w:t xml:space="preserve"> - "</w:t>
      </w:r>
      <w:r w:rsidRPr="000B7F65">
        <w:t>кипера</w:t>
      </w:r>
      <w:r w:rsidR="00813881" w:rsidRPr="000B7F65">
        <w:t xml:space="preserve">" </w:t>
      </w:r>
      <w:r w:rsidRPr="000B7F65">
        <w:t>в</w:t>
      </w:r>
      <w:r w:rsidR="00813881" w:rsidRPr="000B7F65">
        <w:t xml:space="preserve"> </w:t>
      </w:r>
      <w:r w:rsidRPr="000B7F65">
        <w:t>популярную</w:t>
      </w:r>
      <w:r w:rsidR="00813881" w:rsidRPr="000B7F65">
        <w:t xml:space="preserve"> </w:t>
      </w:r>
      <w:r w:rsidRPr="000B7F65">
        <w:t>социальную</w:t>
      </w:r>
      <w:r w:rsidR="00813881" w:rsidRPr="000B7F65">
        <w:t xml:space="preserve"> </w:t>
      </w:r>
      <w:r w:rsidRPr="000B7F65">
        <w:t>сеть</w:t>
      </w:r>
      <w:r w:rsidR="00813881" w:rsidRPr="000B7F65">
        <w:t xml:space="preserve"> "</w:t>
      </w:r>
      <w:r w:rsidRPr="000B7F65">
        <w:t>вКонтакте</w:t>
      </w:r>
      <w:r w:rsidR="00813881" w:rsidRPr="000B7F65">
        <w:t xml:space="preserve">". </w:t>
      </w:r>
      <w:r w:rsidR="002C6ED8" w:rsidRPr="000B7F65">
        <w:t>Для</w:t>
      </w:r>
      <w:r w:rsidR="00813881" w:rsidRPr="000B7F65">
        <w:t xml:space="preserve"> </w:t>
      </w:r>
      <w:r w:rsidR="002C6ED8" w:rsidRPr="000B7F65">
        <w:t>успокоения</w:t>
      </w:r>
      <w:r w:rsidR="00813881" w:rsidRPr="000B7F65">
        <w:t xml:space="preserve"> </w:t>
      </w:r>
      <w:r w:rsidR="002C6ED8" w:rsidRPr="000B7F65">
        <w:t>своих</w:t>
      </w:r>
      <w:r w:rsidR="00813881" w:rsidRPr="000B7F65">
        <w:t xml:space="preserve"> </w:t>
      </w:r>
      <w:r w:rsidR="002C6ED8" w:rsidRPr="000B7F65">
        <w:t>клиентов,</w:t>
      </w:r>
      <w:r w:rsidR="00813881" w:rsidRPr="000B7F65">
        <w:t xml:space="preserve"> </w:t>
      </w:r>
      <w:r w:rsidR="002C6ED8" w:rsidRPr="000B7F65">
        <w:t>обеспокоенных</w:t>
      </w:r>
      <w:r w:rsidR="00813881" w:rsidRPr="000B7F65">
        <w:t xml:space="preserve"> </w:t>
      </w:r>
      <w:r w:rsidR="002C6ED8" w:rsidRPr="000B7F65">
        <w:t>частыми</w:t>
      </w:r>
      <w:r w:rsidR="00813881" w:rsidRPr="000B7F65">
        <w:t xml:space="preserve"> </w:t>
      </w:r>
      <w:r w:rsidR="002C6ED8" w:rsidRPr="000B7F65">
        <w:t>случаями</w:t>
      </w:r>
      <w:r w:rsidR="00813881" w:rsidRPr="000B7F65">
        <w:t xml:space="preserve"> </w:t>
      </w:r>
      <w:r w:rsidR="002C6ED8" w:rsidRPr="000B7F65">
        <w:t>мошенничества,</w:t>
      </w:r>
      <w:r w:rsidR="00813881" w:rsidRPr="000B7F65">
        <w:t xml:space="preserve"> </w:t>
      </w:r>
      <w:r w:rsidR="002C6ED8" w:rsidRPr="000B7F65">
        <w:t>некоторые</w:t>
      </w:r>
      <w:r w:rsidR="00813881" w:rsidRPr="000B7F65">
        <w:t xml:space="preserve"> </w:t>
      </w:r>
      <w:r w:rsidR="002C6ED8" w:rsidRPr="000B7F65">
        <w:t>ЭПС</w:t>
      </w:r>
      <w:r w:rsidR="00813881" w:rsidRPr="000B7F65">
        <w:t xml:space="preserve"> </w:t>
      </w:r>
      <w:r w:rsidR="002C6ED8" w:rsidRPr="000B7F65">
        <w:t>ввели</w:t>
      </w:r>
      <w:r w:rsidR="00813881" w:rsidRPr="000B7F65">
        <w:t xml:space="preserve"> </w:t>
      </w:r>
      <w:r w:rsidR="002C6ED8" w:rsidRPr="000B7F65">
        <w:t>сертификацию</w:t>
      </w:r>
      <w:r w:rsidR="00813881" w:rsidRPr="000B7F65">
        <w:t xml:space="preserve"> </w:t>
      </w:r>
      <w:r w:rsidR="002C6ED8" w:rsidRPr="000B7F65">
        <w:t>пользователей</w:t>
      </w:r>
      <w:r w:rsidR="00813881" w:rsidRPr="000B7F65">
        <w:t xml:space="preserve">. </w:t>
      </w:r>
      <w:r w:rsidR="002C6ED8" w:rsidRPr="000B7F65">
        <w:t>Так,</w:t>
      </w:r>
      <w:r w:rsidR="00813881" w:rsidRPr="000B7F65">
        <w:t xml:space="preserve"> </w:t>
      </w:r>
      <w:r w:rsidR="002C6ED8" w:rsidRPr="000B7F65">
        <w:t>WebMoney</w:t>
      </w:r>
      <w:r w:rsidR="00813881" w:rsidRPr="000B7F65">
        <w:t xml:space="preserve"> </w:t>
      </w:r>
      <w:r w:rsidR="002C6ED8" w:rsidRPr="000B7F65">
        <w:t>выдает</w:t>
      </w:r>
      <w:r w:rsidR="00813881" w:rsidRPr="000B7F65">
        <w:t xml:space="preserve"> </w:t>
      </w:r>
      <w:r w:rsidR="002C6ED8" w:rsidRPr="000B7F65">
        <w:t>владельцам</w:t>
      </w:r>
      <w:r w:rsidR="00813881" w:rsidRPr="000B7F65">
        <w:t xml:space="preserve"> </w:t>
      </w:r>
      <w:r w:rsidR="002C6ED8" w:rsidRPr="000B7F65">
        <w:t>Интернет-магазинов</w:t>
      </w:r>
      <w:r w:rsidR="00813881" w:rsidRPr="000B7F65">
        <w:t xml:space="preserve"> </w:t>
      </w:r>
      <w:r w:rsidR="002C6ED8" w:rsidRPr="000B7F65">
        <w:t>и</w:t>
      </w:r>
      <w:r w:rsidR="00813881" w:rsidRPr="000B7F65">
        <w:t xml:space="preserve"> </w:t>
      </w:r>
      <w:r w:rsidR="002C6ED8" w:rsidRPr="000B7F65">
        <w:t>других</w:t>
      </w:r>
      <w:r w:rsidR="00813881" w:rsidRPr="000B7F65">
        <w:t xml:space="preserve"> </w:t>
      </w:r>
      <w:r w:rsidR="002C6ED8" w:rsidRPr="000B7F65">
        <w:t>сервисов</w:t>
      </w:r>
      <w:r w:rsidR="00813881" w:rsidRPr="000B7F65">
        <w:t xml:space="preserve"> </w:t>
      </w:r>
      <w:r w:rsidR="002C6ED8" w:rsidRPr="000B7F65">
        <w:t>аттестаты,</w:t>
      </w:r>
      <w:r w:rsidR="00813881" w:rsidRPr="000B7F65">
        <w:t xml:space="preserve"> </w:t>
      </w:r>
      <w:r w:rsidR="002C6ED8" w:rsidRPr="000B7F65">
        <w:t>которые</w:t>
      </w:r>
      <w:r w:rsidR="00813881" w:rsidRPr="000B7F65">
        <w:t xml:space="preserve"> </w:t>
      </w:r>
      <w:r w:rsidR="002C6ED8" w:rsidRPr="000B7F65">
        <w:t>свидетельствуют</w:t>
      </w:r>
      <w:r w:rsidR="00813881" w:rsidRPr="000B7F65">
        <w:t xml:space="preserve"> </w:t>
      </w:r>
      <w:r w:rsidR="002C6ED8" w:rsidRPr="000B7F65">
        <w:t>о</w:t>
      </w:r>
      <w:r w:rsidR="00813881" w:rsidRPr="000B7F65">
        <w:t xml:space="preserve"> </w:t>
      </w:r>
      <w:r w:rsidR="002C6ED8" w:rsidRPr="000B7F65">
        <w:t>том,</w:t>
      </w:r>
      <w:r w:rsidR="00813881" w:rsidRPr="000B7F65">
        <w:t xml:space="preserve"> </w:t>
      </w:r>
      <w:r w:rsidR="002C6ED8" w:rsidRPr="000B7F65">
        <w:t>что</w:t>
      </w:r>
      <w:r w:rsidR="00813881" w:rsidRPr="000B7F65">
        <w:t xml:space="preserve"> </w:t>
      </w:r>
      <w:r w:rsidR="002C6ED8" w:rsidRPr="000B7F65">
        <w:t>поставщик</w:t>
      </w:r>
      <w:r w:rsidR="00813881" w:rsidRPr="000B7F65">
        <w:t xml:space="preserve"> </w:t>
      </w:r>
      <w:r w:rsidR="002C6ED8" w:rsidRPr="000B7F65">
        <w:t>товаров</w:t>
      </w:r>
      <w:r w:rsidR="00813881" w:rsidRPr="000B7F65">
        <w:t xml:space="preserve"> </w:t>
      </w:r>
      <w:r w:rsidR="002C6ED8" w:rsidRPr="000B7F65">
        <w:t>или</w:t>
      </w:r>
      <w:r w:rsidR="00813881" w:rsidRPr="000B7F65">
        <w:t xml:space="preserve"> </w:t>
      </w:r>
      <w:r w:rsidR="002C6ED8" w:rsidRPr="000B7F65">
        <w:t>услуг</w:t>
      </w:r>
      <w:r w:rsidR="00813881" w:rsidRPr="000B7F65">
        <w:t xml:space="preserve"> </w:t>
      </w:r>
      <w:r w:rsidR="002C6ED8" w:rsidRPr="000B7F65">
        <w:t>указал</w:t>
      </w:r>
      <w:r w:rsidR="00813881" w:rsidRPr="000B7F65">
        <w:t xml:space="preserve"> </w:t>
      </w:r>
      <w:r w:rsidR="002C6ED8" w:rsidRPr="000B7F65">
        <w:t>верные</w:t>
      </w:r>
      <w:r w:rsidR="00813881" w:rsidRPr="000B7F65">
        <w:t xml:space="preserve"> </w:t>
      </w:r>
      <w:r w:rsidR="002C6ED8" w:rsidRPr="000B7F65">
        <w:t>данные</w:t>
      </w:r>
      <w:r w:rsidR="00813881" w:rsidRPr="000B7F65">
        <w:t xml:space="preserve"> </w:t>
      </w:r>
      <w:r w:rsidR="002C6ED8" w:rsidRPr="000B7F65">
        <w:t>о</w:t>
      </w:r>
      <w:r w:rsidR="00813881" w:rsidRPr="000B7F65">
        <w:t xml:space="preserve"> </w:t>
      </w:r>
      <w:r w:rsidR="002C6ED8" w:rsidRPr="000B7F65">
        <w:t>себе</w:t>
      </w:r>
      <w:r w:rsidR="00813881" w:rsidRPr="000B7F65">
        <w:t>.</w:t>
      </w:r>
    </w:p>
    <w:p w:rsidR="00813881" w:rsidRPr="000B7F65" w:rsidRDefault="000B618D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13-04-2010</w:t>
      </w:r>
      <w:r w:rsidR="00813881" w:rsidRPr="000B7F65">
        <w:rPr>
          <w:bCs/>
        </w:rPr>
        <w:t xml:space="preserve">: </w:t>
      </w:r>
      <w:r w:rsidR="00BE4C74" w:rsidRPr="000B7F65">
        <w:rPr>
          <w:bCs/>
        </w:rPr>
        <w:t>28</w:t>
      </w:r>
      <w:r w:rsidR="007B6D19" w:rsidRPr="000B7F65">
        <w:rPr>
          <w:bCs/>
        </w:rPr>
        <w:t>3254</w:t>
      </w:r>
      <w:r w:rsidR="00813881" w:rsidRPr="000B7F65">
        <w:rPr>
          <w:bCs/>
        </w:rPr>
        <w:t xml:space="preserve"> </w:t>
      </w:r>
      <w:r w:rsidR="007B6D19" w:rsidRPr="000B7F65">
        <w:rPr>
          <w:bCs/>
        </w:rPr>
        <w:t>транз</w:t>
      </w:r>
      <w:r w:rsidR="00BE4C74" w:rsidRPr="000B7F65">
        <w:rPr>
          <w:bCs/>
        </w:rPr>
        <w:t>акций,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активных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пользователей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139768,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новых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регистраций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10222</w:t>
      </w:r>
      <w:r w:rsidR="00813881" w:rsidRPr="000B7F65">
        <w:rPr>
          <w:bCs/>
        </w:rPr>
        <w:t xml:space="preserve">. </w:t>
      </w:r>
      <w:r w:rsidR="00BE4C74"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сегодняшний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день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системе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Transfer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10</w:t>
      </w:r>
      <w:r w:rsidR="00076799" w:rsidRPr="000B7F65">
        <w:rPr>
          <w:bCs/>
        </w:rPr>
        <w:t>`</w:t>
      </w:r>
      <w:r w:rsidR="00BE4C74" w:rsidRPr="000B7F65">
        <w:rPr>
          <w:bCs/>
        </w:rPr>
        <w:t>926</w:t>
      </w:r>
      <w:r w:rsidR="00076799" w:rsidRPr="000B7F65">
        <w:rPr>
          <w:bCs/>
        </w:rPr>
        <w:t>`</w:t>
      </w:r>
      <w:r w:rsidR="00BE4C74" w:rsidRPr="000B7F65">
        <w:rPr>
          <w:bCs/>
        </w:rPr>
        <w:t>710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регистраций</w:t>
      </w:r>
      <w:r w:rsidR="00813881" w:rsidRPr="000B7F65">
        <w:rPr>
          <w:bCs/>
        </w:rPr>
        <w:t xml:space="preserve"> </w:t>
      </w:r>
      <w:r w:rsidR="00BE4C74" w:rsidRPr="000B7F65">
        <w:rPr>
          <w:bCs/>
        </w:rPr>
        <w:t>пользователей</w:t>
      </w:r>
      <w:r w:rsidR="00813881" w:rsidRPr="000B7F65">
        <w:rPr>
          <w:bCs/>
        </w:rPr>
        <w:t>.</w:t>
      </w:r>
    </w:p>
    <w:p w:rsidR="00813881" w:rsidRPr="000B7F65" w:rsidRDefault="002C16A0" w:rsidP="00D834AC">
      <w:pPr>
        <w:tabs>
          <w:tab w:val="left" w:pos="726"/>
        </w:tabs>
      </w:pPr>
      <w:r w:rsidRPr="000B7F65">
        <w:rPr>
          <w:bCs/>
        </w:rPr>
        <w:t>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данный</w:t>
      </w:r>
      <w:r w:rsidR="00813881" w:rsidRPr="000B7F65">
        <w:rPr>
          <w:bCs/>
        </w:rPr>
        <w:t xml:space="preserve"> </w:t>
      </w:r>
      <w:r w:rsidRPr="000B7F65">
        <w:rPr>
          <w:bCs/>
        </w:rPr>
        <w:t>момент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626877" w:rsidRPr="000B7F65">
        <w:rPr>
          <w:bCs/>
        </w:rPr>
        <w:t>ладелец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администратор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платежной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системы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компания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WM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Transfer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Ltd</w:t>
      </w:r>
      <w:r w:rsidR="00813881" w:rsidRPr="000B7F65">
        <w:rPr>
          <w:bCs/>
        </w:rPr>
        <w:t xml:space="preserve">. </w:t>
      </w:r>
      <w:r w:rsidR="00626877" w:rsidRPr="000B7F65">
        <w:rPr>
          <w:bCs/>
        </w:rPr>
        <w:t>Программное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обеспечение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системы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WebMoney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разраб</w:t>
      </w:r>
      <w:r w:rsidRPr="000B7F65">
        <w:rPr>
          <w:bCs/>
        </w:rPr>
        <w:t>атывается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ЗАО</w:t>
      </w:r>
      <w:r w:rsidR="00813881" w:rsidRPr="000B7F65">
        <w:rPr>
          <w:bCs/>
        </w:rPr>
        <w:t xml:space="preserve"> "</w:t>
      </w:r>
      <w:r w:rsidR="00626877" w:rsidRPr="000B7F65">
        <w:rPr>
          <w:bCs/>
        </w:rPr>
        <w:t>Вычислительные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Силы</w:t>
      </w:r>
      <w:r w:rsidR="00813881" w:rsidRPr="000B7F65">
        <w:rPr>
          <w:bCs/>
        </w:rPr>
        <w:t xml:space="preserve">" </w:t>
      </w:r>
      <w:r w:rsidR="00626877" w:rsidRPr="000B7F65">
        <w:rPr>
          <w:bCs/>
        </w:rPr>
        <w:t>а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так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же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осуществляется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ее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техническая</w:t>
      </w:r>
      <w:r w:rsidR="00813881" w:rsidRPr="000B7F65">
        <w:rPr>
          <w:bCs/>
        </w:rPr>
        <w:t xml:space="preserve"> </w:t>
      </w:r>
      <w:r w:rsidR="00626877" w:rsidRPr="000B7F65">
        <w:rPr>
          <w:bCs/>
        </w:rPr>
        <w:t>поддержка</w:t>
      </w:r>
      <w:r w:rsidR="00813881" w:rsidRPr="000B7F65">
        <w:rPr>
          <w:bCs/>
        </w:rPr>
        <w:t xml:space="preserve">. </w:t>
      </w:r>
      <w:r w:rsidR="00072AAF" w:rsidRPr="000B7F65">
        <w:t>Популярность</w:t>
      </w:r>
      <w:r w:rsidR="00813881" w:rsidRPr="000B7F65">
        <w:t xml:space="preserve"> </w:t>
      </w:r>
      <w:r w:rsidR="00072AAF" w:rsidRPr="000B7F65">
        <w:t>данной</w:t>
      </w:r>
      <w:r w:rsidR="00813881" w:rsidRPr="000B7F65">
        <w:t xml:space="preserve"> </w:t>
      </w:r>
      <w:r w:rsidR="00072AAF" w:rsidRPr="000B7F65">
        <w:t>системы</w:t>
      </w:r>
      <w:r w:rsidR="00813881" w:rsidRPr="000B7F65">
        <w:t xml:space="preserve"> </w:t>
      </w:r>
      <w:r w:rsidR="00072AAF" w:rsidRPr="000B7F65">
        <w:t>в</w:t>
      </w:r>
      <w:r w:rsidR="00813881" w:rsidRPr="000B7F65">
        <w:t xml:space="preserve"> </w:t>
      </w:r>
      <w:r w:rsidR="00072AAF" w:rsidRPr="000B7F65">
        <w:t>Рунете</w:t>
      </w:r>
      <w:r w:rsidR="00813881" w:rsidRPr="000B7F65">
        <w:t xml:space="preserve"> </w:t>
      </w:r>
      <w:r w:rsidR="00072AAF" w:rsidRPr="000B7F65">
        <w:t>объясняется,</w:t>
      </w:r>
      <w:r w:rsidR="00813881" w:rsidRPr="000B7F65">
        <w:t xml:space="preserve"> </w:t>
      </w:r>
      <w:r w:rsidR="00072AAF" w:rsidRPr="000B7F65">
        <w:t>прежде</w:t>
      </w:r>
      <w:r w:rsidR="00813881" w:rsidRPr="000B7F65">
        <w:t xml:space="preserve"> </w:t>
      </w:r>
      <w:r w:rsidR="00072AAF" w:rsidRPr="000B7F65">
        <w:t>всего,</w:t>
      </w:r>
      <w:r w:rsidR="00813881" w:rsidRPr="000B7F65">
        <w:t xml:space="preserve"> </w:t>
      </w:r>
      <w:r w:rsidR="00072AAF" w:rsidRPr="000B7F65">
        <w:t>наличием</w:t>
      </w:r>
      <w:r w:rsidR="00813881" w:rsidRPr="000B7F65">
        <w:t xml:space="preserve"> </w:t>
      </w:r>
      <w:r w:rsidR="00072AAF" w:rsidRPr="000B7F65">
        <w:t>русскоязычного</w:t>
      </w:r>
      <w:r w:rsidR="00813881" w:rsidRPr="000B7F65">
        <w:t xml:space="preserve"> </w:t>
      </w:r>
      <w:r w:rsidR="00072AAF" w:rsidRPr="000B7F65">
        <w:t>интерфейса</w:t>
      </w:r>
      <w:r w:rsidR="00813881" w:rsidRPr="000B7F65">
        <w:t xml:space="preserve">. </w:t>
      </w:r>
      <w:r w:rsidR="00072AAF" w:rsidRPr="000B7F65">
        <w:t>Расчетными</w:t>
      </w:r>
      <w:r w:rsidR="00813881" w:rsidRPr="000B7F65">
        <w:t xml:space="preserve"> </w:t>
      </w:r>
      <w:r w:rsidR="00072AAF" w:rsidRPr="000B7F65">
        <w:t>единицами</w:t>
      </w:r>
      <w:r w:rsidR="00813881" w:rsidRPr="000B7F65">
        <w:t xml:space="preserve"> </w:t>
      </w:r>
      <w:r w:rsidR="00072AAF" w:rsidRPr="000B7F65">
        <w:t>в</w:t>
      </w:r>
      <w:r w:rsidR="00813881" w:rsidRPr="000B7F65">
        <w:t xml:space="preserve"> </w:t>
      </w:r>
      <w:r w:rsidR="00072AAF" w:rsidRPr="000B7F65">
        <w:t>WebMoney</w:t>
      </w:r>
      <w:r w:rsidR="00813881" w:rsidRPr="000B7F65">
        <w:t xml:space="preserve"> </w:t>
      </w:r>
      <w:r w:rsidR="00072AAF" w:rsidRPr="000B7F65">
        <w:t>Transfer</w:t>
      </w:r>
      <w:r w:rsidR="00813881" w:rsidRPr="000B7F65">
        <w:t xml:space="preserve"> </w:t>
      </w:r>
      <w:r w:rsidR="00072AAF" w:rsidRPr="000B7F65">
        <w:t>являются</w:t>
      </w:r>
      <w:r w:rsidR="00813881" w:rsidRPr="000B7F65">
        <w:t xml:space="preserve"> </w:t>
      </w:r>
      <w:r w:rsidR="00072AAF" w:rsidRPr="000B7F65">
        <w:t>титульные</w:t>
      </w:r>
      <w:r w:rsidR="00813881" w:rsidRPr="000B7F65">
        <w:t xml:space="preserve"> </w:t>
      </w:r>
      <w:r w:rsidR="00072AAF" w:rsidRPr="000B7F65">
        <w:t>знаки,</w:t>
      </w:r>
      <w:r w:rsidR="00813881" w:rsidRPr="000B7F65">
        <w:t xml:space="preserve"> </w:t>
      </w:r>
      <w:r w:rsidR="00072AAF" w:rsidRPr="000B7F65">
        <w:t>эквивалентные</w:t>
      </w:r>
      <w:r w:rsidR="00813881" w:rsidRPr="000B7F65">
        <w:t xml:space="preserve"> </w:t>
      </w:r>
      <w:r w:rsidR="00072AAF" w:rsidRPr="000B7F65">
        <w:t>основным</w:t>
      </w:r>
      <w:r w:rsidR="00813881" w:rsidRPr="000B7F65">
        <w:t xml:space="preserve"> </w:t>
      </w:r>
      <w:r w:rsidR="00072AAF" w:rsidRPr="000B7F65">
        <w:t>валютам</w:t>
      </w:r>
      <w:r w:rsidR="00813881" w:rsidRPr="000B7F65">
        <w:t xml:space="preserve"> </w:t>
      </w:r>
      <w:r w:rsidR="00072AAF" w:rsidRPr="000B7F65">
        <w:t>стран,</w:t>
      </w:r>
      <w:r w:rsidR="00813881" w:rsidRPr="000B7F65">
        <w:t xml:space="preserve"> </w:t>
      </w:r>
      <w:r w:rsidR="00072AAF" w:rsidRPr="000B7F65">
        <w:t>поддерживающих</w:t>
      </w:r>
      <w:r w:rsidR="00813881" w:rsidRPr="000B7F65">
        <w:t xml:space="preserve"> </w:t>
      </w:r>
      <w:r w:rsidR="00072AAF" w:rsidRPr="000B7F65">
        <w:t>данную</w:t>
      </w:r>
      <w:r w:rsidR="00813881" w:rsidRPr="000B7F65">
        <w:t xml:space="preserve"> </w:t>
      </w:r>
      <w:r w:rsidR="00072AAF" w:rsidRPr="000B7F65">
        <w:t>платежную</w:t>
      </w:r>
      <w:r w:rsidR="00813881" w:rsidRPr="000B7F65">
        <w:t xml:space="preserve"> </w:t>
      </w:r>
      <w:r w:rsidR="00072AAF" w:rsidRPr="000B7F65">
        <w:t>систему</w:t>
      </w:r>
      <w:r w:rsidR="00813881" w:rsidRPr="000B7F65">
        <w:t>: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WMZ</w:t>
      </w:r>
      <w:r w:rsidR="00813881" w:rsidRPr="000B7F65">
        <w:t xml:space="preserve"> - </w:t>
      </w:r>
      <w:r w:rsidRPr="000B7F65">
        <w:t>титульные</w:t>
      </w:r>
      <w:r w:rsidR="00813881" w:rsidRPr="000B7F65">
        <w:t xml:space="preserve"> </w:t>
      </w:r>
      <w:r w:rsidRPr="000B7F65">
        <w:t>знаки,</w:t>
      </w:r>
      <w:r w:rsidR="00813881" w:rsidRPr="000B7F65">
        <w:t xml:space="preserve"> </w:t>
      </w:r>
      <w:r w:rsidRPr="000B7F65">
        <w:t>равноценные</w:t>
      </w:r>
      <w:r w:rsidR="00813881" w:rsidRPr="000B7F65">
        <w:t xml:space="preserve"> </w:t>
      </w:r>
      <w:r w:rsidRPr="000B7F65">
        <w:t>долларам</w:t>
      </w:r>
      <w:r w:rsidR="00813881" w:rsidRPr="000B7F65">
        <w:t xml:space="preserve"> </w:t>
      </w:r>
      <w:r w:rsidRPr="000B7F65">
        <w:t>США</w:t>
      </w:r>
      <w:r w:rsidR="00813881" w:rsidRPr="000B7F65">
        <w:t>;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WMR</w:t>
      </w:r>
      <w:r w:rsidR="00813881" w:rsidRPr="000B7F65">
        <w:t xml:space="preserve"> - </w:t>
      </w:r>
      <w:r w:rsidRPr="000B7F65">
        <w:t>российские</w:t>
      </w:r>
      <w:r w:rsidR="00813881" w:rsidRPr="000B7F65">
        <w:t xml:space="preserve"> </w:t>
      </w:r>
      <w:r w:rsidRPr="000B7F65">
        <w:t>рубли</w:t>
      </w:r>
      <w:r w:rsidR="00813881" w:rsidRPr="000B7F65">
        <w:t>;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WME</w:t>
      </w:r>
      <w:r w:rsidR="00813881" w:rsidRPr="000B7F65">
        <w:t xml:space="preserve"> - </w:t>
      </w:r>
      <w:r w:rsidRPr="000B7F65">
        <w:t>евро</w:t>
      </w:r>
      <w:r w:rsidR="00813881" w:rsidRPr="000B7F65">
        <w:t>;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WMU</w:t>
      </w:r>
      <w:r w:rsidR="00813881" w:rsidRPr="000B7F65">
        <w:t xml:space="preserve"> - </w:t>
      </w:r>
      <w:r w:rsidRPr="000B7F65">
        <w:t>украинские</w:t>
      </w:r>
      <w:r w:rsidR="00813881" w:rsidRPr="000B7F65">
        <w:t xml:space="preserve"> </w:t>
      </w:r>
      <w:r w:rsidRPr="000B7F65">
        <w:t>гривны</w:t>
      </w:r>
      <w:r w:rsidR="00813881" w:rsidRPr="000B7F65">
        <w:t>;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WMB</w:t>
      </w:r>
      <w:r w:rsidR="00813881" w:rsidRPr="000B7F65">
        <w:t xml:space="preserve"> - </w:t>
      </w:r>
      <w:r w:rsidRPr="000B7F65">
        <w:t>белорусские</w:t>
      </w:r>
      <w:r w:rsidR="00813881" w:rsidRPr="000B7F65">
        <w:t xml:space="preserve"> </w:t>
      </w:r>
      <w:r w:rsidRPr="000B7F65">
        <w:t>рубли</w:t>
      </w:r>
      <w:r w:rsidR="00813881" w:rsidRPr="000B7F65">
        <w:t>;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WMY</w:t>
      </w:r>
      <w:r w:rsidR="00813881" w:rsidRPr="000B7F65">
        <w:t xml:space="preserve"> - </w:t>
      </w:r>
      <w:r w:rsidRPr="000B7F65">
        <w:t>узбекские</w:t>
      </w:r>
      <w:r w:rsidR="00813881" w:rsidRPr="000B7F65">
        <w:t xml:space="preserve"> </w:t>
      </w:r>
      <w:r w:rsidRPr="000B7F65">
        <w:t>сумы</w:t>
      </w:r>
      <w:r w:rsidR="00813881" w:rsidRPr="000B7F65">
        <w:t>;</w:t>
      </w:r>
    </w:p>
    <w:p w:rsidR="00813881" w:rsidRPr="000B7F65" w:rsidRDefault="00072AAF" w:rsidP="00D834AC">
      <w:pPr>
        <w:numPr>
          <w:ilvl w:val="0"/>
          <w:numId w:val="38"/>
        </w:numPr>
        <w:tabs>
          <w:tab w:val="left" w:pos="726"/>
        </w:tabs>
        <w:ind w:left="0" w:firstLine="709"/>
      </w:pPr>
      <w:r w:rsidRPr="000B7F65">
        <w:t>WMC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WMD</w:t>
      </w:r>
      <w:r w:rsidR="00813881" w:rsidRPr="000B7F65">
        <w:t xml:space="preserve"> - </w:t>
      </w:r>
      <w:r w:rsidRPr="000B7F65">
        <w:t>эквиваленты</w:t>
      </w:r>
      <w:r w:rsidR="00813881" w:rsidRPr="000B7F65">
        <w:t xml:space="preserve"> </w:t>
      </w:r>
      <w:r w:rsidRPr="000B7F65">
        <w:t>американских</w:t>
      </w:r>
      <w:r w:rsidR="00813881" w:rsidRPr="000B7F65">
        <w:t xml:space="preserve"> </w:t>
      </w:r>
      <w:r w:rsidRPr="000B7F65">
        <w:t>долларов,</w:t>
      </w:r>
      <w:r w:rsidR="00813881" w:rsidRPr="000B7F65">
        <w:t xml:space="preserve"> </w:t>
      </w:r>
      <w:r w:rsidRPr="000B7F65">
        <w:t>используемые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кредитных</w:t>
      </w:r>
      <w:r w:rsidR="00813881" w:rsidRPr="000B7F65">
        <w:t xml:space="preserve"> </w:t>
      </w:r>
      <w:r w:rsidRPr="000B7F65">
        <w:t>операциях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C</w:t>
      </w:r>
      <w:r w:rsidR="00813881" w:rsidRPr="000B7F65">
        <w:t xml:space="preserve"> - </w:t>
      </w:r>
      <w:r w:rsidRPr="000B7F65">
        <w:t>и</w:t>
      </w:r>
      <w:r w:rsidR="00813881" w:rsidRPr="000B7F65">
        <w:t xml:space="preserve"> </w:t>
      </w:r>
      <w:r w:rsidRPr="000B7F65">
        <w:t>D-кошельках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Различные</w:t>
      </w:r>
      <w:r w:rsidR="00813881" w:rsidRPr="000B7F65">
        <w:t xml:space="preserve"> </w:t>
      </w:r>
      <w:r w:rsidRPr="000B7F65">
        <w:t>денежные</w:t>
      </w:r>
      <w:r w:rsidR="00813881" w:rsidRPr="000B7F65">
        <w:t xml:space="preserve"> </w:t>
      </w:r>
      <w:r w:rsidRPr="000B7F65">
        <w:t>знаки</w:t>
      </w:r>
      <w:r w:rsidR="00813881" w:rsidRPr="000B7F65">
        <w:t xml:space="preserve"> </w:t>
      </w:r>
      <w:r w:rsidRPr="000B7F65">
        <w:t>хранятся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различных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счетах</w:t>
      </w:r>
      <w:r w:rsidR="00813881" w:rsidRPr="000B7F65">
        <w:t xml:space="preserve"> (</w:t>
      </w:r>
      <w:r w:rsidRPr="000B7F65">
        <w:t>в</w:t>
      </w:r>
      <w:r w:rsidR="00813881" w:rsidRPr="000B7F65">
        <w:t xml:space="preserve"> </w:t>
      </w:r>
      <w:r w:rsidRPr="000B7F65">
        <w:t>Интернет-кошельках</w:t>
      </w:r>
      <w:r w:rsidR="00813881" w:rsidRPr="000B7F65">
        <w:t xml:space="preserve">) </w:t>
      </w:r>
      <w:r w:rsidRPr="000B7F65">
        <w:t>участников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каждый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предназначен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хранения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расчетов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одной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той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валюте</w:t>
      </w:r>
      <w:r w:rsidR="00813881" w:rsidRPr="000B7F65">
        <w:t xml:space="preserve"> (</w:t>
      </w:r>
      <w:r w:rsidRPr="000B7F65">
        <w:t>Z-кошелек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WMZ,</w:t>
      </w:r>
      <w:r w:rsidR="00813881" w:rsidRPr="000B7F65">
        <w:t xml:space="preserve"> </w:t>
      </w:r>
      <w:r w:rsidRPr="000B7F65">
        <w:t>R</w:t>
      </w:r>
      <w:r w:rsidR="00813881" w:rsidRPr="000B7F65">
        <w:t xml:space="preserve"> - </w:t>
      </w:r>
      <w:r w:rsidRPr="000B7F65">
        <w:t>для</w:t>
      </w:r>
      <w:r w:rsidR="00813881" w:rsidRPr="000B7F65">
        <w:t xml:space="preserve"> </w:t>
      </w:r>
      <w:r w:rsidRPr="000B7F65">
        <w:t>WMR,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далее</w:t>
      </w:r>
      <w:r w:rsidR="00813881" w:rsidRPr="000B7F65">
        <w:t xml:space="preserve">). </w:t>
      </w:r>
      <w:r w:rsidRPr="000B7F65">
        <w:t>При</w:t>
      </w:r>
      <w:r w:rsidR="00813881" w:rsidRPr="000B7F65">
        <w:t xml:space="preserve"> </w:t>
      </w:r>
      <w:r w:rsidRPr="000B7F65">
        <w:t>необходимости</w:t>
      </w:r>
      <w:r w:rsidR="00813881" w:rsidRPr="000B7F65">
        <w:t xml:space="preserve"> </w:t>
      </w:r>
      <w:r w:rsidRPr="000B7F65">
        <w:t>конвертации</w:t>
      </w:r>
      <w:r w:rsidR="00813881" w:rsidRPr="000B7F65">
        <w:t xml:space="preserve"> </w:t>
      </w:r>
      <w:r w:rsidRPr="000B7F65">
        <w:t>одних</w:t>
      </w:r>
      <w:r w:rsidR="00813881" w:rsidRPr="000B7F65">
        <w:t xml:space="preserve"> </w:t>
      </w:r>
      <w:r w:rsidRPr="000B7F65">
        <w:t>титульных</w:t>
      </w:r>
      <w:r w:rsidR="00813881" w:rsidRPr="000B7F65">
        <w:t xml:space="preserve"> </w:t>
      </w:r>
      <w:r w:rsidRPr="000B7F65">
        <w:t>знаков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другие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сервисом</w:t>
      </w:r>
      <w:r w:rsidR="00813881" w:rsidRPr="000B7F65">
        <w:t xml:space="preserve"> </w:t>
      </w:r>
      <w:r w:rsidRPr="000B7F65">
        <w:t>автоматического</w:t>
      </w:r>
      <w:r w:rsidR="00813881" w:rsidRPr="000B7F65">
        <w:t xml:space="preserve"> </w:t>
      </w:r>
      <w:r w:rsidRPr="000B7F65">
        <w:t>обмена</w:t>
      </w:r>
      <w:r w:rsidR="00813881" w:rsidRPr="000B7F65">
        <w:t xml:space="preserve">. </w:t>
      </w:r>
      <w:r w:rsidRPr="000B7F65">
        <w:t>Своим</w:t>
      </w:r>
      <w:r w:rsidR="00813881" w:rsidRPr="000B7F65">
        <w:t xml:space="preserve"> </w:t>
      </w:r>
      <w:r w:rsidRPr="000B7F65">
        <w:t>участникам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предоставляет</w:t>
      </w:r>
      <w:r w:rsidR="00813881" w:rsidRPr="000B7F65">
        <w:t xml:space="preserve"> </w:t>
      </w:r>
      <w:r w:rsidRPr="000B7F65">
        <w:t>возможность</w:t>
      </w:r>
      <w:r w:rsidR="00813881" w:rsidRPr="000B7F65">
        <w:t xml:space="preserve"> </w:t>
      </w:r>
      <w:r w:rsidRPr="000B7F65">
        <w:t>взаимных</w:t>
      </w:r>
      <w:r w:rsidR="00813881" w:rsidRPr="000B7F65">
        <w:t xml:space="preserve"> </w:t>
      </w:r>
      <w:r w:rsidRPr="000B7F65">
        <w:t>расчетов,</w:t>
      </w:r>
      <w:r w:rsidR="00813881" w:rsidRPr="000B7F65">
        <w:t xml:space="preserve"> </w:t>
      </w:r>
      <w:r w:rsidRPr="000B7F65">
        <w:t>оплаты</w:t>
      </w:r>
      <w:r w:rsidR="00813881" w:rsidRPr="000B7F65">
        <w:t xml:space="preserve"> </w:t>
      </w:r>
      <w:r w:rsidRPr="000B7F65">
        <w:t>телекоммуникационных</w:t>
      </w:r>
      <w:r w:rsidR="00813881" w:rsidRPr="000B7F65">
        <w:t xml:space="preserve"> </w:t>
      </w:r>
      <w:r w:rsidRPr="000B7F65">
        <w:t>услуг,</w:t>
      </w:r>
      <w:r w:rsidR="00813881" w:rsidRPr="000B7F65">
        <w:t xml:space="preserve"> </w:t>
      </w:r>
      <w:r w:rsidRPr="000B7F65">
        <w:t>коммунальных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многое</w:t>
      </w:r>
      <w:r w:rsidR="00813881" w:rsidRPr="000B7F65">
        <w:t xml:space="preserve"> </w:t>
      </w:r>
      <w:r w:rsidRPr="000B7F65">
        <w:t>другое</w:t>
      </w:r>
      <w:r w:rsidR="00813881" w:rsidRPr="000B7F65">
        <w:t xml:space="preserve">.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оплачивать</w:t>
      </w:r>
      <w:r w:rsidR="00813881" w:rsidRPr="000B7F65">
        <w:t xml:space="preserve"> </w:t>
      </w:r>
      <w:r w:rsidRPr="000B7F65">
        <w:t>покупки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Интернет-магазинах,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осуществлять</w:t>
      </w:r>
      <w:r w:rsidR="00813881" w:rsidRPr="000B7F65">
        <w:t xml:space="preserve"> </w:t>
      </w:r>
      <w:r w:rsidRPr="000B7F65">
        <w:t>собственные</w:t>
      </w:r>
      <w:r w:rsidR="00813881" w:rsidRPr="000B7F65">
        <w:t xml:space="preserve"> </w:t>
      </w:r>
      <w:r w:rsidRPr="000B7F65">
        <w:t>продажи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режиме</w:t>
      </w:r>
      <w:r w:rsidR="00813881" w:rsidRPr="000B7F65">
        <w:t xml:space="preserve"> </w:t>
      </w:r>
      <w:r w:rsidRPr="000B7F65">
        <w:t>on-line</w:t>
      </w:r>
      <w:r w:rsidR="00813881" w:rsidRPr="000B7F65">
        <w:t xml:space="preserve">. </w:t>
      </w:r>
      <w:r w:rsidRPr="000B7F65">
        <w:t>Однако</w:t>
      </w:r>
      <w:r w:rsidR="00813881" w:rsidRPr="000B7F65">
        <w:t xml:space="preserve"> </w:t>
      </w:r>
      <w:r w:rsidRPr="000B7F65">
        <w:t>следует</w:t>
      </w:r>
      <w:r w:rsidR="00813881" w:rsidRPr="000B7F65">
        <w:t xml:space="preserve"> </w:t>
      </w:r>
      <w:r w:rsidRPr="000B7F65">
        <w:t>помнить,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любые</w:t>
      </w:r>
      <w:r w:rsidR="00813881" w:rsidRPr="000B7F65">
        <w:t xml:space="preserve"> </w:t>
      </w:r>
      <w:r w:rsidRPr="000B7F65">
        <w:t>платежи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данной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отменить</w:t>
      </w:r>
      <w:r w:rsidR="00813881" w:rsidRPr="000B7F65">
        <w:t xml:space="preserve"> </w:t>
      </w:r>
      <w:r w:rsidRPr="000B7F65">
        <w:t>нельзя</w:t>
      </w:r>
      <w:r w:rsidR="00813881" w:rsidRPr="000B7F65">
        <w:t xml:space="preserve"> - </w:t>
      </w:r>
      <w:r w:rsidRPr="000B7F65">
        <w:t>они</w:t>
      </w:r>
      <w:r w:rsidR="00813881" w:rsidRPr="000B7F65">
        <w:t xml:space="preserve"> </w:t>
      </w:r>
      <w:r w:rsidRPr="000B7F65">
        <w:t>безотзывные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Чтобы</w:t>
      </w:r>
      <w:r w:rsidR="00813881" w:rsidRPr="000B7F65">
        <w:t xml:space="preserve"> </w:t>
      </w:r>
      <w:r w:rsidRPr="000B7F65">
        <w:t>зарегистрироваться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Transfer,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одной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версий</w:t>
      </w:r>
      <w:r w:rsidR="00813881" w:rsidRPr="000B7F65">
        <w:t xml:space="preserve"> </w:t>
      </w:r>
      <w:r w:rsidRPr="000B7F65">
        <w:t>клиентской</w:t>
      </w:r>
      <w:r w:rsidR="00813881" w:rsidRPr="000B7F65">
        <w:t xml:space="preserve"> </w:t>
      </w:r>
      <w:r w:rsidRPr="000B7F65">
        <w:t>программы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- </w:t>
      </w:r>
      <w:r w:rsidRPr="000B7F65">
        <w:t>Classic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. </w:t>
      </w:r>
      <w:r w:rsidRPr="000B7F65">
        <w:t>Обе</w:t>
      </w:r>
      <w:r w:rsidR="00813881" w:rsidRPr="000B7F65">
        <w:t xml:space="preserve"> </w:t>
      </w:r>
      <w:r w:rsidRPr="000B7F65">
        <w:t>программы</w:t>
      </w:r>
      <w:r w:rsidR="00813881" w:rsidRPr="000B7F65">
        <w:t xml:space="preserve"> </w:t>
      </w:r>
      <w:r w:rsidRPr="000B7F65">
        <w:t>имеют</w:t>
      </w:r>
      <w:r w:rsidR="00813881" w:rsidRPr="000B7F65">
        <w:t xml:space="preserve"> </w:t>
      </w:r>
      <w:r w:rsidRPr="000B7F65">
        <w:t>свои</w:t>
      </w:r>
      <w:r w:rsidR="00813881" w:rsidRPr="000B7F65">
        <w:t xml:space="preserve"> </w:t>
      </w:r>
      <w:r w:rsidRPr="000B7F65">
        <w:t>достоинства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недостатки,</w:t>
      </w:r>
      <w:r w:rsidR="00813881" w:rsidRPr="000B7F65">
        <w:t xml:space="preserve"> </w:t>
      </w:r>
      <w:r w:rsidRPr="000B7F65">
        <w:t>поэтому</w:t>
      </w:r>
      <w:r w:rsidR="00813881" w:rsidRPr="000B7F65">
        <w:t xml:space="preserve"> </w:t>
      </w:r>
      <w:r w:rsidRPr="000B7F65">
        <w:t>прежде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сделать</w:t>
      </w:r>
      <w:r w:rsidR="00813881" w:rsidRPr="000B7F65">
        <w:t xml:space="preserve"> </w:t>
      </w:r>
      <w:r w:rsidRPr="000B7F65">
        <w:t>окончательный</w:t>
      </w:r>
      <w:r w:rsidR="00813881" w:rsidRPr="000B7F65">
        <w:t xml:space="preserve"> </w:t>
      </w:r>
      <w:r w:rsidRPr="000B7F65">
        <w:t>выбор,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взвесить</w:t>
      </w:r>
      <w:r w:rsidR="00813881" w:rsidRPr="000B7F65">
        <w:t xml:space="preserve"> </w:t>
      </w:r>
      <w:r w:rsidRPr="000B7F65">
        <w:t>все</w:t>
      </w:r>
      <w:r w:rsidR="00813881" w:rsidRPr="000B7F65">
        <w:t xml:space="preserve"> "</w:t>
      </w:r>
      <w:r w:rsidRPr="000B7F65">
        <w:t>за</w:t>
      </w:r>
      <w:r w:rsidR="00813881" w:rsidRPr="000B7F65">
        <w:t xml:space="preserve">" </w:t>
      </w:r>
      <w:r w:rsidRPr="000B7F65">
        <w:t>и</w:t>
      </w:r>
      <w:r w:rsidR="00813881" w:rsidRPr="000B7F65">
        <w:t xml:space="preserve"> "</w:t>
      </w:r>
      <w:r w:rsidRPr="000B7F65">
        <w:t>против</w:t>
      </w:r>
      <w:r w:rsidR="00813881" w:rsidRPr="000B7F65">
        <w:t xml:space="preserve">".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Classic</w:t>
      </w:r>
      <w:r w:rsidR="00813881" w:rsidRPr="000B7F65">
        <w:t xml:space="preserve"> </w:t>
      </w:r>
      <w:r w:rsidRPr="000B7F65">
        <w:t>полнофункционален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обладает</w:t>
      </w:r>
      <w:r w:rsidR="00813881" w:rsidRPr="000B7F65">
        <w:t xml:space="preserve"> </w:t>
      </w:r>
      <w:r w:rsidRPr="000B7F65">
        <w:t>наиболее</w:t>
      </w:r>
      <w:r w:rsidR="00813881" w:rsidRPr="000B7F65">
        <w:t xml:space="preserve"> </w:t>
      </w:r>
      <w:r w:rsidRPr="000B7F65">
        <w:t>высокой</w:t>
      </w:r>
      <w:r w:rsidR="00813881" w:rsidRPr="000B7F65">
        <w:t xml:space="preserve"> </w:t>
      </w:r>
      <w:r w:rsidRPr="000B7F65">
        <w:t>степенью</w:t>
      </w:r>
      <w:r w:rsidR="00813881" w:rsidRPr="000B7F65">
        <w:t xml:space="preserve"> </w:t>
      </w:r>
      <w:r w:rsidRPr="000B7F65">
        <w:t>защиты,</w:t>
      </w:r>
      <w:r w:rsidR="00813881" w:rsidRPr="000B7F65">
        <w:t xml:space="preserve"> </w:t>
      </w:r>
      <w:r w:rsidRPr="000B7F65">
        <w:t>так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устанавливается</w:t>
      </w:r>
      <w:r w:rsidR="00813881" w:rsidRPr="000B7F65">
        <w:t xml:space="preserve"> </w:t>
      </w:r>
      <w:r w:rsidRPr="000B7F65">
        <w:t>непосредственно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компьютере</w:t>
      </w:r>
      <w:r w:rsidR="00813881" w:rsidRPr="000B7F65">
        <w:t xml:space="preserve"> </w:t>
      </w:r>
      <w:r w:rsidRPr="000B7F65">
        <w:t>пользователя,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имеет</w:t>
      </w:r>
      <w:r w:rsidR="00813881" w:rsidRPr="000B7F65">
        <w:t xml:space="preserve"> </w:t>
      </w:r>
      <w:r w:rsidRPr="000B7F65">
        <w:t>несколько</w:t>
      </w:r>
      <w:r w:rsidR="00813881" w:rsidRPr="000B7F65">
        <w:t xml:space="preserve"> </w:t>
      </w:r>
      <w:r w:rsidRPr="000B7F65">
        <w:t>стадий</w:t>
      </w:r>
      <w:r w:rsidR="00813881" w:rsidRPr="000B7F65">
        <w:t xml:space="preserve"> </w:t>
      </w:r>
      <w:r w:rsidRPr="000B7F65">
        <w:t>идентификации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. </w:t>
      </w:r>
      <w:r w:rsidRPr="000B7F65">
        <w:t>Однако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Classic</w:t>
      </w:r>
      <w:r w:rsidR="00813881" w:rsidRPr="000B7F65">
        <w:t xml:space="preserve"> </w:t>
      </w:r>
      <w:r w:rsidRPr="000B7F65">
        <w:t>имеет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свои</w:t>
      </w:r>
      <w:r w:rsidR="00813881" w:rsidRPr="000B7F65">
        <w:t xml:space="preserve"> </w:t>
      </w:r>
      <w:r w:rsidRPr="000B7F65">
        <w:t>недостатки</w:t>
      </w:r>
      <w:r w:rsidR="00813881" w:rsidRPr="000B7F65">
        <w:t xml:space="preserve">: </w:t>
      </w:r>
      <w:r w:rsidRPr="000B7F65">
        <w:t>он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требователен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компьютерным</w:t>
      </w:r>
      <w:r w:rsidR="00813881" w:rsidRPr="000B7F65">
        <w:t xml:space="preserve"> </w:t>
      </w:r>
      <w:r w:rsidRPr="000B7F65">
        <w:t>ресурсам,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необходимость</w:t>
      </w:r>
      <w:r w:rsidR="00813881" w:rsidRPr="000B7F65">
        <w:t xml:space="preserve"> </w:t>
      </w:r>
      <w:r w:rsidRPr="000B7F65">
        <w:t>хранить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файлы</w:t>
      </w:r>
      <w:r w:rsidR="00813881" w:rsidRPr="000B7F65">
        <w:t xml:space="preserve"> </w:t>
      </w:r>
      <w:r w:rsidRPr="000B7F65">
        <w:t>ключей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компьютере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 </w:t>
      </w:r>
      <w:r w:rsidRPr="000B7F65">
        <w:t>вызывает</w:t>
      </w:r>
      <w:r w:rsidR="00813881" w:rsidRPr="000B7F65">
        <w:t xml:space="preserve"> </w:t>
      </w:r>
      <w:r w:rsidRPr="000B7F65">
        <w:t>дополнительные</w:t>
      </w:r>
      <w:r w:rsidR="00813881" w:rsidRPr="000B7F65">
        <w:t xml:space="preserve"> </w:t>
      </w:r>
      <w:r w:rsidRPr="000B7F65">
        <w:t>сложности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повреждении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утрате</w:t>
      </w:r>
      <w:r w:rsidR="00813881" w:rsidRPr="000B7F65">
        <w:t xml:space="preserve"> </w:t>
      </w:r>
      <w:r w:rsidRPr="000B7F65">
        <w:t>активационной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</w:t>
      </w:r>
      <w:r w:rsidRPr="000B7F65">
        <w:t>приходится</w:t>
      </w:r>
      <w:r w:rsidR="00813881" w:rsidRPr="000B7F65">
        <w:t xml:space="preserve"> </w:t>
      </w:r>
      <w:r w:rsidRPr="000B7F65">
        <w:t>восстанавливать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. </w:t>
      </w:r>
      <w:r w:rsidRPr="000B7F65">
        <w:t>Процедура</w:t>
      </w:r>
      <w:r w:rsidR="00813881" w:rsidRPr="000B7F65">
        <w:t xml:space="preserve"> </w:t>
      </w:r>
      <w:r w:rsidRPr="000B7F65">
        <w:t>эта</w:t>
      </w:r>
      <w:r w:rsidR="00813881" w:rsidRPr="000B7F65">
        <w:t xml:space="preserve"> </w:t>
      </w:r>
      <w:r w:rsidRPr="000B7F65">
        <w:t>простая,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платная</w:t>
      </w:r>
      <w:r w:rsidR="00813881" w:rsidRPr="000B7F65">
        <w:t xml:space="preserve">. </w:t>
      </w:r>
      <w:r w:rsidRPr="000B7F65">
        <w:t>Работать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 </w:t>
      </w:r>
      <w:r w:rsidRPr="000B7F65">
        <w:t>несколько</w:t>
      </w:r>
      <w:r w:rsidR="00813881" w:rsidRPr="000B7F65">
        <w:t xml:space="preserve"> </w:t>
      </w:r>
      <w:r w:rsidRPr="000B7F65">
        <w:t>проще</w:t>
      </w:r>
      <w:r w:rsidR="00813881" w:rsidRPr="000B7F65">
        <w:t xml:space="preserve"> - </w:t>
      </w:r>
      <w:r w:rsidRPr="000B7F65">
        <w:t>это</w:t>
      </w:r>
      <w:r w:rsidR="00813881" w:rsidRPr="000B7F65">
        <w:t xml:space="preserve"> </w:t>
      </w:r>
      <w:r w:rsidRPr="000B7F65">
        <w:t>серверное</w:t>
      </w:r>
      <w:r w:rsidR="00813881" w:rsidRPr="000B7F65">
        <w:t xml:space="preserve"> </w:t>
      </w:r>
      <w:r w:rsidRPr="000B7F65">
        <w:t>приложение,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расчетов</w:t>
      </w:r>
      <w:r w:rsidR="00813881" w:rsidRPr="000B7F65">
        <w:t xml:space="preserve"> </w:t>
      </w:r>
      <w:r w:rsidRPr="000B7F65">
        <w:t>использующие</w:t>
      </w:r>
      <w:r w:rsidR="00813881" w:rsidRPr="000B7F65">
        <w:t xml:space="preserve"> </w:t>
      </w:r>
      <w:r w:rsidRPr="000B7F65">
        <w:t>защищенное</w:t>
      </w:r>
      <w:r w:rsidR="00813881" w:rsidRPr="000B7F65">
        <w:t xml:space="preserve"> </w:t>
      </w:r>
      <w:r w:rsidRPr="000B7F65">
        <w:t>https-соединение</w:t>
      </w:r>
      <w:r w:rsidR="00813881" w:rsidRPr="000B7F65">
        <w:t xml:space="preserve"> (</w:t>
      </w:r>
      <w:r w:rsidRPr="000B7F65">
        <w:t>128-разрядный</w:t>
      </w:r>
      <w:r w:rsidR="00813881" w:rsidRPr="000B7F65">
        <w:t xml:space="preserve"> </w:t>
      </w:r>
      <w:r w:rsidRPr="000B7F65">
        <w:t>SSL</w:t>
      </w:r>
      <w:r w:rsidR="00813881" w:rsidRPr="000B7F65">
        <w:t xml:space="preserve">) </w:t>
      </w:r>
      <w:r w:rsidRPr="000B7F65">
        <w:t>и</w:t>
      </w:r>
      <w:r w:rsidR="00813881" w:rsidRPr="000B7F65">
        <w:t xml:space="preserve"> </w:t>
      </w:r>
      <w:r w:rsidRPr="000B7F65">
        <w:t>браузер</w:t>
      </w:r>
      <w:r w:rsidR="00813881" w:rsidRPr="000B7F65">
        <w:t xml:space="preserve"> </w:t>
      </w:r>
      <w:r w:rsidRPr="000B7F65">
        <w:t>клиента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идентификации</w:t>
      </w:r>
      <w:r w:rsidR="00813881" w:rsidRPr="000B7F65">
        <w:t xml:space="preserve"> </w:t>
      </w:r>
      <w:r w:rsidRPr="000B7F65">
        <w:t>клиента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 </w:t>
      </w:r>
      <w:r w:rsidRPr="000B7F65">
        <w:t>необходим</w:t>
      </w:r>
      <w:r w:rsidR="00813881" w:rsidRPr="000B7F65">
        <w:t xml:space="preserve"> </w:t>
      </w:r>
      <w:r w:rsidRPr="000B7F65">
        <w:t>специальный</w:t>
      </w:r>
      <w:r w:rsidR="00813881" w:rsidRPr="000B7F65">
        <w:t xml:space="preserve"> </w:t>
      </w:r>
      <w:r w:rsidRPr="000B7F65">
        <w:t>сертификат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. </w:t>
      </w:r>
      <w:r w:rsidRPr="000B7F65">
        <w:t>Главным</w:t>
      </w:r>
      <w:r w:rsidR="00813881" w:rsidRPr="000B7F65">
        <w:t xml:space="preserve"> </w:t>
      </w:r>
      <w:r w:rsidRPr="000B7F65">
        <w:t>недостатком</w:t>
      </w:r>
      <w:r w:rsidR="00813881" w:rsidRPr="000B7F65">
        <w:t xml:space="preserve"> </w:t>
      </w:r>
      <w:r w:rsidRPr="000B7F65">
        <w:t>Light-версии</w:t>
      </w:r>
      <w:r w:rsidR="00813881" w:rsidRPr="000B7F65">
        <w:t xml:space="preserve"> </w:t>
      </w:r>
      <w:r w:rsidRPr="000B7F65">
        <w:t>является</w:t>
      </w:r>
      <w:r w:rsidR="00813881" w:rsidRPr="000B7F65">
        <w:t xml:space="preserve"> </w:t>
      </w:r>
      <w:r w:rsidRPr="000B7F65">
        <w:t>отсутствие</w:t>
      </w:r>
      <w:r w:rsidR="00813881" w:rsidRPr="000B7F65">
        <w:t xml:space="preserve"> </w:t>
      </w:r>
      <w:r w:rsidRPr="000B7F65">
        <w:t>поддержки</w:t>
      </w:r>
      <w:r w:rsidR="00813881" w:rsidRPr="000B7F65">
        <w:t xml:space="preserve"> </w:t>
      </w:r>
      <w:r w:rsidRPr="000B7F65">
        <w:t>кредитных</w:t>
      </w:r>
      <w:r w:rsidR="00813881" w:rsidRPr="000B7F65">
        <w:t xml:space="preserve"> </w:t>
      </w:r>
      <w:r w:rsidRPr="000B7F65">
        <w:t>операций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некоторых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сервисов</w:t>
      </w:r>
      <w:r w:rsidR="00813881" w:rsidRPr="000B7F65">
        <w:t xml:space="preserve"> </w:t>
      </w:r>
      <w:r w:rsidRPr="000B7F65">
        <w:t>Web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взаиморасчетов</w:t>
      </w:r>
      <w:r w:rsidR="00813881" w:rsidRPr="000B7F65">
        <w:t xml:space="preserve"> </w:t>
      </w:r>
      <w:r w:rsidRPr="000B7F65">
        <w:t>on-line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мобильных</w:t>
      </w:r>
      <w:r w:rsidR="00813881" w:rsidRPr="000B7F65">
        <w:t xml:space="preserve"> </w:t>
      </w:r>
      <w:r w:rsidRPr="000B7F65">
        <w:t>устройств</w:t>
      </w:r>
      <w:r w:rsidR="00813881" w:rsidRPr="000B7F65">
        <w:t xml:space="preserve"> </w:t>
      </w:r>
      <w:r w:rsidRPr="000B7F65">
        <w:t>существует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Telepat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Регистрация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успешной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Classic</w:t>
      </w:r>
      <w:r w:rsidR="00813881" w:rsidRPr="000B7F65">
        <w:t xml:space="preserve"> </w:t>
      </w:r>
      <w:r w:rsidRPr="000B7F65">
        <w:t>достаточно</w:t>
      </w:r>
      <w:r w:rsidR="00813881" w:rsidRPr="000B7F65">
        <w:t xml:space="preserve"> </w:t>
      </w:r>
      <w:r w:rsidRPr="000B7F65">
        <w:t>выполнить</w:t>
      </w:r>
      <w:r w:rsidR="00813881" w:rsidRPr="000B7F65">
        <w:t xml:space="preserve"> </w:t>
      </w:r>
      <w:r w:rsidRPr="000B7F65">
        <w:t>несколько</w:t>
      </w:r>
      <w:r w:rsidR="00813881" w:rsidRPr="000B7F65">
        <w:t xml:space="preserve"> </w:t>
      </w:r>
      <w:r w:rsidRPr="000B7F65">
        <w:t>простых</w:t>
      </w:r>
      <w:r w:rsidR="00813881" w:rsidRPr="000B7F65">
        <w:t xml:space="preserve"> </w:t>
      </w:r>
      <w:r w:rsidRPr="000B7F65">
        <w:t>операций</w:t>
      </w:r>
      <w:r w:rsidR="00813881" w:rsidRPr="000B7F65">
        <w:t>: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Скачайте</w:t>
      </w:r>
      <w:r w:rsidR="00813881" w:rsidRPr="000B7F65">
        <w:t xml:space="preserve"> </w:t>
      </w:r>
      <w:r w:rsidRPr="000B7F65">
        <w:t>выбранную</w:t>
      </w:r>
      <w:r w:rsidR="00813881" w:rsidRPr="000B7F65">
        <w:t xml:space="preserve"> </w:t>
      </w:r>
      <w:r w:rsidRPr="000B7F65">
        <w:t>версию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Keeper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результате</w:t>
      </w:r>
      <w:r w:rsidR="00813881" w:rsidRPr="000B7F65">
        <w:t xml:space="preserve"> </w:t>
      </w:r>
      <w:r w:rsidRPr="000B7F65">
        <w:t>автоматической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будет</w:t>
      </w:r>
      <w:r w:rsidR="00813881" w:rsidRPr="000B7F65">
        <w:t xml:space="preserve"> </w:t>
      </w:r>
      <w:r w:rsidRPr="000B7F65">
        <w:t>назначен</w:t>
      </w:r>
      <w:r w:rsidR="00813881" w:rsidRPr="000B7F65">
        <w:t xml:space="preserve"> </w:t>
      </w:r>
      <w:r w:rsidRPr="000B7F65">
        <w:t>12-значный</w:t>
      </w:r>
      <w:r w:rsidR="00813881" w:rsidRPr="000B7F65">
        <w:t xml:space="preserve"> </w:t>
      </w:r>
      <w:r w:rsidRPr="000B7F65">
        <w:t>WM-идентификатор</w:t>
      </w:r>
      <w:r w:rsidR="00813881" w:rsidRPr="000B7F65">
        <w:t xml:space="preserve">. </w:t>
      </w:r>
      <w:r w:rsidRPr="000B7F65">
        <w:t>Он</w:t>
      </w:r>
      <w:r w:rsidR="00813881" w:rsidRPr="000B7F65">
        <w:t xml:space="preserve"> </w:t>
      </w:r>
      <w:r w:rsidRPr="000B7F65">
        <w:t>уникален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войти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систему</w:t>
      </w:r>
      <w:r w:rsidR="00813881" w:rsidRPr="000B7F65">
        <w:t xml:space="preserve"> </w:t>
      </w:r>
      <w:r w:rsidRPr="000B7F65">
        <w:t>без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номера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получится</w:t>
      </w:r>
      <w:r w:rsidR="00813881" w:rsidRPr="000B7F65">
        <w:t xml:space="preserve">. </w:t>
      </w:r>
      <w:r w:rsidRPr="000B7F65">
        <w:t>Поэтому</w:t>
      </w:r>
      <w:r w:rsidR="00813881" w:rsidRPr="000B7F65">
        <w:t xml:space="preserve"> </w:t>
      </w:r>
      <w:r w:rsidRPr="000B7F65">
        <w:t>запишите</w:t>
      </w:r>
      <w:r w:rsidR="00813881" w:rsidRPr="000B7F65">
        <w:t xml:space="preserve"> </w:t>
      </w:r>
      <w:r w:rsidRPr="000B7F65">
        <w:t>WM-идентификатор,</w:t>
      </w:r>
      <w:r w:rsidR="00813881" w:rsidRPr="000B7F65">
        <w:t xml:space="preserve"> </w:t>
      </w:r>
      <w:r w:rsidRPr="000B7F65">
        <w:t>пароль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нему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сделайте</w:t>
      </w:r>
      <w:r w:rsidR="00813881" w:rsidRPr="000B7F65">
        <w:t xml:space="preserve"> </w:t>
      </w:r>
      <w:r w:rsidRPr="000B7F65">
        <w:t>запасную</w:t>
      </w:r>
      <w:r w:rsidR="00813881" w:rsidRPr="000B7F65">
        <w:t xml:space="preserve"> </w:t>
      </w:r>
      <w:r w:rsidRPr="000B7F65">
        <w:t>копию</w:t>
      </w:r>
      <w:r w:rsidR="00813881" w:rsidRPr="000B7F65">
        <w:t xml:space="preserve"> </w:t>
      </w:r>
      <w:r w:rsidRPr="000B7F65">
        <w:t>ключевого</w:t>
      </w:r>
      <w:r w:rsidR="00813881" w:rsidRPr="000B7F65">
        <w:t xml:space="preserve"> </w:t>
      </w:r>
      <w:r w:rsidRPr="000B7F65">
        <w:t>файла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По</w:t>
      </w:r>
      <w:r w:rsidR="00813881" w:rsidRPr="000B7F65">
        <w:t xml:space="preserve"> </w:t>
      </w:r>
      <w:r w:rsidRPr="000B7F65">
        <w:t>завершении</w:t>
      </w:r>
      <w:r w:rsidR="00813881" w:rsidRPr="000B7F65">
        <w:t xml:space="preserve"> </w:t>
      </w:r>
      <w:r w:rsidRPr="000B7F65">
        <w:t>установки</w:t>
      </w:r>
      <w:r w:rsidR="00813881" w:rsidRPr="000B7F65">
        <w:t xml:space="preserve"> </w:t>
      </w:r>
      <w:r w:rsidRPr="000B7F65">
        <w:t>программа</w:t>
      </w:r>
      <w:r w:rsidR="00813881" w:rsidRPr="000B7F65">
        <w:t xml:space="preserve"> </w:t>
      </w:r>
      <w:r w:rsidRPr="000B7F65">
        <w:t>автоматически</w:t>
      </w:r>
      <w:r w:rsidR="00813881" w:rsidRPr="000B7F65">
        <w:t xml:space="preserve"> </w:t>
      </w:r>
      <w:r w:rsidRPr="000B7F65">
        <w:t>создаст</w:t>
      </w:r>
      <w:r w:rsidR="00813881" w:rsidRPr="000B7F65">
        <w:t xml:space="preserve"> </w:t>
      </w:r>
      <w:r w:rsidRPr="000B7F65">
        <w:t>необходимые</w:t>
      </w:r>
      <w:r w:rsidR="00813881" w:rsidRPr="000B7F65">
        <w:t xml:space="preserve"> </w:t>
      </w:r>
      <w:r w:rsidRPr="000B7F65">
        <w:t>WMкошельки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Получить</w:t>
      </w:r>
      <w:r w:rsidR="00813881" w:rsidRPr="000B7F65">
        <w:t xml:space="preserve"> </w:t>
      </w:r>
      <w:r w:rsidRPr="000B7F65">
        <w:t>доступ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открытому</w:t>
      </w:r>
      <w:r w:rsidR="00813881" w:rsidRPr="000B7F65">
        <w:t xml:space="preserve"> </w:t>
      </w:r>
      <w:r w:rsidRPr="000B7F65">
        <w:t>счету</w:t>
      </w:r>
      <w:r w:rsidR="00813881" w:rsidRPr="000B7F65">
        <w:t xml:space="preserve"> </w:t>
      </w:r>
      <w:r w:rsidRPr="000B7F65">
        <w:t>вы</w:t>
      </w:r>
      <w:r w:rsidR="00813881" w:rsidRPr="000B7F65">
        <w:t xml:space="preserve"> </w:t>
      </w:r>
      <w:r w:rsidRPr="000B7F65">
        <w:t>сможете</w:t>
      </w:r>
      <w:r w:rsidR="00813881" w:rsidRPr="000B7F65">
        <w:t xml:space="preserve"> </w:t>
      </w:r>
      <w:r w:rsidRPr="000B7F65">
        <w:t>только</w:t>
      </w:r>
      <w:r w:rsidR="00813881" w:rsidRPr="000B7F65">
        <w:t xml:space="preserve"> </w:t>
      </w:r>
      <w:r w:rsidRPr="000B7F65">
        <w:t>после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активации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кодом,</w:t>
      </w:r>
      <w:r w:rsidR="00813881" w:rsidRPr="000B7F65">
        <w:t xml:space="preserve"> </w:t>
      </w:r>
      <w:r w:rsidRPr="000B7F65">
        <w:t>высланным</w:t>
      </w:r>
      <w:r w:rsidR="00813881" w:rsidRPr="000B7F65">
        <w:t xml:space="preserve"> </w:t>
      </w:r>
      <w:r w:rsidRPr="000B7F65">
        <w:t>вам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электронный</w:t>
      </w:r>
      <w:r w:rsidR="00813881" w:rsidRPr="000B7F65">
        <w:t xml:space="preserve"> </w:t>
      </w:r>
      <w:r w:rsidRPr="000B7F65">
        <w:t>адрес,</w:t>
      </w:r>
      <w:r w:rsidR="00813881" w:rsidRPr="000B7F65">
        <w:t xml:space="preserve"> </w:t>
      </w:r>
      <w:r w:rsidRPr="000B7F65">
        <w:t>указанный</w:t>
      </w:r>
      <w:r w:rsidR="00813881" w:rsidRPr="000B7F65">
        <w:t xml:space="preserve"> </w:t>
      </w:r>
      <w:r w:rsidRPr="000B7F65">
        <w:t>вами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регистрации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Для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посредством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 </w:t>
      </w:r>
      <w:r w:rsidRPr="000B7F65">
        <w:t>необходимо</w:t>
      </w:r>
      <w:r w:rsidR="00813881" w:rsidRPr="000B7F65">
        <w:t xml:space="preserve"> </w:t>
      </w:r>
      <w:r w:rsidRPr="000B7F65">
        <w:t>действовать</w:t>
      </w:r>
      <w:r w:rsidR="00813881" w:rsidRPr="000B7F65">
        <w:t xml:space="preserve"> </w:t>
      </w:r>
      <w:r w:rsidRPr="000B7F65">
        <w:t>несколько</w:t>
      </w:r>
      <w:r w:rsidR="00813881" w:rsidRPr="000B7F65">
        <w:t xml:space="preserve"> </w:t>
      </w:r>
      <w:r w:rsidRPr="000B7F65">
        <w:t>иначе</w:t>
      </w:r>
      <w:r w:rsidR="00813881" w:rsidRPr="000B7F65">
        <w:t>: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Посетите</w:t>
      </w:r>
      <w:r w:rsidR="00813881" w:rsidRPr="000B7F65">
        <w:t xml:space="preserve"> www.</w:t>
      </w:r>
      <w:r w:rsidRPr="000B7F65">
        <w:t>wmcert</w:t>
      </w:r>
      <w:r w:rsidR="00813881" w:rsidRPr="000B7F65">
        <w:t>.com</w:t>
      </w:r>
      <w:r w:rsidRPr="000B7F65">
        <w:t>,</w:t>
      </w:r>
      <w:r w:rsidR="00813881" w:rsidRPr="000B7F65">
        <w:t xml:space="preserve"> </w:t>
      </w:r>
      <w:r w:rsidRPr="000B7F65">
        <w:t>пройдите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раздел</w:t>
      </w:r>
      <w:r w:rsidR="00813881" w:rsidRPr="000B7F65">
        <w:t xml:space="preserve"> </w:t>
      </w:r>
      <w:r w:rsidRPr="000B7F65">
        <w:t>регистрации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Light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Получив</w:t>
      </w:r>
      <w:r w:rsidR="00813881" w:rsidRPr="000B7F65">
        <w:t xml:space="preserve"> </w:t>
      </w:r>
      <w:r w:rsidRPr="000B7F65">
        <w:t>персональный</w:t>
      </w:r>
      <w:r w:rsidR="00813881" w:rsidRPr="000B7F65">
        <w:t xml:space="preserve"> </w:t>
      </w:r>
      <w:r w:rsidRPr="000B7F65">
        <w:t>цифровой</w:t>
      </w:r>
      <w:r w:rsidR="00813881" w:rsidRPr="000B7F65">
        <w:t xml:space="preserve"> </w:t>
      </w:r>
      <w:r w:rsidRPr="000B7F65">
        <w:t>сертификат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Transfer,</w:t>
      </w:r>
      <w:r w:rsidR="00813881" w:rsidRPr="000B7F65">
        <w:t xml:space="preserve"> </w:t>
      </w:r>
      <w:r w:rsidRPr="000B7F65">
        <w:t>обязательно</w:t>
      </w:r>
      <w:r w:rsidR="00813881" w:rsidRPr="000B7F65">
        <w:t xml:space="preserve"> </w:t>
      </w:r>
      <w:r w:rsidRPr="000B7F65">
        <w:t>создайте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запасную</w:t>
      </w:r>
      <w:r w:rsidR="00813881" w:rsidRPr="000B7F65">
        <w:t xml:space="preserve"> </w:t>
      </w:r>
      <w:r w:rsidRPr="000B7F65">
        <w:t>копию</w:t>
      </w:r>
      <w:r w:rsidR="00813881" w:rsidRPr="000B7F65">
        <w:t xml:space="preserve"> (</w:t>
      </w:r>
      <w:r w:rsidRPr="000B7F65">
        <w:t>файл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расширением</w:t>
      </w:r>
      <w:r w:rsidR="00813881" w:rsidRPr="000B7F65">
        <w:t xml:space="preserve"> "</w:t>
      </w:r>
      <w:r w:rsidRPr="000B7F65">
        <w:t>p12</w:t>
      </w:r>
      <w:r w:rsidR="00813881" w:rsidRPr="000B7F65">
        <w:t xml:space="preserve">" </w:t>
      </w:r>
      <w:r w:rsidRPr="000B7F65">
        <w:t>или</w:t>
      </w:r>
      <w:r w:rsidR="00813881" w:rsidRPr="000B7F65">
        <w:t xml:space="preserve"> "</w:t>
      </w:r>
      <w:r w:rsidRPr="000B7F65">
        <w:t>pfx</w:t>
      </w:r>
      <w:r w:rsidR="00813881" w:rsidRPr="000B7F65">
        <w:t xml:space="preserve">"), </w:t>
      </w:r>
      <w:r w:rsidRPr="000B7F65">
        <w:t>и</w:t>
      </w:r>
      <w:r w:rsidR="00813881" w:rsidRPr="000B7F65">
        <w:t xml:space="preserve"> </w:t>
      </w:r>
      <w:r w:rsidRPr="000B7F65">
        <w:t>переустановите</w:t>
      </w:r>
      <w:r w:rsidR="00813881" w:rsidRPr="000B7F65">
        <w:t xml:space="preserve"> </w:t>
      </w:r>
      <w:r w:rsidRPr="000B7F65">
        <w:t>его</w:t>
      </w:r>
      <w:r w:rsidR="00813881" w:rsidRPr="000B7F65">
        <w:t xml:space="preserve"> </w:t>
      </w:r>
      <w:r w:rsidRPr="000B7F65">
        <w:t>согласно</w:t>
      </w:r>
      <w:r w:rsidR="00813881" w:rsidRPr="000B7F65">
        <w:t xml:space="preserve"> </w:t>
      </w:r>
      <w:r w:rsidRPr="000B7F65">
        <w:t>инструкции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Чтобы</w:t>
      </w:r>
      <w:r w:rsidR="00813881" w:rsidRPr="000B7F65">
        <w:t xml:space="preserve"> </w:t>
      </w:r>
      <w:r w:rsidRPr="000B7F65">
        <w:t>воспользоваться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 </w:t>
      </w:r>
      <w:r w:rsidRPr="000B7F65">
        <w:t>достаточно</w:t>
      </w:r>
      <w:r w:rsidR="00813881" w:rsidRPr="000B7F65">
        <w:t xml:space="preserve"> </w:t>
      </w:r>
      <w:r w:rsidRPr="000B7F65">
        <w:t>зайти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. </w:t>
      </w:r>
      <w:r w:rsidRPr="000B7F65">
        <w:t>webmoney</w:t>
      </w:r>
      <w:r w:rsidR="00813881" w:rsidRPr="000B7F65">
        <w:t xml:space="preserve">.ru </w:t>
      </w:r>
      <w:r w:rsidRPr="000B7F65">
        <w:t>и</w:t>
      </w:r>
      <w:r w:rsidR="00813881" w:rsidRPr="000B7F65">
        <w:t xml:space="preserve"> </w:t>
      </w:r>
      <w:r w:rsidRPr="000B7F65">
        <w:t>выбрать</w:t>
      </w:r>
      <w:r w:rsidR="00813881" w:rsidRPr="000B7F65">
        <w:t xml:space="preserve"> </w:t>
      </w:r>
      <w:r w:rsidRPr="000B7F65">
        <w:t>персональный</w:t>
      </w:r>
      <w:r w:rsidR="00813881" w:rsidRPr="000B7F65">
        <w:t xml:space="preserve"> </w:t>
      </w:r>
      <w:r w:rsidRPr="000B7F65">
        <w:t>сертификат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вашим</w:t>
      </w:r>
      <w:r w:rsidR="00813881" w:rsidRPr="000B7F65">
        <w:t xml:space="preserve"> </w:t>
      </w:r>
      <w:r w:rsidRPr="000B7F65">
        <w:t>WMID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Также,</w:t>
      </w:r>
      <w:r w:rsidR="00813881" w:rsidRPr="000B7F65">
        <w:t xml:space="preserve"> </w:t>
      </w:r>
      <w:r w:rsidRPr="000B7F65">
        <w:t>возможно</w:t>
      </w:r>
      <w:r w:rsidR="00813881" w:rsidRPr="000B7F65">
        <w:t xml:space="preserve"> </w:t>
      </w:r>
      <w:r w:rsidRPr="000B7F65">
        <w:t>использование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входа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Light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авторизации</w:t>
      </w:r>
      <w:r w:rsidR="00813881" w:rsidRPr="000B7F65">
        <w:t xml:space="preserve"> </w:t>
      </w:r>
      <w:r w:rsidRPr="000B7F65">
        <w:t>enum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Ввод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вывод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. </w:t>
      </w:r>
      <w:r w:rsidRPr="000B7F65">
        <w:t>Наиболее</w:t>
      </w:r>
      <w:r w:rsidR="00813881" w:rsidRPr="000B7F65">
        <w:t xml:space="preserve"> </w:t>
      </w:r>
      <w:r w:rsidRPr="000B7F65">
        <w:t>популярными</w:t>
      </w:r>
      <w:r w:rsidR="00813881" w:rsidRPr="000B7F65">
        <w:t xml:space="preserve"> </w:t>
      </w:r>
      <w:r w:rsidRPr="000B7F65">
        <w:t>способами</w:t>
      </w:r>
      <w:r w:rsidR="00813881" w:rsidRPr="000B7F65">
        <w:t xml:space="preserve"> </w:t>
      </w:r>
      <w:r w:rsidRPr="000B7F65">
        <w:t>ввода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вывода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Web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являются</w:t>
      </w:r>
      <w:r w:rsidR="00813881" w:rsidRPr="000B7F65">
        <w:t xml:space="preserve"> </w:t>
      </w:r>
      <w:r w:rsidRPr="000B7F65">
        <w:t>обменные</w:t>
      </w:r>
      <w:r w:rsidR="00813881" w:rsidRPr="000B7F65">
        <w:t xml:space="preserve"> </w:t>
      </w:r>
      <w:r w:rsidRPr="000B7F65">
        <w:t>пункты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WM-дилеры,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банковские</w:t>
      </w:r>
      <w:r w:rsidR="00813881" w:rsidRPr="000B7F65">
        <w:t xml:space="preserve"> </w:t>
      </w:r>
      <w:r w:rsidRPr="000B7F65">
        <w:t>переводы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рублях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вывода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Интернет-кошелька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банковский</w:t>
      </w:r>
      <w:r w:rsidR="00813881" w:rsidRPr="000B7F65">
        <w:t xml:space="preserve"> </w:t>
      </w:r>
      <w:r w:rsidRPr="000B7F65">
        <w:t>счет,</w:t>
      </w:r>
      <w:r w:rsidR="00813881" w:rsidRPr="000B7F65">
        <w:t xml:space="preserve"> </w:t>
      </w:r>
      <w:r w:rsidRPr="000B7F65">
        <w:t>необходим</w:t>
      </w:r>
      <w:r w:rsidR="00813881" w:rsidRPr="000B7F65">
        <w:t xml:space="preserve"> </w:t>
      </w:r>
      <w:r w:rsidRPr="000B7F65">
        <w:t>хотя</w:t>
      </w:r>
      <w:r w:rsidR="00813881" w:rsidRPr="000B7F65">
        <w:t xml:space="preserve"> </w:t>
      </w:r>
      <w:r w:rsidRPr="000B7F65">
        <w:t>бы</w:t>
      </w:r>
      <w:r w:rsidR="00813881" w:rsidRPr="000B7F65">
        <w:t xml:space="preserve"> </w:t>
      </w:r>
      <w:r w:rsidRPr="000B7F65">
        <w:t>формальный</w:t>
      </w:r>
      <w:r w:rsidR="00813881" w:rsidRPr="000B7F65">
        <w:t xml:space="preserve"> </w:t>
      </w:r>
      <w:r w:rsidRPr="000B7F65">
        <w:t>аттестат</w:t>
      </w:r>
      <w:r w:rsidR="00813881" w:rsidRPr="000B7F65">
        <w:t xml:space="preserve"> (</w:t>
      </w:r>
      <w:r w:rsidRPr="000B7F65">
        <w:t>что</w:t>
      </w:r>
      <w:r w:rsidR="00813881" w:rsidRPr="000B7F65">
        <w:t xml:space="preserve"> </w:t>
      </w:r>
      <w:r w:rsidRPr="000B7F65">
        <w:t>такое</w:t>
      </w:r>
      <w:r w:rsidR="00813881" w:rsidRPr="000B7F65">
        <w:t xml:space="preserve"> </w:t>
      </w:r>
      <w:r w:rsidRPr="000B7F65">
        <w:t>аттестат,</w:t>
      </w:r>
      <w:r w:rsidR="00813881" w:rsidRPr="000B7F65">
        <w:t xml:space="preserve"> </w:t>
      </w:r>
      <w:r w:rsidRPr="000B7F65">
        <w:t>какие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бывают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получить,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прочитать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), </w:t>
      </w:r>
      <w:r w:rsidRPr="000B7F65">
        <w:t>авторизованный</w:t>
      </w:r>
      <w:r w:rsidR="00813881" w:rsidRPr="000B7F65">
        <w:t xml:space="preserve"> </w:t>
      </w:r>
      <w:r w:rsidRPr="000B7F65">
        <w:t>R-кошелек,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скан</w:t>
      </w:r>
      <w:r w:rsidR="00813881" w:rsidRPr="000B7F65">
        <w:t xml:space="preserve"> </w:t>
      </w:r>
      <w:r w:rsidRPr="000B7F65">
        <w:t>паспорта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реквизиты</w:t>
      </w:r>
      <w:r w:rsidR="00813881" w:rsidRPr="000B7F65">
        <w:t xml:space="preserve"> </w:t>
      </w:r>
      <w:r w:rsidRPr="000B7F65">
        <w:t>владельца</w:t>
      </w:r>
      <w:r w:rsidR="00813881" w:rsidRPr="000B7F65">
        <w:t xml:space="preserve"> </w:t>
      </w:r>
      <w:r w:rsidRPr="000B7F65">
        <w:t>WMID</w:t>
      </w:r>
      <w:r w:rsidR="00813881" w:rsidRPr="000B7F65">
        <w:t xml:space="preserve">. </w:t>
      </w:r>
      <w:r w:rsidRPr="000B7F65">
        <w:t>Эта</w:t>
      </w:r>
      <w:r w:rsidR="00813881" w:rsidRPr="000B7F65">
        <w:t xml:space="preserve"> </w:t>
      </w:r>
      <w:r w:rsidRPr="000B7F65">
        <w:t>процедура</w:t>
      </w:r>
      <w:r w:rsidR="00813881" w:rsidRPr="000B7F65">
        <w:t xml:space="preserve"> </w:t>
      </w:r>
      <w:r w:rsidRPr="000B7F65">
        <w:t>проста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выполняется</w:t>
      </w:r>
      <w:r w:rsidR="00813881" w:rsidRPr="000B7F65">
        <w:t xml:space="preserve"> </w:t>
      </w:r>
      <w:r w:rsidRPr="000B7F65">
        <w:t>быстро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однократно</w:t>
      </w:r>
      <w:r w:rsidR="00813881" w:rsidRPr="000B7F65">
        <w:t xml:space="preserve">. </w:t>
      </w:r>
      <w:r w:rsidRPr="000B7F65">
        <w:t>Рассмотрение</w:t>
      </w:r>
      <w:r w:rsidR="00813881" w:rsidRPr="000B7F65">
        <w:t xml:space="preserve"> </w:t>
      </w:r>
      <w:r w:rsidRPr="000B7F65">
        <w:t>скана</w:t>
      </w:r>
      <w:r w:rsidR="00813881" w:rsidRPr="000B7F65">
        <w:t xml:space="preserve"> </w:t>
      </w:r>
      <w:r w:rsidRPr="000B7F65">
        <w:t>представителем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обычно</w:t>
      </w:r>
      <w:r w:rsidR="00813881" w:rsidRPr="000B7F65">
        <w:t xml:space="preserve"> </w:t>
      </w:r>
      <w:r w:rsidRPr="000B7F65">
        <w:t>происходит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течение</w:t>
      </w:r>
      <w:r w:rsidR="00813881" w:rsidRPr="000B7F65">
        <w:t xml:space="preserve"> </w:t>
      </w:r>
      <w:r w:rsidRPr="000B7F65">
        <w:t>суток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повторных</w:t>
      </w:r>
      <w:r w:rsidR="00813881" w:rsidRPr="000B7F65">
        <w:t xml:space="preserve"> </w:t>
      </w:r>
      <w:r w:rsidRPr="000B7F65">
        <w:t>операциях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данного</w:t>
      </w:r>
      <w:r w:rsidR="00813881" w:rsidRPr="000B7F65">
        <w:t xml:space="preserve"> </w:t>
      </w:r>
      <w:r w:rsidRPr="000B7F65">
        <w:t>WMID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банковские</w:t>
      </w:r>
      <w:r w:rsidR="00813881" w:rsidRPr="000B7F65">
        <w:t xml:space="preserve"> </w:t>
      </w:r>
      <w:r w:rsidRPr="000B7F65">
        <w:t>счета</w:t>
      </w:r>
      <w:r w:rsidR="00813881" w:rsidRPr="000B7F65">
        <w:t xml:space="preserve"> </w:t>
      </w:r>
      <w:r w:rsidRPr="000B7F65">
        <w:t>проходить</w:t>
      </w:r>
      <w:r w:rsidR="00813881" w:rsidRPr="000B7F65">
        <w:t xml:space="preserve"> </w:t>
      </w:r>
      <w:r w:rsidRPr="000B7F65">
        <w:t>подобную</w:t>
      </w:r>
      <w:r w:rsidR="00813881" w:rsidRPr="000B7F65">
        <w:t xml:space="preserve"> </w:t>
      </w:r>
      <w:r w:rsidRPr="000B7F65">
        <w:t>операцию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требуется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Расчеты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другими</w:t>
      </w:r>
      <w:r w:rsidR="00813881" w:rsidRPr="000B7F65">
        <w:t xml:space="preserve"> </w:t>
      </w:r>
      <w:r w:rsidRPr="000B7F65">
        <w:t>пользователями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. </w:t>
      </w:r>
      <w:r w:rsidRPr="000B7F65">
        <w:t>Взаиморасчеты</w:t>
      </w:r>
      <w:r w:rsidR="00813881" w:rsidRPr="000B7F65">
        <w:t xml:space="preserve"> </w:t>
      </w:r>
      <w:r w:rsidRPr="000B7F65">
        <w:t>между</w:t>
      </w:r>
      <w:r w:rsidR="00813881" w:rsidRPr="000B7F65">
        <w:t xml:space="preserve"> </w:t>
      </w:r>
      <w:r w:rsidRPr="000B7F65">
        <w:t>участниками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совершаются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реальном</w:t>
      </w:r>
      <w:r w:rsidR="00813881" w:rsidRPr="000B7F65">
        <w:t xml:space="preserve"> </w:t>
      </w:r>
      <w:r w:rsidRPr="000B7F65">
        <w:t>времени</w:t>
      </w:r>
      <w:r w:rsidR="00813881" w:rsidRPr="000B7F65">
        <w:t xml:space="preserve">. </w:t>
      </w:r>
      <w:r w:rsidRPr="000B7F65">
        <w:t>Чтобы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ваш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начали</w:t>
      </w:r>
      <w:r w:rsidR="00813881" w:rsidRPr="000B7F65">
        <w:t xml:space="preserve"> </w:t>
      </w:r>
      <w:r w:rsidRPr="000B7F65">
        <w:t>поступать</w:t>
      </w:r>
      <w:r w:rsidR="00813881" w:rsidRPr="000B7F65">
        <w:t xml:space="preserve"> </w:t>
      </w:r>
      <w:r w:rsidRPr="000B7F65">
        <w:t>средства,</w:t>
      </w:r>
      <w:r w:rsidR="00813881" w:rsidRPr="000B7F65">
        <w:t xml:space="preserve"> </w:t>
      </w:r>
      <w:r w:rsidRPr="000B7F65">
        <w:t>сообщите</w:t>
      </w:r>
      <w:r w:rsidR="00813881" w:rsidRPr="000B7F65">
        <w:t xml:space="preserve"> </w:t>
      </w:r>
      <w:r w:rsidRPr="000B7F65">
        <w:t>вашим</w:t>
      </w:r>
      <w:r w:rsidR="00813881" w:rsidRPr="000B7F65">
        <w:t xml:space="preserve"> </w:t>
      </w:r>
      <w:r w:rsidRPr="000B7F65">
        <w:t>партнерам</w:t>
      </w:r>
      <w:r w:rsidR="00813881" w:rsidRPr="000B7F65">
        <w:t xml:space="preserve"> </w:t>
      </w:r>
      <w:r w:rsidRPr="000B7F65">
        <w:t>номер</w:t>
      </w:r>
      <w:r w:rsidR="00813881" w:rsidRPr="000B7F65">
        <w:t xml:space="preserve"> </w:t>
      </w:r>
      <w:r w:rsidRPr="000B7F65">
        <w:t>своего</w:t>
      </w:r>
      <w:r w:rsidR="00813881" w:rsidRPr="000B7F65">
        <w:t xml:space="preserve"> </w:t>
      </w:r>
      <w:r w:rsidRPr="000B7F65">
        <w:t>кошелька</w:t>
      </w:r>
      <w:r w:rsidR="00813881" w:rsidRPr="000B7F65">
        <w:t xml:space="preserve">. </w:t>
      </w:r>
      <w:r w:rsidRPr="000B7F65">
        <w:t>WMID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указывать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требуется</w:t>
      </w:r>
      <w:r w:rsidR="00813881" w:rsidRPr="000B7F65">
        <w:t xml:space="preserve">. </w:t>
      </w:r>
      <w:r w:rsidRPr="000B7F65">
        <w:t>С</w:t>
      </w:r>
      <w:r w:rsidR="00813881" w:rsidRPr="000B7F65">
        <w:t xml:space="preserve"> </w:t>
      </w:r>
      <w:r w:rsidRPr="000B7F65">
        <w:t>каждой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взимается</w:t>
      </w:r>
      <w:r w:rsidR="00813881" w:rsidRPr="000B7F65">
        <w:t xml:space="preserve"> </w:t>
      </w:r>
      <w:r w:rsidRPr="000B7F65">
        <w:t>комиссия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размере</w:t>
      </w:r>
      <w:r w:rsidR="00813881" w:rsidRPr="000B7F65">
        <w:t xml:space="preserve"> </w:t>
      </w:r>
      <w:r w:rsidRPr="000B7F65">
        <w:t>0,8%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суммы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существуют</w:t>
      </w:r>
      <w:r w:rsidR="00813881" w:rsidRPr="000B7F65">
        <w:t xml:space="preserve"> </w:t>
      </w:r>
      <w:r w:rsidRPr="000B7F65">
        <w:t>ограничения</w:t>
      </w:r>
      <w:r w:rsidR="00813881" w:rsidRPr="000B7F65">
        <w:t xml:space="preserve"> </w:t>
      </w:r>
      <w:r w:rsidRPr="000B7F65">
        <w:t>минимальных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максимальных</w:t>
      </w:r>
      <w:r w:rsidR="00813881" w:rsidRPr="000B7F65">
        <w:t xml:space="preserve"> </w:t>
      </w:r>
      <w:r w:rsidRPr="000B7F65">
        <w:t>комиссионных</w:t>
      </w:r>
      <w:r w:rsidR="00813881" w:rsidRPr="000B7F65">
        <w:t xml:space="preserve"> </w:t>
      </w:r>
      <w:r w:rsidRPr="000B7F65">
        <w:t>сборов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различных</w:t>
      </w:r>
      <w:r w:rsidR="00813881" w:rsidRPr="000B7F65">
        <w:t xml:space="preserve"> </w:t>
      </w:r>
      <w:r w:rsidRPr="000B7F65">
        <w:t>кошельков</w:t>
      </w:r>
      <w:r w:rsidR="00813881" w:rsidRPr="000B7F65">
        <w:t>: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Минимальная</w:t>
      </w:r>
      <w:r w:rsidR="00813881" w:rsidRPr="000B7F65">
        <w:t xml:space="preserve"> </w:t>
      </w:r>
      <w:r w:rsidRPr="000B7F65">
        <w:t>сумма</w:t>
      </w:r>
      <w:r w:rsidR="00813881" w:rsidRPr="000B7F65">
        <w:t xml:space="preserve"> </w:t>
      </w:r>
      <w:r w:rsidRPr="000B7F65">
        <w:t>комиссии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Z</w:t>
      </w:r>
      <w:r w:rsidR="00813881" w:rsidRPr="000B7F65">
        <w:t xml:space="preserve"> - </w:t>
      </w:r>
      <w:r w:rsidRPr="000B7F65">
        <w:t>и</w:t>
      </w:r>
      <w:r w:rsidR="00813881" w:rsidRPr="000B7F65">
        <w:t xml:space="preserve"> </w:t>
      </w:r>
      <w:r w:rsidRPr="000B7F65">
        <w:t>E-кошелька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0,01</w:t>
      </w:r>
      <w:r w:rsidR="00813881" w:rsidRPr="000B7F65">
        <w:t xml:space="preserve"> </w:t>
      </w:r>
      <w:r w:rsidRPr="000B7F65">
        <w:t>WM,</w:t>
      </w:r>
      <w:r w:rsidR="00813881" w:rsidRPr="000B7F65">
        <w:t xml:space="preserve"> </w:t>
      </w:r>
      <w:r w:rsidRPr="000B7F65">
        <w:t>максимальная</w:t>
      </w:r>
      <w:r w:rsidR="00813881" w:rsidRPr="000B7F65">
        <w:t xml:space="preserve"> - </w:t>
      </w:r>
      <w:r w:rsidRPr="000B7F65">
        <w:t>50</w:t>
      </w:r>
      <w:r w:rsidR="00813881" w:rsidRPr="000B7F65">
        <w:t xml:space="preserve"> </w:t>
      </w:r>
      <w:r w:rsidRPr="000B7F65">
        <w:t>WM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Максимальный</w:t>
      </w:r>
      <w:r w:rsidR="00813881" w:rsidRPr="000B7F65">
        <w:t xml:space="preserve"> </w:t>
      </w:r>
      <w:r w:rsidRPr="000B7F65">
        <w:t>комиссионный</w:t>
      </w:r>
      <w:r w:rsidR="00813881" w:rsidRPr="000B7F65">
        <w:t xml:space="preserve"> </w:t>
      </w:r>
      <w:r w:rsidRPr="000B7F65">
        <w:t>сбор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операций</w:t>
      </w:r>
      <w:r w:rsidR="00813881" w:rsidRPr="000B7F65">
        <w:t xml:space="preserve"> </w:t>
      </w:r>
      <w:r w:rsidRPr="000B7F65">
        <w:t>R-кошелька</w:t>
      </w:r>
      <w:r w:rsidR="00813881" w:rsidRPr="000B7F65">
        <w:t xml:space="preserve"> - </w:t>
      </w:r>
      <w:r w:rsidRPr="000B7F65">
        <w:t>1500</w:t>
      </w:r>
      <w:r w:rsidR="00813881" w:rsidRPr="000B7F65">
        <w:t xml:space="preserve"> </w:t>
      </w:r>
      <w:r w:rsidRPr="000B7F65">
        <w:t>WM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То</w:t>
      </w:r>
      <w:r w:rsidR="00813881" w:rsidRPr="000B7F65">
        <w:t xml:space="preserve"> </w:t>
      </w:r>
      <w:r w:rsidRPr="000B7F65">
        <w:t>же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U-кошелька</w:t>
      </w:r>
      <w:r w:rsidR="00813881" w:rsidRPr="000B7F65">
        <w:t xml:space="preserve"> </w:t>
      </w:r>
      <w:r w:rsidRPr="000B7F65">
        <w:t>составляет</w:t>
      </w:r>
      <w:r w:rsidR="00813881" w:rsidRPr="000B7F65">
        <w:t xml:space="preserve"> </w:t>
      </w:r>
      <w:r w:rsidRPr="000B7F65">
        <w:t>250</w:t>
      </w:r>
      <w:r w:rsidR="00813881" w:rsidRPr="000B7F65">
        <w:t xml:space="preserve"> </w:t>
      </w:r>
      <w:r w:rsidRPr="000B7F65">
        <w:t>WM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Комиссия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совершение</w:t>
      </w:r>
      <w:r w:rsidR="00813881" w:rsidRPr="000B7F65">
        <w:t xml:space="preserve"> </w:t>
      </w:r>
      <w:r w:rsidRPr="000B7F65">
        <w:t>кредитных</w:t>
      </w:r>
      <w:r w:rsidR="00813881" w:rsidRPr="000B7F65">
        <w:t xml:space="preserve"> </w:t>
      </w:r>
      <w:r w:rsidRPr="000B7F65">
        <w:t>сделок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помощью</w:t>
      </w:r>
      <w:r w:rsidR="00813881" w:rsidRPr="000B7F65">
        <w:t xml:space="preserve"> </w:t>
      </w:r>
      <w:r w:rsidRPr="000B7F65">
        <w:t>D-кошелька</w:t>
      </w:r>
      <w:r w:rsidR="00813881" w:rsidRPr="000B7F65">
        <w:t xml:space="preserve"> - </w:t>
      </w:r>
      <w:r w:rsidRPr="000B7F65">
        <w:t>0,1%,</w:t>
      </w:r>
      <w:r w:rsidR="00813881" w:rsidRPr="000B7F65">
        <w:t xml:space="preserve"> </w:t>
      </w:r>
      <w:r w:rsidRPr="000B7F65">
        <w:t>но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менее</w:t>
      </w:r>
      <w:r w:rsidR="00813881" w:rsidRPr="000B7F65">
        <w:t xml:space="preserve"> </w:t>
      </w:r>
      <w:r w:rsidRPr="000B7F65">
        <w:t>0</w:t>
      </w:r>
      <w:r w:rsidR="00813881" w:rsidRPr="000B7F65">
        <w:t>.0</w:t>
      </w:r>
      <w:r w:rsidRPr="000B7F65">
        <w:t>1</w:t>
      </w:r>
      <w:r w:rsidR="00813881" w:rsidRPr="000B7F65">
        <w:t xml:space="preserve"> </w:t>
      </w:r>
      <w:r w:rsidRPr="000B7F65">
        <w:t>WMZ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Бизнес-уровень</w:t>
      </w:r>
      <w:r w:rsidR="00813881" w:rsidRPr="000B7F65">
        <w:t xml:space="preserve">. </w:t>
      </w:r>
      <w:r w:rsidRPr="000B7F65">
        <w:t>Для</w:t>
      </w:r>
      <w:r w:rsidR="00813881" w:rsidRPr="000B7F65">
        <w:t xml:space="preserve"> </w:t>
      </w:r>
      <w:r w:rsidRPr="000B7F65">
        <w:t>демонстрации</w:t>
      </w:r>
      <w:r w:rsidR="00813881" w:rsidRPr="000B7F65">
        <w:t xml:space="preserve"> </w:t>
      </w:r>
      <w:r w:rsidRPr="000B7F65">
        <w:t>уровня</w:t>
      </w:r>
      <w:r w:rsidR="00813881" w:rsidRPr="000B7F65">
        <w:t xml:space="preserve"> </w:t>
      </w:r>
      <w:r w:rsidRPr="000B7F65">
        <w:t>деловой</w:t>
      </w:r>
      <w:r w:rsidR="00813881" w:rsidRPr="000B7F65">
        <w:t xml:space="preserve"> </w:t>
      </w:r>
      <w:r w:rsidRPr="000B7F65">
        <w:t>активности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Keeper’а,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введен</w:t>
      </w:r>
      <w:r w:rsidR="00813881" w:rsidRPr="000B7F65">
        <w:t xml:space="preserve"> </w:t>
      </w:r>
      <w:r w:rsidRPr="000B7F65">
        <w:t>бизнес-уровень</w:t>
      </w:r>
      <w:r w:rsidR="00813881" w:rsidRPr="000B7F65">
        <w:t xml:space="preserve"> (</w:t>
      </w:r>
      <w:r w:rsidRPr="000B7F65">
        <w:t>Business</w:t>
      </w:r>
      <w:r w:rsidR="00813881" w:rsidRPr="000B7F65">
        <w:t xml:space="preserve"> </w:t>
      </w:r>
      <w:r w:rsidRPr="000B7F65">
        <w:t>Level,</w:t>
      </w:r>
      <w:r w:rsidR="00813881" w:rsidRPr="000B7F65">
        <w:t xml:space="preserve"> </w:t>
      </w:r>
      <w:r w:rsidRPr="000B7F65">
        <w:t>BL</w:t>
      </w:r>
      <w:r w:rsidR="00813881" w:rsidRPr="000B7F65">
        <w:t xml:space="preserve">). </w:t>
      </w:r>
      <w:r w:rsidRPr="000B7F65">
        <w:t>При</w:t>
      </w:r>
      <w:r w:rsidR="00813881" w:rsidRPr="000B7F65">
        <w:t xml:space="preserve"> </w:t>
      </w:r>
      <w:r w:rsidRPr="000B7F65">
        <w:t>расчете</w:t>
      </w:r>
      <w:r w:rsidR="00813881" w:rsidRPr="000B7F65">
        <w:t xml:space="preserve"> </w:t>
      </w:r>
      <w:r w:rsidRPr="000B7F65">
        <w:t>данной</w:t>
      </w:r>
      <w:r w:rsidR="00813881" w:rsidRPr="000B7F65">
        <w:t xml:space="preserve"> </w:t>
      </w:r>
      <w:r w:rsidRPr="000B7F65">
        <w:t>характеристики</w:t>
      </w:r>
      <w:r w:rsidR="00813881" w:rsidRPr="000B7F65">
        <w:t xml:space="preserve"> </w:t>
      </w:r>
      <w:r w:rsidRPr="000B7F65">
        <w:t>учитывается</w:t>
      </w:r>
      <w:r w:rsidR="00813881" w:rsidRPr="000B7F65">
        <w:t xml:space="preserve"> </w:t>
      </w:r>
      <w:r w:rsidRPr="000B7F65">
        <w:t>целый</w:t>
      </w:r>
      <w:r w:rsidR="00813881" w:rsidRPr="000B7F65">
        <w:t xml:space="preserve"> </w:t>
      </w:r>
      <w:r w:rsidRPr="000B7F65">
        <w:t>ряд</w:t>
      </w:r>
      <w:r w:rsidR="00813881" w:rsidRPr="000B7F65">
        <w:t xml:space="preserve"> </w:t>
      </w:r>
      <w:r w:rsidRPr="000B7F65">
        <w:t>параметров</w:t>
      </w:r>
      <w:r w:rsidR="00813881" w:rsidRPr="000B7F65">
        <w:t>: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Длительность</w:t>
      </w:r>
      <w:r w:rsidR="00813881" w:rsidRPr="000B7F65">
        <w:t xml:space="preserve"> </w:t>
      </w:r>
      <w:r w:rsidRPr="000B7F65">
        <w:t>активного</w:t>
      </w:r>
      <w:r w:rsidR="00813881" w:rsidRPr="000B7F65">
        <w:t xml:space="preserve"> </w:t>
      </w:r>
      <w:r w:rsidRPr="000B7F65">
        <w:t>использования</w:t>
      </w:r>
      <w:r w:rsidR="00813881" w:rsidRPr="000B7F65">
        <w:t xml:space="preserve"> </w:t>
      </w:r>
      <w:r w:rsidRPr="000B7F65">
        <w:t>Интернет-кошелька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Количество</w:t>
      </w:r>
      <w:r w:rsidR="00813881" w:rsidRPr="000B7F65">
        <w:t xml:space="preserve"> </w:t>
      </w:r>
      <w:r w:rsidRPr="000B7F65">
        <w:t>деловых</w:t>
      </w:r>
      <w:r w:rsidR="00813881" w:rsidRPr="000B7F65">
        <w:t xml:space="preserve"> </w:t>
      </w:r>
      <w:r w:rsidRPr="000B7F65">
        <w:t>контактов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Объем</w:t>
      </w:r>
      <w:r w:rsidR="00813881" w:rsidRPr="000B7F65">
        <w:t xml:space="preserve"> </w:t>
      </w:r>
      <w:r w:rsidRPr="000B7F65">
        <w:t>проводимых</w:t>
      </w:r>
      <w:r w:rsidR="00813881" w:rsidRPr="000B7F65">
        <w:t xml:space="preserve"> </w:t>
      </w:r>
      <w:r w:rsidRPr="000B7F65">
        <w:t>операций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Претензии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положительные</w:t>
      </w:r>
      <w:r w:rsidR="00813881" w:rsidRPr="000B7F65">
        <w:t xml:space="preserve"> </w:t>
      </w:r>
      <w:r w:rsidRPr="000B7F65">
        <w:t>отзывы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адрес</w:t>
      </w:r>
      <w:r w:rsidR="00813881" w:rsidRPr="000B7F65">
        <w:t xml:space="preserve"> </w:t>
      </w:r>
      <w:r w:rsidRPr="000B7F65">
        <w:t>владельца</w:t>
      </w:r>
      <w:r w:rsidR="00813881" w:rsidRPr="000B7F65">
        <w:t xml:space="preserve"> </w:t>
      </w:r>
      <w:r w:rsidRPr="000B7F65">
        <w:t>WMID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Свой</w:t>
      </w:r>
      <w:r w:rsidR="00813881" w:rsidRPr="000B7F65">
        <w:t xml:space="preserve"> </w:t>
      </w:r>
      <w:r w:rsidRPr="000B7F65">
        <w:t>бизнес-уровень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увидеть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WM-паспорте,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BL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участников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- </w:t>
      </w:r>
      <w:r w:rsidRPr="000B7F65">
        <w:t>в</w:t>
      </w:r>
      <w:r w:rsidR="00813881" w:rsidRPr="000B7F65">
        <w:t xml:space="preserve"> </w:t>
      </w:r>
      <w:r w:rsidRPr="000B7F65">
        <w:t>диалоге</w:t>
      </w:r>
      <w:r w:rsidR="00813881" w:rsidRPr="000B7F65">
        <w:t xml:space="preserve"> </w:t>
      </w:r>
      <w:r w:rsidRPr="000B7F65">
        <w:t>программы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странице</w:t>
      </w:r>
      <w:r w:rsidR="00813881" w:rsidRPr="000B7F65">
        <w:t xml:space="preserve"> </w:t>
      </w:r>
      <w:r w:rsidRPr="000B7F65">
        <w:t>специального</w:t>
      </w:r>
      <w:r w:rsidR="00813881" w:rsidRPr="000B7F65">
        <w:t xml:space="preserve"> </w:t>
      </w:r>
      <w:r w:rsidRPr="000B7F65">
        <w:t>сервиса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Меры</w:t>
      </w:r>
      <w:r w:rsidR="00813881" w:rsidRPr="000B7F65">
        <w:t xml:space="preserve"> </w:t>
      </w:r>
      <w:r w:rsidRPr="000B7F65">
        <w:t>безопасности</w:t>
      </w:r>
      <w:r w:rsidR="00813881" w:rsidRPr="000B7F65">
        <w:t xml:space="preserve">. </w:t>
      </w:r>
      <w:r w:rsidRPr="000B7F65">
        <w:t>Счета</w:t>
      </w:r>
      <w:r w:rsidR="00813881" w:rsidRPr="000B7F65">
        <w:t xml:space="preserve"> </w:t>
      </w:r>
      <w:r w:rsidRPr="000B7F65">
        <w:t>пользователей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защищены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несанкционированного</w:t>
      </w:r>
      <w:r w:rsidR="00813881" w:rsidRPr="000B7F65">
        <w:t xml:space="preserve"> </w:t>
      </w:r>
      <w:r w:rsidRPr="000B7F65">
        <w:t>доступа</w:t>
      </w:r>
      <w:r w:rsidR="00813881" w:rsidRPr="000B7F65">
        <w:t xml:space="preserve"> </w:t>
      </w:r>
      <w:r w:rsidRPr="000B7F65">
        <w:t>несколькими</w:t>
      </w:r>
      <w:r w:rsidR="00813881" w:rsidRPr="000B7F65">
        <w:t xml:space="preserve"> </w:t>
      </w:r>
      <w:r w:rsidRPr="000B7F65">
        <w:t>степенями</w:t>
      </w:r>
      <w:r w:rsidR="00813881" w:rsidRPr="000B7F65">
        <w:t xml:space="preserve"> </w:t>
      </w:r>
      <w:r w:rsidRPr="000B7F65">
        <w:t>защиты</w:t>
      </w:r>
      <w:r w:rsidR="00813881" w:rsidRPr="000B7F65">
        <w:t>: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Уникальный</w:t>
      </w:r>
      <w:r w:rsidR="00813881" w:rsidRPr="000B7F65">
        <w:t xml:space="preserve"> </w:t>
      </w:r>
      <w:r w:rsidRPr="000B7F65">
        <w:t>12-значный</w:t>
      </w:r>
      <w:r w:rsidR="00813881" w:rsidRPr="000B7F65">
        <w:t xml:space="preserve"> </w:t>
      </w:r>
      <w:r w:rsidRPr="000B7F65">
        <w:t>WM-идентификатор</w:t>
      </w:r>
      <w:r w:rsidR="00813881" w:rsidRPr="000B7F65">
        <w:t xml:space="preserve"> </w:t>
      </w:r>
      <w:r w:rsidRPr="000B7F65">
        <w:t>пользователя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Пароль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WMID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Файл</w:t>
      </w:r>
      <w:r w:rsidR="00813881" w:rsidRPr="000B7F65">
        <w:t xml:space="preserve"> </w:t>
      </w:r>
      <w:r w:rsidRPr="000B7F65">
        <w:t>ключей</w:t>
      </w:r>
      <w:r w:rsidR="00813881" w:rsidRPr="000B7F65">
        <w:t xml:space="preserve"> (</w:t>
      </w:r>
      <w:r w:rsidRPr="000B7F65">
        <w:t>начиная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Classic</w:t>
      </w:r>
      <w:r w:rsidR="00813881" w:rsidRPr="000B7F65">
        <w:t xml:space="preserve"> </w:t>
      </w:r>
      <w:r w:rsidRPr="000B7F65">
        <w:t>2</w:t>
      </w:r>
      <w:r w:rsidR="00813881" w:rsidRPr="000B7F65">
        <w:t xml:space="preserve">.4.0.1 </w:t>
      </w:r>
      <w:r w:rsidRPr="000B7F65">
        <w:t>система</w:t>
      </w:r>
      <w:r w:rsidR="00813881" w:rsidRPr="000B7F65">
        <w:t xml:space="preserve"> </w:t>
      </w:r>
      <w:r w:rsidRPr="000B7F65">
        <w:t>требует</w:t>
      </w:r>
      <w:r w:rsidR="00813881" w:rsidRPr="000B7F65">
        <w:t xml:space="preserve"> </w:t>
      </w:r>
      <w:r w:rsidRPr="000B7F65">
        <w:t>создания</w:t>
      </w:r>
      <w:r w:rsidR="00813881" w:rsidRPr="000B7F65">
        <w:t xml:space="preserve"> </w:t>
      </w:r>
      <w:r w:rsidRPr="000B7F65">
        <w:t>резервной</w:t>
      </w:r>
      <w:r w:rsidR="00813881" w:rsidRPr="000B7F65">
        <w:t xml:space="preserve"> </w:t>
      </w:r>
      <w:r w:rsidRPr="000B7F65">
        <w:t>копии</w:t>
      </w:r>
      <w:r w:rsidR="00813881" w:rsidRPr="000B7F65">
        <w:t xml:space="preserve"> </w:t>
      </w:r>
      <w:r w:rsidRPr="000B7F65">
        <w:t>ключевого</w:t>
      </w:r>
      <w:r w:rsidR="00813881" w:rsidRPr="000B7F65">
        <w:t xml:space="preserve"> </w:t>
      </w:r>
      <w:r w:rsidRPr="000B7F65">
        <w:t>файла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сменном</w:t>
      </w:r>
      <w:r w:rsidR="00813881" w:rsidRPr="000B7F65">
        <w:t xml:space="preserve"> </w:t>
      </w:r>
      <w:r w:rsidRPr="000B7F65">
        <w:t>носителе</w:t>
      </w:r>
      <w:r w:rsidR="00813881" w:rsidRPr="000B7F65">
        <w:t xml:space="preserve">). </w:t>
      </w:r>
      <w:r w:rsidRPr="000B7F65">
        <w:t>При</w:t>
      </w:r>
      <w:r w:rsidR="00813881" w:rsidRPr="000B7F65">
        <w:t xml:space="preserve"> </w:t>
      </w:r>
      <w:r w:rsidRPr="000B7F65">
        <w:t>переустановке</w:t>
      </w:r>
      <w:r w:rsidR="00813881" w:rsidRPr="000B7F65">
        <w:t xml:space="preserve"> </w:t>
      </w:r>
      <w:r w:rsidRPr="000B7F65">
        <w:t>операционной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ее</w:t>
      </w:r>
      <w:r w:rsidR="00813881" w:rsidRPr="000B7F65">
        <w:t xml:space="preserve"> </w:t>
      </w:r>
      <w:r w:rsidRPr="000B7F65">
        <w:t>изменении</w:t>
      </w:r>
      <w:r w:rsidR="00813881" w:rsidRPr="000B7F65">
        <w:t xml:space="preserve"> </w:t>
      </w:r>
      <w:r w:rsidRPr="000B7F65">
        <w:t>WM</w:t>
      </w:r>
      <w:r w:rsidR="00813881" w:rsidRPr="000B7F65">
        <w:t xml:space="preserve"> </w:t>
      </w:r>
      <w:r w:rsidRPr="000B7F65">
        <w:t>Keeper</w:t>
      </w:r>
      <w:r w:rsidR="00813881" w:rsidRPr="000B7F65">
        <w:t xml:space="preserve"> </w:t>
      </w:r>
      <w:r w:rsidRPr="000B7F65">
        <w:t>запрашивает</w:t>
      </w:r>
      <w:r w:rsidR="00813881" w:rsidRPr="000B7F65">
        <w:t xml:space="preserve"> </w:t>
      </w:r>
      <w:r w:rsidRPr="000B7F65">
        <w:t>файл</w:t>
      </w:r>
      <w:r w:rsidR="00813881" w:rsidRPr="000B7F65">
        <w:t xml:space="preserve"> </w:t>
      </w:r>
      <w:r w:rsidRPr="000B7F65">
        <w:t>ключей</w:t>
      </w:r>
      <w:r w:rsidR="00813881" w:rsidRPr="000B7F65">
        <w:t xml:space="preserve"> </w:t>
      </w:r>
      <w:r w:rsidRPr="000B7F65">
        <w:t>со</w:t>
      </w:r>
      <w:r w:rsidR="00813881" w:rsidRPr="000B7F65">
        <w:t xml:space="preserve"> </w:t>
      </w:r>
      <w:r w:rsidRPr="000B7F65">
        <w:t>сменного</w:t>
      </w:r>
      <w:r w:rsidR="00813881" w:rsidRPr="000B7F65">
        <w:t xml:space="preserve"> </w:t>
      </w:r>
      <w:r w:rsidRPr="000B7F65">
        <w:t>носителя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отсутствии</w:t>
      </w:r>
      <w:r w:rsidR="00813881" w:rsidRPr="000B7F65">
        <w:t xml:space="preserve"> </w:t>
      </w:r>
      <w:r w:rsidRPr="000B7F65">
        <w:t>нужного</w:t>
      </w:r>
      <w:r w:rsidR="00813881" w:rsidRPr="000B7F65">
        <w:t xml:space="preserve"> </w:t>
      </w:r>
      <w:r w:rsidRPr="000B7F65">
        <w:t>файла</w:t>
      </w:r>
      <w:r w:rsidR="00813881" w:rsidRPr="000B7F65">
        <w:t xml:space="preserve"> </w:t>
      </w:r>
      <w:r w:rsidRPr="000B7F65">
        <w:t>доступ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кошельку</w:t>
      </w:r>
      <w:r w:rsidR="00813881" w:rsidRPr="000B7F65">
        <w:t xml:space="preserve"> </w:t>
      </w:r>
      <w:r w:rsidRPr="000B7F65">
        <w:t>блокируется,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разблокировки</w:t>
      </w:r>
      <w:r w:rsidR="00813881" w:rsidRPr="000B7F65">
        <w:t xml:space="preserve"> </w:t>
      </w:r>
      <w:r w:rsidRPr="000B7F65">
        <w:t>придется</w:t>
      </w:r>
      <w:r w:rsidR="00813881" w:rsidRPr="000B7F65">
        <w:t xml:space="preserve"> </w:t>
      </w:r>
      <w:r w:rsidRPr="000B7F65">
        <w:t>заплатить</w:t>
      </w:r>
      <w:r w:rsidR="00813881" w:rsidRPr="000B7F65">
        <w:t xml:space="preserve"> </w:t>
      </w:r>
      <w:r w:rsidRPr="000B7F65">
        <w:t>определенные</w:t>
      </w:r>
      <w:r w:rsidR="00813881" w:rsidRPr="000B7F65">
        <w:t xml:space="preserve"> </w:t>
      </w:r>
      <w:r w:rsidRPr="000B7F65">
        <w:t>средства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Особая</w:t>
      </w:r>
      <w:r w:rsidR="00813881" w:rsidRPr="000B7F65">
        <w:t xml:space="preserve"> </w:t>
      </w:r>
      <w:r w:rsidRPr="000B7F65">
        <w:t>архитектура</w:t>
      </w:r>
      <w:r w:rsidR="00813881" w:rsidRPr="000B7F65">
        <w:t xml:space="preserve"> </w:t>
      </w:r>
      <w:r w:rsidRPr="000B7F65">
        <w:t>исключает</w:t>
      </w:r>
      <w:r w:rsidR="00813881" w:rsidRPr="000B7F65">
        <w:t xml:space="preserve"> </w:t>
      </w:r>
      <w:r w:rsidRPr="000B7F65">
        <w:t>взлом</w:t>
      </w:r>
      <w:r w:rsidR="00813881" w:rsidRPr="000B7F65">
        <w:t xml:space="preserve"> </w:t>
      </w:r>
      <w:r w:rsidRPr="000B7F65">
        <w:t>WM-кошелька,</w:t>
      </w:r>
      <w:r w:rsidR="00813881" w:rsidRPr="000B7F65">
        <w:t xml:space="preserve"> </w:t>
      </w:r>
      <w:r w:rsidRPr="000B7F65">
        <w:t>а</w:t>
      </w:r>
      <w:r w:rsidR="00813881" w:rsidRPr="000B7F65">
        <w:t xml:space="preserve"> </w:t>
      </w:r>
      <w:r w:rsidRPr="000B7F65">
        <w:t>также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пустыми</w:t>
      </w:r>
      <w:r w:rsidR="00813881" w:rsidRPr="000B7F65">
        <w:t xml:space="preserve"> </w:t>
      </w:r>
      <w:r w:rsidRPr="000B7F65">
        <w:t>счетами</w:t>
      </w:r>
      <w:r w:rsidR="00813881" w:rsidRPr="000B7F65">
        <w:t>;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Все</w:t>
      </w:r>
      <w:r w:rsidR="00813881" w:rsidRPr="000B7F65">
        <w:t xml:space="preserve"> </w:t>
      </w:r>
      <w:r w:rsidRPr="000B7F65">
        <w:t>трансакции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сообщения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проводятся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закодированном</w:t>
      </w:r>
      <w:r w:rsidR="00813881" w:rsidRPr="000B7F65">
        <w:t xml:space="preserve"> </w:t>
      </w:r>
      <w:r w:rsidRPr="000B7F65">
        <w:t>виде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этом</w:t>
      </w:r>
      <w:r w:rsidR="00813881" w:rsidRPr="000B7F65">
        <w:t xml:space="preserve"> </w:t>
      </w:r>
      <w:r w:rsidRPr="000B7F65">
        <w:t>алгоритм</w:t>
      </w:r>
      <w:r w:rsidR="00813881" w:rsidRPr="000B7F65">
        <w:t xml:space="preserve"> </w:t>
      </w:r>
      <w:r w:rsidRPr="000B7F65">
        <w:t>защиты</w:t>
      </w:r>
      <w:r w:rsidR="00813881" w:rsidRPr="000B7F65">
        <w:t xml:space="preserve"> </w:t>
      </w:r>
      <w:r w:rsidRPr="000B7F65">
        <w:t>информации</w:t>
      </w:r>
      <w:r w:rsidR="00813881" w:rsidRPr="000B7F65">
        <w:t xml:space="preserve"> </w:t>
      </w:r>
      <w:r w:rsidRPr="000B7F65">
        <w:t>схож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RSA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длиной</w:t>
      </w:r>
      <w:r w:rsidR="00813881" w:rsidRPr="000B7F65">
        <w:t xml:space="preserve"> </w:t>
      </w:r>
      <w:r w:rsidRPr="000B7F65">
        <w:t>ключа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1040</w:t>
      </w:r>
      <w:r w:rsidR="00813881" w:rsidRPr="000B7F65">
        <w:t xml:space="preserve"> </w:t>
      </w:r>
      <w:r w:rsidRPr="000B7F65">
        <w:t>бит</w:t>
      </w:r>
      <w:r w:rsidR="00813881" w:rsidRPr="000B7F65">
        <w:t xml:space="preserve">. </w:t>
      </w:r>
      <w:r w:rsidRPr="000B7F65">
        <w:t>Дополнительную</w:t>
      </w:r>
      <w:r w:rsidR="00813881" w:rsidRPr="000B7F65">
        <w:t xml:space="preserve"> </w:t>
      </w:r>
      <w:r w:rsidRPr="000B7F65">
        <w:t>безопасность</w:t>
      </w:r>
      <w:r w:rsidR="00813881" w:rsidRPr="000B7F65">
        <w:t xml:space="preserve"> </w:t>
      </w:r>
      <w:r w:rsidRPr="000B7F65">
        <w:t>обеспечивают</w:t>
      </w:r>
      <w:r w:rsidR="00813881" w:rsidRPr="000B7F65">
        <w:t xml:space="preserve"> </w:t>
      </w:r>
      <w:r w:rsidRPr="000B7F65">
        <w:t>уникальные</w:t>
      </w:r>
      <w:r w:rsidR="00813881" w:rsidRPr="000B7F65">
        <w:t xml:space="preserve"> </w:t>
      </w:r>
      <w:r w:rsidRPr="000B7F65">
        <w:t>сеансовые</w:t>
      </w:r>
      <w:r w:rsidR="00813881" w:rsidRPr="000B7F65">
        <w:t xml:space="preserve"> </w:t>
      </w:r>
      <w:r w:rsidRPr="000B7F65">
        <w:t>ключи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Потеря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исключается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системном</w:t>
      </w:r>
      <w:r w:rsidR="00813881" w:rsidRPr="000B7F65">
        <w:t xml:space="preserve"> </w:t>
      </w:r>
      <w:r w:rsidRPr="000B7F65">
        <w:t>уровне</w:t>
      </w:r>
      <w:r w:rsidR="00813881" w:rsidRPr="000B7F65">
        <w:t xml:space="preserve">. </w:t>
      </w:r>
      <w:r w:rsidRPr="000B7F65">
        <w:t>При</w:t>
      </w:r>
      <w:r w:rsidR="00813881" w:rsidRPr="000B7F65">
        <w:t xml:space="preserve"> </w:t>
      </w:r>
      <w:r w:rsidRPr="000B7F65">
        <w:t>проведении</w:t>
      </w:r>
      <w:r w:rsidR="00813881" w:rsidRPr="000B7F65">
        <w:t xml:space="preserve"> </w:t>
      </w:r>
      <w:r w:rsidRPr="000B7F65">
        <w:t>трансакции</w:t>
      </w:r>
      <w:r w:rsidR="00813881" w:rsidRPr="000B7F65">
        <w:t xml:space="preserve"> </w:t>
      </w:r>
      <w:r w:rsidRPr="000B7F65">
        <w:t>средства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либо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счету</w:t>
      </w:r>
      <w:r w:rsidR="00813881" w:rsidRPr="000B7F65">
        <w:t xml:space="preserve"> </w:t>
      </w:r>
      <w:r w:rsidRPr="000B7F65">
        <w:t>отправителя,</w:t>
      </w:r>
      <w:r w:rsidR="00813881" w:rsidRPr="000B7F65">
        <w:t xml:space="preserve"> </w:t>
      </w:r>
      <w:r w:rsidRPr="000B7F65">
        <w:t>либо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кошельке</w:t>
      </w:r>
      <w:r w:rsidR="00813881" w:rsidRPr="000B7F65">
        <w:t xml:space="preserve"> </w:t>
      </w:r>
      <w:r w:rsidRPr="000B7F65">
        <w:t>получателя,</w:t>
      </w:r>
      <w:r w:rsidR="00813881" w:rsidRPr="000B7F65">
        <w:t xml:space="preserve"> </w:t>
      </w:r>
      <w:r w:rsidRPr="000B7F65">
        <w:t>промежуточных</w:t>
      </w:r>
      <w:r w:rsidR="00813881" w:rsidRPr="000B7F65">
        <w:t xml:space="preserve"> </w:t>
      </w:r>
      <w:r w:rsidRPr="000B7F65">
        <w:t>положений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бывает</w:t>
      </w:r>
      <w:r w:rsidR="00813881" w:rsidRPr="000B7F65">
        <w:t xml:space="preserve">. </w:t>
      </w:r>
      <w:r w:rsidRPr="000B7F65">
        <w:t>Незавершенные</w:t>
      </w:r>
      <w:r w:rsidR="00813881" w:rsidRPr="000B7F65">
        <w:t xml:space="preserve"> </w:t>
      </w:r>
      <w:r w:rsidRPr="000B7F65">
        <w:t>операции</w:t>
      </w:r>
      <w:r w:rsidR="00813881" w:rsidRPr="000B7F65">
        <w:t xml:space="preserve"> </w:t>
      </w:r>
      <w:r w:rsidRPr="000B7F65">
        <w:t>системой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учитываются</w:t>
      </w:r>
      <w:r w:rsidR="00813881" w:rsidRPr="000B7F65">
        <w:t>.</w:t>
      </w:r>
    </w:p>
    <w:p w:rsidR="00813881" w:rsidRPr="000B7F65" w:rsidRDefault="00072AAF" w:rsidP="00D834AC">
      <w:pPr>
        <w:tabs>
          <w:tab w:val="left" w:pos="726"/>
        </w:tabs>
      </w:pPr>
      <w:r w:rsidRPr="000B7F65">
        <w:t>Помимо</w:t>
      </w:r>
      <w:r w:rsidR="00813881" w:rsidRPr="000B7F65">
        <w:t xml:space="preserve"> </w:t>
      </w:r>
      <w:r w:rsidRPr="000B7F65">
        <w:t>стандартных</w:t>
      </w:r>
      <w:r w:rsidR="00813881" w:rsidRPr="000B7F65">
        <w:t xml:space="preserve"> </w:t>
      </w:r>
      <w:r w:rsidRPr="000B7F65">
        <w:t>настроек</w:t>
      </w:r>
      <w:r w:rsidR="00813881" w:rsidRPr="000B7F65">
        <w:t xml:space="preserve"> </w:t>
      </w:r>
      <w:r w:rsidRPr="000B7F65">
        <w:t>безопасности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Transfer</w:t>
      </w:r>
      <w:r w:rsidR="00813881" w:rsidRPr="000B7F65">
        <w:t xml:space="preserve"> </w:t>
      </w:r>
      <w:r w:rsidRPr="000B7F65">
        <w:t>имеет</w:t>
      </w:r>
      <w:r w:rsidR="00813881" w:rsidRPr="000B7F65">
        <w:t xml:space="preserve"> </w:t>
      </w:r>
      <w:r w:rsidRPr="000B7F65">
        <w:t>ряд</w:t>
      </w:r>
      <w:r w:rsidR="00813881" w:rsidRPr="000B7F65">
        <w:t xml:space="preserve"> </w:t>
      </w:r>
      <w:r w:rsidRPr="000B7F65">
        <w:t>дополнительных</w:t>
      </w:r>
      <w:r w:rsidR="00813881" w:rsidRPr="000B7F65">
        <w:t xml:space="preserve"> </w:t>
      </w:r>
      <w:r w:rsidRPr="000B7F65">
        <w:t>сервисов,</w:t>
      </w:r>
      <w:r w:rsidR="00813881" w:rsidRPr="000B7F65">
        <w:t xml:space="preserve"> </w:t>
      </w:r>
      <w:r w:rsidRPr="000B7F65">
        <w:t>настраиваемых</w:t>
      </w:r>
      <w:r w:rsidR="00813881" w:rsidRPr="000B7F65">
        <w:t xml:space="preserve"> </w:t>
      </w:r>
      <w:r w:rsidRPr="000B7F65">
        <w:t>индивидуально</w:t>
      </w:r>
      <w:r w:rsidR="00813881" w:rsidRPr="000B7F65">
        <w:t xml:space="preserve">. </w:t>
      </w:r>
      <w:r w:rsidRPr="000B7F65">
        <w:t>Более</w:t>
      </w:r>
      <w:r w:rsidR="00813881" w:rsidRPr="000B7F65">
        <w:t xml:space="preserve"> </w:t>
      </w:r>
      <w:r w:rsidRPr="000B7F65">
        <w:t>подробную</w:t>
      </w:r>
      <w:r w:rsidR="00813881" w:rsidRPr="000B7F65">
        <w:t xml:space="preserve"> </w:t>
      </w:r>
      <w:r w:rsidRPr="000B7F65">
        <w:t>информацию</w:t>
      </w:r>
      <w:r w:rsidR="00813881" w:rsidRPr="000B7F65">
        <w:t xml:space="preserve"> </w:t>
      </w:r>
      <w:r w:rsidRPr="000B7F65">
        <w:t>об</w:t>
      </w:r>
      <w:r w:rsidR="00813881" w:rsidRPr="000B7F65">
        <w:t xml:space="preserve"> </w:t>
      </w:r>
      <w:r w:rsidRPr="000B7F65">
        <w:t>этих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других</w:t>
      </w:r>
      <w:r w:rsidR="00813881" w:rsidRPr="000B7F65">
        <w:t xml:space="preserve"> </w:t>
      </w:r>
      <w:r w:rsidRPr="000B7F65">
        <w:t>услугах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</w:t>
      </w:r>
      <w:r w:rsidRPr="000B7F65">
        <w:t>можно</w:t>
      </w:r>
      <w:r w:rsidR="00813881" w:rsidRPr="000B7F65">
        <w:t xml:space="preserve"> </w:t>
      </w:r>
      <w:r w:rsidRPr="000B7F65">
        <w:t>получить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официальном</w:t>
      </w:r>
      <w:r w:rsidR="00813881" w:rsidRPr="000B7F65">
        <w:t xml:space="preserve"> </w:t>
      </w:r>
      <w:r w:rsidRPr="000B7F65">
        <w:t>сайте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[</w:t>
      </w:r>
      <w:r w:rsidR="009B7646" w:rsidRPr="000B7F65">
        <w:t>26</w:t>
      </w:r>
      <w:r w:rsidR="00813881" w:rsidRPr="000B7F65">
        <w:t>].</w:t>
      </w:r>
    </w:p>
    <w:p w:rsidR="00813881" w:rsidRPr="000B7F65" w:rsidRDefault="00626877" w:rsidP="00D834AC">
      <w:pPr>
        <w:tabs>
          <w:tab w:val="left" w:pos="726"/>
        </w:tabs>
      </w:pPr>
      <w:r w:rsidRPr="000B7F65">
        <w:t>Вебмани</w:t>
      </w:r>
      <w:r w:rsidR="00813881" w:rsidRPr="000B7F65">
        <w:t xml:space="preserve"> </w:t>
      </w:r>
      <w:r w:rsidRPr="000B7F65">
        <w:t>система</w:t>
      </w:r>
      <w:r w:rsidR="00813881" w:rsidRPr="000B7F65">
        <w:t xml:space="preserve"> </w:t>
      </w:r>
      <w:r w:rsidRPr="000B7F65">
        <w:t>открытая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бизнеса,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счет</w:t>
      </w:r>
      <w:r w:rsidR="00813881" w:rsidRPr="000B7F65">
        <w:t xml:space="preserve"> </w:t>
      </w:r>
      <w:r w:rsidRPr="000B7F65">
        <w:t>обменных</w:t>
      </w:r>
      <w:r w:rsidR="00813881" w:rsidRPr="000B7F65">
        <w:t xml:space="preserve"> </w:t>
      </w:r>
      <w:r w:rsidRPr="000B7F65">
        <w:t>пунктов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самом</w:t>
      </w:r>
      <w:r w:rsidR="00813881" w:rsidRPr="000B7F65">
        <w:t xml:space="preserve"> </w:t>
      </w:r>
      <w:r w:rsidRPr="000B7F65">
        <w:t>начале</w:t>
      </w:r>
      <w:r w:rsidR="00813881" w:rsidRPr="000B7F65">
        <w:t xml:space="preserve"> </w:t>
      </w:r>
      <w:r w:rsidRPr="000B7F65">
        <w:t>платежка</w:t>
      </w:r>
      <w:r w:rsidR="00813881" w:rsidRPr="000B7F65">
        <w:t xml:space="preserve"> </w:t>
      </w:r>
      <w:r w:rsidRPr="000B7F65">
        <w:t>получила</w:t>
      </w:r>
      <w:r w:rsidR="00813881" w:rsidRPr="000B7F65">
        <w:t xml:space="preserve"> </w:t>
      </w:r>
      <w:r w:rsidRPr="000B7F65">
        <w:t>широкое</w:t>
      </w:r>
      <w:r w:rsidR="00813881" w:rsidRPr="000B7F65">
        <w:t xml:space="preserve"> </w:t>
      </w:r>
      <w:r w:rsidRPr="000B7F65">
        <w:t>развитие,</w:t>
      </w:r>
      <w:r w:rsidR="00813881" w:rsidRPr="000B7F65">
        <w:t xml:space="preserve"> </w:t>
      </w:r>
      <w:r w:rsidR="005850A1" w:rsidRPr="000B7F65">
        <w:t>и</w:t>
      </w:r>
      <w:r w:rsidR="00813881" w:rsidRPr="000B7F65">
        <w:t xml:space="preserve"> </w:t>
      </w:r>
      <w:r w:rsidR="005850A1" w:rsidRPr="000B7F65">
        <w:t>уже</w:t>
      </w:r>
      <w:r w:rsidR="00813881" w:rsidRPr="000B7F65">
        <w:t xml:space="preserve"> </w:t>
      </w:r>
      <w:r w:rsidRPr="000B7F65">
        <w:t>позже</w:t>
      </w:r>
      <w:r w:rsidR="00813881" w:rsidRPr="000B7F65">
        <w:t xml:space="preserve"> </w:t>
      </w:r>
      <w:r w:rsidRPr="000B7F65">
        <w:t>подключились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банки</w:t>
      </w:r>
      <w:r w:rsidR="00813881" w:rsidRPr="000B7F65">
        <w:t>.</w:t>
      </w:r>
    </w:p>
    <w:p w:rsidR="00813881" w:rsidRPr="000B7F65" w:rsidRDefault="00DA76F6" w:rsidP="00D834AC">
      <w:pPr>
        <w:tabs>
          <w:tab w:val="left" w:pos="726"/>
        </w:tabs>
      </w:pPr>
      <w:r w:rsidRPr="000B7F65">
        <w:t>В</w:t>
      </w:r>
      <w:r w:rsidR="00813881" w:rsidRPr="000B7F65">
        <w:t xml:space="preserve"> </w:t>
      </w:r>
      <w:r w:rsidRPr="000B7F65">
        <w:t>октябре</w:t>
      </w:r>
      <w:r w:rsidR="00813881" w:rsidRPr="000B7F65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0B7F65">
          <w:t>2009</w:t>
        </w:r>
        <w:r w:rsidR="00813881" w:rsidRPr="000B7F65">
          <w:t xml:space="preserve"> </w:t>
        </w:r>
        <w:r w:rsidRPr="000B7F65">
          <w:t>г</w:t>
        </w:r>
      </w:smartTag>
      <w:r w:rsidR="00813881" w:rsidRPr="000B7F65">
        <w:t xml:space="preserve">. </w:t>
      </w:r>
      <w:r w:rsidRPr="000B7F65">
        <w:t>ведущие</w:t>
      </w:r>
      <w:r w:rsidR="00813881" w:rsidRPr="000B7F65">
        <w:t xml:space="preserve"> </w:t>
      </w:r>
      <w:r w:rsidRPr="000B7F65">
        <w:t>компании</w:t>
      </w:r>
      <w:r w:rsidR="00813881" w:rsidRPr="000B7F65">
        <w:t xml:space="preserve"> </w:t>
      </w:r>
      <w:r w:rsidRPr="000B7F65">
        <w:t>российского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рамках</w:t>
      </w:r>
      <w:r w:rsidR="00813881" w:rsidRPr="000B7F65">
        <w:t xml:space="preserve"> </w:t>
      </w:r>
      <w:r w:rsidRPr="000B7F65">
        <w:t>круглого</w:t>
      </w:r>
      <w:r w:rsidR="00813881" w:rsidRPr="000B7F65">
        <w:t xml:space="preserve"> </w:t>
      </w:r>
      <w:r w:rsidRPr="000B7F65">
        <w:t>стола</w:t>
      </w:r>
      <w:r w:rsidR="00813881" w:rsidRPr="000B7F65">
        <w:t xml:space="preserve"> "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 xml:space="preserve">: </w:t>
      </w:r>
      <w:r w:rsidRPr="000B7F65">
        <w:t>в</w:t>
      </w:r>
      <w:r w:rsidR="00813881" w:rsidRPr="000B7F65">
        <w:t xml:space="preserve"> </w:t>
      </w:r>
      <w:r w:rsidRPr="000B7F65">
        <w:t>поисках</w:t>
      </w:r>
      <w:r w:rsidR="00813881" w:rsidRPr="000B7F65">
        <w:t xml:space="preserve"> </w:t>
      </w:r>
      <w:r w:rsidRPr="000B7F65">
        <w:t>регулирования</w:t>
      </w:r>
      <w:r w:rsidR="00813881" w:rsidRPr="000B7F65">
        <w:t xml:space="preserve">" </w:t>
      </w:r>
      <w:r w:rsidRPr="000B7F65">
        <w:t>объявили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создании</w:t>
      </w:r>
      <w:r w:rsidR="00813881" w:rsidRPr="000B7F65">
        <w:t xml:space="preserve"> </w:t>
      </w:r>
      <w:r w:rsidRPr="000B7F65">
        <w:t>Ассоциации</w:t>
      </w:r>
      <w:r w:rsidR="00813881" w:rsidRPr="000B7F65">
        <w:t xml:space="preserve"> "</w:t>
      </w:r>
      <w:r w:rsidRPr="000B7F65">
        <w:t>Электронные</w:t>
      </w:r>
      <w:r w:rsidR="00813881" w:rsidRPr="000B7F65">
        <w:t xml:space="preserve"> </w:t>
      </w:r>
      <w:r w:rsidRPr="000B7F65">
        <w:t>Деньги</w:t>
      </w:r>
      <w:r w:rsidR="00813881" w:rsidRPr="000B7F65">
        <w:t>" (</w:t>
      </w:r>
      <w:r w:rsidRPr="000B7F65">
        <w:t>АЭД</w:t>
      </w:r>
      <w:r w:rsidR="00813881" w:rsidRPr="000B7F65">
        <w:t xml:space="preserve">). </w:t>
      </w:r>
      <w:r w:rsidRPr="000B7F65">
        <w:t>К</w:t>
      </w:r>
      <w:r w:rsidR="00813881" w:rsidRPr="000B7F65">
        <w:t xml:space="preserve"> </w:t>
      </w:r>
      <w:r w:rsidRPr="000B7F65">
        <w:t>Ассоциации</w:t>
      </w:r>
      <w:r w:rsidR="00813881" w:rsidRPr="000B7F65">
        <w:t xml:space="preserve"> </w:t>
      </w:r>
      <w:r w:rsidRPr="000B7F65">
        <w:t>присоединились</w:t>
      </w:r>
      <w:r w:rsidR="00813881" w:rsidRPr="000B7F65">
        <w:t xml:space="preserve"> </w:t>
      </w:r>
      <w:r w:rsidRPr="000B7F65">
        <w:t>компании</w:t>
      </w:r>
      <w:r w:rsidR="00813881" w:rsidRPr="000B7F65">
        <w:t xml:space="preserve"> </w:t>
      </w:r>
      <w:r w:rsidRPr="000B7F65">
        <w:t>i-Free,</w:t>
      </w:r>
      <w:r w:rsidR="00813881" w:rsidRPr="000B7F65">
        <w:t xml:space="preserve"> </w:t>
      </w:r>
      <w:r w:rsidRPr="000B7F65">
        <w:t>WebMoney,</w:t>
      </w:r>
      <w:r w:rsidR="00813881" w:rsidRPr="000B7F65">
        <w:t xml:space="preserve"> </w:t>
      </w:r>
      <w:r w:rsidRPr="000B7F65">
        <w:t>Яndex</w:t>
      </w:r>
      <w:r w:rsidR="00813881" w:rsidRPr="000B7F65">
        <w:t xml:space="preserve">. </w:t>
      </w:r>
      <w:r w:rsidRPr="000B7F65">
        <w:t>Деньги,</w:t>
      </w:r>
      <w:r w:rsidR="00813881" w:rsidRPr="000B7F65">
        <w:t xml:space="preserve"> </w:t>
      </w:r>
      <w:r w:rsidRPr="000B7F65">
        <w:t>платежный</w:t>
      </w:r>
      <w:r w:rsidR="00813881" w:rsidRPr="000B7F65">
        <w:t xml:space="preserve"> </w:t>
      </w:r>
      <w:r w:rsidRPr="000B7F65">
        <w:t>сервис</w:t>
      </w:r>
      <w:r w:rsidR="00813881" w:rsidRPr="000B7F65">
        <w:t xml:space="preserve"> </w:t>
      </w:r>
      <w:r w:rsidRPr="000B7F65">
        <w:t>QIWI</w:t>
      </w:r>
      <w:r w:rsidR="00813881" w:rsidRPr="000B7F65">
        <w:t xml:space="preserve"> (</w:t>
      </w:r>
      <w:r w:rsidRPr="000B7F65">
        <w:t>КИВИ</w:t>
      </w:r>
      <w:r w:rsidR="00813881" w:rsidRPr="000B7F65">
        <w:t xml:space="preserve">), </w:t>
      </w:r>
      <w:r w:rsidRPr="000B7F65">
        <w:t>национальные</w:t>
      </w:r>
      <w:r w:rsidR="00813881" w:rsidRPr="000B7F65">
        <w:t xml:space="preserve"> </w:t>
      </w:r>
      <w:r w:rsidRPr="000B7F65">
        <w:t>индустриальные</w:t>
      </w:r>
      <w:r w:rsidR="00813881" w:rsidRPr="000B7F65">
        <w:t xml:space="preserve"> </w:t>
      </w:r>
      <w:r w:rsidRPr="000B7F65">
        <w:t>ассоциации</w:t>
      </w:r>
      <w:r w:rsidR="00813881" w:rsidRPr="000B7F65">
        <w:t xml:space="preserve"> </w:t>
      </w:r>
      <w:r w:rsidRPr="000B7F65">
        <w:t>НАУМИР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НАУЭТ</w:t>
      </w:r>
      <w:r w:rsidR="00813881" w:rsidRPr="000B7F65">
        <w:t xml:space="preserve">. </w:t>
      </w:r>
      <w:r w:rsidRPr="000B7F65">
        <w:t>Создатели</w:t>
      </w:r>
      <w:r w:rsidR="00813881" w:rsidRPr="000B7F65">
        <w:t xml:space="preserve"> </w:t>
      </w:r>
      <w:r w:rsidRPr="000B7F65">
        <w:t>ассоциации</w:t>
      </w:r>
      <w:r w:rsidR="00813881" w:rsidRPr="000B7F65">
        <w:t xml:space="preserve"> </w:t>
      </w:r>
      <w:r w:rsidRPr="000B7F65">
        <w:t>определили</w:t>
      </w:r>
      <w:r w:rsidR="00813881" w:rsidRPr="000B7F65">
        <w:t xml:space="preserve"> </w:t>
      </w:r>
      <w:r w:rsidRPr="000B7F65">
        <w:t>основную</w:t>
      </w:r>
      <w:r w:rsidR="00813881" w:rsidRPr="000B7F65">
        <w:t xml:space="preserve"> </w:t>
      </w:r>
      <w:r w:rsidRPr="000B7F65">
        <w:t>цель</w:t>
      </w:r>
      <w:r w:rsidR="00813881" w:rsidRPr="000B7F65">
        <w:t xml:space="preserve"> </w:t>
      </w:r>
      <w:r w:rsidRPr="000B7F65">
        <w:t>АЭД</w:t>
      </w:r>
      <w:r w:rsidR="00813881" w:rsidRPr="000B7F65">
        <w:t xml:space="preserve"> </w:t>
      </w:r>
      <w:r w:rsidRPr="000B7F65">
        <w:t>следующим</w:t>
      </w:r>
      <w:r w:rsidR="00813881" w:rsidRPr="000B7F65">
        <w:t xml:space="preserve"> </w:t>
      </w:r>
      <w:r w:rsidRPr="000B7F65">
        <w:t>образом</w:t>
      </w:r>
      <w:r w:rsidR="00813881" w:rsidRPr="000B7F65">
        <w:t xml:space="preserve">: </w:t>
      </w:r>
      <w:r w:rsidRPr="000B7F65">
        <w:t>развитие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общедоступной</w:t>
      </w:r>
      <w:r w:rsidR="00813881" w:rsidRPr="000B7F65">
        <w:t xml:space="preserve"> </w:t>
      </w:r>
      <w:r w:rsidRPr="000B7F65">
        <w:t>финансовой</w:t>
      </w:r>
      <w:r w:rsidR="00813881" w:rsidRPr="000B7F65">
        <w:t xml:space="preserve"> </w:t>
      </w:r>
      <w:r w:rsidRPr="000B7F65">
        <w:t>услуги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интересах</w:t>
      </w:r>
      <w:r w:rsidR="00813881" w:rsidRPr="000B7F65">
        <w:t xml:space="preserve"> </w:t>
      </w:r>
      <w:r w:rsidRPr="000B7F65">
        <w:t>населения,</w:t>
      </w:r>
      <w:r w:rsidR="00813881" w:rsidRPr="000B7F65">
        <w:t xml:space="preserve"> </w:t>
      </w:r>
      <w:r w:rsidRPr="000B7F65">
        <w:t>государства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участников</w:t>
      </w:r>
      <w:r w:rsidR="00813881" w:rsidRPr="000B7F65">
        <w:t xml:space="preserve"> </w:t>
      </w:r>
      <w:r w:rsidRPr="000B7F65">
        <w:t>отрасли</w:t>
      </w:r>
      <w:r w:rsidR="00813881" w:rsidRPr="000B7F65">
        <w:t>. [</w:t>
      </w:r>
      <w:r w:rsidR="00A26365" w:rsidRPr="000B7F65">
        <w:t>34</w:t>
      </w:r>
      <w:r w:rsidR="00813881" w:rsidRPr="000B7F65">
        <w:t>]</w:t>
      </w:r>
    </w:p>
    <w:p w:rsidR="00813881" w:rsidRPr="000B7F65" w:rsidRDefault="00543408" w:rsidP="00D834AC">
      <w:pPr>
        <w:pStyle w:val="af"/>
        <w:tabs>
          <w:tab w:val="left" w:pos="726"/>
        </w:tabs>
        <w:textAlignment w:val="baseline"/>
        <w:rPr>
          <w:lang w:val="ru-RU"/>
        </w:rPr>
      </w:pPr>
      <w:r w:rsidRPr="000B7F65">
        <w:rPr>
          <w:lang w:val="ru-RU"/>
        </w:rPr>
        <w:t>Лидерами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категории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интернет-платежи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по-прежнему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остаются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, </w:t>
      </w:r>
      <w:r w:rsidRPr="000B7F65">
        <w:rPr>
          <w:lang w:val="ru-RU"/>
        </w:rPr>
        <w:t>совокупная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составляет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порядка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90%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обороты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выросли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40%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отношению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: </w:t>
      </w:r>
      <w:r w:rsidRPr="000B7F65">
        <w:rPr>
          <w:lang w:val="ru-RU"/>
        </w:rPr>
        <w:t>российские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пополнили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интернет-кошельки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сумму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17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рублей,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общее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число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активных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аккаунтов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превысило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2,3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млн</w:t>
      </w:r>
      <w:r w:rsidR="00813881" w:rsidRPr="000B7F65">
        <w:rPr>
          <w:lang w:val="ru-RU"/>
        </w:rPr>
        <w:t>.</w:t>
      </w:r>
    </w:p>
    <w:p w:rsidR="00813881" w:rsidRPr="000B7F65" w:rsidRDefault="00543408" w:rsidP="00D834AC">
      <w:pPr>
        <w:pStyle w:val="af"/>
        <w:tabs>
          <w:tab w:val="left" w:pos="726"/>
        </w:tabs>
        <w:textAlignment w:val="baseline"/>
        <w:rPr>
          <w:lang w:val="ru-RU"/>
        </w:rPr>
      </w:pPr>
      <w:r w:rsidRPr="000B7F65">
        <w:rPr>
          <w:lang w:val="ru-RU"/>
        </w:rPr>
        <w:t>Число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категории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мобильные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платежи</w:t>
      </w:r>
      <w:r w:rsidR="00813881" w:rsidRPr="000B7F65">
        <w:rPr>
          <w:lang w:val="ru-RU"/>
        </w:rPr>
        <w:t>" (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товары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связанные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контентом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составило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15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млн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человек,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порядка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рублей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Прирост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оборотов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категории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составил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порядка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100%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Крупнейшими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игроками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являются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i-Free,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A1,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Инфон,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Инкор-медиа</w:t>
      </w:r>
      <w:r w:rsidR="00813881" w:rsidRPr="000B7F65">
        <w:rPr>
          <w:lang w:val="ru-RU"/>
        </w:rPr>
        <w:t>.</w:t>
      </w:r>
    </w:p>
    <w:p w:rsidR="00813881" w:rsidRPr="000B7F65" w:rsidRDefault="00543408" w:rsidP="00D834AC">
      <w:pPr>
        <w:pStyle w:val="af"/>
        <w:tabs>
          <w:tab w:val="left" w:pos="726"/>
        </w:tabs>
        <w:textAlignment w:val="baseline"/>
        <w:rPr>
          <w:lang w:val="ru-RU"/>
        </w:rPr>
      </w:pPr>
      <w:r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крупного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платежного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сервиса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КИВИ</w:t>
      </w:r>
      <w:r w:rsidR="00813881" w:rsidRPr="000B7F65">
        <w:rPr>
          <w:lang w:val="ru-RU"/>
        </w:rPr>
        <w:t xml:space="preserve">) - </w:t>
      </w:r>
      <w:r w:rsidRPr="000B7F65">
        <w:rPr>
          <w:lang w:val="ru-RU"/>
        </w:rPr>
        <w:t>объединяющего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категории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мобильные,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терминальные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интернет-платежи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число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превысило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6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млн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человек,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оборот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составил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11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рублей,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2,5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больше,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показатели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предыдущего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>.</w:t>
      </w:r>
    </w:p>
    <w:p w:rsidR="00A26365" w:rsidRPr="000B7F65" w:rsidRDefault="00E642D2" w:rsidP="00D834AC">
      <w:pPr>
        <w:tabs>
          <w:tab w:val="left" w:pos="726"/>
        </w:tabs>
        <w:ind w:left="709" w:firstLine="0"/>
        <w:rPr>
          <w:szCs w:val="18"/>
        </w:rPr>
      </w:pPr>
      <w:r w:rsidRPr="000B7F65">
        <w:rPr>
          <w:szCs w:val="18"/>
        </w:rPr>
        <w:t>Таблица</w:t>
      </w:r>
      <w:r w:rsidR="00813881" w:rsidRPr="000B7F65">
        <w:rPr>
          <w:szCs w:val="18"/>
        </w:rPr>
        <w:t xml:space="preserve"> </w:t>
      </w:r>
      <w:r w:rsidRPr="000B7F65">
        <w:rPr>
          <w:szCs w:val="18"/>
        </w:rPr>
        <w:t>1</w:t>
      </w:r>
      <w:r w:rsidR="00813881" w:rsidRPr="000B7F65">
        <w:rPr>
          <w:szCs w:val="18"/>
        </w:rPr>
        <w:t xml:space="preserve">. </w:t>
      </w:r>
      <w:r w:rsidR="00A26365" w:rsidRPr="000B7F65">
        <w:rPr>
          <w:szCs w:val="18"/>
        </w:rPr>
        <w:t>Основные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показатели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рынка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электронных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денег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в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2009</w:t>
      </w:r>
      <w:r w:rsidR="00813881" w:rsidRPr="000B7F65">
        <w:rPr>
          <w:szCs w:val="18"/>
        </w:rPr>
        <w:t xml:space="preserve"> </w:t>
      </w:r>
      <w:r w:rsidR="00A26365" w:rsidRPr="000B7F65">
        <w:rPr>
          <w:szCs w:val="18"/>
        </w:rPr>
        <w:t>г</w:t>
      </w:r>
      <w:r w:rsidR="00813881" w:rsidRPr="000B7F65">
        <w:rPr>
          <w:szCs w:val="18"/>
        </w:rPr>
        <w:t>: [</w:t>
      </w:r>
      <w:r w:rsidR="00F44ACD" w:rsidRPr="000B7F65">
        <w:rPr>
          <w:szCs w:val="18"/>
        </w:rPr>
        <w:t>35</w:t>
      </w:r>
      <w:r w:rsidR="00813881" w:rsidRPr="000B7F65">
        <w:rPr>
          <w:szCs w:val="18"/>
        </w:rPr>
        <w:t xml:space="preserve">]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2578"/>
        <w:gridCol w:w="2546"/>
      </w:tblGrid>
      <w:tr w:rsidR="00A26365" w:rsidRPr="001A184E" w:rsidTr="001A184E">
        <w:trPr>
          <w:jc w:val="center"/>
        </w:trPr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Тип</w:t>
            </w:r>
            <w:r w:rsidR="00813881" w:rsidRPr="000B7F65">
              <w:t xml:space="preserve"> </w:t>
            </w:r>
            <w:r w:rsidRPr="000B7F65">
              <w:t>электронных</w:t>
            </w:r>
            <w:r w:rsidR="00813881" w:rsidRPr="000B7F65">
              <w:t xml:space="preserve"> </w:t>
            </w:r>
            <w:r w:rsidRPr="000B7F65">
              <w:t>кошельков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Пополнение</w:t>
            </w:r>
            <w:r w:rsidR="00813881" w:rsidRPr="000B7F65">
              <w:t xml:space="preserve"> </w:t>
            </w:r>
            <w:r w:rsidRPr="000B7F65">
              <w:t>кошельков,</w:t>
            </w:r>
            <w:r w:rsidR="00813881" w:rsidRPr="000B7F65">
              <w:t xml:space="preserve"> </w:t>
            </w:r>
            <w:r w:rsidRPr="000B7F65">
              <w:t>млрд</w:t>
            </w:r>
            <w:r w:rsidR="00813881" w:rsidRPr="000B7F65">
              <w:t xml:space="preserve"> </w:t>
            </w:r>
            <w:r w:rsidRPr="000B7F65">
              <w:t>руб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Активная</w:t>
            </w:r>
            <w:r w:rsidR="00813881" w:rsidRPr="000B7F65">
              <w:t xml:space="preserve"> </w:t>
            </w:r>
            <w:r w:rsidRPr="000B7F65">
              <w:t>аудитория,</w:t>
            </w:r>
            <w:r w:rsidR="00813881" w:rsidRPr="000B7F65">
              <w:t xml:space="preserve"> </w:t>
            </w:r>
            <w:r w:rsidRPr="000B7F65">
              <w:t>млн</w:t>
            </w:r>
            <w:r w:rsidR="00813881" w:rsidRPr="000B7F65">
              <w:t xml:space="preserve"> </w:t>
            </w:r>
            <w:r w:rsidRPr="000B7F65">
              <w:t>человек</w:t>
            </w:r>
          </w:p>
        </w:tc>
      </w:tr>
      <w:tr w:rsidR="00A26365" w:rsidRPr="001A184E" w:rsidTr="001A184E">
        <w:trPr>
          <w:jc w:val="center"/>
        </w:trPr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Универсальные</w:t>
            </w:r>
            <w:r w:rsidR="00813881" w:rsidRPr="000B7F65">
              <w:t xml:space="preserve"> </w:t>
            </w:r>
            <w:r w:rsidRPr="000B7F65">
              <w:t>/вкл</w:t>
            </w:r>
            <w:r w:rsidR="00813881" w:rsidRPr="000B7F65">
              <w:t xml:space="preserve"> </w:t>
            </w:r>
            <w:r w:rsidRPr="000B7F65">
              <w:t>терминалы,</w:t>
            </w:r>
            <w:r w:rsidR="00813881" w:rsidRPr="000B7F65">
              <w:t xml:space="preserve"> </w:t>
            </w:r>
            <w:r w:rsidRPr="000B7F65">
              <w:t>Интернет,</w:t>
            </w:r>
            <w:r w:rsidR="00813881" w:rsidRPr="000B7F65">
              <w:t xml:space="preserve"> </w:t>
            </w:r>
            <w:r w:rsidRPr="000B7F65">
              <w:t>мобильные/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11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6</w:t>
            </w:r>
            <w:r w:rsidR="00813881" w:rsidRPr="000B7F65">
              <w:t>.2</w:t>
            </w:r>
          </w:p>
        </w:tc>
      </w:tr>
      <w:tr w:rsidR="00A26365" w:rsidRPr="001A184E" w:rsidTr="001A184E">
        <w:trPr>
          <w:jc w:val="center"/>
        </w:trPr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Интернет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17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2</w:t>
            </w:r>
            <w:r w:rsidR="00813881" w:rsidRPr="000B7F65">
              <w:t>.3</w:t>
            </w:r>
          </w:p>
        </w:tc>
      </w:tr>
      <w:tr w:rsidR="00A26365" w:rsidRPr="001A184E" w:rsidTr="001A184E">
        <w:trPr>
          <w:jc w:val="center"/>
        </w:trPr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Мобильные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12</w:t>
            </w:r>
          </w:p>
        </w:tc>
        <w:tc>
          <w:tcPr>
            <w:tcW w:w="0" w:type="auto"/>
            <w:shd w:val="clear" w:color="auto" w:fill="auto"/>
          </w:tcPr>
          <w:p w:rsidR="00A26365" w:rsidRPr="000B7F65" w:rsidRDefault="00A26365" w:rsidP="00D834AC">
            <w:pPr>
              <w:pStyle w:val="aff0"/>
            </w:pPr>
            <w:r w:rsidRPr="000B7F65">
              <w:t>15</w:t>
            </w:r>
          </w:p>
        </w:tc>
      </w:tr>
    </w:tbl>
    <w:p w:rsidR="00A26365" w:rsidRPr="000B7F65" w:rsidRDefault="00A26365" w:rsidP="00D834AC">
      <w:pPr>
        <w:pStyle w:val="af"/>
        <w:tabs>
          <w:tab w:val="left" w:pos="726"/>
        </w:tabs>
        <w:textAlignment w:val="baseline"/>
        <w:rPr>
          <w:lang w:val="ru-RU"/>
        </w:rPr>
      </w:pPr>
    </w:p>
    <w:p w:rsidR="00813881" w:rsidRPr="000B7F65" w:rsidRDefault="00543408" w:rsidP="00D834AC">
      <w:pPr>
        <w:tabs>
          <w:tab w:val="left" w:pos="726"/>
        </w:tabs>
      </w:pPr>
      <w:r w:rsidRPr="000B7F65">
        <w:t>По</w:t>
      </w:r>
      <w:r w:rsidR="00813881" w:rsidRPr="000B7F65">
        <w:t xml:space="preserve"> </w:t>
      </w:r>
      <w:r w:rsidRPr="000B7F65">
        <w:t>данным</w:t>
      </w:r>
      <w:r w:rsidR="00813881" w:rsidRPr="000B7F65">
        <w:t xml:space="preserve"> </w:t>
      </w:r>
      <w:r w:rsidRPr="000B7F65">
        <w:t>опроса,</w:t>
      </w:r>
      <w:r w:rsidR="00813881" w:rsidRPr="000B7F65">
        <w:t xml:space="preserve"> </w:t>
      </w:r>
      <w:r w:rsidRPr="000B7F65">
        <w:t>который</w:t>
      </w:r>
      <w:r w:rsidR="00813881" w:rsidRPr="000B7F65">
        <w:t xml:space="preserve"> </w:t>
      </w:r>
      <w:r w:rsidRPr="000B7F65">
        <w:t>проводился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августе</w:t>
      </w:r>
      <w:r w:rsidR="00813881" w:rsidRPr="000B7F65">
        <w:t xml:space="preserve"> </w:t>
      </w:r>
      <w:r w:rsidRPr="000B7F65">
        <w:t>2009</w:t>
      </w:r>
      <w:r w:rsidR="00813881" w:rsidRPr="000B7F65">
        <w:t xml:space="preserve"> </w:t>
      </w:r>
      <w:r w:rsidRPr="000B7F65">
        <w:t>года,</w:t>
      </w:r>
      <w:r w:rsidR="00813881" w:rsidRPr="000B7F65">
        <w:t xml:space="preserve"> </w:t>
      </w:r>
      <w:r w:rsidRPr="000B7F65">
        <w:t>электронными</w:t>
      </w:r>
      <w:r w:rsidR="00813881" w:rsidRPr="000B7F65">
        <w:t xml:space="preserve"> </w:t>
      </w:r>
      <w:r w:rsidRPr="000B7F65">
        <w:t>деньгами</w:t>
      </w:r>
      <w:r w:rsidR="00813881" w:rsidRPr="000B7F65">
        <w:t xml:space="preserve"> </w:t>
      </w:r>
      <w:r w:rsidRPr="000B7F65">
        <w:t>за</w:t>
      </w:r>
      <w:r w:rsidR="00813881" w:rsidRPr="000B7F65">
        <w:t xml:space="preserve"> </w:t>
      </w:r>
      <w:r w:rsidRPr="000B7F65">
        <w:t>последний</w:t>
      </w:r>
      <w:r w:rsidR="00813881" w:rsidRPr="000B7F65">
        <w:t xml:space="preserve"> </w:t>
      </w:r>
      <w:r w:rsidRPr="000B7F65">
        <w:t>месяц</w:t>
      </w:r>
      <w:r w:rsidR="00813881" w:rsidRPr="000B7F65">
        <w:t xml:space="preserve"> </w:t>
      </w:r>
      <w:r w:rsidRPr="000B7F65">
        <w:t>расплачивались</w:t>
      </w:r>
      <w:r w:rsidR="00813881" w:rsidRPr="000B7F65">
        <w:t xml:space="preserve"> </w:t>
      </w:r>
      <w:r w:rsidRPr="000B7F65">
        <w:t>2,24</w:t>
      </w:r>
      <w:r w:rsidR="00813881" w:rsidRPr="000B7F65">
        <w:t xml:space="preserve"> </w:t>
      </w:r>
      <w:r w:rsidRPr="000B7F65">
        <w:t>млн</w:t>
      </w:r>
      <w:r w:rsidR="00813881" w:rsidRPr="000B7F65">
        <w:t xml:space="preserve"> </w:t>
      </w:r>
      <w:r w:rsidRPr="000B7F65">
        <w:t>человек</w:t>
      </w:r>
      <w:r w:rsidR="00813881" w:rsidRPr="000B7F65">
        <w:t xml:space="preserve"> </w:t>
      </w:r>
      <w:r w:rsidRPr="000B7F65">
        <w:t>или</w:t>
      </w:r>
      <w:r w:rsidR="00813881" w:rsidRPr="000B7F65">
        <w:t xml:space="preserve"> </w:t>
      </w:r>
      <w:r w:rsidRPr="000B7F65">
        <w:t>7%</w:t>
      </w:r>
      <w:r w:rsidR="00813881" w:rsidRPr="000B7F65">
        <w:t xml:space="preserve"> </w:t>
      </w:r>
      <w:r w:rsidRPr="000B7F65">
        <w:t>городской</w:t>
      </w:r>
      <w:r w:rsidR="00813881" w:rsidRPr="000B7F65">
        <w:t xml:space="preserve"> </w:t>
      </w:r>
      <w:r w:rsidRPr="000B7F65">
        <w:t>месячной</w:t>
      </w:r>
      <w:r w:rsidR="00813881" w:rsidRPr="000B7F65">
        <w:t xml:space="preserve"> </w:t>
      </w:r>
      <w:r w:rsidRPr="000B7F65">
        <w:t>аудитории</w:t>
      </w:r>
      <w:r w:rsidR="00813881" w:rsidRPr="000B7F65">
        <w:t xml:space="preserve"> </w:t>
      </w:r>
      <w:r w:rsidRPr="000B7F65">
        <w:t>Рунета</w:t>
      </w:r>
      <w:r w:rsidR="00813881" w:rsidRPr="000B7F65">
        <w:t xml:space="preserve"> </w:t>
      </w:r>
      <w:r w:rsidRPr="000B7F65">
        <w:t>старше</w:t>
      </w:r>
      <w:r w:rsidR="00813881" w:rsidRPr="000B7F65">
        <w:t xml:space="preserve"> </w:t>
      </w:r>
      <w:r w:rsidRPr="000B7F65">
        <w:t>18</w:t>
      </w:r>
      <w:r w:rsidR="00813881" w:rsidRPr="000B7F65">
        <w:t xml:space="preserve"> </w:t>
      </w:r>
      <w:r w:rsidRPr="000B7F65">
        <w:t>лет</w:t>
      </w:r>
      <w:r w:rsidR="00813881" w:rsidRPr="000B7F65">
        <w:t>. [</w:t>
      </w:r>
      <w:r w:rsidRPr="000B7F65">
        <w:t>27</w:t>
      </w:r>
      <w:r w:rsidR="00813881" w:rsidRPr="000B7F65">
        <w:t>]</w:t>
      </w:r>
    </w:p>
    <w:p w:rsidR="00813881" w:rsidRPr="000B7F65" w:rsidRDefault="006E75BD" w:rsidP="00D834AC">
      <w:pPr>
        <w:tabs>
          <w:tab w:val="left" w:pos="726"/>
        </w:tabs>
      </w:pPr>
      <w:r w:rsidRPr="000B7F65">
        <w:t>На</w:t>
      </w:r>
      <w:r w:rsidR="00813881" w:rsidRPr="000B7F65">
        <w:t xml:space="preserve"> </w:t>
      </w:r>
      <w:r w:rsidRPr="000B7F65">
        <w:t>российском</w:t>
      </w:r>
      <w:r w:rsidR="00813881" w:rsidRPr="000B7F65">
        <w:t xml:space="preserve"> </w:t>
      </w:r>
      <w:r w:rsidRPr="000B7F65">
        <w:t>рынке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2009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суммарный</w:t>
      </w:r>
      <w:r w:rsidR="00813881" w:rsidRPr="000B7F65">
        <w:t xml:space="preserve"> </w:t>
      </w:r>
      <w:r w:rsidRPr="000B7F65">
        <w:t>оборот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перечисленным</w:t>
      </w:r>
      <w:r w:rsidR="00813881" w:rsidRPr="000B7F65">
        <w:t xml:space="preserve"> </w:t>
      </w:r>
      <w:r w:rsidRPr="000B7F65">
        <w:t>платежным</w:t>
      </w:r>
      <w:r w:rsidR="00813881" w:rsidRPr="000B7F65">
        <w:t xml:space="preserve"> </w:t>
      </w:r>
      <w:r w:rsidRPr="000B7F65">
        <w:t>системам</w:t>
      </w:r>
      <w:r w:rsidR="00813881" w:rsidRPr="000B7F65">
        <w:t xml:space="preserve"> </w:t>
      </w:r>
      <w:r w:rsidRPr="000B7F65">
        <w:t>составил</w:t>
      </w:r>
      <w:r w:rsidR="00813881" w:rsidRPr="000B7F65">
        <w:t xml:space="preserve"> </w:t>
      </w:r>
      <w:r w:rsidRPr="000B7F65">
        <w:t>около</w:t>
      </w:r>
      <w:r w:rsidR="00813881" w:rsidRPr="000B7F65">
        <w:t xml:space="preserve"> </w:t>
      </w:r>
      <w:r w:rsidRPr="000B7F65">
        <w:t>18,3</w:t>
      </w:r>
      <w:r w:rsidR="00813881" w:rsidRPr="000B7F65">
        <w:t xml:space="preserve"> </w:t>
      </w:r>
      <w:r w:rsidRPr="000B7F65">
        <w:t>млрд</w:t>
      </w:r>
      <w:r w:rsidR="00813881" w:rsidRPr="000B7F65">
        <w:t xml:space="preserve"> </w:t>
      </w:r>
      <w:r w:rsidRPr="000B7F65">
        <w:t>рублей,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которого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долю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"</w:t>
      </w:r>
      <w:r w:rsidRPr="000B7F65">
        <w:t>Яндекс</w:t>
      </w:r>
      <w:r w:rsidR="00813881" w:rsidRPr="000B7F65">
        <w:t xml:space="preserve">. </w:t>
      </w:r>
      <w:r w:rsidRPr="000B7F65">
        <w:t>Деньги</w:t>
      </w:r>
      <w:r w:rsidR="00813881" w:rsidRPr="000B7F65">
        <w:t xml:space="preserve">" </w:t>
      </w:r>
      <w:r w:rsidRPr="000B7F65">
        <w:t>приходится</w:t>
      </w:r>
      <w:r w:rsidR="00813881" w:rsidRPr="000B7F65">
        <w:t xml:space="preserve"> </w:t>
      </w:r>
      <w:r w:rsidRPr="000B7F65">
        <w:t>примерно</w:t>
      </w:r>
      <w:r w:rsidR="00813881" w:rsidRPr="000B7F65">
        <w:t xml:space="preserve"> </w:t>
      </w:r>
      <w:r w:rsidRPr="000B7F65">
        <w:t>47%</w:t>
      </w:r>
      <w:r w:rsidR="00813881" w:rsidRPr="000B7F65">
        <w:t xml:space="preserve"> </w:t>
      </w:r>
      <w:r w:rsidRPr="000B7F65">
        <w:t>оборота,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около</w:t>
      </w:r>
      <w:r w:rsidR="00813881" w:rsidRPr="000B7F65">
        <w:t xml:space="preserve"> </w:t>
      </w:r>
      <w:r w:rsidRPr="000B7F65">
        <w:t>45%,</w:t>
      </w:r>
      <w:r w:rsidR="00813881" w:rsidRPr="000B7F65">
        <w:t xml:space="preserve"> </w:t>
      </w:r>
      <w:r w:rsidRPr="000B7F65">
        <w:t>почти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4%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"</w:t>
      </w:r>
      <w:r w:rsidRPr="000B7F65">
        <w:t>Единый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". </w:t>
      </w:r>
      <w:r w:rsidR="00D53629" w:rsidRPr="000B7F65">
        <w:t>Стоит</w:t>
      </w:r>
      <w:r w:rsidR="00813881" w:rsidRPr="000B7F65">
        <w:t xml:space="preserve"> </w:t>
      </w:r>
      <w:r w:rsidR="00D53629" w:rsidRPr="000B7F65">
        <w:t>отметить,</w:t>
      </w:r>
      <w:r w:rsidR="00813881" w:rsidRPr="000B7F65">
        <w:t xml:space="preserve"> </w:t>
      </w:r>
      <w:r w:rsidR="00D53629" w:rsidRPr="000B7F65">
        <w:t>что</w:t>
      </w:r>
      <w:r w:rsidR="00813881" w:rsidRPr="000B7F65">
        <w:t xml:space="preserve"> </w:t>
      </w:r>
      <w:r w:rsidR="00D53629" w:rsidRPr="000B7F65">
        <w:t>основные</w:t>
      </w:r>
      <w:r w:rsidR="00813881" w:rsidRPr="000B7F65">
        <w:t xml:space="preserve"> </w:t>
      </w:r>
      <w:r w:rsidR="00D53629" w:rsidRPr="000B7F65">
        <w:t>операционные</w:t>
      </w:r>
      <w:r w:rsidR="00813881" w:rsidRPr="000B7F65">
        <w:t xml:space="preserve"> </w:t>
      </w:r>
      <w:r w:rsidR="00D53629" w:rsidRPr="000B7F65">
        <w:t>показатели</w:t>
      </w:r>
      <w:r w:rsidR="00813881" w:rsidRPr="000B7F65">
        <w:t xml:space="preserve"> </w:t>
      </w:r>
      <w:r w:rsidR="00D53629" w:rsidRPr="000B7F65">
        <w:t>были</w:t>
      </w:r>
      <w:r w:rsidR="00813881" w:rsidRPr="000B7F65">
        <w:t xml:space="preserve"> </w:t>
      </w:r>
      <w:r w:rsidR="00D53629" w:rsidRPr="000B7F65">
        <w:t>раскрыты</w:t>
      </w:r>
      <w:r w:rsidR="00813881" w:rsidRPr="000B7F65">
        <w:t xml:space="preserve"> </w:t>
      </w:r>
      <w:r w:rsidR="00D53629" w:rsidRPr="000B7F65">
        <w:t>участниками</w:t>
      </w:r>
      <w:r w:rsidR="00813881" w:rsidRPr="000B7F65">
        <w:t xml:space="preserve"> </w:t>
      </w:r>
      <w:r w:rsidR="00D53629" w:rsidRPr="000B7F65">
        <w:t>рынка</w:t>
      </w:r>
      <w:r w:rsidR="00813881" w:rsidRPr="000B7F65">
        <w:t xml:space="preserve"> </w:t>
      </w:r>
      <w:r w:rsidR="00D53629" w:rsidRPr="000B7F65">
        <w:t>впервые</w:t>
      </w:r>
      <w:r w:rsidR="00813881" w:rsidRPr="000B7F65">
        <w:t xml:space="preserve"> </w:t>
      </w:r>
      <w:r w:rsidR="00D53629" w:rsidRPr="000B7F65">
        <w:t>за</w:t>
      </w:r>
      <w:r w:rsidR="00813881" w:rsidRPr="000B7F65">
        <w:t xml:space="preserve"> </w:t>
      </w:r>
      <w:r w:rsidR="00D53629" w:rsidRPr="000B7F65">
        <w:t>десятилетнюю</w:t>
      </w:r>
      <w:r w:rsidR="00813881" w:rsidRPr="000B7F65">
        <w:t xml:space="preserve"> </w:t>
      </w:r>
      <w:r w:rsidR="00D53629" w:rsidRPr="000B7F65">
        <w:t>историю</w:t>
      </w:r>
      <w:r w:rsidR="00813881" w:rsidRPr="000B7F65">
        <w:t xml:space="preserve"> </w:t>
      </w:r>
      <w:r w:rsidR="00D53629" w:rsidRPr="000B7F65">
        <w:t>отрасли</w:t>
      </w:r>
      <w:r w:rsidR="00813881" w:rsidRPr="000B7F65">
        <w:t xml:space="preserve"> [</w:t>
      </w:r>
      <w:r w:rsidR="00D53629" w:rsidRPr="000B7F65">
        <w:t>33</w:t>
      </w:r>
      <w:r w:rsidR="00813881" w:rsidRPr="000B7F65">
        <w:t xml:space="preserve">]. </w:t>
      </w:r>
      <w:r w:rsidRPr="000B7F65">
        <w:t>Прогнозируемый</w:t>
      </w:r>
      <w:r w:rsidR="00813881" w:rsidRPr="000B7F65">
        <w:t xml:space="preserve"> </w:t>
      </w:r>
      <w:r w:rsidRPr="000B7F65">
        <w:t>прирост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2010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составит</w:t>
      </w:r>
      <w:r w:rsidR="00813881" w:rsidRPr="000B7F65">
        <w:t xml:space="preserve"> </w:t>
      </w:r>
      <w:r w:rsidRPr="000B7F65">
        <w:t>25%</w:t>
      </w:r>
      <w:r w:rsidR="00813881" w:rsidRPr="000B7F65">
        <w:t>.</w:t>
      </w:r>
    </w:p>
    <w:p w:rsidR="00D834AC" w:rsidRPr="000B7F65" w:rsidRDefault="00D834AC" w:rsidP="00D834AC">
      <w:pPr>
        <w:tabs>
          <w:tab w:val="left" w:pos="726"/>
        </w:tabs>
      </w:pPr>
    </w:p>
    <w:p w:rsidR="00D834AC" w:rsidRPr="000B7F65" w:rsidRDefault="00155845" w:rsidP="00D834AC">
      <w:pPr>
        <w:tabs>
          <w:tab w:val="left" w:pos="726"/>
        </w:tabs>
      </w:pPr>
      <w:r>
        <w:pict>
          <v:shape id="_x0000_i1027" type="#_x0000_t75" style="width:306.75pt;height:186pt">
            <v:imagedata r:id="rId9" o:title=""/>
          </v:shape>
        </w:pict>
      </w:r>
      <w:r w:rsidR="00813881" w:rsidRPr="000B7F65">
        <w:t xml:space="preserve"> </w:t>
      </w:r>
    </w:p>
    <w:p w:rsidR="00813881" w:rsidRPr="000B7F65" w:rsidRDefault="00FB7AD8" w:rsidP="00D834AC">
      <w:pPr>
        <w:tabs>
          <w:tab w:val="left" w:pos="726"/>
        </w:tabs>
        <w:rPr>
          <w:bCs/>
        </w:rPr>
      </w:pPr>
      <w:r w:rsidRPr="000B7F65">
        <w:rPr>
          <w:bCs/>
        </w:rPr>
        <w:t>Рис</w:t>
      </w:r>
      <w:r w:rsidR="00813881" w:rsidRPr="000B7F65">
        <w:rPr>
          <w:bCs/>
        </w:rPr>
        <w:t xml:space="preserve">.3. </w:t>
      </w:r>
      <w:r w:rsidRPr="000B7F65">
        <w:rPr>
          <w:bCs/>
        </w:rPr>
        <w:t>Доля</w:t>
      </w:r>
      <w:r w:rsidR="00813881" w:rsidRPr="000B7F65">
        <w:rPr>
          <w:bCs/>
        </w:rPr>
        <w:t xml:space="preserve"> </w:t>
      </w:r>
      <w:r w:rsidRPr="000B7F65">
        <w:rPr>
          <w:bCs/>
        </w:rPr>
        <w:t>электронных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платежных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в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общем</w:t>
      </w:r>
      <w:r w:rsidR="00813881" w:rsidRPr="000B7F65">
        <w:rPr>
          <w:bCs/>
        </w:rPr>
        <w:t xml:space="preserve"> </w:t>
      </w:r>
      <w:r w:rsidRPr="000B7F65">
        <w:rPr>
          <w:bCs/>
        </w:rPr>
        <w:t>обороте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за</w:t>
      </w:r>
      <w:r w:rsidR="00813881" w:rsidRPr="000B7F65">
        <w:rPr>
          <w:bCs/>
        </w:rPr>
        <w:t xml:space="preserve"> </w:t>
      </w:r>
      <w:r w:rsidRPr="000B7F65">
        <w:rPr>
          <w:bCs/>
        </w:rPr>
        <w:t>2009г</w:t>
      </w:r>
      <w:r w:rsidR="00813881" w:rsidRPr="000B7F65">
        <w:rPr>
          <w:bCs/>
        </w:rPr>
        <w:t>.</w:t>
      </w:r>
    </w:p>
    <w:p w:rsidR="00D834AC" w:rsidRPr="000B7F65" w:rsidRDefault="00D834AC" w:rsidP="00D834AC">
      <w:pPr>
        <w:pStyle w:val="af"/>
        <w:tabs>
          <w:tab w:val="left" w:pos="726"/>
        </w:tabs>
        <w:rPr>
          <w:bCs/>
          <w:bdr w:val="none" w:sz="0" w:space="0" w:color="auto" w:frame="1"/>
          <w:lang w:val="ru-RU"/>
        </w:rPr>
      </w:pPr>
    </w:p>
    <w:p w:rsidR="00813881" w:rsidRPr="000B7F65" w:rsidRDefault="00007D66" w:rsidP="00D834AC">
      <w:pPr>
        <w:pStyle w:val="af"/>
        <w:tabs>
          <w:tab w:val="left" w:pos="726"/>
        </w:tabs>
        <w:rPr>
          <w:bCs/>
          <w:bdr w:val="none" w:sz="0" w:space="0" w:color="auto" w:frame="1"/>
          <w:lang w:val="ru-RU"/>
        </w:rPr>
      </w:pPr>
      <w:r w:rsidRPr="000B7F65">
        <w:rPr>
          <w:bCs/>
          <w:bdr w:val="none" w:sz="0" w:space="0" w:color="auto" w:frame="1"/>
          <w:lang w:val="ru-RU"/>
        </w:rPr>
        <w:t>Рынок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электронных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денег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в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России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в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2009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году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продемонстрировал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высокие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темпы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роста</w:t>
      </w:r>
      <w:r w:rsidR="00813881" w:rsidRPr="000B7F65">
        <w:rPr>
          <w:bCs/>
          <w:bdr w:val="none" w:sz="0" w:space="0" w:color="auto" w:frame="1"/>
          <w:lang w:val="ru-RU"/>
        </w:rPr>
        <w:t xml:space="preserve">. </w:t>
      </w:r>
      <w:r w:rsidRPr="000B7F65">
        <w:rPr>
          <w:bCs/>
          <w:bdr w:val="none" w:sz="0" w:space="0" w:color="auto" w:frame="1"/>
          <w:lang w:val="ru-RU"/>
        </w:rPr>
        <w:t>По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оценке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Ассоциации</w:t>
      </w:r>
      <w:r w:rsidR="00813881" w:rsidRPr="000B7F65">
        <w:rPr>
          <w:bCs/>
          <w:bdr w:val="none" w:sz="0" w:space="0" w:color="auto" w:frame="1"/>
          <w:lang w:val="ru-RU"/>
        </w:rPr>
        <w:t xml:space="preserve"> "</w:t>
      </w:r>
      <w:r w:rsidRPr="000B7F65">
        <w:rPr>
          <w:bCs/>
          <w:bdr w:val="none" w:sz="0" w:space="0" w:color="auto" w:frame="1"/>
          <w:lang w:val="ru-RU"/>
        </w:rPr>
        <w:t>Электронные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деньги</w:t>
      </w:r>
      <w:r w:rsidR="00813881" w:rsidRPr="000B7F65">
        <w:rPr>
          <w:bCs/>
          <w:bdr w:val="none" w:sz="0" w:space="0" w:color="auto" w:frame="1"/>
          <w:lang w:val="ru-RU"/>
        </w:rPr>
        <w:t>" (</w:t>
      </w:r>
      <w:r w:rsidRPr="000B7F65">
        <w:rPr>
          <w:bCs/>
          <w:bdr w:val="none" w:sz="0" w:space="0" w:color="auto" w:frame="1"/>
          <w:lang w:val="ru-RU"/>
        </w:rPr>
        <w:t>АЭД</w:t>
      </w:r>
      <w:r w:rsidR="00813881" w:rsidRPr="000B7F65">
        <w:rPr>
          <w:bCs/>
          <w:bdr w:val="none" w:sz="0" w:space="0" w:color="auto" w:frame="1"/>
          <w:lang w:val="ru-RU"/>
        </w:rPr>
        <w:t xml:space="preserve">), </w:t>
      </w:r>
      <w:r w:rsidRPr="000B7F65">
        <w:rPr>
          <w:bCs/>
          <w:bdr w:val="none" w:sz="0" w:space="0" w:color="auto" w:frame="1"/>
          <w:lang w:val="ru-RU"/>
        </w:rPr>
        <w:t>число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россиян,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воспользовавшихся</w:t>
      </w:r>
      <w:r w:rsidR="00813881" w:rsidRPr="000B7F65">
        <w:rPr>
          <w:bCs/>
          <w:bdr w:val="none" w:sz="0" w:space="0" w:color="auto" w:frame="1"/>
          <w:lang w:val="ru-RU"/>
        </w:rPr>
        <w:t xml:space="preserve"> "</w:t>
      </w:r>
      <w:r w:rsidRPr="000B7F65">
        <w:rPr>
          <w:bCs/>
          <w:bdr w:val="none" w:sz="0" w:space="0" w:color="auto" w:frame="1"/>
          <w:lang w:val="ru-RU"/>
        </w:rPr>
        <w:t>электронными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кошельками</w:t>
      </w:r>
      <w:r w:rsidR="00813881" w:rsidRPr="000B7F65">
        <w:rPr>
          <w:bCs/>
          <w:bdr w:val="none" w:sz="0" w:space="0" w:color="auto" w:frame="1"/>
          <w:lang w:val="ru-RU"/>
        </w:rPr>
        <w:t>"</w:t>
      </w:r>
      <w:r w:rsidRPr="000B7F65">
        <w:rPr>
          <w:bCs/>
          <w:bdr w:val="none" w:sz="0" w:space="0" w:color="auto" w:frame="1"/>
          <w:lang w:val="ru-RU"/>
        </w:rPr>
        <w:t>,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составило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порядка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20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млн</w:t>
      </w:r>
      <w:r w:rsidR="00813881" w:rsidRPr="000B7F65">
        <w:rPr>
          <w:bCs/>
          <w:bdr w:val="none" w:sz="0" w:space="0" w:color="auto" w:frame="1"/>
          <w:lang w:val="ru-RU"/>
        </w:rPr>
        <w:t xml:space="preserve">. </w:t>
      </w:r>
      <w:r w:rsidRPr="000B7F65">
        <w:rPr>
          <w:bCs/>
          <w:bdr w:val="none" w:sz="0" w:space="0" w:color="auto" w:frame="1"/>
          <w:lang w:val="ru-RU"/>
        </w:rPr>
        <w:t>человек,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а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суммарный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оборот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отрасли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превысил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40</w:t>
      </w:r>
      <w:r w:rsidR="00813881" w:rsidRPr="000B7F65">
        <w:rPr>
          <w:bCs/>
          <w:bdr w:val="none" w:sz="0" w:space="0" w:color="auto" w:frame="1"/>
          <w:lang w:val="ru-RU"/>
        </w:rPr>
        <w:t xml:space="preserve"> </w:t>
      </w:r>
      <w:r w:rsidRPr="000B7F65">
        <w:rPr>
          <w:bCs/>
          <w:bdr w:val="none" w:sz="0" w:space="0" w:color="auto" w:frame="1"/>
          <w:lang w:val="ru-RU"/>
        </w:rPr>
        <w:t>млрд</w:t>
      </w:r>
      <w:r w:rsidR="00813881" w:rsidRPr="000B7F65">
        <w:rPr>
          <w:bCs/>
          <w:bdr w:val="none" w:sz="0" w:space="0" w:color="auto" w:frame="1"/>
          <w:lang w:val="ru-RU"/>
        </w:rPr>
        <w:t xml:space="preserve">. </w:t>
      </w:r>
      <w:r w:rsidRPr="000B7F65">
        <w:rPr>
          <w:bCs/>
          <w:bdr w:val="none" w:sz="0" w:space="0" w:color="auto" w:frame="1"/>
          <w:lang w:val="ru-RU"/>
        </w:rPr>
        <w:t>рублей</w:t>
      </w:r>
      <w:r w:rsidR="00813881" w:rsidRPr="000B7F65">
        <w:rPr>
          <w:bCs/>
          <w:bdr w:val="none" w:sz="0" w:space="0" w:color="auto" w:frame="1"/>
          <w:lang w:val="ru-RU"/>
        </w:rPr>
        <w:t>.</w:t>
      </w:r>
    </w:p>
    <w:p w:rsidR="00813881" w:rsidRPr="000B7F65" w:rsidRDefault="001910F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квартала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2010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оборот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составил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около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40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руб</w:t>
      </w:r>
      <w:r w:rsidR="00813881" w:rsidRPr="000B7F65">
        <w:rPr>
          <w:lang w:val="ru-RU"/>
        </w:rPr>
        <w:t>.</w:t>
      </w:r>
    </w:p>
    <w:p w:rsidR="00813881" w:rsidRPr="000B7F65" w:rsidRDefault="002F000F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Знаковое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событие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произошло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6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октября</w:t>
      </w:r>
      <w:r w:rsidR="00813881" w:rsidRPr="000B7F6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0B7F65">
          <w:rPr>
            <w:lang w:val="ru-RU"/>
          </w:rPr>
          <w:t>2010</w:t>
        </w:r>
        <w:r w:rsidR="00813881" w:rsidRPr="000B7F65">
          <w:rPr>
            <w:lang w:val="ru-RU"/>
          </w:rPr>
          <w:t xml:space="preserve"> </w:t>
        </w:r>
        <w:r w:rsidRPr="000B7F65">
          <w:rPr>
            <w:lang w:val="ru-RU"/>
          </w:rPr>
          <w:t>г</w:t>
        </w:r>
      </w:smartTag>
      <w:r w:rsidR="00813881" w:rsidRPr="000B7F65">
        <w:rPr>
          <w:lang w:val="ru-RU"/>
        </w:rPr>
        <w:t xml:space="preserve">., </w:t>
      </w:r>
      <w:r w:rsidRPr="000B7F65">
        <w:rPr>
          <w:lang w:val="ru-RU"/>
        </w:rPr>
        <w:t>холдинг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Ltd,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куда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входит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лидер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моментальных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Киви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объявил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обзавелся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собственным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банком</w:t>
      </w:r>
      <w:r w:rsidR="00813881" w:rsidRPr="000B7F65">
        <w:rPr>
          <w:lang w:val="ru-RU"/>
        </w:rPr>
        <w:t>.1</w:t>
      </w:r>
      <w:r w:rsidRPr="000B7F65">
        <w:rPr>
          <w:lang w:val="ru-RU"/>
        </w:rPr>
        <w:t>00%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акций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1-го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Процессингового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приобрела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входящая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холдинг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ОСМП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Таким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образом,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Киви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фактически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100-процентным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собственником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коммерческого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банка</w:t>
      </w:r>
      <w:r w:rsidR="00813881" w:rsidRPr="000B7F65">
        <w:rPr>
          <w:lang w:val="ru-RU"/>
        </w:rPr>
        <w:t xml:space="preserve">. </w:t>
      </w:r>
      <w:r w:rsidR="007E5EF2"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большая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часть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платежей,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осуществляемых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терминалы</w:t>
      </w:r>
      <w:r w:rsidR="00813881" w:rsidRPr="000B7F65">
        <w:rPr>
          <w:lang w:val="ru-RU"/>
        </w:rPr>
        <w:t xml:space="preserve"> (</w:t>
      </w:r>
      <w:r w:rsidR="007E5EF2" w:rsidRPr="000B7F65">
        <w:rPr>
          <w:lang w:val="ru-RU"/>
        </w:rPr>
        <w:t>переводы,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погашение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кредитов,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продажа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виртуальных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карт,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пользу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государства,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оплата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услуг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ЖКХ</w:t>
      </w:r>
      <w:r w:rsidR="00813881" w:rsidRPr="000B7F65">
        <w:rPr>
          <w:lang w:val="ru-RU"/>
        </w:rPr>
        <w:t xml:space="preserve">) </w:t>
      </w:r>
      <w:r w:rsidR="007E5EF2" w:rsidRPr="000B7F65">
        <w:rPr>
          <w:lang w:val="ru-RU"/>
        </w:rPr>
        <w:t>предполагает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активное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взаимодействие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банками,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однако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платежная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таком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случае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платит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ему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комиссию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лишается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части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своего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дохода</w:t>
      </w:r>
      <w:r w:rsidR="00813881" w:rsidRPr="000B7F65">
        <w:rPr>
          <w:lang w:val="ru-RU"/>
        </w:rPr>
        <w:t xml:space="preserve">. </w:t>
      </w:r>
      <w:r w:rsidR="007E5EF2" w:rsidRPr="000B7F65">
        <w:rPr>
          <w:lang w:val="ru-RU"/>
        </w:rPr>
        <w:t>Поэтому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большом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объеме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платежного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бизнеса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выгоднее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иметь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свой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банк</w:t>
      </w:r>
      <w:r w:rsidR="00813881" w:rsidRPr="000B7F65">
        <w:rPr>
          <w:lang w:val="ru-RU"/>
        </w:rPr>
        <w:t xml:space="preserve">. </w:t>
      </w:r>
      <w:r w:rsidR="007E5EF2" w:rsidRPr="000B7F65">
        <w:rPr>
          <w:lang w:val="ru-RU"/>
        </w:rPr>
        <w:t>Кроме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того,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банковские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продукты,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продаваемые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терминалы,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имеют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довольно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сложную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структуру,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случае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банк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откажется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сотрудничества,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сложно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быстро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найти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нового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партнера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наладить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ним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взаимодействие</w:t>
      </w:r>
      <w:r w:rsidR="00813881" w:rsidRPr="000B7F65">
        <w:rPr>
          <w:lang w:val="ru-RU"/>
        </w:rPr>
        <w:t xml:space="preserve">. </w:t>
      </w:r>
      <w:r w:rsidR="007E5EF2"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сделки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есть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еще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один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аспект</w:t>
      </w:r>
      <w:r w:rsidR="00813881" w:rsidRPr="000B7F65">
        <w:rPr>
          <w:lang w:val="ru-RU"/>
        </w:rPr>
        <w:t xml:space="preserve">: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законопроекте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национальной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системе,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разработанном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Минфином,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предусмотрено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ограничение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доступа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эмиссии</w:t>
      </w:r>
      <w:r w:rsidR="00813881" w:rsidRPr="000B7F65">
        <w:rPr>
          <w:lang w:val="ru-RU"/>
        </w:rPr>
        <w:t xml:space="preserve"> </w:t>
      </w:r>
      <w:r w:rsidR="007E5EF2" w:rsidRPr="000B7F65">
        <w:rPr>
          <w:rStyle w:val="Normal"/>
        </w:rPr>
        <w:t>электронных</w:t>
      </w:r>
      <w:r w:rsidR="00813881" w:rsidRPr="000B7F65">
        <w:rPr>
          <w:rStyle w:val="Normal"/>
        </w:rPr>
        <w:t xml:space="preserve"> </w:t>
      </w:r>
      <w:r w:rsidR="007E5EF2" w:rsidRPr="000B7F65">
        <w:rPr>
          <w:rStyle w:val="Normal"/>
        </w:rPr>
        <w:t>денег</w:t>
      </w:r>
      <w:r w:rsidR="00813881" w:rsidRPr="000B7F65">
        <w:rPr>
          <w:lang w:val="ru-RU"/>
        </w:rPr>
        <w:t xml:space="preserve"> (</w:t>
      </w:r>
      <w:r w:rsidR="007E5EF2"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этого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нужна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лицензия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кредитной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организации</w:t>
      </w:r>
      <w:r w:rsidR="00813881" w:rsidRPr="000B7F65">
        <w:rPr>
          <w:lang w:val="ru-RU"/>
        </w:rPr>
        <w:t xml:space="preserve">). </w:t>
      </w:r>
      <w:r w:rsidR="007E5EF2" w:rsidRPr="000B7F65">
        <w:rPr>
          <w:lang w:val="ru-RU"/>
        </w:rPr>
        <w:t>Обсуждается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также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вопрос,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оператором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быть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лишь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организация,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имеющая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такие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лицензии</w:t>
      </w:r>
      <w:r w:rsidR="00813881" w:rsidRPr="000B7F65">
        <w:rPr>
          <w:lang w:val="ru-RU"/>
        </w:rPr>
        <w:t xml:space="preserve">. </w:t>
      </w:r>
      <w:r w:rsidR="007E5EF2" w:rsidRPr="000B7F65">
        <w:rPr>
          <w:lang w:val="ru-RU"/>
        </w:rPr>
        <w:t>Целью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сделки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является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компенсация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будущих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регулятивных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рисков,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указывают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QIWI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Ltd,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приобретение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банка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поможет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холдингу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том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числе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случае,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обяжут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страховать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платежи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7E5EF2" w:rsidRPr="000B7F65">
        <w:rPr>
          <w:lang w:val="ru-RU"/>
        </w:rPr>
        <w:t>банке</w:t>
      </w:r>
      <w:r w:rsidR="00813881" w:rsidRPr="000B7F65">
        <w:rPr>
          <w:lang w:val="ru-RU"/>
        </w:rPr>
        <w:t xml:space="preserve"> [</w:t>
      </w:r>
      <w:r w:rsidR="00AA0816" w:rsidRPr="000B7F65">
        <w:rPr>
          <w:lang w:val="ru-RU"/>
        </w:rPr>
        <w:t>21</w:t>
      </w:r>
      <w:r w:rsidR="00813881" w:rsidRPr="000B7F65">
        <w:rPr>
          <w:lang w:val="ru-RU"/>
        </w:rPr>
        <w:t>].</w:t>
      </w:r>
    </w:p>
    <w:p w:rsidR="00D834AC" w:rsidRPr="000B7F65" w:rsidRDefault="00D834AC" w:rsidP="00D834AC">
      <w:pPr>
        <w:pStyle w:val="1"/>
      </w:pPr>
    </w:p>
    <w:p w:rsidR="00813881" w:rsidRPr="000B7F65" w:rsidRDefault="00B31D65" w:rsidP="00D834AC">
      <w:pPr>
        <w:pStyle w:val="1"/>
      </w:pPr>
      <w:bookmarkStart w:id="13" w:name="_Toc289853057"/>
      <w:r w:rsidRPr="000B7F65">
        <w:t>2</w:t>
      </w:r>
      <w:r w:rsidR="00813881" w:rsidRPr="000B7F65">
        <w:t xml:space="preserve">.3 </w:t>
      </w:r>
      <w:r w:rsidR="004B374A" w:rsidRPr="000B7F65">
        <w:t>Законодательная</w:t>
      </w:r>
      <w:r w:rsidR="00813881" w:rsidRPr="000B7F65">
        <w:t xml:space="preserve"> </w:t>
      </w:r>
      <w:r w:rsidR="004B374A" w:rsidRPr="000B7F65">
        <w:t>база</w:t>
      </w:r>
      <w:bookmarkEnd w:id="13"/>
    </w:p>
    <w:p w:rsidR="00D834AC" w:rsidRPr="000B7F65" w:rsidRDefault="00D834AC" w:rsidP="00D834AC">
      <w:pPr>
        <w:rPr>
          <w:lang w:eastAsia="en-US"/>
        </w:rPr>
      </w:pPr>
    </w:p>
    <w:p w:rsidR="00813881" w:rsidRPr="000B7F65" w:rsidRDefault="00074B0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отличие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большинства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зарубежных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специфического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законодательства,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регулирующего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отрасль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Каждая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придумала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схему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функционирования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рамках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общего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законодательства,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сильно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разнятся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юридической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модели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технической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реализации,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особенности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ведения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бухгалтерии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порождает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непонимание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стороны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бухгалтерских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работников,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налоговым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инспекциям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зачастую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невдомек,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WebMoney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" - </w:t>
      </w:r>
      <w:r w:rsidRPr="000B7F65">
        <w:rPr>
          <w:lang w:val="ru-RU"/>
        </w:rPr>
        <w:t>очень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вещи,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хотя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оперируют</w:t>
      </w:r>
      <w:r w:rsidR="00813881" w:rsidRPr="000B7F65">
        <w:rPr>
          <w:lang w:val="ru-RU"/>
        </w:rPr>
        <w:t xml:space="preserve"> </w:t>
      </w:r>
      <w:r w:rsidRPr="000B7F65">
        <w:rPr>
          <w:rStyle w:val="Normal"/>
        </w:rPr>
        <w:t>электронными</w:t>
      </w:r>
      <w:r w:rsidR="00813881" w:rsidRPr="000B7F65">
        <w:rPr>
          <w:rStyle w:val="Normal"/>
        </w:rPr>
        <w:t xml:space="preserve"> </w:t>
      </w:r>
      <w:r w:rsidRPr="000B7F65">
        <w:rPr>
          <w:rStyle w:val="Normal"/>
        </w:rPr>
        <w:t>деньгами</w:t>
      </w:r>
      <w:r w:rsidR="00813881" w:rsidRPr="000B7F65">
        <w:rPr>
          <w:rStyle w:val="Normal"/>
        </w:rPr>
        <w:t xml:space="preserve"> (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обозначаются,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частности,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WMR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ЯД</w:t>
      </w:r>
      <w:r w:rsidR="00813881" w:rsidRPr="000B7F65">
        <w:rPr>
          <w:lang w:val="ru-RU"/>
        </w:rPr>
        <w:t xml:space="preserve">). </w:t>
      </w:r>
      <w:r w:rsidRPr="000B7F65">
        <w:rPr>
          <w:lang w:val="ru-RU"/>
        </w:rPr>
        <w:t>Адекватное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области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ЭПС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нужно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игрокам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равные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внятные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условия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игры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всегда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способствуют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отрасли</w:t>
      </w:r>
      <w:r w:rsidR="00813881" w:rsidRPr="000B7F65">
        <w:rPr>
          <w:lang w:val="ru-RU"/>
        </w:rPr>
        <w:t xml:space="preserve">),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надзорным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органам,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сплошь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рядом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просто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понимают,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происходит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внутри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Pr="000B7F65">
        <w:rPr>
          <w:rStyle w:val="Normal"/>
        </w:rPr>
        <w:t>электронных</w:t>
      </w:r>
      <w:r w:rsidR="00813881" w:rsidRPr="000B7F65">
        <w:rPr>
          <w:rStyle w:val="Normal"/>
        </w:rPr>
        <w:t xml:space="preserve"> </w:t>
      </w:r>
      <w:r w:rsidRPr="000B7F65">
        <w:rPr>
          <w:rStyle w:val="Normal"/>
        </w:rPr>
        <w:t>денег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менее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игроки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долгое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предпочитали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высказываться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громко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необходимости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специфического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законодательства,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закономерно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опасаясь,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итоге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рынок,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случалось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отраслях,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окажется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излишне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зарегулирован</w:t>
      </w:r>
      <w:r w:rsidR="00813881" w:rsidRPr="000B7F65">
        <w:rPr>
          <w:lang w:val="ru-RU"/>
        </w:rPr>
        <w:t xml:space="preserve"> [</w:t>
      </w:r>
      <w:r w:rsidR="00196495" w:rsidRPr="000B7F65">
        <w:rPr>
          <w:lang w:val="ru-RU"/>
        </w:rPr>
        <w:t>20</w:t>
      </w:r>
      <w:r w:rsidR="00813881" w:rsidRPr="000B7F65">
        <w:rPr>
          <w:lang w:val="ru-RU"/>
        </w:rPr>
        <w:t>].</w:t>
      </w:r>
    </w:p>
    <w:p w:rsidR="004B374A" w:rsidRPr="000B7F65" w:rsidRDefault="004B374A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федеральный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№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103-ФЗ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приёму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физических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осуществляемой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агентами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федеральный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№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121-ФЗ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внесении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изменений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отдельные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Федерации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Федерального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„О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приёму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физических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осуществляемой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агентами“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Они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российскими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законодательными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актами,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касались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только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традиционных,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розничных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>.  [</w:t>
      </w:r>
      <w:r w:rsidR="00FB7AD8" w:rsidRPr="000B7F65">
        <w:rPr>
          <w:lang w:val="ru-RU"/>
        </w:rPr>
        <w:t>50</w:t>
      </w:r>
      <w:r w:rsidR="00813881" w:rsidRPr="000B7F65">
        <w:rPr>
          <w:lang w:val="ru-RU"/>
        </w:rPr>
        <w:t xml:space="preserve">] </w:t>
      </w:r>
    </w:p>
    <w:p w:rsidR="00813881" w:rsidRPr="000B7F65" w:rsidRDefault="004B374A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До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конца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2010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планируется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Национальной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должен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упорядочить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всех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розничных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охваченных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нынешним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законодательством</w:t>
      </w:r>
      <w:r w:rsidR="00813881" w:rsidRPr="000B7F65">
        <w:rPr>
          <w:lang w:val="ru-RU"/>
        </w:rPr>
        <w:t xml:space="preserve">. </w:t>
      </w:r>
      <w:r w:rsidR="00813881" w:rsidRPr="000B7F65">
        <w:rPr>
          <w:vertAlign w:val="superscript"/>
          <w:lang w:val="ru-RU"/>
        </w:rPr>
        <w:t xml:space="preserve"> [</w:t>
      </w:r>
      <w:r w:rsidRPr="000B7F65">
        <w:rPr>
          <w:vertAlign w:val="superscript"/>
          <w:lang w:val="ru-RU"/>
        </w:rPr>
        <w:t>25</w:t>
      </w:r>
      <w:r w:rsidR="00813881" w:rsidRPr="000B7F65">
        <w:rPr>
          <w:vertAlign w:val="superscript"/>
          <w:lang w:val="ru-RU"/>
        </w:rPr>
        <w:t xml:space="preserve">] </w:t>
      </w:r>
      <w:r w:rsidRPr="000B7F65">
        <w:rPr>
          <w:lang w:val="ru-RU"/>
        </w:rPr>
        <w:t>15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ноября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2010г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внесён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Госдуму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предусмотрены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специальные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положения,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устанавливающие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требования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осуществлению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требования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переводу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денежных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привлечении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агента</w:t>
      </w:r>
      <w:r w:rsidR="00813881" w:rsidRPr="000B7F65">
        <w:rPr>
          <w:lang w:val="ru-RU"/>
        </w:rPr>
        <w:t>. [</w:t>
      </w:r>
      <w:r w:rsidR="00FB7AD8" w:rsidRPr="000B7F65">
        <w:rPr>
          <w:lang w:val="ru-RU"/>
        </w:rPr>
        <w:t>40</w:t>
      </w:r>
      <w:r w:rsidR="00813881" w:rsidRPr="000B7F65">
        <w:rPr>
          <w:lang w:val="ru-RU"/>
        </w:rPr>
        <w:t>]</w:t>
      </w:r>
    </w:p>
    <w:p w:rsidR="004B374A" w:rsidRPr="000B7F65" w:rsidRDefault="004B374A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Интерес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представляет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инициированный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Минэкономразвития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РФ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июне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2010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проект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№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342098-5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внесении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изменений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отдельные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законодательные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акты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Российской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Федерации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принятием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Федерального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„Об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общих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принципах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организации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предоставления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государственных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муниципальных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услуг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исполнения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государственных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муниципальных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функций“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нём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говорится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возможности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внесения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Налоговый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кодекс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РФ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поправки,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согласно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помощью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интернет-кошельков,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платёжные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терминалы</w:t>
      </w:r>
      <w:r w:rsidR="00813881" w:rsidRPr="000B7F65">
        <w:rPr>
          <w:lang w:val="ru-RU"/>
        </w:rPr>
        <w:t xml:space="preserve">)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совершать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налоговые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платежи</w:t>
      </w:r>
      <w:r w:rsidR="00813881" w:rsidRPr="000B7F65">
        <w:rPr>
          <w:lang w:val="ru-RU"/>
        </w:rPr>
        <w:t>.  [</w:t>
      </w:r>
      <w:r w:rsidR="00D7679E" w:rsidRPr="000B7F65">
        <w:rPr>
          <w:lang w:val="ru-RU"/>
        </w:rPr>
        <w:t>51</w:t>
      </w:r>
      <w:r w:rsidR="00813881" w:rsidRPr="000B7F65">
        <w:rPr>
          <w:lang w:val="ru-RU"/>
        </w:rPr>
        <w:t xml:space="preserve">] </w:t>
      </w:r>
    </w:p>
    <w:p w:rsidR="00813881" w:rsidRPr="000B7F65" w:rsidRDefault="004B374A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2009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создана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ассоциация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которую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вошли</w:t>
      </w:r>
      <w:r w:rsidR="00813881" w:rsidRPr="000B7F65">
        <w:rPr>
          <w:lang w:val="ru-RU"/>
        </w:rPr>
        <w:t xml:space="preserve"> </w:t>
      </w:r>
      <w:r w:rsidRPr="000B7F65">
        <w:rPr>
          <w:i/>
          <w:iCs/>
          <w:lang w:val="ru-RU"/>
        </w:rPr>
        <w:t>WebMoney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Яндекс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Деньги,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Объединённая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моментальных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бренд</w:t>
      </w:r>
      <w:r w:rsidR="00813881" w:rsidRPr="000B7F65">
        <w:rPr>
          <w:lang w:val="ru-RU"/>
        </w:rPr>
        <w:t xml:space="preserve"> </w:t>
      </w:r>
      <w:r w:rsidRPr="000B7F65">
        <w:rPr>
          <w:i/>
          <w:iCs/>
          <w:lang w:val="ru-RU"/>
        </w:rPr>
        <w:t>QIWI</w:t>
      </w:r>
      <w:r w:rsidR="00813881" w:rsidRPr="000B7F65">
        <w:rPr>
          <w:lang w:val="ru-RU"/>
        </w:rPr>
        <w:t xml:space="preserve">), </w:t>
      </w:r>
      <w:r w:rsidRPr="000B7F65">
        <w:rPr>
          <w:lang w:val="ru-RU"/>
        </w:rPr>
        <w:t>оператор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Pr="000B7F65">
        <w:rPr>
          <w:i/>
          <w:iCs/>
          <w:lang w:val="ru-RU"/>
        </w:rPr>
        <w:t>i-Free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Национальное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партнёрство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микроэлектронного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НАУМИР</w:t>
      </w:r>
      <w:r w:rsidR="00813881" w:rsidRPr="000B7F65">
        <w:rPr>
          <w:lang w:val="ru-RU"/>
        </w:rPr>
        <w:t xml:space="preserve">), </w:t>
      </w:r>
      <w:r w:rsidRPr="000B7F65">
        <w:rPr>
          <w:lang w:val="ru-RU"/>
        </w:rPr>
        <w:t>Национальная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ассоциация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торговли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НАУЭТ</w:t>
      </w:r>
      <w:r w:rsidR="00813881" w:rsidRPr="000B7F65">
        <w:rPr>
          <w:lang w:val="ru-RU"/>
        </w:rPr>
        <w:t xml:space="preserve">). </w:t>
      </w:r>
      <w:r w:rsidRPr="000B7F65">
        <w:rPr>
          <w:lang w:val="ru-RU"/>
        </w:rPr>
        <w:t>Участники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настаивают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дальнейшего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нормального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нуждается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правовой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основе</w:t>
      </w:r>
      <w:r w:rsidR="00813881" w:rsidRPr="000B7F65">
        <w:rPr>
          <w:lang w:val="ru-RU"/>
        </w:rPr>
        <w:t>.  [</w:t>
      </w:r>
      <w:r w:rsidR="00C30B82" w:rsidRPr="000B7F65">
        <w:rPr>
          <w:lang w:val="ru-RU"/>
        </w:rPr>
        <w:t>5</w:t>
      </w:r>
      <w:r w:rsidRPr="000B7F65">
        <w:rPr>
          <w:lang w:val="ru-RU"/>
        </w:rPr>
        <w:t>2</w:t>
      </w:r>
      <w:r w:rsidR="00813881" w:rsidRPr="000B7F65">
        <w:rPr>
          <w:lang w:val="ru-RU"/>
        </w:rPr>
        <w:t xml:space="preserve">]  </w:t>
      </w:r>
      <w:r w:rsidRPr="000B7F65">
        <w:rPr>
          <w:lang w:val="ru-RU"/>
        </w:rPr>
        <w:t>Среди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задач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ассоциации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участие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выработке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касающихся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выработка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уникальной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отчётности,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анализировать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состояние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развитие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>.  [</w:t>
      </w:r>
      <w:r w:rsidR="00F16FF7" w:rsidRPr="000B7F65">
        <w:rPr>
          <w:lang w:val="ru-RU"/>
        </w:rPr>
        <w:t>37</w:t>
      </w:r>
      <w:r w:rsidR="00813881" w:rsidRPr="000B7F65">
        <w:rPr>
          <w:lang w:val="ru-RU"/>
        </w:rPr>
        <w:t xml:space="preserve">] </w:t>
      </w:r>
    </w:p>
    <w:p w:rsidR="00813881" w:rsidRPr="000B7F65" w:rsidRDefault="004A1E73" w:rsidP="004A1E73">
      <w:pPr>
        <w:pStyle w:val="1"/>
      </w:pPr>
      <w:r w:rsidRPr="000B7F65">
        <w:br w:type="page"/>
      </w:r>
      <w:bookmarkStart w:id="14" w:name="_Toc289853058"/>
      <w:r w:rsidR="008F6CBE" w:rsidRPr="000B7F65">
        <w:t>2</w:t>
      </w:r>
      <w:r w:rsidR="00813881" w:rsidRPr="000B7F65">
        <w:t xml:space="preserve">.2 </w:t>
      </w:r>
      <w:r w:rsidR="008F6CBE" w:rsidRPr="000B7F65">
        <w:t>Тенденции</w:t>
      </w:r>
      <w:r w:rsidR="00813881" w:rsidRPr="000B7F65">
        <w:t xml:space="preserve"> </w:t>
      </w:r>
      <w:r w:rsidR="008F6CBE" w:rsidRPr="000B7F65">
        <w:t>развития</w:t>
      </w:r>
      <w:r w:rsidR="00813881" w:rsidRPr="000B7F65">
        <w:t xml:space="preserve"> </w:t>
      </w:r>
      <w:r w:rsidR="008F6CBE" w:rsidRPr="000B7F65">
        <w:t>электронных</w:t>
      </w:r>
      <w:r w:rsidR="00813881" w:rsidRPr="000B7F65">
        <w:t xml:space="preserve"> </w:t>
      </w:r>
      <w:r w:rsidR="008F6CBE" w:rsidRPr="000B7F65">
        <w:t>денег</w:t>
      </w:r>
      <w:bookmarkEnd w:id="14"/>
    </w:p>
    <w:p w:rsidR="004A1E73" w:rsidRPr="000B7F65" w:rsidRDefault="004A1E73" w:rsidP="004A1E73">
      <w:pPr>
        <w:rPr>
          <w:lang w:eastAsia="en-US"/>
        </w:rPr>
      </w:pPr>
    </w:p>
    <w:p w:rsidR="00813881" w:rsidRPr="000B7F65" w:rsidRDefault="001910F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ближайшее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время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существенно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больше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Недавно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поправки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законы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связи</w:t>
      </w:r>
      <w:r w:rsidR="00813881" w:rsidRPr="000B7F65">
        <w:rPr>
          <w:lang w:val="ru-RU"/>
        </w:rPr>
        <w:t>" (</w:t>
      </w:r>
      <w:r w:rsidRPr="000B7F65">
        <w:rPr>
          <w:lang w:val="ru-RU"/>
        </w:rPr>
        <w:t>так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называемый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 xml:space="preserve">") </w:t>
      </w:r>
      <w:r w:rsidRPr="000B7F65">
        <w:rPr>
          <w:lang w:val="ru-RU"/>
        </w:rPr>
        <w:t>после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вступления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силу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легализуют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качестве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полноправных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смогут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оплачивать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товары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остатков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абонентских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счетах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экспертным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оценкам,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сейчас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находится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около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800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млрд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руб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есть,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использоваться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лишь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5%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средств,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вырасти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вдвое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Впрочем,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конкуренция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увеличится</w:t>
      </w:r>
      <w:r w:rsidR="00813881" w:rsidRPr="000B7F65">
        <w:rPr>
          <w:lang w:val="ru-RU"/>
        </w:rPr>
        <w:t>.</w:t>
      </w:r>
    </w:p>
    <w:p w:rsidR="00813881" w:rsidRPr="000B7F65" w:rsidRDefault="001910F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Рынок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расчетов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заказанные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товары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кошельки</w:t>
      </w:r>
      <w:r w:rsidR="00813881" w:rsidRPr="000B7F65">
        <w:rPr>
          <w:lang w:val="ru-RU"/>
        </w:rPr>
        <w:t xml:space="preserve"> (</w:t>
      </w:r>
      <w:r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счета</w:t>
      </w:r>
      <w:r w:rsidR="00813881" w:rsidRPr="000B7F65">
        <w:rPr>
          <w:lang w:val="ru-RU"/>
        </w:rPr>
        <w:t xml:space="preserve">). </w:t>
      </w:r>
      <w:r w:rsidRPr="000B7F65">
        <w:rPr>
          <w:lang w:val="ru-RU"/>
        </w:rPr>
        <w:t>Представители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опасаясь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утраты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своих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позиций,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сейчас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начали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лоббировать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внесение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поправок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еще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мнению,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надзор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новыми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участниками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B42C3E" w:rsidRPr="000B7F65">
        <w:rPr>
          <w:lang w:val="ru-RU"/>
        </w:rPr>
        <w:t>ы</w:t>
      </w:r>
      <w:r w:rsidR="00813881" w:rsidRPr="000B7F65">
        <w:rPr>
          <w:lang w:val="ru-RU"/>
        </w:rPr>
        <w:t xml:space="preserve"> </w:t>
      </w:r>
      <w:r w:rsidR="00B42C3E" w:rsidRPr="000B7F65">
        <w:rPr>
          <w:lang w:val="ru-RU"/>
        </w:rPr>
        <w:t>должен</w:t>
      </w:r>
      <w:r w:rsidR="00813881" w:rsidRPr="000B7F65">
        <w:rPr>
          <w:lang w:val="ru-RU"/>
        </w:rPr>
        <w:t xml:space="preserve"> </w:t>
      </w:r>
      <w:r w:rsidR="00B42C3E" w:rsidRPr="000B7F65">
        <w:rPr>
          <w:lang w:val="ru-RU"/>
        </w:rPr>
        <w:t>быть</w:t>
      </w:r>
      <w:r w:rsidR="00813881" w:rsidRPr="000B7F65">
        <w:rPr>
          <w:lang w:val="ru-RU"/>
        </w:rPr>
        <w:t xml:space="preserve"> </w:t>
      </w:r>
      <w:r w:rsidR="00B42C3E" w:rsidRPr="000B7F65">
        <w:rPr>
          <w:lang w:val="ru-RU"/>
        </w:rPr>
        <w:t>таким</w:t>
      </w:r>
      <w:r w:rsidR="00813881" w:rsidRPr="000B7F65">
        <w:rPr>
          <w:lang w:val="ru-RU"/>
        </w:rPr>
        <w:t xml:space="preserve"> </w:t>
      </w:r>
      <w:r w:rsidR="00B42C3E"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="00B42C3E" w:rsidRPr="000B7F65">
        <w:rPr>
          <w:lang w:val="ru-RU"/>
        </w:rPr>
        <w:t>строгим,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собираются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сделать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существующими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Они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напоминают,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проект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национальной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регулироваться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деятельность,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предполагает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обязательное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лицензирование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стороны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Центробанка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никакого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лицензирования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предусматривает,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требуя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сотовых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лишь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договор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банком</w:t>
      </w:r>
      <w:r w:rsidR="00813881" w:rsidRPr="000B7F65">
        <w:rPr>
          <w:lang w:val="ru-RU"/>
        </w:rPr>
        <w:t>. "</w:t>
      </w:r>
      <w:r w:rsidRPr="000B7F65">
        <w:rPr>
          <w:lang w:val="ru-RU"/>
        </w:rPr>
        <w:t>После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принятия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национальной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себестоимость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бизнеса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увеличится,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говорит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председатель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ассоциации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Виктор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Достов</w:t>
      </w:r>
      <w:r w:rsidR="00813881" w:rsidRPr="000B7F65">
        <w:rPr>
          <w:lang w:val="ru-RU"/>
        </w:rPr>
        <w:t xml:space="preserve">. -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получения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лицензии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ЦБ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необходимо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уставный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капитал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размере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18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руб</w:t>
      </w:r>
      <w:r w:rsidR="00813881" w:rsidRPr="000B7F65">
        <w:rPr>
          <w:lang w:val="ru-RU"/>
        </w:rPr>
        <w:t xml:space="preserve">., </w:t>
      </w:r>
      <w:r w:rsidRPr="000B7F65">
        <w:rPr>
          <w:lang w:val="ru-RU"/>
        </w:rPr>
        <w:t>примерно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столько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составят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первоначальные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затраты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набор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дополнительного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персонала,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закупку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банковского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программного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обеспечения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т.п.".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увеличит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стоимость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наших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сделает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менее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конкурентными,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резюмировал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он</w:t>
      </w:r>
      <w:r w:rsidR="00813881" w:rsidRPr="000B7F65">
        <w:rPr>
          <w:lang w:val="ru-RU"/>
        </w:rPr>
        <w:t>.</w:t>
      </w:r>
    </w:p>
    <w:p w:rsidR="00813881" w:rsidRPr="000B7F65" w:rsidRDefault="001910F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Операторы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сотовой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связи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рассчитывают,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останется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изменений,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полагая,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править,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68455E" w:rsidRPr="000B7F65">
        <w:rPr>
          <w:lang w:val="ru-RU"/>
        </w:rPr>
        <w:t>циональной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". </w:t>
      </w:r>
      <w:r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Госдума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примет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неизбежны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корректировки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национальной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системе</w:t>
      </w:r>
      <w:r w:rsidR="00813881" w:rsidRPr="000B7F65">
        <w:rPr>
          <w:lang w:val="ru-RU"/>
        </w:rPr>
        <w:t xml:space="preserve">"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устранения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противоречий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Перспективность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себя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сотовые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операторы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отрицают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Чтобы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массово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востребованной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услугой,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</w:t>
      </w:r>
      <w:r w:rsidR="0068455E" w:rsidRPr="000B7F65">
        <w:rPr>
          <w:lang w:val="ru-RU"/>
        </w:rPr>
        <w:t>ичего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революционного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нужно,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д</w:t>
      </w:r>
      <w:r w:rsidRPr="000B7F65">
        <w:rPr>
          <w:lang w:val="ru-RU"/>
        </w:rPr>
        <w:t>олжна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набраться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критическая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масса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пользователей,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будут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экспериментировать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привлекать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других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оценкам</w:t>
      </w:r>
      <w:r w:rsidR="00813881" w:rsidRPr="000B7F65">
        <w:rPr>
          <w:lang w:val="ru-RU"/>
        </w:rPr>
        <w:t xml:space="preserve"> </w:t>
      </w:r>
      <w:r w:rsidR="0068455E" w:rsidRPr="000B7F65">
        <w:rPr>
          <w:lang w:val="ru-RU"/>
        </w:rPr>
        <w:t>экспертов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5-10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пользователей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стране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сравнения</w:t>
      </w:r>
      <w:r w:rsidR="00813881" w:rsidRPr="000B7F65">
        <w:rPr>
          <w:lang w:val="ru-RU"/>
        </w:rPr>
        <w:t xml:space="preserve">: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кошельков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сейчас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открыто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около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25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млн</w:t>
      </w:r>
      <w:r w:rsidR="00813881" w:rsidRPr="000B7F65">
        <w:rPr>
          <w:lang w:val="ru-RU"/>
        </w:rPr>
        <w:t>.</w:t>
      </w:r>
    </w:p>
    <w:p w:rsidR="00813881" w:rsidRPr="000B7F65" w:rsidRDefault="001910F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Достичь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компромисса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согласовать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между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собой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непросто,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считают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эксперты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конечном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главное,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чтобы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потребителя,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которому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удобно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оплачивать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телефона,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была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такая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возможность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сообщил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один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разработчиков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проекта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глава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комитета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Госдумы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Владислав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Резник</w:t>
      </w:r>
      <w:r w:rsidR="00813881" w:rsidRPr="000B7F65">
        <w:rPr>
          <w:lang w:val="ru-RU"/>
        </w:rPr>
        <w:t>. "</w:t>
      </w:r>
      <w:r w:rsidRPr="000B7F65">
        <w:rPr>
          <w:lang w:val="ru-RU"/>
        </w:rPr>
        <w:t>Вряд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стоит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отказываться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лицензирования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даст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клиентам,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сейчас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периодически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жалуются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пропажу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счетов,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определенные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гарантии,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говорит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член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комитета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Госдумы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финансовым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рынкам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Павел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Медведев</w:t>
      </w:r>
      <w:r w:rsidR="00813881" w:rsidRPr="000B7F65">
        <w:rPr>
          <w:lang w:val="ru-RU"/>
        </w:rPr>
        <w:t xml:space="preserve">. - </w:t>
      </w:r>
      <w:r w:rsidRPr="000B7F65">
        <w:rPr>
          <w:lang w:val="ru-RU"/>
        </w:rPr>
        <w:t>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позволить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операторам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выполнять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функции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банков,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предполагает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проект</w:t>
      </w:r>
      <w:r w:rsidR="00813881" w:rsidRPr="000B7F65">
        <w:rPr>
          <w:lang w:val="ru-RU"/>
        </w:rPr>
        <w:t xml:space="preserve"> "</w:t>
      </w:r>
      <w:r w:rsidRPr="000B7F65">
        <w:rPr>
          <w:lang w:val="ru-RU"/>
        </w:rPr>
        <w:t>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мобильных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платежах</w:t>
      </w:r>
      <w:r w:rsidR="00813881" w:rsidRPr="000B7F65">
        <w:rPr>
          <w:lang w:val="ru-RU"/>
        </w:rPr>
        <w:t>"</w:t>
      </w:r>
      <w:r w:rsidRPr="000B7F65">
        <w:rPr>
          <w:lang w:val="ru-RU"/>
        </w:rPr>
        <w:t>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недопустимо</w:t>
      </w:r>
      <w:r w:rsidR="00813881" w:rsidRPr="000B7F65">
        <w:rPr>
          <w:lang w:val="ru-RU"/>
        </w:rPr>
        <w:t xml:space="preserve">". </w:t>
      </w:r>
      <w:r w:rsidR="00FC0865" w:rsidRPr="000B7F65">
        <w:rPr>
          <w:lang w:val="ru-RU"/>
        </w:rPr>
        <w:t>Н</w:t>
      </w:r>
      <w:r w:rsidRPr="000B7F65">
        <w:rPr>
          <w:lang w:val="ru-RU"/>
        </w:rPr>
        <w:t>есмотря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дискуссию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вокруг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законопроектов,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скорого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передел</w:t>
      </w:r>
      <w:r w:rsidR="00FC0865"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="00FC0865"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="00FC0865" w:rsidRPr="000B7F65">
        <w:rPr>
          <w:lang w:val="ru-RU"/>
        </w:rPr>
        <w:t>вряд</w:t>
      </w:r>
      <w:r w:rsidR="00813881" w:rsidRPr="000B7F65">
        <w:rPr>
          <w:lang w:val="ru-RU"/>
        </w:rPr>
        <w:t xml:space="preserve"> </w:t>
      </w:r>
      <w:r w:rsidR="00FC0865" w:rsidRPr="000B7F65">
        <w:rPr>
          <w:lang w:val="ru-RU"/>
        </w:rPr>
        <w:t>ли</w:t>
      </w:r>
      <w:r w:rsidR="00813881" w:rsidRPr="000B7F65">
        <w:rPr>
          <w:lang w:val="ru-RU"/>
        </w:rPr>
        <w:t xml:space="preserve"> </w:t>
      </w:r>
      <w:r w:rsidR="00FC0865"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="00FC0865" w:rsidRPr="000B7F65">
        <w:rPr>
          <w:lang w:val="ru-RU"/>
        </w:rPr>
        <w:t>ожидать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Определить,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чьих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руках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окажется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этот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бизнес,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можно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лишь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через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три-пять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лет</w:t>
      </w:r>
      <w:r w:rsidR="00813881" w:rsidRPr="000B7F65">
        <w:rPr>
          <w:lang w:val="ru-RU"/>
        </w:rPr>
        <w:t xml:space="preserve"> [</w:t>
      </w:r>
      <w:r w:rsidR="00FA4A7D" w:rsidRPr="000B7F65">
        <w:rPr>
          <w:lang w:val="ru-RU"/>
        </w:rPr>
        <w:t>22</w:t>
      </w:r>
      <w:r w:rsidR="00813881" w:rsidRPr="000B7F65">
        <w:rPr>
          <w:lang w:val="ru-RU"/>
        </w:rPr>
        <w:t xml:space="preserve">]. </w:t>
      </w:r>
      <w:r w:rsidR="00FA13FB" w:rsidRPr="000B7F65">
        <w:rPr>
          <w:lang w:val="ru-RU"/>
        </w:rPr>
        <w:t>Сколько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бы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операторов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рынка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было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будущем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бы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они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называли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свои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денежные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единицы,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правила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эмиссии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оборота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будут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общими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для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всех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платежных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систем</w:t>
      </w:r>
      <w:r w:rsidR="00813881" w:rsidRPr="000B7F65">
        <w:rPr>
          <w:lang w:val="ru-RU"/>
        </w:rPr>
        <w:t xml:space="preserve">. </w:t>
      </w:r>
      <w:r w:rsidR="00FA13FB" w:rsidRPr="000B7F65">
        <w:rPr>
          <w:lang w:val="ru-RU"/>
        </w:rPr>
        <w:t>Разница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между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ними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будет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только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названии,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удобстве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стоимости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обслуживания</w:t>
      </w:r>
      <w:r w:rsidR="00813881" w:rsidRPr="000B7F65">
        <w:rPr>
          <w:lang w:val="ru-RU"/>
        </w:rPr>
        <w:t xml:space="preserve">. </w:t>
      </w:r>
      <w:r w:rsidR="00FA13FB" w:rsidRPr="000B7F65">
        <w:rPr>
          <w:lang w:val="ru-RU"/>
        </w:rPr>
        <w:t>Правила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бухгалтерского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учета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правила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налогообложения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операций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тоже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станут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едиными</w:t>
      </w:r>
      <w:r w:rsidR="00813881" w:rsidRPr="000B7F65">
        <w:rPr>
          <w:lang w:val="ru-RU"/>
        </w:rPr>
        <w:t xml:space="preserve">. </w:t>
      </w:r>
      <w:r w:rsidR="00FA13FB" w:rsidRPr="000B7F65">
        <w:rPr>
          <w:lang w:val="ru-RU"/>
        </w:rPr>
        <w:t>Последнее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обстоятельство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устранит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нынешнюю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головную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боль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бухгалтеров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налоговых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инспекторов,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ведущих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учет</w:t>
      </w:r>
      <w:r w:rsidR="00813881" w:rsidRPr="000B7F65">
        <w:rPr>
          <w:lang w:val="ru-RU"/>
        </w:rPr>
        <w:t xml:space="preserve"> </w:t>
      </w:r>
      <w:r w:rsidR="00FA13FB" w:rsidRPr="000B7F65">
        <w:rPr>
          <w:rStyle w:val="Normal"/>
        </w:rPr>
        <w:t>каждой</w:t>
      </w:r>
      <w:r w:rsidR="00813881" w:rsidRPr="000B7F65">
        <w:rPr>
          <w:rStyle w:val="Normal"/>
        </w:rPr>
        <w:t xml:space="preserve"> </w:t>
      </w:r>
      <w:r w:rsidR="00FA13FB" w:rsidRPr="000B7F65">
        <w:rPr>
          <w:rStyle w:val="Normal"/>
        </w:rPr>
        <w:t>электронной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валюты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отдельно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по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разным</w:t>
      </w:r>
      <w:r w:rsidR="00813881" w:rsidRPr="000B7F65">
        <w:rPr>
          <w:lang w:val="ru-RU"/>
        </w:rPr>
        <w:t xml:space="preserve"> </w:t>
      </w:r>
      <w:r w:rsidR="00FA13FB" w:rsidRPr="000B7F65">
        <w:rPr>
          <w:lang w:val="ru-RU"/>
        </w:rPr>
        <w:t>правилам</w:t>
      </w:r>
      <w:r w:rsidR="00813881" w:rsidRPr="000B7F65">
        <w:rPr>
          <w:lang w:val="ru-RU"/>
        </w:rPr>
        <w:t xml:space="preserve"> [</w:t>
      </w:r>
      <w:r w:rsidR="00FD397E" w:rsidRPr="000B7F65">
        <w:rPr>
          <w:lang w:val="ru-RU"/>
        </w:rPr>
        <w:t>20</w:t>
      </w:r>
      <w:r w:rsidR="00813881" w:rsidRPr="000B7F65">
        <w:rPr>
          <w:lang w:val="ru-RU"/>
        </w:rPr>
        <w:t>].</w:t>
      </w:r>
    </w:p>
    <w:p w:rsidR="00813881" w:rsidRPr="000B7F65" w:rsidRDefault="008F6CBE" w:rsidP="004A1E73">
      <w:pPr>
        <w:pStyle w:val="1"/>
      </w:pPr>
      <w:r w:rsidRPr="000B7F65">
        <w:br w:type="page"/>
      </w:r>
      <w:bookmarkStart w:id="15" w:name="_Toc289853059"/>
      <w:bookmarkEnd w:id="3"/>
      <w:bookmarkEnd w:id="4"/>
      <w:r w:rsidR="00813881" w:rsidRPr="000B7F65">
        <w:t>Заключение</w:t>
      </w:r>
      <w:bookmarkEnd w:id="15"/>
    </w:p>
    <w:p w:rsidR="004A1E73" w:rsidRPr="000B7F65" w:rsidRDefault="004A1E73" w:rsidP="004A1E73">
      <w:pPr>
        <w:rPr>
          <w:lang w:eastAsia="en-US"/>
        </w:rPr>
      </w:pPr>
    </w:p>
    <w:p w:rsidR="00813881" w:rsidRPr="000B7F65" w:rsidRDefault="005661A5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современном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мире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интернет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компьютерные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технологии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прочно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вошли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жизнь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обычного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человека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Любая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уважающая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себя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компания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имеет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как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минимум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сайт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интернете,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а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большое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количество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обычных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магазинов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имеют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своих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виртуальных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двойников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всемирной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сети</w:t>
      </w:r>
      <w:r w:rsidR="00813881" w:rsidRPr="000B7F65">
        <w:rPr>
          <w:lang w:val="ru-RU"/>
        </w:rPr>
        <w:t xml:space="preserve">. </w:t>
      </w:r>
      <w:r w:rsidR="00000EAC" w:rsidRPr="000B7F65">
        <w:rPr>
          <w:lang w:val="ru-RU"/>
        </w:rPr>
        <w:t>Люди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стремятся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успеть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больше,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заказывая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услуги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товары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интернете,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да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становиться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просто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более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удобным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многих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случаях,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чем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поход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обычный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магазин</w:t>
      </w:r>
      <w:r w:rsidR="00813881" w:rsidRPr="000B7F65">
        <w:rPr>
          <w:lang w:val="ru-RU"/>
        </w:rPr>
        <w:t xml:space="preserve">. </w:t>
      </w:r>
      <w:r w:rsidR="00000EAC" w:rsidRPr="000B7F65">
        <w:rPr>
          <w:lang w:val="ru-RU"/>
        </w:rPr>
        <w:t>Даже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если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Вы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не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заходите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интернет,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то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сервисами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моментальных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платежей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Вы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все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равно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пользовались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обязательно,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явно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или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косвенно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используя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="00000EAC"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Электронные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деньги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стали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неотъемлемой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частью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платежной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системы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современной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экономики</w:t>
      </w:r>
      <w:r w:rsidR="00813881" w:rsidRPr="000B7F65">
        <w:rPr>
          <w:lang w:val="ru-RU"/>
        </w:rPr>
        <w:t xml:space="preserve"> </w:t>
      </w:r>
      <w:r w:rsidR="0033244E" w:rsidRPr="000B7F65">
        <w:rPr>
          <w:lang w:val="ru-RU"/>
        </w:rPr>
        <w:t>России</w:t>
      </w:r>
      <w:r w:rsidR="00813881" w:rsidRPr="000B7F65">
        <w:rPr>
          <w:lang w:val="ru-RU"/>
        </w:rPr>
        <w:t>.</w:t>
      </w:r>
    </w:p>
    <w:p w:rsidR="00813881" w:rsidRPr="000B7F65" w:rsidRDefault="00000EAC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данной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работе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мы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дали</w:t>
      </w:r>
      <w:r w:rsidR="00813881" w:rsidRPr="000B7F65">
        <w:rPr>
          <w:lang w:val="ru-RU"/>
        </w:rPr>
        <w:t xml:space="preserve"> </w:t>
      </w:r>
      <w:r w:rsidR="0046263D" w:rsidRPr="000B7F65">
        <w:rPr>
          <w:lang w:val="ru-RU"/>
        </w:rPr>
        <w:t>определение</w:t>
      </w:r>
      <w:r w:rsidR="00813881" w:rsidRPr="000B7F65">
        <w:rPr>
          <w:lang w:val="ru-RU"/>
        </w:rPr>
        <w:t xml:space="preserve"> </w:t>
      </w:r>
      <w:r w:rsidR="0046263D" w:rsidRPr="000B7F65">
        <w:rPr>
          <w:lang w:val="ru-RU"/>
        </w:rPr>
        <w:t>электронным</w:t>
      </w:r>
      <w:r w:rsidR="00813881" w:rsidRPr="000B7F65">
        <w:rPr>
          <w:lang w:val="ru-RU"/>
        </w:rPr>
        <w:t xml:space="preserve"> </w:t>
      </w:r>
      <w:r w:rsidR="0046263D" w:rsidRPr="000B7F65">
        <w:rPr>
          <w:lang w:val="ru-RU"/>
        </w:rPr>
        <w:t>деньгам</w:t>
      </w:r>
      <w:r w:rsidR="00813881" w:rsidRPr="000B7F65">
        <w:rPr>
          <w:lang w:val="ru-RU"/>
        </w:rPr>
        <w:t>:</w:t>
      </w:r>
    </w:p>
    <w:p w:rsidR="00813881" w:rsidRPr="000B7F65" w:rsidRDefault="00C127A1" w:rsidP="00D834AC">
      <w:pPr>
        <w:pStyle w:val="af"/>
        <w:tabs>
          <w:tab w:val="left" w:pos="726"/>
        </w:tabs>
        <w:rPr>
          <w:lang w:val="ru-RU"/>
        </w:rPr>
      </w:pPr>
      <w:r w:rsidRPr="000B7F65">
        <w:rPr>
          <w:b/>
          <w:bCs/>
          <w:lang w:val="ru-RU"/>
        </w:rPr>
        <w:t>Электро́нные</w:t>
      </w:r>
      <w:r w:rsidR="00813881" w:rsidRPr="000B7F65">
        <w:rPr>
          <w:b/>
          <w:bCs/>
          <w:lang w:val="ru-RU"/>
        </w:rPr>
        <w:t xml:space="preserve"> </w:t>
      </w:r>
      <w:r w:rsidRPr="000B7F65">
        <w:rPr>
          <w:b/>
          <w:bCs/>
          <w:lang w:val="ru-RU"/>
        </w:rPr>
        <w:t>де́ньги</w:t>
      </w:r>
      <w:r w:rsidR="00813881" w:rsidRPr="000B7F65">
        <w:rPr>
          <w:lang w:val="ru-RU"/>
        </w:rPr>
        <w:t xml:space="preserve"> - </w:t>
      </w:r>
      <w:r w:rsidRPr="000B7F65">
        <w:rPr>
          <w:lang w:val="ru-RU"/>
        </w:rPr>
        <w:t>это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обязательства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эмитента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виде,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которые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находятся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электронном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носителе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в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распоряжении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пользователя</w:t>
      </w:r>
      <w:r w:rsidR="00813881" w:rsidRPr="000B7F65">
        <w:rPr>
          <w:lang w:val="ru-RU"/>
        </w:rPr>
        <w:t xml:space="preserve">. </w:t>
      </w:r>
      <w:r w:rsidRPr="000B7F65">
        <w:rPr>
          <w:lang w:val="ru-RU"/>
        </w:rPr>
        <w:t>Такие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денежные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обязательства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соответствуют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следующим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трем</w:t>
      </w:r>
      <w:r w:rsidR="00813881" w:rsidRPr="000B7F65">
        <w:rPr>
          <w:lang w:val="ru-RU"/>
        </w:rPr>
        <w:t xml:space="preserve"> </w:t>
      </w:r>
      <w:r w:rsidRPr="000B7F65">
        <w:rPr>
          <w:lang w:val="ru-RU"/>
        </w:rPr>
        <w:t>критериям</w:t>
      </w:r>
      <w:r w:rsidR="00813881" w:rsidRPr="000B7F65">
        <w:rPr>
          <w:lang w:val="ru-RU"/>
        </w:rPr>
        <w:t xml:space="preserve"> [</w:t>
      </w:r>
      <w:r w:rsidR="00130D13" w:rsidRPr="000B7F65">
        <w:rPr>
          <w:lang w:val="ru-RU"/>
        </w:rPr>
        <w:t>24</w:t>
      </w:r>
      <w:r w:rsidR="00813881" w:rsidRPr="000B7F65">
        <w:rPr>
          <w:lang w:val="ru-RU"/>
        </w:rPr>
        <w:t>] :</w:t>
      </w:r>
    </w:p>
    <w:p w:rsidR="00813881" w:rsidRPr="000B7F65" w:rsidRDefault="00C127A1" w:rsidP="00D834AC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0B7F65">
        <w:t>Фиксируются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хранятся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электронном</w:t>
      </w:r>
      <w:r w:rsidR="00813881" w:rsidRPr="000B7F65">
        <w:t xml:space="preserve"> </w:t>
      </w:r>
      <w:r w:rsidRPr="000B7F65">
        <w:t>носителе</w:t>
      </w:r>
      <w:r w:rsidR="00813881" w:rsidRPr="000B7F65">
        <w:t>.</w:t>
      </w:r>
    </w:p>
    <w:p w:rsidR="00813881" w:rsidRPr="000B7F65" w:rsidRDefault="00C127A1" w:rsidP="00D834AC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0B7F65">
        <w:t>Выпускаются</w:t>
      </w:r>
      <w:r w:rsidR="00813881" w:rsidRPr="000B7F65">
        <w:t xml:space="preserve"> </w:t>
      </w:r>
      <w:r w:rsidRPr="000B7F65">
        <w:t>эмитентом</w:t>
      </w:r>
      <w:r w:rsidR="00813881" w:rsidRPr="000B7F65">
        <w:t xml:space="preserve"> </w:t>
      </w:r>
      <w:r w:rsidRPr="000B7F65">
        <w:t>при</w:t>
      </w:r>
      <w:r w:rsidR="00813881" w:rsidRPr="000B7F65">
        <w:t xml:space="preserve"> </w:t>
      </w:r>
      <w:r w:rsidRPr="000B7F65">
        <w:t>получении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иных</w:t>
      </w:r>
      <w:r w:rsidR="00813881" w:rsidRPr="000B7F65">
        <w:t xml:space="preserve"> </w:t>
      </w:r>
      <w:r w:rsidRPr="000B7F65">
        <w:t>лиц</w:t>
      </w:r>
      <w:r w:rsidR="00813881" w:rsidRPr="000B7F65">
        <w:t xml:space="preserve"> </w:t>
      </w:r>
      <w:r w:rsidRPr="000B7F65">
        <w:t>денежных</w:t>
      </w:r>
      <w:r w:rsidR="00813881" w:rsidRPr="000B7F65">
        <w:t xml:space="preserve"> </w:t>
      </w:r>
      <w:r w:rsidRPr="000B7F65">
        <w:t>средств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объёме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меньшем,</w:t>
      </w:r>
      <w:r w:rsidR="00813881" w:rsidRPr="000B7F65">
        <w:t xml:space="preserve"> </w:t>
      </w:r>
      <w:r w:rsidRPr="000B7F65">
        <w:t>чем</w:t>
      </w:r>
      <w:r w:rsidR="00813881" w:rsidRPr="000B7F65">
        <w:t xml:space="preserve"> </w:t>
      </w:r>
      <w:r w:rsidRPr="000B7F65">
        <w:t>эмитированная</w:t>
      </w:r>
      <w:r w:rsidR="00813881" w:rsidRPr="000B7F65">
        <w:t xml:space="preserve"> </w:t>
      </w:r>
      <w:r w:rsidRPr="000B7F65">
        <w:t>денежная</w:t>
      </w:r>
      <w:r w:rsidR="00813881" w:rsidRPr="000B7F65">
        <w:t xml:space="preserve"> </w:t>
      </w:r>
      <w:r w:rsidRPr="000B7F65">
        <w:t>стоимость</w:t>
      </w:r>
      <w:r w:rsidR="00813881" w:rsidRPr="000B7F65">
        <w:t>.</w:t>
      </w:r>
    </w:p>
    <w:p w:rsidR="00813881" w:rsidRPr="000B7F65" w:rsidRDefault="00C127A1" w:rsidP="00D834AC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0B7F65">
        <w:t>Принимаются,</w:t>
      </w:r>
      <w:r w:rsidR="00813881" w:rsidRPr="000B7F65">
        <w:t xml:space="preserve"> </w:t>
      </w:r>
      <w:r w:rsidRPr="000B7F65">
        <w:t>как</w:t>
      </w:r>
      <w:r w:rsidR="00813881" w:rsidRPr="000B7F65">
        <w:t xml:space="preserve"> </w:t>
      </w:r>
      <w:r w:rsidRPr="000B7F65">
        <w:t>средство</w:t>
      </w:r>
      <w:r w:rsidR="00813881" w:rsidRPr="000B7F65">
        <w:t xml:space="preserve"> </w:t>
      </w:r>
      <w:r w:rsidRPr="000B7F65">
        <w:t>платежа</w:t>
      </w:r>
      <w:r w:rsidR="00813881" w:rsidRPr="000B7F65">
        <w:t xml:space="preserve"> </w:t>
      </w:r>
      <w:r w:rsidRPr="000B7F65">
        <w:t>другими</w:t>
      </w:r>
      <w:r w:rsidR="00813881" w:rsidRPr="000B7F65">
        <w:t xml:space="preserve"> (</w:t>
      </w:r>
      <w:r w:rsidRPr="000B7F65">
        <w:t>помимо</w:t>
      </w:r>
      <w:r w:rsidR="00813881" w:rsidRPr="000B7F65">
        <w:t xml:space="preserve"> </w:t>
      </w:r>
      <w:r w:rsidRPr="000B7F65">
        <w:t>эмитента</w:t>
      </w:r>
      <w:r w:rsidR="00813881" w:rsidRPr="000B7F65">
        <w:t xml:space="preserve">) </w:t>
      </w:r>
      <w:r w:rsidRPr="000B7F65">
        <w:t>организациями</w:t>
      </w:r>
      <w:r w:rsidR="00813881" w:rsidRPr="000B7F65">
        <w:t>.</w:t>
      </w:r>
    </w:p>
    <w:p w:rsidR="00813881" w:rsidRPr="000B7F65" w:rsidRDefault="00C127A1" w:rsidP="00D834AC">
      <w:pPr>
        <w:tabs>
          <w:tab w:val="left" w:pos="726"/>
        </w:tabs>
      </w:pPr>
      <w:r w:rsidRPr="000B7F65">
        <w:t>С</w:t>
      </w:r>
      <w:r w:rsidR="00813881" w:rsidRPr="000B7F65">
        <w:t xml:space="preserve"> </w:t>
      </w:r>
      <w:r w:rsidRPr="000B7F65">
        <w:t>одной</w:t>
      </w:r>
      <w:r w:rsidR="00813881" w:rsidRPr="000B7F65">
        <w:t xml:space="preserve"> </w:t>
      </w:r>
      <w:r w:rsidRPr="000B7F65">
        <w:t>стороны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являю</w:t>
      </w:r>
      <w:r w:rsidR="001956A0" w:rsidRPr="000B7F65">
        <w:t>тся</w:t>
      </w:r>
      <w:r w:rsidR="00813881" w:rsidRPr="000B7F65">
        <w:t xml:space="preserve"> </w:t>
      </w:r>
      <w:r w:rsidR="001956A0" w:rsidRPr="000B7F65">
        <w:t>средством</w:t>
      </w:r>
      <w:r w:rsidR="00813881" w:rsidRPr="000B7F65">
        <w:t xml:space="preserve"> </w:t>
      </w:r>
      <w:r w:rsidR="001956A0" w:rsidRPr="000B7F65">
        <w:t>платежа,</w:t>
      </w:r>
      <w:r w:rsidR="00813881" w:rsidRPr="000B7F65">
        <w:t xml:space="preserve"> </w:t>
      </w:r>
      <w:r w:rsidR="001956A0" w:rsidRPr="000B7F65">
        <w:t>с</w:t>
      </w:r>
      <w:r w:rsidR="00813881" w:rsidRPr="000B7F65">
        <w:t xml:space="preserve"> </w:t>
      </w:r>
      <w:r w:rsidR="001956A0" w:rsidRPr="000B7F65">
        <w:t>другой</w:t>
      </w:r>
      <w:r w:rsidR="00813881" w:rsidRPr="000B7F65">
        <w:t xml:space="preserve"> - </w:t>
      </w:r>
      <w:r w:rsidRPr="000B7F65">
        <w:t>обязательством</w:t>
      </w:r>
      <w:r w:rsidR="00813881" w:rsidRPr="000B7F65">
        <w:t xml:space="preserve"> </w:t>
      </w:r>
      <w:r w:rsidRPr="000B7F65">
        <w:t>эмитента,</w:t>
      </w:r>
      <w:r w:rsidR="00813881" w:rsidRPr="000B7F65">
        <w:t xml:space="preserve"> </w:t>
      </w:r>
      <w:r w:rsidRPr="000B7F65">
        <w:t>которое</w:t>
      </w:r>
      <w:r w:rsidR="00813881" w:rsidRPr="000B7F65">
        <w:t xml:space="preserve"> </w:t>
      </w:r>
      <w:r w:rsidRPr="000B7F65">
        <w:t>должно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выполнено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традиционных</w:t>
      </w:r>
      <w:r w:rsidR="00813881" w:rsidRPr="000B7F65">
        <w:t xml:space="preserve"> </w:t>
      </w:r>
      <w:r w:rsidRPr="000B7F65">
        <w:t>неэлектронных</w:t>
      </w:r>
      <w:r w:rsidR="00813881" w:rsidRPr="000B7F65">
        <w:t xml:space="preserve"> </w:t>
      </w:r>
      <w:r w:rsidRPr="000B7F65">
        <w:t>деньгах</w:t>
      </w:r>
      <w:r w:rsidR="00813881" w:rsidRPr="000B7F65">
        <w:t>.</w:t>
      </w:r>
    </w:p>
    <w:p w:rsidR="00813881" w:rsidRPr="000B7F65" w:rsidRDefault="0046263D" w:rsidP="00D834AC">
      <w:pPr>
        <w:tabs>
          <w:tab w:val="left" w:pos="726"/>
        </w:tabs>
      </w:pPr>
      <w:r w:rsidRPr="000B7F65">
        <w:t>Определили</w:t>
      </w:r>
      <w:r w:rsidR="00813881" w:rsidRPr="000B7F65">
        <w:t xml:space="preserve"> </w:t>
      </w:r>
      <w:r w:rsidRPr="000B7F65">
        <w:t>основные</w:t>
      </w:r>
      <w:r w:rsidR="00813881" w:rsidRPr="000B7F65">
        <w:t xml:space="preserve"> </w:t>
      </w:r>
      <w:r w:rsidRPr="000B7F65">
        <w:t>достоинства</w:t>
      </w:r>
      <w:r w:rsidR="00813881" w:rsidRPr="000B7F65">
        <w:t>:</w:t>
      </w:r>
    </w:p>
    <w:p w:rsidR="00813881" w:rsidRPr="000B7F65" w:rsidRDefault="00FD385B" w:rsidP="00D834AC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0B7F65">
        <w:rPr>
          <w:bCs/>
        </w:rPr>
        <w:t>Универсальность</w:t>
      </w:r>
      <w:r w:rsidR="00813881" w:rsidRPr="000B7F65">
        <w:rPr>
          <w:bCs/>
        </w:rPr>
        <w:t xml:space="preserve"> </w:t>
      </w:r>
      <w:r w:rsidRPr="000B7F65">
        <w:rPr>
          <w:bCs/>
        </w:rPr>
        <w:t>электронных</w:t>
      </w:r>
      <w:r w:rsidR="00813881" w:rsidRPr="000B7F65">
        <w:rPr>
          <w:bCs/>
        </w:rPr>
        <w:t xml:space="preserve"> </w:t>
      </w:r>
      <w:r w:rsidRPr="000B7F65">
        <w:rPr>
          <w:bCs/>
        </w:rPr>
        <w:t>денег</w:t>
      </w:r>
      <w:r w:rsidR="00813881" w:rsidRPr="000B7F65">
        <w:t xml:space="preserve"> </w:t>
      </w:r>
      <w:r w:rsidRPr="000B7F65">
        <w:t>означает,</w:t>
      </w:r>
      <w:r w:rsidR="00813881" w:rsidRPr="000B7F65">
        <w:t xml:space="preserve"> </w:t>
      </w:r>
      <w:r w:rsidRPr="000B7F65">
        <w:t>что</w:t>
      </w:r>
      <w:r w:rsidR="00813881" w:rsidRPr="000B7F65">
        <w:t xml:space="preserve"> </w:t>
      </w:r>
      <w:r w:rsidRPr="000B7F65">
        <w:t>они</w:t>
      </w:r>
      <w:r w:rsidR="00813881" w:rsidRPr="000B7F65">
        <w:t xml:space="preserve"> </w:t>
      </w:r>
      <w:r w:rsidRPr="000B7F65">
        <w:t>могут</w:t>
      </w:r>
      <w:r w:rsidR="00813881" w:rsidRPr="000B7F65">
        <w:t xml:space="preserve"> </w:t>
      </w:r>
      <w:r w:rsidRPr="000B7F65">
        <w:t>быть</w:t>
      </w:r>
      <w:r w:rsidR="00813881" w:rsidRPr="000B7F65">
        <w:t xml:space="preserve"> </w:t>
      </w:r>
      <w:r w:rsidRPr="000B7F65">
        <w:t>использованы</w:t>
      </w:r>
      <w:r w:rsidR="00813881" w:rsidRPr="000B7F65">
        <w:t xml:space="preserve"> </w:t>
      </w:r>
      <w:r w:rsidRPr="000B7F65">
        <w:t>относительно</w:t>
      </w:r>
      <w:r w:rsidR="00813881" w:rsidRPr="000B7F65">
        <w:t xml:space="preserve"> </w:t>
      </w:r>
      <w:r w:rsidRPr="000B7F65">
        <w:t>повсеместно</w:t>
      </w:r>
      <w:r w:rsidR="00813881" w:rsidRPr="000B7F65">
        <w:t>;</w:t>
      </w:r>
    </w:p>
    <w:p w:rsidR="00813881" w:rsidRPr="000B7F65" w:rsidRDefault="00FD385B" w:rsidP="00D834AC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0B7F65">
        <w:t>Делимость</w:t>
      </w:r>
      <w:r w:rsidR="00813881" w:rsidRPr="000B7F65">
        <w:t xml:space="preserve"> - </w:t>
      </w:r>
      <w:r w:rsidRPr="000B7F65">
        <w:t>обычная</w:t>
      </w:r>
      <w:r w:rsidR="00813881" w:rsidRPr="000B7F65">
        <w:t xml:space="preserve"> </w:t>
      </w:r>
      <w:r w:rsidRPr="000B7F65">
        <w:t>разменность</w:t>
      </w:r>
      <w:r w:rsidR="00813881" w:rsidRPr="000B7F65">
        <w:t>;</w:t>
      </w:r>
    </w:p>
    <w:p w:rsidR="00813881" w:rsidRPr="000B7F65" w:rsidRDefault="00FD385B" w:rsidP="00D834AC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0B7F65">
        <w:t>Моментальность</w:t>
      </w:r>
      <w:r w:rsidR="00813881" w:rsidRPr="000B7F65">
        <w:t xml:space="preserve"> </w:t>
      </w:r>
      <w:r w:rsidRPr="000B7F65">
        <w:t>расчетов</w:t>
      </w:r>
      <w:r w:rsidR="00813881" w:rsidRPr="000B7F65">
        <w:t>;</w:t>
      </w:r>
    </w:p>
    <w:p w:rsidR="00813881" w:rsidRPr="000B7F65" w:rsidRDefault="00FD385B" w:rsidP="00D834AC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0B7F65">
        <w:t>Портативность</w:t>
      </w:r>
      <w:r w:rsidR="00813881" w:rsidRPr="000B7F65">
        <w:t xml:space="preserve"> </w:t>
      </w:r>
      <w:r w:rsidRPr="000B7F65">
        <w:t>не</w:t>
      </w:r>
      <w:r w:rsidR="00813881" w:rsidRPr="000B7F65">
        <w:t xml:space="preserve"> </w:t>
      </w:r>
      <w:r w:rsidRPr="000B7F65">
        <w:t>зависимо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количества</w:t>
      </w:r>
      <w:r w:rsidR="00813881" w:rsidRPr="000B7F65">
        <w:t xml:space="preserve"> </w:t>
      </w:r>
      <w:r w:rsidRPr="000B7F65">
        <w:t>денег</w:t>
      </w:r>
      <w:r w:rsidR="00813881" w:rsidRPr="000B7F65">
        <w:t>;</w:t>
      </w:r>
    </w:p>
    <w:p w:rsidR="00813881" w:rsidRPr="000B7F65" w:rsidRDefault="0033244E" w:rsidP="00D834AC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0B7F65">
        <w:t>Б</w:t>
      </w:r>
      <w:r w:rsidR="00FD385B" w:rsidRPr="000B7F65">
        <w:t>езопасность</w:t>
      </w:r>
      <w:r w:rsidR="00813881" w:rsidRPr="000B7F65">
        <w:t>.</w:t>
      </w:r>
    </w:p>
    <w:p w:rsidR="00813881" w:rsidRPr="000B7F65" w:rsidRDefault="001003B8" w:rsidP="00D834AC">
      <w:pPr>
        <w:tabs>
          <w:tab w:val="left" w:pos="726"/>
        </w:tabs>
      </w:pPr>
      <w:r w:rsidRPr="000B7F65">
        <w:t>Проследили</w:t>
      </w:r>
      <w:r w:rsidR="00813881" w:rsidRPr="000B7F65">
        <w:t xml:space="preserve"> </w:t>
      </w:r>
      <w:r w:rsidR="005661A5" w:rsidRPr="000B7F65">
        <w:t>историю</w:t>
      </w:r>
      <w:r w:rsidR="00813881" w:rsidRPr="000B7F65">
        <w:t xml:space="preserve"> </w:t>
      </w:r>
      <w:r w:rsidR="005661A5" w:rsidRPr="000B7F65">
        <w:t>возникновения</w:t>
      </w:r>
      <w:r w:rsidR="00813881" w:rsidRPr="000B7F65">
        <w:t xml:space="preserve"> </w:t>
      </w:r>
      <w:r w:rsidR="00A36430" w:rsidRPr="000B7F65">
        <w:t>в</w:t>
      </w:r>
      <w:r w:rsidR="00813881" w:rsidRPr="000B7F65">
        <w:t xml:space="preserve"> </w:t>
      </w:r>
      <w:r w:rsidR="00A36430" w:rsidRPr="000B7F65">
        <w:t>1997</w:t>
      </w:r>
      <w:r w:rsidR="00813881" w:rsidRPr="000B7F65">
        <w:t xml:space="preserve"> </w:t>
      </w:r>
      <w:r w:rsidR="00A36430" w:rsidRPr="000B7F65">
        <w:t>году</w:t>
      </w:r>
      <w:r w:rsidR="00813881" w:rsidRPr="000B7F65">
        <w:t xml:space="preserve"> </w:t>
      </w:r>
      <w:r w:rsidR="005661A5" w:rsidRPr="000B7F65">
        <w:t>и</w:t>
      </w:r>
      <w:r w:rsidR="00813881" w:rsidRPr="000B7F65">
        <w:t xml:space="preserve"> </w:t>
      </w:r>
      <w:r w:rsidR="005661A5" w:rsidRPr="000B7F65">
        <w:t>развития</w:t>
      </w:r>
      <w:r w:rsidR="00813881" w:rsidRPr="000B7F65">
        <w:t xml:space="preserve"> </w:t>
      </w:r>
      <w:r w:rsidR="005661A5" w:rsidRPr="000B7F65">
        <w:t>электронных</w:t>
      </w:r>
      <w:r w:rsidR="00813881" w:rsidRPr="000B7F65">
        <w:t xml:space="preserve"> </w:t>
      </w:r>
      <w:r w:rsidR="005661A5" w:rsidRPr="000B7F65">
        <w:t>денег</w:t>
      </w:r>
      <w:r w:rsidR="00813881" w:rsidRPr="000B7F65">
        <w:t xml:space="preserve"> </w:t>
      </w:r>
      <w:r w:rsidR="00A36430" w:rsidRPr="000B7F65">
        <w:t>в</w:t>
      </w:r>
      <w:r w:rsidR="00813881" w:rsidRPr="000B7F65">
        <w:t xml:space="preserve"> </w:t>
      </w:r>
      <w:r w:rsidR="00A36430" w:rsidRPr="000B7F65">
        <w:t>течении</w:t>
      </w:r>
      <w:r w:rsidR="00813881" w:rsidRPr="000B7F65">
        <w:t xml:space="preserve"> </w:t>
      </w:r>
      <w:r w:rsidR="00A36430" w:rsidRPr="000B7F65">
        <w:t>12</w:t>
      </w:r>
      <w:r w:rsidR="00813881" w:rsidRPr="000B7F65">
        <w:t xml:space="preserve"> </w:t>
      </w:r>
      <w:r w:rsidR="00A36430" w:rsidRPr="000B7F65">
        <w:t>лет</w:t>
      </w:r>
      <w:r w:rsidR="00813881" w:rsidRPr="000B7F65">
        <w:t xml:space="preserve">. </w:t>
      </w:r>
      <w:r w:rsidR="00A36430" w:rsidRPr="000B7F65">
        <w:t>За</w:t>
      </w:r>
      <w:r w:rsidR="00813881" w:rsidRPr="000B7F65">
        <w:t xml:space="preserve"> </w:t>
      </w:r>
      <w:r w:rsidR="00A36430" w:rsidRPr="000B7F65">
        <w:t>такое</w:t>
      </w:r>
      <w:r w:rsidR="00813881" w:rsidRPr="000B7F65">
        <w:t xml:space="preserve"> </w:t>
      </w:r>
      <w:r w:rsidR="00A36430" w:rsidRPr="000B7F65">
        <w:t>короткое</w:t>
      </w:r>
      <w:r w:rsidR="00813881" w:rsidRPr="000B7F65">
        <w:t xml:space="preserve"> </w:t>
      </w:r>
      <w:r w:rsidR="00A36430" w:rsidRPr="000B7F65">
        <w:t>время</w:t>
      </w:r>
      <w:r w:rsidR="00813881" w:rsidRPr="000B7F65">
        <w:t xml:space="preserve"> </w:t>
      </w:r>
      <w:r w:rsidR="00A36430" w:rsidRPr="000B7F65">
        <w:t>платежные</w:t>
      </w:r>
      <w:r w:rsidR="00813881" w:rsidRPr="000B7F65">
        <w:t xml:space="preserve"> </w:t>
      </w:r>
      <w:r w:rsidR="00A36430" w:rsidRPr="000B7F65">
        <w:t>системы</w:t>
      </w:r>
      <w:r w:rsidR="00813881" w:rsidRPr="000B7F65">
        <w:t xml:space="preserve"> </w:t>
      </w:r>
      <w:r w:rsidR="00A36430" w:rsidRPr="000B7F65">
        <w:t>на</w:t>
      </w:r>
      <w:r w:rsidR="00813881" w:rsidRPr="000B7F65">
        <w:t xml:space="preserve"> </w:t>
      </w:r>
      <w:r w:rsidR="00A36430" w:rsidRPr="000B7F65">
        <w:t>основе</w:t>
      </w:r>
      <w:r w:rsidR="00813881" w:rsidRPr="000B7F65">
        <w:t xml:space="preserve"> </w:t>
      </w:r>
      <w:r w:rsidR="00A36430" w:rsidRPr="000B7F65">
        <w:t>электронных</w:t>
      </w:r>
      <w:r w:rsidR="00813881" w:rsidRPr="000B7F65">
        <w:t xml:space="preserve"> </w:t>
      </w:r>
      <w:r w:rsidR="00A36430" w:rsidRPr="000B7F65">
        <w:t>денег</w:t>
      </w:r>
      <w:r w:rsidR="00813881" w:rsidRPr="000B7F65">
        <w:t xml:space="preserve"> </w:t>
      </w:r>
      <w:r w:rsidR="00B72CE3" w:rsidRPr="000B7F65">
        <w:t>прошли</w:t>
      </w:r>
      <w:r w:rsidR="00813881" w:rsidRPr="000B7F65">
        <w:t xml:space="preserve"> </w:t>
      </w:r>
      <w:r w:rsidR="00B72CE3" w:rsidRPr="000B7F65">
        <w:t>путь</w:t>
      </w:r>
      <w:r w:rsidR="00813881" w:rsidRPr="000B7F65">
        <w:t xml:space="preserve"> </w:t>
      </w:r>
      <w:r w:rsidR="00B72CE3" w:rsidRPr="000B7F65">
        <w:t>от</w:t>
      </w:r>
      <w:r w:rsidR="00813881" w:rsidRPr="000B7F65">
        <w:t xml:space="preserve"> </w:t>
      </w:r>
      <w:r w:rsidR="00A36430" w:rsidRPr="000B7F65">
        <w:t>почти</w:t>
      </w:r>
      <w:r w:rsidR="00813881" w:rsidRPr="000B7F65">
        <w:t xml:space="preserve"> </w:t>
      </w:r>
      <w:r w:rsidRPr="000B7F65">
        <w:t>игрушечных</w:t>
      </w:r>
      <w:r w:rsidR="00813881" w:rsidRPr="000B7F65">
        <w:t xml:space="preserve"> </w:t>
      </w:r>
      <w:r w:rsidR="00B72CE3" w:rsidRPr="000B7F65">
        <w:t>платежей</w:t>
      </w:r>
      <w:r w:rsidR="00813881" w:rsidRPr="000B7F65">
        <w:t xml:space="preserve"> </w:t>
      </w:r>
      <w:r w:rsidR="00B72CE3" w:rsidRPr="000B7F65">
        <w:t>до</w:t>
      </w:r>
      <w:r w:rsidR="00813881" w:rsidRPr="000B7F65">
        <w:t xml:space="preserve"> </w:t>
      </w:r>
      <w:r w:rsidR="00B72CE3" w:rsidRPr="000B7F65">
        <w:t>оборота</w:t>
      </w:r>
      <w:r w:rsidR="00813881" w:rsidRPr="000B7F65">
        <w:t xml:space="preserve"> </w:t>
      </w:r>
      <w:r w:rsidR="00B72CE3" w:rsidRPr="000B7F65">
        <w:t>в</w:t>
      </w:r>
      <w:r w:rsidR="00813881" w:rsidRPr="000B7F65">
        <w:t xml:space="preserve"> </w:t>
      </w:r>
      <w:r w:rsidR="00B72CE3" w:rsidRPr="000B7F65">
        <w:t>53</w:t>
      </w:r>
      <w:r w:rsidR="00813881" w:rsidRPr="000B7F65">
        <w:t xml:space="preserve"> </w:t>
      </w:r>
      <w:r w:rsidR="00B72CE3" w:rsidRPr="000B7F65">
        <w:t>млрд</w:t>
      </w:r>
      <w:r w:rsidR="00813881" w:rsidRPr="000B7F65">
        <w:t xml:space="preserve">. </w:t>
      </w:r>
      <w:r w:rsidR="00B72CE3" w:rsidRPr="000B7F65">
        <w:t>руб</w:t>
      </w:r>
      <w:r w:rsidR="00813881" w:rsidRPr="000B7F65">
        <w:t xml:space="preserve">. </w:t>
      </w:r>
      <w:r w:rsidR="00B72CE3" w:rsidRPr="000B7F65">
        <w:t>в</w:t>
      </w:r>
      <w:r w:rsidR="00813881" w:rsidRPr="000B7F65">
        <w:t xml:space="preserve"> </w:t>
      </w:r>
      <w:r w:rsidR="00B72CE3" w:rsidRPr="000B7F65">
        <w:t>2010</w:t>
      </w:r>
      <w:r w:rsidR="00813881" w:rsidRPr="000B7F65">
        <w:t xml:space="preserve"> </w:t>
      </w:r>
      <w:r w:rsidR="00A36430" w:rsidRPr="000B7F65">
        <w:t>году</w:t>
      </w:r>
      <w:r w:rsidR="00813881" w:rsidRPr="000B7F65">
        <w:t xml:space="preserve">. </w:t>
      </w:r>
      <w:r w:rsidR="00B72CE3" w:rsidRPr="000B7F65">
        <w:t>И</w:t>
      </w:r>
      <w:r w:rsidR="00813881" w:rsidRPr="000B7F65">
        <w:t xml:space="preserve"> </w:t>
      </w:r>
      <w:r w:rsidR="00B72CE3" w:rsidRPr="000B7F65">
        <w:t>эти</w:t>
      </w:r>
      <w:r w:rsidR="00813881" w:rsidRPr="000B7F65">
        <w:t xml:space="preserve"> </w:t>
      </w:r>
      <w:r w:rsidR="00B72CE3" w:rsidRPr="000B7F65">
        <w:t>показатели</w:t>
      </w:r>
      <w:r w:rsidR="00813881" w:rsidRPr="000B7F65">
        <w:t xml:space="preserve"> </w:t>
      </w:r>
      <w:r w:rsidR="00B72CE3" w:rsidRPr="000B7F65">
        <w:t>в</w:t>
      </w:r>
      <w:r w:rsidR="00813881" w:rsidRPr="000B7F65">
        <w:t xml:space="preserve"> </w:t>
      </w:r>
      <w:r w:rsidR="00B72CE3" w:rsidRPr="000B7F65">
        <w:t>ближайшее</w:t>
      </w:r>
      <w:r w:rsidR="00813881" w:rsidRPr="000B7F65">
        <w:t xml:space="preserve"> </w:t>
      </w:r>
      <w:r w:rsidR="00B72CE3" w:rsidRPr="000B7F65">
        <w:t>время</w:t>
      </w:r>
      <w:r w:rsidR="00813881" w:rsidRPr="000B7F65">
        <w:t xml:space="preserve"> </w:t>
      </w:r>
      <w:r w:rsidR="00B72CE3" w:rsidRPr="000B7F65">
        <w:t>будут</w:t>
      </w:r>
      <w:r w:rsidR="00813881" w:rsidRPr="000B7F65">
        <w:t xml:space="preserve"> </w:t>
      </w:r>
      <w:r w:rsidR="00B72CE3" w:rsidRPr="000B7F65">
        <w:t>расти</w:t>
      </w:r>
      <w:r w:rsidR="00813881" w:rsidRPr="000B7F65">
        <w:t xml:space="preserve"> </w:t>
      </w:r>
      <w:r w:rsidR="00B72CE3" w:rsidRPr="000B7F65">
        <w:t>не</w:t>
      </w:r>
      <w:r w:rsidR="00813881" w:rsidRPr="000B7F65">
        <w:t xml:space="preserve"> </w:t>
      </w:r>
      <w:r w:rsidR="00B72CE3" w:rsidRPr="000B7F65">
        <w:t>снижаемыми</w:t>
      </w:r>
      <w:r w:rsidR="00813881" w:rsidRPr="000B7F65">
        <w:t xml:space="preserve"> </w:t>
      </w:r>
      <w:r w:rsidR="00B72CE3" w:rsidRPr="000B7F65">
        <w:t>темпами</w:t>
      </w:r>
      <w:r w:rsidR="00813881" w:rsidRPr="000B7F65">
        <w:t xml:space="preserve"> </w:t>
      </w:r>
      <w:r w:rsidR="00B72CE3" w:rsidRPr="000B7F65">
        <w:t>не</w:t>
      </w:r>
      <w:r w:rsidR="00813881" w:rsidRPr="000B7F65">
        <w:t xml:space="preserve"> </w:t>
      </w:r>
      <w:r w:rsidR="00B72CE3" w:rsidRPr="000B7F65">
        <w:t>менее</w:t>
      </w:r>
      <w:r w:rsidR="00813881" w:rsidRPr="000B7F65">
        <w:t xml:space="preserve"> </w:t>
      </w:r>
      <w:r w:rsidR="00B72CE3" w:rsidRPr="000B7F65">
        <w:t>25%</w:t>
      </w:r>
      <w:r w:rsidR="00813881" w:rsidRPr="000B7F65">
        <w:t xml:space="preserve"> </w:t>
      </w:r>
      <w:r w:rsidR="00B72CE3" w:rsidRPr="000B7F65">
        <w:t>в</w:t>
      </w:r>
      <w:r w:rsidR="00813881" w:rsidRPr="000B7F65">
        <w:t xml:space="preserve"> </w:t>
      </w:r>
      <w:r w:rsidR="00B72CE3" w:rsidRPr="000B7F65">
        <w:t>год</w:t>
      </w:r>
      <w:r w:rsidR="00813881" w:rsidRPr="000B7F65">
        <w:t>.</w:t>
      </w:r>
    </w:p>
    <w:p w:rsidR="00813881" w:rsidRPr="000B7F65" w:rsidRDefault="00B72CE3" w:rsidP="00D834AC">
      <w:pPr>
        <w:tabs>
          <w:tab w:val="left" w:pos="726"/>
        </w:tabs>
      </w:pPr>
      <w:r w:rsidRPr="000B7F65">
        <w:t>Намечается</w:t>
      </w:r>
      <w:r w:rsidR="00813881" w:rsidRPr="000B7F65">
        <w:t xml:space="preserve"> </w:t>
      </w:r>
      <w:r w:rsidRPr="000B7F65">
        <w:t>тенденция</w:t>
      </w:r>
      <w:r w:rsidR="00813881" w:rsidRPr="000B7F65">
        <w:t xml:space="preserve"> </w:t>
      </w:r>
      <w:r w:rsidRPr="000B7F65">
        <w:t>сращивания</w:t>
      </w:r>
      <w:r w:rsidR="00813881" w:rsidRPr="000B7F65">
        <w:t xml:space="preserve"> </w:t>
      </w:r>
      <w:r w:rsidRPr="000B7F65">
        <w:t>бизнеса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банковским</w:t>
      </w:r>
      <w:r w:rsidR="00813881" w:rsidRPr="000B7F65">
        <w:t xml:space="preserve"> </w:t>
      </w:r>
      <w:r w:rsidRPr="000B7F65">
        <w:t>бизнесом</w:t>
      </w:r>
      <w:r w:rsidR="00813881" w:rsidRPr="000B7F65">
        <w:t>.</w:t>
      </w:r>
    </w:p>
    <w:p w:rsidR="00813881" w:rsidRPr="000B7F65" w:rsidRDefault="0033244E" w:rsidP="00D834AC">
      <w:pPr>
        <w:tabs>
          <w:tab w:val="left" w:pos="726"/>
        </w:tabs>
      </w:pPr>
      <w:r w:rsidRPr="000B7F65">
        <w:t>Определили</w:t>
      </w:r>
      <w:r w:rsidR="00813881" w:rsidRPr="000B7F65">
        <w:t xml:space="preserve"> </w:t>
      </w:r>
      <w:r w:rsidRPr="000B7F65">
        <w:t>лидеров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>:</w:t>
      </w:r>
    </w:p>
    <w:p w:rsidR="00813881" w:rsidRPr="000B7F65" w:rsidRDefault="0033244E" w:rsidP="00D834AC">
      <w:pPr>
        <w:tabs>
          <w:tab w:val="left" w:pos="726"/>
        </w:tabs>
      </w:pPr>
      <w:r w:rsidRPr="000B7F65">
        <w:t>На</w:t>
      </w:r>
      <w:r w:rsidR="00813881" w:rsidRPr="000B7F65">
        <w:t xml:space="preserve"> </w:t>
      </w:r>
      <w:r w:rsidRPr="000B7F65">
        <w:t>российском</w:t>
      </w:r>
      <w:r w:rsidR="00813881" w:rsidRPr="000B7F65">
        <w:t xml:space="preserve"> </w:t>
      </w:r>
      <w:r w:rsidRPr="000B7F65">
        <w:t>рынке</w:t>
      </w:r>
      <w:r w:rsidR="00813881" w:rsidRPr="000B7F65">
        <w:t xml:space="preserve"> </w:t>
      </w:r>
      <w:r w:rsidRPr="000B7F65">
        <w:rPr>
          <w:b/>
          <w:bCs/>
        </w:rPr>
        <w:t>интернет-деньег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2009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суммарный</w:t>
      </w:r>
      <w:r w:rsidR="00813881" w:rsidRPr="000B7F65">
        <w:t xml:space="preserve"> </w:t>
      </w:r>
      <w:r w:rsidRPr="000B7F65">
        <w:t>оборот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перечисленным</w:t>
      </w:r>
      <w:r w:rsidR="00813881" w:rsidRPr="000B7F65">
        <w:t xml:space="preserve"> </w:t>
      </w:r>
      <w:r w:rsidRPr="000B7F65">
        <w:t>платежным</w:t>
      </w:r>
      <w:r w:rsidR="00813881" w:rsidRPr="000B7F65">
        <w:t xml:space="preserve"> </w:t>
      </w:r>
      <w:r w:rsidRPr="000B7F65">
        <w:t>системам</w:t>
      </w:r>
      <w:r w:rsidR="00813881" w:rsidRPr="000B7F65">
        <w:t xml:space="preserve"> </w:t>
      </w:r>
      <w:r w:rsidRPr="000B7F65">
        <w:t>составил</w:t>
      </w:r>
      <w:r w:rsidR="00813881" w:rsidRPr="000B7F65">
        <w:t xml:space="preserve"> </w:t>
      </w:r>
      <w:r w:rsidRPr="000B7F65">
        <w:t>около</w:t>
      </w:r>
      <w:r w:rsidR="00813881" w:rsidRPr="000B7F65">
        <w:t xml:space="preserve"> </w:t>
      </w:r>
      <w:r w:rsidRPr="000B7F65">
        <w:t>18,3</w:t>
      </w:r>
      <w:r w:rsidR="00813881" w:rsidRPr="000B7F65">
        <w:t xml:space="preserve"> </w:t>
      </w:r>
      <w:r w:rsidRPr="000B7F65">
        <w:t>млрд</w:t>
      </w:r>
      <w:r w:rsidR="00813881" w:rsidRPr="000B7F65">
        <w:t xml:space="preserve"> </w:t>
      </w:r>
      <w:r w:rsidRPr="000B7F65">
        <w:t>рублей,</w:t>
      </w:r>
      <w:r w:rsidR="00813881" w:rsidRPr="000B7F65">
        <w:t xml:space="preserve"> </w:t>
      </w:r>
      <w:r w:rsidRPr="000B7F65">
        <w:t>из</w:t>
      </w:r>
      <w:r w:rsidR="00813881" w:rsidRPr="000B7F65">
        <w:t xml:space="preserve"> </w:t>
      </w:r>
      <w:r w:rsidRPr="000B7F65">
        <w:t>которого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долю</w:t>
      </w:r>
      <w:r w:rsidR="00813881" w:rsidRPr="000B7F65">
        <w:t xml:space="preserve"> </w:t>
      </w:r>
      <w:r w:rsidRPr="000B7F65">
        <w:t>системы</w:t>
      </w:r>
      <w:r w:rsidR="00813881" w:rsidRPr="000B7F65">
        <w:t xml:space="preserve"> "</w:t>
      </w:r>
      <w:r w:rsidRPr="000B7F65">
        <w:t>Яндекс</w:t>
      </w:r>
      <w:r w:rsidR="00813881" w:rsidRPr="000B7F65">
        <w:t xml:space="preserve">. </w:t>
      </w:r>
      <w:r w:rsidRPr="000B7F65">
        <w:t>Деньги</w:t>
      </w:r>
      <w:r w:rsidR="00813881" w:rsidRPr="000B7F65">
        <w:t xml:space="preserve">" </w:t>
      </w:r>
      <w:r w:rsidRPr="000B7F65">
        <w:t>приходится</w:t>
      </w:r>
      <w:r w:rsidR="00813881" w:rsidRPr="000B7F65">
        <w:t xml:space="preserve"> </w:t>
      </w:r>
      <w:r w:rsidRPr="000B7F65">
        <w:t>примерно</w:t>
      </w:r>
      <w:r w:rsidR="00813881" w:rsidRPr="000B7F65">
        <w:t xml:space="preserve"> </w:t>
      </w:r>
      <w:r w:rsidRPr="000B7F65">
        <w:t>47%</w:t>
      </w:r>
      <w:r w:rsidR="00813881" w:rsidRPr="000B7F65">
        <w:t xml:space="preserve"> </w:t>
      </w:r>
      <w:r w:rsidRPr="000B7F65">
        <w:t>оборота,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WebMoney</w:t>
      </w:r>
      <w:r w:rsidR="00813881" w:rsidRPr="000B7F65">
        <w:t xml:space="preserve"> </w:t>
      </w:r>
      <w:r w:rsidRPr="000B7F65">
        <w:t>около</w:t>
      </w:r>
      <w:r w:rsidR="00813881" w:rsidRPr="000B7F65">
        <w:t xml:space="preserve"> </w:t>
      </w:r>
      <w:r w:rsidRPr="000B7F65">
        <w:t>45%,</w:t>
      </w:r>
      <w:r w:rsidR="00813881" w:rsidRPr="000B7F65">
        <w:t xml:space="preserve"> </w:t>
      </w:r>
      <w:r w:rsidRPr="000B7F65">
        <w:t>почти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4%</w:t>
      </w:r>
      <w:r w:rsidR="00813881" w:rsidRPr="000B7F65">
        <w:t xml:space="preserve"> </w:t>
      </w:r>
      <w:r w:rsidRPr="000B7F65">
        <w:t>на</w:t>
      </w:r>
      <w:r w:rsidR="00813881" w:rsidRPr="000B7F65">
        <w:t xml:space="preserve"> </w:t>
      </w:r>
      <w:r w:rsidRPr="000B7F65">
        <w:t>RBK</w:t>
      </w:r>
      <w:r w:rsidR="00813881" w:rsidRPr="000B7F65">
        <w:t xml:space="preserve"> </w:t>
      </w:r>
      <w:r w:rsidRPr="000B7F65">
        <w:t>Money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"</w:t>
      </w:r>
      <w:r w:rsidRPr="000B7F65">
        <w:t>Единый</w:t>
      </w:r>
      <w:r w:rsidR="00813881" w:rsidRPr="000B7F65">
        <w:t xml:space="preserve"> </w:t>
      </w:r>
      <w:r w:rsidRPr="000B7F65">
        <w:t>кошелек</w:t>
      </w:r>
      <w:r w:rsidR="00813881" w:rsidRPr="000B7F65">
        <w:t xml:space="preserve">". </w:t>
      </w:r>
      <w:r w:rsidRPr="000B7F65">
        <w:t>Прогнозируемый</w:t>
      </w:r>
      <w:r w:rsidR="00813881" w:rsidRPr="000B7F65">
        <w:t xml:space="preserve"> </w:t>
      </w:r>
      <w:r w:rsidRPr="000B7F65">
        <w:t>прирост</w:t>
      </w:r>
      <w:r w:rsidR="00813881" w:rsidRPr="000B7F65">
        <w:t xml:space="preserve"> </w:t>
      </w:r>
      <w:r w:rsidRPr="000B7F65">
        <w:t>этого</w:t>
      </w:r>
      <w:r w:rsidR="00813881" w:rsidRPr="000B7F65">
        <w:t xml:space="preserve"> </w:t>
      </w:r>
      <w:r w:rsidRPr="000B7F65">
        <w:t>рынка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2010</w:t>
      </w:r>
      <w:r w:rsidR="00813881" w:rsidRPr="000B7F65">
        <w:t xml:space="preserve"> </w:t>
      </w:r>
      <w:r w:rsidRPr="000B7F65">
        <w:t>году</w:t>
      </w:r>
      <w:r w:rsidR="00813881" w:rsidRPr="000B7F65">
        <w:t xml:space="preserve"> </w:t>
      </w:r>
      <w:r w:rsidRPr="000B7F65">
        <w:t>составит</w:t>
      </w:r>
      <w:r w:rsidR="00813881" w:rsidRPr="000B7F65">
        <w:t xml:space="preserve"> </w:t>
      </w:r>
      <w:r w:rsidRPr="000B7F65">
        <w:t>25%</w:t>
      </w:r>
      <w:r w:rsidR="00813881" w:rsidRPr="000B7F65">
        <w:t xml:space="preserve">. </w:t>
      </w:r>
      <w:r w:rsidRPr="000B7F65">
        <w:t>В</w:t>
      </w:r>
      <w:r w:rsidR="00813881" w:rsidRPr="000B7F65">
        <w:t xml:space="preserve"> </w:t>
      </w:r>
      <w:r w:rsidRPr="000B7F65">
        <w:t>сегменте</w:t>
      </w:r>
      <w:r w:rsidR="00813881" w:rsidRPr="000B7F65">
        <w:t xml:space="preserve"> </w:t>
      </w:r>
      <w:r w:rsidRPr="000B7F65">
        <w:rPr>
          <w:b/>
          <w:bCs/>
        </w:rPr>
        <w:t>платёжных</w:t>
      </w:r>
      <w:r w:rsidR="00813881" w:rsidRPr="000B7F65">
        <w:rPr>
          <w:b/>
          <w:bCs/>
        </w:rPr>
        <w:t xml:space="preserve"> </w:t>
      </w:r>
      <w:r w:rsidRPr="000B7F65">
        <w:rPr>
          <w:b/>
          <w:bCs/>
        </w:rPr>
        <w:t>терминалов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функцией</w:t>
      </w:r>
      <w:r w:rsidR="00813881" w:rsidRPr="000B7F65">
        <w:t xml:space="preserve"> </w:t>
      </w:r>
      <w:r w:rsidRPr="000B7F65">
        <w:t>пополнения</w:t>
      </w:r>
      <w:r w:rsidR="00813881" w:rsidRPr="000B7F65">
        <w:t xml:space="preserve"> </w:t>
      </w:r>
      <w:r w:rsidRPr="000B7F65">
        <w:t>счёта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"</w:t>
      </w:r>
      <w:r w:rsidRPr="000B7F65">
        <w:t>Личном</w:t>
      </w:r>
      <w:r w:rsidR="00813881" w:rsidRPr="000B7F65">
        <w:t xml:space="preserve"> </w:t>
      </w:r>
      <w:r w:rsidRPr="000B7F65">
        <w:t>кабинете</w:t>
      </w:r>
      <w:r w:rsidR="00813881" w:rsidRPr="000B7F65">
        <w:t xml:space="preserve">" </w:t>
      </w:r>
      <w:r w:rsidRPr="000B7F65">
        <w:t>без</w:t>
      </w:r>
      <w:r w:rsidR="00813881" w:rsidRPr="000B7F65">
        <w:t xml:space="preserve"> </w:t>
      </w:r>
      <w:r w:rsidRPr="000B7F65">
        <w:t>конкретной</w:t>
      </w:r>
      <w:r w:rsidR="00813881" w:rsidRPr="000B7F65">
        <w:t xml:space="preserve"> </w:t>
      </w:r>
      <w:r w:rsidRPr="000B7F65">
        <w:t>цели</w:t>
      </w:r>
      <w:r w:rsidR="00813881" w:rsidRPr="000B7F65">
        <w:t xml:space="preserve"> </w:t>
      </w:r>
      <w:r w:rsidRPr="000B7F65">
        <w:t>лидируют</w:t>
      </w:r>
      <w:r w:rsidR="00813881" w:rsidRPr="000B7F65">
        <w:t xml:space="preserve"> </w:t>
      </w:r>
      <w:r w:rsidRPr="000B7F65">
        <w:t>КиберПлат</w:t>
      </w:r>
      <w:r w:rsidR="00813881" w:rsidRPr="000B7F65">
        <w:t xml:space="preserve"> </w:t>
      </w:r>
      <w:r w:rsidR="001E0003" w:rsidRPr="000B7F65">
        <w:t>около</w:t>
      </w:r>
      <w:r w:rsidR="00813881" w:rsidRPr="000B7F65">
        <w:t xml:space="preserve"> </w:t>
      </w:r>
      <w:r w:rsidR="001E0003" w:rsidRPr="000B7F65">
        <w:t>30%</w:t>
      </w:r>
      <w:r w:rsidR="00813881" w:rsidRPr="000B7F65">
        <w:t xml:space="preserve"> </w:t>
      </w:r>
      <w:r w:rsidR="001E0003" w:rsidRPr="000B7F65">
        <w:t>и</w:t>
      </w:r>
      <w:r w:rsidR="00813881" w:rsidRPr="000B7F65">
        <w:t xml:space="preserve"> </w:t>
      </w:r>
      <w:r w:rsidRPr="000B7F65">
        <w:rPr>
          <w:iCs/>
        </w:rPr>
        <w:t>QIWI</w:t>
      </w:r>
      <w:r w:rsidR="00813881" w:rsidRPr="000B7F65">
        <w:rPr>
          <w:iCs/>
        </w:rPr>
        <w:t xml:space="preserve"> </w:t>
      </w:r>
      <w:r w:rsidR="001E0003" w:rsidRPr="000B7F65">
        <w:rPr>
          <w:iCs/>
        </w:rPr>
        <w:t>примерно</w:t>
      </w:r>
      <w:r w:rsidR="00813881" w:rsidRPr="000B7F65">
        <w:rPr>
          <w:iCs/>
        </w:rPr>
        <w:t xml:space="preserve"> </w:t>
      </w:r>
      <w:r w:rsidR="001E0003" w:rsidRPr="000B7F65">
        <w:rPr>
          <w:iCs/>
        </w:rPr>
        <w:t>43%</w:t>
      </w:r>
      <w:r w:rsidR="00813881" w:rsidRPr="000B7F65">
        <w:t xml:space="preserve">. </w:t>
      </w:r>
      <w:r w:rsidR="000E533D" w:rsidRPr="000B7F65">
        <w:rPr>
          <w:b/>
          <w:bCs/>
        </w:rPr>
        <w:t>В</w:t>
      </w:r>
      <w:r w:rsidR="00813881" w:rsidRPr="000B7F65">
        <w:rPr>
          <w:b/>
          <w:bCs/>
        </w:rPr>
        <w:t xml:space="preserve"> </w:t>
      </w:r>
      <w:r w:rsidR="000E533D" w:rsidRPr="000B7F65">
        <w:rPr>
          <w:b/>
          <w:bCs/>
        </w:rPr>
        <w:t>сфере</w:t>
      </w:r>
      <w:r w:rsidR="00813881" w:rsidRPr="000B7F65">
        <w:rPr>
          <w:b/>
          <w:bCs/>
        </w:rPr>
        <w:t xml:space="preserve"> </w:t>
      </w:r>
      <w:r w:rsidR="000E533D" w:rsidRPr="000B7F65">
        <w:rPr>
          <w:b/>
          <w:bCs/>
        </w:rPr>
        <w:t>мобильных</w:t>
      </w:r>
      <w:r w:rsidR="00813881" w:rsidRPr="000B7F65">
        <w:rPr>
          <w:b/>
          <w:bCs/>
        </w:rPr>
        <w:t xml:space="preserve"> </w:t>
      </w:r>
      <w:r w:rsidR="000E533D" w:rsidRPr="000B7F65">
        <w:rPr>
          <w:b/>
          <w:bCs/>
        </w:rPr>
        <w:t>платежей</w:t>
      </w:r>
      <w:r w:rsidR="00813881" w:rsidRPr="000B7F65">
        <w:rPr>
          <w:b/>
          <w:bCs/>
        </w:rPr>
        <w:t xml:space="preserve"> </w:t>
      </w:r>
      <w:r w:rsidR="000E533D" w:rsidRPr="000B7F65">
        <w:t>для</w:t>
      </w:r>
      <w:r w:rsidR="00813881" w:rsidRPr="000B7F65">
        <w:t xml:space="preserve"> </w:t>
      </w:r>
      <w:r w:rsidR="000E533D" w:rsidRPr="000B7F65">
        <w:t>приобретения</w:t>
      </w:r>
      <w:r w:rsidR="00813881" w:rsidRPr="000B7F65">
        <w:t xml:space="preserve"> </w:t>
      </w:r>
      <w:r w:rsidR="000E533D" w:rsidRPr="000B7F65">
        <w:t>товаров</w:t>
      </w:r>
      <w:r w:rsidR="00813881" w:rsidRPr="000B7F65">
        <w:t xml:space="preserve"> </w:t>
      </w:r>
      <w:r w:rsidR="000E533D" w:rsidRPr="000B7F65">
        <w:t>и</w:t>
      </w:r>
      <w:r w:rsidR="00813881" w:rsidRPr="000B7F65">
        <w:t xml:space="preserve"> </w:t>
      </w:r>
      <w:r w:rsidR="000E533D" w:rsidRPr="000B7F65">
        <w:t>услуг,</w:t>
      </w:r>
      <w:r w:rsidR="00813881" w:rsidRPr="000B7F65">
        <w:t xml:space="preserve"> </w:t>
      </w:r>
      <w:r w:rsidR="000E533D" w:rsidRPr="000B7F65">
        <w:t>доставляемых</w:t>
      </w:r>
      <w:r w:rsidR="00813881" w:rsidRPr="000B7F65">
        <w:t xml:space="preserve"> </w:t>
      </w:r>
      <w:r w:rsidR="000E533D" w:rsidRPr="000B7F65">
        <w:t>не</w:t>
      </w:r>
      <w:r w:rsidR="00813881" w:rsidRPr="000B7F65">
        <w:t xml:space="preserve"> </w:t>
      </w:r>
      <w:r w:rsidR="000E533D" w:rsidRPr="000B7F65">
        <w:t>на</w:t>
      </w:r>
      <w:r w:rsidR="00813881" w:rsidRPr="000B7F65">
        <w:t xml:space="preserve"> </w:t>
      </w:r>
      <w:r w:rsidR="000E533D" w:rsidRPr="000B7F65">
        <w:t>телефон,</w:t>
      </w:r>
      <w:r w:rsidR="00813881" w:rsidRPr="000B7F65">
        <w:t xml:space="preserve"> </w:t>
      </w:r>
      <w:r w:rsidR="000E533D" w:rsidRPr="000B7F65">
        <w:t>безусловным</w:t>
      </w:r>
      <w:r w:rsidR="00813881" w:rsidRPr="000B7F65">
        <w:t xml:space="preserve"> </w:t>
      </w:r>
      <w:r w:rsidR="000E533D" w:rsidRPr="000B7F65">
        <w:t>лидером</w:t>
      </w:r>
      <w:r w:rsidR="00813881" w:rsidRPr="000B7F65">
        <w:t xml:space="preserve"> </w:t>
      </w:r>
      <w:r w:rsidR="000E533D" w:rsidRPr="000B7F65">
        <w:t>является</w:t>
      </w:r>
      <w:r w:rsidR="00813881" w:rsidRPr="000B7F65">
        <w:t xml:space="preserve"> </w:t>
      </w:r>
      <w:r w:rsidR="000E533D" w:rsidRPr="000B7F65">
        <w:rPr>
          <w:i/>
          <w:iCs/>
        </w:rPr>
        <w:t>i-Free</w:t>
      </w:r>
      <w:r w:rsidR="00813881" w:rsidRPr="000B7F65">
        <w:t>.</w:t>
      </w:r>
    </w:p>
    <w:p w:rsidR="00813881" w:rsidRPr="000B7F65" w:rsidRDefault="0033244E" w:rsidP="00D834AC">
      <w:pPr>
        <w:tabs>
          <w:tab w:val="left" w:pos="726"/>
        </w:tabs>
      </w:pPr>
      <w:r w:rsidRPr="000B7F65">
        <w:t>Рассмотрели</w:t>
      </w:r>
      <w:r w:rsidR="00813881" w:rsidRPr="000B7F65">
        <w:t xml:space="preserve"> </w:t>
      </w:r>
      <w:r w:rsidRPr="000B7F65">
        <w:t>условия</w:t>
      </w:r>
      <w:r w:rsidR="00813881" w:rsidRPr="000B7F65">
        <w:t xml:space="preserve"> </w:t>
      </w:r>
      <w:r w:rsidRPr="000B7F65">
        <w:t>использования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ведущих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платежных</w:t>
      </w:r>
      <w:r w:rsidR="00813881" w:rsidRPr="000B7F65">
        <w:t xml:space="preserve"> </w:t>
      </w:r>
      <w:r w:rsidRPr="000B7F65">
        <w:t>систем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их</w:t>
      </w:r>
      <w:r w:rsidR="00813881" w:rsidRPr="000B7F65">
        <w:t xml:space="preserve"> </w:t>
      </w:r>
      <w:r w:rsidRPr="000B7F65">
        <w:t>стратегии</w:t>
      </w:r>
      <w:r w:rsidR="00813881" w:rsidRPr="000B7F65">
        <w:t xml:space="preserve"> </w:t>
      </w:r>
      <w:r w:rsidRPr="000B7F65">
        <w:t>развития</w:t>
      </w:r>
      <w:r w:rsidR="00813881" w:rsidRPr="000B7F65">
        <w:t>.</w:t>
      </w:r>
    </w:p>
    <w:p w:rsidR="00813881" w:rsidRPr="000B7F65" w:rsidRDefault="001956A0" w:rsidP="00D834AC">
      <w:pPr>
        <w:tabs>
          <w:tab w:val="left" w:pos="726"/>
        </w:tabs>
      </w:pPr>
      <w:r w:rsidRPr="000B7F65">
        <w:t>С</w:t>
      </w:r>
      <w:r w:rsidR="00813881" w:rsidRPr="000B7F65">
        <w:t xml:space="preserve"> </w:t>
      </w:r>
      <w:r w:rsidRPr="000B7F65">
        <w:t>принятием</w:t>
      </w:r>
      <w:r w:rsidR="00813881" w:rsidRPr="000B7F65">
        <w:t xml:space="preserve"> </w:t>
      </w:r>
      <w:r w:rsidRPr="000B7F65">
        <w:t>закона</w:t>
      </w:r>
      <w:r w:rsidR="00813881" w:rsidRPr="000B7F65">
        <w:t xml:space="preserve"> "</w:t>
      </w:r>
      <w:r w:rsidRPr="000B7F65">
        <w:t>о</w:t>
      </w:r>
      <w:r w:rsidR="00813881" w:rsidRPr="000B7F65">
        <w:t xml:space="preserve"> </w:t>
      </w:r>
      <w:r w:rsidRPr="000B7F65">
        <w:t>национальной</w:t>
      </w:r>
      <w:r w:rsidR="00813881" w:rsidRPr="000B7F65">
        <w:t xml:space="preserve"> </w:t>
      </w:r>
      <w:r w:rsidRPr="000B7F65">
        <w:t>платежной</w:t>
      </w:r>
      <w:r w:rsidR="00813881" w:rsidRPr="000B7F65">
        <w:t xml:space="preserve"> </w:t>
      </w:r>
      <w:r w:rsidRPr="000B7F65">
        <w:t>системе</w:t>
      </w:r>
      <w:r w:rsidR="00813881" w:rsidRPr="000B7F65">
        <w:t xml:space="preserve">" </w:t>
      </w:r>
      <w:r w:rsidRPr="000B7F65">
        <w:t>законодательное</w:t>
      </w:r>
      <w:r w:rsidR="00813881" w:rsidRPr="000B7F65">
        <w:t xml:space="preserve"> </w:t>
      </w:r>
      <w:r w:rsidRPr="000B7F65">
        <w:t>регулирование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сфере</w:t>
      </w:r>
      <w:r w:rsidR="00813881" w:rsidRPr="000B7F65">
        <w:t xml:space="preserve"> </w:t>
      </w:r>
      <w:r w:rsidRPr="000B7F65">
        <w:t>оборота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станет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понятным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прозрачным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организаций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физических</w:t>
      </w:r>
      <w:r w:rsidR="00813881" w:rsidRPr="000B7F65">
        <w:t xml:space="preserve"> </w:t>
      </w:r>
      <w:r w:rsidRPr="000B7F65">
        <w:t>лиц</w:t>
      </w:r>
      <w:r w:rsidR="00813881" w:rsidRPr="000B7F65">
        <w:t xml:space="preserve">. </w:t>
      </w:r>
      <w:r w:rsidRPr="000B7F65">
        <w:t>Появятся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четкие</w:t>
      </w:r>
      <w:r w:rsidR="00813881" w:rsidRPr="000B7F65">
        <w:t xml:space="preserve"> </w:t>
      </w:r>
      <w:r w:rsidRPr="000B7F65">
        <w:t>гарантии</w:t>
      </w:r>
      <w:r w:rsidR="00813881" w:rsidRPr="000B7F65">
        <w:t xml:space="preserve"> </w:t>
      </w:r>
      <w:r w:rsidRPr="000B7F65">
        <w:t>финансовых</w:t>
      </w:r>
      <w:r w:rsidR="00813881" w:rsidRPr="000B7F65">
        <w:t xml:space="preserve"> </w:t>
      </w:r>
      <w:r w:rsidRPr="000B7F65">
        <w:t>регуляторов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использовании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. </w:t>
      </w:r>
      <w:r w:rsidRPr="000B7F65">
        <w:t>Что</w:t>
      </w:r>
      <w:r w:rsidR="00813881" w:rsidRPr="000B7F65">
        <w:t xml:space="preserve"> </w:t>
      </w:r>
      <w:r w:rsidRPr="000B7F65">
        <w:t>даст</w:t>
      </w:r>
      <w:r w:rsidR="00813881" w:rsidRPr="000B7F65">
        <w:t xml:space="preserve"> </w:t>
      </w:r>
      <w:r w:rsidRPr="000B7F65">
        <w:t>толчок</w:t>
      </w:r>
      <w:r w:rsidR="00813881" w:rsidRPr="000B7F65">
        <w:t xml:space="preserve"> </w:t>
      </w:r>
      <w:r w:rsidRPr="000B7F65">
        <w:t>к</w:t>
      </w:r>
      <w:r w:rsidR="00813881" w:rsidRPr="000B7F65">
        <w:t xml:space="preserve"> </w:t>
      </w:r>
      <w:r w:rsidRPr="000B7F65">
        <w:t>более</w:t>
      </w:r>
      <w:r w:rsidR="00813881" w:rsidRPr="000B7F65">
        <w:t xml:space="preserve"> </w:t>
      </w:r>
      <w:r w:rsidRPr="000B7F65">
        <w:t>широкому</w:t>
      </w:r>
      <w:r w:rsidR="00813881" w:rsidRPr="000B7F65">
        <w:t xml:space="preserve"> </w:t>
      </w:r>
      <w:r w:rsidRPr="000B7F65">
        <w:t>использованию</w:t>
      </w:r>
      <w:r w:rsidR="00813881" w:rsidRPr="000B7F65">
        <w:t xml:space="preserve"> </w:t>
      </w:r>
      <w:r w:rsidRPr="000B7F65">
        <w:t>электронных</w:t>
      </w:r>
      <w:r w:rsidR="00813881" w:rsidRPr="000B7F65">
        <w:t xml:space="preserve"> </w:t>
      </w:r>
      <w:r w:rsidRPr="000B7F65">
        <w:t>денег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коммерции</w:t>
      </w:r>
      <w:r w:rsidR="00813881" w:rsidRPr="000B7F65">
        <w:t xml:space="preserve"> </w:t>
      </w:r>
      <w:r w:rsidR="000E533D" w:rsidRPr="000B7F65">
        <w:t>и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расчетов</w:t>
      </w:r>
      <w:r w:rsidR="00813881" w:rsidRPr="000B7F65">
        <w:t>.</w:t>
      </w:r>
    </w:p>
    <w:p w:rsidR="00813881" w:rsidRPr="000B7F65" w:rsidRDefault="004A1E73" w:rsidP="004A1E73">
      <w:pPr>
        <w:pStyle w:val="1"/>
      </w:pPr>
      <w:r w:rsidRPr="000B7F65">
        <w:br w:type="page"/>
      </w:r>
      <w:bookmarkStart w:id="16" w:name="_Toc289853060"/>
      <w:r w:rsidR="00813881" w:rsidRPr="000B7F65">
        <w:t>Список использованной литературы</w:t>
      </w:r>
      <w:bookmarkEnd w:id="16"/>
    </w:p>
    <w:p w:rsidR="004A1E73" w:rsidRPr="000B7F65" w:rsidRDefault="004A1E73" w:rsidP="004A1E73">
      <w:pPr>
        <w:rPr>
          <w:lang w:eastAsia="en-US"/>
        </w:rPr>
      </w:pPr>
    </w:p>
    <w:p w:rsidR="00813881" w:rsidRPr="000B7F65" w:rsidRDefault="007B1D16" w:rsidP="004A1E73">
      <w:pPr>
        <w:pStyle w:val="a"/>
      </w:pPr>
      <w:r w:rsidRPr="000B7F65">
        <w:t>Федеральный</w:t>
      </w:r>
      <w:r w:rsidR="00813881" w:rsidRPr="000B7F65">
        <w:t xml:space="preserve"> </w:t>
      </w:r>
      <w:r w:rsidRPr="000B7F65">
        <w:t>Закон</w:t>
      </w:r>
      <w:r w:rsidR="00813881" w:rsidRPr="000B7F65">
        <w:t xml:space="preserve"> </w:t>
      </w:r>
      <w:r w:rsidRPr="000B7F65">
        <w:t>Российской</w:t>
      </w:r>
      <w:r w:rsidR="00813881" w:rsidRPr="000B7F65">
        <w:t xml:space="preserve"> </w:t>
      </w:r>
      <w:r w:rsidRPr="000B7F65">
        <w:t>Федерации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3</w:t>
      </w:r>
      <w:r w:rsidR="00813881" w:rsidRPr="000B7F65">
        <w:t xml:space="preserve"> </w:t>
      </w:r>
      <w:r w:rsidRPr="000B7F65">
        <w:t>июня</w:t>
      </w:r>
      <w:r w:rsidR="00813881" w:rsidRPr="000B7F65">
        <w:t xml:space="preserve"> </w:t>
      </w:r>
      <w:r w:rsidRPr="000B7F65">
        <w:t>2009</w:t>
      </w:r>
      <w:r w:rsidR="00813881" w:rsidRPr="000B7F65">
        <w:t xml:space="preserve"> </w:t>
      </w:r>
      <w:r w:rsidRPr="000B7F65">
        <w:t>года</w:t>
      </w:r>
      <w:r w:rsidR="00813881" w:rsidRPr="000B7F65">
        <w:t xml:space="preserve"> </w:t>
      </w:r>
      <w:r w:rsidRPr="000B7F65">
        <w:t>N</w:t>
      </w:r>
      <w:r w:rsidR="00813881" w:rsidRPr="000B7F65">
        <w:t xml:space="preserve"> </w:t>
      </w:r>
      <w:r w:rsidRPr="000B7F65">
        <w:t>103-ФЗ</w:t>
      </w:r>
      <w:r w:rsidR="00813881" w:rsidRPr="000B7F65">
        <w:t xml:space="preserve"> </w:t>
      </w:r>
      <w:r w:rsidRPr="000B7F65">
        <w:t>г</w:t>
      </w:r>
      <w:r w:rsidR="00813881" w:rsidRPr="000B7F65">
        <w:t xml:space="preserve">. </w:t>
      </w:r>
      <w:r w:rsidRPr="000B7F65">
        <w:t>Москва</w:t>
      </w:r>
      <w:r w:rsidR="00813881" w:rsidRPr="000B7F65">
        <w:t xml:space="preserve"> "</w:t>
      </w:r>
      <w:r w:rsidRPr="000B7F65">
        <w:t>О</w:t>
      </w:r>
      <w:r w:rsidR="00813881" w:rsidRPr="000B7F65">
        <w:t xml:space="preserve"> </w:t>
      </w:r>
      <w:r w:rsidRPr="000B7F65">
        <w:t>деятельности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приему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физических</w:t>
      </w:r>
      <w:r w:rsidR="00813881" w:rsidRPr="000B7F65">
        <w:t xml:space="preserve"> </w:t>
      </w:r>
      <w:r w:rsidRPr="000B7F65">
        <w:t>лиц,</w:t>
      </w:r>
      <w:r w:rsidR="00813881" w:rsidRPr="000B7F65">
        <w:t xml:space="preserve"> </w:t>
      </w:r>
      <w:r w:rsidRPr="000B7F65">
        <w:t>осуществляемой</w:t>
      </w:r>
      <w:r w:rsidR="00813881" w:rsidRPr="000B7F65">
        <w:t xml:space="preserve"> </w:t>
      </w:r>
      <w:r w:rsidRPr="000B7F65">
        <w:t>платежными</w:t>
      </w:r>
      <w:r w:rsidR="00813881" w:rsidRPr="000B7F65">
        <w:t xml:space="preserve"> </w:t>
      </w:r>
      <w:r w:rsidRPr="000B7F65">
        <w:t>агентами</w:t>
      </w:r>
      <w:r w:rsidR="00813881" w:rsidRPr="000B7F65">
        <w:t>".</w:t>
      </w:r>
    </w:p>
    <w:p w:rsidR="00701462" w:rsidRPr="000B7F65" w:rsidRDefault="00701462" w:rsidP="004A1E73">
      <w:pPr>
        <w:pStyle w:val="a"/>
      </w:pPr>
      <w:r w:rsidRPr="000B7F65">
        <w:t>Федеральный</w:t>
      </w:r>
      <w:r w:rsidR="00813881" w:rsidRPr="000B7F65">
        <w:t xml:space="preserve"> </w:t>
      </w:r>
      <w:r w:rsidRPr="000B7F65">
        <w:t>Закон</w:t>
      </w:r>
      <w:r w:rsidR="00813881" w:rsidRPr="000B7F65">
        <w:t xml:space="preserve"> </w:t>
      </w:r>
      <w:r w:rsidRPr="000B7F65">
        <w:t>Российской</w:t>
      </w:r>
      <w:r w:rsidR="00813881" w:rsidRPr="000B7F65">
        <w:t xml:space="preserve"> </w:t>
      </w:r>
      <w:r w:rsidRPr="000B7F65">
        <w:t>Федерации</w:t>
      </w:r>
      <w:r w:rsidR="00813881" w:rsidRPr="000B7F65">
        <w:t xml:space="preserve"> </w:t>
      </w:r>
      <w:r w:rsidRPr="000B7F65">
        <w:t>от</w:t>
      </w:r>
      <w:r w:rsidR="00813881" w:rsidRPr="000B7F65">
        <w:t xml:space="preserve"> </w:t>
      </w:r>
      <w:r w:rsidRPr="000B7F65">
        <w:t>3</w:t>
      </w:r>
      <w:r w:rsidR="00813881" w:rsidRPr="000B7F65">
        <w:t xml:space="preserve"> </w:t>
      </w:r>
      <w:r w:rsidRPr="000B7F65">
        <w:t>июня</w:t>
      </w:r>
      <w:r w:rsidR="00813881" w:rsidRPr="000B7F65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0B7F65">
          <w:t>2009</w:t>
        </w:r>
        <w:r w:rsidR="00813881" w:rsidRPr="000B7F65">
          <w:t xml:space="preserve"> </w:t>
        </w:r>
        <w:r w:rsidRPr="000B7F65">
          <w:t>г</w:t>
        </w:r>
      </w:smartTag>
      <w:r w:rsidR="00813881" w:rsidRPr="000B7F65">
        <w:t xml:space="preserve">. </w:t>
      </w:r>
      <w:r w:rsidRPr="000B7F65">
        <w:t>N</w:t>
      </w:r>
      <w:r w:rsidR="00813881" w:rsidRPr="000B7F65">
        <w:t xml:space="preserve"> </w:t>
      </w:r>
      <w:r w:rsidRPr="000B7F65">
        <w:t>121-ФЗ</w:t>
      </w:r>
      <w:r w:rsidR="00813881" w:rsidRPr="000B7F65">
        <w:t xml:space="preserve"> </w:t>
      </w:r>
      <w:r w:rsidRPr="000B7F65">
        <w:t>г</w:t>
      </w:r>
      <w:r w:rsidR="00813881" w:rsidRPr="000B7F65">
        <w:t xml:space="preserve">. </w:t>
      </w:r>
      <w:r w:rsidRPr="000B7F65">
        <w:t>Москва</w:t>
      </w:r>
      <w:r w:rsidR="00813881" w:rsidRPr="000B7F65">
        <w:t xml:space="preserve"> </w:t>
      </w:r>
      <w:r w:rsidRPr="000B7F65">
        <w:t>О</w:t>
      </w:r>
      <w:r w:rsidR="00813881" w:rsidRPr="000B7F65">
        <w:t xml:space="preserve"> </w:t>
      </w:r>
      <w:r w:rsidRPr="000B7F65">
        <w:t>внесении</w:t>
      </w:r>
      <w:r w:rsidR="00813881" w:rsidRPr="000B7F65">
        <w:t xml:space="preserve"> </w:t>
      </w:r>
      <w:r w:rsidRPr="000B7F65">
        <w:t>изменений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отдельные</w:t>
      </w:r>
      <w:r w:rsidR="00813881" w:rsidRPr="000B7F65">
        <w:t xml:space="preserve"> </w:t>
      </w:r>
      <w:r w:rsidRPr="000B7F65">
        <w:t>законодательные</w:t>
      </w:r>
      <w:r w:rsidR="00813881" w:rsidRPr="000B7F65">
        <w:t xml:space="preserve"> </w:t>
      </w:r>
      <w:r w:rsidRPr="000B7F65">
        <w:t>акты</w:t>
      </w:r>
      <w:r w:rsidR="00813881" w:rsidRPr="000B7F65">
        <w:t xml:space="preserve"> </w:t>
      </w:r>
      <w:r w:rsidRPr="000B7F65">
        <w:t>Российской</w:t>
      </w:r>
      <w:r w:rsidR="00813881" w:rsidRPr="000B7F65">
        <w:t xml:space="preserve"> </w:t>
      </w:r>
      <w:r w:rsidRPr="000B7F65">
        <w:t>Федерации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связи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принятием</w:t>
      </w:r>
      <w:r w:rsidR="00813881" w:rsidRPr="000B7F65">
        <w:t xml:space="preserve"> </w:t>
      </w:r>
      <w:r w:rsidRPr="000B7F65">
        <w:t>Федерального</w:t>
      </w:r>
      <w:r w:rsidR="00813881" w:rsidRPr="000B7F65">
        <w:t xml:space="preserve"> </w:t>
      </w:r>
      <w:r w:rsidRPr="000B7F65">
        <w:t>закона</w:t>
      </w:r>
      <w:r w:rsidR="00813881" w:rsidRPr="000B7F65">
        <w:t xml:space="preserve"> "</w:t>
      </w:r>
      <w:r w:rsidRPr="000B7F65">
        <w:t>О</w:t>
      </w:r>
      <w:r w:rsidR="00813881" w:rsidRPr="000B7F65">
        <w:t xml:space="preserve"> </w:t>
      </w:r>
      <w:r w:rsidRPr="000B7F65">
        <w:t>деятельности</w:t>
      </w:r>
      <w:r w:rsidR="00813881" w:rsidRPr="000B7F65">
        <w:t xml:space="preserve"> </w:t>
      </w:r>
      <w:r w:rsidRPr="000B7F65">
        <w:t>по</w:t>
      </w:r>
      <w:r w:rsidR="00813881" w:rsidRPr="000B7F65">
        <w:t xml:space="preserve"> </w:t>
      </w:r>
      <w:r w:rsidRPr="000B7F65">
        <w:t>приему</w:t>
      </w:r>
      <w:r w:rsidR="00813881" w:rsidRPr="000B7F65">
        <w:t xml:space="preserve"> </w:t>
      </w:r>
      <w:r w:rsidRPr="000B7F65">
        <w:t>платежей</w:t>
      </w:r>
      <w:r w:rsidR="00813881" w:rsidRPr="000B7F65">
        <w:t xml:space="preserve"> </w:t>
      </w:r>
      <w:r w:rsidRPr="000B7F65">
        <w:t>физических</w:t>
      </w:r>
      <w:r w:rsidR="00813881" w:rsidRPr="000B7F65">
        <w:t xml:space="preserve"> </w:t>
      </w:r>
      <w:r w:rsidRPr="000B7F65">
        <w:t>лиц,</w:t>
      </w:r>
      <w:r w:rsidR="00813881" w:rsidRPr="000B7F65">
        <w:t xml:space="preserve"> </w:t>
      </w:r>
      <w:r w:rsidRPr="000B7F65">
        <w:t>осуществляемой</w:t>
      </w:r>
      <w:r w:rsidR="00813881" w:rsidRPr="000B7F65">
        <w:t xml:space="preserve"> </w:t>
      </w:r>
      <w:r w:rsidRPr="000B7F65">
        <w:t>платежными</w:t>
      </w:r>
      <w:r w:rsidR="00813881" w:rsidRPr="000B7F65">
        <w:t xml:space="preserve"> </w:t>
      </w:r>
      <w:r w:rsidRPr="000B7F65">
        <w:t>агентами</w:t>
      </w:r>
      <w:r w:rsidR="00813881" w:rsidRPr="000B7F65">
        <w:t>"</w:t>
      </w:r>
    </w:p>
    <w:p w:rsidR="00813881" w:rsidRPr="000B7F65" w:rsidRDefault="00701462" w:rsidP="004A1E73">
      <w:pPr>
        <w:pStyle w:val="a"/>
      </w:pPr>
      <w:r w:rsidRPr="000B7F65">
        <w:t>Деньги</w:t>
      </w:r>
      <w:r w:rsidR="00813881" w:rsidRPr="000B7F65">
        <w:t xml:space="preserve">. </w:t>
      </w:r>
      <w:r w:rsidRPr="000B7F65">
        <w:t>Кредит</w:t>
      </w:r>
      <w:r w:rsidR="00813881" w:rsidRPr="000B7F65">
        <w:t xml:space="preserve">. </w:t>
      </w:r>
      <w:r w:rsidRPr="000B7F65">
        <w:t>Банки</w:t>
      </w:r>
      <w:r w:rsidR="00813881" w:rsidRPr="000B7F65">
        <w:t xml:space="preserve"> [</w:t>
      </w:r>
      <w:r w:rsidRPr="000B7F65">
        <w:t>Текст</w:t>
      </w:r>
      <w:r w:rsidR="00813881" w:rsidRPr="000B7F65">
        <w:t xml:space="preserve">]: </w:t>
      </w:r>
      <w:r w:rsidRPr="000B7F65">
        <w:t>учебник</w:t>
      </w:r>
      <w:r w:rsidR="00813881" w:rsidRPr="000B7F65">
        <w:t xml:space="preserve"> </w:t>
      </w:r>
      <w:r w:rsidRPr="000B7F65">
        <w:t>для</w:t>
      </w:r>
      <w:r w:rsidR="00813881" w:rsidRPr="000B7F65">
        <w:t xml:space="preserve"> </w:t>
      </w:r>
      <w:r w:rsidRPr="000B7F65">
        <w:t>вузов</w:t>
      </w:r>
      <w:r w:rsidR="00813881" w:rsidRPr="000B7F65">
        <w:t xml:space="preserve"> </w:t>
      </w:r>
      <w:r w:rsidRPr="000B7F65">
        <w:t>/</w:t>
      </w:r>
      <w:r w:rsidR="00813881" w:rsidRPr="000B7F65">
        <w:t xml:space="preserve"> </w:t>
      </w:r>
      <w:r w:rsidRPr="000B7F65">
        <w:t>Ю</w:t>
      </w:r>
      <w:r w:rsidR="00813881" w:rsidRPr="000B7F65">
        <w:t xml:space="preserve">.В. </w:t>
      </w:r>
      <w:r w:rsidRPr="000B7F65">
        <w:t>Базулин</w:t>
      </w:r>
      <w:r w:rsidR="00813881" w:rsidRPr="000B7F65">
        <w:t xml:space="preserve"> [</w:t>
      </w:r>
      <w:r w:rsidRPr="000B7F65">
        <w:t>и</w:t>
      </w:r>
      <w:r w:rsidR="00813881" w:rsidRPr="000B7F65">
        <w:t xml:space="preserve"> </w:t>
      </w:r>
      <w:r w:rsidRPr="000B7F65">
        <w:t>др</w:t>
      </w:r>
      <w:r w:rsidR="00813881" w:rsidRPr="000B7F65">
        <w:t xml:space="preserve">.]; </w:t>
      </w:r>
      <w:r w:rsidRPr="000B7F65">
        <w:t>отв</w:t>
      </w:r>
      <w:r w:rsidR="00813881" w:rsidRPr="000B7F65">
        <w:t xml:space="preserve">. ред.В. </w:t>
      </w:r>
      <w:r w:rsidRPr="000B7F65">
        <w:t>В</w:t>
      </w:r>
      <w:r w:rsidR="00813881" w:rsidRPr="000B7F65">
        <w:t xml:space="preserve">. </w:t>
      </w:r>
      <w:r w:rsidRPr="000B7F65">
        <w:t>Иванов,</w:t>
      </w:r>
      <w:r w:rsidR="00813881" w:rsidRPr="000B7F65">
        <w:t xml:space="preserve"> </w:t>
      </w:r>
      <w:r w:rsidRPr="000B7F65">
        <w:t>Б</w:t>
      </w:r>
      <w:r w:rsidR="00813881" w:rsidRPr="000B7F65">
        <w:t xml:space="preserve">.И. </w:t>
      </w:r>
      <w:r w:rsidRPr="000B7F65">
        <w:t>Соколов</w:t>
      </w:r>
      <w:r w:rsidR="00813881" w:rsidRPr="000B7F65">
        <w:t xml:space="preserve">. - </w:t>
      </w:r>
      <w:r w:rsidRPr="000B7F65">
        <w:t>2-е</w:t>
      </w:r>
      <w:r w:rsidR="00813881" w:rsidRPr="000B7F65">
        <w:t xml:space="preserve"> </w:t>
      </w:r>
      <w:r w:rsidRPr="000B7F65">
        <w:t>изд</w:t>
      </w:r>
      <w:r w:rsidR="00813881" w:rsidRPr="000B7F65">
        <w:t xml:space="preserve">., </w:t>
      </w:r>
      <w:r w:rsidRPr="000B7F65">
        <w:t>перераб</w:t>
      </w:r>
      <w:r w:rsidR="00813881" w:rsidRPr="000B7F65">
        <w:t xml:space="preserve">. </w:t>
      </w:r>
      <w:r w:rsidRPr="000B7F65">
        <w:t>и</w:t>
      </w:r>
      <w:r w:rsidR="00813881" w:rsidRPr="000B7F65">
        <w:t xml:space="preserve"> </w:t>
      </w:r>
      <w:r w:rsidRPr="000B7F65">
        <w:t>доп</w:t>
      </w:r>
      <w:r w:rsidR="00813881" w:rsidRPr="000B7F65">
        <w:t xml:space="preserve">. - </w:t>
      </w:r>
      <w:r w:rsidRPr="000B7F65">
        <w:t>М</w:t>
      </w:r>
      <w:r w:rsidR="00813881" w:rsidRPr="000B7F65">
        <w:t xml:space="preserve">.: </w:t>
      </w:r>
      <w:r w:rsidRPr="000B7F65">
        <w:t>Проспект,</w:t>
      </w:r>
      <w:r w:rsidR="00813881" w:rsidRPr="000B7F65">
        <w:t xml:space="preserve"> </w:t>
      </w:r>
      <w:r w:rsidRPr="000B7F65">
        <w:t>2009</w:t>
      </w:r>
      <w:r w:rsidR="00813881" w:rsidRPr="000B7F65">
        <w:t xml:space="preserve">. - </w:t>
      </w:r>
      <w:r w:rsidRPr="000B7F65">
        <w:t>848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.: </w:t>
      </w:r>
      <w:r w:rsidRPr="000B7F65">
        <w:t>ил</w:t>
      </w:r>
      <w:r w:rsidR="00813881" w:rsidRPr="000B7F65">
        <w:t>.</w:t>
      </w:r>
    </w:p>
    <w:p w:rsidR="00813881" w:rsidRPr="000B7F65" w:rsidRDefault="00701462" w:rsidP="004A1E73">
      <w:pPr>
        <w:pStyle w:val="a"/>
      </w:pPr>
      <w:r w:rsidRPr="000B7F65">
        <w:t>Проект</w:t>
      </w:r>
      <w:r w:rsidR="00813881" w:rsidRPr="000B7F65">
        <w:t xml:space="preserve"> </w:t>
      </w:r>
      <w:r w:rsidRPr="000B7F65">
        <w:t>закона</w:t>
      </w:r>
      <w:r w:rsidR="00813881" w:rsidRPr="000B7F65">
        <w:t xml:space="preserve"> </w:t>
      </w:r>
      <w:r w:rsidRPr="000B7F65">
        <w:t>N</w:t>
      </w:r>
      <w:r w:rsidR="00813881" w:rsidRPr="000B7F65">
        <w:t xml:space="preserve"> </w:t>
      </w:r>
      <w:r w:rsidRPr="000B7F65">
        <w:t>342098-5</w:t>
      </w:r>
      <w:r w:rsidR="00813881" w:rsidRPr="000B7F65">
        <w:t xml:space="preserve"> "</w:t>
      </w:r>
      <w:r w:rsidRPr="000B7F65">
        <w:t>О</w:t>
      </w:r>
      <w:r w:rsidR="00813881" w:rsidRPr="000B7F65">
        <w:t xml:space="preserve"> </w:t>
      </w:r>
      <w:r w:rsidRPr="000B7F65">
        <w:t>внесении</w:t>
      </w:r>
      <w:r w:rsidR="00813881" w:rsidRPr="000B7F65">
        <w:t xml:space="preserve"> </w:t>
      </w:r>
      <w:r w:rsidRPr="000B7F65">
        <w:t>изменений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отдельные</w:t>
      </w:r>
      <w:r w:rsidR="00813881" w:rsidRPr="000B7F65">
        <w:t xml:space="preserve"> </w:t>
      </w:r>
      <w:r w:rsidRPr="000B7F65">
        <w:t>законодательные</w:t>
      </w:r>
      <w:r w:rsidR="00813881" w:rsidRPr="000B7F65">
        <w:t xml:space="preserve"> </w:t>
      </w:r>
      <w:r w:rsidRPr="000B7F65">
        <w:t>акты</w:t>
      </w:r>
      <w:r w:rsidR="00813881" w:rsidRPr="000B7F65">
        <w:t xml:space="preserve"> </w:t>
      </w:r>
      <w:r w:rsidRPr="000B7F65">
        <w:t>Российской</w:t>
      </w:r>
      <w:r w:rsidR="00813881" w:rsidRPr="000B7F65">
        <w:t xml:space="preserve"> </w:t>
      </w:r>
      <w:r w:rsidRPr="000B7F65">
        <w:t>Федерации</w:t>
      </w:r>
      <w:r w:rsidR="00813881" w:rsidRPr="000B7F65">
        <w:t xml:space="preserve"> </w:t>
      </w:r>
      <w:r w:rsidRPr="000B7F65">
        <w:t>в</w:t>
      </w:r>
      <w:r w:rsidR="00813881" w:rsidRPr="000B7F65">
        <w:t xml:space="preserve"> </w:t>
      </w:r>
      <w:r w:rsidRPr="000B7F65">
        <w:t>связи</w:t>
      </w:r>
      <w:r w:rsidR="00813881" w:rsidRPr="000B7F65">
        <w:t xml:space="preserve"> </w:t>
      </w:r>
      <w:r w:rsidRPr="000B7F65">
        <w:t>с</w:t>
      </w:r>
      <w:r w:rsidR="00813881" w:rsidRPr="000B7F65">
        <w:t xml:space="preserve"> </w:t>
      </w:r>
      <w:r w:rsidRPr="000B7F65">
        <w:t>принятием</w:t>
      </w:r>
      <w:r w:rsidR="00813881" w:rsidRPr="000B7F65">
        <w:t xml:space="preserve"> </w:t>
      </w:r>
      <w:r w:rsidRPr="000B7F65">
        <w:t>Федерального</w:t>
      </w:r>
      <w:r w:rsidR="00813881" w:rsidRPr="000B7F65">
        <w:t xml:space="preserve"> </w:t>
      </w:r>
      <w:r w:rsidRPr="000B7F65">
        <w:t>закона</w:t>
      </w:r>
      <w:r w:rsidR="00813881" w:rsidRPr="000B7F65">
        <w:t xml:space="preserve"> </w:t>
      </w:r>
      <w:r w:rsidRPr="000B7F65">
        <w:t>„Об</w:t>
      </w:r>
      <w:r w:rsidR="00813881" w:rsidRPr="000B7F65">
        <w:t xml:space="preserve"> </w:t>
      </w:r>
      <w:r w:rsidRPr="000B7F65">
        <w:t>общих</w:t>
      </w:r>
      <w:r w:rsidR="00813881" w:rsidRPr="000B7F65">
        <w:t xml:space="preserve"> </w:t>
      </w:r>
      <w:r w:rsidRPr="000B7F65">
        <w:t>принципах</w:t>
      </w:r>
      <w:r w:rsidR="00813881" w:rsidRPr="000B7F65">
        <w:t xml:space="preserve"> </w:t>
      </w:r>
      <w:r w:rsidRPr="000B7F65">
        <w:t>организации</w:t>
      </w:r>
      <w:r w:rsidR="00813881" w:rsidRPr="000B7F65">
        <w:t xml:space="preserve"> </w:t>
      </w:r>
      <w:r w:rsidRPr="000B7F65">
        <w:t>предоставления</w:t>
      </w:r>
      <w:r w:rsidR="00813881" w:rsidRPr="000B7F65">
        <w:t xml:space="preserve"> </w:t>
      </w:r>
      <w:r w:rsidRPr="000B7F65">
        <w:t>государственных</w:t>
      </w:r>
      <w:r w:rsidR="00813881" w:rsidRPr="000B7F65">
        <w:t xml:space="preserve"> (</w:t>
      </w:r>
      <w:r w:rsidRPr="000B7F65">
        <w:t>муниципальных</w:t>
      </w:r>
      <w:r w:rsidR="00813881" w:rsidRPr="000B7F65">
        <w:t xml:space="preserve">) </w:t>
      </w:r>
      <w:r w:rsidRPr="000B7F65">
        <w:t>услуг</w:t>
      </w:r>
      <w:r w:rsidR="00813881" w:rsidRPr="000B7F65">
        <w:t xml:space="preserve"> </w:t>
      </w:r>
      <w:r w:rsidRPr="000B7F65">
        <w:t>и</w:t>
      </w:r>
      <w:r w:rsidR="00813881" w:rsidRPr="000B7F65">
        <w:t xml:space="preserve"> </w:t>
      </w:r>
      <w:r w:rsidRPr="000B7F65">
        <w:t>исполнения</w:t>
      </w:r>
      <w:r w:rsidR="00813881" w:rsidRPr="000B7F65">
        <w:t xml:space="preserve"> </w:t>
      </w:r>
      <w:r w:rsidRPr="000B7F65">
        <w:t>государственных</w:t>
      </w:r>
      <w:r w:rsidR="00813881" w:rsidRPr="000B7F65">
        <w:t xml:space="preserve"> (</w:t>
      </w:r>
      <w:r w:rsidRPr="000B7F65">
        <w:t>муниципальных</w:t>
      </w:r>
      <w:r w:rsidR="00813881" w:rsidRPr="000B7F65">
        <w:t xml:space="preserve">) </w:t>
      </w:r>
      <w:r w:rsidRPr="000B7F65">
        <w:t>функций</w:t>
      </w:r>
      <w:r w:rsidR="00813881" w:rsidRPr="000B7F65">
        <w:t>"".</w:t>
      </w:r>
    </w:p>
    <w:p w:rsidR="00813881" w:rsidRPr="000B7F65" w:rsidRDefault="00F4784F" w:rsidP="004A1E73">
      <w:pPr>
        <w:pStyle w:val="a"/>
      </w:pPr>
      <w:r w:rsidRPr="000B7F65">
        <w:t>Проект</w:t>
      </w:r>
      <w:r w:rsidR="00813881" w:rsidRPr="000B7F65">
        <w:t xml:space="preserve"> </w:t>
      </w:r>
      <w:r w:rsidRPr="000B7F65">
        <w:t>закона</w:t>
      </w:r>
      <w:r w:rsidR="00813881" w:rsidRPr="000B7F65">
        <w:t xml:space="preserve"> "</w:t>
      </w:r>
      <w:r w:rsidRPr="000B7F65">
        <w:t>О</w:t>
      </w:r>
      <w:r w:rsidR="00813881" w:rsidRPr="000B7F65">
        <w:t xml:space="preserve"> </w:t>
      </w:r>
      <w:r w:rsidRPr="000B7F65">
        <w:t>Национальной</w:t>
      </w:r>
      <w:r w:rsidR="00813881" w:rsidRPr="000B7F65">
        <w:t xml:space="preserve"> </w:t>
      </w:r>
      <w:r w:rsidRPr="000B7F65">
        <w:t>платёжной</w:t>
      </w:r>
      <w:r w:rsidR="00813881" w:rsidRPr="000B7F65">
        <w:t xml:space="preserve"> </w:t>
      </w:r>
      <w:r w:rsidRPr="000B7F65">
        <w:t>системе</w:t>
      </w:r>
      <w:r w:rsidR="00813881" w:rsidRPr="000B7F65">
        <w:t>".</w:t>
      </w:r>
    </w:p>
    <w:p w:rsidR="00813881" w:rsidRPr="000B7F65" w:rsidRDefault="002D1472" w:rsidP="004A1E73">
      <w:pPr>
        <w:pStyle w:val="a"/>
        <w:rPr>
          <w:bCs/>
        </w:rPr>
      </w:pPr>
      <w:r w:rsidRPr="000B7F65">
        <w:t>Андрей</w:t>
      </w:r>
      <w:r w:rsidR="00813881" w:rsidRPr="000B7F65">
        <w:t xml:space="preserve"> </w:t>
      </w:r>
      <w:r w:rsidRPr="000B7F65">
        <w:t>Шипилов</w:t>
      </w:r>
      <w:r w:rsidR="00813881" w:rsidRPr="000B7F65">
        <w:t xml:space="preserve">, </w:t>
      </w:r>
      <w:r w:rsidRPr="000B7F65">
        <w:rPr>
          <w:bCs/>
        </w:rPr>
        <w:t>Кошелек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под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колпаком</w:t>
      </w:r>
      <w:r w:rsidR="00813881" w:rsidRPr="000B7F65">
        <w:rPr>
          <w:bCs/>
        </w:rPr>
        <w:t xml:space="preserve">. // </w:t>
      </w:r>
      <w:r w:rsidR="00F25C14" w:rsidRPr="000B7F65">
        <w:t>Журнал</w:t>
      </w:r>
      <w:r w:rsidR="00813881" w:rsidRPr="000B7F65">
        <w:t xml:space="preserve"> "</w:t>
      </w:r>
      <w:r w:rsidR="00F25C14" w:rsidRPr="000B7F65">
        <w:t>Деньги</w:t>
      </w:r>
      <w:r w:rsidR="00813881" w:rsidRPr="000B7F65">
        <w:t xml:space="preserve">" </w:t>
      </w:r>
      <w:r w:rsidR="00F25C14" w:rsidRPr="000B7F65">
        <w:t>№</w:t>
      </w:r>
      <w:r w:rsidR="00813881" w:rsidRPr="000B7F65">
        <w:t xml:space="preserve"> </w:t>
      </w:r>
      <w:r w:rsidR="00F25C14" w:rsidRPr="000B7F65">
        <w:t>37</w:t>
      </w:r>
      <w:r w:rsidR="00813881" w:rsidRPr="000B7F65">
        <w:t xml:space="preserve"> (</w:t>
      </w:r>
      <w:r w:rsidR="00F25C14" w:rsidRPr="000B7F65">
        <w:t>794</w:t>
      </w:r>
      <w:r w:rsidR="00813881" w:rsidRPr="000B7F65">
        <w:t xml:space="preserve">) </w:t>
      </w:r>
      <w:r w:rsidR="00F25C14" w:rsidRPr="000B7F65">
        <w:t>от</w:t>
      </w:r>
      <w:r w:rsidR="00813881" w:rsidRPr="000B7F65">
        <w:t xml:space="preserve"> </w:t>
      </w:r>
      <w:r w:rsidR="00F25C14" w:rsidRPr="000B7F65">
        <w:t>20</w:t>
      </w:r>
      <w:r w:rsidR="00813881" w:rsidRPr="000B7F65">
        <w:t>.09.20</w:t>
      </w:r>
      <w:r w:rsidR="00F25C14" w:rsidRPr="000B7F65">
        <w:t>10</w:t>
      </w:r>
      <w:r w:rsidR="00813881" w:rsidRPr="000B7F65">
        <w:t xml:space="preserve"> </w:t>
      </w:r>
      <w:r w:rsidR="00813881" w:rsidRPr="000B7F65">
        <w:rPr>
          <w:bCs/>
        </w:rPr>
        <w:t>.</w:t>
      </w:r>
    </w:p>
    <w:p w:rsidR="00AA0816" w:rsidRPr="000B7F65" w:rsidRDefault="002D1472" w:rsidP="004A1E73">
      <w:pPr>
        <w:pStyle w:val="a"/>
        <w:rPr>
          <w:bCs/>
        </w:rPr>
      </w:pPr>
      <w:r w:rsidRPr="000B7F65">
        <w:t>Ксения</w:t>
      </w:r>
      <w:r w:rsidR="00813881" w:rsidRPr="000B7F65">
        <w:t xml:space="preserve"> </w:t>
      </w:r>
      <w:r w:rsidRPr="000B7F65">
        <w:t>Дементьева,</w:t>
      </w:r>
      <w:r w:rsidR="00813881" w:rsidRPr="000B7F65">
        <w:t xml:space="preserve"> </w:t>
      </w:r>
      <w:r w:rsidRPr="000B7F65">
        <w:t>Василий</w:t>
      </w:r>
      <w:r w:rsidR="00813881" w:rsidRPr="000B7F65">
        <w:t xml:space="preserve"> </w:t>
      </w:r>
      <w:r w:rsidRPr="000B7F65">
        <w:t>Нантай</w:t>
      </w:r>
      <w:r w:rsidR="00813881" w:rsidRPr="000B7F65">
        <w:t xml:space="preserve">. </w:t>
      </w:r>
      <w:r w:rsidR="00AA0816" w:rsidRPr="000B7F65">
        <w:rPr>
          <w:bCs/>
        </w:rPr>
        <w:t>Платежные</w:t>
      </w:r>
      <w:r w:rsidR="00813881" w:rsidRPr="000B7F65">
        <w:rPr>
          <w:bCs/>
        </w:rPr>
        <w:t xml:space="preserve"> </w:t>
      </w:r>
      <w:r w:rsidR="00AA0816" w:rsidRPr="000B7F65">
        <w:rPr>
          <w:bCs/>
        </w:rPr>
        <w:t>системы</w:t>
      </w:r>
      <w:r w:rsidR="00813881" w:rsidRPr="000B7F65">
        <w:rPr>
          <w:bCs/>
        </w:rPr>
        <w:t xml:space="preserve"> </w:t>
      </w:r>
      <w:r w:rsidR="00AA0816" w:rsidRPr="000B7F65">
        <w:rPr>
          <w:bCs/>
        </w:rPr>
        <w:t>забанковали</w:t>
      </w:r>
      <w:r w:rsidR="00813881" w:rsidRPr="000B7F65">
        <w:rPr>
          <w:bCs/>
        </w:rPr>
        <w:t xml:space="preserve"> // </w:t>
      </w:r>
      <w:r w:rsidRPr="000B7F65">
        <w:t>QIWI</w:t>
      </w:r>
      <w:r w:rsidR="00813881" w:rsidRPr="000B7F65">
        <w:t xml:space="preserve"> </w:t>
      </w:r>
      <w:r w:rsidRPr="000B7F65">
        <w:t>обзавелась</w:t>
      </w:r>
      <w:r w:rsidR="00813881" w:rsidRPr="000B7F65">
        <w:t xml:space="preserve"> </w:t>
      </w:r>
      <w:r w:rsidRPr="000B7F65">
        <w:t>банковской</w:t>
      </w:r>
      <w:r w:rsidR="00813881" w:rsidRPr="000B7F65">
        <w:t xml:space="preserve"> </w:t>
      </w:r>
      <w:r w:rsidRPr="000B7F65">
        <w:t>лицензией</w:t>
      </w:r>
      <w:r w:rsidR="00813881" w:rsidRPr="000B7F65">
        <w:t xml:space="preserve">. </w:t>
      </w:r>
      <w:r w:rsidRPr="000B7F65">
        <w:t>Газета</w:t>
      </w:r>
      <w:r w:rsidR="00813881" w:rsidRPr="000B7F65">
        <w:t xml:space="preserve"> "</w:t>
      </w:r>
      <w:r w:rsidRPr="000B7F65">
        <w:t>Коммерсантъ</w:t>
      </w:r>
      <w:r w:rsidR="00813881" w:rsidRPr="000B7F65">
        <w:t xml:space="preserve">" </w:t>
      </w:r>
      <w:r w:rsidRPr="000B7F65">
        <w:t>№</w:t>
      </w:r>
      <w:r w:rsidR="00813881" w:rsidRPr="000B7F65">
        <w:t xml:space="preserve"> </w:t>
      </w:r>
      <w:r w:rsidRPr="000B7F65">
        <w:t>186</w:t>
      </w:r>
      <w:r w:rsidR="00813881" w:rsidRPr="000B7F65">
        <w:t xml:space="preserve"> (</w:t>
      </w:r>
      <w:r w:rsidRPr="000B7F65">
        <w:t>4486</w:t>
      </w:r>
      <w:r w:rsidR="00813881" w:rsidRPr="000B7F65">
        <w:t xml:space="preserve">) </w:t>
      </w:r>
      <w:r w:rsidRPr="000B7F65">
        <w:t>от</w:t>
      </w:r>
      <w:r w:rsidR="00813881" w:rsidRPr="000B7F65">
        <w:t xml:space="preserve"> </w:t>
      </w:r>
      <w:r w:rsidRPr="000B7F65">
        <w:t>07</w:t>
      </w:r>
      <w:r w:rsidR="00813881" w:rsidRPr="000B7F65">
        <w:t>.10.20</w:t>
      </w:r>
      <w:r w:rsidRPr="000B7F65">
        <w:t>10</w:t>
      </w:r>
      <w:r w:rsidR="00813881" w:rsidRPr="000B7F65">
        <w:t xml:space="preserve"> </w:t>
      </w:r>
    </w:p>
    <w:p w:rsidR="00E312B8" w:rsidRPr="000B7F65" w:rsidRDefault="002D1472" w:rsidP="004A1E73">
      <w:pPr>
        <w:pStyle w:val="a"/>
        <w:rPr>
          <w:bCs/>
        </w:rPr>
      </w:pPr>
      <w:r w:rsidRPr="000B7F65">
        <w:t>Ксения</w:t>
      </w:r>
      <w:r w:rsidR="00813881" w:rsidRPr="000B7F65">
        <w:t xml:space="preserve"> </w:t>
      </w:r>
      <w:r w:rsidRPr="000B7F65">
        <w:t>Дементьева,</w:t>
      </w:r>
      <w:r w:rsidR="00813881" w:rsidRPr="000B7F65">
        <w:t xml:space="preserve"> </w:t>
      </w:r>
      <w:r w:rsidRPr="000B7F65">
        <w:t>Василий</w:t>
      </w:r>
      <w:r w:rsidR="00813881" w:rsidRPr="000B7F65">
        <w:t xml:space="preserve"> </w:t>
      </w:r>
      <w:r w:rsidRPr="000B7F65">
        <w:t>Нантай</w:t>
      </w:r>
      <w:r w:rsidR="00813881" w:rsidRPr="000B7F65">
        <w:t xml:space="preserve">. </w:t>
      </w:r>
      <w:r w:rsidR="00E312B8" w:rsidRPr="000B7F65">
        <w:rPr>
          <w:rStyle w:val="Normal"/>
        </w:rPr>
        <w:t>Электронные</w:t>
      </w:r>
      <w:r w:rsidR="00813881" w:rsidRPr="000B7F65">
        <w:rPr>
          <w:rStyle w:val="Normal"/>
        </w:rPr>
        <w:t xml:space="preserve"> </w:t>
      </w:r>
      <w:r w:rsidR="00E312B8" w:rsidRPr="000B7F65">
        <w:rPr>
          <w:rStyle w:val="Normal"/>
        </w:rPr>
        <w:t>деньги</w:t>
      </w:r>
      <w:r w:rsidR="00813881" w:rsidRPr="000B7F65">
        <w:rPr>
          <w:bCs/>
        </w:rPr>
        <w:t xml:space="preserve"> </w:t>
      </w:r>
      <w:r w:rsidR="00E312B8" w:rsidRPr="000B7F65">
        <w:rPr>
          <w:bCs/>
        </w:rPr>
        <w:t>не</w:t>
      </w:r>
      <w:r w:rsidR="00813881" w:rsidRPr="000B7F65">
        <w:rPr>
          <w:bCs/>
        </w:rPr>
        <w:t xml:space="preserve"> </w:t>
      </w:r>
      <w:r w:rsidR="00E312B8" w:rsidRPr="000B7F65">
        <w:rPr>
          <w:bCs/>
        </w:rPr>
        <w:t>делятся</w:t>
      </w:r>
      <w:r w:rsidR="00813881" w:rsidRPr="000B7F65">
        <w:t xml:space="preserve"> // </w:t>
      </w:r>
      <w:r w:rsidR="00E312B8" w:rsidRPr="000B7F65">
        <w:t>На</w:t>
      </w:r>
      <w:r w:rsidR="00813881" w:rsidRPr="000B7F65">
        <w:t xml:space="preserve"> </w:t>
      </w:r>
      <w:r w:rsidR="00E312B8" w:rsidRPr="000B7F65">
        <w:t>рынке</w:t>
      </w:r>
      <w:r w:rsidR="00813881" w:rsidRPr="000B7F65">
        <w:t xml:space="preserve"> </w:t>
      </w:r>
      <w:r w:rsidR="00E312B8" w:rsidRPr="000B7F65">
        <w:t>платежей</w:t>
      </w:r>
      <w:r w:rsidR="00813881" w:rsidRPr="000B7F65">
        <w:t xml:space="preserve"> </w:t>
      </w:r>
      <w:r w:rsidR="00E312B8" w:rsidRPr="000B7F65">
        <w:t>разрастается</w:t>
      </w:r>
      <w:r w:rsidR="00813881" w:rsidRPr="000B7F65">
        <w:t xml:space="preserve"> </w:t>
      </w:r>
      <w:r w:rsidR="00E312B8" w:rsidRPr="000B7F65">
        <w:t>конкуренция</w:t>
      </w:r>
      <w:r w:rsidR="00813881" w:rsidRPr="000B7F65">
        <w:t xml:space="preserve">. </w:t>
      </w:r>
      <w:r w:rsidR="00E312B8" w:rsidRPr="000B7F65">
        <w:t>Газета</w:t>
      </w:r>
      <w:r w:rsidR="00813881" w:rsidRPr="000B7F65">
        <w:t xml:space="preserve"> "</w:t>
      </w:r>
      <w:r w:rsidR="00E312B8" w:rsidRPr="000B7F65">
        <w:t>Коммерсантъ</w:t>
      </w:r>
      <w:r w:rsidR="00813881" w:rsidRPr="000B7F65">
        <w:t xml:space="preserve">" </w:t>
      </w:r>
      <w:r w:rsidR="00E312B8" w:rsidRPr="000B7F65">
        <w:t>№</w:t>
      </w:r>
      <w:r w:rsidR="00813881" w:rsidRPr="000B7F65">
        <w:t xml:space="preserve"> </w:t>
      </w:r>
      <w:r w:rsidR="00E312B8" w:rsidRPr="000B7F65">
        <w:t>202</w:t>
      </w:r>
      <w:r w:rsidR="00813881" w:rsidRPr="000B7F65">
        <w:t xml:space="preserve"> (</w:t>
      </w:r>
      <w:r w:rsidR="00E312B8" w:rsidRPr="000B7F65">
        <w:t>4502</w:t>
      </w:r>
      <w:r w:rsidR="00813881" w:rsidRPr="000B7F65">
        <w:t xml:space="preserve">) </w:t>
      </w:r>
      <w:r w:rsidR="00E312B8" w:rsidRPr="000B7F65">
        <w:t>от</w:t>
      </w:r>
      <w:r w:rsidR="00813881" w:rsidRPr="000B7F65">
        <w:t xml:space="preserve"> </w:t>
      </w:r>
      <w:r w:rsidR="00E312B8" w:rsidRPr="000B7F65">
        <w:t>29</w:t>
      </w:r>
      <w:r w:rsidR="00813881" w:rsidRPr="000B7F65">
        <w:t>.10.20</w:t>
      </w:r>
      <w:r w:rsidR="00E312B8" w:rsidRPr="000B7F65">
        <w:t>10</w:t>
      </w:r>
    </w:p>
    <w:p w:rsidR="00813881" w:rsidRPr="000B7F65" w:rsidRDefault="00493626" w:rsidP="004A1E73">
      <w:pPr>
        <w:pStyle w:val="a"/>
        <w:rPr>
          <w:bCs/>
        </w:rPr>
      </w:pPr>
      <w:r w:rsidRPr="000B7F65">
        <w:rPr>
          <w:bCs/>
        </w:rPr>
        <w:t>Анна</w:t>
      </w:r>
      <w:r w:rsidR="00813881" w:rsidRPr="000B7F65">
        <w:rPr>
          <w:bCs/>
        </w:rPr>
        <w:t xml:space="preserve"> </w:t>
      </w:r>
      <w:r w:rsidRPr="000B7F65">
        <w:rPr>
          <w:bCs/>
        </w:rPr>
        <w:t>ВОЛОХОВСКАЯ</w:t>
      </w:r>
      <w:r w:rsidR="00813881" w:rsidRPr="000B7F65">
        <w:rPr>
          <w:bCs/>
        </w:rPr>
        <w:t xml:space="preserve">. </w:t>
      </w:r>
      <w:r w:rsidRPr="000B7F65">
        <w:rPr>
          <w:bCs/>
        </w:rPr>
        <w:t>Электронные</w:t>
      </w:r>
      <w:r w:rsidR="00813881" w:rsidRPr="000B7F65">
        <w:rPr>
          <w:bCs/>
        </w:rPr>
        <w:t xml:space="preserve"> </w:t>
      </w:r>
      <w:r w:rsidRPr="000B7F65">
        <w:rPr>
          <w:bCs/>
        </w:rPr>
        <w:t>платёжные</w:t>
      </w:r>
      <w:r w:rsidR="00813881" w:rsidRPr="000B7F65">
        <w:rPr>
          <w:bCs/>
        </w:rPr>
        <w:t xml:space="preserve"> </w:t>
      </w:r>
      <w:r w:rsidRPr="000B7F65">
        <w:rPr>
          <w:bCs/>
        </w:rPr>
        <w:t>системы</w:t>
      </w:r>
      <w:r w:rsidR="00813881" w:rsidRPr="000B7F65">
        <w:rPr>
          <w:bCs/>
        </w:rPr>
        <w:t xml:space="preserve">. </w:t>
      </w:r>
      <w:r w:rsidRPr="000B7F65">
        <w:rPr>
          <w:bCs/>
        </w:rPr>
        <w:t>Бухгалтеру</w:t>
      </w:r>
      <w:r w:rsidR="00813881" w:rsidRPr="000B7F65">
        <w:rPr>
          <w:bCs/>
        </w:rPr>
        <w:t xml:space="preserve"> </w:t>
      </w:r>
      <w:r w:rsidRPr="000B7F65">
        <w:rPr>
          <w:bCs/>
        </w:rPr>
        <w:t>о</w:t>
      </w:r>
      <w:r w:rsidR="00813881" w:rsidRPr="000B7F65">
        <w:rPr>
          <w:bCs/>
        </w:rPr>
        <w:t xml:space="preserve"> </w:t>
      </w:r>
      <w:r w:rsidRPr="000B7F65">
        <w:rPr>
          <w:bCs/>
        </w:rPr>
        <w:t>расчётах</w:t>
      </w:r>
      <w:r w:rsidR="00813881" w:rsidRPr="000B7F65">
        <w:rPr>
          <w:bCs/>
        </w:rPr>
        <w:t xml:space="preserve"> </w:t>
      </w:r>
      <w:r w:rsidRPr="000B7F65">
        <w:rPr>
          <w:bCs/>
        </w:rPr>
        <w:t>через</w:t>
      </w:r>
      <w:r w:rsidR="00813881" w:rsidRPr="000B7F65">
        <w:rPr>
          <w:bCs/>
        </w:rPr>
        <w:t xml:space="preserve"> </w:t>
      </w:r>
      <w:r w:rsidRPr="000B7F65">
        <w:rPr>
          <w:bCs/>
        </w:rPr>
        <w:t>интернет</w:t>
      </w:r>
      <w:r w:rsidR="00813881" w:rsidRPr="000B7F65">
        <w:rPr>
          <w:bCs/>
        </w:rPr>
        <w:t xml:space="preserve">. // </w:t>
      </w:r>
      <w:r w:rsidRPr="000B7F65">
        <w:rPr>
          <w:bCs/>
        </w:rPr>
        <w:t>Бухгалтер</w:t>
      </w:r>
      <w:r w:rsidR="00813881" w:rsidRPr="000B7F65">
        <w:rPr>
          <w:bCs/>
        </w:rPr>
        <w:t xml:space="preserve"> </w:t>
      </w:r>
      <w:r w:rsidRPr="000B7F65">
        <w:rPr>
          <w:bCs/>
        </w:rPr>
        <w:t>и</w:t>
      </w:r>
      <w:r w:rsidR="00813881" w:rsidRPr="000B7F65">
        <w:rPr>
          <w:bCs/>
        </w:rPr>
        <w:t xml:space="preserve"> </w:t>
      </w:r>
      <w:r w:rsidRPr="000B7F65">
        <w:rPr>
          <w:bCs/>
        </w:rPr>
        <w:t>компьютер</w:t>
      </w:r>
      <w:r w:rsidR="00813881" w:rsidRPr="000B7F65">
        <w:rPr>
          <w:bCs/>
        </w:rPr>
        <w:t xml:space="preserve">. </w:t>
      </w:r>
      <w:r w:rsidRPr="000B7F65">
        <w:rPr>
          <w:bCs/>
        </w:rPr>
        <w:t>№12`2006г</w:t>
      </w:r>
      <w:r w:rsidR="00813881" w:rsidRPr="000B7F65">
        <w:rPr>
          <w:bCs/>
        </w:rPr>
        <w:t>.</w:t>
      </w:r>
    </w:p>
    <w:p w:rsidR="00414E8E" w:rsidRPr="000B7F65" w:rsidRDefault="00813881" w:rsidP="004A1E73">
      <w:pPr>
        <w:pStyle w:val="a"/>
      </w:pPr>
      <w:r w:rsidRPr="000B7F65">
        <w:t>http://</w:t>
      </w:r>
      <w:r w:rsidR="00493626" w:rsidRPr="000B7F65">
        <w:t>ru</w:t>
      </w:r>
      <w:r w:rsidRPr="000B7F65">
        <w:t xml:space="preserve">. </w:t>
      </w:r>
      <w:r w:rsidR="00493626" w:rsidRPr="000B7F65">
        <w:t>wikipedia</w:t>
      </w:r>
      <w:r w:rsidRPr="000B7F65">
        <w:t>.org</w:t>
      </w:r>
    </w:p>
    <w:p w:rsidR="006A55B8" w:rsidRPr="000B7F65" w:rsidRDefault="00813881" w:rsidP="004A1E73">
      <w:pPr>
        <w:pStyle w:val="a"/>
      </w:pPr>
      <w:r w:rsidRPr="000B7F65">
        <w:t>http://www.</w:t>
      </w:r>
      <w:r w:rsidR="006A55B8" w:rsidRPr="000B7F65">
        <w:t>cloudmoney</w:t>
      </w:r>
      <w:r w:rsidRPr="000B7F65">
        <w:t>.ru</w:t>
      </w:r>
    </w:p>
    <w:p w:rsidR="006A55B8" w:rsidRPr="000B7F65" w:rsidRDefault="00813881" w:rsidP="004A1E73">
      <w:pPr>
        <w:pStyle w:val="a"/>
      </w:pPr>
      <w:r w:rsidRPr="000B7F65">
        <w:t>http://www.</w:t>
      </w:r>
      <w:r w:rsidR="006A55B8" w:rsidRPr="000B7F65">
        <w:t>wmz-portal</w:t>
      </w:r>
      <w:r w:rsidRPr="000B7F65">
        <w:t>.ru</w:t>
      </w:r>
    </w:p>
    <w:p w:rsidR="00543408" w:rsidRPr="000B7F65" w:rsidRDefault="00813881" w:rsidP="004A1E73">
      <w:pPr>
        <w:pStyle w:val="a"/>
      </w:pPr>
      <w:r w:rsidRPr="000B7F65">
        <w:t>http://www.</w:t>
      </w:r>
      <w:r w:rsidR="00543408" w:rsidRPr="000B7F65">
        <w:t>ruformator</w:t>
      </w:r>
      <w:r w:rsidRPr="000B7F65">
        <w:t>.ru</w:t>
      </w:r>
    </w:p>
    <w:p w:rsidR="001C2C92" w:rsidRPr="000B7F65" w:rsidRDefault="00813881" w:rsidP="004A1E73">
      <w:pPr>
        <w:pStyle w:val="a"/>
      </w:pPr>
      <w:r w:rsidRPr="000B7F65">
        <w:t>http://www.</w:t>
      </w:r>
      <w:r w:rsidR="001C2C92" w:rsidRPr="000B7F65">
        <w:t>roboxchange</w:t>
      </w:r>
      <w:r w:rsidRPr="000B7F65">
        <w:t>.com</w:t>
      </w:r>
    </w:p>
    <w:p w:rsidR="00764DBD" w:rsidRPr="000B7F65" w:rsidRDefault="00813881" w:rsidP="004A1E73">
      <w:pPr>
        <w:pStyle w:val="a"/>
      </w:pPr>
      <w:r w:rsidRPr="000B7F65">
        <w:t>http://www.</w:t>
      </w:r>
      <w:r w:rsidR="00717555" w:rsidRPr="000B7F65">
        <w:t>reshele</w:t>
      </w:r>
      <w:r w:rsidRPr="000B7F65">
        <w:t>.ru</w:t>
      </w:r>
    </w:p>
    <w:p w:rsidR="00033A70" w:rsidRPr="000B7F65" w:rsidRDefault="00813881" w:rsidP="004A1E73">
      <w:pPr>
        <w:pStyle w:val="a"/>
      </w:pPr>
      <w:r w:rsidRPr="000B7F65">
        <w:t>http://www.</w:t>
      </w:r>
      <w:r w:rsidR="00033A70" w:rsidRPr="000B7F65">
        <w:t>protoplex</w:t>
      </w:r>
      <w:r w:rsidRPr="000B7F65">
        <w:t>.ru</w:t>
      </w:r>
    </w:p>
    <w:p w:rsidR="00033A70" w:rsidRPr="000B7F65" w:rsidRDefault="00813881" w:rsidP="004A1E73">
      <w:pPr>
        <w:pStyle w:val="a"/>
      </w:pPr>
      <w:r w:rsidRPr="000B7F65">
        <w:t>http://</w:t>
      </w:r>
      <w:r w:rsidR="00033A70" w:rsidRPr="000B7F65">
        <w:t>www</w:t>
      </w:r>
      <w:r w:rsidRPr="000B7F65">
        <w:t>.3</w:t>
      </w:r>
      <w:r w:rsidR="00033A70" w:rsidRPr="000B7F65">
        <w:t>dnews</w:t>
      </w:r>
      <w:r w:rsidRPr="000B7F65">
        <w:t>.ru</w:t>
      </w:r>
    </w:p>
    <w:p w:rsidR="00DE3EFF" w:rsidRPr="000B7F65" w:rsidRDefault="00813881" w:rsidP="004A1E73">
      <w:pPr>
        <w:pStyle w:val="a"/>
      </w:pPr>
      <w:r w:rsidRPr="000B7F65">
        <w:t>http://www.</w:t>
      </w:r>
      <w:r w:rsidR="00DE3EFF" w:rsidRPr="000B7F65">
        <w:t>paycash</w:t>
      </w:r>
      <w:r w:rsidRPr="000B7F65">
        <w:t>.ru</w:t>
      </w:r>
    </w:p>
    <w:p w:rsidR="00D53629" w:rsidRPr="000B7F65" w:rsidRDefault="00813881" w:rsidP="004A1E73">
      <w:pPr>
        <w:pStyle w:val="a"/>
      </w:pPr>
      <w:r w:rsidRPr="000B7F65">
        <w:t>http://www.</w:t>
      </w:r>
      <w:r w:rsidR="00D53629" w:rsidRPr="000B7F65">
        <w:t>interfax</w:t>
      </w:r>
      <w:r w:rsidRPr="000B7F65">
        <w:t>.ru</w:t>
      </w:r>
    </w:p>
    <w:p w:rsidR="00A26365" w:rsidRPr="000B7F65" w:rsidRDefault="00813881" w:rsidP="004A1E73">
      <w:pPr>
        <w:pStyle w:val="a"/>
      </w:pPr>
      <w:r w:rsidRPr="000B7F65">
        <w:t>http://www.</w:t>
      </w:r>
      <w:r w:rsidR="00A26365" w:rsidRPr="000B7F65">
        <w:t>ifin</w:t>
      </w:r>
      <w:r w:rsidRPr="000B7F65">
        <w:t>.ru</w:t>
      </w:r>
      <w:r w:rsidR="00A26365" w:rsidRPr="000B7F65">
        <w:t>/</w:t>
      </w:r>
    </w:p>
    <w:p w:rsidR="00F44ACD" w:rsidRPr="000B7F65" w:rsidRDefault="00813881" w:rsidP="004A1E73">
      <w:pPr>
        <w:pStyle w:val="a"/>
      </w:pPr>
      <w:r w:rsidRPr="000B7F65">
        <w:t>http://www.</w:t>
      </w:r>
      <w:r w:rsidR="00F44ACD" w:rsidRPr="000B7F65">
        <w:t>bit</w:t>
      </w:r>
      <w:r w:rsidRPr="000B7F65">
        <w:t xml:space="preserve">. </w:t>
      </w:r>
      <w:r w:rsidR="00F44ACD" w:rsidRPr="000B7F65">
        <w:t>prime-tass</w:t>
      </w:r>
      <w:r w:rsidRPr="000B7F65">
        <w:t>.ru</w:t>
      </w:r>
    </w:p>
    <w:p w:rsidR="00D1709F" w:rsidRPr="000B7F65" w:rsidRDefault="00813881" w:rsidP="004A1E73">
      <w:pPr>
        <w:pStyle w:val="a"/>
      </w:pPr>
      <w:r w:rsidRPr="000B7F65">
        <w:t>http://</w:t>
      </w:r>
      <w:r w:rsidR="00D1709F" w:rsidRPr="000B7F65">
        <w:t>wmx</w:t>
      </w:r>
      <w:r w:rsidRPr="000B7F65">
        <w:t>.ru</w:t>
      </w:r>
      <w:r w:rsidR="00D1709F" w:rsidRPr="000B7F65">
        <w:t>/</w:t>
      </w:r>
    </w:p>
    <w:p w:rsidR="005B5587" w:rsidRPr="000B7F65" w:rsidRDefault="00813881" w:rsidP="004A1E73">
      <w:pPr>
        <w:pStyle w:val="a"/>
      </w:pPr>
      <w:r w:rsidRPr="000B7F65">
        <w:t>http://</w:t>
      </w:r>
      <w:r w:rsidR="005B5587" w:rsidRPr="000B7F65">
        <w:t>vdollarah</w:t>
      </w:r>
      <w:r w:rsidRPr="000B7F65">
        <w:t>.ru</w:t>
      </w:r>
    </w:p>
    <w:p w:rsidR="00742B68" w:rsidRPr="000B7F65" w:rsidRDefault="00813881" w:rsidP="004A1E73">
      <w:pPr>
        <w:pStyle w:val="a"/>
      </w:pPr>
      <w:r w:rsidRPr="000B7F65">
        <w:t>http://</w:t>
      </w:r>
      <w:r w:rsidR="00742B68" w:rsidRPr="000B7F65">
        <w:t>rumetrika</w:t>
      </w:r>
      <w:r w:rsidRPr="000B7F65">
        <w:t xml:space="preserve">. </w:t>
      </w:r>
      <w:r w:rsidR="00742B68" w:rsidRPr="000B7F65">
        <w:t>rambler</w:t>
      </w:r>
      <w:r w:rsidRPr="000B7F65">
        <w:t>.ru</w:t>
      </w:r>
    </w:p>
    <w:p w:rsidR="006770D0" w:rsidRPr="000B7F65" w:rsidRDefault="00813881" w:rsidP="004A1E73">
      <w:pPr>
        <w:pStyle w:val="a"/>
      </w:pPr>
      <w:r w:rsidRPr="000B7F65">
        <w:t>http://www.</w:t>
      </w:r>
      <w:r w:rsidR="006770D0" w:rsidRPr="000B7F65">
        <w:t>regnum</w:t>
      </w:r>
      <w:r w:rsidRPr="000B7F65">
        <w:t>.ru</w:t>
      </w:r>
      <w:r w:rsidR="006770D0" w:rsidRPr="000B7F65">
        <w:t>/</w:t>
      </w:r>
    </w:p>
    <w:p w:rsidR="006770D0" w:rsidRPr="000B7F65" w:rsidRDefault="00813881" w:rsidP="004A1E73">
      <w:pPr>
        <w:pStyle w:val="a"/>
      </w:pPr>
      <w:r w:rsidRPr="000B7F65">
        <w:t>http://www.</w:t>
      </w:r>
      <w:r w:rsidR="006770D0" w:rsidRPr="000B7F65">
        <w:t>rbc</w:t>
      </w:r>
      <w:r w:rsidRPr="000B7F65">
        <w:t>.ru</w:t>
      </w:r>
      <w:r w:rsidR="006770D0" w:rsidRPr="000B7F65">
        <w:t>/</w:t>
      </w:r>
    </w:p>
    <w:p w:rsidR="006770D0" w:rsidRPr="000B7F65" w:rsidRDefault="00813881" w:rsidP="004A1E73">
      <w:pPr>
        <w:pStyle w:val="a"/>
      </w:pPr>
      <w:r w:rsidRPr="000B7F65">
        <w:t>http://</w:t>
      </w:r>
      <w:r w:rsidR="006770D0" w:rsidRPr="000B7F65">
        <w:t>marionet</w:t>
      </w:r>
      <w:r w:rsidRPr="000B7F65">
        <w:t>.ru</w:t>
      </w:r>
    </w:p>
    <w:p w:rsidR="006770D0" w:rsidRPr="000B7F65" w:rsidRDefault="00813881" w:rsidP="004A1E73">
      <w:pPr>
        <w:pStyle w:val="a"/>
      </w:pPr>
      <w:r w:rsidRPr="000B7F65">
        <w:t>http://</w:t>
      </w:r>
      <w:r w:rsidR="006770D0" w:rsidRPr="000B7F65">
        <w:t>maksluckin</w:t>
      </w:r>
      <w:r w:rsidRPr="000B7F65">
        <w:t xml:space="preserve">. </w:t>
      </w:r>
      <w:r w:rsidR="006770D0" w:rsidRPr="000B7F65">
        <w:t>narod</w:t>
      </w:r>
      <w:r w:rsidRPr="000B7F65">
        <w:t>.ru</w:t>
      </w:r>
    </w:p>
    <w:p w:rsidR="00A3323D" w:rsidRPr="000B7F65" w:rsidRDefault="00813881" w:rsidP="004A1E73">
      <w:pPr>
        <w:pStyle w:val="a"/>
      </w:pPr>
      <w:r w:rsidRPr="000B7F65">
        <w:t>http://</w:t>
      </w:r>
      <w:r w:rsidR="00A3323D" w:rsidRPr="000B7F65">
        <w:t>lendmoney</w:t>
      </w:r>
      <w:r w:rsidRPr="000B7F65">
        <w:t>.ru</w:t>
      </w:r>
      <w:r w:rsidR="00A3323D" w:rsidRPr="000B7F65">
        <w:t>/</w:t>
      </w:r>
    </w:p>
    <w:p w:rsidR="00373A99" w:rsidRPr="000B7F65" w:rsidRDefault="00813881" w:rsidP="004A1E73">
      <w:pPr>
        <w:pStyle w:val="a"/>
      </w:pPr>
      <w:r w:rsidRPr="000B7F65">
        <w:t>http://</w:t>
      </w:r>
      <w:r w:rsidR="00373A99" w:rsidRPr="000B7F65">
        <w:t>inmarket-office</w:t>
      </w:r>
      <w:r w:rsidRPr="000B7F65">
        <w:t xml:space="preserve">. </w:t>
      </w:r>
      <w:r w:rsidR="00373A99" w:rsidRPr="000B7F65">
        <w:t>blogspot</w:t>
      </w:r>
      <w:r w:rsidRPr="000B7F65">
        <w:t>.com</w:t>
      </w:r>
    </w:p>
    <w:p w:rsidR="00373A99" w:rsidRPr="000B7F65" w:rsidRDefault="00813881" w:rsidP="004A1E73">
      <w:pPr>
        <w:pStyle w:val="a"/>
      </w:pPr>
      <w:r w:rsidRPr="000B7F65">
        <w:t>http://</w:t>
      </w:r>
      <w:r w:rsidR="00373A99" w:rsidRPr="000B7F65">
        <w:t>get-profit</w:t>
      </w:r>
      <w:r w:rsidRPr="000B7F65">
        <w:t>.com</w:t>
      </w:r>
    </w:p>
    <w:p w:rsidR="009810FD" w:rsidRPr="000B7F65" w:rsidRDefault="00813881" w:rsidP="004A1E73">
      <w:pPr>
        <w:pStyle w:val="a"/>
      </w:pPr>
      <w:r w:rsidRPr="000B7F65">
        <w:t>http://</w:t>
      </w:r>
      <w:r w:rsidR="009810FD" w:rsidRPr="000B7F65">
        <w:t>company</w:t>
      </w:r>
      <w:r w:rsidRPr="000B7F65">
        <w:t xml:space="preserve">. </w:t>
      </w:r>
      <w:r w:rsidR="009810FD" w:rsidRPr="000B7F65">
        <w:t>yandex</w:t>
      </w:r>
      <w:r w:rsidRPr="000B7F65">
        <w:t>.ru</w:t>
      </w:r>
    </w:p>
    <w:p w:rsidR="00EE3D0F" w:rsidRPr="000B7F65" w:rsidRDefault="00813881" w:rsidP="004A1E73">
      <w:pPr>
        <w:pStyle w:val="a"/>
      </w:pPr>
      <w:r w:rsidRPr="000B7F65">
        <w:t>http://</w:t>
      </w:r>
      <w:r w:rsidR="00EE3D0F" w:rsidRPr="000B7F65">
        <w:t>bankir</w:t>
      </w:r>
      <w:r w:rsidRPr="000B7F65">
        <w:t>.ru</w:t>
      </w:r>
    </w:p>
    <w:p w:rsidR="00A15DDB" w:rsidRPr="000B7F65" w:rsidRDefault="00813881" w:rsidP="004A1E73">
      <w:pPr>
        <w:pStyle w:val="a"/>
      </w:pPr>
      <w:r w:rsidRPr="000B7F65">
        <w:t>http://www.</w:t>
      </w:r>
      <w:r w:rsidR="00A15DDB" w:rsidRPr="000B7F65">
        <w:t>memoid</w:t>
      </w:r>
      <w:r w:rsidRPr="000B7F65">
        <w:t>.ru</w:t>
      </w:r>
    </w:p>
    <w:p w:rsidR="00A15DDB" w:rsidRPr="000B7F65" w:rsidRDefault="00813881" w:rsidP="004A1E73">
      <w:pPr>
        <w:pStyle w:val="a"/>
      </w:pPr>
      <w:r w:rsidRPr="000B7F65">
        <w:t>http://www.</w:t>
      </w:r>
      <w:r w:rsidR="00FB7AD8" w:rsidRPr="000B7F65">
        <w:t>cyberplat</w:t>
      </w:r>
      <w:r w:rsidRPr="000B7F65">
        <w:t>.ru</w:t>
      </w:r>
      <w:r w:rsidR="00FB7AD8" w:rsidRPr="000B7F65">
        <w:t>/</w:t>
      </w:r>
    </w:p>
    <w:p w:rsidR="00FB7AD8" w:rsidRPr="000B7F65" w:rsidRDefault="00813881" w:rsidP="004A1E73">
      <w:pPr>
        <w:pStyle w:val="a"/>
      </w:pPr>
      <w:r w:rsidRPr="000B7F65">
        <w:t>http://www.</w:t>
      </w:r>
      <w:r w:rsidR="00FB7AD8" w:rsidRPr="000B7F65">
        <w:t>retail</w:t>
      </w:r>
      <w:r w:rsidRPr="000B7F65">
        <w:t>.ru</w:t>
      </w:r>
    </w:p>
    <w:p w:rsidR="00D7679E" w:rsidRPr="000B7F65" w:rsidRDefault="00813881" w:rsidP="004A1E73">
      <w:pPr>
        <w:pStyle w:val="a"/>
      </w:pPr>
      <w:r w:rsidRPr="000B7F65">
        <w:t>http://www.</w:t>
      </w:r>
      <w:r w:rsidR="008E0FD8" w:rsidRPr="000B7F65">
        <w:t>marker</w:t>
      </w:r>
      <w:r w:rsidRPr="000B7F65">
        <w:t>.ru</w:t>
      </w:r>
      <w:r w:rsidR="008E0FD8" w:rsidRPr="000B7F65">
        <w:t>/</w:t>
      </w:r>
    </w:p>
    <w:p w:rsidR="008E0FD8" w:rsidRDefault="00813881" w:rsidP="004A1E73">
      <w:pPr>
        <w:pStyle w:val="a"/>
      </w:pPr>
      <w:r w:rsidRPr="000B7F65">
        <w:t>http://</w:t>
      </w:r>
      <w:r w:rsidR="008E0FD8" w:rsidRPr="000B7F65">
        <w:t>www</w:t>
      </w:r>
      <w:r w:rsidRPr="000B7F65">
        <w:t>.com</w:t>
      </w:r>
      <w:r w:rsidR="008E0FD8" w:rsidRPr="000B7F65">
        <w:t>news</w:t>
      </w:r>
      <w:r w:rsidRPr="000B7F65">
        <w:t>.ru</w:t>
      </w:r>
      <w:r w:rsidR="008E0FD8" w:rsidRPr="000B7F65">
        <w:t>/</w:t>
      </w:r>
    </w:p>
    <w:p w:rsidR="000B7F65" w:rsidRPr="000B7F65" w:rsidRDefault="000B7F65" w:rsidP="000B7F65">
      <w:pPr>
        <w:pStyle w:val="afd"/>
      </w:pPr>
      <w:bookmarkStart w:id="17" w:name="_GoBack"/>
      <w:bookmarkEnd w:id="17"/>
    </w:p>
    <w:sectPr w:rsidR="000B7F65" w:rsidRPr="000B7F65" w:rsidSect="0081388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4E" w:rsidRDefault="001A184E">
      <w:r>
        <w:separator/>
      </w:r>
    </w:p>
  </w:endnote>
  <w:endnote w:type="continuationSeparator" w:id="0">
    <w:p w:rsidR="001A184E" w:rsidRDefault="001A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81" w:rsidRDefault="00813881" w:rsidP="00641F4A">
    <w:pPr>
      <w:pStyle w:val="a8"/>
      <w:framePr w:wrap="around" w:vAnchor="text" w:hAnchor="margin" w:xAlign="right" w:y="1"/>
      <w:rPr>
        <w:rStyle w:val="aa"/>
      </w:rPr>
    </w:pPr>
  </w:p>
  <w:p w:rsidR="00813881" w:rsidRDefault="00813881" w:rsidP="00F40AB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81" w:rsidRDefault="00813881" w:rsidP="00813881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4E" w:rsidRDefault="001A184E">
      <w:r>
        <w:separator/>
      </w:r>
    </w:p>
  </w:footnote>
  <w:footnote w:type="continuationSeparator" w:id="0">
    <w:p w:rsidR="001A184E" w:rsidRDefault="001A1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81" w:rsidRDefault="00813881" w:rsidP="00741BBC">
    <w:pPr>
      <w:framePr w:wrap="around" w:vAnchor="text" w:hAnchor="margin" w:xAlign="right" w:y="1"/>
      <w:rPr>
        <w:rStyle w:val="aa"/>
      </w:rPr>
    </w:pPr>
  </w:p>
  <w:p w:rsidR="00813881" w:rsidRDefault="00813881" w:rsidP="00B9741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81" w:rsidRDefault="00813881" w:rsidP="0081388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851"/>
    <w:multiLevelType w:val="hybridMultilevel"/>
    <w:tmpl w:val="EED06BD4"/>
    <w:lvl w:ilvl="0" w:tplc="39B67A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ED1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A3C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834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2AF5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A63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0B8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C65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C9E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806D3"/>
    <w:multiLevelType w:val="hybridMultilevel"/>
    <w:tmpl w:val="E1A87A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223F6F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  <w:sz w:val="20"/>
      </w:rPr>
    </w:lvl>
  </w:abstractNum>
  <w:abstractNum w:abstractNumId="3">
    <w:nsid w:val="08915936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F22F4A"/>
    <w:multiLevelType w:val="hybridMultilevel"/>
    <w:tmpl w:val="D8F8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F4564"/>
    <w:multiLevelType w:val="hybridMultilevel"/>
    <w:tmpl w:val="84A660CC"/>
    <w:lvl w:ilvl="0" w:tplc="C5E43802">
      <w:start w:val="1"/>
      <w:numFmt w:val="bullet"/>
      <w:lvlText w:val="–"/>
      <w:lvlJc w:val="left"/>
      <w:pPr>
        <w:tabs>
          <w:tab w:val="num" w:pos="851"/>
        </w:tabs>
        <w:ind w:firstLine="851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3B6D3A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646F8F"/>
    <w:multiLevelType w:val="singleLevel"/>
    <w:tmpl w:val="34562B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8">
    <w:nsid w:val="1FA0016E"/>
    <w:multiLevelType w:val="hybridMultilevel"/>
    <w:tmpl w:val="1B3A00EE"/>
    <w:lvl w:ilvl="0" w:tplc="6CF4561E">
      <w:start w:val="1"/>
      <w:numFmt w:val="decimal"/>
      <w:lvlText w:val="%1."/>
      <w:lvlJc w:val="left"/>
      <w:pPr>
        <w:tabs>
          <w:tab w:val="num" w:pos="851"/>
        </w:tabs>
        <w:ind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F5A7E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59235A"/>
    <w:multiLevelType w:val="multilevel"/>
    <w:tmpl w:val="C7CA4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EF54D2"/>
    <w:multiLevelType w:val="multilevel"/>
    <w:tmpl w:val="6DD6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1B2875"/>
    <w:multiLevelType w:val="hybridMultilevel"/>
    <w:tmpl w:val="B6AE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C43F3"/>
    <w:multiLevelType w:val="hybridMultilevel"/>
    <w:tmpl w:val="10EA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839DC">
      <w:numFmt w:val="bullet"/>
      <w:lvlText w:val="•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C6843"/>
    <w:multiLevelType w:val="hybridMultilevel"/>
    <w:tmpl w:val="287A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D52C8"/>
    <w:multiLevelType w:val="multilevel"/>
    <w:tmpl w:val="33D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E09A7"/>
    <w:multiLevelType w:val="multilevel"/>
    <w:tmpl w:val="F6FE0834"/>
    <w:lvl w:ilvl="0">
      <w:start w:val="1"/>
      <w:numFmt w:val="decimal"/>
      <w:lvlText w:val="%1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8">
    <w:nsid w:val="3F096B50"/>
    <w:multiLevelType w:val="hybridMultilevel"/>
    <w:tmpl w:val="37C00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1177A9"/>
    <w:multiLevelType w:val="hybridMultilevel"/>
    <w:tmpl w:val="ABA4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51E3E"/>
    <w:multiLevelType w:val="hybridMultilevel"/>
    <w:tmpl w:val="C0F2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BC0E33"/>
    <w:multiLevelType w:val="multilevel"/>
    <w:tmpl w:val="94841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27303C"/>
    <w:multiLevelType w:val="hybridMultilevel"/>
    <w:tmpl w:val="76EA6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2C01D1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625DB"/>
    <w:multiLevelType w:val="multilevel"/>
    <w:tmpl w:val="03BEF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1D0B98"/>
    <w:multiLevelType w:val="multilevel"/>
    <w:tmpl w:val="D00E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A3742"/>
    <w:multiLevelType w:val="hybridMultilevel"/>
    <w:tmpl w:val="53E886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9D1730C"/>
    <w:multiLevelType w:val="multilevel"/>
    <w:tmpl w:val="D4F6574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620"/>
        </w:tabs>
        <w:ind w:left="4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570"/>
        </w:tabs>
        <w:ind w:left="65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80"/>
        </w:tabs>
        <w:ind w:left="8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30"/>
        </w:tabs>
        <w:ind w:left="10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140"/>
        </w:tabs>
        <w:ind w:left="13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90"/>
        </w:tabs>
        <w:ind w:left="150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400"/>
        </w:tabs>
        <w:ind w:left="17400" w:hanging="1800"/>
      </w:pPr>
      <w:rPr>
        <w:rFonts w:cs="Times New Roman" w:hint="default"/>
      </w:rPr>
    </w:lvl>
  </w:abstractNum>
  <w:abstractNum w:abstractNumId="28">
    <w:nsid w:val="5E424CE7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CA0EB8"/>
    <w:multiLevelType w:val="hybridMultilevel"/>
    <w:tmpl w:val="1C56510E"/>
    <w:lvl w:ilvl="0" w:tplc="73DC2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A63FD0"/>
    <w:multiLevelType w:val="multilevel"/>
    <w:tmpl w:val="B66019E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1">
    <w:nsid w:val="63CC5A8B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106AB8"/>
    <w:multiLevelType w:val="multilevel"/>
    <w:tmpl w:val="AA0E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A685B20"/>
    <w:multiLevelType w:val="multilevel"/>
    <w:tmpl w:val="6DD6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CB53A84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8025AD"/>
    <w:multiLevelType w:val="multilevel"/>
    <w:tmpl w:val="75DC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951B7E"/>
    <w:multiLevelType w:val="hybridMultilevel"/>
    <w:tmpl w:val="D7DCA33C"/>
    <w:lvl w:ilvl="0" w:tplc="E5E893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32C2AC3"/>
    <w:multiLevelType w:val="multilevel"/>
    <w:tmpl w:val="F73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043930"/>
    <w:multiLevelType w:val="hybridMultilevel"/>
    <w:tmpl w:val="37983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CD5495"/>
    <w:multiLevelType w:val="multilevel"/>
    <w:tmpl w:val="54CEC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7"/>
  </w:num>
  <w:num w:numId="3">
    <w:abstractNumId w:val="5"/>
  </w:num>
  <w:num w:numId="4">
    <w:abstractNumId w:val="1"/>
  </w:num>
  <w:num w:numId="5">
    <w:abstractNumId w:val="30"/>
  </w:num>
  <w:num w:numId="6">
    <w:abstractNumId w:val="29"/>
  </w:num>
  <w:num w:numId="7">
    <w:abstractNumId w:val="35"/>
  </w:num>
  <w:num w:numId="8">
    <w:abstractNumId w:val="16"/>
  </w:num>
  <w:num w:numId="9">
    <w:abstractNumId w:val="7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0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5"/>
  </w:num>
  <w:num w:numId="25">
    <w:abstractNumId w:val="14"/>
  </w:num>
  <w:num w:numId="26">
    <w:abstractNumId w:val="13"/>
  </w:num>
  <w:num w:numId="27">
    <w:abstractNumId w:val="4"/>
  </w:num>
  <w:num w:numId="28">
    <w:abstractNumId w:val="23"/>
  </w:num>
  <w:num w:numId="29">
    <w:abstractNumId w:val="2"/>
  </w:num>
  <w:num w:numId="30">
    <w:abstractNumId w:val="31"/>
  </w:num>
  <w:num w:numId="31">
    <w:abstractNumId w:val="34"/>
  </w:num>
  <w:num w:numId="32">
    <w:abstractNumId w:val="37"/>
  </w:num>
  <w:num w:numId="33">
    <w:abstractNumId w:val="19"/>
  </w:num>
  <w:num w:numId="34">
    <w:abstractNumId w:val="21"/>
  </w:num>
  <w:num w:numId="35">
    <w:abstractNumId w:val="18"/>
  </w:num>
  <w:num w:numId="36">
    <w:abstractNumId w:val="25"/>
  </w:num>
  <w:num w:numId="37">
    <w:abstractNumId w:val="22"/>
  </w:num>
  <w:num w:numId="38">
    <w:abstractNumId w:val="38"/>
  </w:num>
  <w:num w:numId="39">
    <w:abstractNumId w:val="20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246"/>
    <w:rsid w:val="00000D3C"/>
    <w:rsid w:val="00000EAC"/>
    <w:rsid w:val="00000FAF"/>
    <w:rsid w:val="00001946"/>
    <w:rsid w:val="00002333"/>
    <w:rsid w:val="00003D16"/>
    <w:rsid w:val="00004F3E"/>
    <w:rsid w:val="000066A8"/>
    <w:rsid w:val="000068DD"/>
    <w:rsid w:val="0000766B"/>
    <w:rsid w:val="000079EC"/>
    <w:rsid w:val="00007D66"/>
    <w:rsid w:val="00011027"/>
    <w:rsid w:val="00011DFD"/>
    <w:rsid w:val="00014C36"/>
    <w:rsid w:val="00014C4E"/>
    <w:rsid w:val="00015585"/>
    <w:rsid w:val="000162F7"/>
    <w:rsid w:val="00017725"/>
    <w:rsid w:val="00020C12"/>
    <w:rsid w:val="00022C2D"/>
    <w:rsid w:val="000239B7"/>
    <w:rsid w:val="00023F7F"/>
    <w:rsid w:val="00025EAE"/>
    <w:rsid w:val="00026344"/>
    <w:rsid w:val="00026BB1"/>
    <w:rsid w:val="0003039F"/>
    <w:rsid w:val="000305FC"/>
    <w:rsid w:val="00030F35"/>
    <w:rsid w:val="00031F3B"/>
    <w:rsid w:val="0003222B"/>
    <w:rsid w:val="000324AE"/>
    <w:rsid w:val="00032FFF"/>
    <w:rsid w:val="00033A70"/>
    <w:rsid w:val="0003412D"/>
    <w:rsid w:val="00035D06"/>
    <w:rsid w:val="00036A28"/>
    <w:rsid w:val="00041168"/>
    <w:rsid w:val="00042B71"/>
    <w:rsid w:val="00042EB2"/>
    <w:rsid w:val="0004447B"/>
    <w:rsid w:val="0004467C"/>
    <w:rsid w:val="000467E5"/>
    <w:rsid w:val="0004685D"/>
    <w:rsid w:val="00050D1B"/>
    <w:rsid w:val="000511AD"/>
    <w:rsid w:val="0005225F"/>
    <w:rsid w:val="00053C39"/>
    <w:rsid w:val="00053F52"/>
    <w:rsid w:val="0005597E"/>
    <w:rsid w:val="000570B9"/>
    <w:rsid w:val="0005731A"/>
    <w:rsid w:val="00057475"/>
    <w:rsid w:val="0005784A"/>
    <w:rsid w:val="00057D27"/>
    <w:rsid w:val="00057F25"/>
    <w:rsid w:val="00061DF3"/>
    <w:rsid w:val="000627E8"/>
    <w:rsid w:val="00062C4D"/>
    <w:rsid w:val="0006550E"/>
    <w:rsid w:val="0006651D"/>
    <w:rsid w:val="00071191"/>
    <w:rsid w:val="00072208"/>
    <w:rsid w:val="00072AAF"/>
    <w:rsid w:val="00074B01"/>
    <w:rsid w:val="0007583F"/>
    <w:rsid w:val="00075C93"/>
    <w:rsid w:val="000763F8"/>
    <w:rsid w:val="0007665B"/>
    <w:rsid w:val="00076799"/>
    <w:rsid w:val="00076B1D"/>
    <w:rsid w:val="00080624"/>
    <w:rsid w:val="00081393"/>
    <w:rsid w:val="00081417"/>
    <w:rsid w:val="000814B3"/>
    <w:rsid w:val="00081ECC"/>
    <w:rsid w:val="000834E4"/>
    <w:rsid w:val="00083B92"/>
    <w:rsid w:val="000854D6"/>
    <w:rsid w:val="000865FA"/>
    <w:rsid w:val="00091476"/>
    <w:rsid w:val="00091661"/>
    <w:rsid w:val="00092F8C"/>
    <w:rsid w:val="000949FF"/>
    <w:rsid w:val="0009582B"/>
    <w:rsid w:val="00096563"/>
    <w:rsid w:val="00097122"/>
    <w:rsid w:val="0009799E"/>
    <w:rsid w:val="000A0552"/>
    <w:rsid w:val="000A0D7F"/>
    <w:rsid w:val="000A3007"/>
    <w:rsid w:val="000A3A90"/>
    <w:rsid w:val="000A4139"/>
    <w:rsid w:val="000A5CEA"/>
    <w:rsid w:val="000A7769"/>
    <w:rsid w:val="000B058F"/>
    <w:rsid w:val="000B0DE1"/>
    <w:rsid w:val="000B0EEB"/>
    <w:rsid w:val="000B19D7"/>
    <w:rsid w:val="000B375E"/>
    <w:rsid w:val="000B458C"/>
    <w:rsid w:val="000B513D"/>
    <w:rsid w:val="000B6110"/>
    <w:rsid w:val="000B618D"/>
    <w:rsid w:val="000B7F65"/>
    <w:rsid w:val="000C004D"/>
    <w:rsid w:val="000C05F0"/>
    <w:rsid w:val="000C080D"/>
    <w:rsid w:val="000C3569"/>
    <w:rsid w:val="000C6775"/>
    <w:rsid w:val="000D0EB0"/>
    <w:rsid w:val="000D1770"/>
    <w:rsid w:val="000D17EC"/>
    <w:rsid w:val="000D2773"/>
    <w:rsid w:val="000D3C79"/>
    <w:rsid w:val="000D432E"/>
    <w:rsid w:val="000D746F"/>
    <w:rsid w:val="000D7B74"/>
    <w:rsid w:val="000D7C2C"/>
    <w:rsid w:val="000E0B31"/>
    <w:rsid w:val="000E1F70"/>
    <w:rsid w:val="000E3D2C"/>
    <w:rsid w:val="000E4447"/>
    <w:rsid w:val="000E533D"/>
    <w:rsid w:val="000E6D8C"/>
    <w:rsid w:val="000E7613"/>
    <w:rsid w:val="000F3710"/>
    <w:rsid w:val="000F3C5C"/>
    <w:rsid w:val="001003B8"/>
    <w:rsid w:val="001009E1"/>
    <w:rsid w:val="00101A81"/>
    <w:rsid w:val="001025AB"/>
    <w:rsid w:val="001043E0"/>
    <w:rsid w:val="00104BF4"/>
    <w:rsid w:val="00104CEE"/>
    <w:rsid w:val="00104EDA"/>
    <w:rsid w:val="00104F79"/>
    <w:rsid w:val="00112AD6"/>
    <w:rsid w:val="0011456A"/>
    <w:rsid w:val="001147DA"/>
    <w:rsid w:val="001148EE"/>
    <w:rsid w:val="00114D14"/>
    <w:rsid w:val="00115A62"/>
    <w:rsid w:val="0012085A"/>
    <w:rsid w:val="00121A64"/>
    <w:rsid w:val="00122D6E"/>
    <w:rsid w:val="00125EF2"/>
    <w:rsid w:val="00126B73"/>
    <w:rsid w:val="00126B7A"/>
    <w:rsid w:val="00127545"/>
    <w:rsid w:val="001279B9"/>
    <w:rsid w:val="00130D13"/>
    <w:rsid w:val="00131558"/>
    <w:rsid w:val="00132CA0"/>
    <w:rsid w:val="00136A9C"/>
    <w:rsid w:val="00137324"/>
    <w:rsid w:val="0013779B"/>
    <w:rsid w:val="00137FDF"/>
    <w:rsid w:val="001407C0"/>
    <w:rsid w:val="00142214"/>
    <w:rsid w:val="00142587"/>
    <w:rsid w:val="001428AD"/>
    <w:rsid w:val="0014380C"/>
    <w:rsid w:val="00143DFB"/>
    <w:rsid w:val="00147643"/>
    <w:rsid w:val="0014795A"/>
    <w:rsid w:val="0015006D"/>
    <w:rsid w:val="00150BEF"/>
    <w:rsid w:val="00150FBF"/>
    <w:rsid w:val="0015111B"/>
    <w:rsid w:val="0015185F"/>
    <w:rsid w:val="0015219E"/>
    <w:rsid w:val="001534A6"/>
    <w:rsid w:val="001537B6"/>
    <w:rsid w:val="00153F36"/>
    <w:rsid w:val="00154901"/>
    <w:rsid w:val="00154D0F"/>
    <w:rsid w:val="00155845"/>
    <w:rsid w:val="001568A6"/>
    <w:rsid w:val="00156DC8"/>
    <w:rsid w:val="00160251"/>
    <w:rsid w:val="00161FB7"/>
    <w:rsid w:val="0016287B"/>
    <w:rsid w:val="0016343D"/>
    <w:rsid w:val="00163C3C"/>
    <w:rsid w:val="00164A48"/>
    <w:rsid w:val="001655BC"/>
    <w:rsid w:val="00165C17"/>
    <w:rsid w:val="00165F38"/>
    <w:rsid w:val="0016780D"/>
    <w:rsid w:val="00171FDD"/>
    <w:rsid w:val="00172F13"/>
    <w:rsid w:val="00176601"/>
    <w:rsid w:val="0017671D"/>
    <w:rsid w:val="0017678B"/>
    <w:rsid w:val="001779C7"/>
    <w:rsid w:val="001835A9"/>
    <w:rsid w:val="001836F4"/>
    <w:rsid w:val="00183E52"/>
    <w:rsid w:val="00184B6C"/>
    <w:rsid w:val="00186D95"/>
    <w:rsid w:val="00187AB5"/>
    <w:rsid w:val="00190451"/>
    <w:rsid w:val="001910F1"/>
    <w:rsid w:val="00191192"/>
    <w:rsid w:val="0019133B"/>
    <w:rsid w:val="001952B6"/>
    <w:rsid w:val="001956A0"/>
    <w:rsid w:val="00195744"/>
    <w:rsid w:val="00196495"/>
    <w:rsid w:val="0019707E"/>
    <w:rsid w:val="001976D0"/>
    <w:rsid w:val="001A0068"/>
    <w:rsid w:val="001A07EE"/>
    <w:rsid w:val="001A184E"/>
    <w:rsid w:val="001A3479"/>
    <w:rsid w:val="001A5FAC"/>
    <w:rsid w:val="001A681B"/>
    <w:rsid w:val="001B06A6"/>
    <w:rsid w:val="001B1FB2"/>
    <w:rsid w:val="001B2252"/>
    <w:rsid w:val="001B3796"/>
    <w:rsid w:val="001B3D7C"/>
    <w:rsid w:val="001B4F85"/>
    <w:rsid w:val="001B66D6"/>
    <w:rsid w:val="001B6A84"/>
    <w:rsid w:val="001B7DE2"/>
    <w:rsid w:val="001C0101"/>
    <w:rsid w:val="001C2B6C"/>
    <w:rsid w:val="001C2C92"/>
    <w:rsid w:val="001C3351"/>
    <w:rsid w:val="001C34D0"/>
    <w:rsid w:val="001C4B2C"/>
    <w:rsid w:val="001C4E45"/>
    <w:rsid w:val="001C551E"/>
    <w:rsid w:val="001C64F3"/>
    <w:rsid w:val="001C6671"/>
    <w:rsid w:val="001D1E27"/>
    <w:rsid w:val="001D1E49"/>
    <w:rsid w:val="001D4BF8"/>
    <w:rsid w:val="001D75A3"/>
    <w:rsid w:val="001D79D2"/>
    <w:rsid w:val="001D7E06"/>
    <w:rsid w:val="001E0003"/>
    <w:rsid w:val="001E1486"/>
    <w:rsid w:val="001E3A0F"/>
    <w:rsid w:val="001E3B06"/>
    <w:rsid w:val="001E6D2D"/>
    <w:rsid w:val="001F1430"/>
    <w:rsid w:val="001F2A49"/>
    <w:rsid w:val="001F34BF"/>
    <w:rsid w:val="001F3D54"/>
    <w:rsid w:val="001F4288"/>
    <w:rsid w:val="00200BF5"/>
    <w:rsid w:val="00201CC3"/>
    <w:rsid w:val="00202D47"/>
    <w:rsid w:val="00203201"/>
    <w:rsid w:val="00204182"/>
    <w:rsid w:val="002044FD"/>
    <w:rsid w:val="002066BF"/>
    <w:rsid w:val="00206CC0"/>
    <w:rsid w:val="002113BF"/>
    <w:rsid w:val="002147E6"/>
    <w:rsid w:val="00216580"/>
    <w:rsid w:val="00217198"/>
    <w:rsid w:val="00220E9C"/>
    <w:rsid w:val="002277D2"/>
    <w:rsid w:val="00231895"/>
    <w:rsid w:val="00231D50"/>
    <w:rsid w:val="00232157"/>
    <w:rsid w:val="002326D8"/>
    <w:rsid w:val="00233042"/>
    <w:rsid w:val="0023536D"/>
    <w:rsid w:val="0023585F"/>
    <w:rsid w:val="00236FA2"/>
    <w:rsid w:val="00237292"/>
    <w:rsid w:val="0023765A"/>
    <w:rsid w:val="00237C81"/>
    <w:rsid w:val="00240A8F"/>
    <w:rsid w:val="00240B68"/>
    <w:rsid w:val="0024124E"/>
    <w:rsid w:val="00241A0D"/>
    <w:rsid w:val="002423DF"/>
    <w:rsid w:val="002442CF"/>
    <w:rsid w:val="0024494E"/>
    <w:rsid w:val="00245C62"/>
    <w:rsid w:val="00246A8C"/>
    <w:rsid w:val="00251956"/>
    <w:rsid w:val="00252E7C"/>
    <w:rsid w:val="0025725F"/>
    <w:rsid w:val="002576C8"/>
    <w:rsid w:val="00257F18"/>
    <w:rsid w:val="00261392"/>
    <w:rsid w:val="002629F9"/>
    <w:rsid w:val="002632E7"/>
    <w:rsid w:val="00263D24"/>
    <w:rsid w:val="002648B4"/>
    <w:rsid w:val="00270B6C"/>
    <w:rsid w:val="002719F5"/>
    <w:rsid w:val="00272714"/>
    <w:rsid w:val="00273BA1"/>
    <w:rsid w:val="002742D6"/>
    <w:rsid w:val="00276269"/>
    <w:rsid w:val="0028379C"/>
    <w:rsid w:val="002843E1"/>
    <w:rsid w:val="00286E40"/>
    <w:rsid w:val="00286ECD"/>
    <w:rsid w:val="00287128"/>
    <w:rsid w:val="00292B2C"/>
    <w:rsid w:val="00292BBC"/>
    <w:rsid w:val="002962BF"/>
    <w:rsid w:val="002A5885"/>
    <w:rsid w:val="002A5F42"/>
    <w:rsid w:val="002A601D"/>
    <w:rsid w:val="002B0A36"/>
    <w:rsid w:val="002B1283"/>
    <w:rsid w:val="002B140E"/>
    <w:rsid w:val="002B17A6"/>
    <w:rsid w:val="002B1D66"/>
    <w:rsid w:val="002B21E4"/>
    <w:rsid w:val="002B255D"/>
    <w:rsid w:val="002B2645"/>
    <w:rsid w:val="002B3FAD"/>
    <w:rsid w:val="002B5121"/>
    <w:rsid w:val="002B6E0D"/>
    <w:rsid w:val="002B7119"/>
    <w:rsid w:val="002C16A0"/>
    <w:rsid w:val="002C1865"/>
    <w:rsid w:val="002C19E4"/>
    <w:rsid w:val="002C2366"/>
    <w:rsid w:val="002C2620"/>
    <w:rsid w:val="002C459F"/>
    <w:rsid w:val="002C4954"/>
    <w:rsid w:val="002C5C65"/>
    <w:rsid w:val="002C6ED8"/>
    <w:rsid w:val="002C7026"/>
    <w:rsid w:val="002C71D4"/>
    <w:rsid w:val="002D13D6"/>
    <w:rsid w:val="002D1472"/>
    <w:rsid w:val="002D1ADF"/>
    <w:rsid w:val="002D2529"/>
    <w:rsid w:val="002D422B"/>
    <w:rsid w:val="002D71D3"/>
    <w:rsid w:val="002E1A6E"/>
    <w:rsid w:val="002E63FD"/>
    <w:rsid w:val="002F000F"/>
    <w:rsid w:val="002F1A49"/>
    <w:rsid w:val="002F1E54"/>
    <w:rsid w:val="002F3722"/>
    <w:rsid w:val="002F40A8"/>
    <w:rsid w:val="002F524A"/>
    <w:rsid w:val="002F579A"/>
    <w:rsid w:val="002F5CDF"/>
    <w:rsid w:val="002F70D3"/>
    <w:rsid w:val="002F7241"/>
    <w:rsid w:val="002F73E8"/>
    <w:rsid w:val="0030018D"/>
    <w:rsid w:val="003011EF"/>
    <w:rsid w:val="00301B76"/>
    <w:rsid w:val="00302791"/>
    <w:rsid w:val="00302A9F"/>
    <w:rsid w:val="0030378F"/>
    <w:rsid w:val="003064F5"/>
    <w:rsid w:val="003110CD"/>
    <w:rsid w:val="00311C3C"/>
    <w:rsid w:val="00311D36"/>
    <w:rsid w:val="00312181"/>
    <w:rsid w:val="00312728"/>
    <w:rsid w:val="00314654"/>
    <w:rsid w:val="00317B08"/>
    <w:rsid w:val="00320F99"/>
    <w:rsid w:val="003230C4"/>
    <w:rsid w:val="00324781"/>
    <w:rsid w:val="003262AB"/>
    <w:rsid w:val="00327B52"/>
    <w:rsid w:val="00330B57"/>
    <w:rsid w:val="00330E45"/>
    <w:rsid w:val="00330FF4"/>
    <w:rsid w:val="00331225"/>
    <w:rsid w:val="0033244E"/>
    <w:rsid w:val="0033270B"/>
    <w:rsid w:val="00335C64"/>
    <w:rsid w:val="00337DD8"/>
    <w:rsid w:val="00340ADC"/>
    <w:rsid w:val="003413EC"/>
    <w:rsid w:val="003414CC"/>
    <w:rsid w:val="00341E15"/>
    <w:rsid w:val="0034209A"/>
    <w:rsid w:val="00342594"/>
    <w:rsid w:val="003441F2"/>
    <w:rsid w:val="0034495E"/>
    <w:rsid w:val="0034554B"/>
    <w:rsid w:val="0034651C"/>
    <w:rsid w:val="00347C3F"/>
    <w:rsid w:val="00350ECE"/>
    <w:rsid w:val="0035195B"/>
    <w:rsid w:val="00351EB3"/>
    <w:rsid w:val="003527B9"/>
    <w:rsid w:val="00354102"/>
    <w:rsid w:val="0035586C"/>
    <w:rsid w:val="00355A64"/>
    <w:rsid w:val="00355DB4"/>
    <w:rsid w:val="00355F84"/>
    <w:rsid w:val="003577DC"/>
    <w:rsid w:val="00360D58"/>
    <w:rsid w:val="00363AC3"/>
    <w:rsid w:val="0036594E"/>
    <w:rsid w:val="0037081E"/>
    <w:rsid w:val="003726AA"/>
    <w:rsid w:val="003729D8"/>
    <w:rsid w:val="00372A00"/>
    <w:rsid w:val="0037303C"/>
    <w:rsid w:val="0037303D"/>
    <w:rsid w:val="00373A99"/>
    <w:rsid w:val="00375209"/>
    <w:rsid w:val="00375655"/>
    <w:rsid w:val="003757AA"/>
    <w:rsid w:val="0037729E"/>
    <w:rsid w:val="003801FF"/>
    <w:rsid w:val="00381A12"/>
    <w:rsid w:val="0038224D"/>
    <w:rsid w:val="00383EA0"/>
    <w:rsid w:val="00383EE9"/>
    <w:rsid w:val="003850C1"/>
    <w:rsid w:val="00385B5F"/>
    <w:rsid w:val="00385F8B"/>
    <w:rsid w:val="00387B5A"/>
    <w:rsid w:val="00390B5A"/>
    <w:rsid w:val="00391EF0"/>
    <w:rsid w:val="003938CA"/>
    <w:rsid w:val="00394AF6"/>
    <w:rsid w:val="00395EAF"/>
    <w:rsid w:val="00395FA3"/>
    <w:rsid w:val="00397ADA"/>
    <w:rsid w:val="003A0777"/>
    <w:rsid w:val="003A0A69"/>
    <w:rsid w:val="003A3920"/>
    <w:rsid w:val="003A4586"/>
    <w:rsid w:val="003A4EC0"/>
    <w:rsid w:val="003A6DBD"/>
    <w:rsid w:val="003A75EB"/>
    <w:rsid w:val="003B1F1F"/>
    <w:rsid w:val="003B2C30"/>
    <w:rsid w:val="003C18DF"/>
    <w:rsid w:val="003C1F03"/>
    <w:rsid w:val="003C26B8"/>
    <w:rsid w:val="003C29D4"/>
    <w:rsid w:val="003C752C"/>
    <w:rsid w:val="003C7E60"/>
    <w:rsid w:val="003D0F2E"/>
    <w:rsid w:val="003D2DDC"/>
    <w:rsid w:val="003D2EEA"/>
    <w:rsid w:val="003D319D"/>
    <w:rsid w:val="003D5099"/>
    <w:rsid w:val="003D551D"/>
    <w:rsid w:val="003D6D3A"/>
    <w:rsid w:val="003D71B6"/>
    <w:rsid w:val="003D74DB"/>
    <w:rsid w:val="003D7F41"/>
    <w:rsid w:val="003E0510"/>
    <w:rsid w:val="003E13BD"/>
    <w:rsid w:val="003E13E1"/>
    <w:rsid w:val="003E3149"/>
    <w:rsid w:val="003E3CFE"/>
    <w:rsid w:val="003E6A91"/>
    <w:rsid w:val="003E7D39"/>
    <w:rsid w:val="003E7E5C"/>
    <w:rsid w:val="003F0FB8"/>
    <w:rsid w:val="003F4121"/>
    <w:rsid w:val="003F7468"/>
    <w:rsid w:val="00400794"/>
    <w:rsid w:val="00400977"/>
    <w:rsid w:val="00401571"/>
    <w:rsid w:val="00403BFE"/>
    <w:rsid w:val="00405BF5"/>
    <w:rsid w:val="004069F8"/>
    <w:rsid w:val="004070BD"/>
    <w:rsid w:val="00407C1D"/>
    <w:rsid w:val="0041292C"/>
    <w:rsid w:val="00414B4B"/>
    <w:rsid w:val="00414C6E"/>
    <w:rsid w:val="00414E8E"/>
    <w:rsid w:val="00417261"/>
    <w:rsid w:val="00417B34"/>
    <w:rsid w:val="0042474E"/>
    <w:rsid w:val="004247AB"/>
    <w:rsid w:val="0042594D"/>
    <w:rsid w:val="00425FE5"/>
    <w:rsid w:val="004265B2"/>
    <w:rsid w:val="004273FD"/>
    <w:rsid w:val="00427E87"/>
    <w:rsid w:val="00431253"/>
    <w:rsid w:val="00432D18"/>
    <w:rsid w:val="00434F9E"/>
    <w:rsid w:val="0043578F"/>
    <w:rsid w:val="0043637E"/>
    <w:rsid w:val="00440D9F"/>
    <w:rsid w:val="00444AF1"/>
    <w:rsid w:val="00444D4E"/>
    <w:rsid w:val="00444DBC"/>
    <w:rsid w:val="0044723B"/>
    <w:rsid w:val="004532F7"/>
    <w:rsid w:val="00453531"/>
    <w:rsid w:val="00455337"/>
    <w:rsid w:val="00456262"/>
    <w:rsid w:val="004605F8"/>
    <w:rsid w:val="004606AC"/>
    <w:rsid w:val="00460CAA"/>
    <w:rsid w:val="004616C4"/>
    <w:rsid w:val="00461AAD"/>
    <w:rsid w:val="00461DAE"/>
    <w:rsid w:val="00461E2D"/>
    <w:rsid w:val="00461EF0"/>
    <w:rsid w:val="00462315"/>
    <w:rsid w:val="0046263D"/>
    <w:rsid w:val="004634F8"/>
    <w:rsid w:val="00463C92"/>
    <w:rsid w:val="0046545E"/>
    <w:rsid w:val="00465902"/>
    <w:rsid w:val="00465FF3"/>
    <w:rsid w:val="0046636E"/>
    <w:rsid w:val="004675EF"/>
    <w:rsid w:val="004701B3"/>
    <w:rsid w:val="00470248"/>
    <w:rsid w:val="0047028E"/>
    <w:rsid w:val="00472A8E"/>
    <w:rsid w:val="004734E9"/>
    <w:rsid w:val="00476E8C"/>
    <w:rsid w:val="00480E20"/>
    <w:rsid w:val="00482A42"/>
    <w:rsid w:val="004841C7"/>
    <w:rsid w:val="0048705D"/>
    <w:rsid w:val="0048713F"/>
    <w:rsid w:val="00487823"/>
    <w:rsid w:val="00490BE1"/>
    <w:rsid w:val="00490FCC"/>
    <w:rsid w:val="0049142A"/>
    <w:rsid w:val="00491EE9"/>
    <w:rsid w:val="00492106"/>
    <w:rsid w:val="00493626"/>
    <w:rsid w:val="00493812"/>
    <w:rsid w:val="004A07A2"/>
    <w:rsid w:val="004A10E4"/>
    <w:rsid w:val="004A1497"/>
    <w:rsid w:val="004A1D93"/>
    <w:rsid w:val="004A1E73"/>
    <w:rsid w:val="004A21AC"/>
    <w:rsid w:val="004A2329"/>
    <w:rsid w:val="004A361D"/>
    <w:rsid w:val="004A3786"/>
    <w:rsid w:val="004A433B"/>
    <w:rsid w:val="004A60B0"/>
    <w:rsid w:val="004B0244"/>
    <w:rsid w:val="004B374A"/>
    <w:rsid w:val="004B3D83"/>
    <w:rsid w:val="004B5024"/>
    <w:rsid w:val="004B5B5A"/>
    <w:rsid w:val="004B60DB"/>
    <w:rsid w:val="004B7111"/>
    <w:rsid w:val="004B7B12"/>
    <w:rsid w:val="004C017D"/>
    <w:rsid w:val="004C1D8A"/>
    <w:rsid w:val="004C62E6"/>
    <w:rsid w:val="004C6B7C"/>
    <w:rsid w:val="004C7F80"/>
    <w:rsid w:val="004D16DF"/>
    <w:rsid w:val="004D3BDF"/>
    <w:rsid w:val="004D7450"/>
    <w:rsid w:val="004D7839"/>
    <w:rsid w:val="004E2435"/>
    <w:rsid w:val="004E2487"/>
    <w:rsid w:val="004E31F3"/>
    <w:rsid w:val="004E4F75"/>
    <w:rsid w:val="004E5579"/>
    <w:rsid w:val="004E55EC"/>
    <w:rsid w:val="004F000C"/>
    <w:rsid w:val="004F1230"/>
    <w:rsid w:val="004F2216"/>
    <w:rsid w:val="004F3474"/>
    <w:rsid w:val="004F3518"/>
    <w:rsid w:val="00501360"/>
    <w:rsid w:val="00503AF6"/>
    <w:rsid w:val="00504BA0"/>
    <w:rsid w:val="00504D0F"/>
    <w:rsid w:val="00504FC0"/>
    <w:rsid w:val="005062C2"/>
    <w:rsid w:val="005109CE"/>
    <w:rsid w:val="0051129B"/>
    <w:rsid w:val="005112B2"/>
    <w:rsid w:val="00511DCC"/>
    <w:rsid w:val="00511DD3"/>
    <w:rsid w:val="0051260C"/>
    <w:rsid w:val="00512908"/>
    <w:rsid w:val="005133E3"/>
    <w:rsid w:val="0051354D"/>
    <w:rsid w:val="00515580"/>
    <w:rsid w:val="00515CCF"/>
    <w:rsid w:val="005167AD"/>
    <w:rsid w:val="00517D1C"/>
    <w:rsid w:val="00520DEB"/>
    <w:rsid w:val="005229FD"/>
    <w:rsid w:val="00524132"/>
    <w:rsid w:val="00524971"/>
    <w:rsid w:val="00525F23"/>
    <w:rsid w:val="00525FB4"/>
    <w:rsid w:val="00531AB3"/>
    <w:rsid w:val="005324E2"/>
    <w:rsid w:val="005342AE"/>
    <w:rsid w:val="00534478"/>
    <w:rsid w:val="00534C5F"/>
    <w:rsid w:val="00537190"/>
    <w:rsid w:val="005373B5"/>
    <w:rsid w:val="00537EC2"/>
    <w:rsid w:val="00540F47"/>
    <w:rsid w:val="00541052"/>
    <w:rsid w:val="00543408"/>
    <w:rsid w:val="00543762"/>
    <w:rsid w:val="0054716F"/>
    <w:rsid w:val="0055042C"/>
    <w:rsid w:val="0055185C"/>
    <w:rsid w:val="00551C6A"/>
    <w:rsid w:val="00552215"/>
    <w:rsid w:val="00552EB2"/>
    <w:rsid w:val="00553B5F"/>
    <w:rsid w:val="00553E29"/>
    <w:rsid w:val="00555884"/>
    <w:rsid w:val="005558B9"/>
    <w:rsid w:val="005579DB"/>
    <w:rsid w:val="00557FE3"/>
    <w:rsid w:val="0056054F"/>
    <w:rsid w:val="00560A77"/>
    <w:rsid w:val="00560B0C"/>
    <w:rsid w:val="00561157"/>
    <w:rsid w:val="005620C5"/>
    <w:rsid w:val="00563680"/>
    <w:rsid w:val="0056423A"/>
    <w:rsid w:val="005661A5"/>
    <w:rsid w:val="005663A8"/>
    <w:rsid w:val="00570CE7"/>
    <w:rsid w:val="0057223D"/>
    <w:rsid w:val="00572DAE"/>
    <w:rsid w:val="005742AD"/>
    <w:rsid w:val="00574D8C"/>
    <w:rsid w:val="00574E15"/>
    <w:rsid w:val="005766B7"/>
    <w:rsid w:val="00580160"/>
    <w:rsid w:val="0058029E"/>
    <w:rsid w:val="005816C7"/>
    <w:rsid w:val="00582A0C"/>
    <w:rsid w:val="00583797"/>
    <w:rsid w:val="0058388F"/>
    <w:rsid w:val="00583DD1"/>
    <w:rsid w:val="00583F66"/>
    <w:rsid w:val="005850A1"/>
    <w:rsid w:val="0058567F"/>
    <w:rsid w:val="00587DAB"/>
    <w:rsid w:val="00587DD4"/>
    <w:rsid w:val="00590233"/>
    <w:rsid w:val="00590385"/>
    <w:rsid w:val="005913CF"/>
    <w:rsid w:val="00591B80"/>
    <w:rsid w:val="00594283"/>
    <w:rsid w:val="005945F4"/>
    <w:rsid w:val="005954C1"/>
    <w:rsid w:val="00596077"/>
    <w:rsid w:val="0059664B"/>
    <w:rsid w:val="0059766B"/>
    <w:rsid w:val="005A07A0"/>
    <w:rsid w:val="005A3563"/>
    <w:rsid w:val="005A4C24"/>
    <w:rsid w:val="005A627C"/>
    <w:rsid w:val="005A756E"/>
    <w:rsid w:val="005B110A"/>
    <w:rsid w:val="005B1891"/>
    <w:rsid w:val="005B2A05"/>
    <w:rsid w:val="005B5587"/>
    <w:rsid w:val="005B63E4"/>
    <w:rsid w:val="005C014C"/>
    <w:rsid w:val="005C1CA1"/>
    <w:rsid w:val="005C1D9C"/>
    <w:rsid w:val="005C26A7"/>
    <w:rsid w:val="005C3EE8"/>
    <w:rsid w:val="005C6A00"/>
    <w:rsid w:val="005C704D"/>
    <w:rsid w:val="005D1C85"/>
    <w:rsid w:val="005D1FDF"/>
    <w:rsid w:val="005D2156"/>
    <w:rsid w:val="005D2B03"/>
    <w:rsid w:val="005D2B7C"/>
    <w:rsid w:val="005D3C75"/>
    <w:rsid w:val="005D506E"/>
    <w:rsid w:val="005D508F"/>
    <w:rsid w:val="005D6126"/>
    <w:rsid w:val="005D650E"/>
    <w:rsid w:val="005E062F"/>
    <w:rsid w:val="005E1006"/>
    <w:rsid w:val="005E2419"/>
    <w:rsid w:val="005E3F3E"/>
    <w:rsid w:val="005E5AD8"/>
    <w:rsid w:val="005E64AA"/>
    <w:rsid w:val="005E69A4"/>
    <w:rsid w:val="005E6A99"/>
    <w:rsid w:val="005E6B82"/>
    <w:rsid w:val="005E754C"/>
    <w:rsid w:val="005E7EF9"/>
    <w:rsid w:val="005F2095"/>
    <w:rsid w:val="005F2F3A"/>
    <w:rsid w:val="005F5390"/>
    <w:rsid w:val="005F66F9"/>
    <w:rsid w:val="005F72F5"/>
    <w:rsid w:val="006007F9"/>
    <w:rsid w:val="0060351E"/>
    <w:rsid w:val="00605072"/>
    <w:rsid w:val="00612B5C"/>
    <w:rsid w:val="00613628"/>
    <w:rsid w:val="006148FE"/>
    <w:rsid w:val="0061792B"/>
    <w:rsid w:val="006233E5"/>
    <w:rsid w:val="0062369F"/>
    <w:rsid w:val="00623B99"/>
    <w:rsid w:val="00623BD4"/>
    <w:rsid w:val="00624929"/>
    <w:rsid w:val="00625773"/>
    <w:rsid w:val="00625C29"/>
    <w:rsid w:val="00626877"/>
    <w:rsid w:val="00627660"/>
    <w:rsid w:val="0062771A"/>
    <w:rsid w:val="006308BB"/>
    <w:rsid w:val="00631226"/>
    <w:rsid w:val="006322AE"/>
    <w:rsid w:val="00633217"/>
    <w:rsid w:val="006342F4"/>
    <w:rsid w:val="006352DA"/>
    <w:rsid w:val="00637A76"/>
    <w:rsid w:val="00637B6D"/>
    <w:rsid w:val="0064178C"/>
    <w:rsid w:val="00641F4A"/>
    <w:rsid w:val="00644230"/>
    <w:rsid w:val="00644741"/>
    <w:rsid w:val="006458D5"/>
    <w:rsid w:val="006502A2"/>
    <w:rsid w:val="00650FF9"/>
    <w:rsid w:val="006514A9"/>
    <w:rsid w:val="00651FA0"/>
    <w:rsid w:val="00652043"/>
    <w:rsid w:val="00652D76"/>
    <w:rsid w:val="006531C6"/>
    <w:rsid w:val="00654234"/>
    <w:rsid w:val="00657020"/>
    <w:rsid w:val="00660053"/>
    <w:rsid w:val="00660D16"/>
    <w:rsid w:val="00661191"/>
    <w:rsid w:val="00661494"/>
    <w:rsid w:val="00662A78"/>
    <w:rsid w:val="00666244"/>
    <w:rsid w:val="00666FE8"/>
    <w:rsid w:val="00667EC3"/>
    <w:rsid w:val="006725E2"/>
    <w:rsid w:val="006728B1"/>
    <w:rsid w:val="00672964"/>
    <w:rsid w:val="00673286"/>
    <w:rsid w:val="006770D0"/>
    <w:rsid w:val="00680652"/>
    <w:rsid w:val="006826B6"/>
    <w:rsid w:val="00684011"/>
    <w:rsid w:val="0068455E"/>
    <w:rsid w:val="00685128"/>
    <w:rsid w:val="0068540C"/>
    <w:rsid w:val="006904E0"/>
    <w:rsid w:val="00692BFD"/>
    <w:rsid w:val="00694EF2"/>
    <w:rsid w:val="00695274"/>
    <w:rsid w:val="0069648C"/>
    <w:rsid w:val="006968FD"/>
    <w:rsid w:val="00697D03"/>
    <w:rsid w:val="00697D3B"/>
    <w:rsid w:val="00697DCB"/>
    <w:rsid w:val="006A09E1"/>
    <w:rsid w:val="006A3B9A"/>
    <w:rsid w:val="006A4D5E"/>
    <w:rsid w:val="006A4EB1"/>
    <w:rsid w:val="006A55B8"/>
    <w:rsid w:val="006A6C08"/>
    <w:rsid w:val="006A705B"/>
    <w:rsid w:val="006A775E"/>
    <w:rsid w:val="006A7850"/>
    <w:rsid w:val="006B0DFE"/>
    <w:rsid w:val="006B1A80"/>
    <w:rsid w:val="006B1EB1"/>
    <w:rsid w:val="006B1F3D"/>
    <w:rsid w:val="006B23A4"/>
    <w:rsid w:val="006B2C3B"/>
    <w:rsid w:val="006B42DF"/>
    <w:rsid w:val="006B6C27"/>
    <w:rsid w:val="006B75FD"/>
    <w:rsid w:val="006C0294"/>
    <w:rsid w:val="006C1344"/>
    <w:rsid w:val="006C1D9C"/>
    <w:rsid w:val="006C5096"/>
    <w:rsid w:val="006C75DE"/>
    <w:rsid w:val="006C76B3"/>
    <w:rsid w:val="006C7EFF"/>
    <w:rsid w:val="006D0B53"/>
    <w:rsid w:val="006D0BFE"/>
    <w:rsid w:val="006D1F3F"/>
    <w:rsid w:val="006D2026"/>
    <w:rsid w:val="006D22E6"/>
    <w:rsid w:val="006D53D8"/>
    <w:rsid w:val="006D61B5"/>
    <w:rsid w:val="006D6D0A"/>
    <w:rsid w:val="006D778F"/>
    <w:rsid w:val="006D794E"/>
    <w:rsid w:val="006E5AC2"/>
    <w:rsid w:val="006E6308"/>
    <w:rsid w:val="006E6CDC"/>
    <w:rsid w:val="006E75BD"/>
    <w:rsid w:val="006F1545"/>
    <w:rsid w:val="006F2329"/>
    <w:rsid w:val="006F26B0"/>
    <w:rsid w:val="006F2E27"/>
    <w:rsid w:val="006F326E"/>
    <w:rsid w:val="006F39B8"/>
    <w:rsid w:val="006F480D"/>
    <w:rsid w:val="006F49D6"/>
    <w:rsid w:val="00700026"/>
    <w:rsid w:val="007004AB"/>
    <w:rsid w:val="00701462"/>
    <w:rsid w:val="007018CB"/>
    <w:rsid w:val="00702358"/>
    <w:rsid w:val="007030C3"/>
    <w:rsid w:val="007036B5"/>
    <w:rsid w:val="00705F78"/>
    <w:rsid w:val="00706F7C"/>
    <w:rsid w:val="00710AD0"/>
    <w:rsid w:val="00711460"/>
    <w:rsid w:val="00711594"/>
    <w:rsid w:val="00712050"/>
    <w:rsid w:val="00712214"/>
    <w:rsid w:val="007123F2"/>
    <w:rsid w:val="007125C0"/>
    <w:rsid w:val="00712C49"/>
    <w:rsid w:val="0071455E"/>
    <w:rsid w:val="00714C70"/>
    <w:rsid w:val="00714EF1"/>
    <w:rsid w:val="00717555"/>
    <w:rsid w:val="0072118B"/>
    <w:rsid w:val="0072148C"/>
    <w:rsid w:val="00721A4D"/>
    <w:rsid w:val="00721E8A"/>
    <w:rsid w:val="00721FA0"/>
    <w:rsid w:val="00722089"/>
    <w:rsid w:val="00722946"/>
    <w:rsid w:val="00723183"/>
    <w:rsid w:val="00726CBB"/>
    <w:rsid w:val="00730AF1"/>
    <w:rsid w:val="00733468"/>
    <w:rsid w:val="0073431C"/>
    <w:rsid w:val="0073513E"/>
    <w:rsid w:val="007368ED"/>
    <w:rsid w:val="007378F8"/>
    <w:rsid w:val="0074025F"/>
    <w:rsid w:val="00741BBC"/>
    <w:rsid w:val="007428B6"/>
    <w:rsid w:val="00742B68"/>
    <w:rsid w:val="00746145"/>
    <w:rsid w:val="007504A6"/>
    <w:rsid w:val="00750CA1"/>
    <w:rsid w:val="00754325"/>
    <w:rsid w:val="00754988"/>
    <w:rsid w:val="00754CFE"/>
    <w:rsid w:val="00756727"/>
    <w:rsid w:val="007605CC"/>
    <w:rsid w:val="00760A68"/>
    <w:rsid w:val="007636CC"/>
    <w:rsid w:val="007644FC"/>
    <w:rsid w:val="00764DBD"/>
    <w:rsid w:val="00765BEF"/>
    <w:rsid w:val="007663A5"/>
    <w:rsid w:val="00766607"/>
    <w:rsid w:val="007708C4"/>
    <w:rsid w:val="0077156D"/>
    <w:rsid w:val="00771858"/>
    <w:rsid w:val="00775B75"/>
    <w:rsid w:val="0078086A"/>
    <w:rsid w:val="00782016"/>
    <w:rsid w:val="007838CF"/>
    <w:rsid w:val="00784699"/>
    <w:rsid w:val="007855D0"/>
    <w:rsid w:val="00786411"/>
    <w:rsid w:val="00790C8D"/>
    <w:rsid w:val="00791175"/>
    <w:rsid w:val="00791FA4"/>
    <w:rsid w:val="0079245D"/>
    <w:rsid w:val="007934B0"/>
    <w:rsid w:val="007944E5"/>
    <w:rsid w:val="00796E50"/>
    <w:rsid w:val="007A0714"/>
    <w:rsid w:val="007A098C"/>
    <w:rsid w:val="007A12BF"/>
    <w:rsid w:val="007A431C"/>
    <w:rsid w:val="007B0244"/>
    <w:rsid w:val="007B0B7D"/>
    <w:rsid w:val="007B12DF"/>
    <w:rsid w:val="007B1D16"/>
    <w:rsid w:val="007B261E"/>
    <w:rsid w:val="007B3489"/>
    <w:rsid w:val="007B6D19"/>
    <w:rsid w:val="007C095C"/>
    <w:rsid w:val="007C0CE6"/>
    <w:rsid w:val="007C106F"/>
    <w:rsid w:val="007C18C1"/>
    <w:rsid w:val="007C34BC"/>
    <w:rsid w:val="007C7534"/>
    <w:rsid w:val="007C7664"/>
    <w:rsid w:val="007C7817"/>
    <w:rsid w:val="007D0AF4"/>
    <w:rsid w:val="007D1487"/>
    <w:rsid w:val="007D1975"/>
    <w:rsid w:val="007D1D37"/>
    <w:rsid w:val="007D1FBD"/>
    <w:rsid w:val="007D2E3A"/>
    <w:rsid w:val="007D3BC5"/>
    <w:rsid w:val="007D4E19"/>
    <w:rsid w:val="007D7AAA"/>
    <w:rsid w:val="007E1FEB"/>
    <w:rsid w:val="007E268D"/>
    <w:rsid w:val="007E5750"/>
    <w:rsid w:val="007E5AF3"/>
    <w:rsid w:val="007E5EF2"/>
    <w:rsid w:val="007E761B"/>
    <w:rsid w:val="007F08CA"/>
    <w:rsid w:val="007F13DE"/>
    <w:rsid w:val="007F3256"/>
    <w:rsid w:val="007F5F55"/>
    <w:rsid w:val="007F67AD"/>
    <w:rsid w:val="007F6C92"/>
    <w:rsid w:val="008006A2"/>
    <w:rsid w:val="008016F0"/>
    <w:rsid w:val="00802256"/>
    <w:rsid w:val="00803176"/>
    <w:rsid w:val="00804077"/>
    <w:rsid w:val="00807D12"/>
    <w:rsid w:val="0081058A"/>
    <w:rsid w:val="00813881"/>
    <w:rsid w:val="00813EC8"/>
    <w:rsid w:val="00816719"/>
    <w:rsid w:val="00816722"/>
    <w:rsid w:val="00817549"/>
    <w:rsid w:val="00817B1C"/>
    <w:rsid w:val="00821037"/>
    <w:rsid w:val="00822FD4"/>
    <w:rsid w:val="00823D57"/>
    <w:rsid w:val="008252F5"/>
    <w:rsid w:val="0082755C"/>
    <w:rsid w:val="00827E03"/>
    <w:rsid w:val="008312C2"/>
    <w:rsid w:val="008318BD"/>
    <w:rsid w:val="00831B35"/>
    <w:rsid w:val="00831E7F"/>
    <w:rsid w:val="00832314"/>
    <w:rsid w:val="008324DB"/>
    <w:rsid w:val="00834583"/>
    <w:rsid w:val="00835F72"/>
    <w:rsid w:val="00835FA3"/>
    <w:rsid w:val="00836A73"/>
    <w:rsid w:val="008414B2"/>
    <w:rsid w:val="00842D24"/>
    <w:rsid w:val="00844A63"/>
    <w:rsid w:val="00844CAA"/>
    <w:rsid w:val="008456E8"/>
    <w:rsid w:val="0084745F"/>
    <w:rsid w:val="0085023B"/>
    <w:rsid w:val="00850D12"/>
    <w:rsid w:val="00850EB5"/>
    <w:rsid w:val="00851682"/>
    <w:rsid w:val="0085473C"/>
    <w:rsid w:val="00855445"/>
    <w:rsid w:val="00855A22"/>
    <w:rsid w:val="008606BC"/>
    <w:rsid w:val="00860800"/>
    <w:rsid w:val="008608C5"/>
    <w:rsid w:val="00861B12"/>
    <w:rsid w:val="008622A1"/>
    <w:rsid w:val="00862894"/>
    <w:rsid w:val="00867625"/>
    <w:rsid w:val="00871B15"/>
    <w:rsid w:val="00872722"/>
    <w:rsid w:val="00873110"/>
    <w:rsid w:val="00873C06"/>
    <w:rsid w:val="00874044"/>
    <w:rsid w:val="00875673"/>
    <w:rsid w:val="00875D5E"/>
    <w:rsid w:val="00875FF2"/>
    <w:rsid w:val="008761B5"/>
    <w:rsid w:val="00876780"/>
    <w:rsid w:val="008806F2"/>
    <w:rsid w:val="00880D38"/>
    <w:rsid w:val="00882BCF"/>
    <w:rsid w:val="00883B1D"/>
    <w:rsid w:val="00884383"/>
    <w:rsid w:val="008872CC"/>
    <w:rsid w:val="00890186"/>
    <w:rsid w:val="008911EF"/>
    <w:rsid w:val="00894F74"/>
    <w:rsid w:val="008A1F46"/>
    <w:rsid w:val="008A1F7E"/>
    <w:rsid w:val="008A2036"/>
    <w:rsid w:val="008A2524"/>
    <w:rsid w:val="008A3E93"/>
    <w:rsid w:val="008A512E"/>
    <w:rsid w:val="008B0ED8"/>
    <w:rsid w:val="008B0F80"/>
    <w:rsid w:val="008B3627"/>
    <w:rsid w:val="008B384F"/>
    <w:rsid w:val="008B47F5"/>
    <w:rsid w:val="008B4867"/>
    <w:rsid w:val="008B5FD9"/>
    <w:rsid w:val="008C0106"/>
    <w:rsid w:val="008C27B4"/>
    <w:rsid w:val="008C2FAC"/>
    <w:rsid w:val="008C420F"/>
    <w:rsid w:val="008C5120"/>
    <w:rsid w:val="008C5394"/>
    <w:rsid w:val="008C6C7A"/>
    <w:rsid w:val="008C6CAD"/>
    <w:rsid w:val="008D23FE"/>
    <w:rsid w:val="008D2752"/>
    <w:rsid w:val="008D47DB"/>
    <w:rsid w:val="008D6619"/>
    <w:rsid w:val="008D6A41"/>
    <w:rsid w:val="008E0FD8"/>
    <w:rsid w:val="008E10A3"/>
    <w:rsid w:val="008E3142"/>
    <w:rsid w:val="008E32B4"/>
    <w:rsid w:val="008E5223"/>
    <w:rsid w:val="008F2038"/>
    <w:rsid w:val="008F2074"/>
    <w:rsid w:val="008F3273"/>
    <w:rsid w:val="008F3F4C"/>
    <w:rsid w:val="008F4957"/>
    <w:rsid w:val="008F4A5E"/>
    <w:rsid w:val="008F51AE"/>
    <w:rsid w:val="008F5A06"/>
    <w:rsid w:val="008F6484"/>
    <w:rsid w:val="008F6BFC"/>
    <w:rsid w:val="008F6CBE"/>
    <w:rsid w:val="008F752C"/>
    <w:rsid w:val="008F7A8B"/>
    <w:rsid w:val="008F7E1D"/>
    <w:rsid w:val="00900C6B"/>
    <w:rsid w:val="00902173"/>
    <w:rsid w:val="009024FC"/>
    <w:rsid w:val="009031EC"/>
    <w:rsid w:val="00903477"/>
    <w:rsid w:val="00903629"/>
    <w:rsid w:val="009036A3"/>
    <w:rsid w:val="00903EB9"/>
    <w:rsid w:val="00904F68"/>
    <w:rsid w:val="0090509C"/>
    <w:rsid w:val="009064A0"/>
    <w:rsid w:val="009070C4"/>
    <w:rsid w:val="009103BE"/>
    <w:rsid w:val="00910D9C"/>
    <w:rsid w:val="00911458"/>
    <w:rsid w:val="009133A0"/>
    <w:rsid w:val="00916F16"/>
    <w:rsid w:val="00917A06"/>
    <w:rsid w:val="00922C32"/>
    <w:rsid w:val="00923A0D"/>
    <w:rsid w:val="009319DD"/>
    <w:rsid w:val="00933E46"/>
    <w:rsid w:val="00934B61"/>
    <w:rsid w:val="009356E3"/>
    <w:rsid w:val="00936E72"/>
    <w:rsid w:val="00937975"/>
    <w:rsid w:val="00937C93"/>
    <w:rsid w:val="00940897"/>
    <w:rsid w:val="009409A1"/>
    <w:rsid w:val="009455A6"/>
    <w:rsid w:val="0094584D"/>
    <w:rsid w:val="00945A01"/>
    <w:rsid w:val="00951252"/>
    <w:rsid w:val="00952044"/>
    <w:rsid w:val="0095218C"/>
    <w:rsid w:val="00952D7D"/>
    <w:rsid w:val="0095502C"/>
    <w:rsid w:val="0095504A"/>
    <w:rsid w:val="009550E6"/>
    <w:rsid w:val="00957604"/>
    <w:rsid w:val="0096477A"/>
    <w:rsid w:val="00971BE0"/>
    <w:rsid w:val="00972921"/>
    <w:rsid w:val="00972C05"/>
    <w:rsid w:val="0097353C"/>
    <w:rsid w:val="009744B5"/>
    <w:rsid w:val="0097483A"/>
    <w:rsid w:val="009749BC"/>
    <w:rsid w:val="00975E2B"/>
    <w:rsid w:val="00976AD1"/>
    <w:rsid w:val="00976ADC"/>
    <w:rsid w:val="009810FD"/>
    <w:rsid w:val="009830F2"/>
    <w:rsid w:val="0098402E"/>
    <w:rsid w:val="00984826"/>
    <w:rsid w:val="00987125"/>
    <w:rsid w:val="00987617"/>
    <w:rsid w:val="009931A7"/>
    <w:rsid w:val="00993E51"/>
    <w:rsid w:val="009947C4"/>
    <w:rsid w:val="00995478"/>
    <w:rsid w:val="009A1587"/>
    <w:rsid w:val="009A3A45"/>
    <w:rsid w:val="009A5746"/>
    <w:rsid w:val="009A5B49"/>
    <w:rsid w:val="009A5D17"/>
    <w:rsid w:val="009B214B"/>
    <w:rsid w:val="009B453C"/>
    <w:rsid w:val="009B523D"/>
    <w:rsid w:val="009B546B"/>
    <w:rsid w:val="009B5824"/>
    <w:rsid w:val="009B60D6"/>
    <w:rsid w:val="009B70CB"/>
    <w:rsid w:val="009B7646"/>
    <w:rsid w:val="009C0848"/>
    <w:rsid w:val="009C111F"/>
    <w:rsid w:val="009C113A"/>
    <w:rsid w:val="009C4F97"/>
    <w:rsid w:val="009C50F6"/>
    <w:rsid w:val="009C6F8F"/>
    <w:rsid w:val="009D053C"/>
    <w:rsid w:val="009D0E8E"/>
    <w:rsid w:val="009D17FE"/>
    <w:rsid w:val="009D1B2D"/>
    <w:rsid w:val="009D2AD5"/>
    <w:rsid w:val="009D342B"/>
    <w:rsid w:val="009D3960"/>
    <w:rsid w:val="009D610A"/>
    <w:rsid w:val="009D6354"/>
    <w:rsid w:val="009D68CA"/>
    <w:rsid w:val="009D77C6"/>
    <w:rsid w:val="009D782A"/>
    <w:rsid w:val="009D7FF4"/>
    <w:rsid w:val="009E750A"/>
    <w:rsid w:val="009E7A8A"/>
    <w:rsid w:val="009F26B9"/>
    <w:rsid w:val="009F38D2"/>
    <w:rsid w:val="009F41FF"/>
    <w:rsid w:val="009F474F"/>
    <w:rsid w:val="009F5203"/>
    <w:rsid w:val="00A00323"/>
    <w:rsid w:val="00A0103F"/>
    <w:rsid w:val="00A0145C"/>
    <w:rsid w:val="00A014A8"/>
    <w:rsid w:val="00A03925"/>
    <w:rsid w:val="00A03B24"/>
    <w:rsid w:val="00A0490D"/>
    <w:rsid w:val="00A05535"/>
    <w:rsid w:val="00A0604D"/>
    <w:rsid w:val="00A064ED"/>
    <w:rsid w:val="00A11795"/>
    <w:rsid w:val="00A1268D"/>
    <w:rsid w:val="00A129F9"/>
    <w:rsid w:val="00A12B38"/>
    <w:rsid w:val="00A1342B"/>
    <w:rsid w:val="00A150F5"/>
    <w:rsid w:val="00A152E7"/>
    <w:rsid w:val="00A15DDB"/>
    <w:rsid w:val="00A16BB2"/>
    <w:rsid w:val="00A2159E"/>
    <w:rsid w:val="00A21C32"/>
    <w:rsid w:val="00A22747"/>
    <w:rsid w:val="00A23265"/>
    <w:rsid w:val="00A235EE"/>
    <w:rsid w:val="00A237DE"/>
    <w:rsid w:val="00A23DFD"/>
    <w:rsid w:val="00A2421B"/>
    <w:rsid w:val="00A248EC"/>
    <w:rsid w:val="00A24A86"/>
    <w:rsid w:val="00A26365"/>
    <w:rsid w:val="00A2749E"/>
    <w:rsid w:val="00A306F6"/>
    <w:rsid w:val="00A3179A"/>
    <w:rsid w:val="00A3323D"/>
    <w:rsid w:val="00A36430"/>
    <w:rsid w:val="00A407CC"/>
    <w:rsid w:val="00A46CC3"/>
    <w:rsid w:val="00A5119E"/>
    <w:rsid w:val="00A514C9"/>
    <w:rsid w:val="00A51A3A"/>
    <w:rsid w:val="00A521D4"/>
    <w:rsid w:val="00A534CF"/>
    <w:rsid w:val="00A539B2"/>
    <w:rsid w:val="00A53C1F"/>
    <w:rsid w:val="00A54438"/>
    <w:rsid w:val="00A54D50"/>
    <w:rsid w:val="00A60326"/>
    <w:rsid w:val="00A612D5"/>
    <w:rsid w:val="00A642BC"/>
    <w:rsid w:val="00A64D09"/>
    <w:rsid w:val="00A64F31"/>
    <w:rsid w:val="00A6630A"/>
    <w:rsid w:val="00A66BDC"/>
    <w:rsid w:val="00A67972"/>
    <w:rsid w:val="00A719B6"/>
    <w:rsid w:val="00A73F95"/>
    <w:rsid w:val="00A77099"/>
    <w:rsid w:val="00A77C6E"/>
    <w:rsid w:val="00A8428E"/>
    <w:rsid w:val="00A91DEC"/>
    <w:rsid w:val="00A935C7"/>
    <w:rsid w:val="00A9465F"/>
    <w:rsid w:val="00A95348"/>
    <w:rsid w:val="00AA0816"/>
    <w:rsid w:val="00AA1677"/>
    <w:rsid w:val="00AA5C20"/>
    <w:rsid w:val="00AA6A77"/>
    <w:rsid w:val="00AA71FF"/>
    <w:rsid w:val="00AB05AB"/>
    <w:rsid w:val="00AB08CC"/>
    <w:rsid w:val="00AB152C"/>
    <w:rsid w:val="00AB41F8"/>
    <w:rsid w:val="00AB43BA"/>
    <w:rsid w:val="00AB4E5F"/>
    <w:rsid w:val="00AB52DA"/>
    <w:rsid w:val="00AB54F6"/>
    <w:rsid w:val="00AB59A4"/>
    <w:rsid w:val="00AB5D82"/>
    <w:rsid w:val="00AB5DA3"/>
    <w:rsid w:val="00AB6EE8"/>
    <w:rsid w:val="00AC07E3"/>
    <w:rsid w:val="00AC0A3E"/>
    <w:rsid w:val="00AC1060"/>
    <w:rsid w:val="00AC1994"/>
    <w:rsid w:val="00AC22BE"/>
    <w:rsid w:val="00AC27CE"/>
    <w:rsid w:val="00AC3761"/>
    <w:rsid w:val="00AC632B"/>
    <w:rsid w:val="00AC6DC5"/>
    <w:rsid w:val="00AD3397"/>
    <w:rsid w:val="00AD3C2F"/>
    <w:rsid w:val="00AD4BC2"/>
    <w:rsid w:val="00AD5145"/>
    <w:rsid w:val="00AD5B25"/>
    <w:rsid w:val="00AD6182"/>
    <w:rsid w:val="00AE13DE"/>
    <w:rsid w:val="00AF0931"/>
    <w:rsid w:val="00AF1DF6"/>
    <w:rsid w:val="00AF4777"/>
    <w:rsid w:val="00AF576F"/>
    <w:rsid w:val="00B00EBC"/>
    <w:rsid w:val="00B033BE"/>
    <w:rsid w:val="00B04141"/>
    <w:rsid w:val="00B044A6"/>
    <w:rsid w:val="00B0563D"/>
    <w:rsid w:val="00B05ACF"/>
    <w:rsid w:val="00B064A9"/>
    <w:rsid w:val="00B06C2F"/>
    <w:rsid w:val="00B109BA"/>
    <w:rsid w:val="00B11797"/>
    <w:rsid w:val="00B12C32"/>
    <w:rsid w:val="00B12CD5"/>
    <w:rsid w:val="00B132B8"/>
    <w:rsid w:val="00B134EF"/>
    <w:rsid w:val="00B14D4B"/>
    <w:rsid w:val="00B209A3"/>
    <w:rsid w:val="00B210F6"/>
    <w:rsid w:val="00B2655B"/>
    <w:rsid w:val="00B308DA"/>
    <w:rsid w:val="00B319D4"/>
    <w:rsid w:val="00B31D65"/>
    <w:rsid w:val="00B335C4"/>
    <w:rsid w:val="00B3436B"/>
    <w:rsid w:val="00B34D42"/>
    <w:rsid w:val="00B3632F"/>
    <w:rsid w:val="00B407C6"/>
    <w:rsid w:val="00B42577"/>
    <w:rsid w:val="00B42C3E"/>
    <w:rsid w:val="00B43D55"/>
    <w:rsid w:val="00B44956"/>
    <w:rsid w:val="00B455BD"/>
    <w:rsid w:val="00B46469"/>
    <w:rsid w:val="00B46AFA"/>
    <w:rsid w:val="00B51CFA"/>
    <w:rsid w:val="00B538EE"/>
    <w:rsid w:val="00B543F3"/>
    <w:rsid w:val="00B55200"/>
    <w:rsid w:val="00B554B9"/>
    <w:rsid w:val="00B575D6"/>
    <w:rsid w:val="00B640C5"/>
    <w:rsid w:val="00B65A6C"/>
    <w:rsid w:val="00B65EDC"/>
    <w:rsid w:val="00B66AD2"/>
    <w:rsid w:val="00B66E45"/>
    <w:rsid w:val="00B712A1"/>
    <w:rsid w:val="00B712EB"/>
    <w:rsid w:val="00B716C0"/>
    <w:rsid w:val="00B71FB3"/>
    <w:rsid w:val="00B724F7"/>
    <w:rsid w:val="00B72CE3"/>
    <w:rsid w:val="00B7601A"/>
    <w:rsid w:val="00B76B11"/>
    <w:rsid w:val="00B802B3"/>
    <w:rsid w:val="00B81C14"/>
    <w:rsid w:val="00B825CE"/>
    <w:rsid w:val="00B84D65"/>
    <w:rsid w:val="00B85DBE"/>
    <w:rsid w:val="00B91ED2"/>
    <w:rsid w:val="00B94B2E"/>
    <w:rsid w:val="00B9741B"/>
    <w:rsid w:val="00BA09AA"/>
    <w:rsid w:val="00BA153F"/>
    <w:rsid w:val="00BA23D5"/>
    <w:rsid w:val="00BA2DC8"/>
    <w:rsid w:val="00BA4568"/>
    <w:rsid w:val="00BA5572"/>
    <w:rsid w:val="00BA64C5"/>
    <w:rsid w:val="00BA7DE0"/>
    <w:rsid w:val="00BB5311"/>
    <w:rsid w:val="00BB7614"/>
    <w:rsid w:val="00BC1103"/>
    <w:rsid w:val="00BC1CAC"/>
    <w:rsid w:val="00BC4FFA"/>
    <w:rsid w:val="00BC73CB"/>
    <w:rsid w:val="00BD0892"/>
    <w:rsid w:val="00BD2462"/>
    <w:rsid w:val="00BD5544"/>
    <w:rsid w:val="00BD5A65"/>
    <w:rsid w:val="00BD642C"/>
    <w:rsid w:val="00BD660E"/>
    <w:rsid w:val="00BE0961"/>
    <w:rsid w:val="00BE4C74"/>
    <w:rsid w:val="00BE6E4D"/>
    <w:rsid w:val="00BE7048"/>
    <w:rsid w:val="00BE7916"/>
    <w:rsid w:val="00BF0778"/>
    <w:rsid w:val="00BF5537"/>
    <w:rsid w:val="00BF56A7"/>
    <w:rsid w:val="00BF5B7E"/>
    <w:rsid w:val="00BF7B06"/>
    <w:rsid w:val="00C00246"/>
    <w:rsid w:val="00C00C23"/>
    <w:rsid w:val="00C015A9"/>
    <w:rsid w:val="00C01868"/>
    <w:rsid w:val="00C025DE"/>
    <w:rsid w:val="00C0275C"/>
    <w:rsid w:val="00C04BB1"/>
    <w:rsid w:val="00C04EED"/>
    <w:rsid w:val="00C05418"/>
    <w:rsid w:val="00C05FF1"/>
    <w:rsid w:val="00C078C6"/>
    <w:rsid w:val="00C10B8E"/>
    <w:rsid w:val="00C127A1"/>
    <w:rsid w:val="00C13D81"/>
    <w:rsid w:val="00C146D6"/>
    <w:rsid w:val="00C2055D"/>
    <w:rsid w:val="00C206E0"/>
    <w:rsid w:val="00C214B5"/>
    <w:rsid w:val="00C24674"/>
    <w:rsid w:val="00C25A11"/>
    <w:rsid w:val="00C25DF6"/>
    <w:rsid w:val="00C27B50"/>
    <w:rsid w:val="00C30B82"/>
    <w:rsid w:val="00C35FD1"/>
    <w:rsid w:val="00C366D3"/>
    <w:rsid w:val="00C36E7D"/>
    <w:rsid w:val="00C4130B"/>
    <w:rsid w:val="00C430F7"/>
    <w:rsid w:val="00C436D6"/>
    <w:rsid w:val="00C45755"/>
    <w:rsid w:val="00C45932"/>
    <w:rsid w:val="00C45F79"/>
    <w:rsid w:val="00C46979"/>
    <w:rsid w:val="00C46DB5"/>
    <w:rsid w:val="00C475E5"/>
    <w:rsid w:val="00C47E1A"/>
    <w:rsid w:val="00C50F54"/>
    <w:rsid w:val="00C519BA"/>
    <w:rsid w:val="00C54EA5"/>
    <w:rsid w:val="00C55737"/>
    <w:rsid w:val="00C56283"/>
    <w:rsid w:val="00C60D5D"/>
    <w:rsid w:val="00C63765"/>
    <w:rsid w:val="00C63BD0"/>
    <w:rsid w:val="00C63F1C"/>
    <w:rsid w:val="00C6485A"/>
    <w:rsid w:val="00C64A08"/>
    <w:rsid w:val="00C652AE"/>
    <w:rsid w:val="00C65D84"/>
    <w:rsid w:val="00C66A26"/>
    <w:rsid w:val="00C71C0C"/>
    <w:rsid w:val="00C73EB2"/>
    <w:rsid w:val="00C75556"/>
    <w:rsid w:val="00C759EF"/>
    <w:rsid w:val="00C76E40"/>
    <w:rsid w:val="00C76EA0"/>
    <w:rsid w:val="00C802B7"/>
    <w:rsid w:val="00C817C2"/>
    <w:rsid w:val="00C819A8"/>
    <w:rsid w:val="00C8445C"/>
    <w:rsid w:val="00C84939"/>
    <w:rsid w:val="00C84ECB"/>
    <w:rsid w:val="00C853A5"/>
    <w:rsid w:val="00C86441"/>
    <w:rsid w:val="00C86D84"/>
    <w:rsid w:val="00C87E4D"/>
    <w:rsid w:val="00C905EC"/>
    <w:rsid w:val="00C90C7E"/>
    <w:rsid w:val="00C925BB"/>
    <w:rsid w:val="00C93F67"/>
    <w:rsid w:val="00C95746"/>
    <w:rsid w:val="00C962AC"/>
    <w:rsid w:val="00C964A1"/>
    <w:rsid w:val="00C972BC"/>
    <w:rsid w:val="00CA2600"/>
    <w:rsid w:val="00CA3585"/>
    <w:rsid w:val="00CA4078"/>
    <w:rsid w:val="00CA4A33"/>
    <w:rsid w:val="00CA6AB9"/>
    <w:rsid w:val="00CA74FE"/>
    <w:rsid w:val="00CB12E2"/>
    <w:rsid w:val="00CB1DAE"/>
    <w:rsid w:val="00CB3867"/>
    <w:rsid w:val="00CC0F1B"/>
    <w:rsid w:val="00CC2029"/>
    <w:rsid w:val="00CC2842"/>
    <w:rsid w:val="00CC2E1E"/>
    <w:rsid w:val="00CC32F9"/>
    <w:rsid w:val="00CC34BD"/>
    <w:rsid w:val="00CC3B0F"/>
    <w:rsid w:val="00CC5C55"/>
    <w:rsid w:val="00CC6CF5"/>
    <w:rsid w:val="00CC6D15"/>
    <w:rsid w:val="00CC75D2"/>
    <w:rsid w:val="00CD09D1"/>
    <w:rsid w:val="00CD13E5"/>
    <w:rsid w:val="00CD2A49"/>
    <w:rsid w:val="00CD3CB8"/>
    <w:rsid w:val="00CD52B6"/>
    <w:rsid w:val="00CD5ADF"/>
    <w:rsid w:val="00CD77C2"/>
    <w:rsid w:val="00CE61B6"/>
    <w:rsid w:val="00CE7C3D"/>
    <w:rsid w:val="00CF1E07"/>
    <w:rsid w:val="00CF1FBE"/>
    <w:rsid w:val="00CF2F7A"/>
    <w:rsid w:val="00CF3E81"/>
    <w:rsid w:val="00CF5B2B"/>
    <w:rsid w:val="00CF6548"/>
    <w:rsid w:val="00CF6968"/>
    <w:rsid w:val="00D00036"/>
    <w:rsid w:val="00D00639"/>
    <w:rsid w:val="00D043DC"/>
    <w:rsid w:val="00D04A18"/>
    <w:rsid w:val="00D07285"/>
    <w:rsid w:val="00D11699"/>
    <w:rsid w:val="00D11971"/>
    <w:rsid w:val="00D11EB1"/>
    <w:rsid w:val="00D121E6"/>
    <w:rsid w:val="00D12A12"/>
    <w:rsid w:val="00D13C38"/>
    <w:rsid w:val="00D13CBA"/>
    <w:rsid w:val="00D13D56"/>
    <w:rsid w:val="00D13E36"/>
    <w:rsid w:val="00D157E8"/>
    <w:rsid w:val="00D1709F"/>
    <w:rsid w:val="00D2094F"/>
    <w:rsid w:val="00D20FFE"/>
    <w:rsid w:val="00D21324"/>
    <w:rsid w:val="00D22FB0"/>
    <w:rsid w:val="00D24858"/>
    <w:rsid w:val="00D24C56"/>
    <w:rsid w:val="00D27183"/>
    <w:rsid w:val="00D30D2D"/>
    <w:rsid w:val="00D32482"/>
    <w:rsid w:val="00D37860"/>
    <w:rsid w:val="00D400C6"/>
    <w:rsid w:val="00D40799"/>
    <w:rsid w:val="00D42551"/>
    <w:rsid w:val="00D44E2E"/>
    <w:rsid w:val="00D46AB5"/>
    <w:rsid w:val="00D46B72"/>
    <w:rsid w:val="00D505F5"/>
    <w:rsid w:val="00D52B42"/>
    <w:rsid w:val="00D53334"/>
    <w:rsid w:val="00D53629"/>
    <w:rsid w:val="00D57032"/>
    <w:rsid w:val="00D61549"/>
    <w:rsid w:val="00D61BDD"/>
    <w:rsid w:val="00D63E64"/>
    <w:rsid w:val="00D65281"/>
    <w:rsid w:val="00D656B6"/>
    <w:rsid w:val="00D664D9"/>
    <w:rsid w:val="00D66C66"/>
    <w:rsid w:val="00D6749A"/>
    <w:rsid w:val="00D700A2"/>
    <w:rsid w:val="00D723B3"/>
    <w:rsid w:val="00D731E9"/>
    <w:rsid w:val="00D732C2"/>
    <w:rsid w:val="00D735F1"/>
    <w:rsid w:val="00D7375C"/>
    <w:rsid w:val="00D75CBE"/>
    <w:rsid w:val="00D7679E"/>
    <w:rsid w:val="00D76EB9"/>
    <w:rsid w:val="00D775DA"/>
    <w:rsid w:val="00D815DA"/>
    <w:rsid w:val="00D82C8D"/>
    <w:rsid w:val="00D834AC"/>
    <w:rsid w:val="00D83641"/>
    <w:rsid w:val="00D847A7"/>
    <w:rsid w:val="00D84E3C"/>
    <w:rsid w:val="00D84F11"/>
    <w:rsid w:val="00D87A06"/>
    <w:rsid w:val="00D87AB1"/>
    <w:rsid w:val="00D90319"/>
    <w:rsid w:val="00D91083"/>
    <w:rsid w:val="00D925ED"/>
    <w:rsid w:val="00D9379B"/>
    <w:rsid w:val="00D93A39"/>
    <w:rsid w:val="00D941BC"/>
    <w:rsid w:val="00D9450A"/>
    <w:rsid w:val="00D94C94"/>
    <w:rsid w:val="00D9611D"/>
    <w:rsid w:val="00D96838"/>
    <w:rsid w:val="00D97973"/>
    <w:rsid w:val="00DA1647"/>
    <w:rsid w:val="00DA1ADA"/>
    <w:rsid w:val="00DA2AA6"/>
    <w:rsid w:val="00DA2B96"/>
    <w:rsid w:val="00DA3E61"/>
    <w:rsid w:val="00DA448A"/>
    <w:rsid w:val="00DA53A4"/>
    <w:rsid w:val="00DA5F9A"/>
    <w:rsid w:val="00DA76F6"/>
    <w:rsid w:val="00DB2A15"/>
    <w:rsid w:val="00DB5B5A"/>
    <w:rsid w:val="00DB60A9"/>
    <w:rsid w:val="00DB7904"/>
    <w:rsid w:val="00DC084A"/>
    <w:rsid w:val="00DC2E6A"/>
    <w:rsid w:val="00DC457B"/>
    <w:rsid w:val="00DC5898"/>
    <w:rsid w:val="00DC59A1"/>
    <w:rsid w:val="00DC5C70"/>
    <w:rsid w:val="00DD270E"/>
    <w:rsid w:val="00DD367F"/>
    <w:rsid w:val="00DD6911"/>
    <w:rsid w:val="00DE0405"/>
    <w:rsid w:val="00DE3EFF"/>
    <w:rsid w:val="00DE52A5"/>
    <w:rsid w:val="00DE543A"/>
    <w:rsid w:val="00DE5F23"/>
    <w:rsid w:val="00DE600D"/>
    <w:rsid w:val="00DE6E8D"/>
    <w:rsid w:val="00DF0161"/>
    <w:rsid w:val="00DF0A7F"/>
    <w:rsid w:val="00DF39E9"/>
    <w:rsid w:val="00DF3F3A"/>
    <w:rsid w:val="00DF3FEE"/>
    <w:rsid w:val="00DF6098"/>
    <w:rsid w:val="00E010C6"/>
    <w:rsid w:val="00E021CB"/>
    <w:rsid w:val="00E0377F"/>
    <w:rsid w:val="00E05145"/>
    <w:rsid w:val="00E07EA1"/>
    <w:rsid w:val="00E07FC8"/>
    <w:rsid w:val="00E1020C"/>
    <w:rsid w:val="00E10499"/>
    <w:rsid w:val="00E1097F"/>
    <w:rsid w:val="00E11BAE"/>
    <w:rsid w:val="00E147ED"/>
    <w:rsid w:val="00E15C87"/>
    <w:rsid w:val="00E17C8D"/>
    <w:rsid w:val="00E24760"/>
    <w:rsid w:val="00E256E4"/>
    <w:rsid w:val="00E312B8"/>
    <w:rsid w:val="00E3198F"/>
    <w:rsid w:val="00E32807"/>
    <w:rsid w:val="00E32A33"/>
    <w:rsid w:val="00E32A3C"/>
    <w:rsid w:val="00E33189"/>
    <w:rsid w:val="00E341DA"/>
    <w:rsid w:val="00E3424B"/>
    <w:rsid w:val="00E3590F"/>
    <w:rsid w:val="00E404E1"/>
    <w:rsid w:val="00E44B90"/>
    <w:rsid w:val="00E4569C"/>
    <w:rsid w:val="00E456B0"/>
    <w:rsid w:val="00E46E7D"/>
    <w:rsid w:val="00E51624"/>
    <w:rsid w:val="00E5189C"/>
    <w:rsid w:val="00E51BD7"/>
    <w:rsid w:val="00E5348F"/>
    <w:rsid w:val="00E57C99"/>
    <w:rsid w:val="00E600A8"/>
    <w:rsid w:val="00E61B6E"/>
    <w:rsid w:val="00E62045"/>
    <w:rsid w:val="00E627AE"/>
    <w:rsid w:val="00E63B0E"/>
    <w:rsid w:val="00E63F27"/>
    <w:rsid w:val="00E642D2"/>
    <w:rsid w:val="00E64772"/>
    <w:rsid w:val="00E6481D"/>
    <w:rsid w:val="00E66A48"/>
    <w:rsid w:val="00E67982"/>
    <w:rsid w:val="00E67FDB"/>
    <w:rsid w:val="00E7022E"/>
    <w:rsid w:val="00E711A6"/>
    <w:rsid w:val="00E7267E"/>
    <w:rsid w:val="00E73DCC"/>
    <w:rsid w:val="00E746AA"/>
    <w:rsid w:val="00E75372"/>
    <w:rsid w:val="00E7596C"/>
    <w:rsid w:val="00E77C6E"/>
    <w:rsid w:val="00E80438"/>
    <w:rsid w:val="00E82254"/>
    <w:rsid w:val="00E8369A"/>
    <w:rsid w:val="00E84337"/>
    <w:rsid w:val="00E860F7"/>
    <w:rsid w:val="00E86158"/>
    <w:rsid w:val="00E87FEA"/>
    <w:rsid w:val="00E90136"/>
    <w:rsid w:val="00E93251"/>
    <w:rsid w:val="00E93948"/>
    <w:rsid w:val="00E95C1D"/>
    <w:rsid w:val="00E96F13"/>
    <w:rsid w:val="00E97E76"/>
    <w:rsid w:val="00EA06C2"/>
    <w:rsid w:val="00EA400B"/>
    <w:rsid w:val="00EA5131"/>
    <w:rsid w:val="00EA6A83"/>
    <w:rsid w:val="00EB33FD"/>
    <w:rsid w:val="00EB4E8F"/>
    <w:rsid w:val="00EB5A11"/>
    <w:rsid w:val="00EB5E3C"/>
    <w:rsid w:val="00EB7BE3"/>
    <w:rsid w:val="00EC176E"/>
    <w:rsid w:val="00EC329D"/>
    <w:rsid w:val="00EC391E"/>
    <w:rsid w:val="00EC5471"/>
    <w:rsid w:val="00EC7466"/>
    <w:rsid w:val="00ED077A"/>
    <w:rsid w:val="00ED079E"/>
    <w:rsid w:val="00ED450B"/>
    <w:rsid w:val="00ED4EC6"/>
    <w:rsid w:val="00ED5870"/>
    <w:rsid w:val="00EE2277"/>
    <w:rsid w:val="00EE3D0F"/>
    <w:rsid w:val="00EE4CB4"/>
    <w:rsid w:val="00EE5114"/>
    <w:rsid w:val="00EE5B52"/>
    <w:rsid w:val="00EE62DC"/>
    <w:rsid w:val="00EE6B1D"/>
    <w:rsid w:val="00EE7C6A"/>
    <w:rsid w:val="00EF1CC3"/>
    <w:rsid w:val="00EF2066"/>
    <w:rsid w:val="00EF5F5D"/>
    <w:rsid w:val="00EF6E29"/>
    <w:rsid w:val="00EF73BE"/>
    <w:rsid w:val="00EF73C7"/>
    <w:rsid w:val="00EF763E"/>
    <w:rsid w:val="00F01394"/>
    <w:rsid w:val="00F01420"/>
    <w:rsid w:val="00F01966"/>
    <w:rsid w:val="00F05BC0"/>
    <w:rsid w:val="00F06B77"/>
    <w:rsid w:val="00F077DE"/>
    <w:rsid w:val="00F07982"/>
    <w:rsid w:val="00F10220"/>
    <w:rsid w:val="00F11126"/>
    <w:rsid w:val="00F12AD3"/>
    <w:rsid w:val="00F12E6F"/>
    <w:rsid w:val="00F13D2D"/>
    <w:rsid w:val="00F16012"/>
    <w:rsid w:val="00F16FF7"/>
    <w:rsid w:val="00F170E3"/>
    <w:rsid w:val="00F2019F"/>
    <w:rsid w:val="00F25C14"/>
    <w:rsid w:val="00F27203"/>
    <w:rsid w:val="00F30AFF"/>
    <w:rsid w:val="00F33639"/>
    <w:rsid w:val="00F34907"/>
    <w:rsid w:val="00F34DD8"/>
    <w:rsid w:val="00F36125"/>
    <w:rsid w:val="00F37E87"/>
    <w:rsid w:val="00F40385"/>
    <w:rsid w:val="00F40ABF"/>
    <w:rsid w:val="00F41591"/>
    <w:rsid w:val="00F42ADE"/>
    <w:rsid w:val="00F44ACD"/>
    <w:rsid w:val="00F44E0D"/>
    <w:rsid w:val="00F465A8"/>
    <w:rsid w:val="00F47703"/>
    <w:rsid w:val="00F4784F"/>
    <w:rsid w:val="00F47D64"/>
    <w:rsid w:val="00F52339"/>
    <w:rsid w:val="00F53FC6"/>
    <w:rsid w:val="00F5405A"/>
    <w:rsid w:val="00F55985"/>
    <w:rsid w:val="00F5650B"/>
    <w:rsid w:val="00F56C73"/>
    <w:rsid w:val="00F60FA6"/>
    <w:rsid w:val="00F6185B"/>
    <w:rsid w:val="00F62067"/>
    <w:rsid w:val="00F637B5"/>
    <w:rsid w:val="00F63B99"/>
    <w:rsid w:val="00F63EA4"/>
    <w:rsid w:val="00F657D0"/>
    <w:rsid w:val="00F675BD"/>
    <w:rsid w:val="00F679CF"/>
    <w:rsid w:val="00F711EB"/>
    <w:rsid w:val="00F717E3"/>
    <w:rsid w:val="00F732EE"/>
    <w:rsid w:val="00F74530"/>
    <w:rsid w:val="00F7559F"/>
    <w:rsid w:val="00F776EA"/>
    <w:rsid w:val="00F802FC"/>
    <w:rsid w:val="00F80742"/>
    <w:rsid w:val="00F81BF6"/>
    <w:rsid w:val="00F825DF"/>
    <w:rsid w:val="00F82E98"/>
    <w:rsid w:val="00F854A3"/>
    <w:rsid w:val="00F90A8A"/>
    <w:rsid w:val="00F92563"/>
    <w:rsid w:val="00F92749"/>
    <w:rsid w:val="00F93A8C"/>
    <w:rsid w:val="00F9675D"/>
    <w:rsid w:val="00F96EC4"/>
    <w:rsid w:val="00F97AE0"/>
    <w:rsid w:val="00F97F74"/>
    <w:rsid w:val="00FA110F"/>
    <w:rsid w:val="00FA13FB"/>
    <w:rsid w:val="00FA4A7D"/>
    <w:rsid w:val="00FA6F7A"/>
    <w:rsid w:val="00FA7BCC"/>
    <w:rsid w:val="00FB1046"/>
    <w:rsid w:val="00FB1B7C"/>
    <w:rsid w:val="00FB40D9"/>
    <w:rsid w:val="00FB584A"/>
    <w:rsid w:val="00FB64BA"/>
    <w:rsid w:val="00FB795E"/>
    <w:rsid w:val="00FB7AD8"/>
    <w:rsid w:val="00FB7ECD"/>
    <w:rsid w:val="00FC03F7"/>
    <w:rsid w:val="00FC0865"/>
    <w:rsid w:val="00FC0D60"/>
    <w:rsid w:val="00FC102F"/>
    <w:rsid w:val="00FC1F3B"/>
    <w:rsid w:val="00FC4051"/>
    <w:rsid w:val="00FC4B97"/>
    <w:rsid w:val="00FC510C"/>
    <w:rsid w:val="00FC57BA"/>
    <w:rsid w:val="00FC7447"/>
    <w:rsid w:val="00FD1653"/>
    <w:rsid w:val="00FD213F"/>
    <w:rsid w:val="00FD2A42"/>
    <w:rsid w:val="00FD3692"/>
    <w:rsid w:val="00FD385B"/>
    <w:rsid w:val="00FD397E"/>
    <w:rsid w:val="00FD4821"/>
    <w:rsid w:val="00FD574F"/>
    <w:rsid w:val="00FD5B1B"/>
    <w:rsid w:val="00FE0F6E"/>
    <w:rsid w:val="00FE1A69"/>
    <w:rsid w:val="00FE1FA7"/>
    <w:rsid w:val="00FE26F4"/>
    <w:rsid w:val="00FE3E39"/>
    <w:rsid w:val="00FE4130"/>
    <w:rsid w:val="00FE4255"/>
    <w:rsid w:val="00FE4747"/>
    <w:rsid w:val="00FE5085"/>
    <w:rsid w:val="00FE6B5C"/>
    <w:rsid w:val="00FE7B0E"/>
    <w:rsid w:val="00FF1B70"/>
    <w:rsid w:val="00FF3DF2"/>
    <w:rsid w:val="00FF5E31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7F06EFDD-7A00-4E5B-B72C-4F3B6281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13881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13881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1388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1388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1388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1388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1388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1388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1388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138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 Indent"/>
    <w:basedOn w:val="a0"/>
    <w:link w:val="a5"/>
    <w:uiPriority w:val="99"/>
    <w:rsid w:val="00813881"/>
    <w:pPr>
      <w:shd w:val="clear" w:color="auto" w:fill="FFFFFF"/>
      <w:spacing w:before="192"/>
      <w:ind w:right="-5" w:firstLine="360"/>
    </w:pPr>
  </w:style>
  <w:style w:type="character" w:customStyle="1" w:styleId="a5">
    <w:name w:val="Основной текст с отступом Знак"/>
    <w:link w:val="a4"/>
    <w:uiPriority w:val="99"/>
    <w:semiHidden/>
    <w:rPr>
      <w:color w:val="000000"/>
      <w:sz w:val="28"/>
      <w:szCs w:val="28"/>
    </w:rPr>
  </w:style>
  <w:style w:type="paragraph" w:styleId="21">
    <w:name w:val="Body Text Indent 2"/>
    <w:basedOn w:val="a0"/>
    <w:link w:val="22"/>
    <w:uiPriority w:val="99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rPr>
      <w:color w:val="000000"/>
      <w:sz w:val="28"/>
      <w:szCs w:val="28"/>
    </w:rPr>
  </w:style>
  <w:style w:type="paragraph" w:styleId="a6">
    <w:name w:val="Body Text"/>
    <w:basedOn w:val="a0"/>
    <w:link w:val="a7"/>
    <w:uiPriority w:val="99"/>
    <w:rsid w:val="00813881"/>
  </w:style>
  <w:style w:type="character" w:customStyle="1" w:styleId="a7">
    <w:name w:val="Основной текст Знак"/>
    <w:link w:val="a6"/>
    <w:uiPriority w:val="99"/>
    <w:semiHidden/>
    <w:rPr>
      <w:color w:val="000000"/>
      <w:sz w:val="28"/>
      <w:szCs w:val="28"/>
    </w:rPr>
  </w:style>
  <w:style w:type="paragraph" w:styleId="a8">
    <w:name w:val="footer"/>
    <w:basedOn w:val="a0"/>
    <w:link w:val="a9"/>
    <w:uiPriority w:val="99"/>
    <w:rsid w:val="008138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color w:val="000000"/>
      <w:sz w:val="28"/>
      <w:szCs w:val="28"/>
    </w:rPr>
  </w:style>
  <w:style w:type="character" w:styleId="aa">
    <w:name w:val="page number"/>
    <w:uiPriority w:val="99"/>
    <w:rsid w:val="00813881"/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0"/>
    <w:next w:val="a0"/>
    <w:autoRedefine/>
    <w:uiPriority w:val="99"/>
    <w:semiHidden/>
    <w:rsid w:val="00813881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3">
    <w:name w:val="toc 2"/>
    <w:basedOn w:val="a0"/>
    <w:next w:val="a0"/>
    <w:autoRedefine/>
    <w:uiPriority w:val="99"/>
    <w:semiHidden/>
    <w:rsid w:val="00BC1CAC"/>
    <w:pPr>
      <w:ind w:left="240"/>
    </w:pPr>
  </w:style>
  <w:style w:type="paragraph" w:styleId="ab">
    <w:name w:val="header"/>
    <w:basedOn w:val="a0"/>
    <w:next w:val="a6"/>
    <w:link w:val="ac"/>
    <w:autoRedefine/>
    <w:uiPriority w:val="99"/>
    <w:rsid w:val="0081388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d">
    <w:name w:val="footnote text"/>
    <w:basedOn w:val="a0"/>
    <w:link w:val="ae"/>
    <w:autoRedefine/>
    <w:uiPriority w:val="99"/>
    <w:semiHidden/>
    <w:rsid w:val="00813881"/>
    <w:rPr>
      <w:sz w:val="20"/>
      <w:szCs w:val="20"/>
    </w:rPr>
  </w:style>
  <w:style w:type="paragraph" w:styleId="af">
    <w:name w:val="Normal (Web)"/>
    <w:basedOn w:val="a0"/>
    <w:autoRedefine/>
    <w:uiPriority w:val="99"/>
    <w:rsid w:val="00813881"/>
    <w:rPr>
      <w:lang w:val="uk-UA" w:eastAsia="uk-UA"/>
    </w:rPr>
  </w:style>
  <w:style w:type="table" w:styleId="af0">
    <w:name w:val="Table Grid"/>
    <w:basedOn w:val="a2"/>
    <w:uiPriority w:val="99"/>
    <w:rsid w:val="00A12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link w:val="af2"/>
    <w:uiPriority w:val="99"/>
    <w:qFormat/>
    <w:rsid w:val="006C5096"/>
    <w:pPr>
      <w:jc w:val="center"/>
    </w:pPr>
    <w:rPr>
      <w:b/>
      <w:bCs/>
    </w:rPr>
  </w:style>
  <w:style w:type="character" w:customStyle="1" w:styleId="af2">
    <w:name w:val="Название Знак"/>
    <w:link w:val="af1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f3">
    <w:name w:val="Subtitle"/>
    <w:basedOn w:val="a0"/>
    <w:link w:val="af4"/>
    <w:uiPriority w:val="99"/>
    <w:qFormat/>
    <w:rsid w:val="001C4B2C"/>
    <w:pPr>
      <w:jc w:val="center"/>
    </w:pPr>
    <w:rPr>
      <w:b/>
      <w:szCs w:val="20"/>
    </w:rPr>
  </w:style>
  <w:style w:type="character" w:customStyle="1" w:styleId="af4">
    <w:name w:val="Подзаголовок Знак"/>
    <w:link w:val="af3"/>
    <w:uiPriority w:val="11"/>
    <w:rPr>
      <w:rFonts w:ascii="Cambria" w:eastAsia="Times New Roman" w:hAnsi="Cambria" w:cs="Times New Roman"/>
      <w:color w:val="000000"/>
      <w:sz w:val="24"/>
      <w:szCs w:val="24"/>
    </w:rPr>
  </w:style>
  <w:style w:type="character" w:styleId="af5">
    <w:name w:val="Hyperlink"/>
    <w:uiPriority w:val="99"/>
    <w:rsid w:val="00813881"/>
    <w:rPr>
      <w:rFonts w:cs="Times New Roman"/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semiHidden/>
    <w:locked/>
    <w:rsid w:val="0081388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customStyle="1" w:styleId="ae">
    <w:name w:val="Текст сноски Знак"/>
    <w:link w:val="ad"/>
    <w:uiPriority w:val="99"/>
    <w:locked/>
    <w:rsid w:val="00813881"/>
    <w:rPr>
      <w:rFonts w:cs="Times New Roman"/>
      <w:color w:val="000000"/>
      <w:lang w:val="ru-RU" w:eastAsia="ru-RU" w:bidi="ar-SA"/>
    </w:rPr>
  </w:style>
  <w:style w:type="character" w:styleId="af6">
    <w:name w:val="footnote reference"/>
    <w:uiPriority w:val="99"/>
    <w:semiHidden/>
    <w:rsid w:val="00813881"/>
    <w:rPr>
      <w:rFonts w:cs="Times New Roman"/>
      <w:color w:val="auto"/>
      <w:sz w:val="28"/>
      <w:szCs w:val="28"/>
      <w:vertAlign w:val="superscript"/>
    </w:rPr>
  </w:style>
  <w:style w:type="character" w:styleId="af7">
    <w:name w:val="endnote reference"/>
    <w:uiPriority w:val="99"/>
    <w:semiHidden/>
    <w:rsid w:val="00813881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813881"/>
    <w:pPr>
      <w:numPr>
        <w:numId w:val="40"/>
      </w:numPr>
      <w:spacing w:line="360" w:lineRule="auto"/>
      <w:jc w:val="both"/>
    </w:pPr>
    <w:rPr>
      <w:sz w:val="28"/>
      <w:szCs w:val="28"/>
    </w:rPr>
  </w:style>
  <w:style w:type="paragraph" w:styleId="HTML">
    <w:name w:val="HTML Preformatted"/>
    <w:basedOn w:val="a0"/>
    <w:link w:val="HTML0"/>
    <w:uiPriority w:val="99"/>
    <w:rsid w:val="00414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customStyle="1" w:styleId="af8">
    <w:name w:val="лит+нумерация"/>
    <w:basedOn w:val="a0"/>
    <w:next w:val="a0"/>
    <w:autoRedefine/>
    <w:uiPriority w:val="99"/>
    <w:rsid w:val="00813881"/>
    <w:pPr>
      <w:ind w:firstLine="0"/>
    </w:pPr>
    <w:rPr>
      <w:iCs/>
    </w:rPr>
  </w:style>
  <w:style w:type="paragraph" w:styleId="af9">
    <w:name w:val="caption"/>
    <w:basedOn w:val="a0"/>
    <w:next w:val="a0"/>
    <w:uiPriority w:val="99"/>
    <w:qFormat/>
    <w:rsid w:val="00813881"/>
    <w:rPr>
      <w:b/>
      <w:bCs/>
      <w:sz w:val="20"/>
      <w:szCs w:val="20"/>
    </w:rPr>
  </w:style>
  <w:style w:type="character" w:customStyle="1" w:styleId="afa">
    <w:name w:val="номер страницы"/>
    <w:uiPriority w:val="99"/>
    <w:rsid w:val="00813881"/>
    <w:rPr>
      <w:rFonts w:cs="Times New Roman"/>
      <w:sz w:val="28"/>
      <w:szCs w:val="28"/>
    </w:rPr>
  </w:style>
  <w:style w:type="paragraph" w:customStyle="1" w:styleId="afb">
    <w:name w:val="Обычный +"/>
    <w:basedOn w:val="a0"/>
    <w:autoRedefine/>
    <w:uiPriority w:val="99"/>
    <w:rsid w:val="00813881"/>
    <w:rPr>
      <w:szCs w:val="20"/>
    </w:rPr>
  </w:style>
  <w:style w:type="character" w:styleId="afc">
    <w:name w:val="FollowedHyperlink"/>
    <w:uiPriority w:val="99"/>
    <w:rsid w:val="0035586C"/>
    <w:rPr>
      <w:rFonts w:cs="Times New Roman"/>
      <w:color w:val="800080"/>
      <w:u w:val="single"/>
    </w:rPr>
  </w:style>
  <w:style w:type="paragraph" w:customStyle="1" w:styleId="afd">
    <w:name w:val="размещено"/>
    <w:basedOn w:val="a0"/>
    <w:autoRedefine/>
    <w:uiPriority w:val="99"/>
    <w:rsid w:val="00813881"/>
    <w:rPr>
      <w:color w:val="FFFFFF"/>
    </w:rPr>
  </w:style>
  <w:style w:type="paragraph" w:customStyle="1" w:styleId="afe">
    <w:name w:val="содержание"/>
    <w:uiPriority w:val="99"/>
    <w:rsid w:val="0081388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1388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813881"/>
    <w:pPr>
      <w:jc w:val="center"/>
    </w:pPr>
  </w:style>
  <w:style w:type="paragraph" w:customStyle="1" w:styleId="aff0">
    <w:name w:val="ТАБЛИЦА"/>
    <w:next w:val="a0"/>
    <w:autoRedefine/>
    <w:uiPriority w:val="99"/>
    <w:rsid w:val="00813881"/>
    <w:pPr>
      <w:spacing w:line="360" w:lineRule="auto"/>
    </w:pPr>
    <w:rPr>
      <w:color w:val="000000"/>
    </w:rPr>
  </w:style>
  <w:style w:type="paragraph" w:styleId="aff1">
    <w:name w:val="endnote text"/>
    <w:basedOn w:val="a0"/>
    <w:link w:val="aff2"/>
    <w:autoRedefine/>
    <w:uiPriority w:val="99"/>
    <w:semiHidden/>
    <w:rsid w:val="00813881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color w:val="000000"/>
      <w:sz w:val="20"/>
      <w:szCs w:val="20"/>
    </w:rPr>
  </w:style>
  <w:style w:type="paragraph" w:customStyle="1" w:styleId="aff3">
    <w:name w:val="титут"/>
    <w:autoRedefine/>
    <w:uiPriority w:val="99"/>
    <w:rsid w:val="00813881"/>
    <w:pPr>
      <w:spacing w:line="360" w:lineRule="auto"/>
      <w:jc w:val="center"/>
    </w:pPr>
    <w:rPr>
      <w:noProof/>
      <w:sz w:val="28"/>
      <w:szCs w:val="28"/>
    </w:rPr>
  </w:style>
  <w:style w:type="character" w:customStyle="1" w:styleId="Normal">
    <w:name w:val="Normal Знак"/>
    <w:uiPriority w:val="99"/>
    <w:locked/>
    <w:rsid w:val="00D834AC"/>
    <w:rPr>
      <w:rFonts w:cs="Times New Roman"/>
      <w:snapToGrid w:val="0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6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0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054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6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681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66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6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13356</Words>
  <Characters>76130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Электронные деньги: история возникновения и развития</vt:lpstr>
    </vt:vector>
  </TitlesOfParts>
  <Company/>
  <LinksUpToDate>false</LinksUpToDate>
  <CharactersWithSpaces>89308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Электронные деньги: история возникновения и развития</dc:title>
  <dc:subject/>
  <dc:creator>Огурцов А.В.</dc:creator>
  <cp:keywords/>
  <dc:description/>
  <cp:lastModifiedBy>admin</cp:lastModifiedBy>
  <cp:revision>2</cp:revision>
  <cp:lastPrinted>2009-04-15T13:03:00Z</cp:lastPrinted>
  <dcterms:created xsi:type="dcterms:W3CDTF">2014-03-25T18:27:00Z</dcterms:created>
  <dcterms:modified xsi:type="dcterms:W3CDTF">2014-03-25T18:27:00Z</dcterms:modified>
</cp:coreProperties>
</file>