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10" w:rsidRPr="005B55A6" w:rsidRDefault="00CD2910" w:rsidP="00223C5C">
      <w:pPr>
        <w:pStyle w:val="afd"/>
        <w:jc w:val="center"/>
      </w:pPr>
      <w:r w:rsidRPr="005B55A6">
        <w:t>ФЕДЕРАЛЬНОЕ</w:t>
      </w:r>
      <w:r w:rsidR="005B55A6" w:rsidRPr="005B55A6">
        <w:t xml:space="preserve"> </w:t>
      </w:r>
      <w:r w:rsidRPr="005B55A6">
        <w:t>АГЕНТСТВО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ОБРАЗОВАНИЮ</w:t>
      </w:r>
    </w:p>
    <w:p w:rsidR="00CD2910" w:rsidRPr="005B55A6" w:rsidRDefault="00CD2910" w:rsidP="00223C5C">
      <w:pPr>
        <w:pStyle w:val="afd"/>
        <w:jc w:val="center"/>
      </w:pPr>
      <w:r w:rsidRPr="005B55A6">
        <w:t>Федерального</w:t>
      </w:r>
      <w:r w:rsidR="005B55A6" w:rsidRPr="005B55A6">
        <w:t xml:space="preserve"> </w:t>
      </w:r>
      <w:r w:rsidRPr="005B55A6">
        <w:t>государственного</w:t>
      </w:r>
      <w:r w:rsidR="005B55A6" w:rsidRPr="005B55A6">
        <w:t xml:space="preserve"> </w:t>
      </w:r>
      <w:r w:rsidRPr="005B55A6">
        <w:t>образовательного</w:t>
      </w:r>
      <w:r w:rsidR="005B55A6" w:rsidRPr="005B55A6">
        <w:t xml:space="preserve"> </w:t>
      </w:r>
      <w:r w:rsidRPr="005B55A6">
        <w:t>учреждения</w:t>
      </w:r>
    </w:p>
    <w:p w:rsidR="00CD2910" w:rsidRPr="005B55A6" w:rsidRDefault="00223C5C" w:rsidP="00223C5C">
      <w:pPr>
        <w:pStyle w:val="afd"/>
        <w:jc w:val="center"/>
      </w:pPr>
      <w:r>
        <w:t>В</w:t>
      </w:r>
      <w:r w:rsidR="00CD2910" w:rsidRPr="005B55A6">
        <w:t>ысшего</w:t>
      </w:r>
      <w:r w:rsidR="005B55A6" w:rsidRPr="005B55A6">
        <w:t xml:space="preserve"> </w:t>
      </w:r>
      <w:r w:rsidR="00CD2910" w:rsidRPr="005B55A6">
        <w:t>профессионального</w:t>
      </w:r>
      <w:r w:rsidR="005B55A6" w:rsidRPr="005B55A6">
        <w:t xml:space="preserve"> </w:t>
      </w:r>
      <w:r w:rsidR="00CD2910" w:rsidRPr="005B55A6">
        <w:t>образования</w:t>
      </w:r>
    </w:p>
    <w:p w:rsidR="00CD2910" w:rsidRPr="005B55A6" w:rsidRDefault="005B55A6" w:rsidP="00223C5C">
      <w:pPr>
        <w:pStyle w:val="afd"/>
        <w:jc w:val="center"/>
      </w:pPr>
      <w:r w:rsidRPr="005B55A6">
        <w:t>"</w:t>
      </w:r>
      <w:r w:rsidR="00CD2910" w:rsidRPr="005B55A6">
        <w:t>СЕВЕРО-ЗАПАДНАЯ</w:t>
      </w:r>
      <w:r w:rsidRPr="005B55A6">
        <w:t xml:space="preserve"> </w:t>
      </w:r>
      <w:r w:rsidR="00CD2910" w:rsidRPr="005B55A6">
        <w:t>АКАДЕМИЯ</w:t>
      </w:r>
      <w:r w:rsidRPr="005B55A6">
        <w:t xml:space="preserve"> </w:t>
      </w:r>
      <w:r w:rsidR="00CD2910" w:rsidRPr="005B55A6">
        <w:t>ГОСУДАРСТВЕННОЙ</w:t>
      </w:r>
      <w:r w:rsidRPr="005B55A6">
        <w:t xml:space="preserve"> </w:t>
      </w:r>
      <w:r w:rsidR="00CD2910" w:rsidRPr="005B55A6">
        <w:t>СЛУЖБЫ</w:t>
      </w:r>
      <w:r w:rsidRPr="005B55A6">
        <w:t>"</w:t>
      </w:r>
    </w:p>
    <w:p w:rsidR="005B55A6" w:rsidRPr="005B55A6" w:rsidRDefault="00CD2910" w:rsidP="00223C5C">
      <w:pPr>
        <w:pStyle w:val="afd"/>
        <w:jc w:val="center"/>
      </w:pPr>
      <w:r w:rsidRPr="005B55A6">
        <w:t>Филиал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г</w:t>
      </w:r>
      <w:r w:rsidR="005B55A6" w:rsidRPr="005B55A6">
        <w:t xml:space="preserve">. </w:t>
      </w:r>
      <w:r w:rsidRPr="005B55A6">
        <w:t>Выборге</w:t>
      </w:r>
    </w:p>
    <w:p w:rsidR="005B55A6" w:rsidRPr="005B55A6" w:rsidRDefault="005B55A6" w:rsidP="00223C5C">
      <w:pPr>
        <w:pStyle w:val="afd"/>
        <w:jc w:val="center"/>
        <w:rPr>
          <w:b/>
          <w:szCs w:val="36"/>
        </w:rPr>
      </w:pPr>
    </w:p>
    <w:p w:rsidR="005B55A6" w:rsidRDefault="005B55A6" w:rsidP="00223C5C">
      <w:pPr>
        <w:pStyle w:val="afd"/>
        <w:jc w:val="center"/>
        <w:rPr>
          <w:b/>
          <w:szCs w:val="36"/>
        </w:rPr>
      </w:pPr>
    </w:p>
    <w:p w:rsidR="00223C5C" w:rsidRPr="005B55A6" w:rsidRDefault="00223C5C" w:rsidP="00223C5C">
      <w:pPr>
        <w:pStyle w:val="afd"/>
        <w:jc w:val="center"/>
        <w:rPr>
          <w:b/>
          <w:szCs w:val="36"/>
        </w:rPr>
      </w:pPr>
    </w:p>
    <w:p w:rsidR="005B55A6" w:rsidRPr="005B55A6" w:rsidRDefault="005B55A6" w:rsidP="00223C5C">
      <w:pPr>
        <w:pStyle w:val="afd"/>
        <w:jc w:val="center"/>
        <w:rPr>
          <w:b/>
          <w:szCs w:val="36"/>
        </w:rPr>
      </w:pPr>
    </w:p>
    <w:p w:rsidR="005B55A6" w:rsidRPr="005B55A6" w:rsidRDefault="005B55A6" w:rsidP="00223C5C">
      <w:pPr>
        <w:pStyle w:val="afd"/>
        <w:jc w:val="center"/>
        <w:rPr>
          <w:b/>
          <w:szCs w:val="36"/>
        </w:rPr>
      </w:pPr>
    </w:p>
    <w:p w:rsidR="005B55A6" w:rsidRPr="005B55A6" w:rsidRDefault="005B55A6" w:rsidP="00223C5C">
      <w:pPr>
        <w:pStyle w:val="afd"/>
        <w:jc w:val="center"/>
        <w:rPr>
          <w:b/>
          <w:szCs w:val="36"/>
        </w:rPr>
      </w:pPr>
    </w:p>
    <w:p w:rsidR="005B55A6" w:rsidRPr="005B55A6" w:rsidRDefault="005B55A6" w:rsidP="00223C5C">
      <w:pPr>
        <w:pStyle w:val="afd"/>
        <w:jc w:val="center"/>
        <w:rPr>
          <w:b/>
          <w:szCs w:val="36"/>
        </w:rPr>
      </w:pPr>
    </w:p>
    <w:p w:rsidR="005B55A6" w:rsidRPr="005B55A6" w:rsidRDefault="00CD2910" w:rsidP="00223C5C">
      <w:pPr>
        <w:pStyle w:val="afd"/>
        <w:jc w:val="center"/>
        <w:rPr>
          <w:b/>
          <w:szCs w:val="36"/>
        </w:rPr>
      </w:pPr>
      <w:r w:rsidRPr="005B55A6">
        <w:rPr>
          <w:b/>
          <w:szCs w:val="36"/>
        </w:rPr>
        <w:t>Курсовая</w:t>
      </w:r>
      <w:r w:rsidR="005B55A6" w:rsidRPr="005B55A6">
        <w:rPr>
          <w:b/>
          <w:szCs w:val="36"/>
        </w:rPr>
        <w:t xml:space="preserve"> </w:t>
      </w:r>
      <w:r w:rsidRPr="005B55A6">
        <w:rPr>
          <w:b/>
          <w:szCs w:val="36"/>
        </w:rPr>
        <w:t>работа</w:t>
      </w:r>
    </w:p>
    <w:p w:rsidR="005B55A6" w:rsidRPr="005B55A6" w:rsidRDefault="00CD2910" w:rsidP="00223C5C">
      <w:pPr>
        <w:pStyle w:val="afd"/>
        <w:jc w:val="center"/>
        <w:rPr>
          <w:b/>
          <w:szCs w:val="36"/>
        </w:rPr>
      </w:pPr>
      <w:r w:rsidRPr="005B55A6">
        <w:rPr>
          <w:b/>
          <w:szCs w:val="36"/>
        </w:rPr>
        <w:t>На</w:t>
      </w:r>
      <w:r w:rsidR="005B55A6" w:rsidRPr="005B55A6">
        <w:rPr>
          <w:b/>
          <w:szCs w:val="36"/>
        </w:rPr>
        <w:t xml:space="preserve"> </w:t>
      </w:r>
      <w:r w:rsidRPr="005B55A6">
        <w:rPr>
          <w:b/>
          <w:szCs w:val="36"/>
        </w:rPr>
        <w:t>тему</w:t>
      </w:r>
      <w:r w:rsidR="005B55A6" w:rsidRPr="005B55A6">
        <w:rPr>
          <w:b/>
          <w:szCs w:val="36"/>
        </w:rPr>
        <w:t>: "</w:t>
      </w:r>
      <w:r w:rsidRPr="005B55A6">
        <w:rPr>
          <w:b/>
          <w:szCs w:val="36"/>
        </w:rPr>
        <w:t>Организация</w:t>
      </w:r>
      <w:r w:rsidR="005B55A6" w:rsidRPr="005B55A6">
        <w:rPr>
          <w:b/>
          <w:szCs w:val="36"/>
        </w:rPr>
        <w:t xml:space="preserve"> </w:t>
      </w:r>
      <w:r w:rsidRPr="005B55A6">
        <w:rPr>
          <w:b/>
          <w:szCs w:val="36"/>
        </w:rPr>
        <w:t>денежного</w:t>
      </w:r>
      <w:r w:rsidR="005B55A6" w:rsidRPr="005B55A6">
        <w:rPr>
          <w:b/>
          <w:szCs w:val="36"/>
        </w:rPr>
        <w:t xml:space="preserve"> </w:t>
      </w:r>
      <w:r w:rsidRPr="005B55A6">
        <w:rPr>
          <w:b/>
          <w:szCs w:val="36"/>
        </w:rPr>
        <w:t>обращения</w:t>
      </w:r>
      <w:r w:rsidR="005B55A6" w:rsidRPr="005B55A6">
        <w:rPr>
          <w:b/>
          <w:szCs w:val="36"/>
        </w:rPr>
        <w:t xml:space="preserve"> </w:t>
      </w:r>
      <w:r w:rsidRPr="005B55A6">
        <w:rPr>
          <w:b/>
          <w:szCs w:val="36"/>
        </w:rPr>
        <w:t>в</w:t>
      </w:r>
      <w:r w:rsidR="005B55A6" w:rsidRPr="005B55A6">
        <w:rPr>
          <w:b/>
          <w:szCs w:val="36"/>
        </w:rPr>
        <w:t xml:space="preserve"> </w:t>
      </w:r>
      <w:r w:rsidRPr="005B55A6">
        <w:rPr>
          <w:b/>
          <w:szCs w:val="36"/>
        </w:rPr>
        <w:t>России</w:t>
      </w:r>
      <w:r w:rsidR="005B55A6" w:rsidRPr="005B55A6">
        <w:rPr>
          <w:b/>
          <w:szCs w:val="36"/>
        </w:rPr>
        <w:t>"</w:t>
      </w:r>
    </w:p>
    <w:p w:rsidR="00223C5C" w:rsidRPr="005B55A6" w:rsidRDefault="00223C5C" w:rsidP="00223C5C">
      <w:pPr>
        <w:pStyle w:val="afd"/>
        <w:jc w:val="center"/>
      </w:pPr>
      <w:r w:rsidRPr="005B55A6">
        <w:t xml:space="preserve">Научная дисциплина: </w:t>
      </w:r>
      <w:r w:rsidRPr="00223C5C">
        <w:t>Деньги</w:t>
      </w:r>
      <w:r w:rsidRPr="005B55A6">
        <w:t>, кредит, банки</w:t>
      </w:r>
    </w:p>
    <w:p w:rsidR="005B55A6" w:rsidRPr="005B55A6" w:rsidRDefault="005B55A6" w:rsidP="00223C5C">
      <w:pPr>
        <w:pStyle w:val="afd"/>
        <w:jc w:val="center"/>
        <w:rPr>
          <w:b/>
          <w:szCs w:val="36"/>
        </w:rPr>
      </w:pPr>
    </w:p>
    <w:p w:rsidR="005B55A6" w:rsidRPr="005B55A6" w:rsidRDefault="005B55A6" w:rsidP="00223C5C">
      <w:pPr>
        <w:pStyle w:val="afd"/>
        <w:jc w:val="center"/>
        <w:rPr>
          <w:b/>
          <w:szCs w:val="36"/>
        </w:rPr>
      </w:pPr>
    </w:p>
    <w:p w:rsidR="005B55A6" w:rsidRPr="005B55A6" w:rsidRDefault="005B55A6" w:rsidP="00223C5C">
      <w:pPr>
        <w:pStyle w:val="afd"/>
        <w:jc w:val="center"/>
        <w:rPr>
          <w:b/>
          <w:szCs w:val="36"/>
        </w:rPr>
      </w:pPr>
    </w:p>
    <w:p w:rsidR="005B55A6" w:rsidRPr="005B55A6" w:rsidRDefault="005B55A6" w:rsidP="00223C5C">
      <w:pPr>
        <w:pStyle w:val="afd"/>
        <w:jc w:val="center"/>
        <w:rPr>
          <w:b/>
          <w:szCs w:val="36"/>
        </w:rPr>
      </w:pPr>
    </w:p>
    <w:p w:rsidR="005B55A6" w:rsidRPr="005B55A6" w:rsidRDefault="005B55A6" w:rsidP="00223C5C">
      <w:pPr>
        <w:pStyle w:val="afd"/>
      </w:pPr>
      <w:r w:rsidRPr="005B55A6">
        <w:t>Cтудента 4 курса заочного отделения</w:t>
      </w:r>
    </w:p>
    <w:p w:rsidR="005B55A6" w:rsidRPr="005B55A6" w:rsidRDefault="005B55A6" w:rsidP="00223C5C">
      <w:pPr>
        <w:pStyle w:val="afd"/>
      </w:pPr>
      <w:r w:rsidRPr="005B55A6">
        <w:t>По специальности 080105 "Финансы и кредит"</w:t>
      </w:r>
    </w:p>
    <w:p w:rsidR="00223C5C" w:rsidRDefault="005B55A6" w:rsidP="00223C5C">
      <w:pPr>
        <w:pStyle w:val="afd"/>
      </w:pPr>
      <w:r w:rsidRPr="005B55A6">
        <w:t>Натальи Юрьевны</w:t>
      </w:r>
      <w:r w:rsidR="00223C5C">
        <w:t xml:space="preserve"> </w:t>
      </w:r>
      <w:r w:rsidRPr="005B55A6">
        <w:t>Пилявской</w:t>
      </w:r>
    </w:p>
    <w:p w:rsidR="00CD2910" w:rsidRPr="005B55A6" w:rsidRDefault="00CD2910" w:rsidP="00223C5C">
      <w:pPr>
        <w:pStyle w:val="afd"/>
      </w:pPr>
      <w:r w:rsidRPr="005B55A6">
        <w:t>Научный</w:t>
      </w:r>
      <w:r w:rsidR="005B55A6" w:rsidRPr="005B55A6">
        <w:t xml:space="preserve"> </w:t>
      </w:r>
      <w:r w:rsidRPr="005B55A6">
        <w:t>руководитель</w:t>
      </w:r>
      <w:r w:rsidR="005B55A6" w:rsidRPr="005B55A6">
        <w:t xml:space="preserve">: </w:t>
      </w:r>
      <w:r w:rsidRPr="005B55A6">
        <w:t>доц</w:t>
      </w:r>
      <w:r w:rsidR="005B55A6" w:rsidRPr="005B55A6">
        <w:t xml:space="preserve">.В.Б. </w:t>
      </w:r>
      <w:r w:rsidRPr="005B55A6">
        <w:t>Лагунов</w:t>
      </w:r>
    </w:p>
    <w:p w:rsidR="005B55A6" w:rsidRDefault="005B55A6" w:rsidP="00223C5C">
      <w:pPr>
        <w:pStyle w:val="afd"/>
        <w:jc w:val="center"/>
      </w:pPr>
    </w:p>
    <w:p w:rsidR="00223C5C" w:rsidRPr="005B55A6" w:rsidRDefault="00223C5C" w:rsidP="00223C5C">
      <w:pPr>
        <w:pStyle w:val="afd"/>
        <w:jc w:val="center"/>
      </w:pPr>
    </w:p>
    <w:p w:rsidR="005B55A6" w:rsidRPr="005B55A6" w:rsidRDefault="005B55A6" w:rsidP="00223C5C">
      <w:pPr>
        <w:pStyle w:val="afd"/>
        <w:jc w:val="center"/>
      </w:pPr>
    </w:p>
    <w:p w:rsidR="005B55A6" w:rsidRPr="005B55A6" w:rsidRDefault="005B55A6" w:rsidP="00223C5C">
      <w:pPr>
        <w:pStyle w:val="afd"/>
        <w:jc w:val="center"/>
      </w:pPr>
    </w:p>
    <w:p w:rsidR="005B55A6" w:rsidRPr="005B55A6" w:rsidRDefault="005B55A6" w:rsidP="00223C5C">
      <w:pPr>
        <w:pStyle w:val="afd"/>
        <w:jc w:val="center"/>
      </w:pPr>
    </w:p>
    <w:p w:rsidR="005B55A6" w:rsidRPr="005B55A6" w:rsidRDefault="005B55A6" w:rsidP="00223C5C">
      <w:pPr>
        <w:pStyle w:val="afd"/>
        <w:jc w:val="center"/>
      </w:pPr>
    </w:p>
    <w:p w:rsidR="00CD2910" w:rsidRPr="005B55A6" w:rsidRDefault="00CD2910" w:rsidP="00223C5C">
      <w:pPr>
        <w:pStyle w:val="afd"/>
        <w:jc w:val="center"/>
      </w:pPr>
      <w:r w:rsidRPr="005B55A6">
        <w:t>Выборг</w:t>
      </w:r>
      <w:r w:rsidR="005B55A6" w:rsidRPr="005B55A6">
        <w:t xml:space="preserve"> </w:t>
      </w:r>
      <w:r w:rsidRPr="005B55A6">
        <w:t>2010</w:t>
      </w:r>
    </w:p>
    <w:p w:rsidR="00E9660A" w:rsidRPr="005B55A6" w:rsidRDefault="00E9660A" w:rsidP="005B55A6">
      <w:pPr>
        <w:pStyle w:val="af6"/>
      </w:pPr>
      <w:r w:rsidRPr="005B55A6">
        <w:br w:type="page"/>
      </w:r>
      <w:r w:rsidR="0038367C" w:rsidRPr="005B55A6">
        <w:t>Содержание</w:t>
      </w:r>
    </w:p>
    <w:p w:rsidR="005B55A6" w:rsidRPr="005B55A6" w:rsidRDefault="005B55A6" w:rsidP="005B55A6">
      <w:pPr>
        <w:pStyle w:val="af6"/>
      </w:pPr>
    </w:p>
    <w:p w:rsidR="00223C5C" w:rsidRDefault="00223C5C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022BD">
        <w:rPr>
          <w:rStyle w:val="aa"/>
          <w:noProof/>
        </w:rPr>
        <w:t>Введение</w:t>
      </w:r>
    </w:p>
    <w:p w:rsidR="00223C5C" w:rsidRDefault="00223C5C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022BD">
        <w:rPr>
          <w:rStyle w:val="aa"/>
          <w:noProof/>
        </w:rPr>
        <w:t>Глава 1. Денежное обращение</w:t>
      </w:r>
    </w:p>
    <w:p w:rsidR="00223C5C" w:rsidRDefault="00223C5C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022BD">
        <w:rPr>
          <w:rStyle w:val="aa"/>
          <w:noProof/>
        </w:rPr>
        <w:t>1.1 Сущность денежного обращения</w:t>
      </w:r>
    </w:p>
    <w:p w:rsidR="00223C5C" w:rsidRDefault="00223C5C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022BD">
        <w:rPr>
          <w:rStyle w:val="aa"/>
          <w:noProof/>
        </w:rPr>
        <w:t>1.2 Структура денежного оборота</w:t>
      </w:r>
    </w:p>
    <w:p w:rsidR="00223C5C" w:rsidRDefault="00223C5C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022BD">
        <w:rPr>
          <w:rStyle w:val="aa"/>
          <w:noProof/>
        </w:rPr>
        <w:t>Глава 2. Организация денежного обращения в Российской Федерации</w:t>
      </w:r>
    </w:p>
    <w:p w:rsidR="00223C5C" w:rsidRDefault="00223C5C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022BD">
        <w:rPr>
          <w:rStyle w:val="aa"/>
          <w:noProof/>
        </w:rPr>
        <w:t>2.1 Налично-денежное обращение в РФ</w:t>
      </w:r>
    </w:p>
    <w:p w:rsidR="00223C5C" w:rsidRDefault="00223C5C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022BD">
        <w:rPr>
          <w:rStyle w:val="aa"/>
          <w:noProof/>
        </w:rPr>
        <w:t>2.2 Безналичный оборот в России</w:t>
      </w:r>
    </w:p>
    <w:p w:rsidR="00223C5C" w:rsidRDefault="00223C5C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022BD">
        <w:rPr>
          <w:rStyle w:val="aa"/>
          <w:noProof/>
        </w:rPr>
        <w:t>Глава 3. Денежная масса и денежное обращение</w:t>
      </w:r>
    </w:p>
    <w:p w:rsidR="00223C5C" w:rsidRDefault="00223C5C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022BD">
        <w:rPr>
          <w:rStyle w:val="aa"/>
          <w:noProof/>
        </w:rPr>
        <w:t>3.1 Денежная масса</w:t>
      </w:r>
    </w:p>
    <w:p w:rsidR="00223C5C" w:rsidRDefault="00223C5C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022BD">
        <w:rPr>
          <w:rStyle w:val="aa"/>
          <w:noProof/>
        </w:rPr>
        <w:t>3.2 Уравнение обмена</w:t>
      </w:r>
    </w:p>
    <w:p w:rsidR="00223C5C" w:rsidRDefault="00223C5C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022BD">
        <w:rPr>
          <w:rStyle w:val="aa"/>
          <w:noProof/>
        </w:rPr>
        <w:t>3.3 Закон денежного обращения</w:t>
      </w:r>
    </w:p>
    <w:p w:rsidR="00223C5C" w:rsidRDefault="00223C5C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022BD">
        <w:rPr>
          <w:rStyle w:val="aa"/>
          <w:noProof/>
        </w:rPr>
        <w:t>3.4 Скорость обращения денег</w:t>
      </w:r>
    </w:p>
    <w:p w:rsidR="00223C5C" w:rsidRDefault="00223C5C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022BD">
        <w:rPr>
          <w:rStyle w:val="aa"/>
          <w:noProof/>
        </w:rPr>
        <w:t>Заключение</w:t>
      </w:r>
    </w:p>
    <w:p w:rsidR="00223C5C" w:rsidRDefault="00223C5C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022BD">
        <w:rPr>
          <w:rStyle w:val="aa"/>
          <w:noProof/>
        </w:rPr>
        <w:t>Список литературы</w:t>
      </w:r>
    </w:p>
    <w:p w:rsidR="00223C5C" w:rsidRDefault="00223C5C">
      <w:pPr>
        <w:pStyle w:val="12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5022BD">
        <w:rPr>
          <w:rStyle w:val="aa"/>
          <w:noProof/>
        </w:rPr>
        <w:t>Приложения</w:t>
      </w:r>
    </w:p>
    <w:p w:rsidR="00E9660A" w:rsidRPr="005B55A6" w:rsidRDefault="00E9660A" w:rsidP="005B55A6">
      <w:pPr>
        <w:pStyle w:val="1"/>
      </w:pPr>
      <w:r w:rsidRPr="005B55A6">
        <w:br w:type="page"/>
      </w:r>
      <w:bookmarkStart w:id="0" w:name="_Toc284745104"/>
      <w:r w:rsidRPr="005B55A6">
        <w:t>Введение</w:t>
      </w:r>
      <w:bookmarkEnd w:id="0"/>
    </w:p>
    <w:p w:rsidR="005B55A6" w:rsidRPr="005B55A6" w:rsidRDefault="005B55A6" w:rsidP="005B55A6">
      <w:pPr>
        <w:rPr>
          <w:lang w:eastAsia="en-US"/>
        </w:rPr>
      </w:pPr>
    </w:p>
    <w:p w:rsidR="005B55A6" w:rsidRPr="005B55A6" w:rsidRDefault="00821B81" w:rsidP="005B55A6">
      <w:pPr>
        <w:tabs>
          <w:tab w:val="left" w:pos="726"/>
        </w:tabs>
      </w:pPr>
      <w:r w:rsidRPr="005B55A6">
        <w:t>Деньги</w:t>
      </w:r>
      <w:r w:rsidR="005B55A6" w:rsidRPr="005B55A6">
        <w:t xml:space="preserve"> </w:t>
      </w:r>
      <w:r w:rsidRPr="005B55A6">
        <w:t>играют</w:t>
      </w:r>
      <w:r w:rsidR="005B55A6" w:rsidRPr="005B55A6">
        <w:t xml:space="preserve"> </w:t>
      </w:r>
      <w:r w:rsidRPr="005B55A6">
        <w:t>исключительно</w:t>
      </w:r>
      <w:r w:rsidR="005B55A6" w:rsidRPr="005B55A6">
        <w:t xml:space="preserve"> </w:t>
      </w:r>
      <w:r w:rsidRPr="005B55A6">
        <w:t>важную</w:t>
      </w:r>
      <w:r w:rsidR="005B55A6" w:rsidRPr="005B55A6">
        <w:t xml:space="preserve"> </w:t>
      </w:r>
      <w:r w:rsidRPr="005B55A6">
        <w:t>роль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рыночной</w:t>
      </w:r>
      <w:r w:rsidR="005B55A6" w:rsidRPr="005B55A6">
        <w:t xml:space="preserve"> </w:t>
      </w:r>
      <w:r w:rsidRPr="005B55A6">
        <w:t>экономике</w:t>
      </w:r>
      <w:r w:rsidR="005B55A6" w:rsidRPr="005B55A6">
        <w:t xml:space="preserve">. </w:t>
      </w:r>
      <w:r w:rsidRPr="005B55A6">
        <w:t>Рынок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возможен</w:t>
      </w:r>
      <w:r w:rsidR="005B55A6" w:rsidRPr="005B55A6">
        <w:t xml:space="preserve"> </w:t>
      </w:r>
      <w:r w:rsidRPr="005B55A6">
        <w:t>без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. </w:t>
      </w:r>
      <w:r w:rsidRPr="005B55A6">
        <w:t>Сменяя</w:t>
      </w:r>
      <w:r w:rsidR="005B55A6" w:rsidRPr="005B55A6">
        <w:t xml:space="preserve"> </w:t>
      </w:r>
      <w:r w:rsidRPr="005B55A6">
        <w:t>форму</w:t>
      </w:r>
      <w:r w:rsidR="005B55A6" w:rsidRPr="005B55A6">
        <w:t xml:space="preserve"> </w:t>
      </w:r>
      <w:r w:rsidRPr="005B55A6">
        <w:t>стоимости</w:t>
      </w:r>
      <w:r w:rsidR="005B55A6" w:rsidRPr="005B55A6">
        <w:t xml:space="preserve"> (</w:t>
      </w:r>
      <w:r w:rsidRPr="005B55A6">
        <w:t>товар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деньги,</w:t>
      </w:r>
      <w:r w:rsidR="005B55A6" w:rsidRPr="005B55A6">
        <w:t xml:space="preserve"> </w:t>
      </w:r>
      <w:r w:rsidRPr="005B55A6">
        <w:t>деньги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товар</w:t>
      </w:r>
      <w:r w:rsidR="005B55A6" w:rsidRPr="005B55A6">
        <w:t xml:space="preserve">), </w:t>
      </w:r>
      <w:r w:rsidRPr="005B55A6">
        <w:t>деньги</w:t>
      </w:r>
      <w:r w:rsidR="005B55A6" w:rsidRPr="005B55A6">
        <w:t xml:space="preserve"> </w:t>
      </w:r>
      <w:r w:rsidRPr="005B55A6">
        <w:t>находятся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постоянном</w:t>
      </w:r>
      <w:r w:rsidR="005B55A6" w:rsidRPr="005B55A6">
        <w:t xml:space="preserve"> </w:t>
      </w:r>
      <w:r w:rsidRPr="005B55A6">
        <w:t>движении</w:t>
      </w:r>
      <w:r w:rsidR="005B55A6" w:rsidRPr="005B55A6">
        <w:t xml:space="preserve"> </w:t>
      </w:r>
      <w:r w:rsidRPr="005B55A6">
        <w:t>между</w:t>
      </w:r>
      <w:r w:rsidR="005B55A6" w:rsidRPr="005B55A6">
        <w:t xml:space="preserve"> </w:t>
      </w:r>
      <w:r w:rsidRPr="005B55A6">
        <w:t>различными</w:t>
      </w:r>
      <w:r w:rsidR="005B55A6" w:rsidRPr="005B55A6">
        <w:t xml:space="preserve"> </w:t>
      </w:r>
      <w:r w:rsidRPr="005B55A6">
        <w:t>субъектами</w:t>
      </w:r>
      <w:r w:rsidR="005B55A6" w:rsidRPr="005B55A6">
        <w:t xml:space="preserve">: </w:t>
      </w:r>
      <w:r w:rsidRPr="005B55A6">
        <w:t>физическими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юридическими</w:t>
      </w:r>
      <w:r w:rsidR="005B55A6" w:rsidRPr="005B55A6">
        <w:t xml:space="preserve"> </w:t>
      </w:r>
      <w:r w:rsidRPr="005B55A6">
        <w:t>лицами,</w:t>
      </w:r>
      <w:r w:rsidR="005B55A6" w:rsidRPr="005B55A6">
        <w:t xml:space="preserve"> </w:t>
      </w:r>
      <w:r w:rsidRPr="005B55A6">
        <w:t>банками,</w:t>
      </w:r>
      <w:r w:rsidR="005B55A6" w:rsidRPr="005B55A6">
        <w:t xml:space="preserve"> </w:t>
      </w:r>
      <w:r w:rsidRPr="005B55A6">
        <w:t>кредитными</w:t>
      </w:r>
      <w:r w:rsidR="005B55A6" w:rsidRPr="005B55A6">
        <w:t xml:space="preserve"> </w:t>
      </w:r>
      <w:r w:rsidRPr="005B55A6">
        <w:t>организациями,</w:t>
      </w:r>
      <w:r w:rsidR="005B55A6" w:rsidRPr="005B55A6">
        <w:t xml:space="preserve"> </w:t>
      </w:r>
      <w:r w:rsidRPr="005B55A6">
        <w:t>государством</w:t>
      </w:r>
      <w:r w:rsidR="005B55A6" w:rsidRPr="005B55A6">
        <w:t xml:space="preserve">. </w:t>
      </w:r>
      <w:r w:rsidRPr="005B55A6">
        <w:t>Движение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при</w:t>
      </w:r>
      <w:r w:rsidR="005B55A6" w:rsidRPr="005B55A6">
        <w:t xml:space="preserve"> </w:t>
      </w:r>
      <w:r w:rsidRPr="005B55A6">
        <w:t>выполнении</w:t>
      </w:r>
      <w:r w:rsidR="005B55A6" w:rsidRPr="005B55A6">
        <w:t xml:space="preserve"> </w:t>
      </w:r>
      <w:r w:rsidRPr="005B55A6">
        <w:t>ими</w:t>
      </w:r>
      <w:r w:rsidR="005B55A6" w:rsidRPr="005B55A6">
        <w:t xml:space="preserve"> </w:t>
      </w:r>
      <w:r w:rsidRPr="005B55A6">
        <w:t>своих</w:t>
      </w:r>
      <w:r w:rsidR="005B55A6" w:rsidRPr="005B55A6">
        <w:t xml:space="preserve"> </w:t>
      </w:r>
      <w:r w:rsidRPr="005B55A6">
        <w:t>функ</w:t>
      </w:r>
      <w:r w:rsidR="007E4B48" w:rsidRPr="005B55A6">
        <w:t>ций</w:t>
      </w:r>
      <w:r w:rsidR="005B55A6" w:rsidRPr="005B55A6">
        <w:t xml:space="preserve"> </w:t>
      </w:r>
      <w:r w:rsidR="007E4B48" w:rsidRPr="005B55A6">
        <w:t>представляют</w:t>
      </w:r>
      <w:r w:rsidR="005B55A6" w:rsidRPr="005B55A6">
        <w:t xml:space="preserve"> </w:t>
      </w:r>
      <w:r w:rsidR="007E4B48" w:rsidRPr="005B55A6">
        <w:t>собой</w:t>
      </w:r>
      <w:r w:rsidR="005B55A6" w:rsidRPr="005B55A6">
        <w:t xml:space="preserve"> </w:t>
      </w:r>
      <w:r w:rsidR="007E4B48" w:rsidRPr="005B55A6">
        <w:t>денежный</w:t>
      </w:r>
      <w:r w:rsidR="005B55A6" w:rsidRPr="005B55A6">
        <w:t xml:space="preserve"> </w:t>
      </w:r>
      <w:r w:rsidR="007E4B48" w:rsidRPr="005B55A6">
        <w:t>оборот</w:t>
      </w:r>
      <w:r w:rsidR="005B55A6" w:rsidRPr="005B55A6">
        <w:t>.</w:t>
      </w:r>
    </w:p>
    <w:p w:rsidR="005B55A6" w:rsidRPr="005B55A6" w:rsidRDefault="007E4B48" w:rsidP="005B55A6">
      <w:pPr>
        <w:tabs>
          <w:tab w:val="left" w:pos="726"/>
        </w:tabs>
      </w:pPr>
      <w:r w:rsidRPr="005B55A6">
        <w:t>Денежное</w:t>
      </w:r>
      <w:r w:rsidR="005B55A6" w:rsidRPr="005B55A6">
        <w:t xml:space="preserve"> </w:t>
      </w:r>
      <w:r w:rsidRPr="005B55A6">
        <w:t>обращение</w:t>
      </w:r>
      <w:r w:rsidR="005B55A6" w:rsidRPr="005B55A6">
        <w:t xml:space="preserve"> </w:t>
      </w:r>
      <w:r w:rsidRPr="005B55A6">
        <w:t>является</w:t>
      </w:r>
      <w:r w:rsidR="005B55A6" w:rsidRPr="005B55A6">
        <w:t xml:space="preserve"> </w:t>
      </w:r>
      <w:r w:rsidRPr="005B55A6">
        <w:t>в</w:t>
      </w:r>
      <w:r w:rsidR="00D631F8" w:rsidRPr="005B55A6">
        <w:t>ажнейшей</w:t>
      </w:r>
      <w:r w:rsidR="005B55A6" w:rsidRPr="005B55A6">
        <w:t xml:space="preserve"> </w:t>
      </w:r>
      <w:r w:rsidR="00D631F8" w:rsidRPr="005B55A6">
        <w:t>составляющей</w:t>
      </w:r>
      <w:r w:rsidR="005B55A6" w:rsidRPr="005B55A6">
        <w:t xml:space="preserve"> </w:t>
      </w:r>
      <w:r w:rsidR="00D631F8" w:rsidRPr="005B55A6">
        <w:t>экономики</w:t>
      </w:r>
      <w:r w:rsidR="005B55A6" w:rsidRPr="005B55A6">
        <w:t xml:space="preserve"> </w:t>
      </w:r>
      <w:r w:rsidR="00D631F8" w:rsidRPr="005B55A6">
        <w:t>любого</w:t>
      </w:r>
      <w:r w:rsidR="005B55A6" w:rsidRPr="005B55A6">
        <w:t xml:space="preserve"> </w:t>
      </w:r>
      <w:r w:rsidR="00D631F8" w:rsidRPr="005B55A6">
        <w:t>государства</w:t>
      </w:r>
      <w:r w:rsidR="002F5058" w:rsidRPr="005B55A6">
        <w:t>,</w:t>
      </w:r>
      <w:r w:rsidR="005B55A6" w:rsidRPr="005B55A6">
        <w:t xml:space="preserve"> </w:t>
      </w:r>
      <w:r w:rsidR="002F5058" w:rsidRPr="005B55A6">
        <w:t>в</w:t>
      </w:r>
      <w:r w:rsidR="005B55A6" w:rsidRPr="005B55A6">
        <w:t xml:space="preserve"> </w:t>
      </w:r>
      <w:r w:rsidR="002F5058" w:rsidRPr="005B55A6">
        <w:t>том</w:t>
      </w:r>
      <w:r w:rsidR="005B55A6" w:rsidRPr="005B55A6">
        <w:t xml:space="preserve"> </w:t>
      </w:r>
      <w:r w:rsidR="002F5058" w:rsidRPr="005B55A6">
        <w:t>числе</w:t>
      </w:r>
      <w:r w:rsidR="005B55A6" w:rsidRPr="005B55A6">
        <w:t xml:space="preserve"> </w:t>
      </w:r>
      <w:r w:rsidR="002F5058" w:rsidRPr="005B55A6">
        <w:t>и</w:t>
      </w:r>
      <w:r w:rsidR="005B55A6" w:rsidRPr="005B55A6">
        <w:t xml:space="preserve"> </w:t>
      </w:r>
      <w:r w:rsidR="002F5058" w:rsidRPr="005B55A6">
        <w:t>России</w:t>
      </w:r>
      <w:r w:rsidR="005B55A6" w:rsidRPr="005B55A6">
        <w:t xml:space="preserve">. </w:t>
      </w:r>
      <w:r w:rsidR="00D631F8" w:rsidRPr="005B55A6">
        <w:t>Сложное</w:t>
      </w:r>
      <w:r w:rsidR="005B55A6" w:rsidRPr="005B55A6">
        <w:t xml:space="preserve"> </w:t>
      </w:r>
      <w:r w:rsidR="00D631F8" w:rsidRPr="005B55A6">
        <w:t>переплетение</w:t>
      </w:r>
      <w:r w:rsidR="005B55A6" w:rsidRPr="005B55A6">
        <w:t xml:space="preserve"> </w:t>
      </w:r>
      <w:r w:rsidR="00D631F8" w:rsidRPr="005B55A6">
        <w:t>разнообразных</w:t>
      </w:r>
      <w:r w:rsidR="005B55A6" w:rsidRPr="005B55A6">
        <w:t xml:space="preserve"> </w:t>
      </w:r>
      <w:r w:rsidR="00D631F8" w:rsidRPr="005B55A6">
        <w:t>производственных,</w:t>
      </w:r>
      <w:r w:rsidR="005B55A6" w:rsidRPr="005B55A6">
        <w:t xml:space="preserve"> </w:t>
      </w:r>
      <w:r w:rsidR="00D631F8" w:rsidRPr="005B55A6">
        <w:t>инвестиционных</w:t>
      </w:r>
      <w:r w:rsidR="005B55A6" w:rsidRPr="005B55A6">
        <w:t xml:space="preserve"> </w:t>
      </w:r>
      <w:r w:rsidR="00D631F8" w:rsidRPr="005B55A6">
        <w:t>и</w:t>
      </w:r>
      <w:r w:rsidR="005B55A6" w:rsidRPr="005B55A6">
        <w:t xml:space="preserve"> </w:t>
      </w:r>
      <w:r w:rsidR="00D631F8" w:rsidRPr="005B55A6">
        <w:t>торговых</w:t>
      </w:r>
      <w:r w:rsidR="005B55A6" w:rsidRPr="005B55A6">
        <w:t xml:space="preserve"> </w:t>
      </w:r>
      <w:r w:rsidR="00D631F8" w:rsidRPr="005B55A6">
        <w:t>процессов,</w:t>
      </w:r>
      <w:r w:rsidR="005B55A6" w:rsidRPr="005B55A6">
        <w:t xml:space="preserve"> </w:t>
      </w:r>
      <w:r w:rsidR="00D631F8" w:rsidRPr="005B55A6">
        <w:t>вложение</w:t>
      </w:r>
      <w:r w:rsidR="005B55A6" w:rsidRPr="005B55A6">
        <w:t xml:space="preserve"> </w:t>
      </w:r>
      <w:r w:rsidR="00D631F8" w:rsidRPr="005B55A6">
        <w:t>капитала,</w:t>
      </w:r>
      <w:r w:rsidR="005B55A6" w:rsidRPr="005B55A6">
        <w:t xml:space="preserve"> </w:t>
      </w:r>
      <w:r w:rsidR="00D631F8" w:rsidRPr="005B55A6">
        <w:t>формирования</w:t>
      </w:r>
      <w:r w:rsidR="005B55A6" w:rsidRPr="005B55A6">
        <w:t xml:space="preserve"> </w:t>
      </w:r>
      <w:r w:rsidR="00D631F8" w:rsidRPr="005B55A6">
        <w:t>и</w:t>
      </w:r>
      <w:r w:rsidR="005B55A6" w:rsidRPr="005B55A6">
        <w:t xml:space="preserve"> </w:t>
      </w:r>
      <w:r w:rsidR="00D631F8" w:rsidRPr="005B55A6">
        <w:t>использования</w:t>
      </w:r>
      <w:r w:rsidR="005B55A6" w:rsidRPr="005B55A6">
        <w:t xml:space="preserve"> </w:t>
      </w:r>
      <w:r w:rsidR="00D631F8" w:rsidRPr="005B55A6">
        <w:t>кредитных</w:t>
      </w:r>
      <w:r w:rsidR="005B55A6" w:rsidRPr="005B55A6">
        <w:t xml:space="preserve"> </w:t>
      </w:r>
      <w:r w:rsidR="00D631F8" w:rsidRPr="005B55A6">
        <w:t>средств</w:t>
      </w:r>
      <w:r w:rsidR="005B55A6" w:rsidRPr="005B55A6">
        <w:t xml:space="preserve"> </w:t>
      </w:r>
      <w:r w:rsidR="00D631F8" w:rsidRPr="005B55A6">
        <w:t>обеспечиваются</w:t>
      </w:r>
      <w:r w:rsidR="005B55A6" w:rsidRPr="005B55A6">
        <w:t xml:space="preserve"> </w:t>
      </w:r>
      <w:r w:rsidR="00D631F8" w:rsidRPr="005B55A6">
        <w:t>благодаря</w:t>
      </w:r>
      <w:r w:rsidR="005B55A6" w:rsidRPr="005B55A6">
        <w:t xml:space="preserve"> </w:t>
      </w:r>
      <w:r w:rsidR="00D631F8" w:rsidRPr="005B55A6">
        <w:t>денежному</w:t>
      </w:r>
      <w:r w:rsidR="005B55A6" w:rsidRPr="005B55A6">
        <w:t xml:space="preserve"> </w:t>
      </w:r>
      <w:r w:rsidR="00D631F8" w:rsidRPr="005B55A6">
        <w:t>обращению</w:t>
      </w:r>
      <w:r w:rsidR="005B55A6" w:rsidRPr="005B55A6">
        <w:t xml:space="preserve"> - </w:t>
      </w:r>
      <w:r w:rsidR="00D631F8" w:rsidRPr="005B55A6">
        <w:t>движению</w:t>
      </w:r>
      <w:r w:rsidR="005B55A6" w:rsidRPr="005B55A6">
        <w:t xml:space="preserve"> </w:t>
      </w:r>
      <w:r w:rsidR="00D631F8" w:rsidRPr="005B55A6">
        <w:t>денег</w:t>
      </w:r>
      <w:r w:rsidR="005B55A6" w:rsidRPr="005B55A6">
        <w:t xml:space="preserve"> </w:t>
      </w:r>
      <w:r w:rsidR="00D631F8" w:rsidRPr="005B55A6">
        <w:t>в</w:t>
      </w:r>
      <w:r w:rsidR="005B55A6" w:rsidRPr="005B55A6">
        <w:t xml:space="preserve"> </w:t>
      </w:r>
      <w:r w:rsidR="00AA25B9" w:rsidRPr="005B55A6">
        <w:t>наличной</w:t>
      </w:r>
      <w:r w:rsidR="005B55A6" w:rsidRPr="005B55A6">
        <w:t xml:space="preserve"> </w:t>
      </w:r>
      <w:r w:rsidR="00AA25B9" w:rsidRPr="005B55A6">
        <w:t>и</w:t>
      </w:r>
      <w:r w:rsidR="005B55A6" w:rsidRPr="005B55A6">
        <w:t xml:space="preserve"> </w:t>
      </w:r>
      <w:r w:rsidR="00AA25B9" w:rsidRPr="005B55A6">
        <w:t>безналичной</w:t>
      </w:r>
      <w:r w:rsidR="005B55A6" w:rsidRPr="005B55A6">
        <w:t xml:space="preserve"> </w:t>
      </w:r>
      <w:r w:rsidR="00AA25B9" w:rsidRPr="005B55A6">
        <w:t>формах</w:t>
      </w:r>
      <w:r w:rsidR="005B55A6" w:rsidRPr="005B55A6">
        <w:t xml:space="preserve"> [</w:t>
      </w:r>
      <w:r w:rsidR="00AA25B9" w:rsidRPr="005B55A6">
        <w:t>7,</w:t>
      </w:r>
      <w:r w:rsidR="005B55A6" w:rsidRPr="005B55A6">
        <w:t xml:space="preserve"> </w:t>
      </w:r>
      <w:r w:rsidR="00AA25B9" w:rsidRPr="005B55A6">
        <w:t>с</w:t>
      </w:r>
      <w:r w:rsidR="005B55A6" w:rsidRPr="005B55A6">
        <w:t>.4</w:t>
      </w:r>
      <w:r w:rsidR="00AA25B9" w:rsidRPr="005B55A6">
        <w:t>0</w:t>
      </w:r>
      <w:r w:rsidR="005B55A6" w:rsidRPr="005B55A6">
        <w:t xml:space="preserve">]. </w:t>
      </w:r>
      <w:r w:rsidR="00D631F8" w:rsidRPr="005B55A6">
        <w:t>Поэтому</w:t>
      </w:r>
      <w:r w:rsidR="005B55A6" w:rsidRPr="005B55A6">
        <w:t xml:space="preserve"> </w:t>
      </w:r>
      <w:r w:rsidR="00D631F8" w:rsidRPr="005B55A6">
        <w:t>тема</w:t>
      </w:r>
      <w:r w:rsidR="005B55A6" w:rsidRPr="005B55A6">
        <w:t xml:space="preserve"> </w:t>
      </w:r>
      <w:r w:rsidR="00D631F8" w:rsidRPr="005B55A6">
        <w:t>курсовой</w:t>
      </w:r>
      <w:r w:rsidR="005B55A6" w:rsidRPr="005B55A6">
        <w:t xml:space="preserve"> </w:t>
      </w:r>
      <w:r w:rsidR="00D631F8" w:rsidRPr="005B55A6">
        <w:t>работы</w:t>
      </w:r>
      <w:r w:rsidR="005B55A6" w:rsidRPr="005B55A6">
        <w:t xml:space="preserve"> - "</w:t>
      </w:r>
      <w:r w:rsidR="00D631F8" w:rsidRPr="005B55A6">
        <w:t>Организация</w:t>
      </w:r>
      <w:r w:rsidR="005B55A6" w:rsidRPr="005B55A6">
        <w:t xml:space="preserve"> </w:t>
      </w:r>
      <w:r w:rsidR="00D631F8" w:rsidRPr="005B55A6">
        <w:t>денежного</w:t>
      </w:r>
      <w:r w:rsidR="005B55A6" w:rsidRPr="005B55A6">
        <w:t xml:space="preserve"> </w:t>
      </w:r>
      <w:r w:rsidR="00D631F8" w:rsidRPr="005B55A6">
        <w:t>обращения</w:t>
      </w:r>
      <w:r w:rsidR="005B55A6" w:rsidRPr="005B55A6">
        <w:t xml:space="preserve"> </w:t>
      </w:r>
      <w:r w:rsidR="00D631F8" w:rsidRPr="005B55A6">
        <w:t>в</w:t>
      </w:r>
      <w:r w:rsidR="005B55A6" w:rsidRPr="005B55A6">
        <w:t xml:space="preserve"> </w:t>
      </w:r>
      <w:r w:rsidR="00D631F8" w:rsidRPr="005B55A6">
        <w:t>Российской</w:t>
      </w:r>
      <w:r w:rsidR="005B55A6" w:rsidRPr="005B55A6">
        <w:t xml:space="preserve"> </w:t>
      </w:r>
      <w:r w:rsidR="00D631F8" w:rsidRPr="005B55A6">
        <w:t>Федерации</w:t>
      </w:r>
      <w:r w:rsidR="005B55A6" w:rsidRPr="005B55A6">
        <w:t xml:space="preserve">" - </w:t>
      </w:r>
      <w:r w:rsidR="00D631F8" w:rsidRPr="005B55A6">
        <w:t>представляется</w:t>
      </w:r>
      <w:r w:rsidR="005B55A6" w:rsidRPr="005B55A6">
        <w:t xml:space="preserve"> </w:t>
      </w:r>
      <w:r w:rsidR="00D631F8" w:rsidRPr="005B55A6">
        <w:t>актуальной</w:t>
      </w:r>
      <w:r w:rsidR="005B55A6" w:rsidRPr="005B55A6">
        <w:t xml:space="preserve"> </w:t>
      </w:r>
      <w:r w:rsidR="00D631F8" w:rsidRPr="005B55A6">
        <w:t>и</w:t>
      </w:r>
      <w:r w:rsidR="005B55A6" w:rsidRPr="005B55A6">
        <w:t xml:space="preserve"> </w:t>
      </w:r>
      <w:r w:rsidR="00D631F8" w:rsidRPr="005B55A6">
        <w:t>значимой</w:t>
      </w:r>
      <w:r w:rsidR="005B55A6" w:rsidRPr="005B55A6">
        <w:t>.</w:t>
      </w:r>
    </w:p>
    <w:p w:rsidR="005B55A6" w:rsidRPr="005B55A6" w:rsidRDefault="00D631F8" w:rsidP="005B55A6">
      <w:pPr>
        <w:tabs>
          <w:tab w:val="left" w:pos="726"/>
        </w:tabs>
      </w:pPr>
      <w:r w:rsidRPr="005B55A6">
        <w:t>Наличное</w:t>
      </w:r>
      <w:r w:rsidR="005B55A6" w:rsidRPr="005B55A6">
        <w:t xml:space="preserve"> </w:t>
      </w:r>
      <w:r w:rsidRPr="005B55A6">
        <w:t>денежное</w:t>
      </w:r>
      <w:r w:rsidR="005B55A6" w:rsidRPr="005B55A6">
        <w:t xml:space="preserve"> </w:t>
      </w:r>
      <w:r w:rsidRPr="005B55A6">
        <w:t>обращение</w:t>
      </w:r>
      <w:r w:rsidR="00D312C5" w:rsidRPr="005B55A6">
        <w:t>,</w:t>
      </w:r>
      <w:r w:rsidR="005B55A6" w:rsidRPr="005B55A6">
        <w:t xml:space="preserve"> </w:t>
      </w:r>
      <w:r w:rsidR="00D312C5" w:rsidRPr="005B55A6">
        <w:t>по</w:t>
      </w:r>
      <w:r w:rsidR="005B55A6" w:rsidRPr="005B55A6">
        <w:t xml:space="preserve"> </w:t>
      </w:r>
      <w:r w:rsidR="00D312C5" w:rsidRPr="005B55A6">
        <w:t>мнению</w:t>
      </w:r>
      <w:r w:rsidR="005B55A6" w:rsidRPr="005B55A6">
        <w:t xml:space="preserve"> </w:t>
      </w:r>
      <w:r w:rsidR="00D312C5" w:rsidRPr="005B55A6">
        <w:t>некоторых</w:t>
      </w:r>
      <w:r w:rsidR="005B55A6" w:rsidRPr="005B55A6">
        <w:t xml:space="preserve"> </w:t>
      </w:r>
      <w:r w:rsidR="00D312C5" w:rsidRPr="005B55A6">
        <w:t>специалистов,</w:t>
      </w:r>
      <w:r w:rsidR="005B55A6" w:rsidRPr="005B55A6">
        <w:t xml:space="preserve"> [</w:t>
      </w:r>
      <w:r w:rsidR="00D312C5" w:rsidRPr="005B55A6">
        <w:t>11,</w:t>
      </w:r>
      <w:r w:rsidR="005B55A6" w:rsidRPr="005B55A6">
        <w:t xml:space="preserve"> </w:t>
      </w:r>
      <w:r w:rsidR="00D312C5" w:rsidRPr="005B55A6">
        <w:t>с</w:t>
      </w:r>
      <w:r w:rsidR="005B55A6" w:rsidRPr="005B55A6">
        <w:t xml:space="preserve">.9] </w:t>
      </w:r>
      <w:r w:rsidR="0043334D" w:rsidRPr="005B55A6">
        <w:t>представляет</w:t>
      </w:r>
      <w:r w:rsidR="005B55A6" w:rsidRPr="005B55A6">
        <w:t xml:space="preserve"> </w:t>
      </w:r>
      <w:r w:rsidR="0043334D" w:rsidRPr="005B55A6">
        <w:t>собой</w:t>
      </w:r>
      <w:r w:rsidR="005B55A6" w:rsidRPr="005B55A6">
        <w:t xml:space="preserve"> </w:t>
      </w:r>
      <w:r w:rsidR="0043334D" w:rsidRPr="005B55A6">
        <w:t>существенный</w:t>
      </w:r>
      <w:r w:rsidR="005B55A6" w:rsidRPr="005B55A6">
        <w:t xml:space="preserve"> </w:t>
      </w:r>
      <w:r w:rsidRPr="005B55A6">
        <w:t>э</w:t>
      </w:r>
      <w:r w:rsidR="00821B81" w:rsidRPr="005B55A6">
        <w:t>лемент</w:t>
      </w:r>
      <w:r w:rsidR="005B55A6" w:rsidRPr="005B55A6">
        <w:t xml:space="preserve"> </w:t>
      </w:r>
      <w:r w:rsidR="00821B81" w:rsidRPr="005B55A6">
        <w:t>экономики</w:t>
      </w:r>
      <w:r w:rsidR="005B55A6" w:rsidRPr="005B55A6">
        <w:t xml:space="preserve"> </w:t>
      </w:r>
      <w:r w:rsidR="00821B81" w:rsidRPr="005B55A6">
        <w:t>любой</w:t>
      </w:r>
      <w:r w:rsidR="005B55A6" w:rsidRPr="005B55A6">
        <w:t xml:space="preserve"> </w:t>
      </w:r>
      <w:r w:rsidR="00821B81" w:rsidRPr="005B55A6">
        <w:t>страны</w:t>
      </w:r>
      <w:r w:rsidR="005B55A6" w:rsidRPr="005B55A6">
        <w:t xml:space="preserve">. </w:t>
      </w:r>
      <w:r w:rsidRPr="005B55A6">
        <w:t>Наличные</w:t>
      </w:r>
      <w:r w:rsidR="005B55A6" w:rsidRPr="005B55A6">
        <w:t xml:space="preserve"> </w:t>
      </w:r>
      <w:r w:rsidRPr="005B55A6">
        <w:t>деньги</w:t>
      </w:r>
      <w:r w:rsidR="005B55A6" w:rsidRPr="005B55A6">
        <w:t xml:space="preserve"> </w:t>
      </w:r>
      <w:r w:rsidRPr="005B55A6">
        <w:t>по-прежнему</w:t>
      </w:r>
      <w:r w:rsidR="005B55A6" w:rsidRPr="005B55A6">
        <w:t xml:space="preserve"> </w:t>
      </w:r>
      <w:r w:rsidRPr="005B55A6">
        <w:t>остаются</w:t>
      </w:r>
      <w:r w:rsidR="005B55A6" w:rsidRPr="005B55A6">
        <w:t xml:space="preserve"> </w:t>
      </w:r>
      <w:r w:rsidRPr="005B55A6">
        <w:t>одним</w:t>
      </w:r>
      <w:r w:rsidR="005B55A6" w:rsidRPr="005B55A6">
        <w:t xml:space="preserve"> </w:t>
      </w:r>
      <w:r w:rsidRPr="005B55A6">
        <w:t>из</w:t>
      </w:r>
      <w:r w:rsidR="005B55A6" w:rsidRPr="005B55A6">
        <w:t xml:space="preserve"> </w:t>
      </w:r>
      <w:r w:rsidRPr="005B55A6">
        <w:t>главн</w:t>
      </w:r>
      <w:r w:rsidR="00D312C5" w:rsidRPr="005B55A6">
        <w:t>ых</w:t>
      </w:r>
      <w:r w:rsidR="005B55A6" w:rsidRPr="005B55A6">
        <w:t xml:space="preserve"> </w:t>
      </w:r>
      <w:r w:rsidR="00D312C5" w:rsidRPr="005B55A6">
        <w:t>платежных</w:t>
      </w:r>
      <w:r w:rsidR="005B55A6" w:rsidRPr="005B55A6">
        <w:t xml:space="preserve"> </w:t>
      </w:r>
      <w:r w:rsidR="00D312C5" w:rsidRPr="005B55A6">
        <w:t>средств</w:t>
      </w:r>
      <w:r w:rsidR="005B55A6" w:rsidRPr="005B55A6">
        <w:t xml:space="preserve"> </w:t>
      </w:r>
      <w:r w:rsidR="00D312C5" w:rsidRPr="005B55A6">
        <w:t>среди</w:t>
      </w:r>
      <w:r w:rsidR="005B55A6" w:rsidRPr="005B55A6">
        <w:t xml:space="preserve"> </w:t>
      </w:r>
      <w:r w:rsidR="00D312C5" w:rsidRPr="005B55A6">
        <w:t>физических</w:t>
      </w:r>
      <w:r w:rsidR="005B55A6" w:rsidRPr="005B55A6">
        <w:t xml:space="preserve"> </w:t>
      </w:r>
      <w:r w:rsidR="00D312C5" w:rsidRPr="005B55A6">
        <w:t>лиц</w:t>
      </w:r>
      <w:r w:rsidR="005B55A6" w:rsidRPr="005B55A6">
        <w:t xml:space="preserve">. </w:t>
      </w:r>
      <w:r w:rsidR="00D312C5" w:rsidRPr="005B55A6">
        <w:t>Хотя</w:t>
      </w:r>
      <w:r w:rsidR="005B55A6" w:rsidRPr="005B55A6">
        <w:t xml:space="preserve"> </w:t>
      </w:r>
      <w:r w:rsidR="00D312C5" w:rsidRPr="005B55A6">
        <w:t>в</w:t>
      </w:r>
      <w:r w:rsidR="005B55A6" w:rsidRPr="005B55A6">
        <w:t xml:space="preserve"> </w:t>
      </w:r>
      <w:r w:rsidR="00D312C5" w:rsidRPr="005B55A6">
        <w:t>последние</w:t>
      </w:r>
      <w:r w:rsidR="005B55A6" w:rsidRPr="005B55A6">
        <w:t xml:space="preserve"> </w:t>
      </w:r>
      <w:r w:rsidR="00D312C5" w:rsidRPr="005B55A6">
        <w:t>годы</w:t>
      </w:r>
      <w:r w:rsidR="005B55A6" w:rsidRPr="005B55A6">
        <w:t xml:space="preserve"> </w:t>
      </w:r>
      <w:r w:rsidR="00D312C5" w:rsidRPr="005B55A6">
        <w:t>наблюдается</w:t>
      </w:r>
      <w:r w:rsidR="005B55A6" w:rsidRPr="005B55A6">
        <w:t xml:space="preserve"> </w:t>
      </w:r>
      <w:r w:rsidR="00D312C5" w:rsidRPr="005B55A6">
        <w:t>тенденция</w:t>
      </w:r>
      <w:r w:rsidR="005B55A6" w:rsidRPr="005B55A6">
        <w:t xml:space="preserve"> </w:t>
      </w:r>
      <w:r w:rsidR="00EA476F" w:rsidRPr="005B55A6">
        <w:t>к</w:t>
      </w:r>
      <w:r w:rsidR="005B55A6" w:rsidRPr="005B55A6">
        <w:t xml:space="preserve"> </w:t>
      </w:r>
      <w:r w:rsidR="00D312C5" w:rsidRPr="005B55A6">
        <w:t>перевесу</w:t>
      </w:r>
      <w:r w:rsidR="005B55A6" w:rsidRPr="005B55A6">
        <w:t xml:space="preserve"> </w:t>
      </w:r>
      <w:r w:rsidR="00D312C5" w:rsidRPr="005B55A6">
        <w:t>в</w:t>
      </w:r>
      <w:r w:rsidR="005B55A6" w:rsidRPr="005B55A6">
        <w:t xml:space="preserve"> </w:t>
      </w:r>
      <w:r w:rsidR="00D312C5" w:rsidRPr="005B55A6">
        <w:t>сторону</w:t>
      </w:r>
      <w:r w:rsidR="005B55A6" w:rsidRPr="005B55A6">
        <w:t xml:space="preserve"> </w:t>
      </w:r>
      <w:r w:rsidR="00D312C5" w:rsidRPr="005B55A6">
        <w:t>безналичных</w:t>
      </w:r>
      <w:r w:rsidR="005B55A6" w:rsidRPr="005B55A6">
        <w:t xml:space="preserve"> </w:t>
      </w:r>
      <w:r w:rsidR="00D312C5" w:rsidRPr="005B55A6">
        <w:t>платежей</w:t>
      </w:r>
      <w:r w:rsidR="005B55A6" w:rsidRPr="005B55A6">
        <w:t>.</w:t>
      </w:r>
    </w:p>
    <w:p w:rsidR="005B55A6" w:rsidRPr="005B55A6" w:rsidRDefault="00D631F8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Безналичный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оборот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совершается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преимущественно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через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банки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Являясь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преобладающим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до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70-</w:t>
      </w:r>
      <w:r w:rsidR="002F5058" w:rsidRPr="005B55A6">
        <w:rPr>
          <w:lang w:val="ru-RU"/>
        </w:rPr>
        <w:t>90</w:t>
      </w:r>
      <w:r w:rsidR="005B55A6" w:rsidRPr="005B55A6">
        <w:rPr>
          <w:lang w:val="ru-RU"/>
        </w:rPr>
        <w:t xml:space="preserve"> </w:t>
      </w:r>
      <w:r w:rsidR="002F5058" w:rsidRPr="005B55A6">
        <w:rPr>
          <w:lang w:val="ru-RU"/>
        </w:rPr>
        <w:t>%</w:t>
      </w:r>
      <w:r w:rsidR="005B55A6" w:rsidRPr="005B55A6">
        <w:rPr>
          <w:lang w:val="ru-RU"/>
        </w:rPr>
        <w:t xml:space="preserve"> </w:t>
      </w:r>
      <w:r w:rsidR="002F5058" w:rsidRPr="005B55A6">
        <w:rPr>
          <w:lang w:val="ru-RU"/>
        </w:rPr>
        <w:t>всего</w:t>
      </w:r>
      <w:r w:rsidR="005B55A6" w:rsidRPr="005B55A6">
        <w:rPr>
          <w:lang w:val="ru-RU"/>
        </w:rPr>
        <w:t xml:space="preserve"> </w:t>
      </w:r>
      <w:r w:rsidR="002F5058" w:rsidRPr="005B55A6">
        <w:rPr>
          <w:lang w:val="ru-RU"/>
        </w:rPr>
        <w:t>денежного</w:t>
      </w:r>
      <w:r w:rsidR="005B55A6" w:rsidRPr="005B55A6">
        <w:rPr>
          <w:lang w:val="ru-RU"/>
        </w:rPr>
        <w:t xml:space="preserve"> </w:t>
      </w:r>
      <w:r w:rsidR="002F5058" w:rsidRPr="005B55A6">
        <w:rPr>
          <w:lang w:val="ru-RU"/>
        </w:rPr>
        <w:t>оборота</w:t>
      </w:r>
      <w:r w:rsidR="005B55A6" w:rsidRPr="005B55A6">
        <w:rPr>
          <w:lang w:val="ru-RU"/>
        </w:rPr>
        <w:t xml:space="preserve">), </w:t>
      </w:r>
      <w:r w:rsidRPr="005B55A6">
        <w:rPr>
          <w:lang w:val="ru-RU"/>
        </w:rPr>
        <w:t>он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осуществляется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виде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записей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счетам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налогоплательщиков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получателей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денежных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средств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кредитных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учреждениях,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также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путем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зачетов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взаимных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требований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передачи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оборотных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документов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векселей,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чеков</w:t>
      </w:r>
      <w:r w:rsidR="00AA25B9" w:rsidRPr="005B55A6">
        <w:rPr>
          <w:lang w:val="ru-RU"/>
        </w:rPr>
        <w:t>,</w:t>
      </w:r>
      <w:r w:rsidR="005B55A6" w:rsidRPr="005B55A6">
        <w:rPr>
          <w:lang w:val="ru-RU"/>
        </w:rPr>
        <w:t xml:space="preserve"> </w:t>
      </w:r>
      <w:r w:rsidR="00AA25B9" w:rsidRPr="005B55A6">
        <w:rPr>
          <w:lang w:val="ru-RU"/>
        </w:rPr>
        <w:t>платежных</w:t>
      </w:r>
      <w:r w:rsidR="005B55A6" w:rsidRPr="005B55A6">
        <w:rPr>
          <w:lang w:val="ru-RU"/>
        </w:rPr>
        <w:t xml:space="preserve"> </w:t>
      </w:r>
      <w:r w:rsidR="00AA25B9" w:rsidRPr="005B55A6">
        <w:rPr>
          <w:lang w:val="ru-RU"/>
        </w:rPr>
        <w:t>поручений</w:t>
      </w:r>
      <w:r w:rsidR="005B55A6" w:rsidRPr="005B55A6">
        <w:rPr>
          <w:lang w:val="ru-RU"/>
        </w:rPr>
        <w:t xml:space="preserve"> </w:t>
      </w:r>
      <w:r w:rsidR="002F5058" w:rsidRPr="005B55A6">
        <w:rPr>
          <w:lang w:val="ru-RU"/>
        </w:rPr>
        <w:t>и</w:t>
      </w:r>
      <w:r w:rsidR="005B55A6" w:rsidRPr="005B55A6">
        <w:rPr>
          <w:lang w:val="ru-RU"/>
        </w:rPr>
        <w:t xml:space="preserve"> т.п.). </w:t>
      </w:r>
      <w:r w:rsidRPr="005B55A6">
        <w:rPr>
          <w:lang w:val="ru-RU"/>
        </w:rPr>
        <w:t>Соответственно</w:t>
      </w:r>
      <w:r w:rsidR="005B762A" w:rsidRPr="005B55A6">
        <w:rPr>
          <w:lang w:val="ru-RU"/>
        </w:rPr>
        <w:t>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экономические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процессы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народном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хозяйстве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опосредуются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преимущественно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безналичным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платежным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оборотом</w:t>
      </w:r>
      <w:r w:rsidR="005B55A6" w:rsidRPr="005B55A6">
        <w:rPr>
          <w:lang w:val="ru-RU"/>
        </w:rPr>
        <w:t>.</w:t>
      </w:r>
    </w:p>
    <w:p w:rsidR="005B55A6" w:rsidRPr="005B55A6" w:rsidRDefault="00D631F8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Цель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работы</w:t>
      </w:r>
      <w:r w:rsidR="005B55A6" w:rsidRPr="005B55A6">
        <w:rPr>
          <w:lang w:val="ru-RU"/>
        </w:rPr>
        <w:t xml:space="preserve">: </w:t>
      </w:r>
      <w:r w:rsidRPr="005B55A6">
        <w:rPr>
          <w:lang w:val="ru-RU"/>
        </w:rPr>
        <w:t>изучить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особенности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денежного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обращения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Российской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Федерации</w:t>
      </w:r>
      <w:r w:rsidR="005B55A6" w:rsidRPr="005B55A6">
        <w:rPr>
          <w:lang w:val="ru-RU"/>
        </w:rPr>
        <w:t>.</w:t>
      </w:r>
    </w:p>
    <w:p w:rsidR="005B55A6" w:rsidRPr="005B55A6" w:rsidRDefault="00D631F8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Задачи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работы</w:t>
      </w:r>
      <w:r w:rsidR="005B55A6" w:rsidRPr="005B55A6">
        <w:rPr>
          <w:lang w:val="ru-RU"/>
        </w:rPr>
        <w:t>:</w:t>
      </w:r>
    </w:p>
    <w:p w:rsidR="005B55A6" w:rsidRPr="005B55A6" w:rsidRDefault="00D631F8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1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Раскрыть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сущность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понятий</w:t>
      </w:r>
      <w:r w:rsidR="005B55A6" w:rsidRPr="005B55A6">
        <w:rPr>
          <w:lang w:val="ru-RU"/>
        </w:rPr>
        <w:t xml:space="preserve"> "</w:t>
      </w:r>
      <w:r w:rsidRPr="005B55A6">
        <w:rPr>
          <w:lang w:val="ru-RU"/>
        </w:rPr>
        <w:t>денежное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обращение</w:t>
      </w:r>
      <w:r w:rsidR="005B55A6" w:rsidRPr="005B55A6">
        <w:rPr>
          <w:lang w:val="ru-RU"/>
        </w:rPr>
        <w:t>"</w:t>
      </w:r>
      <w:r w:rsidRPr="005B55A6">
        <w:rPr>
          <w:lang w:val="ru-RU"/>
        </w:rPr>
        <w:t>,</w:t>
      </w:r>
      <w:r w:rsidR="005B55A6" w:rsidRPr="005B55A6">
        <w:rPr>
          <w:lang w:val="ru-RU"/>
        </w:rPr>
        <w:t xml:space="preserve"> "</w:t>
      </w:r>
      <w:r w:rsidRPr="005B55A6">
        <w:rPr>
          <w:lang w:val="ru-RU"/>
        </w:rPr>
        <w:t>закон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денежного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обращения</w:t>
      </w:r>
      <w:r w:rsidR="005B55A6" w:rsidRPr="005B55A6">
        <w:rPr>
          <w:lang w:val="ru-RU"/>
        </w:rPr>
        <w:t>"</w:t>
      </w:r>
      <w:r w:rsidRPr="005B55A6">
        <w:rPr>
          <w:lang w:val="ru-RU"/>
        </w:rPr>
        <w:t>,</w:t>
      </w:r>
      <w:r w:rsidR="005B55A6" w:rsidRPr="005B55A6">
        <w:rPr>
          <w:lang w:val="ru-RU"/>
        </w:rPr>
        <w:t xml:space="preserve"> "</w:t>
      </w:r>
      <w:r w:rsidRPr="005B55A6">
        <w:rPr>
          <w:lang w:val="ru-RU"/>
        </w:rPr>
        <w:t>денежная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масса</w:t>
      </w:r>
      <w:r w:rsidR="005B55A6" w:rsidRPr="005B55A6">
        <w:rPr>
          <w:lang w:val="ru-RU"/>
        </w:rPr>
        <w:t>".</w:t>
      </w:r>
    </w:p>
    <w:p w:rsidR="005B55A6" w:rsidRPr="005B55A6" w:rsidRDefault="00D631F8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2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Рассмотреть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особенности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организации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наличного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безналичного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денежного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обращения</w:t>
      </w:r>
      <w:r w:rsidR="005B55A6" w:rsidRPr="005B55A6">
        <w:rPr>
          <w:lang w:val="ru-RU"/>
        </w:rPr>
        <w:t xml:space="preserve"> </w:t>
      </w:r>
      <w:r w:rsidR="007E4B48"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="007E4B48" w:rsidRPr="005B55A6">
        <w:rPr>
          <w:lang w:val="ru-RU"/>
        </w:rPr>
        <w:t>Российской</w:t>
      </w:r>
      <w:r w:rsidR="005B55A6" w:rsidRPr="005B55A6">
        <w:rPr>
          <w:lang w:val="ru-RU"/>
        </w:rPr>
        <w:t xml:space="preserve"> </w:t>
      </w:r>
      <w:r w:rsidR="007E4B48" w:rsidRPr="005B55A6">
        <w:rPr>
          <w:lang w:val="ru-RU"/>
        </w:rPr>
        <w:t>Федерации</w:t>
      </w:r>
      <w:r w:rsidR="005B55A6" w:rsidRPr="005B55A6">
        <w:rPr>
          <w:lang w:val="ru-RU"/>
        </w:rPr>
        <w:t xml:space="preserve">; </w:t>
      </w:r>
      <w:r w:rsidR="00AD4E78" w:rsidRPr="005B55A6">
        <w:rPr>
          <w:lang w:val="ru-RU"/>
        </w:rPr>
        <w:t>выявить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основные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формы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безналичных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наличных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расчетов</w:t>
      </w:r>
      <w:r w:rsidR="005B55A6" w:rsidRPr="005B55A6">
        <w:rPr>
          <w:lang w:val="ru-RU"/>
        </w:rPr>
        <w:t xml:space="preserve">; </w:t>
      </w:r>
      <w:r w:rsidR="007E4B48" w:rsidRPr="005B55A6">
        <w:rPr>
          <w:lang w:val="ru-RU"/>
        </w:rPr>
        <w:t>изучить</w:t>
      </w:r>
      <w:r w:rsidR="005B55A6" w:rsidRPr="005B55A6">
        <w:rPr>
          <w:lang w:val="ru-RU"/>
        </w:rPr>
        <w:t xml:space="preserve"> </w:t>
      </w:r>
      <w:r w:rsidR="007E4B48" w:rsidRPr="005B55A6">
        <w:rPr>
          <w:lang w:val="ru-RU"/>
        </w:rPr>
        <w:t>нормативно-правовые</w:t>
      </w:r>
      <w:r w:rsidR="005B55A6" w:rsidRPr="005B55A6">
        <w:rPr>
          <w:lang w:val="ru-RU"/>
        </w:rPr>
        <w:t xml:space="preserve"> </w:t>
      </w:r>
      <w:r w:rsidR="007E4B48" w:rsidRPr="005B55A6">
        <w:rPr>
          <w:lang w:val="ru-RU"/>
        </w:rPr>
        <w:t>акты,</w:t>
      </w:r>
      <w:r w:rsidR="005B55A6" w:rsidRPr="005B55A6">
        <w:rPr>
          <w:lang w:val="ru-RU"/>
        </w:rPr>
        <w:t xml:space="preserve"> </w:t>
      </w:r>
      <w:r w:rsidR="007E4B48" w:rsidRPr="005B55A6">
        <w:rPr>
          <w:lang w:val="ru-RU"/>
        </w:rPr>
        <w:t>связанные</w:t>
      </w:r>
      <w:r w:rsidR="005B55A6" w:rsidRPr="005B55A6">
        <w:rPr>
          <w:lang w:val="ru-RU"/>
        </w:rPr>
        <w:t xml:space="preserve"> </w:t>
      </w:r>
      <w:r w:rsidR="007E4B48" w:rsidRPr="005B55A6">
        <w:rPr>
          <w:lang w:val="ru-RU"/>
        </w:rPr>
        <w:t>с</w:t>
      </w:r>
      <w:r w:rsidR="005B55A6" w:rsidRPr="005B55A6">
        <w:rPr>
          <w:lang w:val="ru-RU"/>
        </w:rPr>
        <w:t xml:space="preserve"> </w:t>
      </w:r>
      <w:r w:rsidR="007E4B48" w:rsidRPr="005B55A6">
        <w:rPr>
          <w:lang w:val="ru-RU"/>
        </w:rPr>
        <w:t>освещением</w:t>
      </w:r>
      <w:r w:rsidR="005B55A6" w:rsidRPr="005B55A6">
        <w:rPr>
          <w:lang w:val="ru-RU"/>
        </w:rPr>
        <w:t xml:space="preserve"> </w:t>
      </w:r>
      <w:r w:rsidR="007E4B48" w:rsidRPr="005B55A6">
        <w:rPr>
          <w:lang w:val="ru-RU"/>
        </w:rPr>
        <w:t>данного</w:t>
      </w:r>
      <w:r w:rsidR="005B55A6" w:rsidRPr="005B55A6">
        <w:rPr>
          <w:lang w:val="ru-RU"/>
        </w:rPr>
        <w:t xml:space="preserve"> </w:t>
      </w:r>
      <w:r w:rsidR="007E4B48" w:rsidRPr="005B55A6">
        <w:rPr>
          <w:lang w:val="ru-RU"/>
        </w:rPr>
        <w:t>вопроса</w:t>
      </w:r>
      <w:r w:rsidR="005B55A6" w:rsidRPr="005B55A6">
        <w:rPr>
          <w:lang w:val="ru-RU"/>
        </w:rPr>
        <w:t>.</w:t>
      </w:r>
    </w:p>
    <w:p w:rsidR="005B55A6" w:rsidRPr="005B55A6" w:rsidRDefault="00D631F8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3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Исследовать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строение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денежной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массы,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определить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роль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закона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денежного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обращения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скорости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оборота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денег</w:t>
      </w:r>
      <w:r w:rsidR="005B55A6" w:rsidRPr="005B55A6">
        <w:rPr>
          <w:lang w:val="ru-RU"/>
        </w:rPr>
        <w:t>.</w:t>
      </w:r>
    </w:p>
    <w:p w:rsidR="005B55A6" w:rsidRPr="005B55A6" w:rsidRDefault="00D631F8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Структура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курсовой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работы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соответствует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поставленным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задачам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состоит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из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вступления,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трех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глав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заключения</w:t>
      </w:r>
      <w:r w:rsidR="005B55A6" w:rsidRPr="005B55A6">
        <w:rPr>
          <w:lang w:val="ru-RU"/>
        </w:rPr>
        <w:t xml:space="preserve">. </w:t>
      </w:r>
      <w:r w:rsidR="00AD4E78" w:rsidRPr="005B55A6">
        <w:rPr>
          <w:lang w:val="ru-RU"/>
        </w:rPr>
        <w:t>Первая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глава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освещает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сущность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структуру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денежного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обращения</w:t>
      </w:r>
      <w:r w:rsidR="005B55A6" w:rsidRPr="005B55A6">
        <w:rPr>
          <w:lang w:val="ru-RU"/>
        </w:rPr>
        <w:t xml:space="preserve">. </w:t>
      </w:r>
      <w:r w:rsidR="00AD4E78" w:rsidRPr="005B55A6">
        <w:rPr>
          <w:lang w:val="ru-RU"/>
        </w:rPr>
        <w:t>Во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второй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главе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раскрыта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организация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наличного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безналичного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оборота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="00AD4E78" w:rsidRPr="005B55A6">
        <w:rPr>
          <w:lang w:val="ru-RU"/>
        </w:rPr>
        <w:t>России,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рассмотрены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основные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принципы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организации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безналичных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расчетов,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а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также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формы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безналичных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расчетов,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которые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ведутся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на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территории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страны</w:t>
      </w:r>
      <w:r w:rsidR="005B55A6" w:rsidRPr="005B55A6">
        <w:rPr>
          <w:lang w:val="ru-RU"/>
        </w:rPr>
        <w:t xml:space="preserve">. </w:t>
      </w:r>
      <w:r w:rsidR="00676852"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третьей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главе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сосредоточена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информация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о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денежной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массе,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без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которой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не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возможен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денежный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оборот,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раскрыта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сущность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закона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денежного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обращения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скорости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оборота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денег</w:t>
      </w:r>
      <w:r w:rsidR="005B55A6" w:rsidRPr="005B55A6">
        <w:rPr>
          <w:lang w:val="ru-RU"/>
        </w:rPr>
        <w:t xml:space="preserve">. </w:t>
      </w:r>
      <w:r w:rsidR="00676852" w:rsidRPr="005B55A6">
        <w:rPr>
          <w:lang w:val="ru-RU"/>
        </w:rPr>
        <w:t>Приведены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фактические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данные,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касающиеся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оборота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денег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Российской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Федерации</w:t>
      </w:r>
      <w:r w:rsidR="005B55A6" w:rsidRPr="005B55A6">
        <w:rPr>
          <w:lang w:val="ru-RU"/>
        </w:rPr>
        <w:t xml:space="preserve">. </w:t>
      </w:r>
      <w:r w:rsidR="00676852"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конце</w:t>
      </w:r>
      <w:r w:rsidR="005B55A6" w:rsidRPr="005B55A6">
        <w:rPr>
          <w:lang w:val="ru-RU"/>
        </w:rPr>
        <w:t xml:space="preserve"> </w:t>
      </w:r>
      <w:r w:rsidR="005B762A" w:rsidRPr="005B55A6">
        <w:rPr>
          <w:lang w:val="ru-RU"/>
        </w:rPr>
        <w:t>работы</w:t>
      </w:r>
      <w:r w:rsidR="005B55A6" w:rsidRPr="005B55A6">
        <w:rPr>
          <w:lang w:val="ru-RU"/>
        </w:rPr>
        <w:t xml:space="preserve"> </w:t>
      </w:r>
      <w:r w:rsidR="005B762A" w:rsidRPr="005B55A6">
        <w:rPr>
          <w:lang w:val="ru-RU"/>
        </w:rPr>
        <w:t>сделано</w:t>
      </w:r>
      <w:r w:rsidR="005B55A6" w:rsidRPr="005B55A6">
        <w:rPr>
          <w:lang w:val="ru-RU"/>
        </w:rPr>
        <w:t xml:space="preserve"> </w:t>
      </w:r>
      <w:r w:rsidR="005B762A" w:rsidRPr="005B55A6">
        <w:rPr>
          <w:lang w:val="ru-RU"/>
        </w:rPr>
        <w:t>заключение</w:t>
      </w:r>
      <w:r w:rsidR="00676852" w:rsidRPr="005B55A6">
        <w:rPr>
          <w:lang w:val="ru-RU"/>
        </w:rPr>
        <w:t>,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представлены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приложения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список</w:t>
      </w:r>
      <w:r w:rsidR="005B55A6" w:rsidRPr="005B55A6">
        <w:rPr>
          <w:lang w:val="ru-RU"/>
        </w:rPr>
        <w:t xml:space="preserve"> </w:t>
      </w:r>
      <w:r w:rsidR="00676852" w:rsidRPr="005B55A6">
        <w:rPr>
          <w:lang w:val="ru-RU"/>
        </w:rPr>
        <w:t>литературы</w:t>
      </w:r>
      <w:r w:rsidR="005B55A6" w:rsidRPr="005B55A6">
        <w:rPr>
          <w:lang w:val="ru-RU"/>
        </w:rPr>
        <w:t>.</w:t>
      </w:r>
    </w:p>
    <w:p w:rsidR="005B55A6" w:rsidRPr="005B55A6" w:rsidRDefault="00D631F8" w:rsidP="005B55A6">
      <w:pPr>
        <w:tabs>
          <w:tab w:val="left" w:pos="726"/>
        </w:tabs>
      </w:pPr>
      <w:r w:rsidRPr="005B55A6">
        <w:t>В</w:t>
      </w:r>
      <w:r w:rsidR="005B55A6" w:rsidRPr="005B55A6">
        <w:t xml:space="preserve"> </w:t>
      </w:r>
      <w:r w:rsidRPr="005B55A6">
        <w:t>работе</w:t>
      </w:r>
      <w:r w:rsidR="005B55A6" w:rsidRPr="005B55A6">
        <w:t xml:space="preserve"> </w:t>
      </w:r>
      <w:r w:rsidR="00FF3C5B" w:rsidRPr="005B55A6">
        <w:t>проанализирован</w:t>
      </w:r>
      <w:r w:rsidR="00AA25B9" w:rsidRPr="005B55A6">
        <w:t>ы</w:t>
      </w:r>
      <w:r w:rsidR="005B55A6" w:rsidRPr="005B55A6">
        <w:t xml:space="preserve"> </w:t>
      </w:r>
      <w:r w:rsidR="00AA25B9" w:rsidRPr="005B55A6">
        <w:t>Положение</w:t>
      </w:r>
      <w:r w:rsidR="005B55A6" w:rsidRPr="005B55A6">
        <w:t xml:space="preserve"> </w:t>
      </w:r>
      <w:r w:rsidR="00AA25B9" w:rsidRPr="005B55A6">
        <w:t>о</w:t>
      </w:r>
      <w:r w:rsidR="005B55A6" w:rsidRPr="005B55A6">
        <w:t xml:space="preserve"> </w:t>
      </w:r>
      <w:r w:rsidR="00AA25B9" w:rsidRPr="005B55A6">
        <w:t>правилах</w:t>
      </w:r>
      <w:r w:rsidR="005B55A6" w:rsidRPr="005B55A6">
        <w:t xml:space="preserve"> </w:t>
      </w:r>
      <w:r w:rsidR="00AA25B9" w:rsidRPr="005B55A6">
        <w:t>организации</w:t>
      </w:r>
      <w:r w:rsidR="005B55A6" w:rsidRPr="005B55A6">
        <w:t xml:space="preserve"> </w:t>
      </w:r>
      <w:r w:rsidR="00AA25B9" w:rsidRPr="005B55A6">
        <w:t>наличного</w:t>
      </w:r>
      <w:r w:rsidR="005B55A6" w:rsidRPr="005B55A6">
        <w:t xml:space="preserve"> </w:t>
      </w:r>
      <w:r w:rsidR="00AA25B9" w:rsidRPr="005B55A6">
        <w:t>денежного</w:t>
      </w:r>
      <w:r w:rsidR="005B55A6" w:rsidRPr="005B55A6">
        <w:t xml:space="preserve"> </w:t>
      </w:r>
      <w:r w:rsidR="00AA25B9" w:rsidRPr="005B55A6">
        <w:t>обращения,</w:t>
      </w:r>
      <w:r w:rsidR="005B55A6" w:rsidRPr="005B55A6">
        <w:t xml:space="preserve"> </w:t>
      </w:r>
      <w:r w:rsidR="00AA25B9" w:rsidRPr="005B55A6">
        <w:t>Положение</w:t>
      </w:r>
      <w:r w:rsidR="005B55A6" w:rsidRPr="005B55A6">
        <w:t xml:space="preserve"> </w:t>
      </w:r>
      <w:r w:rsidR="00AA25B9" w:rsidRPr="005B55A6">
        <w:t>о</w:t>
      </w:r>
      <w:r w:rsidR="005B55A6" w:rsidRPr="005B55A6">
        <w:t xml:space="preserve"> </w:t>
      </w:r>
      <w:r w:rsidR="00AA25B9" w:rsidRPr="005B55A6">
        <w:t>безналичных</w:t>
      </w:r>
      <w:r w:rsidR="005B55A6" w:rsidRPr="005B55A6">
        <w:t xml:space="preserve"> </w:t>
      </w:r>
      <w:r w:rsidR="00AA25B9" w:rsidRPr="005B55A6">
        <w:t>расчетах</w:t>
      </w:r>
      <w:r w:rsidR="005B55A6" w:rsidRPr="005B55A6">
        <w:t xml:space="preserve"> </w:t>
      </w:r>
      <w:r w:rsidR="00AA25B9" w:rsidRPr="005B55A6">
        <w:t>в</w:t>
      </w:r>
      <w:r w:rsidR="005B55A6" w:rsidRPr="005B55A6">
        <w:t xml:space="preserve"> </w:t>
      </w:r>
      <w:r w:rsidR="00AA25B9" w:rsidRPr="005B55A6">
        <w:t>РФ,</w:t>
      </w:r>
      <w:r w:rsidR="005B55A6" w:rsidRPr="005B55A6">
        <w:t xml:space="preserve"> </w:t>
      </w:r>
      <w:r w:rsidR="00AA25B9" w:rsidRPr="005B55A6">
        <w:t>Гражданский</w:t>
      </w:r>
      <w:r w:rsidR="005B55A6" w:rsidRPr="005B55A6">
        <w:t xml:space="preserve"> </w:t>
      </w:r>
      <w:r w:rsidR="00AA25B9" w:rsidRPr="005B55A6">
        <w:t>кодекс</w:t>
      </w:r>
      <w:r w:rsidR="005B55A6" w:rsidRPr="005B55A6">
        <w:t xml:space="preserve"> </w:t>
      </w:r>
      <w:r w:rsidR="00AA25B9" w:rsidRPr="005B55A6">
        <w:t>РФ</w:t>
      </w:r>
      <w:r w:rsidR="005B55A6" w:rsidRPr="005B55A6">
        <w:t xml:space="preserve">; </w:t>
      </w:r>
      <w:r w:rsidR="00AA25B9" w:rsidRPr="005B55A6">
        <w:t>изложена</w:t>
      </w:r>
      <w:r w:rsidR="005B55A6" w:rsidRPr="005B55A6">
        <w:t xml:space="preserve"> </w:t>
      </w:r>
      <w:r w:rsidR="00FF3C5B" w:rsidRPr="005B55A6">
        <w:t>информация</w:t>
      </w:r>
      <w:r w:rsidR="005B55A6" w:rsidRPr="005B55A6">
        <w:t xml:space="preserve"> </w:t>
      </w:r>
      <w:r w:rsidR="00FF3C5B" w:rsidRPr="005B55A6">
        <w:t>из</w:t>
      </w:r>
      <w:r w:rsidR="005B55A6" w:rsidRPr="005B55A6">
        <w:t xml:space="preserve"> </w:t>
      </w:r>
      <w:r w:rsidR="00FF3C5B" w:rsidRPr="005B55A6">
        <w:t>учебников</w:t>
      </w:r>
      <w:r w:rsidR="005B55A6" w:rsidRPr="005B55A6">
        <w:t xml:space="preserve"> </w:t>
      </w:r>
      <w:r w:rsidR="00FF3C5B" w:rsidRPr="005B55A6">
        <w:t>и</w:t>
      </w:r>
      <w:r w:rsidR="005B55A6" w:rsidRPr="005B55A6">
        <w:t xml:space="preserve"> </w:t>
      </w:r>
      <w:r w:rsidR="00FF3C5B" w:rsidRPr="005B55A6">
        <w:t>пособий</w:t>
      </w:r>
      <w:r w:rsidR="005B55A6" w:rsidRPr="005B55A6">
        <w:t xml:space="preserve"> </w:t>
      </w:r>
      <w:r w:rsidR="00FF3C5B" w:rsidRPr="005B55A6">
        <w:t>по</w:t>
      </w:r>
      <w:r w:rsidR="005B55A6" w:rsidRPr="005B55A6">
        <w:t xml:space="preserve"> </w:t>
      </w:r>
      <w:r w:rsidR="00FF3C5B" w:rsidRPr="005B55A6">
        <w:t>таким</w:t>
      </w:r>
      <w:r w:rsidR="005B55A6" w:rsidRPr="005B55A6">
        <w:t xml:space="preserve"> </w:t>
      </w:r>
      <w:r w:rsidR="00FF3C5B" w:rsidRPr="005B55A6">
        <w:t>дисциплинам,</w:t>
      </w:r>
      <w:r w:rsidR="005B55A6" w:rsidRPr="005B55A6">
        <w:t xml:space="preserve"> </w:t>
      </w:r>
      <w:r w:rsidR="00FF3C5B" w:rsidRPr="005B55A6">
        <w:t>как</w:t>
      </w:r>
      <w:r w:rsidR="005B55A6" w:rsidRPr="005B55A6">
        <w:t xml:space="preserve"> </w:t>
      </w:r>
      <w:r w:rsidR="00FF3C5B" w:rsidRPr="005B55A6">
        <w:t>экономика</w:t>
      </w:r>
      <w:r w:rsidR="005B55A6" w:rsidRPr="005B55A6">
        <w:t xml:space="preserve">; </w:t>
      </w:r>
      <w:r w:rsidR="00FF3C5B" w:rsidRPr="005B55A6">
        <w:t>деньги,</w:t>
      </w:r>
      <w:r w:rsidR="005B55A6" w:rsidRPr="005B55A6">
        <w:t xml:space="preserve"> </w:t>
      </w:r>
      <w:r w:rsidR="00FF3C5B" w:rsidRPr="005B55A6">
        <w:t>кредит,</w:t>
      </w:r>
      <w:r w:rsidR="005B55A6" w:rsidRPr="005B55A6">
        <w:t xml:space="preserve"> </w:t>
      </w:r>
      <w:r w:rsidR="00FF3C5B" w:rsidRPr="005B55A6">
        <w:t>банки</w:t>
      </w:r>
      <w:r w:rsidR="005B55A6" w:rsidRPr="005B55A6">
        <w:t xml:space="preserve">; </w:t>
      </w:r>
      <w:r w:rsidR="00FF3C5B" w:rsidRPr="005B55A6">
        <w:t>финансы,</w:t>
      </w:r>
      <w:r w:rsidR="005B55A6" w:rsidRPr="005B55A6">
        <w:t xml:space="preserve"> </w:t>
      </w:r>
      <w:r w:rsidR="00FF3C5B" w:rsidRPr="005B55A6">
        <w:t>деньги,</w:t>
      </w:r>
      <w:r w:rsidR="005B55A6" w:rsidRPr="005B55A6">
        <w:t xml:space="preserve"> </w:t>
      </w:r>
      <w:r w:rsidR="00FF3C5B" w:rsidRPr="005B55A6">
        <w:t>кредит</w:t>
      </w:r>
      <w:r w:rsidR="005B55A6" w:rsidRPr="005B55A6">
        <w:t xml:space="preserve">; </w:t>
      </w:r>
      <w:r w:rsidRPr="005B55A6">
        <w:t>приводится</w:t>
      </w:r>
      <w:r w:rsidR="005B55A6" w:rsidRPr="005B55A6">
        <w:t xml:space="preserve"> </w:t>
      </w:r>
      <w:r w:rsidRPr="005B55A6">
        <w:t>фактический</w:t>
      </w:r>
      <w:r w:rsidR="005B55A6" w:rsidRPr="005B55A6">
        <w:t xml:space="preserve"> </w:t>
      </w:r>
      <w:r w:rsidRPr="005B55A6">
        <w:t>материал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данным</w:t>
      </w:r>
      <w:r w:rsidR="005B55A6" w:rsidRPr="005B55A6">
        <w:t xml:space="preserve"> </w:t>
      </w:r>
      <w:r w:rsidRPr="005B55A6">
        <w:t>ежемесячного</w:t>
      </w:r>
      <w:r w:rsidR="005B55A6" w:rsidRPr="005B55A6">
        <w:t xml:space="preserve"> </w:t>
      </w:r>
      <w:r w:rsidRPr="005B55A6">
        <w:t>теоретического,</w:t>
      </w:r>
      <w:r w:rsidR="005B55A6" w:rsidRPr="005B55A6">
        <w:t xml:space="preserve"> </w:t>
      </w:r>
      <w:r w:rsidRPr="005B55A6">
        <w:t>научно-практического</w:t>
      </w:r>
      <w:r w:rsidR="005B55A6" w:rsidRPr="005B55A6">
        <w:t xml:space="preserve"> </w:t>
      </w:r>
      <w:r w:rsidRPr="005B55A6">
        <w:t>журнала</w:t>
      </w:r>
      <w:r w:rsidR="005B55A6" w:rsidRPr="005B55A6">
        <w:t xml:space="preserve"> "</w:t>
      </w:r>
      <w:r w:rsidRPr="005B55A6">
        <w:t>Деньги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кредит</w:t>
      </w:r>
      <w:r w:rsidR="005B55A6" w:rsidRPr="005B55A6">
        <w:t xml:space="preserve">"; </w:t>
      </w:r>
      <w:r w:rsidR="00AA25B9" w:rsidRPr="005B55A6">
        <w:t>используются</w:t>
      </w:r>
      <w:r w:rsidR="005B55A6" w:rsidRPr="005B55A6">
        <w:t xml:space="preserve"> </w:t>
      </w:r>
      <w:r w:rsidRPr="005B55A6">
        <w:t>данные</w:t>
      </w:r>
      <w:r w:rsidR="005B55A6" w:rsidRPr="005B55A6">
        <w:t xml:space="preserve"> </w:t>
      </w:r>
      <w:r w:rsidRPr="005B55A6">
        <w:t>различных</w:t>
      </w:r>
      <w:r w:rsidR="005B55A6" w:rsidRPr="005B55A6">
        <w:t xml:space="preserve"> </w:t>
      </w:r>
      <w:r w:rsidRPr="005B55A6">
        <w:t>интернет</w:t>
      </w:r>
      <w:r w:rsidR="005B55A6" w:rsidRPr="005B55A6">
        <w:t xml:space="preserve"> - </w:t>
      </w:r>
      <w:r w:rsidRPr="005B55A6">
        <w:t>ресурсов</w:t>
      </w:r>
      <w:r w:rsidR="005B55A6" w:rsidRPr="005B55A6">
        <w:t xml:space="preserve">: </w:t>
      </w:r>
      <w:r w:rsidRPr="005B55A6">
        <w:t>сайт</w:t>
      </w:r>
      <w:r w:rsidR="005B55A6" w:rsidRPr="005B55A6">
        <w:t xml:space="preserve"> </w:t>
      </w:r>
      <w:r w:rsidRPr="005B55A6">
        <w:t>Центрального</w:t>
      </w:r>
      <w:r w:rsidR="005B55A6" w:rsidRPr="005B55A6">
        <w:t xml:space="preserve"> </w:t>
      </w:r>
      <w:r w:rsidRPr="005B55A6">
        <w:t>банка</w:t>
      </w:r>
      <w:r w:rsidR="005B55A6" w:rsidRPr="005B55A6">
        <w:t xml:space="preserve"> </w:t>
      </w:r>
      <w:r w:rsidRPr="005B55A6">
        <w:t>Российской</w:t>
      </w:r>
      <w:r w:rsidR="005B55A6" w:rsidRPr="005B55A6">
        <w:t xml:space="preserve"> </w:t>
      </w:r>
      <w:r w:rsidRPr="005B55A6">
        <w:t>Федерации</w:t>
      </w:r>
      <w:r w:rsidR="005B762A" w:rsidRPr="005B55A6">
        <w:t>,</w:t>
      </w:r>
      <w:r w:rsidR="005B55A6" w:rsidRPr="005B55A6">
        <w:t xml:space="preserve"> </w:t>
      </w:r>
      <w:r w:rsidR="005B762A" w:rsidRPr="005B55A6">
        <w:t>электронные</w:t>
      </w:r>
      <w:r w:rsidR="005B55A6" w:rsidRPr="005B55A6">
        <w:t xml:space="preserve"> </w:t>
      </w:r>
      <w:r w:rsidR="005B762A" w:rsidRPr="005B55A6">
        <w:t>энциклопедии</w:t>
      </w:r>
      <w:r w:rsidR="005B55A6" w:rsidRPr="005B55A6">
        <w:t xml:space="preserve"> </w:t>
      </w:r>
      <w:r w:rsidR="005B762A" w:rsidRPr="005B55A6">
        <w:t>и</w:t>
      </w:r>
      <w:r w:rsidR="005B55A6" w:rsidRPr="005B55A6">
        <w:t xml:space="preserve"> </w:t>
      </w:r>
      <w:r w:rsidR="005B762A" w:rsidRPr="005B55A6">
        <w:t>словари</w:t>
      </w:r>
      <w:r w:rsidR="005B55A6" w:rsidRPr="005B55A6">
        <w:t>.</w:t>
      </w:r>
    </w:p>
    <w:p w:rsidR="00FF20AF" w:rsidRDefault="00FF20AF" w:rsidP="005B55A6">
      <w:pPr>
        <w:pStyle w:val="1"/>
      </w:pPr>
      <w:r w:rsidRPr="005B55A6">
        <w:br w:type="page"/>
      </w:r>
      <w:bookmarkStart w:id="1" w:name="_Toc284745105"/>
      <w:r w:rsidR="00474A9F" w:rsidRPr="005B55A6">
        <w:t>Глава</w:t>
      </w:r>
      <w:r w:rsidR="005B55A6" w:rsidRPr="005B55A6">
        <w:t xml:space="preserve"> </w:t>
      </w:r>
      <w:r w:rsidR="00474A9F" w:rsidRPr="005B55A6">
        <w:t>1</w:t>
      </w:r>
      <w:r w:rsidR="005B55A6" w:rsidRPr="005B55A6">
        <w:t xml:space="preserve">. </w:t>
      </w:r>
      <w:r w:rsidRPr="005B55A6">
        <w:t>Денежное</w:t>
      </w:r>
      <w:r w:rsidR="005B55A6" w:rsidRPr="005B55A6">
        <w:t xml:space="preserve"> </w:t>
      </w:r>
      <w:r w:rsidRPr="005B55A6">
        <w:t>обращение</w:t>
      </w:r>
      <w:bookmarkEnd w:id="1"/>
    </w:p>
    <w:p w:rsidR="005B55A6" w:rsidRPr="005B55A6" w:rsidRDefault="005B55A6" w:rsidP="005B55A6">
      <w:pPr>
        <w:rPr>
          <w:lang w:eastAsia="en-US"/>
        </w:rPr>
      </w:pPr>
    </w:p>
    <w:p w:rsidR="00494539" w:rsidRDefault="005B55A6" w:rsidP="005B55A6">
      <w:pPr>
        <w:pStyle w:val="1"/>
      </w:pPr>
      <w:bookmarkStart w:id="2" w:name="_Toc284745106"/>
      <w:r w:rsidRPr="005B55A6">
        <w:t xml:space="preserve">1.1 </w:t>
      </w:r>
      <w:r w:rsidR="00494539" w:rsidRPr="005B55A6">
        <w:t>Сущность</w:t>
      </w:r>
      <w:r w:rsidRPr="005B55A6">
        <w:t xml:space="preserve"> </w:t>
      </w:r>
      <w:r w:rsidR="00494539" w:rsidRPr="005B55A6">
        <w:t>денежного</w:t>
      </w:r>
      <w:r w:rsidRPr="005B55A6">
        <w:t xml:space="preserve"> </w:t>
      </w:r>
      <w:r w:rsidR="00494539" w:rsidRPr="005B55A6">
        <w:t>обращения</w:t>
      </w:r>
      <w:bookmarkEnd w:id="2"/>
    </w:p>
    <w:p w:rsidR="005B55A6" w:rsidRPr="005B55A6" w:rsidRDefault="005B55A6" w:rsidP="005B55A6">
      <w:pPr>
        <w:rPr>
          <w:lang w:eastAsia="en-US"/>
        </w:rPr>
      </w:pPr>
    </w:p>
    <w:p w:rsidR="005B55A6" w:rsidRPr="005B55A6" w:rsidRDefault="00FF20AF" w:rsidP="005B55A6">
      <w:pPr>
        <w:tabs>
          <w:tab w:val="left" w:pos="726"/>
        </w:tabs>
        <w:rPr>
          <w:bCs/>
        </w:rPr>
      </w:pPr>
      <w:r w:rsidRPr="005B55A6">
        <w:t>В</w:t>
      </w:r>
      <w:r w:rsidR="005B55A6" w:rsidRPr="005B55A6">
        <w:t xml:space="preserve"> </w:t>
      </w:r>
      <w:r w:rsidRPr="005B55A6">
        <w:t>различных</w:t>
      </w:r>
      <w:r w:rsidR="005B55A6" w:rsidRPr="005B55A6">
        <w:t xml:space="preserve"> </w:t>
      </w:r>
      <w:r w:rsidRPr="005B55A6">
        <w:t>учебниках,</w:t>
      </w:r>
      <w:r w:rsidR="005B55A6" w:rsidRPr="005B55A6">
        <w:t xml:space="preserve"> </w:t>
      </w:r>
      <w:r w:rsidRPr="005B55A6">
        <w:t>пособиях,</w:t>
      </w:r>
      <w:r w:rsidR="005B55A6" w:rsidRPr="005B55A6">
        <w:t xml:space="preserve"> </w:t>
      </w:r>
      <w:r w:rsidRPr="005B55A6">
        <w:t>словарях</w:t>
      </w:r>
      <w:r w:rsidR="005B55A6" w:rsidRPr="005B55A6">
        <w:t xml:space="preserve"> </w:t>
      </w:r>
      <w:r w:rsidRPr="005B55A6">
        <w:rPr>
          <w:b/>
          <w:i/>
        </w:rPr>
        <w:t>денежное</w:t>
      </w:r>
      <w:r w:rsidR="005B55A6" w:rsidRPr="005B55A6">
        <w:rPr>
          <w:b/>
          <w:i/>
        </w:rPr>
        <w:t xml:space="preserve"> </w:t>
      </w:r>
      <w:r w:rsidRPr="005B55A6">
        <w:rPr>
          <w:b/>
          <w:i/>
        </w:rPr>
        <w:t>обращение</w:t>
      </w:r>
      <w:r w:rsidR="005B55A6" w:rsidRPr="005B55A6">
        <w:t xml:space="preserve"> </w:t>
      </w:r>
      <w:r w:rsidR="00406951" w:rsidRPr="005B55A6">
        <w:t>понимается</w:t>
      </w:r>
      <w:r w:rsidR="005B55A6" w:rsidRPr="005B55A6">
        <w:t xml:space="preserve"> </w:t>
      </w:r>
      <w:r w:rsidR="00406951" w:rsidRPr="005B55A6">
        <w:t>по-разному</w:t>
      </w:r>
      <w:r w:rsidR="005B55A6" w:rsidRPr="005B55A6">
        <w:t xml:space="preserve">.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учебнике</w:t>
      </w:r>
      <w:r w:rsidR="005B55A6" w:rsidRPr="005B55A6">
        <w:rPr>
          <w:bCs/>
        </w:rPr>
        <w:t xml:space="preserve"> </w:t>
      </w:r>
      <w:r w:rsidRPr="005B55A6">
        <w:rPr>
          <w:bCs/>
        </w:rPr>
        <w:t>“Денежное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обращение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кредит”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под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редакцией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профессора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.С. </w:t>
      </w:r>
      <w:r w:rsidRPr="005B55A6">
        <w:rPr>
          <w:bCs/>
        </w:rPr>
        <w:t>Геращенко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определяется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как</w:t>
      </w:r>
      <w:r w:rsidR="005B55A6" w:rsidRPr="005B55A6">
        <w:rPr>
          <w:bCs/>
        </w:rPr>
        <w:t xml:space="preserve"> </w:t>
      </w:r>
      <w:r w:rsidRPr="005B55A6">
        <w:rPr>
          <w:bCs/>
        </w:rPr>
        <w:t>“совокупность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платежей,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совершаемых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порядке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безналичных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перечислений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помощи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наличных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денег”</w:t>
      </w:r>
      <w:r w:rsidR="005B55A6" w:rsidRPr="005B55A6">
        <w:rPr>
          <w:bCs/>
        </w:rPr>
        <w:t xml:space="preserve">.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учебнике</w:t>
      </w:r>
      <w:r w:rsidR="005B55A6" w:rsidRPr="005B55A6">
        <w:rPr>
          <w:bCs/>
        </w:rPr>
        <w:t xml:space="preserve"> </w:t>
      </w:r>
      <w:r w:rsidRPr="005B55A6">
        <w:rPr>
          <w:bCs/>
        </w:rPr>
        <w:t>“Организация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планирование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обращения”,</w:t>
      </w:r>
      <w:r w:rsidR="005B55A6" w:rsidRPr="005B55A6">
        <w:rPr>
          <w:bCs/>
        </w:rPr>
        <w:t xml:space="preserve"> </w:t>
      </w:r>
      <w:r w:rsidRPr="005B55A6">
        <w:rPr>
          <w:bCs/>
        </w:rPr>
        <w:t>изданном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smartTag w:uri="urn:schemas-microsoft-com:office:smarttags" w:element="metricconverter">
        <w:smartTagPr>
          <w:attr w:name="ProductID" w:val="1988 г"/>
        </w:smartTagPr>
        <w:r w:rsidRPr="005B55A6">
          <w:rPr>
            <w:bCs/>
          </w:rPr>
          <w:t>1988</w:t>
        </w:r>
        <w:r w:rsidR="005B55A6" w:rsidRPr="005B55A6">
          <w:rPr>
            <w:bCs/>
          </w:rPr>
          <w:t xml:space="preserve"> </w:t>
        </w:r>
        <w:r w:rsidRPr="005B55A6">
          <w:rPr>
            <w:bCs/>
          </w:rPr>
          <w:t>г</w:t>
        </w:r>
      </w:smartTag>
      <w:r w:rsidR="005B55A6" w:rsidRPr="005B55A6">
        <w:rPr>
          <w:bCs/>
        </w:rPr>
        <w:t xml:space="preserve">., </w:t>
      </w:r>
      <w:r w:rsidRPr="005B55A6">
        <w:rPr>
          <w:bCs/>
        </w:rPr>
        <w:t>денежный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рассматривается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как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совокупность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наличного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="000D1D1B" w:rsidRPr="005B55A6">
        <w:rPr>
          <w:bCs/>
        </w:rPr>
        <w:t>безналичного</w:t>
      </w:r>
      <w:r w:rsidR="005B55A6" w:rsidRPr="005B55A6">
        <w:rPr>
          <w:bCs/>
        </w:rPr>
        <w:t xml:space="preserve"> </w:t>
      </w:r>
      <w:r w:rsidR="000D1D1B" w:rsidRPr="005B55A6">
        <w:rPr>
          <w:bCs/>
        </w:rPr>
        <w:t>денежных</w:t>
      </w:r>
      <w:r w:rsidR="005B55A6" w:rsidRPr="005B55A6">
        <w:rPr>
          <w:bCs/>
        </w:rPr>
        <w:t xml:space="preserve"> </w:t>
      </w:r>
      <w:r w:rsidR="000D1D1B" w:rsidRPr="005B55A6">
        <w:rPr>
          <w:bCs/>
        </w:rPr>
        <w:t>оборотов</w:t>
      </w:r>
      <w:r w:rsidR="005B55A6" w:rsidRPr="005B55A6">
        <w:rPr>
          <w:bCs/>
        </w:rPr>
        <w:t xml:space="preserve"> [</w:t>
      </w:r>
      <w:r w:rsidR="000D1D1B" w:rsidRPr="005B55A6">
        <w:rPr>
          <w:bCs/>
        </w:rPr>
        <w:t>5,</w:t>
      </w:r>
      <w:r w:rsidR="005B55A6" w:rsidRPr="005B55A6">
        <w:rPr>
          <w:bCs/>
        </w:rPr>
        <w:t xml:space="preserve"> </w:t>
      </w:r>
      <w:r w:rsidR="000D1D1B" w:rsidRPr="005B55A6">
        <w:rPr>
          <w:bCs/>
        </w:rPr>
        <w:t>с</w:t>
      </w:r>
      <w:r w:rsidR="005B55A6" w:rsidRPr="005B55A6">
        <w:rPr>
          <w:bCs/>
        </w:rPr>
        <w:t>.6</w:t>
      </w:r>
      <w:r w:rsidR="000D1D1B" w:rsidRPr="005B55A6">
        <w:rPr>
          <w:bCs/>
        </w:rPr>
        <w:t>1</w:t>
      </w:r>
      <w:r w:rsidR="005B55A6" w:rsidRPr="005B55A6">
        <w:rPr>
          <w:bCs/>
        </w:rPr>
        <w:t xml:space="preserve">]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“</w:t>
      </w:r>
      <w:r w:rsidR="00125FDF" w:rsidRPr="005B55A6">
        <w:rPr>
          <w:bCs/>
        </w:rPr>
        <w:t>Экономическом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словаре</w:t>
      </w:r>
      <w:r w:rsidR="005B55A6" w:rsidRPr="005B55A6">
        <w:rPr>
          <w:bCs/>
        </w:rPr>
        <w:t xml:space="preserve">" </w:t>
      </w:r>
      <w:r w:rsidRPr="005B55A6">
        <w:rPr>
          <w:bCs/>
        </w:rPr>
        <w:t>денежный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трактуется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“как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проявлени</w:t>
      </w:r>
      <w:r w:rsidR="00125FDF" w:rsidRPr="005B55A6">
        <w:rPr>
          <w:bCs/>
        </w:rPr>
        <w:t>е</w:t>
      </w:r>
      <w:r w:rsidR="005B55A6" w:rsidRPr="005B55A6">
        <w:rPr>
          <w:bCs/>
        </w:rPr>
        <w:t xml:space="preserve"> </w:t>
      </w:r>
      <w:r w:rsidR="00125FDF" w:rsidRPr="005B55A6">
        <w:rPr>
          <w:bCs/>
        </w:rPr>
        <w:t>сущности</w:t>
      </w:r>
      <w:r w:rsidR="005B55A6" w:rsidRPr="005B55A6">
        <w:rPr>
          <w:bCs/>
        </w:rPr>
        <w:t xml:space="preserve"> </w:t>
      </w:r>
      <w:r w:rsidR="00125FDF" w:rsidRPr="005B55A6">
        <w:rPr>
          <w:bCs/>
        </w:rPr>
        <w:t>денег</w:t>
      </w:r>
      <w:r w:rsidR="005B55A6" w:rsidRPr="005B55A6">
        <w:rPr>
          <w:bCs/>
        </w:rPr>
        <w:t xml:space="preserve"> </w:t>
      </w:r>
      <w:r w:rsidR="00125FDF"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="00125FDF" w:rsidRPr="005B55A6">
        <w:rPr>
          <w:bCs/>
        </w:rPr>
        <w:t>их</w:t>
      </w:r>
      <w:r w:rsidR="005B55A6" w:rsidRPr="005B55A6">
        <w:rPr>
          <w:bCs/>
        </w:rPr>
        <w:t xml:space="preserve"> </w:t>
      </w:r>
      <w:r w:rsidR="00125FDF" w:rsidRPr="005B55A6">
        <w:rPr>
          <w:bCs/>
        </w:rPr>
        <w:t>движении”</w:t>
      </w:r>
      <w:r w:rsidR="005B55A6" w:rsidRPr="005B55A6">
        <w:rPr>
          <w:bCs/>
        </w:rPr>
        <w:t xml:space="preserve"> [</w:t>
      </w:r>
      <w:r w:rsidR="00125FDF" w:rsidRPr="005B55A6">
        <w:rPr>
          <w:bCs/>
        </w:rPr>
        <w:t>13</w:t>
      </w:r>
      <w:r w:rsidR="005B55A6" w:rsidRPr="005B55A6">
        <w:rPr>
          <w:bCs/>
        </w:rPr>
        <w:t xml:space="preserve">].О.И. </w:t>
      </w:r>
      <w:r w:rsidRPr="005B55A6">
        <w:rPr>
          <w:bCs/>
        </w:rPr>
        <w:t>Лаврушин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дает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следующее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определение</w:t>
      </w:r>
      <w:r w:rsidR="005B55A6" w:rsidRPr="005B55A6">
        <w:rPr>
          <w:bCs/>
        </w:rPr>
        <w:t xml:space="preserve">: </w:t>
      </w:r>
      <w:r w:rsidRPr="005B55A6">
        <w:rPr>
          <w:bCs/>
        </w:rPr>
        <w:t>денежный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представляет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собой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процесс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непрерывного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движения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денег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наличной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безналичной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формах</w:t>
      </w:r>
      <w:r w:rsidR="005B55A6" w:rsidRPr="005B55A6">
        <w:rPr>
          <w:bCs/>
        </w:rPr>
        <w:t>. [</w:t>
      </w:r>
      <w:r w:rsidR="00125FDF" w:rsidRPr="005B55A6">
        <w:rPr>
          <w:bCs/>
        </w:rPr>
        <w:t>5,</w:t>
      </w:r>
      <w:r w:rsidR="005B55A6" w:rsidRPr="005B55A6">
        <w:rPr>
          <w:bCs/>
        </w:rPr>
        <w:t xml:space="preserve"> </w:t>
      </w:r>
      <w:r w:rsidR="00125FDF" w:rsidRPr="005B55A6">
        <w:rPr>
          <w:bCs/>
        </w:rPr>
        <w:t>с</w:t>
      </w:r>
      <w:r w:rsidR="005B55A6" w:rsidRPr="005B55A6">
        <w:rPr>
          <w:bCs/>
        </w:rPr>
        <w:t>.6</w:t>
      </w:r>
      <w:r w:rsidR="000D1D1B" w:rsidRPr="005B55A6">
        <w:rPr>
          <w:bCs/>
        </w:rPr>
        <w:t>1</w:t>
      </w:r>
      <w:r w:rsidR="005B55A6" w:rsidRPr="005B55A6">
        <w:rPr>
          <w:bCs/>
        </w:rPr>
        <w:t>].</w:t>
      </w:r>
    </w:p>
    <w:p w:rsidR="005B55A6" w:rsidRPr="005B55A6" w:rsidRDefault="00FF20AF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Таким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образом,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большинство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авторов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сходятся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во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мнении,</w:t>
      </w:r>
      <w:r w:rsidR="005B55A6" w:rsidRPr="005B55A6">
        <w:rPr>
          <w:bCs/>
        </w:rPr>
        <w:t xml:space="preserve"> </w:t>
      </w:r>
      <w:r w:rsidRPr="005B55A6">
        <w:rPr>
          <w:bCs/>
        </w:rPr>
        <w:t>что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обращение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представляет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собой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процесс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непрерывного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движения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знаков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наличной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безнали</w:t>
      </w:r>
      <w:r w:rsidR="00125FDF" w:rsidRPr="005B55A6">
        <w:rPr>
          <w:bCs/>
        </w:rPr>
        <w:t>чной</w:t>
      </w:r>
      <w:r w:rsidR="005B55A6" w:rsidRPr="005B55A6">
        <w:rPr>
          <w:bCs/>
        </w:rPr>
        <w:t xml:space="preserve"> </w:t>
      </w:r>
      <w:r w:rsidR="00125FDF" w:rsidRPr="005B55A6">
        <w:rPr>
          <w:bCs/>
        </w:rPr>
        <w:t>формах</w:t>
      </w:r>
      <w:r w:rsidR="005B55A6" w:rsidRPr="005B55A6">
        <w:rPr>
          <w:bCs/>
        </w:rPr>
        <w:t>.</w:t>
      </w:r>
    </w:p>
    <w:p w:rsidR="005B55A6" w:rsidRPr="005B55A6" w:rsidRDefault="00FF20AF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Такое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определение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соответствует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содержанию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современного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оборота,</w:t>
      </w:r>
      <w:r w:rsidR="005B55A6" w:rsidRPr="005B55A6">
        <w:rPr>
          <w:bCs/>
        </w:rPr>
        <w:t xml:space="preserve"> </w:t>
      </w:r>
      <w:r w:rsidRPr="005B55A6">
        <w:rPr>
          <w:bCs/>
        </w:rPr>
        <w:t>где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движение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совершают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именно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денежные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знаки,</w:t>
      </w:r>
      <w:r w:rsidR="005B55A6" w:rsidRPr="005B55A6">
        <w:rPr>
          <w:bCs/>
        </w:rPr>
        <w:t xml:space="preserve"> </w:t>
      </w:r>
      <w:r w:rsidRPr="005B55A6">
        <w:rPr>
          <w:bCs/>
        </w:rPr>
        <w:t>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другие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виды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денег</w:t>
      </w:r>
      <w:r w:rsidR="005B55A6" w:rsidRPr="005B55A6">
        <w:rPr>
          <w:bCs/>
        </w:rPr>
        <w:t>.</w:t>
      </w:r>
    </w:p>
    <w:p w:rsidR="005B55A6" w:rsidRPr="005B55A6" w:rsidRDefault="00FF20AF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условиях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металлического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обращения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оборот,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как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товарный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оборот,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выступает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стоимостным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оборотом,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поскольку</w:t>
      </w:r>
      <w:r w:rsidR="005B55A6" w:rsidRPr="005B55A6">
        <w:rPr>
          <w:bCs/>
        </w:rPr>
        <w:t xml:space="preserve"> </w:t>
      </w:r>
      <w:r w:rsidRPr="005B55A6">
        <w:rPr>
          <w:bCs/>
        </w:rPr>
        <w:t>металлическая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монета</w:t>
      </w:r>
      <w:r w:rsidR="005B55A6" w:rsidRPr="005B55A6">
        <w:rPr>
          <w:bCs/>
        </w:rPr>
        <w:t xml:space="preserve"> (</w:t>
      </w:r>
      <w:r w:rsidRPr="005B55A6">
        <w:rPr>
          <w:bCs/>
        </w:rPr>
        <w:t>золотая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или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серебряная</w:t>
      </w:r>
      <w:r w:rsidR="005B55A6" w:rsidRPr="005B55A6">
        <w:rPr>
          <w:bCs/>
        </w:rPr>
        <w:t xml:space="preserve">) </w:t>
      </w:r>
      <w:r w:rsidRPr="005B55A6">
        <w:rPr>
          <w:bCs/>
        </w:rPr>
        <w:t>имела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собственную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стоимость,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соответствующую</w:t>
      </w:r>
      <w:r w:rsidR="005B55A6" w:rsidRPr="005B55A6">
        <w:rPr>
          <w:bCs/>
        </w:rPr>
        <w:t xml:space="preserve"> </w:t>
      </w:r>
      <w:r w:rsidRPr="005B55A6">
        <w:rPr>
          <w:bCs/>
        </w:rPr>
        <w:t>указанному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ней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номиналу,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поэтому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движение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стоимости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денег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происходило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одновременно</w:t>
      </w:r>
      <w:r w:rsidR="005B55A6" w:rsidRPr="005B55A6">
        <w:rPr>
          <w:bCs/>
        </w:rPr>
        <w:t xml:space="preserve"> </w:t>
      </w:r>
      <w:r w:rsidRPr="005B55A6">
        <w:rPr>
          <w:bCs/>
        </w:rPr>
        <w:t>с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движением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стоимости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товаров</w:t>
      </w:r>
      <w:r w:rsidR="005B55A6" w:rsidRPr="005B55A6">
        <w:rPr>
          <w:bCs/>
        </w:rPr>
        <w:t xml:space="preserve">. </w:t>
      </w:r>
      <w:r w:rsidRPr="005B55A6">
        <w:rPr>
          <w:bCs/>
        </w:rPr>
        <w:t>Стоимостн</w:t>
      </w:r>
      <w:r w:rsidR="000D1D1B" w:rsidRPr="005B55A6">
        <w:rPr>
          <w:bCs/>
        </w:rPr>
        <w:t>ы</w:t>
      </w:r>
      <w:r w:rsidRPr="005B55A6">
        <w:rPr>
          <w:bCs/>
        </w:rPr>
        <w:t>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объединял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как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денежный,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так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товарный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обороты</w:t>
      </w:r>
      <w:r w:rsidR="005B55A6" w:rsidRPr="005B55A6">
        <w:rPr>
          <w:bCs/>
        </w:rPr>
        <w:t>.</w:t>
      </w:r>
    </w:p>
    <w:p w:rsidR="005B55A6" w:rsidRPr="005B55A6" w:rsidRDefault="00FF20AF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Современный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стоимостным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является,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поскольку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стоимость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знака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как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наличного,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так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безналичного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настолько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ничтожна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сравнению</w:t>
      </w:r>
      <w:r w:rsidR="005B55A6" w:rsidRPr="005B55A6">
        <w:rPr>
          <w:bCs/>
        </w:rPr>
        <w:t xml:space="preserve"> </w:t>
      </w:r>
      <w:r w:rsidRPr="005B55A6">
        <w:rPr>
          <w:bCs/>
        </w:rPr>
        <w:t>с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номиналом,</w:t>
      </w:r>
      <w:r w:rsidR="005B55A6" w:rsidRPr="005B55A6">
        <w:rPr>
          <w:bCs/>
        </w:rPr>
        <w:t xml:space="preserve"> </w:t>
      </w:r>
      <w:r w:rsidRPr="005B55A6">
        <w:rPr>
          <w:bCs/>
        </w:rPr>
        <w:t>что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его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можно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пренебречь</w:t>
      </w:r>
      <w:r w:rsidR="005B55A6" w:rsidRPr="005B55A6">
        <w:rPr>
          <w:bCs/>
        </w:rPr>
        <w:t xml:space="preserve">. </w:t>
      </w:r>
      <w:r w:rsidRPr="005B55A6">
        <w:rPr>
          <w:bCs/>
        </w:rPr>
        <w:t>Отсюда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стоимостным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можно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считать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только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товарный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</w:t>
      </w:r>
      <w:r w:rsidR="005B55A6" w:rsidRPr="005B55A6">
        <w:rPr>
          <w:bCs/>
        </w:rPr>
        <w:t>.</w:t>
      </w:r>
    </w:p>
    <w:p w:rsidR="005B55A6" w:rsidRPr="005B55A6" w:rsidRDefault="00FF20AF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настоящее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время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экономической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литературе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разграничиваются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такие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понятия,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как</w:t>
      </w:r>
      <w:r w:rsidR="005B55A6" w:rsidRPr="005B55A6">
        <w:rPr>
          <w:bCs/>
        </w:rPr>
        <w:t xml:space="preserve"> </w:t>
      </w:r>
      <w:r w:rsidRPr="005B55A6">
        <w:rPr>
          <w:bCs/>
        </w:rPr>
        <w:t>“денежный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оборот”,</w:t>
      </w:r>
      <w:r w:rsidR="005B55A6" w:rsidRPr="005B55A6">
        <w:rPr>
          <w:bCs/>
        </w:rPr>
        <w:t xml:space="preserve"> </w:t>
      </w:r>
      <w:r w:rsidRPr="005B55A6">
        <w:rPr>
          <w:bCs/>
        </w:rPr>
        <w:t>“платежный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оборот”,</w:t>
      </w:r>
      <w:r w:rsidR="005B55A6" w:rsidRPr="005B55A6">
        <w:rPr>
          <w:bCs/>
        </w:rPr>
        <w:t xml:space="preserve"> </w:t>
      </w:r>
      <w:r w:rsidRPr="005B55A6">
        <w:rPr>
          <w:bCs/>
        </w:rPr>
        <w:t>“денежное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обращение”,</w:t>
      </w:r>
      <w:r w:rsidR="005B55A6" w:rsidRPr="005B55A6">
        <w:rPr>
          <w:bCs/>
        </w:rPr>
        <w:t xml:space="preserve"> </w:t>
      </w:r>
      <w:r w:rsidRPr="005B55A6">
        <w:rPr>
          <w:bCs/>
        </w:rPr>
        <w:t>“денежно-платежный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оборот”</w:t>
      </w:r>
      <w:r w:rsidR="005B55A6" w:rsidRPr="005B55A6">
        <w:rPr>
          <w:bCs/>
        </w:rPr>
        <w:t>.</w:t>
      </w:r>
    </w:p>
    <w:p w:rsidR="005B55A6" w:rsidRPr="005B55A6" w:rsidRDefault="00FF20AF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Так,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понятие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более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узкое,</w:t>
      </w:r>
      <w:r w:rsidR="005B55A6" w:rsidRPr="005B55A6">
        <w:rPr>
          <w:bCs/>
        </w:rPr>
        <w:t xml:space="preserve"> </w:t>
      </w:r>
      <w:r w:rsidRPr="005B55A6">
        <w:rPr>
          <w:bCs/>
        </w:rPr>
        <w:t>чем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понятие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платежный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</w:t>
      </w:r>
      <w:r w:rsidR="005B55A6" w:rsidRPr="005B55A6">
        <w:rPr>
          <w:bCs/>
        </w:rPr>
        <w:t>.</w:t>
      </w:r>
    </w:p>
    <w:p w:rsidR="005B55A6" w:rsidRPr="005B55A6" w:rsidRDefault="00FF20AF" w:rsidP="005B55A6">
      <w:pPr>
        <w:tabs>
          <w:tab w:val="left" w:pos="726"/>
        </w:tabs>
        <w:rPr>
          <w:bCs/>
        </w:rPr>
      </w:pPr>
      <w:r w:rsidRPr="005B55A6">
        <w:rPr>
          <w:b/>
          <w:bCs/>
          <w:i/>
        </w:rPr>
        <w:t>Платежный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оборот</w:t>
      </w:r>
      <w:r w:rsidR="005B55A6" w:rsidRPr="005B55A6">
        <w:rPr>
          <w:bCs/>
        </w:rPr>
        <w:t xml:space="preserve"> - </w:t>
      </w:r>
      <w:r w:rsidRPr="005B55A6">
        <w:rPr>
          <w:bCs/>
        </w:rPr>
        <w:t>процесс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непрерывного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движения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средств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платежа,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существующих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данной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стране</w:t>
      </w:r>
      <w:r w:rsidR="005B55A6" w:rsidRPr="005B55A6">
        <w:rPr>
          <w:bCs/>
        </w:rPr>
        <w:t xml:space="preserve">. </w:t>
      </w:r>
      <w:r w:rsidRPr="005B55A6">
        <w:rPr>
          <w:bCs/>
        </w:rPr>
        <w:t>Он</w:t>
      </w:r>
      <w:r w:rsidR="005B55A6" w:rsidRPr="005B55A6">
        <w:rPr>
          <w:bCs/>
        </w:rPr>
        <w:t xml:space="preserve"> </w:t>
      </w:r>
      <w:r w:rsidRPr="005B55A6">
        <w:rPr>
          <w:bCs/>
        </w:rPr>
        <w:t>включает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только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движение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денег,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движение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других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средств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платежа</w:t>
      </w:r>
      <w:r w:rsidR="005B55A6" w:rsidRPr="005B55A6">
        <w:rPr>
          <w:bCs/>
        </w:rPr>
        <w:t>.</w:t>
      </w:r>
    </w:p>
    <w:p w:rsidR="005B55A6" w:rsidRPr="005B55A6" w:rsidRDefault="00FF20AF" w:rsidP="005B55A6">
      <w:pPr>
        <w:tabs>
          <w:tab w:val="left" w:pos="726"/>
        </w:tabs>
        <w:rPr>
          <w:bCs/>
        </w:rPr>
      </w:pPr>
      <w:r w:rsidRPr="005B55A6">
        <w:rPr>
          <w:b/>
          <w:bCs/>
          <w:i/>
        </w:rPr>
        <w:t>Денежный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оборот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является,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следовательно,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составной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частью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платежного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оборота</w:t>
      </w:r>
      <w:r w:rsidR="005B55A6" w:rsidRPr="005B55A6">
        <w:rPr>
          <w:bCs/>
        </w:rPr>
        <w:t xml:space="preserve">. </w:t>
      </w:r>
      <w:r w:rsidRPr="005B55A6">
        <w:rPr>
          <w:b/>
          <w:bCs/>
          <w:i/>
        </w:rPr>
        <w:t>Денежное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обращение</w:t>
      </w:r>
      <w:r w:rsidRPr="005B55A6">
        <w:rPr>
          <w:bCs/>
        </w:rPr>
        <w:t>,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свою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очередь,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служит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составной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частью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оборота</w:t>
      </w:r>
      <w:r w:rsidR="005B55A6" w:rsidRPr="005B55A6">
        <w:rPr>
          <w:bCs/>
        </w:rPr>
        <w:t xml:space="preserve">. </w:t>
      </w:r>
      <w:r w:rsidRPr="005B55A6">
        <w:rPr>
          <w:bCs/>
        </w:rPr>
        <w:t>Обращение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знаков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предполагает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их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постоянный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переход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одних</w:t>
      </w:r>
      <w:r w:rsidR="005B55A6" w:rsidRPr="005B55A6">
        <w:rPr>
          <w:bCs/>
        </w:rPr>
        <w:t xml:space="preserve"> </w:t>
      </w:r>
      <w:r w:rsidRPr="005B55A6">
        <w:rPr>
          <w:bCs/>
        </w:rPr>
        <w:t>юридических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физических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лиц</w:t>
      </w:r>
      <w:r w:rsidR="005B55A6" w:rsidRPr="005B55A6">
        <w:rPr>
          <w:bCs/>
        </w:rPr>
        <w:t xml:space="preserve"> </w:t>
      </w:r>
      <w:r w:rsidRPr="005B55A6">
        <w:rPr>
          <w:bCs/>
        </w:rPr>
        <w:t>к</w:t>
      </w:r>
      <w:r w:rsidR="005B55A6" w:rsidRPr="005B55A6">
        <w:rPr>
          <w:bCs/>
        </w:rPr>
        <w:t xml:space="preserve"> </w:t>
      </w:r>
      <w:r w:rsidRPr="005B55A6">
        <w:rPr>
          <w:bCs/>
        </w:rPr>
        <w:t>другим</w:t>
      </w:r>
      <w:r w:rsidR="005B55A6" w:rsidRPr="005B55A6">
        <w:rPr>
          <w:bCs/>
        </w:rPr>
        <w:t>.</w:t>
      </w:r>
    </w:p>
    <w:p w:rsidR="005B55A6" w:rsidRPr="005B55A6" w:rsidRDefault="00FF20AF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Обращаться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могут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только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наличные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деньги</w:t>
      </w:r>
      <w:r w:rsidR="005B55A6" w:rsidRPr="005B55A6">
        <w:rPr>
          <w:bCs/>
        </w:rPr>
        <w:t xml:space="preserve">. </w:t>
      </w:r>
      <w:r w:rsidRPr="005B55A6">
        <w:rPr>
          <w:bCs/>
        </w:rPr>
        <w:t>Движение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единицы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безналичном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отражается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виде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записей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счетам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банке</w:t>
      </w:r>
      <w:r w:rsidR="005B55A6" w:rsidRPr="005B55A6">
        <w:rPr>
          <w:bCs/>
        </w:rPr>
        <w:t xml:space="preserve">.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подобной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ситуации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движение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наличных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денег</w:t>
      </w:r>
      <w:r w:rsidR="005B55A6" w:rsidRPr="005B55A6">
        <w:rPr>
          <w:bCs/>
        </w:rPr>
        <w:t xml:space="preserve"> </w:t>
      </w:r>
      <w:r w:rsidRPr="005B55A6">
        <w:rPr>
          <w:bCs/>
        </w:rPr>
        <w:t>замещается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кредитными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операциями,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выполняемыми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участии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банка,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счетам</w:t>
      </w:r>
      <w:r w:rsidR="005B55A6" w:rsidRPr="005B55A6">
        <w:rPr>
          <w:bCs/>
        </w:rPr>
        <w:t xml:space="preserve"> </w:t>
      </w:r>
      <w:r w:rsidRPr="005B55A6">
        <w:rPr>
          <w:bCs/>
        </w:rPr>
        <w:t>участников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соответствующих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операций</w:t>
      </w:r>
      <w:r w:rsidR="005B55A6" w:rsidRPr="005B55A6">
        <w:rPr>
          <w:bCs/>
        </w:rPr>
        <w:t xml:space="preserve">. </w:t>
      </w:r>
      <w:r w:rsidRPr="005B55A6">
        <w:rPr>
          <w:bCs/>
        </w:rPr>
        <w:t>Поэтому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понятие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“денежное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обращение</w:t>
      </w:r>
      <w:r w:rsidR="005B55A6" w:rsidRPr="005B55A6">
        <w:rPr>
          <w:bCs/>
        </w:rPr>
        <w:t xml:space="preserve">" </w:t>
      </w:r>
      <w:r w:rsidRPr="005B55A6">
        <w:rPr>
          <w:bCs/>
        </w:rPr>
        <w:t>можно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только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к</w:t>
      </w:r>
      <w:r w:rsidR="005B55A6" w:rsidRPr="005B55A6">
        <w:rPr>
          <w:bCs/>
        </w:rPr>
        <w:t xml:space="preserve"> </w:t>
      </w:r>
      <w:r w:rsidRPr="005B55A6">
        <w:rPr>
          <w:bCs/>
        </w:rPr>
        <w:t>части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оборота,</w:t>
      </w:r>
      <w:r w:rsidR="005B55A6" w:rsidRPr="005B55A6">
        <w:rPr>
          <w:bCs/>
        </w:rPr>
        <w:t xml:space="preserve"> </w:t>
      </w:r>
      <w:r w:rsidRPr="005B55A6">
        <w:rPr>
          <w:bCs/>
        </w:rPr>
        <w:t>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именно</w:t>
      </w:r>
      <w:r w:rsidR="005B55A6" w:rsidRPr="005B55A6">
        <w:rPr>
          <w:bCs/>
        </w:rPr>
        <w:t xml:space="preserve"> - </w:t>
      </w:r>
      <w:r w:rsidRPr="005B55A6">
        <w:rPr>
          <w:bCs/>
        </w:rPr>
        <w:t>к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налично-денежному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обороту</w:t>
      </w:r>
      <w:r w:rsidR="005B55A6" w:rsidRPr="005B55A6">
        <w:rPr>
          <w:bCs/>
        </w:rPr>
        <w:t>.</w:t>
      </w:r>
    </w:p>
    <w:p w:rsidR="005B55A6" w:rsidRPr="005B55A6" w:rsidRDefault="00FF20AF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Под</w:t>
      </w:r>
      <w:r w:rsidR="005B55A6" w:rsidRPr="005B55A6">
        <w:rPr>
          <w:bCs/>
        </w:rPr>
        <w:t xml:space="preserve"> </w:t>
      </w:r>
      <w:r w:rsidRPr="005B55A6">
        <w:rPr>
          <w:b/>
          <w:bCs/>
          <w:i/>
        </w:rPr>
        <w:t>денежно-платежным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оборотом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понимается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часть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оборота,</w:t>
      </w:r>
      <w:r w:rsidR="005B55A6" w:rsidRPr="005B55A6">
        <w:rPr>
          <w:bCs/>
        </w:rPr>
        <w:t xml:space="preserve"> </w:t>
      </w:r>
      <w:r w:rsidRPr="005B55A6">
        <w:rPr>
          <w:bCs/>
        </w:rPr>
        <w:t>где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деньги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функционируют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как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средство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платежа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независимо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того,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безн</w:t>
      </w:r>
      <w:r w:rsidR="007266C3" w:rsidRPr="005B55A6">
        <w:rPr>
          <w:bCs/>
        </w:rPr>
        <w:t>аличный</w:t>
      </w:r>
      <w:r w:rsidR="005B55A6" w:rsidRPr="005B55A6">
        <w:rPr>
          <w:bCs/>
        </w:rPr>
        <w:t xml:space="preserve"> </w:t>
      </w:r>
      <w:r w:rsidR="007266C3" w:rsidRPr="005B55A6">
        <w:rPr>
          <w:bCs/>
        </w:rPr>
        <w:t>это</w:t>
      </w:r>
      <w:r w:rsidR="005B55A6" w:rsidRPr="005B55A6">
        <w:rPr>
          <w:bCs/>
        </w:rPr>
        <w:t xml:space="preserve"> </w:t>
      </w:r>
      <w:r w:rsidR="007266C3" w:rsidRPr="005B55A6">
        <w:rPr>
          <w:bCs/>
        </w:rPr>
        <w:t>оборот</w:t>
      </w:r>
      <w:r w:rsidR="005B55A6" w:rsidRPr="005B55A6">
        <w:rPr>
          <w:bCs/>
        </w:rPr>
        <w:t xml:space="preserve"> </w:t>
      </w:r>
      <w:r w:rsidR="007266C3" w:rsidRPr="005B55A6">
        <w:rPr>
          <w:bCs/>
        </w:rPr>
        <w:t>или</w:t>
      </w:r>
      <w:r w:rsidR="005B55A6" w:rsidRPr="005B55A6">
        <w:rPr>
          <w:bCs/>
        </w:rPr>
        <w:t xml:space="preserve"> </w:t>
      </w:r>
      <w:r w:rsidR="007266C3" w:rsidRPr="005B55A6">
        <w:rPr>
          <w:bCs/>
        </w:rPr>
        <w:t>наличный</w:t>
      </w:r>
      <w:r w:rsidR="005B55A6" w:rsidRPr="005B55A6">
        <w:rPr>
          <w:bCs/>
        </w:rPr>
        <w:t xml:space="preserve"> [</w:t>
      </w:r>
      <w:r w:rsidR="007266C3" w:rsidRPr="005B55A6">
        <w:rPr>
          <w:bCs/>
        </w:rPr>
        <w:t>17</w:t>
      </w:r>
      <w:r w:rsidR="005B55A6" w:rsidRPr="005B55A6">
        <w:rPr>
          <w:bCs/>
        </w:rPr>
        <w:t>].</w:t>
      </w:r>
    </w:p>
    <w:p w:rsidR="005B55A6" w:rsidRPr="005B55A6" w:rsidRDefault="00FF20AF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Деньги,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находящиеся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обороте,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выполняют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три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функции</w:t>
      </w:r>
      <w:r w:rsidR="005B55A6" w:rsidRPr="005B55A6">
        <w:rPr>
          <w:bCs/>
        </w:rPr>
        <w:t xml:space="preserve">: </w:t>
      </w:r>
      <w:r w:rsidRPr="005B55A6">
        <w:rPr>
          <w:bCs/>
        </w:rPr>
        <w:t>платежа,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обращения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накопления</w:t>
      </w:r>
      <w:r w:rsidR="005B55A6" w:rsidRPr="005B55A6">
        <w:rPr>
          <w:bCs/>
        </w:rPr>
        <w:t xml:space="preserve">. </w:t>
      </w:r>
      <w:r w:rsidRPr="005B55A6">
        <w:rPr>
          <w:bCs/>
        </w:rPr>
        <w:t>Последнюю</w:t>
      </w:r>
      <w:r w:rsidR="005B55A6" w:rsidRPr="005B55A6">
        <w:rPr>
          <w:bCs/>
        </w:rPr>
        <w:t xml:space="preserve"> </w:t>
      </w:r>
      <w:r w:rsidRPr="005B55A6">
        <w:rPr>
          <w:bCs/>
        </w:rPr>
        <w:t>функцию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деньги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осуществляют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потому,</w:t>
      </w:r>
      <w:r w:rsidR="005B55A6" w:rsidRPr="005B55A6">
        <w:rPr>
          <w:bCs/>
        </w:rPr>
        <w:t xml:space="preserve"> </w:t>
      </w:r>
      <w:r w:rsidRPr="005B55A6">
        <w:rPr>
          <w:bCs/>
        </w:rPr>
        <w:t>что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их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движение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невозможно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без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остановок</w:t>
      </w:r>
      <w:r w:rsidR="005B55A6" w:rsidRPr="005B55A6">
        <w:rPr>
          <w:bCs/>
        </w:rPr>
        <w:t xml:space="preserve">. </w:t>
      </w:r>
      <w:r w:rsidRPr="005B55A6">
        <w:rPr>
          <w:bCs/>
        </w:rPr>
        <w:t>Когда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же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они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временно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прекращают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свое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движение,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они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выполняют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функцию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накопления</w:t>
      </w:r>
      <w:r w:rsidR="005B55A6" w:rsidRPr="005B55A6">
        <w:rPr>
          <w:bCs/>
        </w:rPr>
        <w:t>.</w:t>
      </w:r>
    </w:p>
    <w:p w:rsidR="005B55A6" w:rsidRPr="005B55A6" w:rsidRDefault="00FF20AF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Функцию</w:t>
      </w:r>
      <w:r w:rsidR="005B55A6" w:rsidRPr="005B55A6">
        <w:rPr>
          <w:bCs/>
        </w:rPr>
        <w:t xml:space="preserve"> - </w:t>
      </w:r>
      <w:r w:rsidRPr="005B55A6">
        <w:rPr>
          <w:bCs/>
        </w:rPr>
        <w:t>мера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стоимости</w:t>
      </w:r>
      <w:r w:rsidR="005B55A6" w:rsidRPr="005B55A6">
        <w:rPr>
          <w:bCs/>
        </w:rPr>
        <w:t xml:space="preserve"> - </w:t>
      </w:r>
      <w:r w:rsidRPr="005B55A6">
        <w:rPr>
          <w:bCs/>
        </w:rPr>
        <w:t>деньги,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находящиеся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обороте,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выполняют</w:t>
      </w:r>
      <w:r w:rsidR="005B55A6" w:rsidRPr="005B55A6">
        <w:rPr>
          <w:bCs/>
        </w:rPr>
        <w:t xml:space="preserve">. </w:t>
      </w:r>
      <w:r w:rsidRPr="005B55A6">
        <w:rPr>
          <w:bCs/>
        </w:rPr>
        <w:t>Эту</w:t>
      </w:r>
      <w:r w:rsidR="005B55A6" w:rsidRPr="005B55A6">
        <w:rPr>
          <w:bCs/>
        </w:rPr>
        <w:t xml:space="preserve"> </w:t>
      </w:r>
      <w:r w:rsidRPr="005B55A6">
        <w:rPr>
          <w:bCs/>
        </w:rPr>
        <w:t>функцию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деньги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выполнили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вхождения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установлении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с</w:t>
      </w:r>
      <w:r w:rsidR="005B55A6" w:rsidRPr="005B55A6">
        <w:rPr>
          <w:bCs/>
        </w:rPr>
        <w:t xml:space="preserve"> </w:t>
      </w:r>
      <w:r w:rsidRPr="005B55A6">
        <w:rPr>
          <w:bCs/>
        </w:rPr>
        <w:t>их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помощью</w:t>
      </w:r>
      <w:r w:rsidR="005B55A6" w:rsidRPr="005B55A6">
        <w:rPr>
          <w:bCs/>
        </w:rPr>
        <w:t xml:space="preserve"> </w:t>
      </w:r>
      <w:r w:rsidRPr="005B55A6">
        <w:rPr>
          <w:bCs/>
        </w:rPr>
        <w:t>цен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товары</w:t>
      </w:r>
      <w:r w:rsidR="005B55A6" w:rsidRPr="005B55A6">
        <w:rPr>
          <w:bCs/>
        </w:rPr>
        <w:t xml:space="preserve">. </w:t>
      </w:r>
      <w:r w:rsidRPr="005B55A6">
        <w:rPr>
          <w:bCs/>
        </w:rPr>
        <w:t>Поэтому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выполнение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функции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меры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стоимости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влияет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только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потребность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деньгах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для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оборота,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следовательно,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величину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оборота</w:t>
      </w:r>
      <w:r w:rsidR="005B55A6" w:rsidRPr="005B55A6">
        <w:rPr>
          <w:bCs/>
        </w:rPr>
        <w:t>.</w:t>
      </w:r>
    </w:p>
    <w:p w:rsidR="005B55A6" w:rsidRPr="005B55A6" w:rsidRDefault="00FF20AF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Денежный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складывается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из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отдельных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каналов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движения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денег</w:t>
      </w:r>
      <w:r w:rsidR="005B55A6" w:rsidRPr="005B55A6">
        <w:rPr>
          <w:bCs/>
        </w:rPr>
        <w:t xml:space="preserve"> </w:t>
      </w:r>
      <w:r w:rsidRPr="005B55A6">
        <w:rPr>
          <w:bCs/>
        </w:rPr>
        <w:t>между</w:t>
      </w:r>
      <w:r w:rsidR="005B55A6" w:rsidRPr="005B55A6">
        <w:rPr>
          <w:bCs/>
        </w:rPr>
        <w:t>:</w:t>
      </w:r>
    </w:p>
    <w:p w:rsidR="005B55A6" w:rsidRPr="005B55A6" w:rsidRDefault="00FF20AF" w:rsidP="005B55A6">
      <w:pPr>
        <w:pStyle w:val="a5"/>
        <w:numPr>
          <w:ilvl w:val="0"/>
          <w:numId w:val="1"/>
        </w:numPr>
        <w:tabs>
          <w:tab w:val="left" w:pos="726"/>
        </w:tabs>
        <w:ind w:left="0" w:firstLine="709"/>
        <w:rPr>
          <w:bCs/>
        </w:rPr>
      </w:pPr>
      <w:r w:rsidRPr="005B55A6">
        <w:rPr>
          <w:bCs/>
        </w:rPr>
        <w:t>центральным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банком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коммерческими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банками</w:t>
      </w:r>
      <w:r w:rsidR="005B55A6" w:rsidRPr="005B55A6">
        <w:rPr>
          <w:bCs/>
        </w:rPr>
        <w:t>;</w:t>
      </w:r>
    </w:p>
    <w:p w:rsidR="005B55A6" w:rsidRPr="005B55A6" w:rsidRDefault="00FF20AF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коммерческими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банками</w:t>
      </w:r>
      <w:r w:rsidR="005B55A6" w:rsidRPr="005B55A6">
        <w:rPr>
          <w:bCs/>
        </w:rPr>
        <w:t>;</w:t>
      </w:r>
    </w:p>
    <w:p w:rsidR="005B55A6" w:rsidRPr="005B55A6" w:rsidRDefault="00FF20AF" w:rsidP="005B55A6">
      <w:pPr>
        <w:pStyle w:val="a5"/>
        <w:numPr>
          <w:ilvl w:val="0"/>
          <w:numId w:val="2"/>
        </w:numPr>
        <w:tabs>
          <w:tab w:val="left" w:pos="726"/>
        </w:tabs>
        <w:ind w:left="0" w:firstLine="709"/>
        <w:rPr>
          <w:bCs/>
        </w:rPr>
      </w:pPr>
      <w:r w:rsidRPr="005B55A6">
        <w:rPr>
          <w:bCs/>
        </w:rPr>
        <w:t>предприятиями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организациями</w:t>
      </w:r>
      <w:r w:rsidR="005B55A6" w:rsidRPr="005B55A6">
        <w:rPr>
          <w:bCs/>
        </w:rPr>
        <w:t>;</w:t>
      </w:r>
    </w:p>
    <w:p w:rsidR="005B55A6" w:rsidRPr="005B55A6" w:rsidRDefault="00FF20AF" w:rsidP="005B55A6">
      <w:pPr>
        <w:pStyle w:val="a5"/>
        <w:numPr>
          <w:ilvl w:val="0"/>
          <w:numId w:val="2"/>
        </w:numPr>
        <w:tabs>
          <w:tab w:val="left" w:pos="726"/>
        </w:tabs>
        <w:ind w:left="0" w:firstLine="709"/>
        <w:rPr>
          <w:bCs/>
        </w:rPr>
      </w:pPr>
      <w:r w:rsidRPr="005B55A6">
        <w:rPr>
          <w:bCs/>
        </w:rPr>
        <w:t>банками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предприятиями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организациями</w:t>
      </w:r>
      <w:r w:rsidR="005B55A6" w:rsidRPr="005B55A6">
        <w:rPr>
          <w:bCs/>
        </w:rPr>
        <w:t>;</w:t>
      </w:r>
    </w:p>
    <w:p w:rsidR="005B55A6" w:rsidRPr="005B55A6" w:rsidRDefault="00FF20AF" w:rsidP="005B55A6">
      <w:pPr>
        <w:pStyle w:val="a5"/>
        <w:numPr>
          <w:ilvl w:val="0"/>
          <w:numId w:val="2"/>
        </w:numPr>
        <w:tabs>
          <w:tab w:val="left" w:pos="726"/>
        </w:tabs>
        <w:ind w:left="0" w:firstLine="709"/>
        <w:rPr>
          <w:bCs/>
        </w:rPr>
      </w:pPr>
      <w:r w:rsidRPr="005B55A6">
        <w:rPr>
          <w:bCs/>
        </w:rPr>
        <w:t>банками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населением</w:t>
      </w:r>
      <w:r w:rsidR="005B55A6" w:rsidRPr="005B55A6">
        <w:rPr>
          <w:bCs/>
        </w:rPr>
        <w:t>;</w:t>
      </w:r>
    </w:p>
    <w:p w:rsidR="005B55A6" w:rsidRPr="005B55A6" w:rsidRDefault="00FF20AF" w:rsidP="005B55A6">
      <w:pPr>
        <w:pStyle w:val="a5"/>
        <w:numPr>
          <w:ilvl w:val="0"/>
          <w:numId w:val="2"/>
        </w:numPr>
        <w:tabs>
          <w:tab w:val="left" w:pos="726"/>
        </w:tabs>
        <w:ind w:left="0" w:firstLine="709"/>
        <w:rPr>
          <w:bCs/>
        </w:rPr>
      </w:pPr>
      <w:r w:rsidRPr="005B55A6">
        <w:rPr>
          <w:bCs/>
        </w:rPr>
        <w:t>предприятиями,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организациями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населением</w:t>
      </w:r>
      <w:r w:rsidR="005B55A6" w:rsidRPr="005B55A6">
        <w:rPr>
          <w:bCs/>
        </w:rPr>
        <w:t>;</w:t>
      </w:r>
    </w:p>
    <w:p w:rsidR="005B55A6" w:rsidRPr="005B55A6" w:rsidRDefault="00FF20AF" w:rsidP="005B55A6">
      <w:pPr>
        <w:pStyle w:val="a5"/>
        <w:numPr>
          <w:ilvl w:val="0"/>
          <w:numId w:val="2"/>
        </w:numPr>
        <w:tabs>
          <w:tab w:val="left" w:pos="726"/>
        </w:tabs>
        <w:ind w:left="0" w:firstLine="709"/>
        <w:rPr>
          <w:bCs/>
        </w:rPr>
      </w:pPr>
      <w:r w:rsidRPr="005B55A6">
        <w:rPr>
          <w:bCs/>
        </w:rPr>
        <w:t>физическими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лицами</w:t>
      </w:r>
      <w:r w:rsidR="005B55A6" w:rsidRPr="005B55A6">
        <w:rPr>
          <w:bCs/>
        </w:rPr>
        <w:t>;</w:t>
      </w:r>
    </w:p>
    <w:p w:rsidR="005B55A6" w:rsidRPr="005B55A6" w:rsidRDefault="00FF20AF" w:rsidP="005B55A6">
      <w:pPr>
        <w:pStyle w:val="a5"/>
        <w:numPr>
          <w:ilvl w:val="0"/>
          <w:numId w:val="2"/>
        </w:numPr>
        <w:tabs>
          <w:tab w:val="left" w:pos="726"/>
        </w:tabs>
        <w:ind w:left="0" w:firstLine="709"/>
        <w:rPr>
          <w:bCs/>
        </w:rPr>
      </w:pPr>
      <w:r w:rsidRPr="005B55A6">
        <w:rPr>
          <w:bCs/>
        </w:rPr>
        <w:t>банками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финансовыми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институтами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различного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назначения</w:t>
      </w:r>
      <w:r w:rsidR="005B55A6" w:rsidRPr="005B55A6">
        <w:rPr>
          <w:bCs/>
        </w:rPr>
        <w:t>;</w:t>
      </w:r>
    </w:p>
    <w:p w:rsidR="005B55A6" w:rsidRPr="005B55A6" w:rsidRDefault="00FF20AF" w:rsidP="005B55A6">
      <w:pPr>
        <w:pStyle w:val="a5"/>
        <w:numPr>
          <w:ilvl w:val="0"/>
          <w:numId w:val="2"/>
        </w:numPr>
        <w:tabs>
          <w:tab w:val="left" w:pos="726"/>
        </w:tabs>
        <w:ind w:left="0" w:firstLine="709"/>
        <w:rPr>
          <w:bCs/>
        </w:rPr>
      </w:pPr>
      <w:r w:rsidRPr="005B55A6">
        <w:rPr>
          <w:bCs/>
        </w:rPr>
        <w:t>финансовыми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институтами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различного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назначения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населением</w:t>
      </w:r>
      <w:r w:rsidR="005B55A6" w:rsidRPr="005B55A6">
        <w:rPr>
          <w:bCs/>
        </w:rPr>
        <w:t>.</w:t>
      </w:r>
    </w:p>
    <w:p w:rsidR="005B55A6" w:rsidRPr="005B55A6" w:rsidRDefault="00FF20AF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По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каждому</w:t>
      </w:r>
      <w:r w:rsidR="005B55A6" w:rsidRPr="005B55A6">
        <w:rPr>
          <w:bCs/>
        </w:rPr>
        <w:t xml:space="preserve"> </w:t>
      </w:r>
      <w:r w:rsidRPr="005B55A6">
        <w:rPr>
          <w:bCs/>
        </w:rPr>
        <w:t>из</w:t>
      </w:r>
      <w:r w:rsidR="005B55A6" w:rsidRPr="005B55A6">
        <w:rPr>
          <w:bCs/>
        </w:rPr>
        <w:t xml:space="preserve"> </w:t>
      </w:r>
      <w:r w:rsidRPr="005B55A6">
        <w:rPr>
          <w:bCs/>
        </w:rPr>
        <w:t>этих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каналов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деньги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совершают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встречное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движение</w:t>
      </w:r>
      <w:r w:rsidR="005B55A6" w:rsidRPr="005B55A6">
        <w:rPr>
          <w:bCs/>
        </w:rPr>
        <w:t>.</w:t>
      </w:r>
    </w:p>
    <w:p w:rsidR="005B55A6" w:rsidRDefault="005B55A6" w:rsidP="005B55A6">
      <w:pPr>
        <w:tabs>
          <w:tab w:val="left" w:pos="726"/>
        </w:tabs>
        <w:rPr>
          <w:b/>
          <w:bCs/>
        </w:rPr>
      </w:pPr>
    </w:p>
    <w:p w:rsidR="005B55A6" w:rsidRDefault="00474A9F" w:rsidP="005B55A6">
      <w:pPr>
        <w:pStyle w:val="1"/>
      </w:pPr>
      <w:bookmarkStart w:id="3" w:name="_Toc284745107"/>
      <w:r w:rsidRPr="005B55A6">
        <w:t>1</w:t>
      </w:r>
      <w:r w:rsidR="005B55A6" w:rsidRPr="005B55A6">
        <w:t xml:space="preserve">.2 </w:t>
      </w:r>
      <w:r w:rsidR="00494539" w:rsidRPr="005B55A6">
        <w:t>Структура</w:t>
      </w:r>
      <w:r w:rsidR="005B55A6" w:rsidRPr="005B55A6">
        <w:t xml:space="preserve"> </w:t>
      </w:r>
      <w:r w:rsidR="00494539" w:rsidRPr="005B55A6">
        <w:t>денежного</w:t>
      </w:r>
      <w:r w:rsidR="005B55A6" w:rsidRPr="005B55A6">
        <w:t xml:space="preserve"> </w:t>
      </w:r>
      <w:r w:rsidR="00494539" w:rsidRPr="005B55A6">
        <w:t>оборота</w:t>
      </w:r>
      <w:bookmarkEnd w:id="3"/>
    </w:p>
    <w:p w:rsidR="005B55A6" w:rsidRPr="005B55A6" w:rsidRDefault="005B55A6" w:rsidP="005B55A6">
      <w:pPr>
        <w:rPr>
          <w:lang w:eastAsia="en-US"/>
        </w:rPr>
      </w:pPr>
    </w:p>
    <w:p w:rsidR="005B55A6" w:rsidRPr="005B55A6" w:rsidRDefault="00FF20AF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Структуру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можно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определить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разным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признакам</w:t>
      </w:r>
      <w:r w:rsidR="005B55A6" w:rsidRPr="005B55A6">
        <w:rPr>
          <w:bCs/>
        </w:rPr>
        <w:t xml:space="preserve">. </w:t>
      </w:r>
      <w:r w:rsidR="00494539" w:rsidRPr="005B55A6">
        <w:rPr>
          <w:bCs/>
        </w:rPr>
        <w:t>Один</w:t>
      </w:r>
      <w:r w:rsidR="005B55A6" w:rsidRPr="005B55A6">
        <w:rPr>
          <w:bCs/>
        </w:rPr>
        <w:t xml:space="preserve"> </w:t>
      </w:r>
      <w:r w:rsidR="00494539" w:rsidRPr="005B55A6">
        <w:rPr>
          <w:bCs/>
        </w:rPr>
        <w:t>из</w:t>
      </w:r>
      <w:r w:rsidR="005B55A6" w:rsidRPr="005B55A6">
        <w:rPr>
          <w:bCs/>
        </w:rPr>
        <w:t xml:space="preserve"> </w:t>
      </w:r>
      <w:r w:rsidR="00494539" w:rsidRPr="005B55A6">
        <w:rPr>
          <w:bCs/>
        </w:rPr>
        <w:t>признаков</w:t>
      </w:r>
      <w:r w:rsidR="005B55A6" w:rsidRPr="005B55A6">
        <w:rPr>
          <w:bCs/>
        </w:rPr>
        <w:t xml:space="preserve"> - </w:t>
      </w:r>
      <w:r w:rsidRPr="005B55A6">
        <w:rPr>
          <w:bCs/>
        </w:rPr>
        <w:t>характер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отношений,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которые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обслуживает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или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иная</w:t>
      </w:r>
      <w:r w:rsidR="005B55A6" w:rsidRPr="005B55A6">
        <w:rPr>
          <w:bCs/>
        </w:rPr>
        <w:t xml:space="preserve"> </w:t>
      </w:r>
      <w:r w:rsidRPr="005B55A6">
        <w:rPr>
          <w:bCs/>
        </w:rPr>
        <w:t>части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оборота</w:t>
      </w:r>
      <w:r w:rsidR="005B55A6" w:rsidRPr="005B55A6">
        <w:rPr>
          <w:bCs/>
        </w:rPr>
        <w:t xml:space="preserve">.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зависимости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этого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признака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разбивается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</w:t>
      </w:r>
      <w:r w:rsidR="005B55A6" w:rsidRPr="005B55A6">
        <w:rPr>
          <w:bCs/>
        </w:rPr>
        <w:t xml:space="preserve"> </w:t>
      </w:r>
      <w:r w:rsidRPr="005B55A6">
        <w:rPr>
          <w:bCs/>
        </w:rPr>
        <w:t>три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части</w:t>
      </w:r>
      <w:r w:rsidR="005B55A6" w:rsidRPr="005B55A6">
        <w:rPr>
          <w:bCs/>
        </w:rPr>
        <w:t>:</w:t>
      </w:r>
    </w:p>
    <w:p w:rsidR="005B55A6" w:rsidRPr="005B55A6" w:rsidRDefault="00FF20AF" w:rsidP="005B55A6">
      <w:pPr>
        <w:numPr>
          <w:ilvl w:val="0"/>
          <w:numId w:val="15"/>
        </w:numPr>
        <w:tabs>
          <w:tab w:val="clear" w:pos="720"/>
          <w:tab w:val="left" w:pos="726"/>
        </w:tabs>
        <w:ind w:left="0" w:firstLine="709"/>
        <w:rPr>
          <w:bCs/>
        </w:rPr>
      </w:pPr>
      <w:r w:rsidRPr="005B55A6">
        <w:rPr>
          <w:bCs/>
        </w:rPr>
        <w:t>денежно-расчетный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оборот,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который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обслуживает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расчетные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отношения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за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товары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услуги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нетоварным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обязательствам</w:t>
      </w:r>
      <w:r w:rsidR="005B55A6" w:rsidRPr="005B55A6">
        <w:rPr>
          <w:bCs/>
        </w:rPr>
        <w:t xml:space="preserve"> </w:t>
      </w:r>
      <w:r w:rsidRPr="005B55A6">
        <w:rPr>
          <w:bCs/>
        </w:rPr>
        <w:t>юридических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физических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лиц</w:t>
      </w:r>
      <w:r w:rsidR="005B55A6" w:rsidRPr="005B55A6">
        <w:rPr>
          <w:bCs/>
        </w:rPr>
        <w:t>;</w:t>
      </w:r>
    </w:p>
    <w:p w:rsidR="005B55A6" w:rsidRPr="005B55A6" w:rsidRDefault="00FF20AF" w:rsidP="005B55A6">
      <w:pPr>
        <w:numPr>
          <w:ilvl w:val="0"/>
          <w:numId w:val="15"/>
        </w:numPr>
        <w:tabs>
          <w:tab w:val="clear" w:pos="720"/>
          <w:tab w:val="left" w:pos="726"/>
        </w:tabs>
        <w:ind w:left="0" w:firstLine="709"/>
        <w:rPr>
          <w:bCs/>
        </w:rPr>
      </w:pPr>
      <w:r w:rsidRPr="005B55A6">
        <w:rPr>
          <w:bCs/>
        </w:rPr>
        <w:t>денежно-кредитный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оборот,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обслуживающий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кредитные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отношения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хозяйстве</w:t>
      </w:r>
      <w:r w:rsidR="005B55A6" w:rsidRPr="005B55A6">
        <w:rPr>
          <w:bCs/>
        </w:rPr>
        <w:t>;</w:t>
      </w:r>
    </w:p>
    <w:p w:rsidR="005B55A6" w:rsidRPr="005B55A6" w:rsidRDefault="00FF20AF" w:rsidP="005B55A6">
      <w:pPr>
        <w:numPr>
          <w:ilvl w:val="0"/>
          <w:numId w:val="15"/>
        </w:numPr>
        <w:tabs>
          <w:tab w:val="clear" w:pos="720"/>
          <w:tab w:val="left" w:pos="726"/>
        </w:tabs>
        <w:ind w:left="0" w:firstLine="709"/>
        <w:rPr>
          <w:bCs/>
        </w:rPr>
      </w:pPr>
      <w:r w:rsidRPr="005B55A6">
        <w:rPr>
          <w:bCs/>
        </w:rPr>
        <w:t>денежно-финансовый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оборот,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обслуживающий</w:t>
      </w:r>
      <w:r w:rsidR="005B55A6" w:rsidRPr="005B55A6">
        <w:rPr>
          <w:bCs/>
        </w:rPr>
        <w:t xml:space="preserve"> </w:t>
      </w:r>
      <w:r w:rsidRPr="005B55A6">
        <w:rPr>
          <w:bCs/>
        </w:rPr>
        <w:t>финансовые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отношения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хозяйстве</w:t>
      </w:r>
      <w:r w:rsidR="005B55A6" w:rsidRPr="005B55A6">
        <w:rPr>
          <w:bCs/>
        </w:rPr>
        <w:t>.</w:t>
      </w:r>
    </w:p>
    <w:p w:rsidR="005B55A6" w:rsidRPr="005B55A6" w:rsidRDefault="00FF20AF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Можно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классифицировать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зависимости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субъектов,</w:t>
      </w:r>
      <w:r w:rsidR="005B55A6" w:rsidRPr="005B55A6">
        <w:rPr>
          <w:bCs/>
        </w:rPr>
        <w:t xml:space="preserve"> </w:t>
      </w:r>
      <w:r w:rsidRPr="005B55A6">
        <w:rPr>
          <w:bCs/>
        </w:rPr>
        <w:t>между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которыми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двигаются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деньги</w:t>
      </w:r>
      <w:r w:rsidR="005B55A6" w:rsidRPr="005B55A6">
        <w:rPr>
          <w:bCs/>
        </w:rPr>
        <w:t xml:space="preserve">. </w:t>
      </w:r>
      <w:r w:rsidRPr="005B55A6">
        <w:rPr>
          <w:bCs/>
        </w:rPr>
        <w:t>По</w:t>
      </w:r>
      <w:r w:rsidR="005B55A6" w:rsidRPr="005B55A6">
        <w:rPr>
          <w:bCs/>
        </w:rPr>
        <w:t xml:space="preserve"> </w:t>
      </w:r>
      <w:r w:rsidRPr="005B55A6">
        <w:rPr>
          <w:bCs/>
        </w:rPr>
        <w:t>этому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признаку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структура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будет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такова</w:t>
      </w:r>
      <w:r w:rsidR="005B55A6" w:rsidRPr="005B55A6">
        <w:rPr>
          <w:bCs/>
        </w:rPr>
        <w:t>:</w:t>
      </w:r>
    </w:p>
    <w:p w:rsidR="005B55A6" w:rsidRPr="005B55A6" w:rsidRDefault="00FF20AF" w:rsidP="005B55A6">
      <w:pPr>
        <w:numPr>
          <w:ilvl w:val="0"/>
          <w:numId w:val="27"/>
        </w:numPr>
        <w:tabs>
          <w:tab w:val="clear" w:pos="720"/>
          <w:tab w:val="left" w:pos="726"/>
        </w:tabs>
        <w:ind w:left="0" w:firstLine="709"/>
        <w:rPr>
          <w:bCs/>
        </w:rPr>
      </w:pPr>
      <w:r w:rsidRPr="005B55A6">
        <w:rPr>
          <w:bCs/>
        </w:rPr>
        <w:t>межбанковский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</w:t>
      </w:r>
      <w:r w:rsidR="005B55A6" w:rsidRPr="005B55A6">
        <w:rPr>
          <w:bCs/>
        </w:rPr>
        <w:t>;</w:t>
      </w:r>
    </w:p>
    <w:p w:rsidR="005B55A6" w:rsidRPr="005B55A6" w:rsidRDefault="00FF20AF" w:rsidP="005B55A6">
      <w:pPr>
        <w:numPr>
          <w:ilvl w:val="0"/>
          <w:numId w:val="18"/>
        </w:numPr>
        <w:tabs>
          <w:tab w:val="clear" w:pos="720"/>
          <w:tab w:val="left" w:pos="726"/>
        </w:tabs>
        <w:ind w:left="0" w:firstLine="709"/>
        <w:rPr>
          <w:bCs/>
        </w:rPr>
      </w:pPr>
      <w:r w:rsidRPr="005B55A6">
        <w:rPr>
          <w:bCs/>
        </w:rPr>
        <w:t>банковский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</w:t>
      </w:r>
      <w:r w:rsidR="005B55A6" w:rsidRPr="005B55A6">
        <w:rPr>
          <w:bCs/>
        </w:rPr>
        <w:t>;</w:t>
      </w:r>
    </w:p>
    <w:p w:rsidR="005B55A6" w:rsidRPr="005B55A6" w:rsidRDefault="00FF20AF" w:rsidP="005B55A6">
      <w:pPr>
        <w:numPr>
          <w:ilvl w:val="0"/>
          <w:numId w:val="18"/>
        </w:numPr>
        <w:tabs>
          <w:tab w:val="clear" w:pos="720"/>
          <w:tab w:val="left" w:pos="726"/>
        </w:tabs>
        <w:ind w:left="0" w:firstLine="709"/>
        <w:rPr>
          <w:bCs/>
        </w:rPr>
      </w:pPr>
      <w:r w:rsidRPr="005B55A6">
        <w:rPr>
          <w:bCs/>
        </w:rPr>
        <w:t>оборот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между</w:t>
      </w:r>
      <w:r w:rsidR="005B55A6" w:rsidRPr="005B55A6">
        <w:rPr>
          <w:bCs/>
        </w:rPr>
        <w:t xml:space="preserve"> </w:t>
      </w:r>
      <w:r w:rsidRPr="005B55A6">
        <w:rPr>
          <w:bCs/>
        </w:rPr>
        <w:t>юридическими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лицами</w:t>
      </w:r>
      <w:r w:rsidR="005B55A6" w:rsidRPr="005B55A6">
        <w:rPr>
          <w:bCs/>
        </w:rPr>
        <w:t>;</w:t>
      </w:r>
    </w:p>
    <w:p w:rsidR="005B55A6" w:rsidRPr="005B55A6" w:rsidRDefault="00FF20AF" w:rsidP="005B55A6">
      <w:pPr>
        <w:numPr>
          <w:ilvl w:val="0"/>
          <w:numId w:val="18"/>
        </w:numPr>
        <w:tabs>
          <w:tab w:val="clear" w:pos="720"/>
          <w:tab w:val="left" w:pos="726"/>
        </w:tabs>
        <w:ind w:left="0" w:firstLine="709"/>
        <w:rPr>
          <w:bCs/>
        </w:rPr>
      </w:pPr>
      <w:r w:rsidRPr="005B55A6">
        <w:rPr>
          <w:bCs/>
        </w:rPr>
        <w:t>оборот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между</w:t>
      </w:r>
      <w:r w:rsidR="005B55A6" w:rsidRPr="005B55A6">
        <w:rPr>
          <w:bCs/>
        </w:rPr>
        <w:t xml:space="preserve"> </w:t>
      </w:r>
      <w:r w:rsidRPr="005B55A6">
        <w:rPr>
          <w:bCs/>
        </w:rPr>
        <w:t>юридическими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физическими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лицами</w:t>
      </w:r>
      <w:r w:rsidR="005B55A6" w:rsidRPr="005B55A6">
        <w:rPr>
          <w:bCs/>
        </w:rPr>
        <w:t>;</w:t>
      </w:r>
    </w:p>
    <w:p w:rsidR="005B55A6" w:rsidRPr="005B55A6" w:rsidRDefault="00FF20AF" w:rsidP="005B55A6">
      <w:pPr>
        <w:numPr>
          <w:ilvl w:val="0"/>
          <w:numId w:val="18"/>
        </w:numPr>
        <w:tabs>
          <w:tab w:val="clear" w:pos="720"/>
          <w:tab w:val="left" w:pos="726"/>
        </w:tabs>
        <w:ind w:left="0" w:firstLine="709"/>
        <w:rPr>
          <w:bCs/>
        </w:rPr>
      </w:pPr>
      <w:r w:rsidRPr="005B55A6">
        <w:rPr>
          <w:bCs/>
        </w:rPr>
        <w:t>оборот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между</w:t>
      </w:r>
      <w:r w:rsidR="005B55A6" w:rsidRPr="005B55A6">
        <w:rPr>
          <w:bCs/>
        </w:rPr>
        <w:t xml:space="preserve"> </w:t>
      </w:r>
      <w:r w:rsidRPr="005B55A6">
        <w:rPr>
          <w:bCs/>
        </w:rPr>
        <w:t>физическими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лицами</w:t>
      </w:r>
      <w:r w:rsidR="005B55A6" w:rsidRPr="005B55A6">
        <w:rPr>
          <w:bCs/>
        </w:rPr>
        <w:t>.</w:t>
      </w:r>
    </w:p>
    <w:p w:rsidR="005B55A6" w:rsidRPr="005B55A6" w:rsidRDefault="00494539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Но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наиболее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распространенной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является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классификация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зависимости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формы</w:t>
      </w:r>
      <w:r w:rsidR="005B55A6" w:rsidRPr="005B55A6">
        <w:rPr>
          <w:bCs/>
        </w:rPr>
        <w:t xml:space="preserve"> </w:t>
      </w:r>
      <w:r w:rsidRPr="005B55A6">
        <w:rPr>
          <w:bCs/>
        </w:rPr>
        <w:t>функционирующих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нем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денег</w:t>
      </w:r>
      <w:r w:rsidR="005B55A6" w:rsidRPr="005B55A6">
        <w:rPr>
          <w:bCs/>
        </w:rPr>
        <w:t xml:space="preserve">. </w:t>
      </w:r>
      <w:r w:rsidRPr="005B55A6">
        <w:rPr>
          <w:bCs/>
        </w:rPr>
        <w:t>По</w:t>
      </w:r>
      <w:r w:rsidR="005B55A6" w:rsidRPr="005B55A6">
        <w:rPr>
          <w:bCs/>
        </w:rPr>
        <w:t xml:space="preserve"> </w:t>
      </w:r>
      <w:r w:rsidRPr="005B55A6">
        <w:rPr>
          <w:bCs/>
        </w:rPr>
        <w:t>этому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признаку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подразделяется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</w:t>
      </w:r>
      <w:r w:rsidR="005B55A6" w:rsidRPr="005B55A6">
        <w:rPr>
          <w:bCs/>
        </w:rPr>
        <w:t>:</w:t>
      </w:r>
    </w:p>
    <w:p w:rsidR="00494539" w:rsidRPr="005B55A6" w:rsidRDefault="00494539" w:rsidP="005B55A6">
      <w:pPr>
        <w:numPr>
          <w:ilvl w:val="0"/>
          <w:numId w:val="23"/>
        </w:numPr>
        <w:tabs>
          <w:tab w:val="clear" w:pos="1428"/>
          <w:tab w:val="left" w:pos="726"/>
        </w:tabs>
        <w:ind w:left="0" w:firstLine="709"/>
        <w:rPr>
          <w:bCs/>
        </w:rPr>
      </w:pPr>
      <w:r w:rsidRPr="005B55A6">
        <w:rPr>
          <w:bCs/>
        </w:rPr>
        <w:t>безналичный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</w:t>
      </w:r>
    </w:p>
    <w:p w:rsidR="00494539" w:rsidRPr="005B55A6" w:rsidRDefault="00494539" w:rsidP="005B55A6">
      <w:pPr>
        <w:numPr>
          <w:ilvl w:val="0"/>
          <w:numId w:val="17"/>
        </w:numPr>
        <w:tabs>
          <w:tab w:val="clear" w:pos="1428"/>
          <w:tab w:val="left" w:pos="726"/>
        </w:tabs>
        <w:ind w:left="0" w:firstLine="709"/>
        <w:rPr>
          <w:bCs/>
        </w:rPr>
      </w:pPr>
      <w:r w:rsidRPr="005B55A6">
        <w:rPr>
          <w:bCs/>
        </w:rPr>
        <w:t>налично-денежный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</w:t>
      </w:r>
    </w:p>
    <w:p w:rsidR="005B55A6" w:rsidRDefault="00E17609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Таким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образом,</w:t>
      </w:r>
      <w:r w:rsidR="005B55A6" w:rsidRPr="005B55A6">
        <w:rPr>
          <w:bCs/>
        </w:rPr>
        <w:t xml:space="preserve"> </w:t>
      </w:r>
      <w:r w:rsidRPr="005B55A6">
        <w:rPr>
          <w:bCs/>
        </w:rPr>
        <w:t>мы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выяснили,</w:t>
      </w:r>
      <w:r w:rsidR="005B55A6" w:rsidRPr="005B55A6">
        <w:rPr>
          <w:bCs/>
        </w:rPr>
        <w:t xml:space="preserve"> </w:t>
      </w:r>
      <w:r w:rsidRPr="005B55A6">
        <w:rPr>
          <w:bCs/>
        </w:rPr>
        <w:t>что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</w:t>
      </w:r>
      <w:r w:rsidR="005B55A6" w:rsidRPr="005B55A6">
        <w:rPr>
          <w:bCs/>
        </w:rPr>
        <w:t xml:space="preserve"> - </w:t>
      </w:r>
      <w:r w:rsidRPr="005B55A6">
        <w:rPr>
          <w:bCs/>
        </w:rPr>
        <w:t>это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процесс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непрерывного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движения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знаков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наличной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безналичной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форме</w:t>
      </w:r>
      <w:r w:rsidR="005B55A6" w:rsidRPr="005B55A6">
        <w:rPr>
          <w:bCs/>
        </w:rPr>
        <w:t>.</w:t>
      </w:r>
    </w:p>
    <w:p w:rsidR="005B55A6" w:rsidRPr="005B55A6" w:rsidRDefault="00FF20AF" w:rsidP="005B55A6">
      <w:pPr>
        <w:pStyle w:val="1"/>
      </w:pPr>
      <w:r w:rsidRPr="005B55A6">
        <w:br w:type="page"/>
      </w:r>
      <w:bookmarkStart w:id="4" w:name="_Toc284745108"/>
      <w:r w:rsidR="00E40EDE" w:rsidRPr="005B55A6">
        <w:t>Глава</w:t>
      </w:r>
      <w:r w:rsidR="005B55A6" w:rsidRPr="005B55A6">
        <w:t xml:space="preserve"> </w:t>
      </w:r>
      <w:r w:rsidR="00E40EDE" w:rsidRPr="005B55A6">
        <w:t>2</w:t>
      </w:r>
      <w:r w:rsidR="005B55A6" w:rsidRPr="005B55A6">
        <w:t xml:space="preserve">. </w:t>
      </w:r>
      <w:r w:rsidR="00E40EDE" w:rsidRPr="005B55A6">
        <w:t>Организация</w:t>
      </w:r>
      <w:r w:rsidR="005B55A6" w:rsidRPr="005B55A6">
        <w:t xml:space="preserve"> </w:t>
      </w:r>
      <w:r w:rsidR="00E40EDE" w:rsidRPr="005B55A6">
        <w:t>денежного</w:t>
      </w:r>
      <w:r w:rsidR="005B55A6" w:rsidRPr="005B55A6">
        <w:t xml:space="preserve"> </w:t>
      </w:r>
      <w:r w:rsidR="00E40EDE" w:rsidRPr="005B55A6">
        <w:t>обращения</w:t>
      </w:r>
      <w:r w:rsidR="005B55A6" w:rsidRPr="005B55A6">
        <w:t xml:space="preserve"> </w:t>
      </w:r>
      <w:r w:rsidR="00E40EDE" w:rsidRPr="005B55A6">
        <w:t>в</w:t>
      </w:r>
      <w:r w:rsidR="005B55A6" w:rsidRPr="005B55A6">
        <w:t xml:space="preserve"> </w:t>
      </w:r>
      <w:r w:rsidR="00E40EDE" w:rsidRPr="005B55A6">
        <w:t>Российской</w:t>
      </w:r>
      <w:r w:rsidR="005B55A6" w:rsidRPr="005B55A6">
        <w:t xml:space="preserve"> </w:t>
      </w:r>
      <w:r w:rsidR="00E40EDE" w:rsidRPr="005B55A6">
        <w:t>Федерации</w:t>
      </w:r>
      <w:bookmarkEnd w:id="4"/>
    </w:p>
    <w:p w:rsidR="005B55A6" w:rsidRDefault="005B55A6" w:rsidP="005B55A6">
      <w:pPr>
        <w:tabs>
          <w:tab w:val="left" w:pos="726"/>
        </w:tabs>
        <w:rPr>
          <w:b/>
        </w:rPr>
      </w:pPr>
    </w:p>
    <w:p w:rsidR="00FF20AF" w:rsidRDefault="00E40EDE" w:rsidP="005B55A6">
      <w:pPr>
        <w:pStyle w:val="1"/>
      </w:pPr>
      <w:bookmarkStart w:id="5" w:name="_Toc284745109"/>
      <w:r w:rsidRPr="005B55A6">
        <w:t>2</w:t>
      </w:r>
      <w:r w:rsidR="005B55A6" w:rsidRPr="005B55A6">
        <w:t xml:space="preserve">.1 </w:t>
      </w:r>
      <w:r w:rsidR="00E17609" w:rsidRPr="005B55A6">
        <w:t>Налично-денежное</w:t>
      </w:r>
      <w:r w:rsidR="005B55A6" w:rsidRPr="005B55A6">
        <w:t xml:space="preserve"> </w:t>
      </w:r>
      <w:r w:rsidR="00FF20AF" w:rsidRPr="005B55A6">
        <w:t>обращение</w:t>
      </w:r>
      <w:r w:rsidR="005B55A6" w:rsidRPr="005B55A6">
        <w:t xml:space="preserve"> </w:t>
      </w:r>
      <w:r w:rsidR="00E17609" w:rsidRPr="005B55A6">
        <w:t>в</w:t>
      </w:r>
      <w:r w:rsidR="005B55A6" w:rsidRPr="005B55A6">
        <w:t xml:space="preserve"> </w:t>
      </w:r>
      <w:r w:rsidR="0048560F" w:rsidRPr="005B55A6">
        <w:t>РФ</w:t>
      </w:r>
      <w:bookmarkEnd w:id="5"/>
    </w:p>
    <w:p w:rsidR="005B55A6" w:rsidRPr="005B55A6" w:rsidRDefault="005B55A6" w:rsidP="005B55A6">
      <w:pPr>
        <w:rPr>
          <w:lang w:eastAsia="en-US"/>
        </w:rPr>
      </w:pPr>
    </w:p>
    <w:p w:rsidR="005B55A6" w:rsidRPr="005B55A6" w:rsidRDefault="00FF20AF" w:rsidP="005B55A6">
      <w:pPr>
        <w:tabs>
          <w:tab w:val="left" w:pos="726"/>
        </w:tabs>
      </w:pPr>
      <w:r w:rsidRPr="005B55A6">
        <w:rPr>
          <w:b/>
          <w:i/>
        </w:rPr>
        <w:t>Налично-денежный</w:t>
      </w:r>
      <w:r w:rsidR="005B55A6" w:rsidRPr="005B55A6">
        <w:rPr>
          <w:b/>
          <w:i/>
        </w:rPr>
        <w:t xml:space="preserve"> </w:t>
      </w:r>
      <w:r w:rsidRPr="005B55A6">
        <w:rPr>
          <w:b/>
          <w:i/>
        </w:rPr>
        <w:t>оборот</w:t>
      </w:r>
      <w:r w:rsidR="005B55A6" w:rsidRPr="005B55A6">
        <w:t xml:space="preserve"> </w:t>
      </w:r>
      <w:r w:rsidRPr="005B55A6">
        <w:t>представляет</w:t>
      </w:r>
      <w:r w:rsidR="005B55A6" w:rsidRPr="005B55A6">
        <w:t xml:space="preserve"> </w:t>
      </w:r>
      <w:r w:rsidRPr="005B55A6">
        <w:t>собой</w:t>
      </w:r>
      <w:r w:rsidR="005B55A6" w:rsidRPr="005B55A6">
        <w:t xml:space="preserve"> </w:t>
      </w:r>
      <w:r w:rsidRPr="005B55A6">
        <w:t>совокупность</w:t>
      </w:r>
      <w:r w:rsidR="005B55A6" w:rsidRPr="005B55A6">
        <w:t xml:space="preserve"> </w:t>
      </w:r>
      <w:r w:rsidRPr="005B55A6">
        <w:t>платежей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определенный</w:t>
      </w:r>
      <w:r w:rsidR="005B55A6" w:rsidRPr="005B55A6">
        <w:t xml:space="preserve"> </w:t>
      </w:r>
      <w:r w:rsidRPr="005B55A6">
        <w:t>период</w:t>
      </w:r>
      <w:r w:rsidR="005B55A6" w:rsidRPr="005B55A6">
        <w:t xml:space="preserve"> </w:t>
      </w:r>
      <w:r w:rsidRPr="005B55A6">
        <w:t>времени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отражает</w:t>
      </w:r>
      <w:r w:rsidR="005B55A6" w:rsidRPr="005B55A6">
        <w:t xml:space="preserve"> </w:t>
      </w:r>
      <w:r w:rsidRPr="005B55A6">
        <w:t>движение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качестве</w:t>
      </w:r>
      <w:r w:rsidR="005B55A6" w:rsidRPr="005B55A6">
        <w:t xml:space="preserve"> </w:t>
      </w:r>
      <w:r w:rsidRPr="005B55A6">
        <w:t>средства</w:t>
      </w:r>
      <w:r w:rsidR="005B55A6" w:rsidRPr="005B55A6">
        <w:t xml:space="preserve"> </w:t>
      </w:r>
      <w:r w:rsidRPr="005B55A6">
        <w:t>обращения,</w:t>
      </w:r>
      <w:r w:rsidR="005B55A6" w:rsidRPr="005B55A6">
        <w:t xml:space="preserve"> </w:t>
      </w:r>
      <w:r w:rsidRPr="005B55A6">
        <w:t>так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качестве</w:t>
      </w:r>
      <w:r w:rsidR="005B55A6" w:rsidRPr="005B55A6">
        <w:t xml:space="preserve"> </w:t>
      </w:r>
      <w:r w:rsidRPr="005B55A6">
        <w:t>средства</w:t>
      </w:r>
      <w:r w:rsidR="005B55A6" w:rsidRPr="005B55A6">
        <w:t xml:space="preserve"> </w:t>
      </w:r>
      <w:r w:rsidRPr="005B55A6">
        <w:t>платежа</w:t>
      </w:r>
      <w:r w:rsidR="005B55A6" w:rsidRPr="005B55A6">
        <w:rPr>
          <w:b/>
        </w:rPr>
        <w:t xml:space="preserve">. </w:t>
      </w:r>
      <w:r w:rsidR="005B55A6" w:rsidRPr="005B55A6">
        <w:t>[</w:t>
      </w:r>
      <w:r w:rsidR="00125FDF" w:rsidRPr="005B55A6">
        <w:t>6</w:t>
      </w:r>
      <w:r w:rsidRPr="005B55A6">
        <w:t>,</w:t>
      </w:r>
      <w:r w:rsidR="005B55A6" w:rsidRPr="005B55A6">
        <w:t xml:space="preserve"> </w:t>
      </w:r>
      <w:r w:rsidRPr="005B55A6">
        <w:t>с</w:t>
      </w:r>
      <w:r w:rsidR="005B55A6" w:rsidRPr="005B55A6">
        <w:t>.4</w:t>
      </w:r>
      <w:r w:rsidR="00E17609" w:rsidRPr="005B55A6">
        <w:t>0</w:t>
      </w:r>
      <w:r w:rsidR="005B55A6" w:rsidRPr="005B55A6">
        <w:t>]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Несмотря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то,</w:t>
      </w:r>
      <w:r w:rsidR="005B55A6" w:rsidRPr="005B55A6">
        <w:t xml:space="preserve"> </w:t>
      </w:r>
      <w:r w:rsidRPr="005B55A6">
        <w:t>что</w:t>
      </w:r>
      <w:r w:rsidR="005B55A6" w:rsidRPr="005B55A6">
        <w:t xml:space="preserve"> </w:t>
      </w:r>
      <w:r w:rsidRPr="005B55A6">
        <w:t>налично-денежный</w:t>
      </w:r>
      <w:r w:rsidR="005B55A6" w:rsidRPr="005B55A6">
        <w:t xml:space="preserve"> </w:t>
      </w:r>
      <w:r w:rsidRPr="005B55A6">
        <w:t>оборот</w:t>
      </w:r>
      <w:r w:rsidR="005B55A6" w:rsidRPr="005B55A6">
        <w:t xml:space="preserve"> </w:t>
      </w:r>
      <w:r w:rsidRPr="005B55A6">
        <w:t>во</w:t>
      </w:r>
      <w:r w:rsidR="005B55A6" w:rsidRPr="005B55A6">
        <w:t xml:space="preserve"> </w:t>
      </w:r>
      <w:r w:rsidRPr="005B55A6">
        <w:t>всех</w:t>
      </w:r>
      <w:r w:rsidR="005B55A6" w:rsidRPr="005B55A6">
        <w:t xml:space="preserve"> </w:t>
      </w:r>
      <w:r w:rsidRPr="005B55A6">
        <w:t>странах</w:t>
      </w:r>
      <w:r w:rsidR="005B55A6" w:rsidRPr="005B55A6">
        <w:t xml:space="preserve"> </w:t>
      </w:r>
      <w:r w:rsidRPr="005B55A6">
        <w:t>составляет</w:t>
      </w:r>
      <w:r w:rsidR="005B55A6" w:rsidRPr="005B55A6">
        <w:t xml:space="preserve"> </w:t>
      </w:r>
      <w:r w:rsidRPr="005B55A6">
        <w:t>меньшую</w:t>
      </w:r>
      <w:r w:rsidR="005B55A6" w:rsidRPr="005B55A6">
        <w:t xml:space="preserve"> </w:t>
      </w:r>
      <w:r w:rsidRPr="005B55A6">
        <w:t>часть,</w:t>
      </w:r>
      <w:r w:rsidR="005B55A6" w:rsidRPr="005B55A6">
        <w:t xml:space="preserve"> </w:t>
      </w:r>
      <w:r w:rsidRPr="005B55A6">
        <w:t>он</w:t>
      </w:r>
      <w:r w:rsidR="005B55A6" w:rsidRPr="005B55A6">
        <w:t xml:space="preserve"> </w:t>
      </w:r>
      <w:r w:rsidRPr="005B55A6">
        <w:t>имеет</w:t>
      </w:r>
      <w:r w:rsidR="005B55A6" w:rsidRPr="005B55A6">
        <w:t xml:space="preserve"> </w:t>
      </w:r>
      <w:r w:rsidRPr="005B55A6">
        <w:t>большое</w:t>
      </w:r>
      <w:r w:rsidR="005B55A6" w:rsidRPr="005B55A6">
        <w:t xml:space="preserve"> </w:t>
      </w:r>
      <w:r w:rsidRPr="005B55A6">
        <w:t>значение</w:t>
      </w:r>
      <w:r w:rsidR="005B55A6" w:rsidRPr="005B55A6">
        <w:t>. [</w:t>
      </w:r>
      <w:r w:rsidR="00125FDF" w:rsidRPr="005B55A6">
        <w:t>5,</w:t>
      </w:r>
      <w:r w:rsidR="005B55A6" w:rsidRPr="005B55A6">
        <w:t xml:space="preserve"> </w:t>
      </w:r>
      <w:r w:rsidR="00E17609" w:rsidRPr="005B55A6">
        <w:t>c</w:t>
      </w:r>
      <w:r w:rsidR="005B55A6" w:rsidRPr="005B55A6">
        <w:t>.1</w:t>
      </w:r>
      <w:r w:rsidR="00E17609" w:rsidRPr="005B55A6">
        <w:t>06</w:t>
      </w:r>
      <w:r w:rsidR="005B55A6" w:rsidRPr="005B55A6">
        <w:t>]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Сфера</w:t>
      </w:r>
      <w:r w:rsidR="005B55A6" w:rsidRPr="005B55A6">
        <w:t xml:space="preserve"> </w:t>
      </w:r>
      <w:r w:rsidRPr="005B55A6">
        <w:t>использования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преимущественно</w:t>
      </w:r>
      <w:r w:rsidR="005B55A6" w:rsidRPr="005B55A6">
        <w:t xml:space="preserve"> </w:t>
      </w:r>
      <w:r w:rsidRPr="005B55A6">
        <w:t>связана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доходами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расходами</w:t>
      </w:r>
      <w:r w:rsidR="005B55A6" w:rsidRPr="005B55A6">
        <w:t xml:space="preserve"> </w:t>
      </w:r>
      <w:r w:rsidRPr="005B55A6">
        <w:t>населения</w:t>
      </w:r>
      <w:r w:rsidR="005B55A6" w:rsidRPr="005B55A6">
        <w:t>:</w:t>
      </w:r>
    </w:p>
    <w:p w:rsidR="005B55A6" w:rsidRPr="005B55A6" w:rsidRDefault="000C5583" w:rsidP="005B55A6">
      <w:pPr>
        <w:pStyle w:val="a5"/>
        <w:numPr>
          <w:ilvl w:val="0"/>
          <w:numId w:val="6"/>
        </w:numPr>
        <w:tabs>
          <w:tab w:val="left" w:pos="726"/>
        </w:tabs>
        <w:ind w:left="0" w:firstLine="709"/>
      </w:pPr>
      <w:r w:rsidRPr="005B55A6">
        <w:t>расчетами</w:t>
      </w:r>
      <w:r w:rsidR="005B55A6" w:rsidRPr="005B55A6">
        <w:t xml:space="preserve"> </w:t>
      </w:r>
      <w:r w:rsidRPr="005B55A6">
        <w:t>населения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предприятиями</w:t>
      </w:r>
      <w:r w:rsidR="005B55A6" w:rsidRPr="005B55A6">
        <w:t xml:space="preserve"> </w:t>
      </w:r>
      <w:r w:rsidRPr="005B55A6">
        <w:t>розничной</w:t>
      </w:r>
      <w:r w:rsidR="005B55A6" w:rsidRPr="005B55A6">
        <w:t xml:space="preserve"> </w:t>
      </w:r>
      <w:r w:rsidRPr="005B55A6">
        <w:t>торговли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общественного</w:t>
      </w:r>
      <w:r w:rsidR="005B55A6" w:rsidRPr="005B55A6">
        <w:t xml:space="preserve"> </w:t>
      </w:r>
      <w:r w:rsidRPr="005B55A6">
        <w:t>питания</w:t>
      </w:r>
      <w:r w:rsidR="005B55A6" w:rsidRPr="005B55A6">
        <w:t>;</w:t>
      </w:r>
    </w:p>
    <w:p w:rsidR="005B55A6" w:rsidRPr="005B55A6" w:rsidRDefault="000C5583" w:rsidP="005B55A6">
      <w:pPr>
        <w:pStyle w:val="a5"/>
        <w:numPr>
          <w:ilvl w:val="0"/>
          <w:numId w:val="6"/>
        </w:numPr>
        <w:tabs>
          <w:tab w:val="left" w:pos="726"/>
        </w:tabs>
        <w:ind w:left="0" w:firstLine="709"/>
      </w:pPr>
      <w:r w:rsidRPr="005B55A6">
        <w:t>оплата</w:t>
      </w:r>
      <w:r w:rsidR="005B55A6" w:rsidRPr="005B55A6">
        <w:t xml:space="preserve"> </w:t>
      </w:r>
      <w:r w:rsidRPr="005B55A6">
        <w:t>труда</w:t>
      </w:r>
      <w:r w:rsidR="005B55A6" w:rsidRPr="005B55A6">
        <w:t xml:space="preserve"> </w:t>
      </w:r>
      <w:r w:rsidRPr="005B55A6">
        <w:t>предприятиями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организациями,</w:t>
      </w:r>
      <w:r w:rsidR="005B55A6" w:rsidRPr="005B55A6">
        <w:t xml:space="preserve"> </w:t>
      </w:r>
      <w:r w:rsidRPr="005B55A6">
        <w:t>выплата</w:t>
      </w:r>
      <w:r w:rsidR="005B55A6" w:rsidRPr="005B55A6">
        <w:t xml:space="preserve"> </w:t>
      </w:r>
      <w:r w:rsidRPr="005B55A6">
        <w:t>других</w:t>
      </w:r>
      <w:r w:rsidR="005B55A6" w:rsidRPr="005B55A6">
        <w:t xml:space="preserve"> </w:t>
      </w:r>
      <w:r w:rsidRPr="005B55A6">
        <w:t>денежных</w:t>
      </w:r>
      <w:r w:rsidR="005B55A6" w:rsidRPr="005B55A6">
        <w:t xml:space="preserve"> </w:t>
      </w:r>
      <w:r w:rsidRPr="005B55A6">
        <w:t>доходов</w:t>
      </w:r>
      <w:r w:rsidR="005B55A6" w:rsidRPr="005B55A6">
        <w:t>;</w:t>
      </w:r>
    </w:p>
    <w:p w:rsidR="005B55A6" w:rsidRPr="005B55A6" w:rsidRDefault="000C5583" w:rsidP="005B55A6">
      <w:pPr>
        <w:pStyle w:val="a5"/>
        <w:numPr>
          <w:ilvl w:val="0"/>
          <w:numId w:val="6"/>
        </w:numPr>
        <w:tabs>
          <w:tab w:val="left" w:pos="726"/>
        </w:tabs>
        <w:ind w:left="0" w:firstLine="709"/>
      </w:pPr>
      <w:r w:rsidRPr="005B55A6">
        <w:t>внесение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населением</w:t>
      </w:r>
      <w:r w:rsidR="005B55A6" w:rsidRPr="005B55A6">
        <w:t xml:space="preserve"> </w:t>
      </w:r>
      <w:r w:rsidRPr="005B55A6">
        <w:t>во</w:t>
      </w:r>
      <w:r w:rsidR="005B55A6" w:rsidRPr="005B55A6">
        <w:t xml:space="preserve"> </w:t>
      </w:r>
      <w:r w:rsidRPr="005B55A6">
        <w:t>вклады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получение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вкладам</w:t>
      </w:r>
      <w:r w:rsidR="005B55A6" w:rsidRPr="005B55A6">
        <w:t>;</w:t>
      </w:r>
    </w:p>
    <w:p w:rsidR="005B55A6" w:rsidRPr="005B55A6" w:rsidRDefault="000C5583" w:rsidP="005B55A6">
      <w:pPr>
        <w:pStyle w:val="a5"/>
        <w:numPr>
          <w:ilvl w:val="0"/>
          <w:numId w:val="6"/>
        </w:numPr>
        <w:tabs>
          <w:tab w:val="left" w:pos="726"/>
        </w:tabs>
        <w:ind w:left="0" w:firstLine="709"/>
      </w:pPr>
      <w:r w:rsidRPr="005B55A6">
        <w:t>выплата</w:t>
      </w:r>
      <w:r w:rsidR="005B55A6" w:rsidRPr="005B55A6">
        <w:t xml:space="preserve"> </w:t>
      </w:r>
      <w:r w:rsidRPr="005B55A6">
        <w:t>пенсий,</w:t>
      </w:r>
      <w:r w:rsidR="005B55A6" w:rsidRPr="005B55A6">
        <w:t xml:space="preserve"> </w:t>
      </w:r>
      <w:r w:rsidRPr="005B55A6">
        <w:t>пособий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стипендий,</w:t>
      </w:r>
      <w:r w:rsidR="005B55A6" w:rsidRPr="005B55A6">
        <w:t xml:space="preserve"> </w:t>
      </w:r>
      <w:r w:rsidRPr="005B55A6">
        <w:t>страховых</w:t>
      </w:r>
      <w:r w:rsidR="005B55A6" w:rsidRPr="005B55A6">
        <w:t xml:space="preserve"> </w:t>
      </w:r>
      <w:r w:rsidRPr="005B55A6">
        <w:t>возмещений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договорам</w:t>
      </w:r>
      <w:r w:rsidR="005B55A6" w:rsidRPr="005B55A6">
        <w:t xml:space="preserve"> </w:t>
      </w:r>
      <w:r w:rsidRPr="005B55A6">
        <w:t>страхования</w:t>
      </w:r>
      <w:r w:rsidR="005B55A6" w:rsidRPr="005B55A6">
        <w:t>;</w:t>
      </w:r>
    </w:p>
    <w:p w:rsidR="005B55A6" w:rsidRPr="005B55A6" w:rsidRDefault="000C5583" w:rsidP="005B55A6">
      <w:pPr>
        <w:pStyle w:val="a5"/>
        <w:numPr>
          <w:ilvl w:val="0"/>
          <w:numId w:val="6"/>
        </w:numPr>
        <w:tabs>
          <w:tab w:val="left" w:pos="726"/>
        </w:tabs>
        <w:ind w:left="0" w:firstLine="709"/>
      </w:pPr>
      <w:r w:rsidRPr="005B55A6">
        <w:t>выдача</w:t>
      </w:r>
      <w:r w:rsidR="005B55A6" w:rsidRPr="005B55A6">
        <w:t xml:space="preserve"> </w:t>
      </w:r>
      <w:r w:rsidRPr="005B55A6">
        <w:t>кредитными</w:t>
      </w:r>
      <w:r w:rsidR="005B55A6" w:rsidRPr="005B55A6">
        <w:t xml:space="preserve"> </w:t>
      </w:r>
      <w:r w:rsidRPr="005B55A6">
        <w:t>организациями</w:t>
      </w:r>
      <w:r w:rsidR="005B55A6" w:rsidRPr="005B55A6">
        <w:t xml:space="preserve"> </w:t>
      </w:r>
      <w:r w:rsidRPr="005B55A6">
        <w:t>потребительского</w:t>
      </w:r>
      <w:r w:rsidR="005B55A6" w:rsidRPr="005B55A6">
        <w:t xml:space="preserve"> </w:t>
      </w:r>
      <w:r w:rsidRPr="005B55A6">
        <w:t>кредита</w:t>
      </w:r>
      <w:r w:rsidR="005B55A6" w:rsidRPr="005B55A6">
        <w:t>;</w:t>
      </w:r>
    </w:p>
    <w:p w:rsidR="005B55A6" w:rsidRPr="005B55A6" w:rsidRDefault="000C5583" w:rsidP="005B55A6">
      <w:pPr>
        <w:pStyle w:val="a5"/>
        <w:numPr>
          <w:ilvl w:val="0"/>
          <w:numId w:val="6"/>
        </w:numPr>
        <w:tabs>
          <w:tab w:val="left" w:pos="726"/>
        </w:tabs>
        <w:ind w:left="0" w:firstLine="709"/>
      </w:pPr>
      <w:r w:rsidRPr="005B55A6">
        <w:t>оплата</w:t>
      </w:r>
      <w:r w:rsidR="005B55A6" w:rsidRPr="005B55A6">
        <w:t xml:space="preserve"> </w:t>
      </w:r>
      <w:r w:rsidRPr="005B55A6">
        <w:t>ценных</w:t>
      </w:r>
      <w:r w:rsidR="005B55A6" w:rsidRPr="005B55A6">
        <w:t xml:space="preserve"> </w:t>
      </w:r>
      <w:r w:rsidRPr="005B55A6">
        <w:t>бумаг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выплата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ним</w:t>
      </w:r>
      <w:r w:rsidR="005B55A6" w:rsidRPr="005B55A6">
        <w:t xml:space="preserve"> </w:t>
      </w:r>
      <w:r w:rsidRPr="005B55A6">
        <w:t>дохода</w:t>
      </w:r>
      <w:r w:rsidR="005B55A6" w:rsidRPr="005B55A6">
        <w:t>;</w:t>
      </w:r>
    </w:p>
    <w:p w:rsidR="005B55A6" w:rsidRPr="005B55A6" w:rsidRDefault="000C5583" w:rsidP="005B55A6">
      <w:pPr>
        <w:pStyle w:val="a5"/>
        <w:numPr>
          <w:ilvl w:val="0"/>
          <w:numId w:val="6"/>
        </w:numPr>
        <w:tabs>
          <w:tab w:val="left" w:pos="726"/>
        </w:tabs>
        <w:ind w:left="0" w:firstLine="709"/>
      </w:pPr>
      <w:r w:rsidRPr="005B55A6">
        <w:t>платежи</w:t>
      </w:r>
      <w:r w:rsidR="005B55A6" w:rsidRPr="005B55A6">
        <w:t xml:space="preserve"> </w:t>
      </w:r>
      <w:r w:rsidRPr="005B55A6">
        <w:t>населения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жилищные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коммунальные</w:t>
      </w:r>
      <w:r w:rsidR="005B55A6" w:rsidRPr="005B55A6">
        <w:t xml:space="preserve"> </w:t>
      </w:r>
      <w:r w:rsidRPr="005B55A6">
        <w:t>услуги,</w:t>
      </w:r>
      <w:r w:rsidR="005B55A6" w:rsidRPr="005B55A6">
        <w:t xml:space="preserve"> </w:t>
      </w:r>
      <w:r w:rsidRPr="005B55A6">
        <w:t>при</w:t>
      </w:r>
      <w:r w:rsidR="005B55A6" w:rsidRPr="005B55A6">
        <w:t xml:space="preserve"> </w:t>
      </w:r>
      <w:r w:rsidRPr="005B55A6">
        <w:t>подписке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периодическую</w:t>
      </w:r>
      <w:r w:rsidR="005B55A6" w:rsidRPr="005B55A6">
        <w:t xml:space="preserve"> </w:t>
      </w:r>
      <w:r w:rsidRPr="005B55A6">
        <w:t>печать</w:t>
      </w:r>
      <w:r w:rsidR="005B55A6" w:rsidRPr="005B55A6">
        <w:t>;</w:t>
      </w:r>
    </w:p>
    <w:p w:rsidR="005B55A6" w:rsidRPr="005B55A6" w:rsidRDefault="000C5583" w:rsidP="005B55A6">
      <w:pPr>
        <w:pStyle w:val="a5"/>
        <w:numPr>
          <w:ilvl w:val="0"/>
          <w:numId w:val="6"/>
        </w:numPr>
        <w:tabs>
          <w:tab w:val="left" w:pos="726"/>
        </w:tabs>
        <w:ind w:left="0" w:firstLine="709"/>
      </w:pPr>
      <w:r w:rsidRPr="005B55A6">
        <w:t>уплата</w:t>
      </w:r>
      <w:r w:rsidR="005B55A6" w:rsidRPr="005B55A6">
        <w:t xml:space="preserve"> </w:t>
      </w:r>
      <w:r w:rsidRPr="005B55A6">
        <w:t>населением</w:t>
      </w:r>
      <w:r w:rsidR="005B55A6" w:rsidRPr="005B55A6">
        <w:t xml:space="preserve"> </w:t>
      </w:r>
      <w:r w:rsidRPr="005B55A6">
        <w:t>налогов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бюджет</w:t>
      </w:r>
      <w:r w:rsidR="005B55A6" w:rsidRPr="005B55A6">
        <w:t>.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Как</w:t>
      </w:r>
      <w:r w:rsidR="005B55A6" w:rsidRPr="005B55A6">
        <w:t xml:space="preserve"> </w:t>
      </w:r>
      <w:r w:rsidRPr="005B55A6">
        <w:t>правило,</w:t>
      </w:r>
      <w:r w:rsidR="005B55A6" w:rsidRPr="005B55A6">
        <w:t xml:space="preserve"> </w:t>
      </w:r>
      <w:r w:rsidRPr="005B55A6">
        <w:t>между</w:t>
      </w:r>
      <w:r w:rsidR="005B55A6" w:rsidRPr="005B55A6">
        <w:t xml:space="preserve"> </w:t>
      </w:r>
      <w:r w:rsidRPr="005B55A6">
        <w:t>предприятиями</w:t>
      </w:r>
      <w:r w:rsidR="005B55A6" w:rsidRPr="005B55A6">
        <w:t xml:space="preserve"> </w:t>
      </w:r>
      <w:r w:rsidRPr="005B55A6">
        <w:t>налично-денежное</w:t>
      </w:r>
      <w:r w:rsidR="005B55A6" w:rsidRPr="005B55A6">
        <w:t xml:space="preserve"> </w:t>
      </w:r>
      <w:r w:rsidRPr="005B55A6">
        <w:t>обращение</w:t>
      </w:r>
      <w:r w:rsidR="005B55A6" w:rsidRPr="005B55A6">
        <w:t xml:space="preserve"> </w:t>
      </w:r>
      <w:r w:rsidRPr="005B55A6">
        <w:t>незначительно,</w:t>
      </w:r>
      <w:r w:rsidR="005B55A6" w:rsidRPr="005B55A6">
        <w:t xml:space="preserve"> </w:t>
      </w:r>
      <w:r w:rsidRPr="005B55A6">
        <w:t>поскольк</w:t>
      </w:r>
      <w:r w:rsidR="00CC5B9D" w:rsidRPr="005B55A6">
        <w:t>у</w:t>
      </w:r>
      <w:r w:rsidR="005B55A6" w:rsidRPr="005B55A6">
        <w:t xml:space="preserve"> </w:t>
      </w:r>
      <w:r w:rsidRPr="005B55A6">
        <w:t>основные</w:t>
      </w:r>
      <w:r w:rsidR="005B55A6" w:rsidRPr="005B55A6">
        <w:t xml:space="preserve"> </w:t>
      </w:r>
      <w:r w:rsidRPr="005B55A6">
        <w:t>расчеты</w:t>
      </w:r>
      <w:r w:rsidR="005B55A6" w:rsidRPr="005B55A6">
        <w:t xml:space="preserve"> </w:t>
      </w:r>
      <w:r w:rsidRPr="005B55A6">
        <w:t>осуществляются</w:t>
      </w:r>
      <w:r w:rsidR="005B55A6" w:rsidRPr="005B55A6">
        <w:t xml:space="preserve"> </w:t>
      </w:r>
      <w:r w:rsidRPr="005B55A6">
        <w:t>безналич</w:t>
      </w:r>
      <w:r w:rsidR="000D1D1B" w:rsidRPr="005B55A6">
        <w:t>ным</w:t>
      </w:r>
      <w:r w:rsidR="005B55A6" w:rsidRPr="005B55A6">
        <w:t xml:space="preserve"> </w:t>
      </w:r>
      <w:r w:rsidR="000D1D1B" w:rsidRPr="005B55A6">
        <w:t>путем</w:t>
      </w:r>
      <w:r w:rsidR="005B55A6" w:rsidRPr="005B55A6">
        <w:t>.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Правительство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соответствии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Конституцией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 [</w:t>
      </w:r>
      <w:r w:rsidRPr="005B55A6">
        <w:t>п</w:t>
      </w:r>
      <w:r w:rsidR="005B55A6" w:rsidRPr="005B55A6">
        <w:t>. "</w:t>
      </w:r>
      <w:r w:rsidRPr="005B55A6">
        <w:t>б</w:t>
      </w:r>
      <w:r w:rsidR="005B55A6" w:rsidRPr="005B55A6">
        <w:t xml:space="preserve">" </w:t>
      </w:r>
      <w:r w:rsidRPr="005B55A6">
        <w:t>ст</w:t>
      </w:r>
      <w:r w:rsidR="005B55A6" w:rsidRPr="005B55A6">
        <w:t>.1</w:t>
      </w:r>
      <w:r w:rsidRPr="005B55A6">
        <w:t>14</w:t>
      </w:r>
      <w:r w:rsidR="005B55A6" w:rsidRPr="005B55A6">
        <w:t xml:space="preserve">] </w:t>
      </w:r>
      <w:r w:rsidRPr="005B55A6">
        <w:t>как</w:t>
      </w:r>
      <w:r w:rsidR="005B55A6" w:rsidRPr="005B55A6">
        <w:t xml:space="preserve"> </w:t>
      </w:r>
      <w:r w:rsidRPr="005B55A6">
        <w:t>исполнительный</w:t>
      </w:r>
      <w:r w:rsidR="005B55A6" w:rsidRPr="005B55A6">
        <w:t xml:space="preserve"> </w:t>
      </w:r>
      <w:r w:rsidRPr="005B55A6">
        <w:t>орган</w:t>
      </w:r>
      <w:r w:rsidR="005B55A6" w:rsidRPr="005B55A6">
        <w:t xml:space="preserve"> </w:t>
      </w:r>
      <w:r w:rsidRPr="005B55A6">
        <w:t>страны</w:t>
      </w:r>
      <w:r w:rsidR="005B55A6" w:rsidRPr="005B55A6">
        <w:t xml:space="preserve"> "</w:t>
      </w:r>
      <w:r w:rsidRPr="005B55A6">
        <w:t>обеспечивает</w:t>
      </w:r>
      <w:r w:rsidR="005B55A6" w:rsidRPr="005B55A6">
        <w:t xml:space="preserve"> </w:t>
      </w:r>
      <w:r w:rsidRPr="005B55A6">
        <w:t>проведение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Российской</w:t>
      </w:r>
      <w:r w:rsidR="005B55A6" w:rsidRPr="005B55A6">
        <w:t xml:space="preserve"> </w:t>
      </w:r>
      <w:r w:rsidRPr="005B55A6">
        <w:t>Федерации</w:t>
      </w:r>
      <w:r w:rsidR="005B55A6" w:rsidRPr="005B55A6">
        <w:t xml:space="preserve"> </w:t>
      </w:r>
      <w:r w:rsidRPr="005B55A6">
        <w:t>единой</w:t>
      </w:r>
      <w:r w:rsidR="005B55A6" w:rsidRPr="005B55A6">
        <w:t xml:space="preserve"> </w:t>
      </w:r>
      <w:r w:rsidRPr="005B55A6">
        <w:t>финансовой,</w:t>
      </w:r>
      <w:r w:rsidR="005B55A6" w:rsidRPr="005B55A6">
        <w:t xml:space="preserve"> </w:t>
      </w:r>
      <w:r w:rsidRPr="005B55A6">
        <w:t>кредитной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политики</w:t>
      </w:r>
      <w:r w:rsidR="005B55A6" w:rsidRPr="005B55A6">
        <w:t xml:space="preserve">". </w:t>
      </w:r>
      <w:r w:rsidRPr="005B55A6">
        <w:t>Особая</w:t>
      </w:r>
      <w:r w:rsidR="005B55A6" w:rsidRPr="005B55A6">
        <w:t xml:space="preserve"> </w:t>
      </w:r>
      <w:r w:rsidRPr="005B55A6">
        <w:t>роль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осуществлении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политики</w:t>
      </w:r>
      <w:r w:rsidR="005B55A6" w:rsidRPr="005B55A6">
        <w:t xml:space="preserve"> </w:t>
      </w:r>
      <w:r w:rsidRPr="005B55A6">
        <w:t>государства</w:t>
      </w:r>
      <w:r w:rsidR="005B55A6" w:rsidRPr="005B55A6">
        <w:t xml:space="preserve"> </w:t>
      </w:r>
      <w:r w:rsidRPr="005B55A6">
        <w:t>возлагается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соответствии</w:t>
      </w:r>
      <w:r w:rsidR="005B55A6" w:rsidRPr="005B55A6">
        <w:t xml:space="preserve"> </w:t>
      </w:r>
      <w:r w:rsidRPr="005B55A6">
        <w:t>со</w:t>
      </w:r>
      <w:r w:rsidR="005B55A6" w:rsidRPr="005B55A6">
        <w:t xml:space="preserve"> </w:t>
      </w:r>
      <w:r w:rsidRPr="005B55A6">
        <w:t>ст</w:t>
      </w:r>
      <w:r w:rsidR="005B55A6" w:rsidRPr="005B55A6">
        <w:t>.7</w:t>
      </w:r>
      <w:r w:rsidRPr="005B55A6">
        <w:t>5</w:t>
      </w:r>
      <w:r w:rsidR="005B55A6" w:rsidRPr="005B55A6">
        <w:t xml:space="preserve"> </w:t>
      </w:r>
      <w:r w:rsidRPr="005B55A6">
        <w:t>Конституции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Центральный</w:t>
      </w:r>
      <w:r w:rsidR="005B55A6" w:rsidRPr="005B55A6">
        <w:t xml:space="preserve"> </w:t>
      </w:r>
      <w:r w:rsidRPr="005B55A6">
        <w:t>банк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. </w:t>
      </w:r>
      <w:r w:rsidRPr="005B55A6">
        <w:t>Данной</w:t>
      </w:r>
      <w:r w:rsidR="005B55A6" w:rsidRPr="005B55A6">
        <w:t xml:space="preserve"> </w:t>
      </w:r>
      <w:r w:rsidRPr="005B55A6">
        <w:t>статьей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ЦБ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 </w:t>
      </w:r>
      <w:r w:rsidRPr="005B55A6">
        <w:t>возложены</w:t>
      </w:r>
      <w:r w:rsidR="005B55A6" w:rsidRPr="005B55A6">
        <w:t xml:space="preserve"> </w:t>
      </w:r>
      <w:r w:rsidRPr="005B55A6">
        <w:t>исключительное</w:t>
      </w:r>
      <w:r w:rsidR="005B55A6" w:rsidRPr="005B55A6">
        <w:t xml:space="preserve"> </w:t>
      </w:r>
      <w:r w:rsidRPr="005B55A6">
        <w:t>право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эмиссии,</w:t>
      </w:r>
      <w:r w:rsidR="005B55A6" w:rsidRPr="005B55A6">
        <w:t xml:space="preserve"> </w:t>
      </w:r>
      <w:r w:rsidRPr="005B55A6">
        <w:t>а</w:t>
      </w:r>
      <w:r w:rsidR="005B55A6" w:rsidRPr="005B55A6">
        <w:t xml:space="preserve"> </w:t>
      </w:r>
      <w:r w:rsidRPr="005B55A6">
        <w:t>также</w:t>
      </w:r>
      <w:r w:rsidR="005B55A6" w:rsidRPr="005B55A6">
        <w:t xml:space="preserve"> </w:t>
      </w:r>
      <w:r w:rsidRPr="005B55A6">
        <w:t>основная</w:t>
      </w:r>
      <w:r w:rsidR="005B55A6" w:rsidRPr="005B55A6">
        <w:t xml:space="preserve"> </w:t>
      </w:r>
      <w:r w:rsidRPr="005B55A6">
        <w:t>функция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организации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России,</w:t>
      </w:r>
      <w:r w:rsidR="005B55A6" w:rsidRPr="005B55A6">
        <w:t xml:space="preserve"> </w:t>
      </w:r>
      <w:r w:rsidRPr="005B55A6">
        <w:t>которую</w:t>
      </w:r>
      <w:r w:rsidR="005B55A6" w:rsidRPr="005B55A6">
        <w:t xml:space="preserve"> </w:t>
      </w:r>
      <w:r w:rsidRPr="005B55A6">
        <w:t>он</w:t>
      </w:r>
      <w:r w:rsidR="005B55A6" w:rsidRPr="005B55A6">
        <w:t xml:space="preserve"> </w:t>
      </w:r>
      <w:r w:rsidRPr="005B55A6">
        <w:t>должен</w:t>
      </w:r>
      <w:r w:rsidR="005B55A6" w:rsidRPr="005B55A6">
        <w:t xml:space="preserve"> </w:t>
      </w:r>
      <w:r w:rsidRPr="005B55A6">
        <w:t>осуществлять</w:t>
      </w:r>
      <w:r w:rsidR="005B55A6" w:rsidRPr="005B55A6">
        <w:t xml:space="preserve"> </w:t>
      </w:r>
      <w:r w:rsidRPr="005B55A6">
        <w:t>независимо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других</w:t>
      </w:r>
      <w:r w:rsidR="005B55A6" w:rsidRPr="005B55A6">
        <w:t xml:space="preserve"> </w:t>
      </w:r>
      <w:r w:rsidRPr="005B55A6">
        <w:t>органов</w:t>
      </w:r>
      <w:r w:rsidR="005B55A6" w:rsidRPr="005B55A6">
        <w:t xml:space="preserve"> </w:t>
      </w:r>
      <w:r w:rsidRPr="005B55A6">
        <w:t>государственной</w:t>
      </w:r>
      <w:r w:rsidR="005B55A6" w:rsidRPr="005B55A6">
        <w:t xml:space="preserve"> </w:t>
      </w:r>
      <w:r w:rsidRPr="005B55A6">
        <w:t>власти,</w:t>
      </w:r>
      <w:r w:rsidR="005B55A6" w:rsidRPr="005B55A6">
        <w:t xml:space="preserve"> - </w:t>
      </w:r>
      <w:r w:rsidRPr="005B55A6">
        <w:t>защита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обеспечение</w:t>
      </w:r>
      <w:r w:rsidR="005B55A6" w:rsidRPr="005B55A6">
        <w:t xml:space="preserve"> </w:t>
      </w:r>
      <w:r w:rsidRPr="005B55A6">
        <w:t>устойчивости</w:t>
      </w:r>
      <w:r w:rsidR="005B55A6" w:rsidRPr="005B55A6">
        <w:t xml:space="preserve"> </w:t>
      </w:r>
      <w:r w:rsidRPr="005B55A6">
        <w:t>российского</w:t>
      </w:r>
      <w:r w:rsidR="005B55A6" w:rsidRPr="005B55A6">
        <w:t xml:space="preserve"> </w:t>
      </w:r>
      <w:r w:rsidRPr="005B55A6">
        <w:t>рубля</w:t>
      </w:r>
      <w:r w:rsidR="005B55A6" w:rsidRPr="005B55A6">
        <w:t>.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Конкретизация</w:t>
      </w:r>
      <w:r w:rsidR="005B55A6" w:rsidRPr="005B55A6">
        <w:t xml:space="preserve"> </w:t>
      </w:r>
      <w:r w:rsidRPr="005B55A6">
        <w:t>целей,</w:t>
      </w:r>
      <w:r w:rsidR="005B55A6" w:rsidRPr="005B55A6">
        <w:t xml:space="preserve"> </w:t>
      </w:r>
      <w:r w:rsidRPr="005B55A6">
        <w:t>задач,</w:t>
      </w:r>
      <w:r w:rsidR="005B55A6" w:rsidRPr="005B55A6">
        <w:t xml:space="preserve"> </w:t>
      </w:r>
      <w:r w:rsidRPr="005B55A6">
        <w:t>полномочий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ответственности</w:t>
      </w:r>
      <w:r w:rsidR="005B55A6" w:rsidRPr="005B55A6">
        <w:t xml:space="preserve"> </w:t>
      </w:r>
      <w:r w:rsidRPr="005B55A6">
        <w:t>Центрального</w:t>
      </w:r>
      <w:r w:rsidR="005B55A6" w:rsidRPr="005B55A6">
        <w:t xml:space="preserve"> </w:t>
      </w:r>
      <w:r w:rsidRPr="005B55A6">
        <w:t>банка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регулированию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России</w:t>
      </w:r>
      <w:r w:rsidR="005B55A6" w:rsidRPr="005B55A6">
        <w:t xml:space="preserve"> </w:t>
      </w:r>
      <w:r w:rsidRPr="005B55A6">
        <w:t>дана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федеральных</w:t>
      </w:r>
      <w:r w:rsidR="005B55A6" w:rsidRPr="005B55A6">
        <w:t xml:space="preserve"> </w:t>
      </w:r>
      <w:r w:rsidRPr="005B55A6">
        <w:t>з</w:t>
      </w:r>
      <w:r w:rsidR="000C5583" w:rsidRPr="005B55A6">
        <w:t>аконах</w:t>
      </w:r>
      <w:r w:rsidR="005B55A6" w:rsidRPr="005B55A6">
        <w:t xml:space="preserve"> "</w:t>
      </w:r>
      <w:r w:rsidR="000C5583" w:rsidRPr="005B55A6">
        <w:t>О</w:t>
      </w:r>
      <w:r w:rsidR="005B55A6" w:rsidRPr="005B55A6">
        <w:t xml:space="preserve"> </w:t>
      </w:r>
      <w:r w:rsidR="000C5583" w:rsidRPr="005B55A6">
        <w:t>Центральном</w:t>
      </w:r>
      <w:r w:rsidR="005B55A6" w:rsidRPr="005B55A6">
        <w:t xml:space="preserve"> </w:t>
      </w:r>
      <w:r w:rsidR="000C5583" w:rsidRPr="005B55A6">
        <w:t>банке</w:t>
      </w:r>
      <w:r w:rsidR="005B55A6" w:rsidRPr="005B55A6">
        <w:t xml:space="preserve">" </w:t>
      </w:r>
      <w:r w:rsidRPr="005B55A6">
        <w:t>и</w:t>
      </w:r>
      <w:r w:rsidR="005B55A6" w:rsidRPr="005B55A6">
        <w:t xml:space="preserve"> "</w:t>
      </w:r>
      <w:r w:rsidRPr="005B55A6">
        <w:t>О</w:t>
      </w:r>
      <w:r w:rsidR="005B55A6" w:rsidRPr="005B55A6">
        <w:t xml:space="preserve"> </w:t>
      </w:r>
      <w:r w:rsidRPr="005B55A6">
        <w:t>банках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банковской</w:t>
      </w:r>
      <w:r w:rsidR="005B55A6" w:rsidRPr="005B55A6">
        <w:t xml:space="preserve"> </w:t>
      </w:r>
      <w:r w:rsidRPr="005B55A6">
        <w:t>деятельности</w:t>
      </w:r>
      <w:r w:rsidR="005B55A6" w:rsidRPr="005B55A6">
        <w:t>"</w:t>
      </w:r>
      <w:r w:rsidRPr="005B55A6">
        <w:t>,</w:t>
      </w:r>
      <w:r w:rsidR="005B55A6" w:rsidRPr="005B55A6">
        <w:t xml:space="preserve"> </w:t>
      </w:r>
      <w:r w:rsidRPr="005B55A6">
        <w:t>где</w:t>
      </w:r>
      <w:r w:rsidR="005B55A6" w:rsidRPr="005B55A6">
        <w:t xml:space="preserve"> </w:t>
      </w:r>
      <w:r w:rsidRPr="005B55A6">
        <w:t>также</w:t>
      </w:r>
      <w:r w:rsidR="005B55A6" w:rsidRPr="005B55A6">
        <w:t xml:space="preserve"> </w:t>
      </w:r>
      <w:r w:rsidRPr="005B55A6">
        <w:t>установлен</w:t>
      </w:r>
      <w:r w:rsidR="005B55A6" w:rsidRPr="005B55A6">
        <w:t xml:space="preserve"> </w:t>
      </w:r>
      <w:r w:rsidRPr="005B55A6">
        <w:t>используемый</w:t>
      </w:r>
      <w:r w:rsidR="005B55A6" w:rsidRPr="005B55A6">
        <w:t xml:space="preserve"> </w:t>
      </w:r>
      <w:r w:rsidRPr="005B55A6">
        <w:t>им</w:t>
      </w:r>
      <w:r w:rsidR="005B55A6" w:rsidRPr="005B55A6">
        <w:t xml:space="preserve"> </w:t>
      </w:r>
      <w:r w:rsidRPr="005B55A6">
        <w:t>при</w:t>
      </w:r>
      <w:r w:rsidR="005B55A6" w:rsidRPr="005B55A6">
        <w:t xml:space="preserve"> </w:t>
      </w:r>
      <w:r w:rsidRPr="005B55A6">
        <w:t>этом</w:t>
      </w:r>
      <w:r w:rsidR="005B55A6" w:rsidRPr="005B55A6">
        <w:t xml:space="preserve"> </w:t>
      </w:r>
      <w:r w:rsidRPr="005B55A6">
        <w:t>нормативный</w:t>
      </w:r>
      <w:r w:rsidR="005B55A6" w:rsidRPr="005B55A6">
        <w:t xml:space="preserve"> </w:t>
      </w:r>
      <w:r w:rsidRPr="005B55A6">
        <w:t>инструментарий</w:t>
      </w:r>
      <w:r w:rsidR="005B55A6" w:rsidRPr="005B55A6">
        <w:t xml:space="preserve">. </w:t>
      </w:r>
      <w:r w:rsidRPr="005B55A6">
        <w:t>Ключевые</w:t>
      </w:r>
      <w:r w:rsidR="005B55A6" w:rsidRPr="005B55A6">
        <w:t xml:space="preserve"> </w:t>
      </w:r>
      <w:r w:rsidRPr="005B55A6">
        <w:t>законодательные</w:t>
      </w:r>
      <w:r w:rsidR="005B55A6" w:rsidRPr="005B55A6">
        <w:t xml:space="preserve"> </w:t>
      </w:r>
      <w:r w:rsidRPr="005B55A6">
        <w:t>моменты</w:t>
      </w:r>
      <w:r w:rsidR="005B55A6" w:rsidRPr="005B55A6">
        <w:t xml:space="preserve"> </w:t>
      </w:r>
      <w:r w:rsidRPr="005B55A6">
        <w:t>данных</w:t>
      </w:r>
      <w:r w:rsidR="005B55A6" w:rsidRPr="005B55A6">
        <w:t xml:space="preserve"> </w:t>
      </w:r>
      <w:r w:rsidRPr="005B55A6">
        <w:t>федеральных</w:t>
      </w:r>
      <w:r w:rsidR="005B55A6" w:rsidRPr="005B55A6">
        <w:t xml:space="preserve"> </w:t>
      </w:r>
      <w:r w:rsidRPr="005B55A6">
        <w:t>законов</w:t>
      </w:r>
      <w:r w:rsidR="005B55A6" w:rsidRPr="005B55A6">
        <w:t xml:space="preserve"> </w:t>
      </w:r>
      <w:r w:rsidRPr="005B55A6">
        <w:t>о</w:t>
      </w:r>
      <w:r w:rsidR="005B55A6" w:rsidRPr="005B55A6">
        <w:t xml:space="preserve"> </w:t>
      </w:r>
      <w:r w:rsidRPr="005B55A6">
        <w:t>роли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месте</w:t>
      </w:r>
      <w:r w:rsidR="005B55A6" w:rsidRPr="005B55A6">
        <w:t xml:space="preserve"> </w:t>
      </w:r>
      <w:r w:rsidRPr="005B55A6">
        <w:t>ЦБ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 (</w:t>
      </w:r>
      <w:r w:rsidRPr="005B55A6">
        <w:t>Банка</w:t>
      </w:r>
      <w:r w:rsidR="005B55A6" w:rsidRPr="005B55A6">
        <w:t xml:space="preserve"> </w:t>
      </w:r>
      <w:r w:rsidRPr="005B55A6">
        <w:t>России</w:t>
      </w:r>
      <w:r w:rsidR="005B55A6" w:rsidRPr="005B55A6">
        <w:t xml:space="preserve">) </w:t>
      </w:r>
      <w:r w:rsidRPr="005B55A6">
        <w:t>в</w:t>
      </w:r>
      <w:r w:rsidR="005B55A6" w:rsidRPr="005B55A6">
        <w:t xml:space="preserve"> </w:t>
      </w:r>
      <w:r w:rsidRPr="005B55A6">
        <w:t>организации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регулировании</w:t>
      </w:r>
      <w:r w:rsidR="005B55A6" w:rsidRPr="005B55A6">
        <w:t xml:space="preserve"> </w:t>
      </w:r>
      <w:r w:rsidRPr="005B55A6">
        <w:t>национального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были</w:t>
      </w:r>
      <w:r w:rsidR="005B55A6" w:rsidRPr="005B55A6">
        <w:t xml:space="preserve"> </w:t>
      </w:r>
      <w:r w:rsidRPr="005B55A6">
        <w:t>рассмотрены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предыдущем</w:t>
      </w:r>
      <w:r w:rsidR="005B55A6" w:rsidRPr="005B55A6">
        <w:t xml:space="preserve"> </w:t>
      </w:r>
      <w:r w:rsidRPr="005B55A6">
        <w:t>параграфе</w:t>
      </w:r>
      <w:r w:rsidR="005B55A6" w:rsidRPr="005B55A6">
        <w:t xml:space="preserve"> </w:t>
      </w:r>
      <w:r w:rsidRPr="005B55A6">
        <w:t>данной</w:t>
      </w:r>
      <w:r w:rsidR="005B55A6" w:rsidRPr="005B55A6">
        <w:t xml:space="preserve"> </w:t>
      </w:r>
      <w:r w:rsidRPr="005B55A6">
        <w:t>главы</w:t>
      </w:r>
      <w:r w:rsidR="005B55A6" w:rsidRPr="005B55A6">
        <w:t xml:space="preserve">. </w:t>
      </w:r>
      <w:r w:rsidRPr="005B55A6">
        <w:t>Однако</w:t>
      </w:r>
      <w:r w:rsidR="005B55A6" w:rsidRPr="005B55A6">
        <w:t xml:space="preserve"> </w:t>
      </w:r>
      <w:r w:rsidRPr="005B55A6">
        <w:t>обзор</w:t>
      </w:r>
      <w:r w:rsidR="005B55A6" w:rsidRPr="005B55A6">
        <w:t xml:space="preserve"> </w:t>
      </w:r>
      <w:r w:rsidRPr="005B55A6">
        <w:t>прав,</w:t>
      </w:r>
      <w:r w:rsidR="005B55A6" w:rsidRPr="005B55A6">
        <w:t xml:space="preserve"> </w:t>
      </w:r>
      <w:r w:rsidRPr="005B55A6">
        <w:t>обязанностей,</w:t>
      </w:r>
      <w:r w:rsidR="005B55A6" w:rsidRPr="005B55A6">
        <w:t xml:space="preserve"> </w:t>
      </w:r>
      <w:r w:rsidRPr="005B55A6">
        <w:t>основных</w:t>
      </w:r>
      <w:r w:rsidR="005B55A6" w:rsidRPr="005B55A6">
        <w:t xml:space="preserve"> </w:t>
      </w:r>
      <w:r w:rsidRPr="005B55A6">
        <w:t>методов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инструментов,</w:t>
      </w:r>
      <w:r w:rsidR="005B55A6" w:rsidRPr="005B55A6">
        <w:t xml:space="preserve"> </w:t>
      </w:r>
      <w:r w:rsidRPr="005B55A6">
        <w:t>закрепленных</w:t>
      </w:r>
      <w:r w:rsidR="005B55A6" w:rsidRPr="005B55A6">
        <w:t xml:space="preserve"> </w:t>
      </w:r>
      <w:r w:rsidRPr="005B55A6">
        <w:t>федеральным</w:t>
      </w:r>
      <w:r w:rsidR="005B55A6" w:rsidRPr="005B55A6">
        <w:t xml:space="preserve"> </w:t>
      </w:r>
      <w:r w:rsidRPr="005B55A6">
        <w:t>банковским</w:t>
      </w:r>
      <w:r w:rsidR="005B55A6" w:rsidRPr="005B55A6">
        <w:t xml:space="preserve"> </w:t>
      </w:r>
      <w:r w:rsidRPr="005B55A6">
        <w:t>законодательством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Банком</w:t>
      </w:r>
      <w:r w:rsidR="005B55A6" w:rsidRPr="005B55A6">
        <w:t xml:space="preserve"> </w:t>
      </w:r>
      <w:r w:rsidRPr="005B55A6">
        <w:t>России,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дает</w:t>
      </w:r>
      <w:r w:rsidR="005B55A6" w:rsidRPr="005B55A6">
        <w:t xml:space="preserve"> </w:t>
      </w:r>
      <w:r w:rsidRPr="005B55A6">
        <w:t>представления</w:t>
      </w:r>
      <w:r w:rsidR="005B55A6" w:rsidRPr="005B55A6">
        <w:t xml:space="preserve"> </w:t>
      </w:r>
      <w:r w:rsidRPr="005B55A6">
        <w:t>о</w:t>
      </w:r>
      <w:r w:rsidR="005B55A6" w:rsidRPr="005B55A6">
        <w:t xml:space="preserve"> </w:t>
      </w:r>
      <w:r w:rsidRPr="005B55A6">
        <w:t>порядке</w:t>
      </w:r>
      <w:r w:rsidR="005B55A6" w:rsidRPr="005B55A6">
        <w:t xml:space="preserve"> </w:t>
      </w:r>
      <w:r w:rsidRPr="005B55A6">
        <w:t>оперативного</w:t>
      </w:r>
      <w:r w:rsidR="005B55A6" w:rsidRPr="005B55A6">
        <w:t xml:space="preserve"> </w:t>
      </w:r>
      <w:r w:rsidRPr="005B55A6">
        <w:t>регулирования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страны,</w:t>
      </w:r>
      <w:r w:rsidR="005B55A6" w:rsidRPr="005B55A6">
        <w:t xml:space="preserve"> </w:t>
      </w:r>
      <w:r w:rsidRPr="005B55A6">
        <w:t>документах,</w:t>
      </w:r>
      <w:r w:rsidR="005B55A6" w:rsidRPr="005B55A6">
        <w:t xml:space="preserve"> </w:t>
      </w:r>
      <w:r w:rsidRPr="005B55A6">
        <w:t>определяющих</w:t>
      </w:r>
      <w:r w:rsidR="005B55A6" w:rsidRPr="005B55A6">
        <w:t xml:space="preserve"> </w:t>
      </w:r>
      <w:r w:rsidRPr="005B55A6">
        <w:t>этот</w:t>
      </w:r>
      <w:r w:rsidR="005B55A6" w:rsidRPr="005B55A6">
        <w:t xml:space="preserve"> </w:t>
      </w:r>
      <w:r w:rsidRPr="005B55A6">
        <w:t>порядок</w:t>
      </w:r>
      <w:r w:rsidR="005B55A6" w:rsidRPr="005B55A6">
        <w:t>.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Оперативное</w:t>
      </w:r>
      <w:r w:rsidR="005B55A6" w:rsidRPr="005B55A6">
        <w:t xml:space="preserve"> </w:t>
      </w:r>
      <w:r w:rsidRPr="005B55A6">
        <w:t>регулирование</w:t>
      </w:r>
      <w:r w:rsidR="005B55A6" w:rsidRPr="005B55A6">
        <w:t xml:space="preserve"> </w:t>
      </w:r>
      <w:r w:rsidRPr="005B55A6">
        <w:t>Банком</w:t>
      </w:r>
      <w:r w:rsidR="005B55A6" w:rsidRPr="005B55A6">
        <w:t xml:space="preserve"> </w:t>
      </w:r>
      <w:r w:rsidRPr="005B55A6">
        <w:t>России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Российской</w:t>
      </w:r>
      <w:r w:rsidR="005B55A6" w:rsidRPr="005B55A6">
        <w:t xml:space="preserve"> </w:t>
      </w:r>
      <w:r w:rsidRPr="005B55A6">
        <w:t>Федерации,</w:t>
      </w:r>
      <w:r w:rsidR="005B55A6" w:rsidRPr="005B55A6">
        <w:t xml:space="preserve"> </w:t>
      </w:r>
      <w:r w:rsidRPr="005B55A6">
        <w:t>возложенное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него</w:t>
      </w:r>
      <w:r w:rsidR="005B55A6" w:rsidRPr="005B55A6">
        <w:t xml:space="preserve"> </w:t>
      </w:r>
      <w:r w:rsidRPr="005B55A6">
        <w:t>Конституцией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федеральными</w:t>
      </w:r>
      <w:r w:rsidR="005B55A6" w:rsidRPr="005B55A6">
        <w:t xml:space="preserve"> </w:t>
      </w:r>
      <w:r w:rsidRPr="005B55A6">
        <w:t>законами,</w:t>
      </w:r>
      <w:r w:rsidR="005B55A6" w:rsidRPr="005B55A6">
        <w:t xml:space="preserve"> </w:t>
      </w:r>
      <w:r w:rsidRPr="005B55A6">
        <w:t>осуществляется</w:t>
      </w:r>
      <w:r w:rsidR="005B55A6" w:rsidRPr="005B55A6">
        <w:t xml:space="preserve"> </w:t>
      </w:r>
      <w:r w:rsidRPr="005B55A6">
        <w:t>путем</w:t>
      </w:r>
      <w:r w:rsidR="005B55A6" w:rsidRPr="005B55A6">
        <w:t xml:space="preserve"> </w:t>
      </w:r>
      <w:r w:rsidRPr="005B55A6">
        <w:t>разработки</w:t>
      </w:r>
      <w:r w:rsidR="005B55A6" w:rsidRPr="005B55A6">
        <w:t xml:space="preserve"> </w:t>
      </w:r>
      <w:r w:rsidRPr="005B55A6">
        <w:t>ЦБ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 </w:t>
      </w:r>
      <w:r w:rsidRPr="005B55A6">
        <w:t>нормативных</w:t>
      </w:r>
      <w:r w:rsidR="005B55A6" w:rsidRPr="005B55A6">
        <w:t xml:space="preserve"> </w:t>
      </w:r>
      <w:r w:rsidRPr="005B55A6">
        <w:t>положений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установления</w:t>
      </w:r>
      <w:r w:rsidR="005B55A6" w:rsidRPr="005B55A6">
        <w:t xml:space="preserve"> </w:t>
      </w:r>
      <w:r w:rsidRPr="005B55A6">
        <w:t>правил</w:t>
      </w:r>
      <w:r w:rsidR="005B55A6" w:rsidRPr="005B55A6">
        <w:t xml:space="preserve"> </w:t>
      </w:r>
      <w:r w:rsidRPr="005B55A6">
        <w:t>осуществления</w:t>
      </w:r>
      <w:r w:rsidR="005B55A6" w:rsidRPr="005B55A6">
        <w:t xml:space="preserve"> </w:t>
      </w:r>
      <w:r w:rsidRPr="005B55A6">
        <w:t>расчетов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Российской</w:t>
      </w:r>
      <w:r w:rsidR="005B55A6" w:rsidRPr="005B55A6">
        <w:t xml:space="preserve"> </w:t>
      </w:r>
      <w:r w:rsidRPr="005B55A6">
        <w:t>Федерации,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противоречащих</w:t>
      </w:r>
      <w:r w:rsidR="005B55A6" w:rsidRPr="005B55A6">
        <w:t xml:space="preserve"> </w:t>
      </w:r>
      <w:r w:rsidRPr="005B55A6">
        <w:t>основным</w:t>
      </w:r>
      <w:r w:rsidR="005B55A6" w:rsidRPr="005B55A6">
        <w:t xml:space="preserve"> </w:t>
      </w:r>
      <w:r w:rsidRPr="005B55A6">
        <w:t>законам</w:t>
      </w:r>
      <w:r w:rsidR="005B55A6" w:rsidRPr="005B55A6">
        <w:t xml:space="preserve"> </w:t>
      </w:r>
      <w:r w:rsidRPr="005B55A6">
        <w:t>государства</w:t>
      </w:r>
      <w:r w:rsidR="005B55A6" w:rsidRPr="005B55A6">
        <w:t xml:space="preserve"> - </w:t>
      </w:r>
      <w:r w:rsidRPr="005B55A6">
        <w:t>Конституции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Гражданскому</w:t>
      </w:r>
      <w:r w:rsidR="005B55A6" w:rsidRPr="005B55A6">
        <w:t xml:space="preserve"> </w:t>
      </w:r>
      <w:r w:rsidRPr="005B55A6">
        <w:t>кодексу</w:t>
      </w:r>
      <w:r w:rsidR="005B55A6" w:rsidRPr="005B55A6">
        <w:t xml:space="preserve"> </w:t>
      </w:r>
      <w:r w:rsidRPr="005B55A6">
        <w:t>РФ</w:t>
      </w:r>
      <w:r w:rsidR="005B55A6" w:rsidRPr="005B55A6">
        <w:t>.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Так,</w:t>
      </w:r>
      <w:r w:rsidR="005B55A6" w:rsidRPr="005B55A6">
        <w:t xml:space="preserve"> </w:t>
      </w:r>
      <w:r w:rsidRPr="005B55A6">
        <w:t>гл</w:t>
      </w:r>
      <w:r w:rsidR="005B55A6" w:rsidRPr="005B55A6">
        <w:t>.4</w:t>
      </w:r>
      <w:r w:rsidRPr="005B55A6">
        <w:t>6</w:t>
      </w:r>
      <w:r w:rsidR="005B55A6" w:rsidRPr="005B55A6">
        <w:t xml:space="preserve"> [</w:t>
      </w:r>
      <w:r w:rsidR="00125FDF" w:rsidRPr="005B55A6">
        <w:t>1,</w:t>
      </w:r>
      <w:r w:rsidR="005B55A6" w:rsidRPr="005B55A6">
        <w:t xml:space="preserve"> </w:t>
      </w:r>
      <w:r w:rsidR="00125FDF" w:rsidRPr="005B55A6">
        <w:t>ст</w:t>
      </w:r>
      <w:r w:rsidR="005B55A6" w:rsidRPr="005B55A6">
        <w:t>.8</w:t>
      </w:r>
      <w:r w:rsidR="00125FDF" w:rsidRPr="005B55A6">
        <w:t>61</w:t>
      </w:r>
      <w:r w:rsidR="005B55A6" w:rsidRPr="005B55A6">
        <w:t xml:space="preserve">] </w:t>
      </w:r>
      <w:r w:rsidRPr="005B55A6">
        <w:t>предусматривают,</w:t>
      </w:r>
      <w:r w:rsidR="005B55A6" w:rsidRPr="005B55A6">
        <w:t xml:space="preserve"> </w:t>
      </w:r>
      <w:r w:rsidRPr="005B55A6">
        <w:t>что</w:t>
      </w:r>
      <w:r w:rsidR="005B55A6" w:rsidRPr="005B55A6">
        <w:t xml:space="preserve"> "</w:t>
      </w:r>
      <w:r w:rsidRPr="005B55A6">
        <w:t>расчеты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участием</w:t>
      </w:r>
      <w:r w:rsidR="005B55A6" w:rsidRPr="005B55A6">
        <w:t xml:space="preserve"> </w:t>
      </w:r>
      <w:r w:rsidRPr="005B55A6">
        <w:t>граждан,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связанные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осуществлением</w:t>
      </w:r>
      <w:r w:rsidR="005B55A6" w:rsidRPr="005B55A6">
        <w:t xml:space="preserve"> </w:t>
      </w:r>
      <w:r w:rsidRPr="005B55A6">
        <w:t>ими</w:t>
      </w:r>
      <w:r w:rsidR="005B55A6" w:rsidRPr="005B55A6">
        <w:t xml:space="preserve"> </w:t>
      </w:r>
      <w:r w:rsidRPr="005B55A6">
        <w:t>предпринимательской</w:t>
      </w:r>
      <w:r w:rsidR="005B55A6" w:rsidRPr="005B55A6">
        <w:t xml:space="preserve"> </w:t>
      </w:r>
      <w:r w:rsidRPr="005B55A6">
        <w:t>деятельности,</w:t>
      </w:r>
      <w:r w:rsidR="005B55A6" w:rsidRPr="005B55A6">
        <w:t xml:space="preserve"> </w:t>
      </w:r>
      <w:r w:rsidRPr="005B55A6">
        <w:t>могут</w:t>
      </w:r>
      <w:r w:rsidR="005B55A6" w:rsidRPr="005B55A6">
        <w:t xml:space="preserve"> </w:t>
      </w:r>
      <w:r w:rsidRPr="005B55A6">
        <w:t>производиться</w:t>
      </w:r>
      <w:r w:rsidR="005B55A6" w:rsidRPr="005B55A6">
        <w:t xml:space="preserve"> </w:t>
      </w:r>
      <w:r w:rsidRPr="005B55A6">
        <w:t>наличными</w:t>
      </w:r>
      <w:r w:rsidR="005B55A6" w:rsidRPr="005B55A6">
        <w:t xml:space="preserve"> </w:t>
      </w:r>
      <w:r w:rsidRPr="005B55A6">
        <w:t>деньгами</w:t>
      </w:r>
      <w:r w:rsidR="005B55A6" w:rsidRPr="005B55A6">
        <w:t xml:space="preserve"> [</w:t>
      </w:r>
      <w:r w:rsidR="00125FDF" w:rsidRPr="005B55A6">
        <w:t>1,</w:t>
      </w:r>
      <w:r w:rsidR="005B55A6" w:rsidRPr="005B55A6">
        <w:t xml:space="preserve"> </w:t>
      </w:r>
      <w:r w:rsidR="00125FDF" w:rsidRPr="005B55A6">
        <w:t>ст</w:t>
      </w:r>
      <w:r w:rsidR="005B55A6" w:rsidRPr="005B55A6">
        <w:t>.1</w:t>
      </w:r>
      <w:r w:rsidR="00125FDF" w:rsidRPr="005B55A6">
        <w:t>40</w:t>
      </w:r>
      <w:r w:rsidR="005B55A6" w:rsidRPr="005B55A6">
        <w:t xml:space="preserve">] </w:t>
      </w:r>
      <w:r w:rsidRPr="005B55A6">
        <w:t>без</w:t>
      </w:r>
      <w:r w:rsidR="005B55A6" w:rsidRPr="005B55A6">
        <w:t xml:space="preserve"> </w:t>
      </w:r>
      <w:r w:rsidRPr="005B55A6">
        <w:t>ограничения</w:t>
      </w:r>
      <w:r w:rsidR="005B55A6" w:rsidRPr="005B55A6">
        <w:t xml:space="preserve"> </w:t>
      </w:r>
      <w:r w:rsidRPr="005B55A6">
        <w:t>суммы</w:t>
      </w:r>
      <w:r w:rsidR="005B55A6" w:rsidRPr="005B55A6">
        <w:t xml:space="preserve"> </w:t>
      </w:r>
      <w:r w:rsidRPr="005B55A6">
        <w:t>или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безналичном</w:t>
      </w:r>
      <w:r w:rsidR="005B55A6" w:rsidRPr="005B55A6">
        <w:t xml:space="preserve"> </w:t>
      </w:r>
      <w:r w:rsidRPr="005B55A6">
        <w:t>порядке</w:t>
      </w:r>
      <w:r w:rsidR="005B55A6" w:rsidRPr="005B55A6">
        <w:t>"</w:t>
      </w:r>
      <w:r w:rsidRPr="005B55A6">
        <w:t>,</w:t>
      </w:r>
      <w:r w:rsidR="005B55A6" w:rsidRPr="005B55A6">
        <w:t xml:space="preserve"> </w:t>
      </w:r>
      <w:r w:rsidRPr="005B55A6">
        <w:t>а</w:t>
      </w:r>
      <w:r w:rsidR="005B55A6" w:rsidRPr="005B55A6">
        <w:t xml:space="preserve"> </w:t>
      </w:r>
      <w:r w:rsidRPr="005B55A6">
        <w:t>расчеты</w:t>
      </w:r>
      <w:r w:rsidR="005B55A6" w:rsidRPr="005B55A6">
        <w:t xml:space="preserve"> </w:t>
      </w:r>
      <w:r w:rsidRPr="005B55A6">
        <w:t>между</w:t>
      </w:r>
      <w:r w:rsidR="005B55A6" w:rsidRPr="005B55A6">
        <w:t xml:space="preserve"> </w:t>
      </w:r>
      <w:r w:rsidRPr="005B55A6">
        <w:t>юридическими</w:t>
      </w:r>
      <w:r w:rsidR="005B55A6" w:rsidRPr="005B55A6">
        <w:t xml:space="preserve"> </w:t>
      </w:r>
      <w:r w:rsidRPr="005B55A6">
        <w:t>лицами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гражданами-предпринимателями</w:t>
      </w:r>
      <w:r w:rsidR="005B55A6" w:rsidRPr="005B55A6">
        <w:t xml:space="preserve"> </w:t>
      </w:r>
      <w:r w:rsidRPr="005B55A6">
        <w:t>производятся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безналичном</w:t>
      </w:r>
      <w:r w:rsidR="005B55A6" w:rsidRPr="005B55A6">
        <w:t xml:space="preserve"> </w:t>
      </w:r>
      <w:r w:rsidRPr="005B55A6">
        <w:t>порядке</w:t>
      </w:r>
      <w:r w:rsidR="005B55A6" w:rsidRPr="005B55A6">
        <w:t xml:space="preserve">. </w:t>
      </w:r>
      <w:r w:rsidRPr="005B55A6">
        <w:t>В</w:t>
      </w:r>
      <w:r w:rsidR="005B55A6" w:rsidRPr="005B55A6">
        <w:t xml:space="preserve"> </w:t>
      </w:r>
      <w:r w:rsidRPr="005B55A6">
        <w:t>то</w:t>
      </w:r>
      <w:r w:rsidR="005B55A6" w:rsidRPr="005B55A6">
        <w:t xml:space="preserve"> </w:t>
      </w:r>
      <w:r w:rsidRPr="005B55A6">
        <w:t>же</w:t>
      </w:r>
      <w:r w:rsidR="005B55A6" w:rsidRPr="005B55A6">
        <w:t xml:space="preserve"> </w:t>
      </w:r>
      <w:r w:rsidRPr="005B55A6">
        <w:t>время</w:t>
      </w:r>
      <w:r w:rsidR="005B55A6" w:rsidRPr="005B55A6">
        <w:t xml:space="preserve"> </w:t>
      </w:r>
      <w:r w:rsidRPr="005B55A6">
        <w:t>предусмотрено,</w:t>
      </w:r>
      <w:r w:rsidR="005B55A6" w:rsidRPr="005B55A6">
        <w:t xml:space="preserve"> </w:t>
      </w:r>
      <w:r w:rsidRPr="005B55A6">
        <w:t>что</w:t>
      </w:r>
      <w:r w:rsidR="005B55A6" w:rsidRPr="005B55A6">
        <w:t xml:space="preserve"> "</w:t>
      </w:r>
      <w:r w:rsidRPr="005B55A6">
        <w:t>расчеты</w:t>
      </w:r>
      <w:r w:rsidR="005B55A6" w:rsidRPr="005B55A6">
        <w:t xml:space="preserve"> </w:t>
      </w:r>
      <w:r w:rsidRPr="005B55A6">
        <w:t>между</w:t>
      </w:r>
      <w:r w:rsidR="005B55A6" w:rsidRPr="005B55A6">
        <w:t xml:space="preserve"> </w:t>
      </w:r>
      <w:r w:rsidRPr="005B55A6">
        <w:t>этими</w:t>
      </w:r>
      <w:r w:rsidR="005B55A6" w:rsidRPr="005B55A6">
        <w:t xml:space="preserve"> </w:t>
      </w:r>
      <w:r w:rsidRPr="005B55A6">
        <w:t>лицами</w:t>
      </w:r>
      <w:r w:rsidR="005B55A6" w:rsidRPr="005B55A6">
        <w:t xml:space="preserve"> </w:t>
      </w:r>
      <w:r w:rsidRPr="005B55A6">
        <w:t>могут</w:t>
      </w:r>
      <w:r w:rsidR="005B55A6" w:rsidRPr="005B55A6">
        <w:t xml:space="preserve"> </w:t>
      </w:r>
      <w:r w:rsidRPr="005B55A6">
        <w:t>производиться</w:t>
      </w:r>
      <w:r w:rsidR="005B55A6" w:rsidRPr="005B55A6">
        <w:t xml:space="preserve"> </w:t>
      </w:r>
      <w:r w:rsidRPr="005B55A6">
        <w:t>также</w:t>
      </w:r>
      <w:r w:rsidR="005B55A6" w:rsidRPr="005B55A6">
        <w:t xml:space="preserve"> </w:t>
      </w:r>
      <w:r w:rsidRPr="005B55A6">
        <w:t>наличными</w:t>
      </w:r>
      <w:r w:rsidR="005B55A6" w:rsidRPr="005B55A6">
        <w:t xml:space="preserve"> </w:t>
      </w:r>
      <w:r w:rsidRPr="005B55A6">
        <w:t>деньгами,</w:t>
      </w:r>
      <w:r w:rsidR="005B55A6" w:rsidRPr="005B55A6">
        <w:t xml:space="preserve"> </w:t>
      </w:r>
      <w:r w:rsidRPr="005B55A6">
        <w:t>если</w:t>
      </w:r>
      <w:r w:rsidR="005B55A6" w:rsidRPr="005B55A6">
        <w:t xml:space="preserve"> </w:t>
      </w:r>
      <w:r w:rsidRPr="005B55A6">
        <w:t>иное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установлено</w:t>
      </w:r>
      <w:r w:rsidR="005B55A6" w:rsidRPr="005B55A6">
        <w:t xml:space="preserve"> </w:t>
      </w:r>
      <w:r w:rsidRPr="005B55A6">
        <w:t>законом</w:t>
      </w:r>
      <w:r w:rsidR="005B55A6" w:rsidRPr="005B55A6">
        <w:t>".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Банк</w:t>
      </w:r>
      <w:r w:rsidR="005B55A6" w:rsidRPr="005B55A6">
        <w:t xml:space="preserve"> </w:t>
      </w:r>
      <w:r w:rsidRPr="005B55A6">
        <w:t>России,</w:t>
      </w:r>
      <w:r w:rsidR="005B55A6" w:rsidRPr="005B55A6">
        <w:t xml:space="preserve"> </w:t>
      </w:r>
      <w:r w:rsidRPr="005B55A6">
        <w:t>выполняя</w:t>
      </w:r>
      <w:r w:rsidR="005B55A6" w:rsidRPr="005B55A6">
        <w:t xml:space="preserve"> </w:t>
      </w:r>
      <w:r w:rsidRPr="005B55A6">
        <w:t>установленные</w:t>
      </w:r>
      <w:r w:rsidR="005B55A6" w:rsidRPr="005B55A6">
        <w:t xml:space="preserve"> </w:t>
      </w:r>
      <w:r w:rsidRPr="005B55A6">
        <w:t>ГК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 </w:t>
      </w:r>
      <w:r w:rsidRPr="005B55A6">
        <w:t>строгие</w:t>
      </w:r>
      <w:r w:rsidR="005B55A6" w:rsidRPr="005B55A6">
        <w:t xml:space="preserve"> </w:t>
      </w:r>
      <w:r w:rsidRPr="005B55A6">
        <w:t>разграничения</w:t>
      </w:r>
      <w:r w:rsidR="005B55A6" w:rsidRPr="005B55A6">
        <w:t xml:space="preserve"> </w:t>
      </w:r>
      <w:r w:rsidRPr="005B55A6">
        <w:t>между</w:t>
      </w:r>
      <w:r w:rsidR="005B55A6" w:rsidRPr="005B55A6">
        <w:t xml:space="preserve"> </w:t>
      </w:r>
      <w:r w:rsidRPr="005B55A6">
        <w:t>наличным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безналичным</w:t>
      </w:r>
      <w:r w:rsidR="005B55A6" w:rsidRPr="005B55A6">
        <w:t xml:space="preserve"> </w:t>
      </w:r>
      <w:r w:rsidRPr="005B55A6">
        <w:t>денежным</w:t>
      </w:r>
      <w:r w:rsidR="005B55A6" w:rsidRPr="005B55A6">
        <w:t xml:space="preserve"> </w:t>
      </w:r>
      <w:r w:rsidRPr="005B55A6">
        <w:t>обращением,</w:t>
      </w:r>
      <w:r w:rsidR="005B55A6" w:rsidRPr="005B55A6">
        <w:t xml:space="preserve"> </w:t>
      </w:r>
      <w:r w:rsidRPr="005B55A6">
        <w:t>придает</w:t>
      </w:r>
      <w:r w:rsidR="005B55A6" w:rsidRPr="005B55A6">
        <w:t xml:space="preserve"> </w:t>
      </w:r>
      <w:r w:rsidRPr="005B55A6">
        <w:t>особо</w:t>
      </w:r>
      <w:r w:rsidR="005B55A6" w:rsidRPr="005B55A6">
        <w:t xml:space="preserve"> </w:t>
      </w:r>
      <w:r w:rsidRPr="005B55A6">
        <w:t>важное</w:t>
      </w:r>
      <w:r w:rsidR="005B55A6" w:rsidRPr="005B55A6">
        <w:t xml:space="preserve"> </w:t>
      </w:r>
      <w:r w:rsidRPr="005B55A6">
        <w:t>значение</w:t>
      </w:r>
      <w:r w:rsidR="005B55A6" w:rsidRPr="005B55A6">
        <w:t xml:space="preserve"> </w:t>
      </w:r>
      <w:r w:rsidRPr="005B55A6">
        <w:t>нормативному</w:t>
      </w:r>
      <w:r w:rsidR="005B55A6" w:rsidRPr="005B55A6">
        <w:t xml:space="preserve"> </w:t>
      </w:r>
      <w:r w:rsidRPr="005B55A6">
        <w:t>регулированию</w:t>
      </w:r>
      <w:r w:rsidR="005B55A6" w:rsidRPr="005B55A6">
        <w:t xml:space="preserve"> </w:t>
      </w:r>
      <w:r w:rsidRPr="005B55A6">
        <w:t>наличного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. </w:t>
      </w:r>
      <w:r w:rsidRPr="005B55A6">
        <w:t>Основными</w:t>
      </w:r>
      <w:r w:rsidR="005B55A6" w:rsidRPr="005B55A6">
        <w:t xml:space="preserve"> </w:t>
      </w:r>
      <w:r w:rsidRPr="005B55A6">
        <w:t>документами,</w:t>
      </w:r>
      <w:r w:rsidR="005B55A6" w:rsidRPr="005B55A6">
        <w:t xml:space="preserve"> </w:t>
      </w:r>
      <w:r w:rsidRPr="005B55A6">
        <w:t>принятыми</w:t>
      </w:r>
      <w:r w:rsidR="005B55A6" w:rsidRPr="005B55A6">
        <w:t xml:space="preserve"> </w:t>
      </w:r>
      <w:r w:rsidRPr="005B55A6">
        <w:t>ЦБ</w:t>
      </w:r>
      <w:r w:rsidR="005B55A6" w:rsidRPr="005B55A6">
        <w:t xml:space="preserve"> </w:t>
      </w:r>
      <w:r w:rsidRPr="005B55A6">
        <w:t>РФ,</w:t>
      </w:r>
      <w:r w:rsidR="005B55A6" w:rsidRPr="005B55A6">
        <w:t xml:space="preserve"> </w:t>
      </w:r>
      <w:r w:rsidRPr="005B55A6">
        <w:t>регулирующими</w:t>
      </w:r>
      <w:r w:rsidR="005B55A6" w:rsidRPr="005B55A6">
        <w:t xml:space="preserve"> </w:t>
      </w:r>
      <w:r w:rsidRPr="005B55A6">
        <w:t>данную</w:t>
      </w:r>
      <w:r w:rsidR="005B55A6" w:rsidRPr="005B55A6">
        <w:t xml:space="preserve"> </w:t>
      </w:r>
      <w:r w:rsidRPr="005B55A6">
        <w:t>сферу,</w:t>
      </w:r>
      <w:r w:rsidR="005B55A6" w:rsidRPr="005B55A6">
        <w:t xml:space="preserve"> </w:t>
      </w:r>
      <w:r w:rsidRPr="005B55A6">
        <w:t>являются</w:t>
      </w:r>
      <w:r w:rsidR="005B55A6" w:rsidRPr="005B55A6">
        <w:t>:</w:t>
      </w:r>
    </w:p>
    <w:p w:rsidR="005B55A6" w:rsidRPr="005B55A6" w:rsidRDefault="00FF20AF" w:rsidP="005B55A6">
      <w:pPr>
        <w:numPr>
          <w:ilvl w:val="0"/>
          <w:numId w:val="19"/>
        </w:numPr>
        <w:tabs>
          <w:tab w:val="clear" w:pos="1428"/>
          <w:tab w:val="left" w:pos="726"/>
        </w:tabs>
        <w:ind w:left="0" w:firstLine="709"/>
        <w:rPr>
          <w:b/>
        </w:rPr>
      </w:pPr>
      <w:r w:rsidRPr="005B55A6">
        <w:t>Положение</w:t>
      </w:r>
      <w:r w:rsidR="005B55A6" w:rsidRPr="005B55A6">
        <w:t xml:space="preserve"> "</w:t>
      </w:r>
      <w:r w:rsidRPr="005B55A6">
        <w:rPr>
          <w:i/>
        </w:rPr>
        <w:t>О</w:t>
      </w:r>
      <w:r w:rsidR="005B55A6" w:rsidRPr="005B55A6">
        <w:rPr>
          <w:i/>
        </w:rPr>
        <w:t xml:space="preserve"> </w:t>
      </w:r>
      <w:r w:rsidRPr="005B55A6">
        <w:rPr>
          <w:i/>
        </w:rPr>
        <w:t>правилах</w:t>
      </w:r>
      <w:r w:rsidR="005B55A6" w:rsidRPr="005B55A6">
        <w:rPr>
          <w:i/>
        </w:rPr>
        <w:t xml:space="preserve"> </w:t>
      </w:r>
      <w:r w:rsidRPr="005B55A6">
        <w:rPr>
          <w:i/>
        </w:rPr>
        <w:t>организации</w:t>
      </w:r>
      <w:r w:rsidR="005B55A6" w:rsidRPr="005B55A6">
        <w:rPr>
          <w:i/>
        </w:rPr>
        <w:t xml:space="preserve"> </w:t>
      </w:r>
      <w:r w:rsidRPr="005B55A6">
        <w:rPr>
          <w:i/>
        </w:rPr>
        <w:t>наличного</w:t>
      </w:r>
      <w:r w:rsidR="005B55A6" w:rsidRPr="005B55A6">
        <w:rPr>
          <w:i/>
        </w:rPr>
        <w:t xml:space="preserve"> </w:t>
      </w:r>
      <w:r w:rsidRPr="005B55A6">
        <w:rPr>
          <w:i/>
        </w:rPr>
        <w:t>денежного</w:t>
      </w:r>
      <w:r w:rsidR="005B55A6" w:rsidRPr="005B55A6">
        <w:rPr>
          <w:i/>
        </w:rPr>
        <w:t xml:space="preserve"> </w:t>
      </w:r>
      <w:r w:rsidRPr="005B55A6">
        <w:rPr>
          <w:i/>
        </w:rPr>
        <w:t>обращения</w:t>
      </w:r>
      <w:r w:rsidR="005B55A6" w:rsidRPr="005B55A6">
        <w:rPr>
          <w:i/>
        </w:rPr>
        <w:t xml:space="preserve"> </w:t>
      </w:r>
      <w:r w:rsidRPr="005B55A6">
        <w:rPr>
          <w:i/>
        </w:rPr>
        <w:t>на</w:t>
      </w:r>
      <w:r w:rsidR="005B55A6" w:rsidRPr="005B55A6">
        <w:rPr>
          <w:i/>
        </w:rPr>
        <w:t xml:space="preserve"> </w:t>
      </w:r>
      <w:r w:rsidRPr="005B55A6">
        <w:rPr>
          <w:i/>
        </w:rPr>
        <w:t>территории</w:t>
      </w:r>
      <w:r w:rsidR="005B55A6" w:rsidRPr="005B55A6">
        <w:rPr>
          <w:i/>
        </w:rPr>
        <w:t xml:space="preserve"> </w:t>
      </w:r>
      <w:r w:rsidRPr="005B55A6">
        <w:rPr>
          <w:i/>
        </w:rPr>
        <w:t>Российской</w:t>
      </w:r>
      <w:r w:rsidR="005B55A6" w:rsidRPr="005B55A6">
        <w:rPr>
          <w:i/>
        </w:rPr>
        <w:t xml:space="preserve"> </w:t>
      </w:r>
      <w:r w:rsidRPr="005B55A6">
        <w:rPr>
          <w:i/>
        </w:rPr>
        <w:t>Федерации</w:t>
      </w:r>
      <w:r w:rsidR="005B55A6" w:rsidRPr="005B55A6">
        <w:rPr>
          <w:i/>
        </w:rPr>
        <w:t xml:space="preserve">" </w:t>
      </w:r>
      <w:r w:rsidRPr="005B55A6">
        <w:t>от</w:t>
      </w:r>
      <w:r w:rsidR="005B55A6" w:rsidRPr="005B55A6">
        <w:t xml:space="preserve"> </w:t>
      </w:r>
      <w:r w:rsidRPr="005B55A6">
        <w:t>5</w:t>
      </w:r>
      <w:r w:rsidR="005B55A6" w:rsidRPr="005B55A6">
        <w:t xml:space="preserve"> </w:t>
      </w:r>
      <w:r w:rsidRPr="005B55A6">
        <w:t>января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5B55A6">
          <w:t>1998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</w:t>
      </w:r>
      <w:r w:rsidRPr="005B55A6">
        <w:t>№</w:t>
      </w:r>
      <w:r w:rsidR="005B55A6" w:rsidRPr="005B55A6">
        <w:t xml:space="preserve"> </w:t>
      </w:r>
      <w:r w:rsidRPr="005B55A6">
        <w:t>14-П</w:t>
      </w:r>
      <w:r w:rsidR="005B55A6" w:rsidRPr="005B55A6">
        <w:t xml:space="preserve">; </w:t>
      </w:r>
      <w:r w:rsidR="005B55A6" w:rsidRPr="005B55A6">
        <w:rPr>
          <w:b/>
        </w:rPr>
        <w:t>[</w:t>
      </w:r>
      <w:r w:rsidR="00125FDF" w:rsidRPr="005B55A6">
        <w:rPr>
          <w:b/>
        </w:rPr>
        <w:t>2</w:t>
      </w:r>
      <w:r w:rsidR="005B55A6" w:rsidRPr="005B55A6">
        <w:rPr>
          <w:b/>
        </w:rPr>
        <w:t>]</w:t>
      </w:r>
    </w:p>
    <w:p w:rsidR="005B55A6" w:rsidRPr="005B55A6" w:rsidRDefault="00FF20AF" w:rsidP="005B55A6">
      <w:pPr>
        <w:numPr>
          <w:ilvl w:val="0"/>
          <w:numId w:val="19"/>
        </w:numPr>
        <w:tabs>
          <w:tab w:val="clear" w:pos="1428"/>
          <w:tab w:val="left" w:pos="726"/>
        </w:tabs>
        <w:ind w:left="0" w:firstLine="709"/>
      </w:pPr>
      <w:r w:rsidRPr="005B55A6">
        <w:t>Инструкция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эмиссионно-кассовой</w:t>
      </w:r>
      <w:r w:rsidR="005B55A6" w:rsidRPr="005B55A6">
        <w:t xml:space="preserve"> </w:t>
      </w:r>
      <w:r w:rsidRPr="005B55A6">
        <w:t>работе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учреждениях</w:t>
      </w:r>
      <w:r w:rsidR="005B55A6" w:rsidRPr="005B55A6">
        <w:t xml:space="preserve"> </w:t>
      </w:r>
      <w:r w:rsidRPr="005B55A6">
        <w:t>Банка</w:t>
      </w:r>
      <w:r w:rsidR="005B55A6" w:rsidRPr="005B55A6">
        <w:t xml:space="preserve"> </w:t>
      </w:r>
      <w:r w:rsidRPr="005B55A6">
        <w:t>России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16</w:t>
      </w:r>
      <w:r w:rsidR="005B55A6" w:rsidRPr="005B55A6">
        <w:t xml:space="preserve"> </w:t>
      </w:r>
      <w:r w:rsidRPr="005B55A6">
        <w:t>ноября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5B55A6">
          <w:t>1995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</w:t>
      </w:r>
      <w:r w:rsidRPr="005B55A6">
        <w:t>№</w:t>
      </w:r>
      <w:r w:rsidR="005B55A6" w:rsidRPr="005B55A6">
        <w:t xml:space="preserve"> </w:t>
      </w:r>
      <w:r w:rsidRPr="005B55A6">
        <w:t>31</w:t>
      </w:r>
      <w:r w:rsidR="005B55A6" w:rsidRPr="005B55A6">
        <w:t>;</w:t>
      </w:r>
    </w:p>
    <w:p w:rsidR="005B55A6" w:rsidRPr="005B55A6" w:rsidRDefault="00FF20AF" w:rsidP="005B55A6">
      <w:pPr>
        <w:numPr>
          <w:ilvl w:val="0"/>
          <w:numId w:val="19"/>
        </w:numPr>
        <w:tabs>
          <w:tab w:val="clear" w:pos="1428"/>
          <w:tab w:val="left" w:pos="726"/>
        </w:tabs>
        <w:ind w:left="0" w:firstLine="709"/>
      </w:pPr>
      <w:r w:rsidRPr="005B55A6">
        <w:t>Положение</w:t>
      </w:r>
      <w:r w:rsidR="005B55A6" w:rsidRPr="005B55A6">
        <w:t xml:space="preserve"> "</w:t>
      </w:r>
      <w:r w:rsidRPr="005B55A6">
        <w:rPr>
          <w:i/>
        </w:rPr>
        <w:t>О</w:t>
      </w:r>
      <w:r w:rsidR="005B55A6" w:rsidRPr="005B55A6">
        <w:rPr>
          <w:i/>
        </w:rPr>
        <w:t xml:space="preserve"> </w:t>
      </w:r>
      <w:r w:rsidRPr="005B55A6">
        <w:rPr>
          <w:i/>
        </w:rPr>
        <w:t>порядке</w:t>
      </w:r>
      <w:r w:rsidR="005B55A6" w:rsidRPr="005B55A6">
        <w:rPr>
          <w:i/>
        </w:rPr>
        <w:t xml:space="preserve"> </w:t>
      </w:r>
      <w:r w:rsidRPr="005B55A6">
        <w:rPr>
          <w:i/>
        </w:rPr>
        <w:t>ведения</w:t>
      </w:r>
      <w:r w:rsidR="005B55A6" w:rsidRPr="005B55A6">
        <w:rPr>
          <w:i/>
        </w:rPr>
        <w:t xml:space="preserve"> </w:t>
      </w:r>
      <w:r w:rsidRPr="005B55A6">
        <w:rPr>
          <w:i/>
        </w:rPr>
        <w:t>кассовых</w:t>
      </w:r>
      <w:r w:rsidR="005B55A6" w:rsidRPr="005B55A6">
        <w:rPr>
          <w:i/>
        </w:rPr>
        <w:t xml:space="preserve"> </w:t>
      </w:r>
      <w:r w:rsidRPr="005B55A6">
        <w:rPr>
          <w:i/>
        </w:rPr>
        <w:t>операций</w:t>
      </w:r>
      <w:r w:rsidR="005B55A6" w:rsidRPr="005B55A6">
        <w:rPr>
          <w:i/>
        </w:rPr>
        <w:t xml:space="preserve"> </w:t>
      </w:r>
      <w:r w:rsidRPr="005B55A6">
        <w:rPr>
          <w:i/>
        </w:rPr>
        <w:t>в</w:t>
      </w:r>
      <w:r w:rsidR="005B55A6" w:rsidRPr="005B55A6">
        <w:rPr>
          <w:i/>
        </w:rPr>
        <w:t xml:space="preserve"> </w:t>
      </w:r>
      <w:r w:rsidRPr="005B55A6">
        <w:rPr>
          <w:i/>
        </w:rPr>
        <w:t>кредитных</w:t>
      </w:r>
      <w:r w:rsidR="005B55A6" w:rsidRPr="005B55A6">
        <w:rPr>
          <w:i/>
        </w:rPr>
        <w:t xml:space="preserve"> </w:t>
      </w:r>
      <w:r w:rsidRPr="005B55A6">
        <w:rPr>
          <w:i/>
        </w:rPr>
        <w:t>организациях</w:t>
      </w:r>
      <w:r w:rsidR="005B55A6" w:rsidRPr="005B55A6">
        <w:rPr>
          <w:i/>
        </w:rPr>
        <w:t xml:space="preserve"> </w:t>
      </w:r>
      <w:r w:rsidRPr="005B55A6">
        <w:rPr>
          <w:i/>
        </w:rPr>
        <w:t>на</w:t>
      </w:r>
      <w:r w:rsidR="005B55A6" w:rsidRPr="005B55A6">
        <w:rPr>
          <w:i/>
        </w:rPr>
        <w:t xml:space="preserve"> </w:t>
      </w:r>
      <w:r w:rsidRPr="005B55A6">
        <w:rPr>
          <w:i/>
        </w:rPr>
        <w:t>территории</w:t>
      </w:r>
      <w:r w:rsidR="005B55A6" w:rsidRPr="005B55A6">
        <w:rPr>
          <w:i/>
        </w:rPr>
        <w:t xml:space="preserve"> </w:t>
      </w:r>
      <w:r w:rsidRPr="005B55A6">
        <w:rPr>
          <w:i/>
        </w:rPr>
        <w:t>Российской</w:t>
      </w:r>
      <w:r w:rsidR="005B55A6" w:rsidRPr="005B55A6">
        <w:rPr>
          <w:i/>
        </w:rPr>
        <w:t xml:space="preserve"> </w:t>
      </w:r>
      <w:r w:rsidRPr="005B55A6">
        <w:rPr>
          <w:i/>
        </w:rPr>
        <w:t>Федерации</w:t>
      </w:r>
      <w:r w:rsidR="005B55A6" w:rsidRPr="005B55A6">
        <w:rPr>
          <w:i/>
        </w:rPr>
        <w:t xml:space="preserve">" </w:t>
      </w:r>
      <w:r w:rsidRPr="005B55A6">
        <w:t>от</w:t>
      </w:r>
      <w:r w:rsidR="005B55A6" w:rsidRPr="005B55A6">
        <w:t xml:space="preserve"> </w:t>
      </w:r>
      <w:r w:rsidRPr="005B55A6">
        <w:t>25</w:t>
      </w:r>
      <w:r w:rsidR="005B55A6" w:rsidRPr="005B55A6">
        <w:t xml:space="preserve"> </w:t>
      </w:r>
      <w:r w:rsidRPr="005B55A6">
        <w:t>марта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5B55A6">
          <w:t>1997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</w:t>
      </w:r>
      <w:r w:rsidRPr="005B55A6">
        <w:t>№</w:t>
      </w:r>
      <w:r w:rsidR="005B55A6" w:rsidRPr="005B55A6">
        <w:t xml:space="preserve"> </w:t>
      </w:r>
      <w:r w:rsidRPr="005B55A6">
        <w:t>56</w:t>
      </w:r>
      <w:r w:rsidR="005B55A6" w:rsidRPr="005B55A6">
        <w:t>.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Центральным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своей</w:t>
      </w:r>
      <w:r w:rsidR="005B55A6" w:rsidRPr="005B55A6">
        <w:t xml:space="preserve"> </w:t>
      </w:r>
      <w:r w:rsidRPr="005B55A6">
        <w:t>значимости</w:t>
      </w:r>
      <w:r w:rsidR="005B55A6" w:rsidRPr="005B55A6">
        <w:t xml:space="preserve"> </w:t>
      </w:r>
      <w:r w:rsidRPr="005B55A6">
        <w:t>является</w:t>
      </w:r>
      <w:r w:rsidR="005B55A6" w:rsidRPr="005B55A6">
        <w:t xml:space="preserve"> </w:t>
      </w:r>
      <w:r w:rsidRPr="005B55A6">
        <w:t>Положение</w:t>
      </w:r>
      <w:r w:rsidR="005B55A6" w:rsidRPr="005B55A6">
        <w:t xml:space="preserve"> </w:t>
      </w:r>
      <w:r w:rsidRPr="005B55A6">
        <w:t>№</w:t>
      </w:r>
      <w:r w:rsidR="005B55A6" w:rsidRPr="005B55A6">
        <w:t xml:space="preserve"> </w:t>
      </w:r>
      <w:r w:rsidRPr="005B55A6">
        <w:t>14-П,</w:t>
      </w:r>
      <w:r w:rsidR="005B55A6" w:rsidRPr="005B55A6">
        <w:t xml:space="preserve"> </w:t>
      </w:r>
      <w:r w:rsidRPr="005B55A6">
        <w:t>которое</w:t>
      </w:r>
      <w:r w:rsidR="005B55A6" w:rsidRPr="005B55A6">
        <w:t xml:space="preserve"> </w:t>
      </w:r>
      <w:r w:rsidRPr="005B55A6">
        <w:t>обязательно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выполнения</w:t>
      </w:r>
      <w:r w:rsidR="005B55A6" w:rsidRPr="005B55A6">
        <w:t xml:space="preserve"> </w:t>
      </w:r>
      <w:r w:rsidRPr="005B55A6">
        <w:t>территориальными</w:t>
      </w:r>
      <w:r w:rsidR="005B55A6" w:rsidRPr="005B55A6">
        <w:t xml:space="preserve"> </w:t>
      </w:r>
      <w:r w:rsidRPr="005B55A6">
        <w:t>учреждениями</w:t>
      </w:r>
      <w:r w:rsidR="005B55A6" w:rsidRPr="005B55A6">
        <w:t xml:space="preserve"> </w:t>
      </w:r>
      <w:r w:rsidRPr="005B55A6">
        <w:t>Банка</w:t>
      </w:r>
      <w:r w:rsidR="005B55A6" w:rsidRPr="005B55A6">
        <w:t xml:space="preserve"> </w:t>
      </w:r>
      <w:r w:rsidRPr="005B55A6">
        <w:t>России,</w:t>
      </w:r>
      <w:r w:rsidR="005B55A6" w:rsidRPr="005B55A6">
        <w:t xml:space="preserve"> </w:t>
      </w:r>
      <w:r w:rsidRPr="005B55A6">
        <w:t>расчетно-кассовыми</w:t>
      </w:r>
      <w:r w:rsidR="005B55A6" w:rsidRPr="005B55A6">
        <w:t xml:space="preserve"> </w:t>
      </w:r>
      <w:r w:rsidRPr="005B55A6">
        <w:t>центрами,</w:t>
      </w:r>
      <w:r w:rsidR="005B55A6" w:rsidRPr="005B55A6">
        <w:t xml:space="preserve"> </w:t>
      </w:r>
      <w:r w:rsidRPr="005B55A6">
        <w:t>кредитными</w:t>
      </w:r>
      <w:r w:rsidR="005B55A6" w:rsidRPr="005B55A6">
        <w:t xml:space="preserve"> </w:t>
      </w:r>
      <w:r w:rsidRPr="005B55A6">
        <w:t>организациями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филиалами,</w:t>
      </w:r>
      <w:r w:rsidR="005B55A6" w:rsidRPr="005B55A6">
        <w:t xml:space="preserve"> </w:t>
      </w:r>
      <w:r w:rsidRPr="005B55A6">
        <w:t>включая</w:t>
      </w:r>
      <w:r w:rsidR="005B55A6" w:rsidRPr="005B55A6">
        <w:t xml:space="preserve"> </w:t>
      </w:r>
      <w:r w:rsidRPr="005B55A6">
        <w:t>учреждения</w:t>
      </w:r>
      <w:r w:rsidR="005B55A6" w:rsidRPr="005B55A6">
        <w:t xml:space="preserve"> </w:t>
      </w:r>
      <w:r w:rsidRPr="005B55A6">
        <w:t>Сберегательного</w:t>
      </w:r>
      <w:r w:rsidR="005B55A6" w:rsidRPr="005B55A6">
        <w:t xml:space="preserve"> </w:t>
      </w:r>
      <w:r w:rsidRPr="005B55A6">
        <w:t>банка</w:t>
      </w:r>
      <w:r w:rsidR="005B55A6" w:rsidRPr="005B55A6">
        <w:t xml:space="preserve"> </w:t>
      </w:r>
      <w:r w:rsidRPr="005B55A6">
        <w:t>РФ,</w:t>
      </w:r>
      <w:r w:rsidR="005B55A6" w:rsidRPr="005B55A6">
        <w:t xml:space="preserve"> </w:t>
      </w:r>
      <w:r w:rsidRPr="005B55A6">
        <w:t>а</w:t>
      </w:r>
      <w:r w:rsidR="005B55A6" w:rsidRPr="005B55A6">
        <w:t xml:space="preserve"> </w:t>
      </w:r>
      <w:r w:rsidRPr="005B55A6">
        <w:t>также</w:t>
      </w:r>
      <w:r w:rsidR="005B55A6" w:rsidRPr="005B55A6">
        <w:t xml:space="preserve"> </w:t>
      </w:r>
      <w:r w:rsidRPr="005B55A6">
        <w:t>организациями,</w:t>
      </w:r>
      <w:r w:rsidR="005B55A6" w:rsidRPr="005B55A6">
        <w:t xml:space="preserve"> </w:t>
      </w:r>
      <w:r w:rsidRPr="005B55A6">
        <w:t>предприятиями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учреждениями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территории</w:t>
      </w:r>
      <w:r w:rsidR="005B55A6" w:rsidRPr="005B55A6">
        <w:t xml:space="preserve"> </w:t>
      </w:r>
      <w:r w:rsidRPr="005B55A6">
        <w:t>России</w:t>
      </w:r>
      <w:r w:rsidR="005B55A6" w:rsidRPr="005B55A6">
        <w:t xml:space="preserve">. </w:t>
      </w:r>
      <w:r w:rsidRPr="005B55A6">
        <w:t>В</w:t>
      </w:r>
      <w:r w:rsidR="005B55A6" w:rsidRPr="005B55A6">
        <w:t xml:space="preserve"> </w:t>
      </w:r>
      <w:r w:rsidRPr="005B55A6">
        <w:t>данный</w:t>
      </w:r>
      <w:r w:rsidR="005B55A6" w:rsidRPr="005B55A6">
        <w:t xml:space="preserve"> </w:t>
      </w:r>
      <w:r w:rsidRPr="005B55A6">
        <w:t>нормативный</w:t>
      </w:r>
      <w:r w:rsidR="005B55A6" w:rsidRPr="005B55A6">
        <w:t xml:space="preserve"> </w:t>
      </w:r>
      <w:r w:rsidRPr="005B55A6">
        <w:t>документ</w:t>
      </w:r>
      <w:r w:rsidR="005B55A6" w:rsidRPr="005B55A6">
        <w:t xml:space="preserve"> </w:t>
      </w:r>
      <w:r w:rsidRPr="005B55A6">
        <w:t>заложены</w:t>
      </w:r>
      <w:r w:rsidR="005B55A6" w:rsidRPr="005B55A6">
        <w:t xml:space="preserve"> </w:t>
      </w:r>
      <w:r w:rsidRPr="005B55A6">
        <w:t>четыре</w:t>
      </w:r>
      <w:r w:rsidR="005B55A6" w:rsidRPr="005B55A6">
        <w:t xml:space="preserve"> </w:t>
      </w:r>
      <w:r w:rsidRPr="005B55A6">
        <w:t>базовых</w:t>
      </w:r>
      <w:r w:rsidR="005B55A6" w:rsidRPr="005B55A6">
        <w:t xml:space="preserve"> </w:t>
      </w:r>
      <w:r w:rsidRPr="005B55A6">
        <w:t>метода</w:t>
      </w:r>
      <w:r w:rsidR="005B55A6" w:rsidRPr="005B55A6">
        <w:t xml:space="preserve"> </w:t>
      </w:r>
      <w:r w:rsidRPr="005B55A6">
        <w:t>регулирования</w:t>
      </w:r>
      <w:r w:rsidR="005B55A6" w:rsidRPr="005B55A6">
        <w:t xml:space="preserve"> </w:t>
      </w:r>
      <w:r w:rsidRPr="005B55A6">
        <w:t>наличного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РФ</w:t>
      </w:r>
      <w:r w:rsidR="005B55A6" w:rsidRPr="005B55A6">
        <w:t>:</w:t>
      </w:r>
    </w:p>
    <w:p w:rsidR="005B55A6" w:rsidRPr="005B55A6" w:rsidRDefault="00FF20AF" w:rsidP="005B55A6">
      <w:pPr>
        <w:pStyle w:val="a5"/>
        <w:numPr>
          <w:ilvl w:val="0"/>
          <w:numId w:val="7"/>
        </w:numPr>
        <w:tabs>
          <w:tab w:val="left" w:pos="726"/>
        </w:tabs>
        <w:ind w:left="0" w:firstLine="709"/>
      </w:pPr>
      <w:r w:rsidRPr="005B55A6">
        <w:t>прогнозирование</w:t>
      </w:r>
      <w:r w:rsidR="005B55A6" w:rsidRPr="005B55A6">
        <w:t>;</w:t>
      </w:r>
    </w:p>
    <w:p w:rsidR="005B55A6" w:rsidRPr="005B55A6" w:rsidRDefault="00FF20AF" w:rsidP="005B55A6">
      <w:pPr>
        <w:pStyle w:val="a5"/>
        <w:numPr>
          <w:ilvl w:val="0"/>
          <w:numId w:val="7"/>
        </w:numPr>
        <w:tabs>
          <w:tab w:val="left" w:pos="726"/>
        </w:tabs>
        <w:ind w:left="0" w:firstLine="709"/>
      </w:pPr>
      <w:r w:rsidRPr="005B55A6">
        <w:t>лимитирование</w:t>
      </w:r>
      <w:r w:rsidR="005B55A6" w:rsidRPr="005B55A6">
        <w:t>;</w:t>
      </w:r>
    </w:p>
    <w:p w:rsidR="005B55A6" w:rsidRPr="005B55A6" w:rsidRDefault="00FF20AF" w:rsidP="005B55A6">
      <w:pPr>
        <w:pStyle w:val="a5"/>
        <w:numPr>
          <w:ilvl w:val="0"/>
          <w:numId w:val="7"/>
        </w:numPr>
        <w:tabs>
          <w:tab w:val="left" w:pos="726"/>
        </w:tabs>
        <w:ind w:left="0" w:firstLine="709"/>
      </w:pPr>
      <w:r w:rsidRPr="005B55A6">
        <w:t>системное</w:t>
      </w:r>
      <w:r w:rsidR="005B55A6" w:rsidRPr="005B55A6">
        <w:t xml:space="preserve"> </w:t>
      </w:r>
      <w:r w:rsidRPr="005B55A6">
        <w:t>банковское</w:t>
      </w:r>
      <w:r w:rsidR="005B55A6" w:rsidRPr="005B55A6">
        <w:t xml:space="preserve"> </w:t>
      </w:r>
      <w:r w:rsidRPr="005B55A6">
        <w:t>контролирование</w:t>
      </w:r>
      <w:r w:rsidR="005B55A6" w:rsidRPr="005B55A6">
        <w:t>;</w:t>
      </w:r>
    </w:p>
    <w:p w:rsidR="005B55A6" w:rsidRPr="005B55A6" w:rsidRDefault="00FF20AF" w:rsidP="005B55A6">
      <w:pPr>
        <w:pStyle w:val="a5"/>
        <w:numPr>
          <w:ilvl w:val="0"/>
          <w:numId w:val="7"/>
        </w:numPr>
        <w:tabs>
          <w:tab w:val="left" w:pos="726"/>
        </w:tabs>
        <w:ind w:left="0" w:firstLine="709"/>
      </w:pPr>
      <w:r w:rsidRPr="005B55A6">
        <w:t>ответственность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невыполнение</w:t>
      </w:r>
      <w:r w:rsidR="005B55A6" w:rsidRPr="005B55A6">
        <w:t xml:space="preserve"> </w:t>
      </w:r>
      <w:r w:rsidRPr="005B55A6">
        <w:t>лимитов</w:t>
      </w:r>
      <w:r w:rsidR="005B55A6" w:rsidRPr="005B55A6">
        <w:t>.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В</w:t>
      </w:r>
      <w:r w:rsidR="005B55A6" w:rsidRPr="005B55A6">
        <w:t xml:space="preserve"> </w:t>
      </w:r>
      <w:r w:rsidRPr="005B55A6">
        <w:t>соответствии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Положением</w:t>
      </w:r>
      <w:r w:rsidR="005B55A6" w:rsidRPr="005B55A6">
        <w:t xml:space="preserve"> </w:t>
      </w:r>
      <w:r w:rsidRPr="005B55A6">
        <w:t>№</w:t>
      </w:r>
      <w:r w:rsidR="005B55A6" w:rsidRPr="005B55A6">
        <w:t xml:space="preserve"> </w:t>
      </w:r>
      <w:r w:rsidRPr="005B55A6">
        <w:t>14-П</w:t>
      </w:r>
      <w:r w:rsidR="005B55A6" w:rsidRPr="005B55A6">
        <w:t xml:space="preserve"> </w:t>
      </w:r>
      <w:r w:rsidRPr="005B55A6">
        <w:t>организациям,</w:t>
      </w:r>
      <w:r w:rsidR="005B55A6" w:rsidRPr="005B55A6">
        <w:t xml:space="preserve"> </w:t>
      </w:r>
      <w:r w:rsidRPr="005B55A6">
        <w:t>предприятиям,</w:t>
      </w:r>
      <w:r w:rsidR="005B55A6" w:rsidRPr="005B55A6">
        <w:t xml:space="preserve"> </w:t>
      </w:r>
      <w:r w:rsidRPr="005B55A6">
        <w:t>учреждениям</w:t>
      </w:r>
      <w:r w:rsidR="005B55A6" w:rsidRPr="005B55A6">
        <w:t xml:space="preserve"> </w:t>
      </w:r>
      <w:r w:rsidRPr="005B55A6">
        <w:t>независимо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организационно-правовой</w:t>
      </w:r>
      <w:r w:rsidR="005B55A6" w:rsidRPr="005B55A6">
        <w:t xml:space="preserve"> </w:t>
      </w:r>
      <w:r w:rsidRPr="005B55A6">
        <w:t>формы</w:t>
      </w:r>
      <w:r w:rsidR="005B55A6" w:rsidRPr="005B55A6">
        <w:t xml:space="preserve"> </w:t>
      </w:r>
      <w:r w:rsidRPr="005B55A6">
        <w:t>предписано</w:t>
      </w:r>
      <w:r w:rsidR="005B55A6" w:rsidRPr="005B55A6">
        <w:t xml:space="preserve"> </w:t>
      </w:r>
      <w:r w:rsidRPr="005B55A6">
        <w:t>хранить</w:t>
      </w:r>
      <w:r w:rsidR="005B55A6" w:rsidRPr="005B55A6">
        <w:t xml:space="preserve"> </w:t>
      </w:r>
      <w:r w:rsidRPr="005B55A6">
        <w:t>свободные</w:t>
      </w:r>
      <w:r w:rsidR="005B55A6" w:rsidRPr="005B55A6">
        <w:t xml:space="preserve"> </w:t>
      </w:r>
      <w:r w:rsidRPr="005B55A6">
        <w:t>денежные</w:t>
      </w:r>
      <w:r w:rsidR="005B55A6" w:rsidRPr="005B55A6">
        <w:t xml:space="preserve"> </w:t>
      </w:r>
      <w:r w:rsidRPr="005B55A6">
        <w:t>средства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учреждениях</w:t>
      </w:r>
      <w:r w:rsidR="005B55A6" w:rsidRPr="005B55A6">
        <w:t xml:space="preserve"> </w:t>
      </w:r>
      <w:r w:rsidRPr="005B55A6">
        <w:t>банков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соответствующих</w:t>
      </w:r>
      <w:r w:rsidR="005B55A6" w:rsidRPr="005B55A6">
        <w:t xml:space="preserve"> </w:t>
      </w:r>
      <w:r w:rsidRPr="005B55A6">
        <w:t>счетах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договорных</w:t>
      </w:r>
      <w:r w:rsidR="005B55A6" w:rsidRPr="005B55A6">
        <w:t xml:space="preserve"> </w:t>
      </w:r>
      <w:r w:rsidRPr="005B55A6">
        <w:t>условиях</w:t>
      </w:r>
      <w:r w:rsidR="005B55A6" w:rsidRPr="005B55A6">
        <w:t xml:space="preserve">. </w:t>
      </w:r>
      <w:r w:rsidRPr="005B55A6">
        <w:t>Наличные</w:t>
      </w:r>
      <w:r w:rsidR="005B55A6" w:rsidRPr="005B55A6">
        <w:t xml:space="preserve"> </w:t>
      </w:r>
      <w:r w:rsidRPr="005B55A6">
        <w:t>денежные</w:t>
      </w:r>
      <w:r w:rsidR="005B55A6" w:rsidRPr="005B55A6">
        <w:t xml:space="preserve"> </w:t>
      </w:r>
      <w:r w:rsidRPr="005B55A6">
        <w:t>средства,</w:t>
      </w:r>
      <w:r w:rsidR="005B55A6" w:rsidRPr="005B55A6">
        <w:t xml:space="preserve"> </w:t>
      </w:r>
      <w:r w:rsidRPr="005B55A6">
        <w:t>поступающие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кассы</w:t>
      </w:r>
      <w:r w:rsidR="005B55A6" w:rsidRPr="005B55A6">
        <w:t xml:space="preserve"> </w:t>
      </w:r>
      <w:r w:rsidRPr="005B55A6">
        <w:t>предприятий,</w:t>
      </w:r>
      <w:r w:rsidR="005B55A6" w:rsidRPr="005B55A6">
        <w:t xml:space="preserve"> </w:t>
      </w:r>
      <w:r w:rsidRPr="005B55A6">
        <w:t>подлежат</w:t>
      </w:r>
      <w:r w:rsidR="005B55A6" w:rsidRPr="005B55A6">
        <w:t xml:space="preserve"> </w:t>
      </w:r>
      <w:r w:rsidRPr="005B55A6">
        <w:t>сдаче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учреждения</w:t>
      </w:r>
      <w:r w:rsidR="005B55A6" w:rsidRPr="005B55A6">
        <w:t xml:space="preserve"> </w:t>
      </w:r>
      <w:r w:rsidRPr="005B55A6">
        <w:t>банков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последующего</w:t>
      </w:r>
      <w:r w:rsidR="005B55A6" w:rsidRPr="005B55A6">
        <w:t xml:space="preserve"> </w:t>
      </w:r>
      <w:r w:rsidRPr="005B55A6">
        <w:t>зачисления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счета</w:t>
      </w:r>
      <w:r w:rsidR="005B55A6" w:rsidRPr="005B55A6">
        <w:t xml:space="preserve"> </w:t>
      </w:r>
      <w:r w:rsidRPr="005B55A6">
        <w:t>этих</w:t>
      </w:r>
      <w:r w:rsidR="005B55A6" w:rsidRPr="005B55A6">
        <w:t xml:space="preserve"> </w:t>
      </w:r>
      <w:r w:rsidRPr="005B55A6">
        <w:t>предприятий</w:t>
      </w:r>
      <w:r w:rsidR="005B55A6" w:rsidRPr="005B55A6">
        <w:t>. [</w:t>
      </w:r>
      <w:r w:rsidR="00125FDF" w:rsidRPr="005B55A6">
        <w:t>2,</w:t>
      </w:r>
      <w:r w:rsidR="005B55A6" w:rsidRPr="005B55A6">
        <w:t xml:space="preserve"> </w:t>
      </w:r>
      <w:r w:rsidR="00125FDF" w:rsidRPr="005B55A6">
        <w:t>гл</w:t>
      </w:r>
      <w:r w:rsidR="005B55A6" w:rsidRPr="005B55A6">
        <w:t xml:space="preserve">.2 </w:t>
      </w:r>
      <w:r w:rsidR="00125FDF" w:rsidRPr="005B55A6">
        <w:t>п</w:t>
      </w:r>
      <w:r w:rsidR="005B55A6" w:rsidRPr="005B55A6">
        <w:t>.2.1</w:t>
      </w:r>
      <w:r w:rsidR="00125FDF" w:rsidRPr="005B55A6">
        <w:t>,</w:t>
      </w:r>
      <w:r w:rsidR="005B55A6" w:rsidRPr="005B55A6">
        <w:t xml:space="preserve"> </w:t>
      </w:r>
      <w:r w:rsidR="00125FDF" w:rsidRPr="005B55A6">
        <w:t>2</w:t>
      </w:r>
      <w:r w:rsidR="005B55A6" w:rsidRPr="005B55A6">
        <w:t>.2].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Порядок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сроки</w:t>
      </w:r>
      <w:r w:rsidR="005B55A6" w:rsidRPr="005B55A6">
        <w:t xml:space="preserve"> </w:t>
      </w:r>
      <w:r w:rsidRPr="005B55A6">
        <w:t>сдачи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устанавливаются</w:t>
      </w:r>
      <w:r w:rsidR="005B55A6" w:rsidRPr="005B55A6">
        <w:t xml:space="preserve"> </w:t>
      </w:r>
      <w:r w:rsidRPr="005B55A6">
        <w:t>обслуживающими</w:t>
      </w:r>
      <w:r w:rsidR="005B55A6" w:rsidRPr="005B55A6">
        <w:t xml:space="preserve"> </w:t>
      </w:r>
      <w:r w:rsidRPr="005B55A6">
        <w:t>учреждениями</w:t>
      </w:r>
      <w:r w:rsidR="005B55A6" w:rsidRPr="005B55A6">
        <w:t xml:space="preserve"> </w:t>
      </w:r>
      <w:r w:rsidRPr="005B55A6">
        <w:t>банков</w:t>
      </w:r>
      <w:r w:rsidR="005B55A6" w:rsidRPr="005B55A6">
        <w:t xml:space="preserve"> </w:t>
      </w:r>
      <w:r w:rsidRPr="005B55A6">
        <w:t>каждому</w:t>
      </w:r>
      <w:r w:rsidR="005B55A6" w:rsidRPr="005B55A6">
        <w:t xml:space="preserve"> </w:t>
      </w:r>
      <w:r w:rsidRPr="005B55A6">
        <w:t>предприятию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согласованию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руководителями</w:t>
      </w:r>
      <w:r w:rsidR="005B55A6" w:rsidRPr="005B55A6">
        <w:t xml:space="preserve"> </w:t>
      </w:r>
      <w:r w:rsidRPr="005B55A6">
        <w:t>исходя</w:t>
      </w:r>
      <w:r w:rsidR="005B55A6" w:rsidRPr="005B55A6">
        <w:t xml:space="preserve"> </w:t>
      </w:r>
      <w:r w:rsidRPr="005B55A6">
        <w:t>из</w:t>
      </w:r>
      <w:r w:rsidR="005B55A6" w:rsidRPr="005B55A6">
        <w:t xml:space="preserve"> </w:t>
      </w:r>
      <w:r w:rsidRPr="005B55A6">
        <w:t>необходимости</w:t>
      </w:r>
      <w:r w:rsidR="005B55A6" w:rsidRPr="005B55A6">
        <w:t xml:space="preserve"> </w:t>
      </w:r>
      <w:r w:rsidRPr="005B55A6">
        <w:t>ускорения</w:t>
      </w:r>
      <w:r w:rsidR="005B55A6" w:rsidRPr="005B55A6">
        <w:t xml:space="preserve"> </w:t>
      </w:r>
      <w:r w:rsidRPr="005B55A6">
        <w:t>оборачиваемости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своевременного</w:t>
      </w:r>
      <w:r w:rsidR="005B55A6" w:rsidRPr="005B55A6">
        <w:t xml:space="preserve"> </w:t>
      </w:r>
      <w:r w:rsidRPr="005B55A6">
        <w:t>поступления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кассы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дни</w:t>
      </w:r>
      <w:r w:rsidR="005B55A6" w:rsidRPr="005B55A6">
        <w:t xml:space="preserve"> </w:t>
      </w:r>
      <w:r w:rsidRPr="005B55A6">
        <w:t>работы</w:t>
      </w:r>
      <w:r w:rsidR="005B55A6" w:rsidRPr="005B55A6">
        <w:t xml:space="preserve"> </w:t>
      </w:r>
      <w:r w:rsidRPr="005B55A6">
        <w:t>учреждений</w:t>
      </w:r>
      <w:r w:rsidR="005B55A6" w:rsidRPr="005B55A6">
        <w:t xml:space="preserve"> </w:t>
      </w:r>
      <w:r w:rsidRPr="005B55A6">
        <w:t>банков</w:t>
      </w:r>
      <w:r w:rsidR="005B55A6" w:rsidRPr="005B55A6">
        <w:t>.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Положением</w:t>
      </w:r>
      <w:r w:rsidR="005B55A6" w:rsidRPr="005B55A6">
        <w:t xml:space="preserve"> </w:t>
      </w:r>
      <w:r w:rsidRPr="005B55A6">
        <w:t>№</w:t>
      </w:r>
      <w:r w:rsidR="005B55A6" w:rsidRPr="005B55A6">
        <w:t xml:space="preserve"> </w:t>
      </w:r>
      <w:r w:rsidRPr="005B55A6">
        <w:t>14-П</w:t>
      </w:r>
      <w:r w:rsidR="005B55A6" w:rsidRPr="005B55A6">
        <w:t xml:space="preserve"> </w:t>
      </w:r>
      <w:r w:rsidRPr="005B55A6">
        <w:t>определено,</w:t>
      </w:r>
      <w:r w:rsidR="005B55A6" w:rsidRPr="005B55A6">
        <w:t xml:space="preserve"> </w:t>
      </w:r>
      <w:r w:rsidRPr="005B55A6">
        <w:t>что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кассах</w:t>
      </w:r>
      <w:r w:rsidR="005B55A6" w:rsidRPr="005B55A6">
        <w:t xml:space="preserve"> </w:t>
      </w:r>
      <w:r w:rsidRPr="005B55A6">
        <w:t>предприятий</w:t>
      </w:r>
      <w:r w:rsidR="005B55A6" w:rsidRPr="005B55A6">
        <w:t xml:space="preserve"> </w:t>
      </w:r>
      <w:r w:rsidRPr="005B55A6">
        <w:t>могут</w:t>
      </w:r>
      <w:r w:rsidR="005B55A6" w:rsidRPr="005B55A6">
        <w:t xml:space="preserve"> </w:t>
      </w:r>
      <w:r w:rsidRPr="005B55A6">
        <w:t>храниться</w:t>
      </w:r>
      <w:r w:rsidR="005B55A6" w:rsidRPr="005B55A6">
        <w:t xml:space="preserve"> </w:t>
      </w:r>
      <w:r w:rsidRPr="005B55A6">
        <w:t>наличные</w:t>
      </w:r>
      <w:r w:rsidR="005B55A6" w:rsidRPr="005B55A6">
        <w:t xml:space="preserve"> </w:t>
      </w:r>
      <w:r w:rsidRPr="005B55A6">
        <w:t>деньги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пределах</w:t>
      </w:r>
      <w:r w:rsidR="005B55A6" w:rsidRPr="005B55A6">
        <w:t xml:space="preserve"> </w:t>
      </w:r>
      <w:r w:rsidRPr="005B55A6">
        <w:t>лимитов,</w:t>
      </w:r>
      <w:r w:rsidR="005B55A6" w:rsidRPr="005B55A6">
        <w:t xml:space="preserve"> </w:t>
      </w:r>
      <w:r w:rsidRPr="005B55A6">
        <w:t>устанавливаемых</w:t>
      </w:r>
      <w:r w:rsidR="005B55A6" w:rsidRPr="005B55A6">
        <w:t xml:space="preserve"> </w:t>
      </w:r>
      <w:r w:rsidRPr="005B55A6">
        <w:t>обслуживающими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учреждениями</w:t>
      </w:r>
      <w:r w:rsidR="005B55A6" w:rsidRPr="005B55A6">
        <w:t xml:space="preserve"> </w:t>
      </w:r>
      <w:r w:rsidRPr="005B55A6">
        <w:t>банков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согласованию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руководителями</w:t>
      </w:r>
      <w:r w:rsidR="005B55A6" w:rsidRPr="005B55A6">
        <w:t xml:space="preserve"> </w:t>
      </w:r>
      <w:r w:rsidRPr="005B55A6">
        <w:t>этих</w:t>
      </w:r>
      <w:r w:rsidR="005B55A6" w:rsidRPr="005B55A6">
        <w:t xml:space="preserve"> </w:t>
      </w:r>
      <w:r w:rsidRPr="005B55A6">
        <w:t>предприятий</w:t>
      </w:r>
      <w:r w:rsidR="005B55A6" w:rsidRPr="005B55A6">
        <w:t xml:space="preserve">. </w:t>
      </w:r>
      <w:r w:rsidRPr="005B55A6">
        <w:t>Лимит</w:t>
      </w:r>
      <w:r w:rsidR="005B55A6" w:rsidRPr="005B55A6">
        <w:t xml:space="preserve"> </w:t>
      </w:r>
      <w:r w:rsidRPr="005B55A6">
        <w:t>остатка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кассе</w:t>
      </w:r>
      <w:r w:rsidR="005B55A6" w:rsidRPr="005B55A6">
        <w:t xml:space="preserve"> </w:t>
      </w:r>
      <w:r w:rsidRPr="005B55A6">
        <w:t>устанавливается</w:t>
      </w:r>
      <w:r w:rsidR="005B55A6" w:rsidRPr="005B55A6">
        <w:t xml:space="preserve"> </w:t>
      </w:r>
      <w:r w:rsidRPr="005B55A6">
        <w:t>учреждениями</w:t>
      </w:r>
      <w:r w:rsidR="005B55A6" w:rsidRPr="005B55A6">
        <w:t xml:space="preserve"> </w:t>
      </w:r>
      <w:r w:rsidRPr="005B55A6">
        <w:t>банков</w:t>
      </w:r>
      <w:r w:rsidR="005B55A6" w:rsidRPr="005B55A6">
        <w:t xml:space="preserve"> </w:t>
      </w:r>
      <w:r w:rsidRPr="005B55A6">
        <w:t>ежегодно</w:t>
      </w:r>
      <w:r w:rsidR="005B55A6" w:rsidRPr="005B55A6">
        <w:t xml:space="preserve"> </w:t>
      </w:r>
      <w:r w:rsidRPr="005B55A6">
        <w:t>всем</w:t>
      </w:r>
      <w:r w:rsidR="005B55A6" w:rsidRPr="005B55A6">
        <w:t xml:space="preserve"> </w:t>
      </w:r>
      <w:r w:rsidRPr="005B55A6">
        <w:t>предприятиям</w:t>
      </w:r>
      <w:r w:rsidR="005B55A6" w:rsidRPr="005B55A6">
        <w:t xml:space="preserve"> </w:t>
      </w:r>
      <w:r w:rsidRPr="005B55A6">
        <w:t>независимо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организационно-правовой</w:t>
      </w:r>
      <w:r w:rsidR="005B55A6" w:rsidRPr="005B55A6">
        <w:t xml:space="preserve"> </w:t>
      </w:r>
      <w:r w:rsidRPr="005B55A6">
        <w:t>формы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сферы</w:t>
      </w:r>
      <w:r w:rsidR="005B55A6" w:rsidRPr="005B55A6">
        <w:t xml:space="preserve"> </w:t>
      </w:r>
      <w:r w:rsidRPr="005B55A6">
        <w:t>деятельности,</w:t>
      </w:r>
      <w:r w:rsidR="005B55A6" w:rsidRPr="005B55A6">
        <w:t xml:space="preserve"> </w:t>
      </w:r>
      <w:r w:rsidRPr="005B55A6">
        <w:t>имеющим</w:t>
      </w:r>
      <w:r w:rsidR="005B55A6" w:rsidRPr="005B55A6">
        <w:t xml:space="preserve"> </w:t>
      </w:r>
      <w:r w:rsidRPr="005B55A6">
        <w:t>кассу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осуществляющим</w:t>
      </w:r>
      <w:r w:rsidR="005B55A6" w:rsidRPr="005B55A6">
        <w:t xml:space="preserve"> </w:t>
      </w:r>
      <w:r w:rsidRPr="005B55A6">
        <w:t>налично-денежные</w:t>
      </w:r>
      <w:r w:rsidR="005B55A6" w:rsidRPr="005B55A6">
        <w:t xml:space="preserve"> </w:t>
      </w:r>
      <w:r w:rsidRPr="005B55A6">
        <w:t>расчеты</w:t>
      </w:r>
      <w:r w:rsidR="005B55A6" w:rsidRPr="005B55A6">
        <w:t xml:space="preserve">. </w:t>
      </w:r>
      <w:r w:rsidRPr="005B55A6">
        <w:t>Для</w:t>
      </w:r>
      <w:r w:rsidR="005B55A6" w:rsidRPr="005B55A6">
        <w:t xml:space="preserve"> </w:t>
      </w:r>
      <w:r w:rsidRPr="005B55A6">
        <w:t>этого</w:t>
      </w:r>
      <w:r w:rsidR="005B55A6" w:rsidRPr="005B55A6">
        <w:t xml:space="preserve"> </w:t>
      </w:r>
      <w:r w:rsidRPr="005B55A6">
        <w:t>предприятие</w:t>
      </w:r>
      <w:r w:rsidR="005B55A6" w:rsidRPr="005B55A6">
        <w:t xml:space="preserve"> </w:t>
      </w:r>
      <w:r w:rsidRPr="005B55A6">
        <w:t>представляет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учреждение</w:t>
      </w:r>
      <w:r w:rsidR="005B55A6" w:rsidRPr="005B55A6">
        <w:t xml:space="preserve"> </w:t>
      </w:r>
      <w:r w:rsidRPr="005B55A6">
        <w:t>банка,</w:t>
      </w:r>
      <w:r w:rsidR="005B55A6" w:rsidRPr="005B55A6">
        <w:t xml:space="preserve"> </w:t>
      </w:r>
      <w:r w:rsidRPr="005B55A6">
        <w:t>осуществляющее</w:t>
      </w:r>
      <w:r w:rsidR="005B55A6" w:rsidRPr="005B55A6">
        <w:t xml:space="preserve"> </w:t>
      </w:r>
      <w:r w:rsidRPr="005B55A6">
        <w:t>его</w:t>
      </w:r>
      <w:r w:rsidR="005B55A6" w:rsidRPr="005B55A6">
        <w:t xml:space="preserve"> </w:t>
      </w:r>
      <w:r w:rsidRPr="005B55A6">
        <w:t>расчетно-кассовое</w:t>
      </w:r>
      <w:r w:rsidR="005B55A6" w:rsidRPr="005B55A6">
        <w:t xml:space="preserve"> </w:t>
      </w:r>
      <w:r w:rsidRPr="005B55A6">
        <w:t>обслуживание,</w:t>
      </w:r>
      <w:r w:rsidR="005B55A6" w:rsidRPr="005B55A6">
        <w:t xml:space="preserve"> "</w:t>
      </w:r>
      <w:r w:rsidRPr="005B55A6">
        <w:t>Расчет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установление</w:t>
      </w:r>
      <w:r w:rsidR="005B55A6" w:rsidRPr="005B55A6">
        <w:t xml:space="preserve"> </w:t>
      </w:r>
      <w:r w:rsidRPr="005B55A6">
        <w:t>предприятию</w:t>
      </w:r>
      <w:r w:rsidR="005B55A6" w:rsidRPr="005B55A6">
        <w:t xml:space="preserve"> </w:t>
      </w:r>
      <w:r w:rsidRPr="005B55A6">
        <w:t>лимита</w:t>
      </w:r>
      <w:r w:rsidR="005B55A6" w:rsidRPr="005B55A6">
        <w:t xml:space="preserve"> </w:t>
      </w:r>
      <w:r w:rsidRPr="005B55A6">
        <w:t>остатка</w:t>
      </w:r>
      <w:r w:rsidR="005B55A6" w:rsidRPr="005B55A6">
        <w:t xml:space="preserve"> </w:t>
      </w:r>
      <w:r w:rsidRPr="005B55A6">
        <w:t>кассы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оформление</w:t>
      </w:r>
      <w:r w:rsidR="005B55A6" w:rsidRPr="005B55A6">
        <w:t xml:space="preserve"> </w:t>
      </w:r>
      <w:r w:rsidRPr="005B55A6">
        <w:t>разрешения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расходование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из</w:t>
      </w:r>
      <w:r w:rsidR="005B55A6" w:rsidRPr="005B55A6">
        <w:t xml:space="preserve"> </w:t>
      </w:r>
      <w:r w:rsidRPr="005B55A6">
        <w:t>выручки,</w:t>
      </w:r>
      <w:r w:rsidR="005B55A6" w:rsidRPr="005B55A6">
        <w:t xml:space="preserve"> </w:t>
      </w:r>
      <w:r w:rsidRPr="005B55A6">
        <w:t>поступающей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его</w:t>
      </w:r>
      <w:r w:rsidR="005B55A6" w:rsidRPr="005B55A6">
        <w:t xml:space="preserve"> </w:t>
      </w:r>
      <w:r w:rsidRPr="005B55A6">
        <w:t>кассу</w:t>
      </w:r>
      <w:r w:rsidR="005B55A6" w:rsidRPr="005B55A6">
        <w:t>". [</w:t>
      </w:r>
      <w:r w:rsidR="000A3D0D" w:rsidRPr="005B55A6">
        <w:t>2,</w:t>
      </w:r>
      <w:r w:rsidR="005B55A6" w:rsidRPr="005B55A6">
        <w:t xml:space="preserve"> </w:t>
      </w:r>
      <w:r w:rsidR="005F17C5" w:rsidRPr="005B55A6">
        <w:t>гл</w:t>
      </w:r>
      <w:r w:rsidR="005B55A6" w:rsidRPr="005B55A6">
        <w:t xml:space="preserve">.2 </w:t>
      </w:r>
      <w:r w:rsidR="005F17C5" w:rsidRPr="005B55A6">
        <w:t>п</w:t>
      </w:r>
      <w:r w:rsidR="005B55A6" w:rsidRPr="005B55A6">
        <w:t xml:space="preserve">.2.5] </w:t>
      </w:r>
      <w:r w:rsidRPr="005B55A6">
        <w:t>Лимиты</w:t>
      </w:r>
      <w:r w:rsidR="005B55A6" w:rsidRPr="005B55A6">
        <w:t xml:space="preserve"> </w:t>
      </w:r>
      <w:r w:rsidRPr="005B55A6">
        <w:t>остатка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кассе,</w:t>
      </w:r>
      <w:r w:rsidR="005B55A6" w:rsidRPr="005B55A6">
        <w:t xml:space="preserve"> </w:t>
      </w:r>
      <w:r w:rsidRPr="005B55A6">
        <w:t>установленные</w:t>
      </w:r>
      <w:r w:rsidR="005B55A6" w:rsidRPr="005B55A6">
        <w:t xml:space="preserve"> </w:t>
      </w:r>
      <w:r w:rsidRPr="005B55A6">
        <w:t>учреждением</w:t>
      </w:r>
      <w:r w:rsidR="005B55A6" w:rsidRPr="005B55A6">
        <w:t xml:space="preserve"> </w:t>
      </w:r>
      <w:r w:rsidRPr="005B55A6">
        <w:t>банка,</w:t>
      </w:r>
      <w:r w:rsidR="005B55A6" w:rsidRPr="005B55A6">
        <w:t xml:space="preserve"> </w:t>
      </w:r>
      <w:r w:rsidRPr="005B55A6">
        <w:t>письменно</w:t>
      </w:r>
      <w:r w:rsidR="005B55A6" w:rsidRPr="005B55A6">
        <w:t xml:space="preserve"> </w:t>
      </w:r>
      <w:r w:rsidRPr="005B55A6">
        <w:t>сообщаются</w:t>
      </w:r>
      <w:r w:rsidR="005B55A6" w:rsidRPr="005B55A6">
        <w:t xml:space="preserve"> </w:t>
      </w:r>
      <w:r w:rsidRPr="005B55A6">
        <w:t>каждому</w:t>
      </w:r>
      <w:r w:rsidR="005B55A6" w:rsidRPr="005B55A6">
        <w:t xml:space="preserve"> </w:t>
      </w:r>
      <w:r w:rsidRPr="005B55A6">
        <w:t>предприятию</w:t>
      </w:r>
      <w:r w:rsidR="005B55A6" w:rsidRPr="005B55A6">
        <w:t xml:space="preserve">. </w:t>
      </w:r>
      <w:r w:rsidRPr="005B55A6">
        <w:t>Лимит</w:t>
      </w:r>
      <w:r w:rsidR="005B55A6" w:rsidRPr="005B55A6">
        <w:t xml:space="preserve"> </w:t>
      </w:r>
      <w:r w:rsidRPr="005B55A6">
        <w:t>остатка</w:t>
      </w:r>
      <w:r w:rsidR="005B55A6" w:rsidRPr="005B55A6">
        <w:t xml:space="preserve"> </w:t>
      </w:r>
      <w:r w:rsidRPr="005B55A6">
        <w:t>кассы</w:t>
      </w:r>
      <w:r w:rsidR="005B55A6" w:rsidRPr="005B55A6">
        <w:t xml:space="preserve"> </w:t>
      </w:r>
      <w:r w:rsidRPr="005B55A6">
        <w:t>может</w:t>
      </w:r>
      <w:r w:rsidR="005B55A6" w:rsidRPr="005B55A6">
        <w:t xml:space="preserve"> </w:t>
      </w:r>
      <w:r w:rsidRPr="005B55A6">
        <w:t>пересматриваться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течение</w:t>
      </w:r>
      <w:r w:rsidR="005B55A6" w:rsidRPr="005B55A6">
        <w:t xml:space="preserve"> </w:t>
      </w:r>
      <w:r w:rsidRPr="005B55A6">
        <w:t>года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установленном</w:t>
      </w:r>
      <w:r w:rsidR="005B55A6" w:rsidRPr="005B55A6">
        <w:t xml:space="preserve"> </w:t>
      </w:r>
      <w:r w:rsidRPr="005B55A6">
        <w:t>порядке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обоснованной</w:t>
      </w:r>
      <w:r w:rsidR="005B55A6" w:rsidRPr="005B55A6">
        <w:t xml:space="preserve"> </w:t>
      </w:r>
      <w:r w:rsidRPr="005B55A6">
        <w:t>просьбе</w:t>
      </w:r>
      <w:r w:rsidR="005B55A6" w:rsidRPr="005B55A6">
        <w:t xml:space="preserve"> </w:t>
      </w:r>
      <w:r w:rsidRPr="005B55A6">
        <w:t>предприятия</w:t>
      </w:r>
      <w:r w:rsidR="005B55A6" w:rsidRPr="005B55A6">
        <w:t xml:space="preserve"> (</w:t>
      </w:r>
      <w:r w:rsidRPr="005B55A6">
        <w:t>в</w:t>
      </w:r>
      <w:r w:rsidR="005B55A6" w:rsidRPr="005B55A6">
        <w:t xml:space="preserve"> </w:t>
      </w:r>
      <w:r w:rsidRPr="005B55A6">
        <w:t>случае</w:t>
      </w:r>
      <w:r w:rsidR="005B55A6" w:rsidRPr="005B55A6">
        <w:t xml:space="preserve"> </w:t>
      </w:r>
      <w:r w:rsidRPr="005B55A6">
        <w:t>изменения</w:t>
      </w:r>
      <w:r w:rsidR="005B55A6" w:rsidRPr="005B55A6">
        <w:t xml:space="preserve"> </w:t>
      </w:r>
      <w:r w:rsidRPr="005B55A6">
        <w:t>объемов</w:t>
      </w:r>
      <w:r w:rsidR="005B55A6" w:rsidRPr="005B55A6">
        <w:t xml:space="preserve"> </w:t>
      </w:r>
      <w:r w:rsidRPr="005B55A6">
        <w:t>кассовых</w:t>
      </w:r>
      <w:r w:rsidR="005B55A6" w:rsidRPr="005B55A6">
        <w:t xml:space="preserve"> </w:t>
      </w:r>
      <w:r w:rsidRPr="005B55A6">
        <w:t>оборотов,</w:t>
      </w:r>
      <w:r w:rsidR="005B55A6" w:rsidRPr="005B55A6">
        <w:t xml:space="preserve"> </w:t>
      </w:r>
      <w:r w:rsidRPr="005B55A6">
        <w:t>условий</w:t>
      </w:r>
      <w:r w:rsidR="005B55A6" w:rsidRPr="005B55A6">
        <w:t xml:space="preserve"> </w:t>
      </w:r>
      <w:r w:rsidRPr="005B55A6">
        <w:t>сдачи</w:t>
      </w:r>
      <w:r w:rsidR="005B55A6" w:rsidRPr="005B55A6">
        <w:t xml:space="preserve"> </w:t>
      </w:r>
      <w:r w:rsidRPr="005B55A6">
        <w:t>выручки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т.д.), </w:t>
      </w:r>
      <w:r w:rsidRPr="005B55A6">
        <w:t>а</w:t>
      </w:r>
      <w:r w:rsidR="005B55A6" w:rsidRPr="005B55A6">
        <w:t xml:space="preserve"> </w:t>
      </w:r>
      <w:r w:rsidRPr="005B55A6">
        <w:t>также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соответствии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договором</w:t>
      </w:r>
      <w:r w:rsidR="005B55A6" w:rsidRPr="005B55A6">
        <w:t xml:space="preserve"> </w:t>
      </w:r>
      <w:r w:rsidRPr="005B55A6">
        <w:t>банковского</w:t>
      </w:r>
      <w:r w:rsidR="005B55A6" w:rsidRPr="005B55A6">
        <w:t xml:space="preserve"> </w:t>
      </w:r>
      <w:r w:rsidRPr="005B55A6">
        <w:t>счета</w:t>
      </w:r>
      <w:r w:rsidR="005B55A6" w:rsidRPr="005B55A6">
        <w:t>.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Предприятия</w:t>
      </w:r>
      <w:r w:rsidR="005B55A6" w:rsidRPr="005B55A6">
        <w:t xml:space="preserve"> </w:t>
      </w:r>
      <w:r w:rsidRPr="005B55A6">
        <w:t>обязаны</w:t>
      </w:r>
      <w:r w:rsidR="005B55A6" w:rsidRPr="005B55A6">
        <w:t xml:space="preserve"> </w:t>
      </w:r>
      <w:r w:rsidRPr="005B55A6">
        <w:t>сдавать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учреждения</w:t>
      </w:r>
      <w:r w:rsidR="005B55A6" w:rsidRPr="005B55A6">
        <w:t xml:space="preserve"> </w:t>
      </w:r>
      <w:r w:rsidRPr="005B55A6">
        <w:t>банков</w:t>
      </w:r>
      <w:r w:rsidR="005B55A6" w:rsidRPr="005B55A6">
        <w:t xml:space="preserve"> </w:t>
      </w:r>
      <w:r w:rsidRPr="005B55A6">
        <w:t>все</w:t>
      </w:r>
      <w:r w:rsidR="005B55A6" w:rsidRPr="005B55A6">
        <w:t xml:space="preserve"> </w:t>
      </w:r>
      <w:r w:rsidRPr="005B55A6">
        <w:t>наличные</w:t>
      </w:r>
      <w:r w:rsidR="005B55A6" w:rsidRPr="005B55A6">
        <w:t xml:space="preserve"> </w:t>
      </w:r>
      <w:r w:rsidRPr="005B55A6">
        <w:t>деньги</w:t>
      </w:r>
      <w:r w:rsidR="005B55A6" w:rsidRPr="005B55A6">
        <w:t xml:space="preserve"> </w:t>
      </w:r>
      <w:r w:rsidRPr="005B55A6">
        <w:t>сверх</w:t>
      </w:r>
      <w:r w:rsidR="005B55A6" w:rsidRPr="005B55A6">
        <w:t xml:space="preserve"> </w:t>
      </w:r>
      <w:r w:rsidRPr="005B55A6">
        <w:t>установленных</w:t>
      </w:r>
      <w:r w:rsidR="005B55A6" w:rsidRPr="005B55A6">
        <w:t xml:space="preserve"> </w:t>
      </w:r>
      <w:r w:rsidRPr="005B55A6">
        <w:t>лимитов</w:t>
      </w:r>
      <w:r w:rsidR="005B55A6" w:rsidRPr="005B55A6">
        <w:t xml:space="preserve"> </w:t>
      </w:r>
      <w:r w:rsidRPr="005B55A6">
        <w:t>остатка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кассе</w:t>
      </w:r>
      <w:r w:rsidR="005B55A6" w:rsidRPr="005B55A6">
        <w:t xml:space="preserve">. </w:t>
      </w:r>
      <w:r w:rsidRPr="005B55A6">
        <w:t>Они</w:t>
      </w:r>
      <w:r w:rsidR="005B55A6" w:rsidRPr="005B55A6">
        <w:t xml:space="preserve"> </w:t>
      </w:r>
      <w:r w:rsidRPr="005B55A6">
        <w:t>могут</w:t>
      </w:r>
      <w:r w:rsidR="005B55A6" w:rsidRPr="005B55A6">
        <w:t xml:space="preserve"> </w:t>
      </w:r>
      <w:r w:rsidRPr="005B55A6">
        <w:t>хранить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своих</w:t>
      </w:r>
      <w:r w:rsidR="005B55A6" w:rsidRPr="005B55A6">
        <w:t xml:space="preserve"> </w:t>
      </w:r>
      <w:r w:rsidRPr="005B55A6">
        <w:t>кассах</w:t>
      </w:r>
      <w:r w:rsidR="005B55A6" w:rsidRPr="005B55A6">
        <w:t xml:space="preserve"> </w:t>
      </w:r>
      <w:r w:rsidRPr="005B55A6">
        <w:t>наличные</w:t>
      </w:r>
      <w:r w:rsidR="005B55A6" w:rsidRPr="005B55A6">
        <w:t xml:space="preserve"> </w:t>
      </w:r>
      <w:r w:rsidRPr="005B55A6">
        <w:t>деньги</w:t>
      </w:r>
      <w:r w:rsidR="005B55A6" w:rsidRPr="005B55A6">
        <w:t xml:space="preserve"> </w:t>
      </w:r>
      <w:r w:rsidRPr="005B55A6">
        <w:t>сверх</w:t>
      </w:r>
      <w:r w:rsidR="005B55A6" w:rsidRPr="005B55A6">
        <w:t xml:space="preserve"> </w:t>
      </w:r>
      <w:r w:rsidRPr="005B55A6">
        <w:t>установленных</w:t>
      </w:r>
      <w:r w:rsidR="005B55A6" w:rsidRPr="005B55A6">
        <w:t xml:space="preserve"> </w:t>
      </w:r>
      <w:r w:rsidRPr="005B55A6">
        <w:t>лимитов</w:t>
      </w:r>
      <w:r w:rsidR="005B55A6" w:rsidRPr="005B55A6">
        <w:t xml:space="preserve"> </w:t>
      </w:r>
      <w:r w:rsidRPr="005B55A6">
        <w:t>только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выдачи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заработную</w:t>
      </w:r>
      <w:r w:rsidR="005B55A6" w:rsidRPr="005B55A6">
        <w:t xml:space="preserve"> </w:t>
      </w:r>
      <w:r w:rsidRPr="005B55A6">
        <w:t>плату,</w:t>
      </w:r>
      <w:r w:rsidR="005B55A6" w:rsidRPr="005B55A6">
        <w:t xml:space="preserve"> </w:t>
      </w:r>
      <w:r w:rsidRPr="005B55A6">
        <w:t>выплаты</w:t>
      </w:r>
      <w:r w:rsidR="005B55A6" w:rsidRPr="005B55A6">
        <w:t xml:space="preserve"> </w:t>
      </w:r>
      <w:r w:rsidRPr="005B55A6">
        <w:t>социального</w:t>
      </w:r>
      <w:r w:rsidR="005B55A6" w:rsidRPr="005B55A6">
        <w:t xml:space="preserve"> </w:t>
      </w:r>
      <w:r w:rsidRPr="005B55A6">
        <w:t>характера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стипендии</w:t>
      </w:r>
      <w:r w:rsidR="005B55A6" w:rsidRPr="005B55A6">
        <w:t xml:space="preserve"> </w:t>
      </w:r>
      <w:r w:rsidRPr="005B55A6">
        <w:t>и,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правило,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свыше</w:t>
      </w:r>
      <w:r w:rsidR="005B55A6" w:rsidRPr="005B55A6">
        <w:t xml:space="preserve"> </w:t>
      </w:r>
      <w:r w:rsidRPr="005B55A6">
        <w:t>трех</w:t>
      </w:r>
      <w:r w:rsidR="005B55A6" w:rsidRPr="005B55A6">
        <w:t xml:space="preserve"> </w:t>
      </w:r>
      <w:r w:rsidRPr="005B55A6">
        <w:t>рабочих</w:t>
      </w:r>
      <w:r w:rsidR="005B55A6" w:rsidRPr="005B55A6">
        <w:t xml:space="preserve"> </w:t>
      </w:r>
      <w:r w:rsidRPr="005B55A6">
        <w:t>дней</w:t>
      </w:r>
      <w:r w:rsidR="005B55A6" w:rsidRPr="005B55A6">
        <w:t>.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На</w:t>
      </w:r>
      <w:r w:rsidR="005B55A6" w:rsidRPr="005B55A6">
        <w:t xml:space="preserve"> </w:t>
      </w:r>
      <w:r w:rsidRPr="005B55A6">
        <w:t>коммерческие</w:t>
      </w:r>
      <w:r w:rsidR="005B55A6" w:rsidRPr="005B55A6">
        <w:t xml:space="preserve"> </w:t>
      </w:r>
      <w:r w:rsidRPr="005B55A6">
        <w:t>банки</w:t>
      </w:r>
      <w:r w:rsidR="005B55A6" w:rsidRPr="005B55A6">
        <w:t xml:space="preserve"> </w:t>
      </w:r>
      <w:r w:rsidRPr="005B55A6">
        <w:t>Положением</w:t>
      </w:r>
      <w:r w:rsidR="005B55A6" w:rsidRPr="005B55A6">
        <w:t xml:space="preserve"> </w:t>
      </w:r>
      <w:r w:rsidRPr="005B55A6">
        <w:t>№</w:t>
      </w:r>
      <w:r w:rsidR="005B55A6" w:rsidRPr="005B55A6">
        <w:t xml:space="preserve"> </w:t>
      </w:r>
      <w:r w:rsidRPr="005B55A6">
        <w:t>14-П</w:t>
      </w:r>
      <w:r w:rsidR="005B55A6" w:rsidRPr="005B55A6">
        <w:t xml:space="preserve"> </w:t>
      </w:r>
      <w:r w:rsidRPr="005B55A6">
        <w:t>кроме</w:t>
      </w:r>
      <w:r w:rsidR="005B55A6" w:rsidRPr="005B55A6">
        <w:t xml:space="preserve"> </w:t>
      </w:r>
      <w:r w:rsidRPr="005B55A6">
        <w:t>установления</w:t>
      </w:r>
      <w:r w:rsidR="005B55A6" w:rsidRPr="005B55A6">
        <w:t xml:space="preserve"> </w:t>
      </w:r>
      <w:r w:rsidRPr="005B55A6">
        <w:t>лимитов</w:t>
      </w:r>
      <w:r w:rsidR="005B55A6" w:rsidRPr="005B55A6">
        <w:t xml:space="preserve"> </w:t>
      </w:r>
      <w:r w:rsidRPr="005B55A6">
        <w:t>кассы</w:t>
      </w:r>
      <w:r w:rsidR="005B55A6" w:rsidRPr="005B55A6">
        <w:t xml:space="preserve"> </w:t>
      </w:r>
      <w:r w:rsidRPr="005B55A6">
        <w:t>своим</w:t>
      </w:r>
      <w:r w:rsidR="005B55A6" w:rsidRPr="005B55A6">
        <w:t xml:space="preserve"> </w:t>
      </w:r>
      <w:r w:rsidRPr="005B55A6">
        <w:t>клиентам</w:t>
      </w:r>
      <w:r w:rsidR="005B55A6" w:rsidRPr="005B55A6">
        <w:t xml:space="preserve"> </w:t>
      </w:r>
      <w:r w:rsidRPr="005B55A6">
        <w:t>возлагаются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следующие</w:t>
      </w:r>
      <w:r w:rsidR="005B55A6" w:rsidRPr="005B55A6">
        <w:t xml:space="preserve"> </w:t>
      </w:r>
      <w:r w:rsidRPr="005B55A6">
        <w:t>обязанности</w:t>
      </w:r>
      <w:r w:rsidR="005B55A6" w:rsidRPr="005B55A6">
        <w:t>:</w:t>
      </w:r>
    </w:p>
    <w:p w:rsidR="005B55A6" w:rsidRPr="005B55A6" w:rsidRDefault="00FF20AF" w:rsidP="005B55A6">
      <w:pPr>
        <w:pStyle w:val="a5"/>
        <w:numPr>
          <w:ilvl w:val="0"/>
          <w:numId w:val="8"/>
        </w:numPr>
        <w:tabs>
          <w:tab w:val="left" w:pos="726"/>
        </w:tabs>
        <w:ind w:left="0" w:firstLine="709"/>
      </w:pPr>
      <w:r w:rsidRPr="005B55A6">
        <w:t>обеспечения</w:t>
      </w:r>
      <w:r w:rsidR="005B55A6" w:rsidRPr="005B55A6">
        <w:t xml:space="preserve"> </w:t>
      </w:r>
      <w:r w:rsidRPr="005B55A6">
        <w:t>своевременной</w:t>
      </w:r>
      <w:r w:rsidR="005B55A6" w:rsidRPr="005B55A6">
        <w:t xml:space="preserve"> </w:t>
      </w:r>
      <w:r w:rsidRPr="005B55A6">
        <w:t>выдачи</w:t>
      </w:r>
      <w:r w:rsidR="005B55A6" w:rsidRPr="005B55A6">
        <w:t xml:space="preserve"> </w:t>
      </w:r>
      <w:r w:rsidRPr="005B55A6">
        <w:t>клиентам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нужд</w:t>
      </w:r>
      <w:r w:rsidR="005B55A6" w:rsidRPr="005B55A6">
        <w:t>;</w:t>
      </w:r>
    </w:p>
    <w:p w:rsidR="005B55A6" w:rsidRPr="005B55A6" w:rsidRDefault="00FF20AF" w:rsidP="005B55A6">
      <w:pPr>
        <w:pStyle w:val="a5"/>
        <w:numPr>
          <w:ilvl w:val="0"/>
          <w:numId w:val="8"/>
        </w:numPr>
        <w:tabs>
          <w:tab w:val="left" w:pos="726"/>
        </w:tabs>
        <w:ind w:left="0" w:firstLine="709"/>
      </w:pPr>
      <w:r w:rsidRPr="005B55A6">
        <w:t>проверка</w:t>
      </w:r>
      <w:r w:rsidR="005B55A6" w:rsidRPr="005B55A6">
        <w:t xml:space="preserve"> </w:t>
      </w:r>
      <w:r w:rsidRPr="005B55A6">
        <w:t>соблюдения</w:t>
      </w:r>
      <w:r w:rsidR="005B55A6" w:rsidRPr="005B55A6">
        <w:t xml:space="preserve"> </w:t>
      </w:r>
      <w:r w:rsidRPr="005B55A6">
        <w:t>предприятиями</w:t>
      </w:r>
      <w:r w:rsidR="005B55A6" w:rsidRPr="005B55A6">
        <w:t xml:space="preserve"> </w:t>
      </w:r>
      <w:r w:rsidRPr="005B55A6">
        <w:t>определенного</w:t>
      </w:r>
      <w:r w:rsidR="005B55A6" w:rsidRPr="005B55A6">
        <w:t xml:space="preserve"> </w:t>
      </w:r>
      <w:r w:rsidRPr="005B55A6">
        <w:t>Банком</w:t>
      </w:r>
      <w:r w:rsidR="005B55A6" w:rsidRPr="005B55A6">
        <w:t xml:space="preserve"> </w:t>
      </w:r>
      <w:r w:rsidRPr="005B55A6">
        <w:t>России</w:t>
      </w:r>
      <w:r w:rsidR="005B55A6" w:rsidRPr="005B55A6">
        <w:t xml:space="preserve"> </w:t>
      </w:r>
      <w:r w:rsidRPr="005B55A6">
        <w:t>порядка</w:t>
      </w:r>
      <w:r w:rsidR="005B55A6" w:rsidRPr="005B55A6">
        <w:t xml:space="preserve"> </w:t>
      </w:r>
      <w:r w:rsidRPr="005B55A6">
        <w:t>ведения</w:t>
      </w:r>
      <w:r w:rsidR="005B55A6" w:rsidRPr="005B55A6">
        <w:t xml:space="preserve"> </w:t>
      </w:r>
      <w:r w:rsidRPr="005B55A6">
        <w:t>кассовых</w:t>
      </w:r>
      <w:r w:rsidR="005B55A6" w:rsidRPr="005B55A6">
        <w:t xml:space="preserve"> </w:t>
      </w:r>
      <w:r w:rsidRPr="005B55A6">
        <w:t>операций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работы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наличностью</w:t>
      </w:r>
      <w:r w:rsidR="005B55A6" w:rsidRPr="005B55A6">
        <w:t>;</w:t>
      </w:r>
    </w:p>
    <w:p w:rsidR="005B55A6" w:rsidRPr="005B55A6" w:rsidRDefault="00FF20AF" w:rsidP="005B55A6">
      <w:pPr>
        <w:pStyle w:val="a5"/>
        <w:numPr>
          <w:ilvl w:val="0"/>
          <w:numId w:val="8"/>
        </w:numPr>
        <w:tabs>
          <w:tab w:val="left" w:pos="726"/>
        </w:tabs>
        <w:ind w:left="0" w:firstLine="709"/>
      </w:pPr>
      <w:r w:rsidRPr="005B55A6">
        <w:t>проверка</w:t>
      </w:r>
      <w:r w:rsidR="005B55A6" w:rsidRPr="005B55A6">
        <w:t xml:space="preserve"> </w:t>
      </w:r>
      <w:r w:rsidRPr="005B55A6">
        <w:t>соблюдения</w:t>
      </w:r>
      <w:r w:rsidR="005B55A6" w:rsidRPr="005B55A6">
        <w:t xml:space="preserve"> </w:t>
      </w:r>
      <w:r w:rsidRPr="005B55A6">
        <w:t>предприятиями</w:t>
      </w:r>
      <w:r w:rsidR="005B55A6" w:rsidRPr="005B55A6">
        <w:t xml:space="preserve"> </w:t>
      </w:r>
      <w:r w:rsidRPr="005B55A6">
        <w:t>лимитов</w:t>
      </w:r>
      <w:r w:rsidR="005B55A6" w:rsidRPr="005B55A6">
        <w:t xml:space="preserve"> </w:t>
      </w:r>
      <w:r w:rsidRPr="005B55A6">
        <w:t>расчетами</w:t>
      </w:r>
      <w:r w:rsidR="005B55A6" w:rsidRPr="005B55A6">
        <w:t xml:space="preserve"> </w:t>
      </w:r>
      <w:r w:rsidRPr="005B55A6">
        <w:t>наличными</w:t>
      </w:r>
      <w:r w:rsidR="005B55A6" w:rsidRPr="005B55A6">
        <w:t xml:space="preserve"> </w:t>
      </w:r>
      <w:r w:rsidRPr="005B55A6">
        <w:t>деньгами</w:t>
      </w:r>
      <w:r w:rsidR="005B55A6" w:rsidRPr="005B55A6">
        <w:t>;</w:t>
      </w:r>
    </w:p>
    <w:p w:rsidR="005B55A6" w:rsidRPr="005B55A6" w:rsidRDefault="00FF20AF" w:rsidP="005B55A6">
      <w:pPr>
        <w:pStyle w:val="a5"/>
        <w:numPr>
          <w:ilvl w:val="0"/>
          <w:numId w:val="8"/>
        </w:numPr>
        <w:tabs>
          <w:tab w:val="left" w:pos="726"/>
        </w:tabs>
        <w:ind w:left="0" w:firstLine="709"/>
      </w:pPr>
      <w:r w:rsidRPr="005B55A6">
        <w:t>ежегодное</w:t>
      </w:r>
      <w:r w:rsidR="005B55A6" w:rsidRPr="005B55A6">
        <w:t xml:space="preserve"> </w:t>
      </w:r>
      <w:r w:rsidRPr="005B55A6">
        <w:t>прогнозирование</w:t>
      </w:r>
      <w:r w:rsidR="005B55A6" w:rsidRPr="005B55A6">
        <w:t xml:space="preserve"> </w:t>
      </w:r>
      <w:r w:rsidRPr="005B55A6">
        <w:t>кассовых</w:t>
      </w:r>
      <w:r w:rsidR="005B55A6" w:rsidRPr="005B55A6">
        <w:t xml:space="preserve"> </w:t>
      </w:r>
      <w:r w:rsidRPr="005B55A6">
        <w:t>оборотов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>.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Как</w:t>
      </w:r>
      <w:r w:rsidR="005B55A6" w:rsidRPr="005B55A6">
        <w:t xml:space="preserve"> </w:t>
      </w:r>
      <w:r w:rsidRPr="005B55A6">
        <w:t>правило,</w:t>
      </w:r>
      <w:r w:rsidR="005B55A6" w:rsidRPr="005B55A6">
        <w:t xml:space="preserve"> </w:t>
      </w:r>
      <w:r w:rsidRPr="005B55A6">
        <w:t>выдача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банками</w:t>
      </w:r>
      <w:r w:rsidR="005B55A6" w:rsidRPr="005B55A6">
        <w:t xml:space="preserve"> </w:t>
      </w:r>
      <w:r w:rsidRPr="005B55A6">
        <w:t>своей</w:t>
      </w:r>
      <w:r w:rsidR="005B55A6" w:rsidRPr="005B55A6">
        <w:t xml:space="preserve"> </w:t>
      </w:r>
      <w:r w:rsidRPr="005B55A6">
        <w:t>клиентуре</w:t>
      </w:r>
      <w:r w:rsidR="005B55A6" w:rsidRPr="005B55A6">
        <w:t xml:space="preserve"> </w:t>
      </w:r>
      <w:r w:rsidRPr="005B55A6">
        <w:t>производится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счет</w:t>
      </w:r>
      <w:r w:rsidR="005B55A6" w:rsidRPr="005B55A6">
        <w:t xml:space="preserve"> </w:t>
      </w:r>
      <w:r w:rsidRPr="005B55A6">
        <w:t>текущих</w:t>
      </w:r>
      <w:r w:rsidR="005B55A6" w:rsidRPr="005B55A6">
        <w:t xml:space="preserve"> </w:t>
      </w:r>
      <w:r w:rsidRPr="005B55A6">
        <w:t>поступлений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наличности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операционные</w:t>
      </w:r>
      <w:r w:rsidR="005B55A6" w:rsidRPr="005B55A6">
        <w:t xml:space="preserve"> </w:t>
      </w:r>
      <w:r w:rsidRPr="005B55A6">
        <w:t>кассы</w:t>
      </w:r>
      <w:r w:rsidR="005B55A6" w:rsidRPr="005B55A6">
        <w:t xml:space="preserve">. </w:t>
      </w:r>
      <w:r w:rsidRPr="005B55A6">
        <w:t>Однако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обеспечения</w:t>
      </w:r>
      <w:r w:rsidR="005B55A6" w:rsidRPr="005B55A6">
        <w:t xml:space="preserve"> </w:t>
      </w:r>
      <w:r w:rsidRPr="005B55A6">
        <w:t>своевременной</w:t>
      </w:r>
      <w:r w:rsidR="005B55A6" w:rsidRPr="005B55A6">
        <w:t xml:space="preserve"> </w:t>
      </w:r>
      <w:r w:rsidRPr="005B55A6">
        <w:t>выдачи</w:t>
      </w:r>
      <w:r w:rsidR="005B55A6" w:rsidRPr="005B55A6">
        <w:t xml:space="preserve"> </w:t>
      </w:r>
      <w:r w:rsidRPr="005B55A6">
        <w:t>кредитными</w:t>
      </w:r>
      <w:r w:rsidR="005B55A6" w:rsidRPr="005B55A6">
        <w:t xml:space="preserve"> </w:t>
      </w:r>
      <w:r w:rsidRPr="005B55A6">
        <w:t>организациями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со</w:t>
      </w:r>
      <w:r w:rsidR="005B55A6" w:rsidRPr="005B55A6">
        <w:t xml:space="preserve"> </w:t>
      </w:r>
      <w:r w:rsidRPr="005B55A6">
        <w:t>счетов</w:t>
      </w:r>
      <w:r w:rsidR="005B55A6" w:rsidRPr="005B55A6">
        <w:t xml:space="preserve"> </w:t>
      </w:r>
      <w:r w:rsidRPr="005B55A6">
        <w:t>своих</w:t>
      </w:r>
      <w:r w:rsidR="005B55A6" w:rsidRPr="005B55A6">
        <w:t xml:space="preserve"> </w:t>
      </w:r>
      <w:r w:rsidRPr="005B55A6">
        <w:t>клиентов</w:t>
      </w:r>
      <w:r w:rsidR="005B55A6" w:rsidRPr="005B55A6">
        <w:t xml:space="preserve"> - </w:t>
      </w:r>
      <w:r w:rsidRPr="005B55A6">
        <w:t>предприятий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граждан</w:t>
      </w:r>
      <w:r w:rsidR="005B55A6" w:rsidRPr="005B55A6">
        <w:t xml:space="preserve"> </w:t>
      </w:r>
      <w:r w:rsidRPr="005B55A6">
        <w:t>территориальные</w:t>
      </w:r>
      <w:r w:rsidR="005B55A6" w:rsidRPr="005B55A6">
        <w:t xml:space="preserve"> </w:t>
      </w:r>
      <w:r w:rsidRPr="005B55A6">
        <w:t>учреждения</w:t>
      </w:r>
      <w:r w:rsidR="005B55A6" w:rsidRPr="005B55A6">
        <w:t xml:space="preserve"> </w:t>
      </w:r>
      <w:r w:rsidRPr="005B55A6">
        <w:t>Банка</w:t>
      </w:r>
      <w:r w:rsidR="005B55A6" w:rsidRPr="005B55A6">
        <w:t xml:space="preserve"> </w:t>
      </w:r>
      <w:r w:rsidRPr="005B55A6">
        <w:t>России</w:t>
      </w:r>
      <w:r w:rsidR="005B55A6" w:rsidRPr="005B55A6">
        <w:t xml:space="preserve"> </w:t>
      </w:r>
      <w:r w:rsidRPr="005B55A6">
        <w:t>или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поручению</w:t>
      </w:r>
      <w:r w:rsidR="005B55A6" w:rsidRPr="005B55A6">
        <w:t xml:space="preserve"> </w:t>
      </w:r>
      <w:r w:rsidRPr="005B55A6">
        <w:t>расчетно-кассовые</w:t>
      </w:r>
      <w:r w:rsidR="005B55A6" w:rsidRPr="005B55A6">
        <w:t xml:space="preserve"> </w:t>
      </w:r>
      <w:r w:rsidRPr="005B55A6">
        <w:t>центры</w:t>
      </w:r>
      <w:r w:rsidR="005B55A6" w:rsidRPr="005B55A6">
        <w:t xml:space="preserve"> </w:t>
      </w:r>
      <w:r w:rsidRPr="005B55A6">
        <w:t>устанавливают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каждой</w:t>
      </w:r>
      <w:r w:rsidR="005B55A6" w:rsidRPr="005B55A6">
        <w:t xml:space="preserve"> </w:t>
      </w:r>
      <w:r w:rsidRPr="005B55A6">
        <w:t>кредитной</w:t>
      </w:r>
      <w:r w:rsidR="005B55A6" w:rsidRPr="005B55A6">
        <w:t xml:space="preserve"> </w:t>
      </w:r>
      <w:r w:rsidRPr="005B55A6">
        <w:t>организации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филиалов</w:t>
      </w:r>
      <w:r w:rsidR="005B55A6" w:rsidRPr="005B55A6">
        <w:t xml:space="preserve"> </w:t>
      </w:r>
      <w:r w:rsidRPr="005B55A6">
        <w:t>сумму</w:t>
      </w:r>
      <w:r w:rsidR="005B55A6" w:rsidRPr="005B55A6">
        <w:t xml:space="preserve"> </w:t>
      </w:r>
      <w:r w:rsidRPr="005B55A6">
        <w:t>минимально</w:t>
      </w:r>
      <w:r w:rsidR="005B55A6" w:rsidRPr="005B55A6">
        <w:t xml:space="preserve"> </w:t>
      </w:r>
      <w:r w:rsidRPr="005B55A6">
        <w:t>допустимого</w:t>
      </w:r>
      <w:r w:rsidR="005B55A6" w:rsidRPr="005B55A6">
        <w:t xml:space="preserve"> </w:t>
      </w:r>
      <w:r w:rsidRPr="005B55A6">
        <w:t>остатка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операционной</w:t>
      </w:r>
      <w:r w:rsidR="005B55A6" w:rsidRPr="005B55A6">
        <w:t xml:space="preserve"> </w:t>
      </w:r>
      <w:r w:rsidRPr="005B55A6">
        <w:t>кассе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конец</w:t>
      </w:r>
      <w:r w:rsidR="005B55A6" w:rsidRPr="005B55A6">
        <w:t xml:space="preserve"> </w:t>
      </w:r>
      <w:r w:rsidRPr="005B55A6">
        <w:t>дня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соответствии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Положением</w:t>
      </w:r>
      <w:r w:rsidR="005B55A6" w:rsidRPr="005B55A6">
        <w:t xml:space="preserve"> "</w:t>
      </w:r>
      <w:r w:rsidRPr="005B55A6">
        <w:t>О</w:t>
      </w:r>
      <w:r w:rsidR="005B55A6" w:rsidRPr="005B55A6">
        <w:t xml:space="preserve"> </w:t>
      </w:r>
      <w:r w:rsidRPr="005B55A6">
        <w:t>ведении</w:t>
      </w:r>
      <w:r w:rsidR="005B55A6" w:rsidRPr="005B55A6">
        <w:t xml:space="preserve"> </w:t>
      </w:r>
      <w:r w:rsidRPr="005B55A6">
        <w:t>кассовых</w:t>
      </w:r>
      <w:r w:rsidR="005B55A6" w:rsidRPr="005B55A6">
        <w:t xml:space="preserve"> </w:t>
      </w:r>
      <w:r w:rsidRPr="005B55A6">
        <w:t>операций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кредитных</w:t>
      </w:r>
      <w:r w:rsidR="005B55A6" w:rsidRPr="005B55A6">
        <w:t xml:space="preserve"> </w:t>
      </w:r>
      <w:r w:rsidRPr="005B55A6">
        <w:t>организациях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территории</w:t>
      </w:r>
      <w:r w:rsidR="005B55A6" w:rsidRPr="005B55A6">
        <w:t xml:space="preserve"> </w:t>
      </w:r>
      <w:r w:rsidRPr="005B55A6">
        <w:t>Российской</w:t>
      </w:r>
      <w:r w:rsidR="005B55A6" w:rsidRPr="005B55A6">
        <w:t xml:space="preserve"> </w:t>
      </w:r>
      <w:r w:rsidRPr="005B55A6">
        <w:t>Федерации</w:t>
      </w:r>
      <w:r w:rsidR="005B55A6" w:rsidRPr="005B55A6">
        <w:t xml:space="preserve">" </w:t>
      </w:r>
      <w:r w:rsidRPr="005B55A6">
        <w:t>от</w:t>
      </w:r>
      <w:r w:rsidR="005B55A6" w:rsidRPr="005B55A6">
        <w:t xml:space="preserve"> </w:t>
      </w:r>
      <w:r w:rsidRPr="005B55A6">
        <w:t>25</w:t>
      </w:r>
      <w:r w:rsidR="005B55A6" w:rsidRPr="005B55A6">
        <w:t xml:space="preserve"> </w:t>
      </w:r>
      <w:r w:rsidRPr="005B55A6">
        <w:t>марта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1997 г"/>
        </w:smartTagPr>
        <w:r w:rsidRPr="005B55A6">
          <w:t>1997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</w:t>
      </w:r>
      <w:r w:rsidRPr="005B55A6">
        <w:t>№</w:t>
      </w:r>
      <w:r w:rsidR="005B55A6" w:rsidRPr="005B55A6">
        <w:t xml:space="preserve"> </w:t>
      </w:r>
      <w:r w:rsidRPr="005B55A6">
        <w:t>56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осуществляют</w:t>
      </w:r>
      <w:r w:rsidR="005B55A6" w:rsidRPr="005B55A6">
        <w:t xml:space="preserve"> </w:t>
      </w:r>
      <w:r w:rsidRPr="005B55A6">
        <w:t>контроль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его</w:t>
      </w:r>
      <w:r w:rsidR="005B55A6" w:rsidRPr="005B55A6">
        <w:t xml:space="preserve"> </w:t>
      </w:r>
      <w:r w:rsidRPr="005B55A6">
        <w:t>соблюдением</w:t>
      </w:r>
      <w:r w:rsidR="005B55A6" w:rsidRPr="005B55A6">
        <w:t xml:space="preserve">. </w:t>
      </w:r>
      <w:r w:rsidRPr="005B55A6">
        <w:t>При</w:t>
      </w:r>
      <w:r w:rsidR="005B55A6" w:rsidRPr="005B55A6">
        <w:t xml:space="preserve"> </w:t>
      </w:r>
      <w:r w:rsidRPr="005B55A6">
        <w:t>недостаточности</w:t>
      </w:r>
      <w:r w:rsidR="005B55A6" w:rsidRPr="005B55A6">
        <w:t xml:space="preserve"> </w:t>
      </w:r>
      <w:r w:rsidRPr="005B55A6">
        <w:t>текущих</w:t>
      </w:r>
      <w:r w:rsidR="005B55A6" w:rsidRPr="005B55A6">
        <w:t xml:space="preserve"> </w:t>
      </w:r>
      <w:r w:rsidRPr="005B55A6">
        <w:t>поступлений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удовлетворения</w:t>
      </w:r>
      <w:r w:rsidR="005B55A6" w:rsidRPr="005B55A6">
        <w:t xml:space="preserve"> </w:t>
      </w:r>
      <w:r w:rsidRPr="005B55A6">
        <w:t>потребностей</w:t>
      </w:r>
      <w:r w:rsidR="005B55A6" w:rsidRPr="005B55A6">
        <w:t xml:space="preserve"> </w:t>
      </w:r>
      <w:r w:rsidRPr="005B55A6">
        <w:t>обслуживаемых</w:t>
      </w:r>
      <w:r w:rsidR="005B55A6" w:rsidRPr="005B55A6">
        <w:t xml:space="preserve"> </w:t>
      </w:r>
      <w:r w:rsidRPr="005B55A6">
        <w:t>предприятий</w:t>
      </w:r>
      <w:r w:rsidR="005B55A6" w:rsidRPr="005B55A6">
        <w:t xml:space="preserve"> </w:t>
      </w:r>
      <w:r w:rsidRPr="005B55A6">
        <w:t>кредитные</w:t>
      </w:r>
      <w:r w:rsidR="005B55A6" w:rsidRPr="005B55A6">
        <w:t xml:space="preserve"> </w:t>
      </w:r>
      <w:r w:rsidRPr="005B55A6">
        <w:t>организации</w:t>
      </w:r>
      <w:r w:rsidR="005B55A6" w:rsidRPr="005B55A6">
        <w:t xml:space="preserve"> </w:t>
      </w:r>
      <w:r w:rsidRPr="005B55A6">
        <w:t>осуществляют</w:t>
      </w:r>
      <w:r w:rsidR="005B55A6" w:rsidRPr="005B55A6">
        <w:t xml:space="preserve"> </w:t>
      </w:r>
      <w:r w:rsidRPr="005B55A6">
        <w:t>подкрепление</w:t>
      </w:r>
      <w:r w:rsidR="005B55A6" w:rsidRPr="005B55A6">
        <w:t xml:space="preserve"> </w:t>
      </w:r>
      <w:r w:rsidRPr="005B55A6">
        <w:t>операционных</w:t>
      </w:r>
      <w:r w:rsidR="005B55A6" w:rsidRPr="005B55A6">
        <w:t xml:space="preserve"> </w:t>
      </w:r>
      <w:r w:rsidRPr="005B55A6">
        <w:t>касс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установленном</w:t>
      </w:r>
      <w:r w:rsidR="005B55A6" w:rsidRPr="005B55A6">
        <w:t xml:space="preserve"> </w:t>
      </w:r>
      <w:r w:rsidRPr="005B55A6">
        <w:t>порядке</w:t>
      </w:r>
      <w:r w:rsidR="005B55A6" w:rsidRPr="005B55A6">
        <w:t xml:space="preserve"> </w:t>
      </w:r>
      <w:r w:rsidRPr="005B55A6">
        <w:t>из</w:t>
      </w:r>
      <w:r w:rsidR="005B55A6" w:rsidRPr="005B55A6">
        <w:t xml:space="preserve"> </w:t>
      </w:r>
      <w:r w:rsidRPr="005B55A6">
        <w:t>оборотных</w:t>
      </w:r>
      <w:r w:rsidR="005B55A6" w:rsidRPr="005B55A6">
        <w:t xml:space="preserve"> </w:t>
      </w:r>
      <w:r w:rsidRPr="005B55A6">
        <w:t>касс</w:t>
      </w:r>
      <w:r w:rsidR="005B55A6" w:rsidRPr="005B55A6">
        <w:t xml:space="preserve"> </w:t>
      </w:r>
      <w:r w:rsidRPr="005B55A6">
        <w:t>учреждений</w:t>
      </w:r>
      <w:r w:rsidR="005B55A6" w:rsidRPr="005B55A6">
        <w:t xml:space="preserve"> </w:t>
      </w:r>
      <w:r w:rsidRPr="005B55A6">
        <w:t>Банка</w:t>
      </w:r>
      <w:r w:rsidR="005B55A6" w:rsidRPr="005B55A6">
        <w:t xml:space="preserve"> </w:t>
      </w:r>
      <w:r w:rsidRPr="005B55A6">
        <w:t>России</w:t>
      </w:r>
      <w:r w:rsidR="005B55A6" w:rsidRPr="005B55A6">
        <w:t>. [</w:t>
      </w:r>
      <w:r w:rsidR="000A3D0D" w:rsidRPr="005B55A6">
        <w:t>18</w:t>
      </w:r>
      <w:r w:rsidR="005B55A6" w:rsidRPr="005B55A6">
        <w:t xml:space="preserve">] </w:t>
      </w:r>
      <w:r w:rsidRPr="005B55A6">
        <w:t>Установление</w:t>
      </w:r>
      <w:r w:rsidR="005B55A6" w:rsidRPr="005B55A6">
        <w:t xml:space="preserve"> </w:t>
      </w:r>
      <w:r w:rsidRPr="005B55A6">
        <w:t>же</w:t>
      </w:r>
      <w:r w:rsidR="005B55A6" w:rsidRPr="005B55A6">
        <w:t xml:space="preserve"> </w:t>
      </w:r>
      <w:r w:rsidRPr="005B55A6">
        <w:t>лимитов</w:t>
      </w:r>
      <w:r w:rsidR="005B55A6" w:rsidRPr="005B55A6">
        <w:t xml:space="preserve"> </w:t>
      </w:r>
      <w:r w:rsidRPr="005B55A6">
        <w:t>оборотных</w:t>
      </w:r>
      <w:r w:rsidR="005B55A6" w:rsidRPr="005B55A6">
        <w:t xml:space="preserve"> </w:t>
      </w:r>
      <w:r w:rsidRPr="005B55A6">
        <w:t>касс</w:t>
      </w:r>
      <w:r w:rsidR="005B55A6" w:rsidRPr="005B55A6">
        <w:t xml:space="preserve"> </w:t>
      </w:r>
      <w:r w:rsidRPr="005B55A6">
        <w:t>учреждениям</w:t>
      </w:r>
      <w:r w:rsidR="005B55A6" w:rsidRPr="005B55A6">
        <w:t xml:space="preserve"> </w:t>
      </w:r>
      <w:r w:rsidRPr="005B55A6">
        <w:t>Банка</w:t>
      </w:r>
      <w:r w:rsidR="005B55A6" w:rsidRPr="005B55A6">
        <w:t xml:space="preserve"> </w:t>
      </w:r>
      <w:r w:rsidRPr="005B55A6">
        <w:t>России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подкрепление</w:t>
      </w:r>
      <w:r w:rsidR="005B55A6" w:rsidRPr="005B55A6">
        <w:t xml:space="preserve"> </w:t>
      </w:r>
      <w:r w:rsidRPr="005B55A6">
        <w:t>осуществляется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порядке,</w:t>
      </w:r>
      <w:r w:rsidR="005B55A6" w:rsidRPr="005B55A6">
        <w:t xml:space="preserve"> </w:t>
      </w:r>
      <w:r w:rsidRPr="005B55A6">
        <w:t>определенном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Инструкции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эмиссионно-кассовой</w:t>
      </w:r>
      <w:r w:rsidR="005B55A6" w:rsidRPr="005B55A6">
        <w:t xml:space="preserve"> </w:t>
      </w:r>
      <w:r w:rsidRPr="005B55A6">
        <w:t>работе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учреждениях</w:t>
      </w:r>
      <w:r w:rsidR="005B55A6" w:rsidRPr="005B55A6">
        <w:t xml:space="preserve"> </w:t>
      </w:r>
      <w:r w:rsidRPr="005B55A6">
        <w:t>Банка</w:t>
      </w:r>
      <w:r w:rsidR="005B55A6" w:rsidRPr="005B55A6">
        <w:t xml:space="preserve"> </w:t>
      </w:r>
      <w:r w:rsidRPr="005B55A6">
        <w:t>России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16</w:t>
      </w:r>
      <w:r w:rsidR="005B55A6" w:rsidRPr="005B55A6">
        <w:t xml:space="preserve"> </w:t>
      </w:r>
      <w:r w:rsidRPr="005B55A6">
        <w:t>ноября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1995 г"/>
        </w:smartTagPr>
        <w:r w:rsidRPr="005B55A6">
          <w:t>1995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</w:t>
      </w:r>
      <w:r w:rsidRPr="005B55A6">
        <w:t>№</w:t>
      </w:r>
      <w:r w:rsidR="005B55A6" w:rsidRPr="005B55A6">
        <w:t xml:space="preserve"> </w:t>
      </w:r>
      <w:r w:rsidRPr="005B55A6">
        <w:t>31</w:t>
      </w:r>
      <w:r w:rsidR="005B55A6" w:rsidRPr="005B55A6">
        <w:t>.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В</w:t>
      </w:r>
      <w:r w:rsidR="005B55A6" w:rsidRPr="005B55A6">
        <w:t xml:space="preserve"> </w:t>
      </w:r>
      <w:r w:rsidRPr="005B55A6">
        <w:t>целях</w:t>
      </w:r>
      <w:r w:rsidR="005B55A6" w:rsidRPr="005B55A6">
        <w:t xml:space="preserve"> </w:t>
      </w:r>
      <w:r w:rsidRPr="005B55A6">
        <w:t>максимального</w:t>
      </w:r>
      <w:r w:rsidR="005B55A6" w:rsidRPr="005B55A6">
        <w:t xml:space="preserve"> </w:t>
      </w:r>
      <w:r w:rsidRPr="005B55A6">
        <w:t>привлечения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кассы</w:t>
      </w:r>
      <w:r w:rsidR="005B55A6" w:rsidRPr="005B55A6">
        <w:t xml:space="preserve"> </w:t>
      </w:r>
      <w:r w:rsidRPr="005B55A6">
        <w:t>банков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счет</w:t>
      </w:r>
      <w:r w:rsidR="005B55A6" w:rsidRPr="005B55A6">
        <w:t xml:space="preserve"> </w:t>
      </w:r>
      <w:r w:rsidRPr="005B55A6">
        <w:t>своевременного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полного</w:t>
      </w:r>
      <w:r w:rsidR="005B55A6" w:rsidRPr="005B55A6">
        <w:t xml:space="preserve"> </w:t>
      </w:r>
      <w:r w:rsidRPr="005B55A6">
        <w:t>сбора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выручки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предприятий</w:t>
      </w:r>
      <w:r w:rsidR="005B55A6" w:rsidRPr="005B55A6">
        <w:t xml:space="preserve"> </w:t>
      </w:r>
      <w:r w:rsidRPr="005B55A6">
        <w:t>Положением</w:t>
      </w:r>
      <w:r w:rsidR="005B55A6" w:rsidRPr="005B55A6">
        <w:t xml:space="preserve"> </w:t>
      </w:r>
      <w:r w:rsidRPr="005B55A6">
        <w:t>№</w:t>
      </w:r>
      <w:r w:rsidR="005B55A6" w:rsidRPr="005B55A6">
        <w:t xml:space="preserve"> </w:t>
      </w:r>
      <w:r w:rsidRPr="005B55A6">
        <w:t>14-П</w:t>
      </w:r>
      <w:r w:rsidR="005B55A6" w:rsidRPr="005B55A6">
        <w:t xml:space="preserve"> </w:t>
      </w:r>
      <w:r w:rsidRPr="005B55A6">
        <w:t>учреждениям</w:t>
      </w:r>
      <w:r w:rsidR="005B55A6" w:rsidRPr="005B55A6">
        <w:t xml:space="preserve"> </w:t>
      </w:r>
      <w:r w:rsidRPr="005B55A6">
        <w:t>банков</w:t>
      </w:r>
      <w:r w:rsidR="005B55A6" w:rsidRPr="005B55A6">
        <w:t xml:space="preserve"> </w:t>
      </w:r>
      <w:r w:rsidRPr="005B55A6">
        <w:t>предписывается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реже</w:t>
      </w:r>
      <w:r w:rsidR="005B55A6" w:rsidRPr="005B55A6">
        <w:t xml:space="preserve"> </w:t>
      </w:r>
      <w:r w:rsidRPr="005B55A6">
        <w:t>одного</w:t>
      </w:r>
      <w:r w:rsidR="005B55A6" w:rsidRPr="005B55A6">
        <w:t xml:space="preserve"> </w:t>
      </w:r>
      <w:r w:rsidRPr="005B55A6">
        <w:t>раза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два</w:t>
      </w:r>
      <w:r w:rsidR="005B55A6" w:rsidRPr="005B55A6">
        <w:t xml:space="preserve"> </w:t>
      </w:r>
      <w:r w:rsidRPr="005B55A6">
        <w:t>года</w:t>
      </w:r>
      <w:r w:rsidR="005B55A6" w:rsidRPr="005B55A6">
        <w:t xml:space="preserve"> </w:t>
      </w:r>
      <w:r w:rsidRPr="005B55A6">
        <w:t>проверять</w:t>
      </w:r>
      <w:r w:rsidR="005B55A6" w:rsidRPr="005B55A6">
        <w:t xml:space="preserve"> </w:t>
      </w:r>
      <w:r w:rsidRPr="005B55A6">
        <w:t>соблюдение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клиентами</w:t>
      </w:r>
      <w:r w:rsidR="005B55A6" w:rsidRPr="005B55A6">
        <w:t xml:space="preserve"> </w:t>
      </w:r>
      <w:r w:rsidRPr="005B55A6">
        <w:t>определенного</w:t>
      </w:r>
      <w:r w:rsidR="005B55A6" w:rsidRPr="005B55A6">
        <w:t xml:space="preserve"> </w:t>
      </w:r>
      <w:r w:rsidRPr="005B55A6">
        <w:t>Банком</w:t>
      </w:r>
      <w:r w:rsidR="005B55A6" w:rsidRPr="005B55A6">
        <w:t xml:space="preserve"> </w:t>
      </w:r>
      <w:r w:rsidRPr="005B55A6">
        <w:t>России</w:t>
      </w:r>
      <w:r w:rsidR="005B55A6" w:rsidRPr="005B55A6">
        <w:t xml:space="preserve"> </w:t>
      </w:r>
      <w:r w:rsidRPr="005B55A6">
        <w:t>порядка</w:t>
      </w:r>
      <w:r w:rsidR="005B55A6" w:rsidRPr="005B55A6">
        <w:t xml:space="preserve"> </w:t>
      </w:r>
      <w:r w:rsidRPr="005B55A6">
        <w:t>ведения</w:t>
      </w:r>
      <w:r w:rsidR="005B55A6" w:rsidRPr="005B55A6">
        <w:t xml:space="preserve"> </w:t>
      </w:r>
      <w:r w:rsidRPr="005B55A6">
        <w:t>кассовых</w:t>
      </w:r>
      <w:r w:rsidR="005B55A6" w:rsidRPr="005B55A6">
        <w:t xml:space="preserve"> </w:t>
      </w:r>
      <w:r w:rsidRPr="005B55A6">
        <w:t>операций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работы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наличностью</w:t>
      </w:r>
      <w:r w:rsidR="005B55A6" w:rsidRPr="005B55A6">
        <w:t>.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Материалы</w:t>
      </w:r>
      <w:r w:rsidR="005B55A6" w:rsidRPr="005B55A6">
        <w:t xml:space="preserve"> </w:t>
      </w:r>
      <w:r w:rsidRPr="005B55A6">
        <w:t>проверок</w:t>
      </w:r>
      <w:r w:rsidR="005B55A6" w:rsidRPr="005B55A6">
        <w:t xml:space="preserve"> </w:t>
      </w:r>
      <w:r w:rsidRPr="005B55A6">
        <w:t>оформляются</w:t>
      </w:r>
      <w:r w:rsidR="005B55A6" w:rsidRPr="005B55A6">
        <w:t xml:space="preserve"> </w:t>
      </w:r>
      <w:r w:rsidRPr="005B55A6">
        <w:t>справкой,</w:t>
      </w:r>
      <w:r w:rsidR="005B55A6" w:rsidRPr="005B55A6">
        <w:t xml:space="preserve"> </w:t>
      </w:r>
      <w:r w:rsidRPr="005B55A6">
        <w:t>составленной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соответствующей</w:t>
      </w:r>
      <w:r w:rsidR="005B55A6" w:rsidRPr="005B55A6">
        <w:t xml:space="preserve"> </w:t>
      </w:r>
      <w:r w:rsidRPr="005B55A6">
        <w:t>форме</w:t>
      </w:r>
      <w:r w:rsidR="005B55A6" w:rsidRPr="005B55A6">
        <w:t xml:space="preserve">. </w:t>
      </w:r>
      <w:r w:rsidRPr="005B55A6">
        <w:t>При</w:t>
      </w:r>
      <w:r w:rsidR="005B55A6" w:rsidRPr="005B55A6">
        <w:t xml:space="preserve"> </w:t>
      </w:r>
      <w:r w:rsidRPr="005B55A6">
        <w:t>необходимости</w:t>
      </w:r>
      <w:r w:rsidR="005B55A6" w:rsidRPr="005B55A6">
        <w:t xml:space="preserve"> </w:t>
      </w:r>
      <w:r w:rsidRPr="005B55A6">
        <w:t>копии</w:t>
      </w:r>
      <w:r w:rsidR="005B55A6" w:rsidRPr="005B55A6">
        <w:t xml:space="preserve"> </w:t>
      </w:r>
      <w:r w:rsidRPr="005B55A6">
        <w:t>справок</w:t>
      </w:r>
      <w:r w:rsidR="005B55A6" w:rsidRPr="005B55A6">
        <w:t xml:space="preserve"> </w:t>
      </w:r>
      <w:r w:rsidRPr="005B55A6">
        <w:t>направляются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налоговые</w:t>
      </w:r>
      <w:r w:rsidR="005B55A6" w:rsidRPr="005B55A6">
        <w:t xml:space="preserve"> </w:t>
      </w:r>
      <w:r w:rsidRPr="005B55A6">
        <w:t>органы</w:t>
      </w:r>
      <w:r w:rsidR="005B55A6" w:rsidRPr="005B55A6">
        <w:t xml:space="preserve"> </w:t>
      </w:r>
      <w:r w:rsidRPr="005B55A6">
        <w:t>Российской</w:t>
      </w:r>
      <w:r w:rsidR="005B55A6" w:rsidRPr="005B55A6">
        <w:t xml:space="preserve"> </w:t>
      </w:r>
      <w:r w:rsidRPr="005B55A6">
        <w:t>Федерации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принятия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 </w:t>
      </w:r>
      <w:r w:rsidRPr="005B55A6">
        <w:t>предприятиям</w:t>
      </w:r>
      <w:r w:rsidR="005B55A6" w:rsidRPr="005B55A6">
        <w:t xml:space="preserve"> </w:t>
      </w:r>
      <w:r w:rsidRPr="005B55A6">
        <w:t>мер</w:t>
      </w:r>
      <w:r w:rsidR="005B55A6" w:rsidRPr="005B55A6">
        <w:t xml:space="preserve"> </w:t>
      </w:r>
      <w:r w:rsidRPr="005B55A6">
        <w:t>финансовой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административной</w:t>
      </w:r>
      <w:r w:rsidR="005B55A6" w:rsidRPr="005B55A6">
        <w:t xml:space="preserve"> </w:t>
      </w:r>
      <w:r w:rsidRPr="005B55A6">
        <w:t>ответственности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несоблюдение</w:t>
      </w:r>
      <w:r w:rsidR="005B55A6" w:rsidRPr="005B55A6">
        <w:t xml:space="preserve"> </w:t>
      </w:r>
      <w:r w:rsidRPr="005B55A6">
        <w:t>порядка</w:t>
      </w:r>
      <w:r w:rsidR="005B55A6" w:rsidRPr="005B55A6">
        <w:t xml:space="preserve"> </w:t>
      </w:r>
      <w:r w:rsidRPr="005B55A6">
        <w:t>работы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наличностью</w:t>
      </w:r>
      <w:r w:rsidR="005B55A6" w:rsidRPr="005B55A6">
        <w:t xml:space="preserve">. </w:t>
      </w:r>
      <w:r w:rsidRPr="005B55A6">
        <w:t>К</w:t>
      </w:r>
      <w:r w:rsidR="005B55A6" w:rsidRPr="005B55A6">
        <w:t xml:space="preserve"> </w:t>
      </w:r>
      <w:r w:rsidRPr="005B55A6">
        <w:t>предприятиям,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соблюдающим</w:t>
      </w:r>
      <w:r w:rsidR="005B55A6" w:rsidRPr="005B55A6">
        <w:t xml:space="preserve"> </w:t>
      </w:r>
      <w:r w:rsidRPr="005B55A6">
        <w:t>порядок</w:t>
      </w:r>
      <w:r w:rsidR="005B55A6" w:rsidRPr="005B55A6">
        <w:t xml:space="preserve"> </w:t>
      </w:r>
      <w:r w:rsidRPr="005B55A6">
        <w:t>ведения</w:t>
      </w:r>
      <w:r w:rsidR="005B55A6" w:rsidRPr="005B55A6">
        <w:t xml:space="preserve"> </w:t>
      </w:r>
      <w:r w:rsidRPr="005B55A6">
        <w:t>кассовых</w:t>
      </w:r>
      <w:r w:rsidR="005B55A6" w:rsidRPr="005B55A6">
        <w:t xml:space="preserve"> </w:t>
      </w:r>
      <w:r w:rsidRPr="005B55A6">
        <w:t>операций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работы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наличностью,</w:t>
      </w:r>
      <w:r w:rsidR="005B55A6" w:rsidRPr="005B55A6">
        <w:t xml:space="preserve"> </w:t>
      </w:r>
      <w:r w:rsidRPr="005B55A6">
        <w:t>применяются</w:t>
      </w:r>
      <w:r w:rsidR="005B55A6" w:rsidRPr="005B55A6">
        <w:t xml:space="preserve"> </w:t>
      </w:r>
      <w:r w:rsidRPr="005B55A6">
        <w:t>меры</w:t>
      </w:r>
      <w:r w:rsidR="005B55A6" w:rsidRPr="005B55A6">
        <w:t xml:space="preserve"> </w:t>
      </w:r>
      <w:r w:rsidRPr="005B55A6">
        <w:t>ответственности,</w:t>
      </w:r>
      <w:r w:rsidR="005B55A6" w:rsidRPr="005B55A6">
        <w:t xml:space="preserve"> </w:t>
      </w:r>
      <w:r w:rsidRPr="005B55A6">
        <w:t>предусмотренные</w:t>
      </w:r>
      <w:r w:rsidR="005B55A6" w:rsidRPr="005B55A6">
        <w:t xml:space="preserve"> </w:t>
      </w:r>
      <w:r w:rsidRPr="005B55A6">
        <w:t>законодательными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иными</w:t>
      </w:r>
      <w:r w:rsidR="005B55A6" w:rsidRPr="005B55A6">
        <w:t xml:space="preserve"> </w:t>
      </w:r>
      <w:r w:rsidRPr="005B55A6">
        <w:t>правовыми</w:t>
      </w:r>
      <w:r w:rsidR="005B55A6" w:rsidRPr="005B55A6">
        <w:t xml:space="preserve"> </w:t>
      </w:r>
      <w:r w:rsidRPr="005B55A6">
        <w:t>актами</w:t>
      </w:r>
      <w:r w:rsidR="005B55A6" w:rsidRPr="005B55A6">
        <w:t xml:space="preserve"> </w:t>
      </w:r>
      <w:r w:rsidRPr="005B55A6">
        <w:t>Российской</w:t>
      </w:r>
      <w:r w:rsidR="005B55A6" w:rsidRPr="005B55A6">
        <w:t xml:space="preserve"> </w:t>
      </w:r>
      <w:r w:rsidRPr="005B55A6">
        <w:t>Федерации</w:t>
      </w:r>
      <w:r w:rsidR="005B55A6" w:rsidRPr="005B55A6">
        <w:t>.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Со</w:t>
      </w:r>
      <w:r w:rsidR="005B55A6" w:rsidRPr="005B55A6">
        <w:t xml:space="preserve"> </w:t>
      </w:r>
      <w:r w:rsidRPr="005B55A6">
        <w:t>своей</w:t>
      </w:r>
      <w:r w:rsidR="005B55A6" w:rsidRPr="005B55A6">
        <w:t xml:space="preserve"> </w:t>
      </w:r>
      <w:r w:rsidRPr="005B55A6">
        <w:t>стороны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соответствии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Положением</w:t>
      </w:r>
      <w:r w:rsidR="005B55A6" w:rsidRPr="005B55A6">
        <w:t xml:space="preserve"> </w:t>
      </w:r>
      <w:r w:rsidRPr="005B55A6">
        <w:t>№</w:t>
      </w:r>
      <w:r w:rsidR="005B55A6" w:rsidRPr="005B55A6">
        <w:t xml:space="preserve"> </w:t>
      </w:r>
      <w:r w:rsidRPr="005B55A6">
        <w:t>14-П</w:t>
      </w:r>
      <w:r w:rsidR="005B55A6" w:rsidRPr="005B55A6">
        <w:t xml:space="preserve"> </w:t>
      </w:r>
      <w:r w:rsidRPr="005B55A6">
        <w:t>территориальные</w:t>
      </w:r>
      <w:r w:rsidR="005B55A6" w:rsidRPr="005B55A6">
        <w:t xml:space="preserve"> </w:t>
      </w:r>
      <w:r w:rsidRPr="005B55A6">
        <w:t>учреждения</w:t>
      </w:r>
      <w:r w:rsidR="005B55A6" w:rsidRPr="005B55A6">
        <w:t xml:space="preserve"> </w:t>
      </w:r>
      <w:r w:rsidRPr="005B55A6">
        <w:t>Банка</w:t>
      </w:r>
      <w:r w:rsidR="005B55A6" w:rsidRPr="005B55A6">
        <w:t xml:space="preserve"> </w:t>
      </w:r>
      <w:r w:rsidRPr="005B55A6">
        <w:t>России</w:t>
      </w:r>
      <w:r w:rsidR="005B55A6" w:rsidRPr="005B55A6">
        <w:t xml:space="preserve"> </w:t>
      </w:r>
      <w:r w:rsidRPr="005B55A6">
        <w:t>осуществляют</w:t>
      </w:r>
      <w:r w:rsidR="005B55A6" w:rsidRPr="005B55A6">
        <w:t xml:space="preserve"> </w:t>
      </w:r>
      <w:r w:rsidRPr="005B55A6">
        <w:t>контроль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работой</w:t>
      </w:r>
      <w:r w:rsidR="005B55A6" w:rsidRPr="005B55A6">
        <w:t xml:space="preserve"> </w:t>
      </w:r>
      <w:r w:rsidRPr="005B55A6">
        <w:t>коммерческих</w:t>
      </w:r>
      <w:r w:rsidR="005B55A6" w:rsidRPr="005B55A6">
        <w:t xml:space="preserve"> </w:t>
      </w:r>
      <w:r w:rsidRPr="005B55A6">
        <w:t>банков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организации</w:t>
      </w:r>
      <w:r w:rsidR="005B55A6" w:rsidRPr="005B55A6">
        <w:t xml:space="preserve"> </w:t>
      </w:r>
      <w:r w:rsidRPr="005B55A6">
        <w:t>наличного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оборота,</w:t>
      </w:r>
      <w:r w:rsidR="005B55A6" w:rsidRPr="005B55A6">
        <w:t xml:space="preserve"> </w:t>
      </w:r>
      <w:r w:rsidRPr="005B55A6">
        <w:t>соблюдению</w:t>
      </w:r>
      <w:r w:rsidR="005B55A6" w:rsidRPr="005B55A6">
        <w:t xml:space="preserve"> </w:t>
      </w:r>
      <w:r w:rsidRPr="005B55A6">
        <w:t>предприятиями</w:t>
      </w:r>
      <w:r w:rsidR="005B55A6" w:rsidRPr="005B55A6">
        <w:t xml:space="preserve"> </w:t>
      </w:r>
      <w:r w:rsidRPr="005B55A6">
        <w:t>порядка</w:t>
      </w:r>
      <w:r w:rsidR="005B55A6" w:rsidRPr="005B55A6">
        <w:t xml:space="preserve"> </w:t>
      </w:r>
      <w:r w:rsidRPr="005B55A6">
        <w:t>ведения</w:t>
      </w:r>
      <w:r w:rsidR="005B55A6" w:rsidRPr="005B55A6">
        <w:t xml:space="preserve"> </w:t>
      </w:r>
      <w:r w:rsidRPr="005B55A6">
        <w:t>кассовых</w:t>
      </w:r>
      <w:r w:rsidR="005B55A6" w:rsidRPr="005B55A6">
        <w:t xml:space="preserve"> </w:t>
      </w:r>
      <w:r w:rsidRPr="005B55A6">
        <w:t>операций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работы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наличностью</w:t>
      </w:r>
      <w:r w:rsidR="005B55A6" w:rsidRPr="005B55A6">
        <w:t xml:space="preserve">. </w:t>
      </w:r>
      <w:r w:rsidRPr="005B55A6">
        <w:t>В</w:t>
      </w:r>
      <w:r w:rsidR="005B55A6" w:rsidRPr="005B55A6">
        <w:t xml:space="preserve"> </w:t>
      </w:r>
      <w:r w:rsidRPr="005B55A6">
        <w:t>этих</w:t>
      </w:r>
      <w:r w:rsidR="005B55A6" w:rsidRPr="005B55A6">
        <w:t xml:space="preserve"> </w:t>
      </w:r>
      <w:r w:rsidRPr="005B55A6">
        <w:t>целях</w:t>
      </w:r>
      <w:r w:rsidR="005B55A6" w:rsidRPr="005B55A6">
        <w:t xml:space="preserve"> </w:t>
      </w:r>
      <w:r w:rsidRPr="005B55A6">
        <w:t>территориальные</w:t>
      </w:r>
      <w:r w:rsidR="005B55A6" w:rsidRPr="005B55A6">
        <w:t xml:space="preserve"> </w:t>
      </w:r>
      <w:r w:rsidRPr="005B55A6">
        <w:t>учреждения</w:t>
      </w:r>
      <w:r w:rsidR="005B55A6" w:rsidRPr="005B55A6">
        <w:t xml:space="preserve"> </w:t>
      </w:r>
      <w:r w:rsidRPr="005B55A6">
        <w:t>Банка</w:t>
      </w:r>
      <w:r w:rsidR="005B55A6" w:rsidRPr="005B55A6">
        <w:t xml:space="preserve"> </w:t>
      </w:r>
      <w:r w:rsidRPr="005B55A6">
        <w:t>России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расчетно-кассовые</w:t>
      </w:r>
      <w:r w:rsidR="005B55A6" w:rsidRPr="005B55A6">
        <w:t xml:space="preserve"> </w:t>
      </w:r>
      <w:r w:rsidRPr="005B55A6">
        <w:t>центры</w:t>
      </w:r>
      <w:r w:rsidR="005B55A6" w:rsidRPr="005B55A6">
        <w:t xml:space="preserve"> </w:t>
      </w:r>
      <w:r w:rsidRPr="005B55A6">
        <w:t>проводят</w:t>
      </w:r>
      <w:r w:rsidR="005B55A6" w:rsidRPr="005B55A6">
        <w:t xml:space="preserve"> </w:t>
      </w:r>
      <w:r w:rsidRPr="005B55A6">
        <w:t>проверки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кредитных</w:t>
      </w:r>
      <w:r w:rsidR="005B55A6" w:rsidRPr="005B55A6">
        <w:t xml:space="preserve"> </w:t>
      </w:r>
      <w:r w:rsidRPr="005B55A6">
        <w:t>организациях</w:t>
      </w:r>
      <w:r w:rsidR="005B55A6" w:rsidRPr="005B55A6">
        <w:t>.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В</w:t>
      </w:r>
      <w:r w:rsidR="005B55A6" w:rsidRPr="005B55A6">
        <w:t xml:space="preserve"> </w:t>
      </w:r>
      <w:r w:rsidRPr="005B55A6">
        <w:t>случае</w:t>
      </w:r>
      <w:r w:rsidR="005B55A6" w:rsidRPr="005B55A6">
        <w:t xml:space="preserve"> </w:t>
      </w:r>
      <w:r w:rsidRPr="005B55A6">
        <w:t>невыполнения</w:t>
      </w:r>
      <w:r w:rsidR="005B55A6" w:rsidRPr="005B55A6">
        <w:t xml:space="preserve"> </w:t>
      </w:r>
      <w:r w:rsidRPr="005B55A6">
        <w:t>кредитными</w:t>
      </w:r>
      <w:r w:rsidR="005B55A6" w:rsidRPr="005B55A6">
        <w:t xml:space="preserve"> </w:t>
      </w:r>
      <w:r w:rsidRPr="005B55A6">
        <w:t>организациями</w:t>
      </w:r>
      <w:r w:rsidR="005B55A6" w:rsidRPr="005B55A6">
        <w:t xml:space="preserve"> </w:t>
      </w:r>
      <w:r w:rsidRPr="005B55A6">
        <w:t>федеральных</w:t>
      </w:r>
      <w:r w:rsidR="005B55A6" w:rsidRPr="005B55A6">
        <w:t xml:space="preserve"> </w:t>
      </w:r>
      <w:r w:rsidRPr="005B55A6">
        <w:t>законов,</w:t>
      </w:r>
      <w:r w:rsidR="005B55A6" w:rsidRPr="005B55A6">
        <w:t xml:space="preserve"> </w:t>
      </w:r>
      <w:r w:rsidRPr="005B55A6">
        <w:t>нормативных</w:t>
      </w:r>
      <w:r w:rsidR="005B55A6" w:rsidRPr="005B55A6">
        <w:t xml:space="preserve"> </w:t>
      </w:r>
      <w:r w:rsidRPr="005B55A6">
        <w:t>актов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предписаний</w:t>
      </w:r>
      <w:r w:rsidR="005B55A6" w:rsidRPr="005B55A6">
        <w:t xml:space="preserve"> </w:t>
      </w:r>
      <w:r w:rsidRPr="005B55A6">
        <w:t>Банка</w:t>
      </w:r>
      <w:r w:rsidR="005B55A6" w:rsidRPr="005B55A6">
        <w:t xml:space="preserve"> </w:t>
      </w:r>
      <w:r w:rsidRPr="005B55A6">
        <w:t>России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вопросам</w:t>
      </w:r>
      <w:r w:rsidR="005B55A6" w:rsidRPr="005B55A6">
        <w:t xml:space="preserve"> </w:t>
      </w:r>
      <w:r w:rsidRPr="005B55A6">
        <w:t>организации</w:t>
      </w:r>
      <w:r w:rsidR="005B55A6" w:rsidRPr="005B55A6">
        <w:t xml:space="preserve"> </w:t>
      </w:r>
      <w:r w:rsidRPr="005B55A6">
        <w:t>наличного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применяются</w:t>
      </w:r>
      <w:r w:rsidR="005B55A6" w:rsidRPr="005B55A6">
        <w:t xml:space="preserve"> </w:t>
      </w:r>
      <w:r w:rsidRPr="005B55A6">
        <w:t>меры,</w:t>
      </w:r>
      <w:r w:rsidR="005B55A6" w:rsidRPr="005B55A6">
        <w:t xml:space="preserve"> </w:t>
      </w:r>
      <w:r w:rsidRPr="005B55A6">
        <w:t>предусмотренные</w:t>
      </w:r>
      <w:r w:rsidR="005B55A6" w:rsidRPr="005B55A6">
        <w:t xml:space="preserve"> </w:t>
      </w:r>
      <w:r w:rsidRPr="005B55A6">
        <w:t>ст</w:t>
      </w:r>
      <w:r w:rsidR="005B55A6" w:rsidRPr="005B55A6">
        <w:t>.7</w:t>
      </w:r>
      <w:r w:rsidRPr="005B55A6">
        <w:t>5</w:t>
      </w:r>
      <w:r w:rsidR="005B55A6" w:rsidRPr="005B55A6">
        <w:t xml:space="preserve"> </w:t>
      </w:r>
      <w:r w:rsidRPr="005B55A6">
        <w:t>Федерального</w:t>
      </w:r>
      <w:r w:rsidR="005B55A6" w:rsidRPr="005B55A6">
        <w:t xml:space="preserve"> </w:t>
      </w:r>
      <w:r w:rsidRPr="005B55A6">
        <w:t>закона</w:t>
      </w:r>
      <w:r w:rsidR="005B55A6" w:rsidRPr="005B55A6">
        <w:t xml:space="preserve"> "</w:t>
      </w:r>
      <w:r w:rsidRPr="005B55A6">
        <w:t>О</w:t>
      </w:r>
      <w:r w:rsidR="005B55A6" w:rsidRPr="005B55A6">
        <w:t xml:space="preserve"> </w:t>
      </w:r>
      <w:r w:rsidRPr="005B55A6">
        <w:t>Центральном</w:t>
      </w:r>
      <w:r w:rsidR="005B55A6" w:rsidRPr="005B55A6">
        <w:t xml:space="preserve"> </w:t>
      </w:r>
      <w:r w:rsidRPr="005B55A6">
        <w:t>банке</w:t>
      </w:r>
      <w:r w:rsidR="005B55A6" w:rsidRPr="005B55A6">
        <w:t>.".</w:t>
      </w:r>
    </w:p>
    <w:p w:rsidR="005B55A6" w:rsidRPr="005B55A6" w:rsidRDefault="00FF20AF" w:rsidP="005B55A6">
      <w:pPr>
        <w:tabs>
          <w:tab w:val="left" w:pos="726"/>
        </w:tabs>
      </w:pPr>
      <w:r w:rsidRPr="005B55A6">
        <w:t>В</w:t>
      </w:r>
      <w:r w:rsidR="005B55A6" w:rsidRPr="005B55A6">
        <w:t xml:space="preserve"> </w:t>
      </w:r>
      <w:r w:rsidRPr="005B55A6">
        <w:t>целом</w:t>
      </w:r>
      <w:r w:rsidR="000A3D0D" w:rsidRPr="005B55A6">
        <w:t>,</w:t>
      </w:r>
      <w:r w:rsidR="005B55A6" w:rsidRPr="005B55A6">
        <w:t xml:space="preserve"> </w:t>
      </w:r>
      <w:r w:rsidRPr="005B55A6">
        <w:t>существующую</w:t>
      </w:r>
      <w:r w:rsidR="005B55A6" w:rsidRPr="005B55A6">
        <w:t xml:space="preserve"> </w:t>
      </w:r>
      <w:r w:rsidRPr="005B55A6">
        <w:t>систему</w:t>
      </w:r>
      <w:r w:rsidR="005B55A6" w:rsidRPr="005B55A6">
        <w:t xml:space="preserve"> </w:t>
      </w:r>
      <w:r w:rsidRPr="005B55A6">
        <w:t>нормативного</w:t>
      </w:r>
      <w:r w:rsidR="005B55A6" w:rsidRPr="005B55A6">
        <w:t xml:space="preserve"> </w:t>
      </w:r>
      <w:r w:rsidRPr="005B55A6">
        <w:t>регулирования</w:t>
      </w:r>
      <w:r w:rsidR="005B55A6" w:rsidRPr="005B55A6">
        <w:t xml:space="preserve"> </w:t>
      </w:r>
      <w:r w:rsidRPr="005B55A6">
        <w:t>наличного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обращения,</w:t>
      </w:r>
      <w:r w:rsidR="005B55A6" w:rsidRPr="005B55A6">
        <w:t xml:space="preserve"> </w:t>
      </w:r>
      <w:r w:rsidRPr="005B55A6">
        <w:t>созданную</w:t>
      </w:r>
      <w:r w:rsidR="005B55A6" w:rsidRPr="005B55A6">
        <w:t xml:space="preserve"> </w:t>
      </w:r>
      <w:r w:rsidRPr="005B55A6">
        <w:t>усилиями</w:t>
      </w:r>
      <w:r w:rsidR="005B55A6" w:rsidRPr="005B55A6">
        <w:t xml:space="preserve"> </w:t>
      </w:r>
      <w:r w:rsidRPr="005B55A6">
        <w:t>ЦБ</w:t>
      </w:r>
      <w:r w:rsidR="005B55A6" w:rsidRPr="005B55A6">
        <w:t xml:space="preserve"> </w:t>
      </w:r>
      <w:r w:rsidRPr="005B55A6">
        <w:t>РФ,</w:t>
      </w:r>
      <w:r w:rsidR="005B55A6" w:rsidRPr="005B55A6">
        <w:t xml:space="preserve"> </w:t>
      </w:r>
      <w:r w:rsidRPr="005B55A6">
        <w:t>можно</w:t>
      </w:r>
      <w:r w:rsidR="005B55A6" w:rsidRPr="005B55A6">
        <w:t xml:space="preserve"> </w:t>
      </w:r>
      <w:r w:rsidRPr="005B55A6">
        <w:t>охарактеризовать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четкую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строго</w:t>
      </w:r>
      <w:r w:rsidR="005B55A6" w:rsidRPr="005B55A6">
        <w:t xml:space="preserve"> </w:t>
      </w:r>
      <w:r w:rsidRPr="005B55A6">
        <w:t>регламентированную</w:t>
      </w:r>
      <w:r w:rsidR="005B55A6" w:rsidRPr="005B55A6">
        <w:t xml:space="preserve">. </w:t>
      </w:r>
      <w:r w:rsidRPr="005B55A6">
        <w:t>Но</w:t>
      </w:r>
      <w:r w:rsidR="005B55A6" w:rsidRPr="005B55A6">
        <w:t xml:space="preserve"> </w:t>
      </w:r>
      <w:r w:rsidRPr="005B55A6">
        <w:t>нельзя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отметить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некоторые</w:t>
      </w:r>
      <w:r w:rsidR="005B55A6" w:rsidRPr="005B55A6">
        <w:t xml:space="preserve"> </w:t>
      </w:r>
      <w:r w:rsidRPr="005B55A6">
        <w:t>весьма</w:t>
      </w:r>
      <w:r w:rsidR="005B55A6" w:rsidRPr="005B55A6">
        <w:t xml:space="preserve"> </w:t>
      </w:r>
      <w:r w:rsidRPr="005B55A6">
        <w:t>существенные</w:t>
      </w:r>
      <w:r w:rsidR="005B55A6" w:rsidRPr="005B55A6">
        <w:t xml:space="preserve"> </w:t>
      </w:r>
      <w:r w:rsidRPr="005B55A6">
        <w:t>недостатки,</w:t>
      </w:r>
      <w:r w:rsidR="005B55A6" w:rsidRPr="005B55A6">
        <w:t xml:space="preserve"> </w:t>
      </w:r>
      <w:r w:rsidRPr="005B55A6">
        <w:t>например,</w:t>
      </w:r>
      <w:r w:rsidR="005B55A6" w:rsidRPr="005B55A6">
        <w:t xml:space="preserve"> </w:t>
      </w:r>
      <w:r w:rsidRPr="005B55A6">
        <w:t>передачу</w:t>
      </w:r>
      <w:r w:rsidR="005B55A6" w:rsidRPr="005B55A6">
        <w:t xml:space="preserve"> </w:t>
      </w:r>
      <w:r w:rsidRPr="005B55A6">
        <w:t>функций</w:t>
      </w:r>
      <w:r w:rsidR="005B55A6" w:rsidRPr="005B55A6">
        <w:t xml:space="preserve"> </w:t>
      </w:r>
      <w:r w:rsidRPr="005B55A6">
        <w:t>контроля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надзора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кассовой</w:t>
      </w:r>
      <w:r w:rsidR="005B55A6" w:rsidRPr="005B55A6">
        <w:t xml:space="preserve"> </w:t>
      </w:r>
      <w:r w:rsidRPr="005B55A6">
        <w:t>дисциплиной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предприятиях-клиентах</w:t>
      </w:r>
      <w:r w:rsidR="005B55A6" w:rsidRPr="005B55A6">
        <w:t xml:space="preserve"> </w:t>
      </w:r>
      <w:r w:rsidRPr="005B55A6">
        <w:t>коммерческим</w:t>
      </w:r>
      <w:r w:rsidR="005B55A6" w:rsidRPr="005B55A6">
        <w:t xml:space="preserve"> </w:t>
      </w:r>
      <w:r w:rsidRPr="005B55A6">
        <w:t>банкам</w:t>
      </w:r>
      <w:r w:rsidR="005B55A6" w:rsidRPr="005B55A6">
        <w:t xml:space="preserve">. </w:t>
      </w:r>
      <w:r w:rsidRPr="005B55A6">
        <w:t>Это</w:t>
      </w:r>
      <w:r w:rsidR="005B55A6" w:rsidRPr="005B55A6">
        <w:t xml:space="preserve"> </w:t>
      </w:r>
      <w:r w:rsidRPr="005B55A6">
        <w:t>положение</w:t>
      </w:r>
      <w:r w:rsidR="005B55A6" w:rsidRPr="005B55A6">
        <w:t xml:space="preserve"> </w:t>
      </w:r>
      <w:r w:rsidRPr="005B55A6">
        <w:t>неадекватно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минимум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двум</w:t>
      </w:r>
      <w:r w:rsidR="005B55A6" w:rsidRPr="005B55A6">
        <w:t xml:space="preserve"> </w:t>
      </w:r>
      <w:r w:rsidRPr="005B55A6">
        <w:t>причинам</w:t>
      </w:r>
      <w:r w:rsidR="005B55A6" w:rsidRPr="005B55A6">
        <w:t xml:space="preserve">. </w:t>
      </w:r>
      <w:r w:rsidRPr="005B55A6">
        <w:t>Во-первых,</w:t>
      </w:r>
      <w:r w:rsidR="005B55A6" w:rsidRPr="005B55A6">
        <w:t xml:space="preserve"> </w:t>
      </w:r>
      <w:r w:rsidRPr="005B55A6">
        <w:t>банку</w:t>
      </w:r>
      <w:r w:rsidR="005B55A6" w:rsidRPr="005B55A6">
        <w:t xml:space="preserve"> </w:t>
      </w:r>
      <w:r w:rsidRPr="005B55A6">
        <w:t>невыгодно</w:t>
      </w:r>
      <w:r w:rsidR="005B55A6" w:rsidRPr="005B55A6">
        <w:t xml:space="preserve"> </w:t>
      </w:r>
      <w:r w:rsidRPr="005B55A6">
        <w:t>проводить</w:t>
      </w:r>
      <w:r w:rsidR="005B55A6" w:rsidRPr="005B55A6">
        <w:t xml:space="preserve"> </w:t>
      </w:r>
      <w:r w:rsidRPr="005B55A6">
        <w:t>реальные</w:t>
      </w:r>
      <w:r w:rsidR="005B55A6" w:rsidRPr="005B55A6">
        <w:t xml:space="preserve"> </w:t>
      </w:r>
      <w:r w:rsidRPr="005B55A6">
        <w:t>проверки</w:t>
      </w:r>
      <w:r w:rsidR="005B55A6" w:rsidRPr="005B55A6">
        <w:t xml:space="preserve"> </w:t>
      </w:r>
      <w:r w:rsidRPr="005B55A6">
        <w:t>своих</w:t>
      </w:r>
      <w:r w:rsidR="005B55A6" w:rsidRPr="005B55A6">
        <w:t xml:space="preserve"> </w:t>
      </w:r>
      <w:r w:rsidRPr="005B55A6">
        <w:t>клиентов,</w:t>
      </w:r>
      <w:r w:rsidR="005B55A6" w:rsidRPr="005B55A6">
        <w:t xml:space="preserve"> </w:t>
      </w:r>
      <w:r w:rsidRPr="005B55A6">
        <w:t>так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это</w:t>
      </w:r>
      <w:r w:rsidR="005B55A6" w:rsidRPr="005B55A6">
        <w:t xml:space="preserve"> </w:t>
      </w:r>
      <w:r w:rsidRPr="005B55A6">
        <w:t>может</w:t>
      </w:r>
      <w:r w:rsidR="005B55A6" w:rsidRPr="005B55A6">
        <w:t xml:space="preserve"> </w:t>
      </w:r>
      <w:r w:rsidRPr="005B55A6">
        <w:t>привести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 </w:t>
      </w:r>
      <w:r w:rsidRPr="005B55A6">
        <w:t>конфликту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клиентом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дальнейшем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 </w:t>
      </w:r>
      <w:r w:rsidRPr="005B55A6">
        <w:t>его</w:t>
      </w:r>
      <w:r w:rsidR="005B55A6" w:rsidRPr="005B55A6">
        <w:t xml:space="preserve"> </w:t>
      </w:r>
      <w:r w:rsidRPr="005B55A6">
        <w:t>потере,</w:t>
      </w:r>
      <w:r w:rsidR="005B55A6" w:rsidRPr="005B55A6">
        <w:t xml:space="preserve"> </w:t>
      </w:r>
      <w:r w:rsidRPr="005B55A6">
        <w:t>что</w:t>
      </w:r>
      <w:r w:rsidR="005B55A6" w:rsidRPr="005B55A6">
        <w:t xml:space="preserve"> </w:t>
      </w:r>
      <w:r w:rsidRPr="005B55A6">
        <w:t>ведет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 </w:t>
      </w:r>
      <w:r w:rsidRPr="005B55A6">
        <w:t>сокращению</w:t>
      </w:r>
      <w:r w:rsidR="005B55A6" w:rsidRPr="005B55A6">
        <w:t xml:space="preserve"> </w:t>
      </w:r>
      <w:r w:rsidRPr="005B55A6">
        <w:t>прибыли</w:t>
      </w:r>
      <w:r w:rsidR="005B55A6" w:rsidRPr="005B55A6">
        <w:t xml:space="preserve">. </w:t>
      </w:r>
      <w:r w:rsidRPr="005B55A6">
        <w:t>Во-вторых,</w:t>
      </w:r>
      <w:r w:rsidR="005B55A6" w:rsidRPr="005B55A6">
        <w:t xml:space="preserve"> </w:t>
      </w:r>
      <w:r w:rsidRPr="005B55A6">
        <w:t>проведение</w:t>
      </w:r>
      <w:r w:rsidR="005B55A6" w:rsidRPr="005B55A6">
        <w:t xml:space="preserve"> </w:t>
      </w:r>
      <w:r w:rsidRPr="005B55A6">
        <w:t>проверок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соблюдению</w:t>
      </w:r>
      <w:r w:rsidR="005B55A6" w:rsidRPr="005B55A6">
        <w:t xml:space="preserve"> </w:t>
      </w:r>
      <w:r w:rsidRPr="005B55A6">
        <w:t>кассовой</w:t>
      </w:r>
      <w:r w:rsidR="005B55A6" w:rsidRPr="005B55A6">
        <w:t xml:space="preserve"> </w:t>
      </w:r>
      <w:r w:rsidRPr="005B55A6">
        <w:t>дисциплины</w:t>
      </w:r>
      <w:r w:rsidR="005B55A6" w:rsidRPr="005B55A6">
        <w:t xml:space="preserve"> </w:t>
      </w:r>
      <w:r w:rsidRPr="005B55A6">
        <w:t>требует</w:t>
      </w:r>
      <w:r w:rsidR="005B55A6" w:rsidRPr="005B55A6">
        <w:t xml:space="preserve"> </w:t>
      </w:r>
      <w:r w:rsidRPr="005B55A6">
        <w:t>дополнительных</w:t>
      </w:r>
      <w:r w:rsidR="005B55A6" w:rsidRPr="005B55A6">
        <w:t xml:space="preserve"> </w:t>
      </w:r>
      <w:r w:rsidRPr="005B55A6">
        <w:t>трудовых</w:t>
      </w:r>
      <w:r w:rsidR="005B55A6" w:rsidRPr="005B55A6">
        <w:t xml:space="preserve"> </w:t>
      </w:r>
      <w:r w:rsidRPr="005B55A6">
        <w:t>затрат,</w:t>
      </w:r>
      <w:r w:rsidR="005B55A6" w:rsidRPr="005B55A6">
        <w:t xml:space="preserve"> </w:t>
      </w:r>
      <w:r w:rsidRPr="005B55A6">
        <w:t>а</w:t>
      </w:r>
      <w:r w:rsidR="005B55A6" w:rsidRPr="005B55A6">
        <w:t xml:space="preserve"> </w:t>
      </w:r>
      <w:r w:rsidRPr="005B55A6">
        <w:t>следовательно,</w:t>
      </w:r>
      <w:r w:rsidR="005B55A6" w:rsidRPr="005B55A6">
        <w:t xml:space="preserve"> </w:t>
      </w:r>
      <w:r w:rsidRPr="005B55A6">
        <w:t>ведет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 </w:t>
      </w:r>
      <w:r w:rsidRPr="005B55A6">
        <w:t>дополнительным</w:t>
      </w:r>
      <w:r w:rsidR="005B55A6" w:rsidRPr="005B55A6">
        <w:t xml:space="preserve"> </w:t>
      </w:r>
      <w:r w:rsidRPr="005B55A6">
        <w:t>финансовым</w:t>
      </w:r>
      <w:r w:rsidR="005B55A6" w:rsidRPr="005B55A6">
        <w:t xml:space="preserve"> </w:t>
      </w:r>
      <w:r w:rsidRPr="005B55A6">
        <w:t>расходам,</w:t>
      </w:r>
      <w:r w:rsidR="005B55A6" w:rsidRPr="005B55A6">
        <w:t xml:space="preserve"> </w:t>
      </w:r>
      <w:r w:rsidRPr="005B55A6">
        <w:t>которые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имеют</w:t>
      </w:r>
      <w:r w:rsidR="005B55A6" w:rsidRPr="005B55A6">
        <w:t xml:space="preserve"> </w:t>
      </w:r>
      <w:r w:rsidRPr="005B55A6">
        <w:t>реальной</w:t>
      </w:r>
      <w:r w:rsidR="005B55A6" w:rsidRPr="005B55A6">
        <w:t xml:space="preserve"> </w:t>
      </w:r>
      <w:r w:rsidRPr="005B55A6">
        <w:t>отдачи,</w:t>
      </w:r>
      <w:r w:rsidR="005B55A6" w:rsidRPr="005B55A6">
        <w:t xml:space="preserve"> </w:t>
      </w:r>
      <w:r w:rsidRPr="005B55A6">
        <w:t>кроме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быть</w:t>
      </w:r>
      <w:r w:rsidR="005B55A6" w:rsidRPr="005B55A6">
        <w:t xml:space="preserve"> </w:t>
      </w:r>
      <w:r w:rsidRPr="005B55A6">
        <w:t>такому</w:t>
      </w:r>
      <w:r w:rsidR="005B55A6" w:rsidRPr="005B55A6">
        <w:t xml:space="preserve"> </w:t>
      </w:r>
      <w:r w:rsidRPr="005B55A6">
        <w:t>банку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группе</w:t>
      </w:r>
      <w:r w:rsidR="005B55A6" w:rsidRPr="005B55A6">
        <w:t xml:space="preserve"> "</w:t>
      </w:r>
      <w:r w:rsidRPr="005B55A6">
        <w:t>положительных</w:t>
      </w:r>
      <w:r w:rsidR="005B55A6" w:rsidRPr="005B55A6">
        <w:t xml:space="preserve">" </w:t>
      </w:r>
      <w:r w:rsidRPr="005B55A6">
        <w:t>банков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точ</w:t>
      </w:r>
      <w:r w:rsidR="007266C3" w:rsidRPr="005B55A6">
        <w:t>ки</w:t>
      </w:r>
      <w:r w:rsidR="005B55A6" w:rsidRPr="005B55A6">
        <w:t xml:space="preserve"> </w:t>
      </w:r>
      <w:r w:rsidR="007266C3" w:rsidRPr="005B55A6">
        <w:t>зрения</w:t>
      </w:r>
      <w:r w:rsidR="005B55A6" w:rsidRPr="005B55A6">
        <w:t xml:space="preserve"> </w:t>
      </w:r>
      <w:r w:rsidR="007266C3" w:rsidRPr="005B55A6">
        <w:t>ГУ</w:t>
      </w:r>
      <w:r w:rsidR="005B55A6" w:rsidRPr="005B55A6">
        <w:t xml:space="preserve"> </w:t>
      </w:r>
      <w:r w:rsidR="007266C3" w:rsidRPr="005B55A6">
        <w:t>ЦБ</w:t>
      </w:r>
      <w:r w:rsidR="005B55A6" w:rsidRPr="005B55A6">
        <w:t xml:space="preserve"> </w:t>
      </w:r>
      <w:r w:rsidR="007266C3" w:rsidRPr="005B55A6">
        <w:t>РФ</w:t>
      </w:r>
      <w:r w:rsidR="005B55A6" w:rsidRPr="005B55A6">
        <w:t xml:space="preserve"> </w:t>
      </w:r>
      <w:r w:rsidR="007266C3" w:rsidRPr="005B55A6">
        <w:t>или</w:t>
      </w:r>
      <w:r w:rsidR="005B55A6" w:rsidRPr="005B55A6">
        <w:t xml:space="preserve"> </w:t>
      </w:r>
      <w:r w:rsidR="007266C3" w:rsidRPr="005B55A6">
        <w:t>не</w:t>
      </w:r>
      <w:r w:rsidR="005B55A6" w:rsidRPr="005B55A6">
        <w:t xml:space="preserve"> </w:t>
      </w:r>
      <w:r w:rsidR="007266C3" w:rsidRPr="005B55A6">
        <w:t>быть</w:t>
      </w:r>
      <w:r w:rsidR="005B55A6" w:rsidRPr="005B55A6">
        <w:t xml:space="preserve"> [</w:t>
      </w:r>
      <w:r w:rsidR="007266C3" w:rsidRPr="005B55A6">
        <w:t>16</w:t>
      </w:r>
      <w:r w:rsidR="005B55A6" w:rsidRPr="005B55A6">
        <w:t>].</w:t>
      </w:r>
    </w:p>
    <w:p w:rsidR="005B55A6" w:rsidRPr="005B55A6" w:rsidRDefault="005F17C5" w:rsidP="005B55A6">
      <w:pPr>
        <w:tabs>
          <w:tab w:val="left" w:pos="726"/>
        </w:tabs>
      </w:pPr>
      <w:r w:rsidRPr="005B55A6">
        <w:t>Таким</w:t>
      </w:r>
      <w:r w:rsidR="005B55A6" w:rsidRPr="005B55A6">
        <w:t xml:space="preserve"> </w:t>
      </w:r>
      <w:r w:rsidRPr="005B55A6">
        <w:t>образом,</w:t>
      </w:r>
      <w:r w:rsidR="005B55A6" w:rsidRPr="005B55A6">
        <w:t xml:space="preserve"> </w:t>
      </w:r>
      <w:r w:rsidRPr="005B55A6">
        <w:t>н</w:t>
      </w:r>
      <w:r w:rsidR="00FF20AF" w:rsidRPr="005B55A6">
        <w:t>есмотря</w:t>
      </w:r>
      <w:r w:rsidR="005B55A6" w:rsidRPr="005B55A6">
        <w:t xml:space="preserve"> </w:t>
      </w:r>
      <w:r w:rsidR="00FF20AF" w:rsidRPr="005B55A6">
        <w:t>на</w:t>
      </w:r>
      <w:r w:rsidR="005B55A6" w:rsidRPr="005B55A6">
        <w:t xml:space="preserve"> </w:t>
      </w:r>
      <w:r w:rsidR="00FF20AF" w:rsidRPr="005B55A6">
        <w:t>предпринимаемые</w:t>
      </w:r>
      <w:r w:rsidR="005B55A6" w:rsidRPr="005B55A6">
        <w:t xml:space="preserve"> </w:t>
      </w:r>
      <w:r w:rsidR="00FF20AF" w:rsidRPr="005B55A6">
        <w:t>Банком</w:t>
      </w:r>
      <w:r w:rsidR="005B55A6" w:rsidRPr="005B55A6">
        <w:t xml:space="preserve"> </w:t>
      </w:r>
      <w:r w:rsidR="00FF20AF" w:rsidRPr="005B55A6">
        <w:t>России</w:t>
      </w:r>
      <w:r w:rsidR="005B55A6" w:rsidRPr="005B55A6">
        <w:t xml:space="preserve"> </w:t>
      </w:r>
      <w:r w:rsidR="00FF20AF" w:rsidRPr="005B55A6">
        <w:t>меры</w:t>
      </w:r>
      <w:r w:rsidR="005B55A6" w:rsidRPr="005B55A6">
        <w:t xml:space="preserve"> </w:t>
      </w:r>
      <w:r w:rsidR="00FF20AF" w:rsidRPr="005B55A6">
        <w:t>по</w:t>
      </w:r>
      <w:r w:rsidR="005B55A6" w:rsidRPr="005B55A6">
        <w:t xml:space="preserve"> </w:t>
      </w:r>
      <w:r w:rsidR="00FF20AF" w:rsidRPr="005B55A6">
        <w:t>сокращению</w:t>
      </w:r>
      <w:r w:rsidR="005B55A6" w:rsidRPr="005B55A6">
        <w:t xml:space="preserve"> </w:t>
      </w:r>
      <w:r w:rsidR="00FF20AF" w:rsidRPr="005B55A6">
        <w:t>и</w:t>
      </w:r>
      <w:r w:rsidR="005B55A6" w:rsidRPr="005B55A6">
        <w:t xml:space="preserve"> </w:t>
      </w:r>
      <w:r w:rsidR="00FF20AF" w:rsidRPr="005B55A6">
        <w:t>упорядочению</w:t>
      </w:r>
      <w:r w:rsidR="005B55A6" w:rsidRPr="005B55A6">
        <w:t xml:space="preserve"> </w:t>
      </w:r>
      <w:r w:rsidR="00FF20AF" w:rsidRPr="005B55A6">
        <w:t>наличного</w:t>
      </w:r>
      <w:r w:rsidR="005B55A6" w:rsidRPr="005B55A6">
        <w:t xml:space="preserve"> </w:t>
      </w:r>
      <w:r w:rsidR="00FF20AF" w:rsidRPr="005B55A6">
        <w:t>денежного</w:t>
      </w:r>
      <w:r w:rsidR="005B55A6" w:rsidRPr="005B55A6">
        <w:t xml:space="preserve"> </w:t>
      </w:r>
      <w:r w:rsidR="00FF20AF" w:rsidRPr="005B55A6">
        <w:t>обращения,</w:t>
      </w:r>
      <w:r w:rsidR="005B55A6" w:rsidRPr="005B55A6">
        <w:t xml:space="preserve"> </w:t>
      </w:r>
      <w:r w:rsidR="00FF20AF" w:rsidRPr="005B55A6">
        <w:t>доля</w:t>
      </w:r>
      <w:r w:rsidR="005B55A6" w:rsidRPr="005B55A6">
        <w:t xml:space="preserve"> </w:t>
      </w:r>
      <w:r w:rsidR="00FF20AF" w:rsidRPr="005B55A6">
        <w:t>наличных</w:t>
      </w:r>
      <w:r w:rsidR="005B55A6" w:rsidRPr="005B55A6">
        <w:t xml:space="preserve"> </w:t>
      </w:r>
      <w:r w:rsidR="00FF20AF" w:rsidRPr="005B55A6">
        <w:t>денег</w:t>
      </w:r>
      <w:r w:rsidR="005B55A6" w:rsidRPr="005B55A6">
        <w:t xml:space="preserve"> </w:t>
      </w:r>
      <w:r w:rsidR="00FF20AF" w:rsidRPr="005B55A6">
        <w:t>в</w:t>
      </w:r>
      <w:r w:rsidR="005B55A6" w:rsidRPr="005B55A6">
        <w:t xml:space="preserve"> </w:t>
      </w:r>
      <w:r w:rsidR="00FF20AF" w:rsidRPr="005B55A6">
        <w:t>рублевой</w:t>
      </w:r>
      <w:r w:rsidR="005B55A6" w:rsidRPr="005B55A6">
        <w:t xml:space="preserve"> </w:t>
      </w:r>
      <w:r w:rsidR="00FF20AF" w:rsidRPr="005B55A6">
        <w:t>денежной</w:t>
      </w:r>
      <w:r w:rsidR="005B55A6" w:rsidRPr="005B55A6">
        <w:t xml:space="preserve"> </w:t>
      </w:r>
      <w:r w:rsidR="00FF20AF" w:rsidRPr="005B55A6">
        <w:t>массе</w:t>
      </w:r>
      <w:r w:rsidR="005B55A6" w:rsidRPr="005B55A6">
        <w:t xml:space="preserve"> </w:t>
      </w:r>
      <w:r w:rsidR="00FF20AF" w:rsidRPr="005B55A6">
        <w:t>продолжает</w:t>
      </w:r>
      <w:r w:rsidR="005B55A6" w:rsidRPr="005B55A6">
        <w:t xml:space="preserve"> </w:t>
      </w:r>
      <w:r w:rsidR="00FF20AF" w:rsidRPr="005B55A6">
        <w:t>оставаться</w:t>
      </w:r>
      <w:r w:rsidR="005B55A6" w:rsidRPr="005B55A6">
        <w:t xml:space="preserve"> </w:t>
      </w:r>
      <w:r w:rsidR="00FF20AF" w:rsidRPr="005B55A6">
        <w:t>существенно</w:t>
      </w:r>
      <w:r w:rsidR="005B55A6" w:rsidRPr="005B55A6">
        <w:t xml:space="preserve"> </w:t>
      </w:r>
      <w:r w:rsidR="00FF20AF" w:rsidRPr="005B55A6">
        <w:t>высокой</w:t>
      </w:r>
      <w:r w:rsidR="005B55A6" w:rsidRPr="005B55A6">
        <w:t xml:space="preserve"> </w:t>
      </w:r>
      <w:r w:rsidR="00FF20AF" w:rsidRPr="005B55A6">
        <w:t>по</w:t>
      </w:r>
      <w:r w:rsidR="005B55A6" w:rsidRPr="005B55A6">
        <w:t xml:space="preserve"> </w:t>
      </w:r>
      <w:r w:rsidR="00FF20AF" w:rsidRPr="005B55A6">
        <w:t>сравнению</w:t>
      </w:r>
      <w:r w:rsidR="005B55A6" w:rsidRPr="005B55A6">
        <w:t xml:space="preserve"> </w:t>
      </w:r>
      <w:r w:rsidR="00FF20AF" w:rsidRPr="005B55A6">
        <w:t>с</w:t>
      </w:r>
      <w:r w:rsidR="005B55A6" w:rsidRPr="005B55A6">
        <w:t xml:space="preserve"> </w:t>
      </w:r>
      <w:r w:rsidR="00FF20AF" w:rsidRPr="005B55A6">
        <w:t>уровнем</w:t>
      </w:r>
      <w:r w:rsidR="005B55A6" w:rsidRPr="005B55A6">
        <w:t xml:space="preserve"> </w:t>
      </w:r>
      <w:r w:rsidR="00FF20AF" w:rsidRPr="005B55A6">
        <w:t>промышленно</w:t>
      </w:r>
      <w:r w:rsidR="005B55A6" w:rsidRPr="005B55A6">
        <w:t xml:space="preserve"> </w:t>
      </w:r>
      <w:r w:rsidR="00FF20AF" w:rsidRPr="005B55A6">
        <w:t>развитых</w:t>
      </w:r>
      <w:r w:rsidR="005B55A6" w:rsidRPr="005B55A6">
        <w:t xml:space="preserve"> </w:t>
      </w:r>
      <w:r w:rsidR="00FF20AF" w:rsidRPr="005B55A6">
        <w:t>стран</w:t>
      </w:r>
      <w:r w:rsidR="005B55A6" w:rsidRPr="005B55A6">
        <w:t xml:space="preserve">. </w:t>
      </w:r>
      <w:r w:rsidR="00FF20AF" w:rsidRPr="005B55A6">
        <w:t>В</w:t>
      </w:r>
      <w:r w:rsidR="005B55A6" w:rsidRPr="005B55A6">
        <w:t xml:space="preserve"> </w:t>
      </w:r>
      <w:r w:rsidR="00FF20AF" w:rsidRPr="005B55A6">
        <w:t>связи</w:t>
      </w:r>
      <w:r w:rsidR="005B55A6" w:rsidRPr="005B55A6">
        <w:t xml:space="preserve"> </w:t>
      </w:r>
      <w:r w:rsidR="00FF20AF" w:rsidRPr="005B55A6">
        <w:t>с</w:t>
      </w:r>
      <w:r w:rsidR="005B55A6" w:rsidRPr="005B55A6">
        <w:t xml:space="preserve"> </w:t>
      </w:r>
      <w:r w:rsidR="00FF20AF" w:rsidRPr="005B55A6">
        <w:t>этим</w:t>
      </w:r>
      <w:r w:rsidR="005B55A6" w:rsidRPr="005B55A6">
        <w:t xml:space="preserve"> </w:t>
      </w:r>
      <w:r w:rsidR="00FF20AF" w:rsidRPr="005B55A6">
        <w:t>необходимо</w:t>
      </w:r>
      <w:r w:rsidR="005B55A6" w:rsidRPr="005B55A6">
        <w:t xml:space="preserve"> </w:t>
      </w:r>
      <w:r w:rsidR="00FF20AF" w:rsidRPr="005B55A6">
        <w:t>отметить</w:t>
      </w:r>
      <w:r w:rsidR="005B55A6" w:rsidRPr="005B55A6">
        <w:t xml:space="preserve"> </w:t>
      </w:r>
      <w:r w:rsidR="00FF20AF" w:rsidRPr="005B55A6">
        <w:t>следующее</w:t>
      </w:r>
      <w:r w:rsidR="005B55A6" w:rsidRPr="005B55A6">
        <w:t xml:space="preserve">. </w:t>
      </w:r>
      <w:r w:rsidR="00FF20AF" w:rsidRPr="005B55A6">
        <w:t>На</w:t>
      </w:r>
      <w:r w:rsidR="005B55A6" w:rsidRPr="005B55A6">
        <w:t xml:space="preserve"> </w:t>
      </w:r>
      <w:r w:rsidR="00FF20AF" w:rsidRPr="005B55A6">
        <w:t>самом</w:t>
      </w:r>
      <w:r w:rsidR="005B55A6" w:rsidRPr="005B55A6">
        <w:t xml:space="preserve"> </w:t>
      </w:r>
      <w:r w:rsidR="00FF20AF" w:rsidRPr="005B55A6">
        <w:t>деле</w:t>
      </w:r>
      <w:r w:rsidR="005B55A6" w:rsidRPr="005B55A6">
        <w:t xml:space="preserve"> </w:t>
      </w:r>
      <w:r w:rsidR="00FF20AF" w:rsidRPr="005B55A6">
        <w:t>причины</w:t>
      </w:r>
      <w:r w:rsidR="005B55A6" w:rsidRPr="005B55A6">
        <w:t xml:space="preserve"> </w:t>
      </w:r>
      <w:r w:rsidR="00FF20AF" w:rsidRPr="005B55A6">
        <w:t>столь</w:t>
      </w:r>
      <w:r w:rsidR="005B55A6" w:rsidRPr="005B55A6">
        <w:t xml:space="preserve"> </w:t>
      </w:r>
      <w:r w:rsidR="00FF20AF" w:rsidRPr="005B55A6">
        <w:t>высокого</w:t>
      </w:r>
      <w:r w:rsidR="005B55A6" w:rsidRPr="005B55A6">
        <w:t xml:space="preserve"> </w:t>
      </w:r>
      <w:r w:rsidR="00FF20AF" w:rsidRPr="005B55A6">
        <w:t>уровня</w:t>
      </w:r>
      <w:r w:rsidR="005B55A6" w:rsidRPr="005B55A6">
        <w:t xml:space="preserve"> </w:t>
      </w:r>
      <w:r w:rsidR="00FF20AF" w:rsidRPr="005B55A6">
        <w:t>наличных</w:t>
      </w:r>
      <w:r w:rsidR="005B55A6" w:rsidRPr="005B55A6">
        <w:t xml:space="preserve"> </w:t>
      </w:r>
      <w:r w:rsidR="00FF20AF" w:rsidRPr="005B55A6">
        <w:t>рублей</w:t>
      </w:r>
      <w:r w:rsidR="005B55A6" w:rsidRPr="005B55A6">
        <w:t xml:space="preserve"> </w:t>
      </w:r>
      <w:r w:rsidR="00FF20AF" w:rsidRPr="005B55A6">
        <w:t>в</w:t>
      </w:r>
      <w:r w:rsidR="005B55A6" w:rsidRPr="005B55A6">
        <w:t xml:space="preserve"> </w:t>
      </w:r>
      <w:r w:rsidR="00FF20AF" w:rsidRPr="005B55A6">
        <w:t>общей</w:t>
      </w:r>
      <w:r w:rsidR="005B55A6" w:rsidRPr="005B55A6">
        <w:t xml:space="preserve"> </w:t>
      </w:r>
      <w:r w:rsidR="00FF20AF" w:rsidRPr="005B55A6">
        <w:t>денежной</w:t>
      </w:r>
      <w:r w:rsidR="005B55A6" w:rsidRPr="005B55A6">
        <w:t xml:space="preserve"> </w:t>
      </w:r>
      <w:r w:rsidR="00FF20AF" w:rsidRPr="005B55A6">
        <w:t>массе</w:t>
      </w:r>
      <w:r w:rsidR="005B55A6" w:rsidRPr="005B55A6">
        <w:t xml:space="preserve"> </w:t>
      </w:r>
      <w:r w:rsidR="00FF20AF" w:rsidRPr="005B55A6">
        <w:t>заключаются</w:t>
      </w:r>
      <w:r w:rsidR="005B55A6" w:rsidRPr="005B55A6">
        <w:t xml:space="preserve"> </w:t>
      </w:r>
      <w:r w:rsidR="00FF20AF" w:rsidRPr="005B55A6">
        <w:t>не</w:t>
      </w:r>
      <w:r w:rsidR="005B55A6" w:rsidRPr="005B55A6">
        <w:t xml:space="preserve"> </w:t>
      </w:r>
      <w:r w:rsidR="00FF20AF" w:rsidRPr="005B55A6">
        <w:t>в</w:t>
      </w:r>
      <w:r w:rsidR="005B55A6" w:rsidRPr="005B55A6">
        <w:t xml:space="preserve"> </w:t>
      </w:r>
      <w:r w:rsidR="00FF20AF" w:rsidRPr="005B55A6">
        <w:t>том,</w:t>
      </w:r>
      <w:r w:rsidR="005B55A6" w:rsidRPr="005B55A6">
        <w:t xml:space="preserve"> </w:t>
      </w:r>
      <w:r w:rsidR="00FF20AF" w:rsidRPr="005B55A6">
        <w:t>что</w:t>
      </w:r>
      <w:r w:rsidR="005B55A6" w:rsidRPr="005B55A6">
        <w:t xml:space="preserve"> </w:t>
      </w:r>
      <w:r w:rsidR="00FF20AF" w:rsidRPr="005B55A6">
        <w:t>плохо</w:t>
      </w:r>
      <w:r w:rsidR="005B55A6" w:rsidRPr="005B55A6">
        <w:t xml:space="preserve"> </w:t>
      </w:r>
      <w:r w:rsidR="00FF20AF" w:rsidRPr="005B55A6">
        <w:t>регулируется</w:t>
      </w:r>
      <w:r w:rsidR="005B55A6" w:rsidRPr="005B55A6">
        <w:t xml:space="preserve"> </w:t>
      </w:r>
      <w:r w:rsidR="00FF20AF" w:rsidRPr="005B55A6">
        <w:t>наличное</w:t>
      </w:r>
      <w:r w:rsidR="005B55A6" w:rsidRPr="005B55A6">
        <w:t xml:space="preserve"> </w:t>
      </w:r>
      <w:r w:rsidR="00FF20AF" w:rsidRPr="005B55A6">
        <w:t>денежное</w:t>
      </w:r>
      <w:r w:rsidR="005B55A6" w:rsidRPr="005B55A6">
        <w:t xml:space="preserve"> </w:t>
      </w:r>
      <w:r w:rsidR="00FF20AF" w:rsidRPr="005B55A6">
        <w:t>обращение</w:t>
      </w:r>
      <w:r w:rsidR="005B55A6" w:rsidRPr="005B55A6">
        <w:t xml:space="preserve"> </w:t>
      </w:r>
      <w:r w:rsidR="00FF20AF" w:rsidRPr="005B55A6">
        <w:t>и</w:t>
      </w:r>
      <w:r w:rsidR="005B55A6" w:rsidRPr="005B55A6">
        <w:t xml:space="preserve"> </w:t>
      </w:r>
      <w:r w:rsidR="00FF20AF" w:rsidRPr="005B55A6">
        <w:t>низовой</w:t>
      </w:r>
      <w:r w:rsidR="005B55A6" w:rsidRPr="005B55A6">
        <w:t xml:space="preserve"> </w:t>
      </w:r>
      <w:r w:rsidR="00FF20AF" w:rsidRPr="005B55A6">
        <w:t>контроль</w:t>
      </w:r>
      <w:r w:rsidR="005B55A6" w:rsidRPr="005B55A6">
        <w:t xml:space="preserve"> </w:t>
      </w:r>
      <w:r w:rsidR="00FF20AF" w:rsidRPr="005B55A6">
        <w:t>за</w:t>
      </w:r>
      <w:r w:rsidR="005B55A6" w:rsidRPr="005B55A6">
        <w:t xml:space="preserve"> </w:t>
      </w:r>
      <w:r w:rsidR="00FF20AF" w:rsidRPr="005B55A6">
        <w:t>кассовой</w:t>
      </w:r>
      <w:r w:rsidR="005B55A6" w:rsidRPr="005B55A6">
        <w:t xml:space="preserve"> </w:t>
      </w:r>
      <w:r w:rsidR="00FF20AF" w:rsidRPr="005B55A6">
        <w:t>дисциплиной</w:t>
      </w:r>
      <w:r w:rsidR="005B55A6" w:rsidRPr="005B55A6">
        <w:t xml:space="preserve"> </w:t>
      </w:r>
      <w:r w:rsidR="00FF20AF" w:rsidRPr="005B55A6">
        <w:t>предприятий</w:t>
      </w:r>
      <w:r w:rsidR="005B55A6" w:rsidRPr="005B55A6">
        <w:t xml:space="preserve"> </w:t>
      </w:r>
      <w:r w:rsidR="00FF20AF" w:rsidRPr="005B55A6">
        <w:t>возложен</w:t>
      </w:r>
      <w:r w:rsidR="005B55A6" w:rsidRPr="005B55A6">
        <w:t xml:space="preserve"> </w:t>
      </w:r>
      <w:r w:rsidR="00FF20AF" w:rsidRPr="005B55A6">
        <w:t>на</w:t>
      </w:r>
      <w:r w:rsidR="005B55A6" w:rsidRPr="005B55A6">
        <w:t xml:space="preserve"> </w:t>
      </w:r>
      <w:r w:rsidR="00FF20AF" w:rsidRPr="005B55A6">
        <w:t>коммерческие</w:t>
      </w:r>
      <w:r w:rsidR="005B55A6" w:rsidRPr="005B55A6">
        <w:t xml:space="preserve"> </w:t>
      </w:r>
      <w:r w:rsidR="00FF20AF" w:rsidRPr="005B55A6">
        <w:t>банки,</w:t>
      </w:r>
      <w:r w:rsidR="005B55A6" w:rsidRPr="005B55A6">
        <w:t xml:space="preserve"> </w:t>
      </w:r>
      <w:r w:rsidR="00FF20AF" w:rsidRPr="005B55A6">
        <w:t>которые</w:t>
      </w:r>
      <w:r w:rsidR="005B55A6" w:rsidRPr="005B55A6">
        <w:t xml:space="preserve"> </w:t>
      </w:r>
      <w:r w:rsidR="00FF20AF" w:rsidRPr="005B55A6">
        <w:t>не</w:t>
      </w:r>
      <w:r w:rsidR="005B55A6" w:rsidRPr="005B55A6">
        <w:t xml:space="preserve"> </w:t>
      </w:r>
      <w:r w:rsidR="00FF20AF" w:rsidRPr="005B55A6">
        <w:t>заинтересованы</w:t>
      </w:r>
      <w:r w:rsidR="005B55A6" w:rsidRPr="005B55A6">
        <w:t xml:space="preserve"> </w:t>
      </w:r>
      <w:r w:rsidR="00FF20AF" w:rsidRPr="005B55A6">
        <w:t>в</w:t>
      </w:r>
      <w:r w:rsidR="005B55A6" w:rsidRPr="005B55A6">
        <w:t xml:space="preserve"> </w:t>
      </w:r>
      <w:r w:rsidR="00FF20AF" w:rsidRPr="005B55A6">
        <w:t>его</w:t>
      </w:r>
      <w:r w:rsidR="005B55A6" w:rsidRPr="005B55A6">
        <w:t xml:space="preserve"> </w:t>
      </w:r>
      <w:r w:rsidR="00FF20AF" w:rsidRPr="005B55A6">
        <w:t>осуществлении,</w:t>
      </w:r>
      <w:r w:rsidR="005B55A6" w:rsidRPr="005B55A6">
        <w:t xml:space="preserve"> </w:t>
      </w:r>
      <w:r w:rsidR="00FF20AF" w:rsidRPr="005B55A6">
        <w:t>а</w:t>
      </w:r>
      <w:r w:rsidR="005B55A6" w:rsidRPr="005B55A6">
        <w:t xml:space="preserve"> </w:t>
      </w:r>
      <w:r w:rsidR="00FF20AF" w:rsidRPr="005B55A6">
        <w:t>в</w:t>
      </w:r>
      <w:r w:rsidR="005B55A6" w:rsidRPr="005B55A6">
        <w:t xml:space="preserve"> </w:t>
      </w:r>
      <w:r w:rsidR="00FF20AF" w:rsidRPr="005B55A6">
        <w:t>том,</w:t>
      </w:r>
      <w:r w:rsidR="005B55A6" w:rsidRPr="005B55A6">
        <w:t xml:space="preserve"> </w:t>
      </w:r>
      <w:r w:rsidR="00FF20AF" w:rsidRPr="005B55A6">
        <w:t>что</w:t>
      </w:r>
      <w:r w:rsidR="005B55A6" w:rsidRPr="005B55A6">
        <w:t xml:space="preserve"> </w:t>
      </w:r>
      <w:r w:rsidR="00FF20AF" w:rsidRPr="005B55A6">
        <w:t>нет</w:t>
      </w:r>
      <w:r w:rsidR="005B55A6" w:rsidRPr="005B55A6">
        <w:t xml:space="preserve"> </w:t>
      </w:r>
      <w:r w:rsidR="00FF20AF" w:rsidRPr="005B55A6">
        <w:t>экономической</w:t>
      </w:r>
      <w:r w:rsidR="005B55A6" w:rsidRPr="005B55A6">
        <w:t xml:space="preserve"> </w:t>
      </w:r>
      <w:r w:rsidR="00FF20AF" w:rsidRPr="005B55A6">
        <w:t>базы</w:t>
      </w:r>
      <w:r w:rsidR="005B55A6" w:rsidRPr="005B55A6">
        <w:t xml:space="preserve"> </w:t>
      </w:r>
      <w:r w:rsidR="00FF20AF" w:rsidRPr="005B55A6">
        <w:t>для</w:t>
      </w:r>
      <w:r w:rsidR="005B55A6" w:rsidRPr="005B55A6">
        <w:t xml:space="preserve"> </w:t>
      </w:r>
      <w:r w:rsidR="00FF20AF" w:rsidRPr="005B55A6">
        <w:t>его</w:t>
      </w:r>
      <w:r w:rsidR="005B55A6" w:rsidRPr="005B55A6">
        <w:t xml:space="preserve"> </w:t>
      </w:r>
      <w:r w:rsidR="00FF20AF" w:rsidRPr="005B55A6">
        <w:t>сокращения</w:t>
      </w:r>
      <w:r w:rsidR="005B55A6" w:rsidRPr="005B55A6">
        <w:t xml:space="preserve"> - </w:t>
      </w:r>
      <w:r w:rsidR="00FF20AF" w:rsidRPr="005B55A6">
        <w:t>высокое</w:t>
      </w:r>
      <w:r w:rsidR="005B55A6" w:rsidRPr="005B55A6">
        <w:t xml:space="preserve"> </w:t>
      </w:r>
      <w:r w:rsidR="00FF20AF" w:rsidRPr="005B55A6">
        <w:t>налогообложение,</w:t>
      </w:r>
      <w:r w:rsidR="005B55A6" w:rsidRPr="005B55A6">
        <w:t xml:space="preserve"> </w:t>
      </w:r>
      <w:r w:rsidR="00FF20AF" w:rsidRPr="005B55A6">
        <w:t>инфляция,</w:t>
      </w:r>
      <w:r w:rsidR="005B55A6" w:rsidRPr="005B55A6">
        <w:t xml:space="preserve"> </w:t>
      </w:r>
      <w:r w:rsidR="00FF20AF" w:rsidRPr="005B55A6">
        <w:t>неплатежи,</w:t>
      </w:r>
      <w:r w:rsidR="005B55A6" w:rsidRPr="005B55A6">
        <w:t xml:space="preserve"> </w:t>
      </w:r>
      <w:r w:rsidR="00FF20AF" w:rsidRPr="005B55A6">
        <w:t>системный</w:t>
      </w:r>
      <w:r w:rsidR="005B55A6" w:rsidRPr="005B55A6">
        <w:t xml:space="preserve"> </w:t>
      </w:r>
      <w:r w:rsidR="00FF20AF" w:rsidRPr="005B55A6">
        <w:t>кризис</w:t>
      </w:r>
      <w:r w:rsidR="005B55A6" w:rsidRPr="005B55A6">
        <w:t xml:space="preserve"> </w:t>
      </w:r>
      <w:r w:rsidR="00FF20AF" w:rsidRPr="005B55A6">
        <w:t>банков</w:t>
      </w:r>
      <w:r w:rsidR="005B55A6" w:rsidRPr="005B55A6">
        <w:t xml:space="preserve"> </w:t>
      </w:r>
      <w:r w:rsidR="00FF20AF" w:rsidRPr="005B55A6">
        <w:t>и</w:t>
      </w:r>
      <w:r w:rsidR="005B55A6" w:rsidRPr="005B55A6">
        <w:t xml:space="preserve"> </w:t>
      </w:r>
      <w:r w:rsidR="00FF20AF" w:rsidRPr="005B55A6">
        <w:t>государственных</w:t>
      </w:r>
      <w:r w:rsidR="005B55A6" w:rsidRPr="005B55A6">
        <w:t xml:space="preserve"> </w:t>
      </w:r>
      <w:r w:rsidR="00FF20AF" w:rsidRPr="005B55A6">
        <w:t>финансов</w:t>
      </w:r>
      <w:r w:rsidR="005B55A6" w:rsidRPr="005B55A6">
        <w:t xml:space="preserve"> </w:t>
      </w:r>
      <w:r w:rsidR="00FF20AF" w:rsidRPr="005B55A6">
        <w:t>и</w:t>
      </w:r>
      <w:r w:rsidR="005B55A6" w:rsidRPr="005B55A6">
        <w:t xml:space="preserve"> т.д.</w:t>
      </w:r>
    </w:p>
    <w:p w:rsidR="005B55A6" w:rsidRDefault="005B55A6" w:rsidP="005B55A6">
      <w:pPr>
        <w:tabs>
          <w:tab w:val="left" w:pos="726"/>
        </w:tabs>
        <w:rPr>
          <w:b/>
        </w:rPr>
      </w:pPr>
    </w:p>
    <w:p w:rsidR="000C5583" w:rsidRDefault="00E40EDE" w:rsidP="005B55A6">
      <w:pPr>
        <w:pStyle w:val="1"/>
      </w:pPr>
      <w:bookmarkStart w:id="6" w:name="_Toc284745110"/>
      <w:r w:rsidRPr="005B55A6">
        <w:t>2</w:t>
      </w:r>
      <w:r w:rsidR="005B55A6" w:rsidRPr="005B55A6">
        <w:t xml:space="preserve">.2 </w:t>
      </w:r>
      <w:r w:rsidRPr="005B55A6">
        <w:t>Безналичный</w:t>
      </w:r>
      <w:r w:rsidR="005B55A6" w:rsidRPr="005B55A6">
        <w:t xml:space="preserve"> </w:t>
      </w:r>
      <w:r w:rsidRPr="005B55A6">
        <w:t>оборот</w:t>
      </w:r>
      <w:r w:rsidR="005B55A6" w:rsidRPr="005B55A6">
        <w:t xml:space="preserve"> </w:t>
      </w:r>
      <w:r w:rsidR="005F17C5" w:rsidRPr="005B55A6">
        <w:t>в</w:t>
      </w:r>
      <w:r w:rsidR="005B55A6" w:rsidRPr="005B55A6">
        <w:t xml:space="preserve"> </w:t>
      </w:r>
      <w:r w:rsidR="0048560F" w:rsidRPr="005B55A6">
        <w:t>России</w:t>
      </w:r>
      <w:bookmarkEnd w:id="6"/>
    </w:p>
    <w:p w:rsidR="005B55A6" w:rsidRPr="005B55A6" w:rsidRDefault="005B55A6" w:rsidP="005B55A6">
      <w:pPr>
        <w:rPr>
          <w:lang w:eastAsia="en-US"/>
        </w:rPr>
      </w:pPr>
    </w:p>
    <w:p w:rsidR="005B55A6" w:rsidRPr="005B55A6" w:rsidRDefault="000C5583" w:rsidP="005B55A6">
      <w:pPr>
        <w:pStyle w:val="a4"/>
        <w:tabs>
          <w:tab w:val="left" w:pos="726"/>
        </w:tabs>
        <w:rPr>
          <w:bCs/>
          <w:lang w:val="ru-RU"/>
        </w:rPr>
      </w:pPr>
      <w:r w:rsidRPr="005B55A6">
        <w:rPr>
          <w:bCs/>
          <w:lang w:val="ru-RU"/>
        </w:rPr>
        <w:t>При</w:t>
      </w:r>
      <w:r w:rsidR="005B55A6" w:rsidRPr="005B55A6">
        <w:rPr>
          <w:bCs/>
          <w:lang w:val="ru-RU"/>
        </w:rPr>
        <w:t xml:space="preserve"> </w:t>
      </w:r>
      <w:r w:rsidRPr="005B55A6">
        <w:rPr>
          <w:b/>
          <w:bCs/>
          <w:i/>
          <w:lang w:val="ru-RU"/>
        </w:rPr>
        <w:t>безналичном</w:t>
      </w:r>
      <w:r w:rsidR="005B55A6" w:rsidRPr="005B55A6">
        <w:rPr>
          <w:b/>
          <w:bCs/>
          <w:i/>
          <w:lang w:val="ru-RU"/>
        </w:rPr>
        <w:t xml:space="preserve"> </w:t>
      </w:r>
      <w:r w:rsidRPr="005B55A6">
        <w:rPr>
          <w:b/>
          <w:bCs/>
          <w:i/>
          <w:lang w:val="ru-RU"/>
        </w:rPr>
        <w:t>денежном</w:t>
      </w:r>
      <w:r w:rsidR="005B55A6" w:rsidRPr="005B55A6">
        <w:rPr>
          <w:b/>
          <w:bCs/>
          <w:i/>
          <w:lang w:val="ru-RU"/>
        </w:rPr>
        <w:t xml:space="preserve"> </w:t>
      </w:r>
      <w:r w:rsidRPr="005B55A6">
        <w:rPr>
          <w:b/>
          <w:bCs/>
          <w:i/>
          <w:lang w:val="ru-RU"/>
        </w:rPr>
        <w:t>обращении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реальные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денежные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знаки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как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средство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платежа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между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субъектами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соответствующих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отношений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отсутствуют,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а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используются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своего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рода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символы,</w:t>
      </w:r>
      <w:r w:rsidR="005B55A6" w:rsidRPr="005B55A6">
        <w:rPr>
          <w:bCs/>
          <w:lang w:val="ru-RU"/>
        </w:rPr>
        <w:t xml:space="preserve"> т.е. </w:t>
      </w:r>
      <w:r w:rsidRPr="005B55A6">
        <w:rPr>
          <w:bCs/>
          <w:lang w:val="ru-RU"/>
        </w:rPr>
        <w:t>цифровые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записи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об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обращающейся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денежной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массе</w:t>
      </w:r>
      <w:r w:rsidR="005B55A6" w:rsidRPr="005B55A6">
        <w:rPr>
          <w:bCs/>
          <w:lang w:val="ru-RU"/>
        </w:rPr>
        <w:t>.</w:t>
      </w:r>
    </w:p>
    <w:p w:rsidR="005B55A6" w:rsidRPr="005B55A6" w:rsidRDefault="000C5583" w:rsidP="005B55A6">
      <w:pPr>
        <w:pStyle w:val="a4"/>
        <w:tabs>
          <w:tab w:val="left" w:pos="726"/>
        </w:tabs>
        <w:rPr>
          <w:bCs/>
          <w:lang w:val="ru-RU"/>
        </w:rPr>
      </w:pPr>
      <w:r w:rsidRPr="005B55A6">
        <w:rPr>
          <w:bCs/>
          <w:lang w:val="ru-RU"/>
        </w:rPr>
        <w:t>Безналичный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оборот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преобладает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во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всех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странах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обслуживается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чеками,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кредитными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карточками,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платежными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поручениями,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электронными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средствами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платежа,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векселями,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сертификатами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т.п.</w:t>
      </w:r>
    </w:p>
    <w:p w:rsidR="005B55A6" w:rsidRPr="005B55A6" w:rsidRDefault="000C5583" w:rsidP="005B55A6">
      <w:pPr>
        <w:pStyle w:val="a4"/>
        <w:tabs>
          <w:tab w:val="left" w:pos="726"/>
        </w:tabs>
        <w:rPr>
          <w:bCs/>
          <w:lang w:val="ru-RU"/>
        </w:rPr>
      </w:pPr>
      <w:r w:rsidRPr="005B55A6">
        <w:rPr>
          <w:bCs/>
          <w:lang w:val="ru-RU"/>
        </w:rPr>
        <w:t>Безналичный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денежный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оборот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находит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выражение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в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безналичных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расчетах,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которые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представляют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собой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платежи,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осуществляемые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путем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документооборота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в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виде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материального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обращения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письменных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документов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электронных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средств</w:t>
      </w:r>
      <w:r w:rsidR="005B55A6" w:rsidRPr="005B55A6">
        <w:rPr>
          <w:bCs/>
          <w:lang w:val="ru-RU"/>
        </w:rPr>
        <w:t>.</w:t>
      </w:r>
    </w:p>
    <w:p w:rsidR="000C5583" w:rsidRPr="005B55A6" w:rsidRDefault="000C5583" w:rsidP="005B55A6">
      <w:pPr>
        <w:pStyle w:val="a4"/>
        <w:tabs>
          <w:tab w:val="left" w:pos="726"/>
        </w:tabs>
        <w:rPr>
          <w:i/>
          <w:lang w:val="ru-RU"/>
        </w:rPr>
      </w:pPr>
      <w:r w:rsidRPr="005B55A6">
        <w:rPr>
          <w:b/>
          <w:bCs/>
          <w:i/>
          <w:lang w:val="ru-RU"/>
        </w:rPr>
        <w:t>Принципы</w:t>
      </w:r>
      <w:r w:rsidR="005B55A6" w:rsidRPr="005B55A6">
        <w:rPr>
          <w:b/>
          <w:bCs/>
          <w:i/>
          <w:lang w:val="ru-RU"/>
        </w:rPr>
        <w:t xml:space="preserve"> </w:t>
      </w:r>
      <w:r w:rsidRPr="005B55A6">
        <w:rPr>
          <w:b/>
          <w:bCs/>
          <w:i/>
          <w:lang w:val="ru-RU"/>
        </w:rPr>
        <w:t>организации</w:t>
      </w:r>
      <w:r w:rsidR="005B55A6" w:rsidRPr="005B55A6">
        <w:rPr>
          <w:b/>
          <w:bCs/>
          <w:i/>
          <w:lang w:val="ru-RU"/>
        </w:rPr>
        <w:t xml:space="preserve"> </w:t>
      </w:r>
      <w:r w:rsidRPr="005B55A6">
        <w:rPr>
          <w:b/>
          <w:bCs/>
          <w:i/>
          <w:lang w:val="ru-RU"/>
        </w:rPr>
        <w:t>безналичных</w:t>
      </w:r>
      <w:r w:rsidR="005B55A6" w:rsidRPr="005B55A6">
        <w:rPr>
          <w:b/>
          <w:bCs/>
          <w:i/>
          <w:lang w:val="ru-RU"/>
        </w:rPr>
        <w:t xml:space="preserve"> </w:t>
      </w:r>
      <w:r w:rsidRPr="005B55A6">
        <w:rPr>
          <w:b/>
          <w:bCs/>
          <w:i/>
          <w:lang w:val="ru-RU"/>
        </w:rPr>
        <w:t>расчетов</w:t>
      </w:r>
      <w:r w:rsidR="005B55A6">
        <w:rPr>
          <w:b/>
          <w:bCs/>
          <w:i/>
          <w:lang w:val="ru-RU"/>
        </w:rPr>
        <w:t>.</w:t>
      </w:r>
    </w:p>
    <w:p w:rsidR="005B55A6" w:rsidRPr="005B55A6" w:rsidRDefault="000C5583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Безналичный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оборот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стране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организуется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основе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определенных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принципов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Соблюдение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данных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принципов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позволяет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обеспечить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соответствие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предъявляемым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требованиям</w:t>
      </w:r>
      <w:r w:rsidR="005B55A6" w:rsidRPr="005B55A6">
        <w:rPr>
          <w:lang w:val="ru-RU"/>
        </w:rPr>
        <w:t xml:space="preserve">: </w:t>
      </w:r>
      <w:r w:rsidRPr="005B55A6">
        <w:rPr>
          <w:lang w:val="ru-RU"/>
        </w:rPr>
        <w:t>своевременности,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надежности,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эффективности</w:t>
      </w:r>
      <w:r w:rsidR="005B55A6" w:rsidRPr="005B55A6">
        <w:rPr>
          <w:lang w:val="ru-RU"/>
        </w:rPr>
        <w:t>.</w:t>
      </w:r>
    </w:p>
    <w:p w:rsidR="005B55A6" w:rsidRPr="005B55A6" w:rsidRDefault="000C5583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bCs/>
          <w:i/>
          <w:lang w:val="ru-RU"/>
        </w:rPr>
        <w:t>Первый</w:t>
      </w:r>
      <w:r w:rsidR="005B55A6" w:rsidRPr="005B55A6">
        <w:rPr>
          <w:bCs/>
          <w:i/>
          <w:lang w:val="ru-RU"/>
        </w:rPr>
        <w:t xml:space="preserve"> </w:t>
      </w:r>
      <w:r w:rsidRPr="005B55A6">
        <w:rPr>
          <w:bCs/>
          <w:i/>
          <w:lang w:val="ru-RU"/>
        </w:rPr>
        <w:t>принцип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правовой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режим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осуществления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платежей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обусловлен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ролью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платежной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системы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как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основного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элемента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любого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современного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общества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Сложность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важность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взаимоотношений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предопределяют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необходимость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установления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единообразия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посредством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регулирования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Базой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последнего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служит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комплекс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законов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подзаконных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актов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указов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президента,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постановлений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правительства</w:t>
      </w:r>
      <w:r w:rsidR="005B55A6" w:rsidRPr="005B55A6">
        <w:rPr>
          <w:lang w:val="ru-RU"/>
        </w:rPr>
        <w:t xml:space="preserve">), </w:t>
      </w:r>
      <w:r w:rsidRPr="005B55A6">
        <w:rPr>
          <w:lang w:val="ru-RU"/>
        </w:rPr>
        <w:t>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также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нормативных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актов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тех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государственных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органов,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которым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поручено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выполнять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функцию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регулирования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</w:t>
      </w:r>
      <w:r w:rsidR="005B55A6" w:rsidRPr="005B55A6">
        <w:rPr>
          <w:lang w:val="ru-RU"/>
        </w:rPr>
        <w:t>.</w:t>
      </w:r>
    </w:p>
    <w:p w:rsidR="005B55A6" w:rsidRPr="005B55A6" w:rsidRDefault="000C5583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Главный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регулирующий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орган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платежной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системы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Банк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России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Среди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трех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основных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задач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значится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обеспечение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эффективного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бесперебойного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функционирования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системы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России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возложены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установление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правил,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сроков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стандартов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осуществления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применяемых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этом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документов,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координация,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регулирование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лицензирование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организации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расчетных,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числе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клиринговых,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систем</w:t>
      </w:r>
      <w:r w:rsidR="005B55A6" w:rsidRPr="005B55A6">
        <w:rPr>
          <w:lang w:val="ru-RU"/>
        </w:rPr>
        <w:t>.</w:t>
      </w:r>
    </w:p>
    <w:p w:rsidR="000C5583" w:rsidRPr="005B55A6" w:rsidRDefault="000C5583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Общий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порядок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осуществления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территории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России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ре</w:t>
      </w:r>
      <w:r w:rsidR="005F17C5" w:rsidRPr="005B55A6">
        <w:rPr>
          <w:lang w:val="ru-RU"/>
        </w:rPr>
        <w:t>гулируется</w:t>
      </w:r>
      <w:r w:rsidR="005B55A6" w:rsidRPr="005B55A6">
        <w:rPr>
          <w:lang w:val="ru-RU"/>
        </w:rPr>
        <w:t xml:space="preserve"> </w:t>
      </w:r>
      <w:r w:rsidR="005F17C5" w:rsidRPr="005B55A6">
        <w:rPr>
          <w:lang w:val="ru-RU"/>
        </w:rPr>
        <w:t>Гражданским</w:t>
      </w:r>
      <w:r w:rsidR="005B55A6" w:rsidRPr="005B55A6">
        <w:rPr>
          <w:lang w:val="ru-RU"/>
        </w:rPr>
        <w:t xml:space="preserve"> </w:t>
      </w:r>
      <w:r w:rsidR="005F17C5" w:rsidRPr="005B55A6">
        <w:rPr>
          <w:lang w:val="ru-RU"/>
        </w:rPr>
        <w:t>кодексом</w:t>
      </w:r>
      <w:r w:rsidR="005B55A6" w:rsidRPr="005B55A6">
        <w:rPr>
          <w:lang w:val="ru-RU"/>
        </w:rPr>
        <w:t xml:space="preserve"> [</w:t>
      </w:r>
      <w:r w:rsidR="000A3D0D" w:rsidRPr="005B55A6">
        <w:rPr>
          <w:lang w:val="ru-RU"/>
        </w:rPr>
        <w:t>1,</w:t>
      </w:r>
      <w:r w:rsidR="005B55A6" w:rsidRPr="005B55A6">
        <w:rPr>
          <w:lang w:val="ru-RU"/>
        </w:rPr>
        <w:t xml:space="preserve"> </w:t>
      </w:r>
      <w:r w:rsidR="005F17C5" w:rsidRPr="005B55A6">
        <w:rPr>
          <w:lang w:val="ru-RU"/>
        </w:rPr>
        <w:t>ст</w:t>
      </w:r>
      <w:r w:rsidR="005B55A6" w:rsidRPr="005B55A6">
        <w:rPr>
          <w:lang w:val="ru-RU"/>
        </w:rPr>
        <w:t>.8</w:t>
      </w:r>
      <w:r w:rsidR="005F17C5" w:rsidRPr="005B55A6">
        <w:rPr>
          <w:lang w:val="ru-RU"/>
        </w:rPr>
        <w:t>61-885</w:t>
      </w:r>
      <w:r w:rsidR="005B55A6" w:rsidRPr="005B55A6">
        <w:rPr>
          <w:lang w:val="ru-RU"/>
        </w:rPr>
        <w:t xml:space="preserve">], </w:t>
      </w:r>
      <w:r w:rsidRPr="005B55A6">
        <w:rPr>
          <w:lang w:val="ru-RU"/>
        </w:rPr>
        <w:t>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также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Положением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Центрального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РФ</w:t>
      </w:r>
      <w:r w:rsidR="005B55A6" w:rsidRPr="005B55A6">
        <w:rPr>
          <w:lang w:val="ru-RU"/>
        </w:rPr>
        <w:t xml:space="preserve"> "</w:t>
      </w:r>
      <w:r w:rsidRPr="005B55A6">
        <w:rPr>
          <w:lang w:val="ru-RU"/>
        </w:rPr>
        <w:t>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безналичных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расчетах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Российской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Федерации</w:t>
      </w:r>
      <w:r w:rsidR="005B55A6" w:rsidRPr="005B55A6">
        <w:rPr>
          <w:lang w:val="ru-RU"/>
        </w:rPr>
        <w:t>"</w:t>
      </w:r>
    </w:p>
    <w:p w:rsidR="005B55A6" w:rsidRPr="005B55A6" w:rsidRDefault="000C5583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связи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массовостью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операций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условия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многих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из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них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унифицируются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Банком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России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установлены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единые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требования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оформлению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документов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согласно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утвержденным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стандартам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Расчетные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документы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действительны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течение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10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календарных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дней,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считая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дня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выписки</w:t>
      </w:r>
      <w:r w:rsidR="005B55A6" w:rsidRPr="005B55A6">
        <w:rPr>
          <w:lang w:val="ru-RU"/>
        </w:rPr>
        <w:t>.</w:t>
      </w:r>
    </w:p>
    <w:p w:rsidR="005B55A6" w:rsidRPr="005B55A6" w:rsidRDefault="000C5583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bCs/>
          <w:i/>
          <w:lang w:val="ru-RU"/>
        </w:rPr>
        <w:t>Второй</w:t>
      </w:r>
      <w:r w:rsidR="005B55A6" w:rsidRPr="005B55A6">
        <w:rPr>
          <w:bCs/>
          <w:i/>
          <w:lang w:val="ru-RU"/>
        </w:rPr>
        <w:t xml:space="preserve"> </w:t>
      </w:r>
      <w:r w:rsidRPr="005B55A6">
        <w:rPr>
          <w:bCs/>
          <w:i/>
          <w:lang w:val="ru-RU"/>
        </w:rPr>
        <w:t>принцип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организации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осуществление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преимущественно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банковским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счетам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Наличие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последних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как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получателя,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так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плательщика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необходимая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предпосылка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таких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Безналичные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проводятся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юридическими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лицами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гражданами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через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котором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открыт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соответствующий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счет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Для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обслуживания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между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клиентом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заключается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договор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банковского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счета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самостоятельный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двусторонний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участники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имеют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как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права,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так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обязанности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гражданско-правовой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договор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Юридическое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оформление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функционирование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счетов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предприятий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предопределяются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действующим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порядком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создания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предприятий,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правовым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статусом,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также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инструкцией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Госбанка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СССР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30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октября</w:t>
      </w:r>
      <w:r w:rsidR="005B55A6" w:rsidRPr="005B55A6">
        <w:rPr>
          <w:lang w:val="ru-RU"/>
        </w:rPr>
        <w:t xml:space="preserve"> </w:t>
      </w:r>
      <w:smartTag w:uri="urn:schemas-microsoft-com:office:smarttags" w:element="metricconverter">
        <w:smartTagPr>
          <w:attr w:name="ProductID" w:val="1986 г"/>
        </w:smartTagPr>
        <w:r w:rsidRPr="005B55A6">
          <w:rPr>
            <w:lang w:val="ru-RU"/>
          </w:rPr>
          <w:t>1986</w:t>
        </w:r>
        <w:r w:rsidR="005B55A6" w:rsidRPr="005B55A6">
          <w:rPr>
            <w:lang w:val="ru-RU"/>
          </w:rPr>
          <w:t xml:space="preserve"> </w:t>
        </w:r>
        <w:r w:rsidRPr="005B55A6">
          <w:rPr>
            <w:lang w:val="ru-RU"/>
          </w:rPr>
          <w:t>г</w:t>
        </w:r>
      </w:smartTag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№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28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с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последующими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изменениями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дополнениями</w:t>
      </w:r>
      <w:r w:rsidR="005B55A6" w:rsidRPr="005B55A6">
        <w:rPr>
          <w:lang w:val="ru-RU"/>
        </w:rPr>
        <w:t>).</w:t>
      </w:r>
    </w:p>
    <w:p w:rsidR="005B55A6" w:rsidRPr="005B55A6" w:rsidRDefault="000C5583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bCs/>
          <w:i/>
          <w:lang w:val="ru-RU"/>
        </w:rPr>
        <w:t>Третий</w:t>
      </w:r>
      <w:r w:rsidR="005B55A6" w:rsidRPr="005B55A6">
        <w:rPr>
          <w:bCs/>
          <w:i/>
          <w:lang w:val="ru-RU"/>
        </w:rPr>
        <w:t xml:space="preserve"> </w:t>
      </w:r>
      <w:r w:rsidRPr="005B55A6">
        <w:rPr>
          <w:bCs/>
          <w:i/>
          <w:lang w:val="ru-RU"/>
        </w:rPr>
        <w:t>принцип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поддержание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ликвидности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уровне,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обеспечивающем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бесперебойное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осуществление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платежей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Соблюдение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этого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принципа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залог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четкого,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безусловного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выполнения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обязательств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Все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плательщики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предприятия,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т.п.) </w:t>
      </w:r>
      <w:r w:rsidRPr="005B55A6">
        <w:rPr>
          <w:lang w:val="ru-RU"/>
        </w:rPr>
        <w:t>должны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планировать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поступления,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списания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средств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счетов,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предусмотрительно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изыскивать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недостающие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ресурсы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путем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получения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кредита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продажи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активов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с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целью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своевременного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выполнения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долговых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обязательств</w:t>
      </w:r>
      <w:r w:rsidR="005B55A6" w:rsidRPr="005B55A6">
        <w:rPr>
          <w:lang w:val="ru-RU"/>
        </w:rPr>
        <w:t>.</w:t>
      </w:r>
    </w:p>
    <w:p w:rsidR="005B55A6" w:rsidRPr="005B55A6" w:rsidRDefault="000C5583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bCs/>
          <w:i/>
          <w:lang w:val="ru-RU"/>
        </w:rPr>
        <w:t>Четвертый</w:t>
      </w:r>
      <w:r w:rsidR="005B55A6" w:rsidRPr="005B55A6">
        <w:rPr>
          <w:bCs/>
          <w:i/>
          <w:lang w:val="ru-RU"/>
        </w:rPr>
        <w:t xml:space="preserve"> </w:t>
      </w:r>
      <w:r w:rsidRPr="005B55A6">
        <w:rPr>
          <w:bCs/>
          <w:i/>
          <w:lang w:val="ru-RU"/>
        </w:rPr>
        <w:t>принцип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наличие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акцепта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согласия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плательщика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</w:t>
      </w:r>
      <w:r w:rsidR="005B55A6" w:rsidRPr="005B55A6">
        <w:rPr>
          <w:lang w:val="ru-RU"/>
        </w:rPr>
        <w:t xml:space="preserve">; </w:t>
      </w:r>
      <w:r w:rsidRPr="005B55A6">
        <w:rPr>
          <w:lang w:val="ru-RU"/>
        </w:rPr>
        <w:t>реализуется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применением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соответствующего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инструмента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чека,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простого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векселя,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поручения</w:t>
      </w:r>
      <w:r w:rsidR="005B55A6" w:rsidRPr="005B55A6">
        <w:rPr>
          <w:lang w:val="ru-RU"/>
        </w:rPr>
        <w:t xml:space="preserve">), </w:t>
      </w:r>
      <w:r w:rsidRPr="005B55A6">
        <w:rPr>
          <w:lang w:val="ru-RU"/>
        </w:rPr>
        <w:t>свидетельствующего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распоряжении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владельца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списание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средств,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специального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акцепта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документов,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выписанных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получателями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средств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платежного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требования,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векселя</w:t>
      </w:r>
      <w:r w:rsidR="005B55A6" w:rsidRPr="005B55A6">
        <w:rPr>
          <w:lang w:val="ru-RU"/>
        </w:rPr>
        <w:t>).</w:t>
      </w:r>
    </w:p>
    <w:p w:rsidR="005B55A6" w:rsidRPr="005B55A6" w:rsidRDefault="000C5583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i/>
          <w:lang w:val="ru-RU"/>
        </w:rPr>
        <w:t>Пятый</w:t>
      </w:r>
      <w:r w:rsidR="005B55A6" w:rsidRPr="005B55A6">
        <w:rPr>
          <w:i/>
          <w:lang w:val="ru-RU"/>
        </w:rPr>
        <w:t xml:space="preserve"> </w:t>
      </w:r>
      <w:r w:rsidRPr="005B55A6">
        <w:rPr>
          <w:i/>
          <w:lang w:val="ru-RU"/>
        </w:rPr>
        <w:t>принцип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срочность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платежа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вытекает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из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самой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сути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рыночной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экономики,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неотъемлемым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условием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которой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является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своевременное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полное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выполнение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обязательств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Подробное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толкование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срока,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начала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окончания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включая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нерабочий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день</w:t>
      </w:r>
      <w:r w:rsidR="005B55A6" w:rsidRPr="005B55A6">
        <w:rPr>
          <w:lang w:val="ru-RU"/>
        </w:rPr>
        <w:t xml:space="preserve">), </w:t>
      </w:r>
      <w:r w:rsidRPr="005B55A6">
        <w:rPr>
          <w:lang w:val="ru-RU"/>
        </w:rPr>
        <w:t>определенного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периодом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времени,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порядок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совершения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действий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последний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день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срока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даны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первой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части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ГК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РФ</w:t>
      </w:r>
      <w:r w:rsidR="005B55A6" w:rsidRPr="005B55A6">
        <w:rPr>
          <w:lang w:val="ru-RU"/>
        </w:rPr>
        <w:t xml:space="preserve"> [</w:t>
      </w:r>
      <w:r w:rsidR="000A3D0D" w:rsidRPr="005B55A6">
        <w:rPr>
          <w:lang w:val="ru-RU"/>
        </w:rPr>
        <w:t>1,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ст</w:t>
      </w:r>
      <w:r w:rsidR="005B55A6" w:rsidRPr="005B55A6">
        <w:rPr>
          <w:lang w:val="ru-RU"/>
        </w:rPr>
        <w:t>. 19</w:t>
      </w:r>
      <w:r w:rsidRPr="005B55A6">
        <w:rPr>
          <w:lang w:val="ru-RU"/>
        </w:rPr>
        <w:t>0-195</w:t>
      </w:r>
      <w:r w:rsidR="005B55A6" w:rsidRPr="005B55A6">
        <w:rPr>
          <w:lang w:val="ru-RU"/>
        </w:rPr>
        <w:t>].</w:t>
      </w:r>
    </w:p>
    <w:p w:rsidR="005B55A6" w:rsidRPr="005B55A6" w:rsidRDefault="000C5583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Значение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принципа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заключается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том,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что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непрерывно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расходуемые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средства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производство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товаров,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оказание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услуг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должны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возмещаться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платежей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покупателей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сроки,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предусмотренные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заключенными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договорами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Сбои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соблюдении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сроков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платежей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ведут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нарушению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кругооборота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средств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конечном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счете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платежному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кризису</w:t>
      </w:r>
      <w:r w:rsidR="005B55A6" w:rsidRPr="005B55A6">
        <w:rPr>
          <w:lang w:val="ru-RU"/>
        </w:rPr>
        <w:t>.</w:t>
      </w:r>
    </w:p>
    <w:p w:rsidR="005B55A6" w:rsidRPr="005B55A6" w:rsidRDefault="000C5583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Важнейший</w:t>
      </w:r>
      <w:r w:rsidR="005B55A6" w:rsidRPr="005B55A6">
        <w:rPr>
          <w:lang w:val="ru-RU"/>
        </w:rPr>
        <w:t xml:space="preserve"> (</w:t>
      </w:r>
      <w:r w:rsidRPr="005B55A6">
        <w:rPr>
          <w:i/>
          <w:lang w:val="ru-RU"/>
        </w:rPr>
        <w:t>шестой</w:t>
      </w:r>
      <w:r w:rsidR="005B55A6" w:rsidRPr="005B55A6">
        <w:rPr>
          <w:i/>
          <w:lang w:val="ru-RU"/>
        </w:rPr>
        <w:t xml:space="preserve">) </w:t>
      </w:r>
      <w:r w:rsidRPr="005B55A6">
        <w:rPr>
          <w:i/>
          <w:lang w:val="ru-RU"/>
        </w:rPr>
        <w:t>принцип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организации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безналичных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контроль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всех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участников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правильностью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совершения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соблюдением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установленных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положений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порядке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проведения</w:t>
      </w:r>
      <w:r w:rsidR="005B55A6" w:rsidRPr="005B55A6">
        <w:rPr>
          <w:lang w:val="ru-RU"/>
        </w:rPr>
        <w:t>.</w:t>
      </w:r>
    </w:p>
    <w:p w:rsidR="005B55A6" w:rsidRPr="005B55A6" w:rsidRDefault="000C5583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Имеются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определенные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особенности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проведении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контроля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стороны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предприятий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банков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Каждое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предприятие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является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одновременно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покупателем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продавцом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Выступая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покупателем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сырья,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материалов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других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материальных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ресурсов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для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осуществления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производства</w:t>
      </w:r>
      <w:r w:rsidR="005B55A6" w:rsidRPr="005B55A6">
        <w:rPr>
          <w:lang w:val="ru-RU"/>
        </w:rPr>
        <w:t xml:space="preserve">), </w:t>
      </w:r>
      <w:r w:rsidRPr="005B55A6">
        <w:rPr>
          <w:lang w:val="ru-RU"/>
        </w:rPr>
        <w:t>оно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контролирует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своевременность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правильность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исполнения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своих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обязательств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перед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кредиторами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соответствии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договорами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тем,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чтобы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обеспечить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нормальные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хозяйственные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связи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своими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контрагентами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Выступая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кредитором,</w:t>
      </w:r>
      <w:r w:rsidR="005B55A6" w:rsidRPr="005B55A6">
        <w:rPr>
          <w:lang w:val="ru-RU"/>
        </w:rPr>
        <w:t xml:space="preserve"> т.е. </w:t>
      </w:r>
      <w:r w:rsidRPr="005B55A6">
        <w:rPr>
          <w:lang w:val="ru-RU"/>
        </w:rPr>
        <w:t>поставщиком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своей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продукции,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предприятий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целях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увеличения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своей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выручки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проводит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кредитный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контроль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повышением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уровня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инкассации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счетов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дебиторов,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предотвращением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внеплановых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отсрочек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платежей,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безвозвратных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долгов,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потерь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крупных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сумм</w:t>
      </w:r>
      <w:r w:rsidR="005B55A6" w:rsidRPr="005B55A6">
        <w:rPr>
          <w:lang w:val="ru-RU"/>
        </w:rPr>
        <w:t>.</w:t>
      </w:r>
    </w:p>
    <w:p w:rsidR="005B55A6" w:rsidRPr="005B55A6" w:rsidRDefault="000C5583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С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изложенным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принципом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взаимного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контроля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участников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тесно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связан</w:t>
      </w:r>
      <w:r w:rsidR="005B55A6" w:rsidRPr="005B55A6">
        <w:rPr>
          <w:lang w:val="ru-RU"/>
        </w:rPr>
        <w:t xml:space="preserve"> </w:t>
      </w:r>
      <w:r w:rsidRPr="005B55A6">
        <w:rPr>
          <w:i/>
          <w:lang w:val="ru-RU"/>
        </w:rPr>
        <w:t>седьмой</w:t>
      </w:r>
      <w:r w:rsidR="005B55A6" w:rsidRPr="005B55A6">
        <w:rPr>
          <w:i/>
          <w:lang w:val="ru-RU"/>
        </w:rPr>
        <w:t xml:space="preserve"> </w:t>
      </w:r>
      <w:r w:rsidRPr="005B55A6">
        <w:rPr>
          <w:i/>
          <w:lang w:val="ru-RU"/>
        </w:rPr>
        <w:t>принцип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их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имущественной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ответственности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несоблюдение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договорных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условий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Суть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этого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принципа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заключается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том,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что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нарушения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договорных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обязательств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части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влекут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применение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гражданско-правовой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ответственности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форме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возмещения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убытков,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уплаты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неустойки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штрафа,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пени</w:t>
      </w:r>
      <w:r w:rsidR="005B55A6" w:rsidRPr="005B55A6">
        <w:rPr>
          <w:lang w:val="ru-RU"/>
        </w:rPr>
        <w:t xml:space="preserve">), </w:t>
      </w:r>
      <w:r w:rsidRPr="005B55A6">
        <w:rPr>
          <w:lang w:val="ru-RU"/>
        </w:rPr>
        <w:t>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также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мер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ответственности</w:t>
      </w:r>
      <w:r w:rsidR="005B55A6" w:rsidRPr="005B55A6">
        <w:rPr>
          <w:lang w:val="ru-RU"/>
        </w:rPr>
        <w:t>.</w:t>
      </w:r>
    </w:p>
    <w:p w:rsidR="005B55A6" w:rsidRPr="005B55A6" w:rsidRDefault="000C5583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Надлежащий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контроль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позволяет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предотвратить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неисполнение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обязательств,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как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своих,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так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контрагентов,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если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наступило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стороны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последних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практически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полностью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возместить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причиненные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убытки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самым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ослабить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негативные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последствия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Возможности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для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этого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значительно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расширились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благодаря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совершенствованию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законодательства,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значительно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дополнившего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прежние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до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перехода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рынку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меры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воздействия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невыполнение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денежных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обязательств</w:t>
      </w:r>
      <w:r w:rsidR="005B55A6" w:rsidRPr="005B55A6">
        <w:rPr>
          <w:lang w:val="ru-RU"/>
        </w:rPr>
        <w:t>.</w:t>
      </w:r>
    </w:p>
    <w:p w:rsidR="005B55A6" w:rsidRPr="005B55A6" w:rsidRDefault="000C5583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связи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реформами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России,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пожалуй,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одной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сфере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экономических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отношений,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исключением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налоговых,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было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принято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столько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законных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подзаконных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актов,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как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области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взаимоотношений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Основное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место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среди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них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занимают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акты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усилению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имущественной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ответственности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нарушение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обязательств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осуществлении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ГК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РФ</w:t>
      </w:r>
      <w:r w:rsidR="005B55A6" w:rsidRPr="005B55A6">
        <w:rPr>
          <w:lang w:val="ru-RU"/>
        </w:rPr>
        <w:t xml:space="preserve"> [</w:t>
      </w:r>
      <w:r w:rsidR="000A3D0D" w:rsidRPr="005B55A6">
        <w:rPr>
          <w:lang w:val="ru-RU"/>
        </w:rPr>
        <w:t>1,</w:t>
      </w:r>
      <w:r w:rsidR="005B55A6" w:rsidRPr="005B55A6">
        <w:rPr>
          <w:lang w:val="ru-RU"/>
        </w:rPr>
        <w:t xml:space="preserve"> </w:t>
      </w:r>
      <w:r w:rsidR="000A3D0D" w:rsidRPr="005B55A6">
        <w:rPr>
          <w:lang w:val="ru-RU"/>
        </w:rPr>
        <w:t>ч</w:t>
      </w:r>
      <w:r w:rsidR="005B55A6" w:rsidRPr="005B55A6">
        <w:rPr>
          <w:lang w:val="ru-RU"/>
        </w:rPr>
        <w:t>.1</w:t>
      </w:r>
      <w:r w:rsidRPr="005B55A6">
        <w:rPr>
          <w:lang w:val="ru-RU"/>
        </w:rPr>
        <w:t>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ст</w:t>
      </w:r>
      <w:r w:rsidR="005B55A6" w:rsidRPr="005B55A6">
        <w:rPr>
          <w:lang w:val="ru-RU"/>
        </w:rPr>
        <w:t>.3</w:t>
      </w:r>
      <w:r w:rsidRPr="005B55A6">
        <w:rPr>
          <w:lang w:val="ru-RU"/>
        </w:rPr>
        <w:t>95</w:t>
      </w:r>
      <w:r w:rsidR="005B55A6" w:rsidRPr="005B55A6">
        <w:rPr>
          <w:lang w:val="ru-RU"/>
        </w:rPr>
        <w:t xml:space="preserve">] </w:t>
      </w:r>
      <w:r w:rsidRPr="005B55A6">
        <w:rPr>
          <w:lang w:val="ru-RU"/>
        </w:rPr>
        <w:t>значительно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усилена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ответственность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неисполнение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денежного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обязательства</w:t>
      </w:r>
      <w:r w:rsidR="005B55A6" w:rsidRPr="005B55A6">
        <w:rPr>
          <w:lang w:val="ru-RU"/>
        </w:rPr>
        <w:t>.</w:t>
      </w:r>
    </w:p>
    <w:p w:rsidR="00E55DC4" w:rsidRPr="005B55A6" w:rsidRDefault="00E55DC4" w:rsidP="005B55A6">
      <w:pPr>
        <w:pStyle w:val="a4"/>
        <w:tabs>
          <w:tab w:val="left" w:pos="726"/>
        </w:tabs>
        <w:rPr>
          <w:b/>
          <w:bCs/>
          <w:i/>
          <w:lang w:val="ru-RU"/>
        </w:rPr>
      </w:pPr>
      <w:r w:rsidRPr="005B55A6">
        <w:rPr>
          <w:b/>
          <w:bCs/>
          <w:i/>
          <w:lang w:val="ru-RU"/>
        </w:rPr>
        <w:t>Формы</w:t>
      </w:r>
      <w:r w:rsidR="005B55A6" w:rsidRPr="005B55A6">
        <w:rPr>
          <w:b/>
          <w:bCs/>
          <w:i/>
          <w:lang w:val="ru-RU"/>
        </w:rPr>
        <w:t xml:space="preserve"> </w:t>
      </w:r>
      <w:r w:rsidRPr="005B55A6">
        <w:rPr>
          <w:b/>
          <w:bCs/>
          <w:i/>
          <w:lang w:val="ru-RU"/>
        </w:rPr>
        <w:t>безналичных</w:t>
      </w:r>
      <w:r w:rsidR="005B55A6" w:rsidRPr="005B55A6">
        <w:rPr>
          <w:b/>
          <w:bCs/>
          <w:i/>
          <w:lang w:val="ru-RU"/>
        </w:rPr>
        <w:t xml:space="preserve"> </w:t>
      </w:r>
      <w:r w:rsidRPr="005B55A6">
        <w:rPr>
          <w:b/>
          <w:bCs/>
          <w:i/>
          <w:lang w:val="ru-RU"/>
        </w:rPr>
        <w:t>расчетов</w:t>
      </w:r>
      <w:r w:rsidR="005B55A6">
        <w:rPr>
          <w:b/>
          <w:bCs/>
          <w:i/>
          <w:lang w:val="ru-RU"/>
        </w:rPr>
        <w:t>.</w:t>
      </w:r>
    </w:p>
    <w:p w:rsidR="005B55A6" w:rsidRPr="005B55A6" w:rsidRDefault="000A3D0D" w:rsidP="005B55A6">
      <w:pPr>
        <w:pStyle w:val="a4"/>
        <w:tabs>
          <w:tab w:val="left" w:pos="726"/>
        </w:tabs>
        <w:rPr>
          <w:bCs/>
          <w:lang w:val="ru-RU"/>
        </w:rPr>
      </w:pPr>
      <w:r w:rsidRPr="005B55A6">
        <w:rPr>
          <w:bCs/>
          <w:lang w:val="ru-RU"/>
        </w:rPr>
        <w:t>Различают</w:t>
      </w:r>
      <w:r w:rsidR="005B55A6" w:rsidRPr="005B55A6">
        <w:rPr>
          <w:bCs/>
          <w:lang w:val="ru-RU"/>
        </w:rPr>
        <w:t xml:space="preserve"> </w:t>
      </w:r>
      <w:r w:rsidR="005F17C5" w:rsidRPr="005B55A6">
        <w:rPr>
          <w:bCs/>
          <w:i/>
          <w:lang w:val="ru-RU"/>
        </w:rPr>
        <w:t>три</w:t>
      </w:r>
      <w:r w:rsidR="005B55A6" w:rsidRPr="005B55A6">
        <w:rPr>
          <w:bCs/>
          <w:i/>
          <w:lang w:val="ru-RU"/>
        </w:rPr>
        <w:t xml:space="preserve"> </w:t>
      </w:r>
      <w:r w:rsidR="005F17C5" w:rsidRPr="005B55A6">
        <w:rPr>
          <w:bCs/>
          <w:i/>
          <w:lang w:val="ru-RU"/>
        </w:rPr>
        <w:t>основные</w:t>
      </w:r>
      <w:r w:rsidR="005B55A6" w:rsidRPr="005B55A6">
        <w:rPr>
          <w:bCs/>
          <w:i/>
          <w:lang w:val="ru-RU"/>
        </w:rPr>
        <w:t xml:space="preserve"> </w:t>
      </w:r>
      <w:r w:rsidR="005F17C5" w:rsidRPr="005B55A6">
        <w:rPr>
          <w:bCs/>
          <w:i/>
          <w:lang w:val="ru-RU"/>
        </w:rPr>
        <w:t>разновидности</w:t>
      </w:r>
      <w:r w:rsidR="005B55A6" w:rsidRPr="005B55A6">
        <w:rPr>
          <w:bCs/>
          <w:lang w:val="ru-RU"/>
        </w:rPr>
        <w:t xml:space="preserve"> </w:t>
      </w:r>
      <w:r w:rsidR="005F17C5" w:rsidRPr="005B55A6">
        <w:rPr>
          <w:bCs/>
          <w:lang w:val="ru-RU"/>
        </w:rPr>
        <w:t>безналичного</w:t>
      </w:r>
      <w:r w:rsidR="005B55A6" w:rsidRPr="005B55A6">
        <w:rPr>
          <w:bCs/>
          <w:lang w:val="ru-RU"/>
        </w:rPr>
        <w:t xml:space="preserve"> </w:t>
      </w:r>
      <w:r w:rsidR="005F17C5" w:rsidRPr="005B55A6">
        <w:rPr>
          <w:bCs/>
          <w:lang w:val="ru-RU"/>
        </w:rPr>
        <w:t>денежного</w:t>
      </w:r>
      <w:r w:rsidR="005B55A6" w:rsidRPr="005B55A6">
        <w:rPr>
          <w:bCs/>
          <w:lang w:val="ru-RU"/>
        </w:rPr>
        <w:t xml:space="preserve"> </w:t>
      </w:r>
      <w:r w:rsidR="005F17C5" w:rsidRPr="005B55A6">
        <w:rPr>
          <w:bCs/>
          <w:lang w:val="ru-RU"/>
        </w:rPr>
        <w:t>о</w:t>
      </w:r>
      <w:r w:rsidR="00CF62B3" w:rsidRPr="005B55A6">
        <w:rPr>
          <w:bCs/>
          <w:lang w:val="ru-RU"/>
        </w:rPr>
        <w:t>бращения</w:t>
      </w:r>
      <w:r w:rsidR="005B55A6" w:rsidRPr="005B55A6">
        <w:rPr>
          <w:bCs/>
          <w:lang w:val="ru-RU"/>
        </w:rPr>
        <w:t>:</w:t>
      </w:r>
    </w:p>
    <w:p w:rsidR="005B55A6" w:rsidRPr="005B55A6" w:rsidRDefault="005F17C5" w:rsidP="005B55A6">
      <w:pPr>
        <w:pStyle w:val="a4"/>
        <w:numPr>
          <w:ilvl w:val="0"/>
          <w:numId w:val="9"/>
        </w:numPr>
        <w:tabs>
          <w:tab w:val="left" w:pos="726"/>
        </w:tabs>
        <w:ind w:left="0" w:firstLine="709"/>
        <w:rPr>
          <w:bCs/>
          <w:lang w:val="ru-RU"/>
        </w:rPr>
      </w:pPr>
      <w:r w:rsidRPr="005B55A6">
        <w:rPr>
          <w:bCs/>
          <w:lang w:val="ru-RU"/>
        </w:rPr>
        <w:t>Первую</w:t>
      </w:r>
      <w:r w:rsidR="005B55A6" w:rsidRPr="005B55A6">
        <w:rPr>
          <w:bCs/>
          <w:lang w:val="ru-RU"/>
        </w:rPr>
        <w:t xml:space="preserve"> </w:t>
      </w:r>
      <w:r w:rsidR="00CF62B3" w:rsidRPr="005B55A6">
        <w:rPr>
          <w:bCs/>
          <w:lang w:val="ru-RU"/>
        </w:rPr>
        <w:t>разновидность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можно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назвать</w:t>
      </w:r>
      <w:r w:rsidR="005B55A6" w:rsidRPr="005B55A6">
        <w:rPr>
          <w:bCs/>
          <w:lang w:val="ru-RU"/>
        </w:rPr>
        <w:t xml:space="preserve"> "</w:t>
      </w:r>
      <w:r w:rsidRPr="005B55A6">
        <w:rPr>
          <w:bCs/>
          <w:lang w:val="ru-RU"/>
        </w:rPr>
        <w:t>классической</w:t>
      </w:r>
      <w:r w:rsidR="005B55A6" w:rsidRPr="005B55A6">
        <w:rPr>
          <w:bCs/>
          <w:lang w:val="ru-RU"/>
        </w:rPr>
        <w:t xml:space="preserve">". </w:t>
      </w:r>
      <w:r w:rsidRPr="005B55A6">
        <w:rPr>
          <w:bCs/>
          <w:lang w:val="ru-RU"/>
        </w:rPr>
        <w:t>Она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состоит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в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поручении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юридического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или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физического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лица,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даваемом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банку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другой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кредитной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организации,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списать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счета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данного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лица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в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данном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банке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определенную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сумму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записать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ее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на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счет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другого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юридического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или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физического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лица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в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этом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или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ином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банке</w:t>
      </w:r>
      <w:r w:rsidR="005B55A6" w:rsidRPr="005B55A6">
        <w:rPr>
          <w:bCs/>
          <w:lang w:val="ru-RU"/>
        </w:rPr>
        <w:t>.</w:t>
      </w:r>
    </w:p>
    <w:p w:rsidR="005B55A6" w:rsidRPr="005B55A6" w:rsidRDefault="005F17C5" w:rsidP="005B55A6">
      <w:pPr>
        <w:pStyle w:val="a4"/>
        <w:numPr>
          <w:ilvl w:val="0"/>
          <w:numId w:val="9"/>
        </w:numPr>
        <w:tabs>
          <w:tab w:val="left" w:pos="726"/>
        </w:tabs>
        <w:ind w:left="0" w:firstLine="709"/>
        <w:rPr>
          <w:bCs/>
          <w:lang w:val="ru-RU"/>
        </w:rPr>
      </w:pPr>
      <w:r w:rsidRPr="005B55A6">
        <w:rPr>
          <w:bCs/>
          <w:lang w:val="ru-RU"/>
        </w:rPr>
        <w:t>Вторая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разновидность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безналичного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денежного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обращения</w:t>
      </w:r>
      <w:r w:rsidR="005B55A6" w:rsidRPr="005B55A6">
        <w:rPr>
          <w:bCs/>
          <w:lang w:val="ru-RU"/>
        </w:rPr>
        <w:t xml:space="preserve"> - </w:t>
      </w:r>
      <w:r w:rsidRPr="005B55A6">
        <w:rPr>
          <w:bCs/>
          <w:lang w:val="ru-RU"/>
        </w:rPr>
        <w:t>это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расчеты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помощью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векселей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им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подобных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безусловных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денежных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обязательств</w:t>
      </w:r>
      <w:r w:rsidR="005B55A6" w:rsidRPr="005B55A6">
        <w:rPr>
          <w:bCs/>
          <w:lang w:val="ru-RU"/>
        </w:rPr>
        <w:t>.</w:t>
      </w:r>
    </w:p>
    <w:p w:rsidR="005B55A6" w:rsidRPr="005B55A6" w:rsidRDefault="005F17C5" w:rsidP="005B55A6">
      <w:pPr>
        <w:pStyle w:val="a4"/>
        <w:numPr>
          <w:ilvl w:val="0"/>
          <w:numId w:val="9"/>
        </w:numPr>
        <w:tabs>
          <w:tab w:val="left" w:pos="726"/>
        </w:tabs>
        <w:ind w:left="0" w:firstLine="709"/>
        <w:rPr>
          <w:bCs/>
          <w:lang w:val="ru-RU"/>
        </w:rPr>
      </w:pPr>
      <w:r w:rsidRPr="005B55A6">
        <w:rPr>
          <w:bCs/>
          <w:lang w:val="ru-RU"/>
        </w:rPr>
        <w:t>Третья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разновидность</w:t>
      </w:r>
      <w:r w:rsidR="005B55A6" w:rsidRPr="005B55A6">
        <w:rPr>
          <w:bCs/>
          <w:lang w:val="ru-RU"/>
        </w:rPr>
        <w:t xml:space="preserve"> - </w:t>
      </w:r>
      <w:r w:rsidRPr="005B55A6">
        <w:rPr>
          <w:bCs/>
          <w:lang w:val="ru-RU"/>
        </w:rPr>
        <w:t>это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кредитные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карточки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банков</w:t>
      </w:r>
      <w:r w:rsidR="005B55A6" w:rsidRPr="005B55A6">
        <w:rPr>
          <w:bCs/>
          <w:lang w:val="ru-RU"/>
        </w:rPr>
        <w:t xml:space="preserve">. </w:t>
      </w:r>
      <w:r w:rsidRPr="005B55A6">
        <w:rPr>
          <w:bCs/>
          <w:lang w:val="ru-RU"/>
        </w:rPr>
        <w:t>Они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широко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распространены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в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развитых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странах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начинают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достаточно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активно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использоваться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в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Российской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Федерации</w:t>
      </w:r>
      <w:r w:rsidR="005B55A6" w:rsidRPr="005B55A6">
        <w:rPr>
          <w:bCs/>
          <w:lang w:val="ru-RU"/>
        </w:rPr>
        <w:t>.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Согласно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Положению</w:t>
      </w:r>
      <w:r w:rsidR="005B55A6" w:rsidRPr="005B55A6">
        <w:rPr>
          <w:lang w:val="ru-RU"/>
        </w:rPr>
        <w:t xml:space="preserve"> "</w:t>
      </w:r>
      <w:r w:rsidRPr="005B55A6">
        <w:rPr>
          <w:lang w:val="ru-RU"/>
        </w:rPr>
        <w:t>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безналичных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расчетах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Российской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Федерации</w:t>
      </w:r>
      <w:r w:rsidR="005B55A6" w:rsidRPr="005B55A6">
        <w:rPr>
          <w:lang w:val="ru-RU"/>
        </w:rPr>
        <w:t>" [</w:t>
      </w:r>
      <w:r w:rsidR="000A3D0D" w:rsidRPr="005B55A6">
        <w:rPr>
          <w:lang w:val="ru-RU"/>
        </w:rPr>
        <w:t>3</w:t>
      </w:r>
      <w:r w:rsidR="005B55A6" w:rsidRPr="005B55A6">
        <w:rPr>
          <w:lang w:val="ru-RU"/>
        </w:rPr>
        <w:t xml:space="preserve">] </w:t>
      </w:r>
      <w:r w:rsidRPr="005B55A6">
        <w:rPr>
          <w:lang w:val="ru-RU"/>
        </w:rPr>
        <w:t>основными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формами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безналичного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оборота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нашей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стране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являются</w:t>
      </w:r>
      <w:r w:rsidR="005B55A6" w:rsidRPr="005B55A6">
        <w:rPr>
          <w:lang w:val="ru-RU"/>
        </w:rPr>
        <w:t>:</w:t>
      </w:r>
    </w:p>
    <w:p w:rsidR="005B55A6" w:rsidRPr="005B55A6" w:rsidRDefault="006518EE" w:rsidP="005B55A6">
      <w:pPr>
        <w:pStyle w:val="a4"/>
        <w:numPr>
          <w:ilvl w:val="0"/>
          <w:numId w:val="10"/>
        </w:numPr>
        <w:tabs>
          <w:tab w:val="left" w:pos="726"/>
        </w:tabs>
        <w:ind w:left="0" w:firstLine="709"/>
        <w:rPr>
          <w:lang w:val="ru-RU"/>
        </w:rPr>
      </w:pPr>
      <w:r w:rsidRPr="005B55A6">
        <w:rPr>
          <w:lang w:val="ru-RU"/>
        </w:rPr>
        <w:t>расчеты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платежными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поручениями</w:t>
      </w:r>
      <w:r w:rsidR="005B55A6" w:rsidRPr="005B55A6">
        <w:rPr>
          <w:lang w:val="ru-RU"/>
        </w:rPr>
        <w:t>;</w:t>
      </w:r>
    </w:p>
    <w:p w:rsidR="005B55A6" w:rsidRPr="005B55A6" w:rsidRDefault="006518EE" w:rsidP="005B55A6">
      <w:pPr>
        <w:pStyle w:val="a4"/>
        <w:numPr>
          <w:ilvl w:val="0"/>
          <w:numId w:val="10"/>
        </w:numPr>
        <w:tabs>
          <w:tab w:val="left" w:pos="726"/>
        </w:tabs>
        <w:ind w:left="0" w:firstLine="709"/>
        <w:rPr>
          <w:lang w:val="ru-RU"/>
        </w:rPr>
      </w:pPr>
      <w:r w:rsidRPr="005B55A6">
        <w:rPr>
          <w:lang w:val="ru-RU"/>
        </w:rPr>
        <w:t>расчеты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аккредитиву</w:t>
      </w:r>
      <w:r w:rsidR="005B55A6" w:rsidRPr="005B55A6">
        <w:rPr>
          <w:lang w:val="ru-RU"/>
        </w:rPr>
        <w:t>;</w:t>
      </w:r>
    </w:p>
    <w:p w:rsidR="005B55A6" w:rsidRPr="005B55A6" w:rsidRDefault="006518EE" w:rsidP="005B55A6">
      <w:pPr>
        <w:pStyle w:val="a4"/>
        <w:numPr>
          <w:ilvl w:val="0"/>
          <w:numId w:val="10"/>
        </w:numPr>
        <w:tabs>
          <w:tab w:val="left" w:pos="726"/>
        </w:tabs>
        <w:ind w:left="0" w:firstLine="709"/>
        <w:rPr>
          <w:lang w:val="ru-RU"/>
        </w:rPr>
      </w:pPr>
      <w:r w:rsidRPr="005B55A6">
        <w:rPr>
          <w:lang w:val="ru-RU"/>
        </w:rPr>
        <w:t>расчеты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чеками</w:t>
      </w:r>
      <w:r w:rsidR="005B55A6" w:rsidRPr="005B55A6">
        <w:rPr>
          <w:lang w:val="ru-RU"/>
        </w:rPr>
        <w:t>;</w:t>
      </w:r>
    </w:p>
    <w:p w:rsidR="005B55A6" w:rsidRPr="005B55A6" w:rsidRDefault="006518EE" w:rsidP="005B55A6">
      <w:pPr>
        <w:pStyle w:val="a4"/>
        <w:numPr>
          <w:ilvl w:val="0"/>
          <w:numId w:val="10"/>
        </w:numPr>
        <w:tabs>
          <w:tab w:val="left" w:pos="726"/>
        </w:tabs>
        <w:ind w:left="0" w:firstLine="709"/>
        <w:rPr>
          <w:lang w:val="ru-RU"/>
        </w:rPr>
      </w:pPr>
      <w:r w:rsidRPr="005B55A6">
        <w:rPr>
          <w:lang w:val="ru-RU"/>
        </w:rPr>
        <w:t>расчеты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инкассо</w:t>
      </w:r>
      <w:r w:rsidR="005B55A6" w:rsidRPr="005B55A6">
        <w:rPr>
          <w:lang w:val="ru-RU"/>
        </w:rPr>
        <w:t>.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При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осуществлении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безналичных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перечисленных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формах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используются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следующие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расчетные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документы</w:t>
      </w:r>
      <w:r w:rsidR="005B55A6" w:rsidRPr="005B55A6">
        <w:rPr>
          <w:lang w:val="ru-RU"/>
        </w:rPr>
        <w:t>:</w:t>
      </w:r>
    </w:p>
    <w:p w:rsidR="005B55A6" w:rsidRPr="005B55A6" w:rsidRDefault="006518EE" w:rsidP="005B55A6">
      <w:pPr>
        <w:pStyle w:val="a4"/>
        <w:numPr>
          <w:ilvl w:val="0"/>
          <w:numId w:val="11"/>
        </w:numPr>
        <w:tabs>
          <w:tab w:val="left" w:pos="726"/>
        </w:tabs>
        <w:ind w:left="0" w:firstLine="709"/>
        <w:rPr>
          <w:lang w:val="ru-RU"/>
        </w:rPr>
      </w:pPr>
      <w:r w:rsidRPr="005B55A6">
        <w:rPr>
          <w:lang w:val="ru-RU"/>
        </w:rPr>
        <w:t>платежные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поручения</w:t>
      </w:r>
      <w:r w:rsidR="005B55A6" w:rsidRPr="005B55A6">
        <w:rPr>
          <w:lang w:val="ru-RU"/>
        </w:rPr>
        <w:t>;</w:t>
      </w:r>
    </w:p>
    <w:p w:rsidR="005B55A6" w:rsidRPr="005B55A6" w:rsidRDefault="006518EE" w:rsidP="005B55A6">
      <w:pPr>
        <w:pStyle w:val="a4"/>
        <w:numPr>
          <w:ilvl w:val="0"/>
          <w:numId w:val="11"/>
        </w:numPr>
        <w:tabs>
          <w:tab w:val="left" w:pos="726"/>
        </w:tabs>
        <w:ind w:left="0" w:firstLine="709"/>
        <w:rPr>
          <w:lang w:val="ru-RU"/>
        </w:rPr>
      </w:pPr>
      <w:r w:rsidRPr="005B55A6">
        <w:rPr>
          <w:lang w:val="ru-RU"/>
        </w:rPr>
        <w:t>аккредитивы</w:t>
      </w:r>
      <w:r w:rsidR="005B55A6" w:rsidRPr="005B55A6">
        <w:rPr>
          <w:lang w:val="ru-RU"/>
        </w:rPr>
        <w:t>;</w:t>
      </w:r>
    </w:p>
    <w:p w:rsidR="005B55A6" w:rsidRPr="005B55A6" w:rsidRDefault="006518EE" w:rsidP="005B55A6">
      <w:pPr>
        <w:pStyle w:val="a4"/>
        <w:numPr>
          <w:ilvl w:val="0"/>
          <w:numId w:val="11"/>
        </w:numPr>
        <w:tabs>
          <w:tab w:val="left" w:pos="726"/>
        </w:tabs>
        <w:ind w:left="0" w:firstLine="709"/>
        <w:rPr>
          <w:lang w:val="ru-RU"/>
        </w:rPr>
      </w:pPr>
      <w:r w:rsidRPr="005B55A6">
        <w:rPr>
          <w:lang w:val="ru-RU"/>
        </w:rPr>
        <w:t>чеки</w:t>
      </w:r>
      <w:r w:rsidR="005B55A6" w:rsidRPr="005B55A6">
        <w:rPr>
          <w:lang w:val="ru-RU"/>
        </w:rPr>
        <w:t>;</w:t>
      </w:r>
    </w:p>
    <w:p w:rsidR="005B55A6" w:rsidRPr="005B55A6" w:rsidRDefault="006518EE" w:rsidP="005B55A6">
      <w:pPr>
        <w:pStyle w:val="a4"/>
        <w:numPr>
          <w:ilvl w:val="0"/>
          <w:numId w:val="11"/>
        </w:numPr>
        <w:tabs>
          <w:tab w:val="left" w:pos="726"/>
        </w:tabs>
        <w:ind w:left="0" w:firstLine="709"/>
        <w:rPr>
          <w:lang w:val="ru-RU"/>
        </w:rPr>
      </w:pPr>
      <w:r w:rsidRPr="005B55A6">
        <w:rPr>
          <w:lang w:val="ru-RU"/>
        </w:rPr>
        <w:t>платежные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требования</w:t>
      </w:r>
      <w:r w:rsidR="005B55A6" w:rsidRPr="005B55A6">
        <w:rPr>
          <w:lang w:val="ru-RU"/>
        </w:rPr>
        <w:t>;</w:t>
      </w:r>
    </w:p>
    <w:p w:rsidR="005B55A6" w:rsidRPr="005B55A6" w:rsidRDefault="006518EE" w:rsidP="005B55A6">
      <w:pPr>
        <w:pStyle w:val="a4"/>
        <w:numPr>
          <w:ilvl w:val="0"/>
          <w:numId w:val="11"/>
        </w:numPr>
        <w:tabs>
          <w:tab w:val="left" w:pos="726"/>
        </w:tabs>
        <w:ind w:left="0" w:firstLine="709"/>
        <w:rPr>
          <w:lang w:val="ru-RU"/>
        </w:rPr>
      </w:pPr>
      <w:r w:rsidRPr="005B55A6">
        <w:rPr>
          <w:lang w:val="ru-RU"/>
        </w:rPr>
        <w:t>инкассовые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поручения</w:t>
      </w:r>
      <w:r w:rsidR="005B55A6" w:rsidRPr="005B55A6">
        <w:rPr>
          <w:lang w:val="ru-RU"/>
        </w:rPr>
        <w:t>.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соответствии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Положением</w:t>
      </w:r>
      <w:r w:rsidR="005B55A6" w:rsidRPr="005B55A6">
        <w:rPr>
          <w:lang w:val="ru-RU"/>
        </w:rPr>
        <w:t xml:space="preserve"> [</w:t>
      </w:r>
      <w:r w:rsidR="000A3D0D" w:rsidRPr="005B55A6">
        <w:rPr>
          <w:lang w:val="ru-RU"/>
        </w:rPr>
        <w:t>3</w:t>
      </w:r>
      <w:r w:rsidR="005B55A6" w:rsidRPr="005B55A6">
        <w:rPr>
          <w:lang w:val="ru-RU"/>
        </w:rPr>
        <w:t xml:space="preserve">] </w:t>
      </w:r>
      <w:r w:rsidRPr="005B55A6">
        <w:rPr>
          <w:lang w:val="ru-RU"/>
        </w:rPr>
        <w:t>расчетные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документы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должны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содержать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следующие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реквизиты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с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учетом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особенностей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форм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порядка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осуществления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безналичных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</w:t>
      </w:r>
      <w:r w:rsidR="005B55A6" w:rsidRPr="005B55A6">
        <w:rPr>
          <w:lang w:val="ru-RU"/>
        </w:rPr>
        <w:t>):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а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наименование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документа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код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формы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ОКУД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011-93</w:t>
      </w:r>
      <w:r w:rsidR="005B55A6" w:rsidRPr="005B55A6">
        <w:rPr>
          <w:lang w:val="ru-RU"/>
        </w:rPr>
        <w:t>;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б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номер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документа,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число,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месяц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год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выписки</w:t>
      </w:r>
      <w:r w:rsidR="005B55A6" w:rsidRPr="005B55A6">
        <w:rPr>
          <w:lang w:val="ru-RU"/>
        </w:rPr>
        <w:t>;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вид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платежа</w:t>
      </w:r>
      <w:r w:rsidR="005B55A6" w:rsidRPr="005B55A6">
        <w:rPr>
          <w:lang w:val="ru-RU"/>
        </w:rPr>
        <w:t>;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г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наименование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плательщика,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номер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счета,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идентификационный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номер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налогоплательщика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ИНН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или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код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иностранной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организации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КИО</w:t>
      </w:r>
      <w:r w:rsidR="005B55A6" w:rsidRPr="005B55A6">
        <w:rPr>
          <w:lang w:val="ru-RU"/>
        </w:rPr>
        <w:t>);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д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наименование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местонахождение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плательщика,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банковский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идентификационный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код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БИК</w:t>
      </w:r>
      <w:r w:rsidR="005B55A6" w:rsidRPr="005B55A6">
        <w:rPr>
          <w:lang w:val="ru-RU"/>
        </w:rPr>
        <w:t xml:space="preserve">), </w:t>
      </w:r>
      <w:r w:rsidRPr="005B55A6">
        <w:rPr>
          <w:lang w:val="ru-RU"/>
        </w:rPr>
        <w:t>номер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корреспондентского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счета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субсчета</w:t>
      </w:r>
      <w:r w:rsidR="005B55A6" w:rsidRPr="005B55A6">
        <w:rPr>
          <w:lang w:val="ru-RU"/>
        </w:rPr>
        <w:t>;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е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наименование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получателя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средств,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номер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счета,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идентификационный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номер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налогоплательщика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ИНН</w:t>
      </w:r>
      <w:r w:rsidR="005B55A6" w:rsidRPr="005B55A6">
        <w:rPr>
          <w:lang w:val="ru-RU"/>
        </w:rPr>
        <w:t>);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ж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наименование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местонахождение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получателя,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банковский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идентификационный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код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БИК</w:t>
      </w:r>
      <w:r w:rsidR="005B55A6" w:rsidRPr="005B55A6">
        <w:rPr>
          <w:lang w:val="ru-RU"/>
        </w:rPr>
        <w:t xml:space="preserve">), </w:t>
      </w:r>
      <w:r w:rsidRPr="005B55A6">
        <w:rPr>
          <w:lang w:val="ru-RU"/>
        </w:rPr>
        <w:t>номер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корреспондентского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счета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субсчета</w:t>
      </w:r>
      <w:r w:rsidR="005B55A6" w:rsidRPr="005B55A6">
        <w:rPr>
          <w:lang w:val="ru-RU"/>
        </w:rPr>
        <w:t>;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з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назначение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платежа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Налог,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подлежащий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уплате,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выделяется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расчетном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документе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отдельной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строкой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противном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случае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должно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быть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указание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то,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что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налог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уплачивается</w:t>
      </w:r>
      <w:r w:rsidR="005B55A6" w:rsidRPr="005B55A6">
        <w:rPr>
          <w:lang w:val="ru-RU"/>
        </w:rPr>
        <w:t xml:space="preserve">). </w:t>
      </w:r>
      <w:r w:rsidRPr="005B55A6">
        <w:rPr>
          <w:lang w:val="ru-RU"/>
        </w:rPr>
        <w:t>Особенности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указания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назначения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применительно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отдельным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видам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документов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регулируются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соответствующими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главами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пунктами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Положения</w:t>
      </w:r>
      <w:r w:rsidR="005B55A6" w:rsidRPr="005B55A6">
        <w:rPr>
          <w:lang w:val="ru-RU"/>
        </w:rPr>
        <w:t>;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сумму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платежа,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обозначенную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прописью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цифрами</w:t>
      </w:r>
      <w:r w:rsidR="005B55A6" w:rsidRPr="005B55A6">
        <w:rPr>
          <w:lang w:val="ru-RU"/>
        </w:rPr>
        <w:t>;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к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очередность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платежа</w:t>
      </w:r>
      <w:r w:rsidR="005B55A6" w:rsidRPr="005B55A6">
        <w:rPr>
          <w:lang w:val="ru-RU"/>
        </w:rPr>
        <w:t>;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л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вид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операции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соответствии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правилами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ведения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бухгалтерского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учета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России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кредитных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организациях,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расположенных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территории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Российской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Федерации</w:t>
      </w:r>
      <w:r w:rsidR="005B55A6" w:rsidRPr="005B55A6">
        <w:rPr>
          <w:lang w:val="ru-RU"/>
        </w:rPr>
        <w:t>;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м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подписи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подпись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уполномоченных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лиц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лица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оттиск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печати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установленных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случаях</w:t>
      </w:r>
      <w:r w:rsidR="005B55A6" w:rsidRPr="005B55A6">
        <w:rPr>
          <w:lang w:val="ru-RU"/>
        </w:rPr>
        <w:t>).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Конкретные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формы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способы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предусматриваются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предприятием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договоре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соглашении</w:t>
      </w:r>
      <w:r w:rsidR="005B55A6" w:rsidRPr="005B55A6">
        <w:rPr>
          <w:lang w:val="ru-RU"/>
        </w:rPr>
        <w:t xml:space="preserve">). </w:t>
      </w:r>
      <w:r w:rsidRPr="005B55A6">
        <w:rPr>
          <w:lang w:val="ru-RU"/>
        </w:rPr>
        <w:t>Условие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расчетах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договоре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является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одним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из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наиболее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значимых</w:t>
      </w:r>
      <w:r w:rsidR="005B55A6" w:rsidRPr="005B55A6">
        <w:rPr>
          <w:lang w:val="ru-RU"/>
        </w:rPr>
        <w:t>.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Выбор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формы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определяется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видом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товара,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спросом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предложением,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характером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хозяйственных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связей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между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контрагентами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сделки,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способом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транспортировки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грузов,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финансовым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положением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контрагентов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Этот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выбор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также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определяется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соотношением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времени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поставки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товара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оплаты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него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результате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оптимальном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выборе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форма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договоре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будет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выполнять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еще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функцию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правового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средства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обеспечения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обязательства</w:t>
      </w:r>
      <w:r w:rsidR="005B55A6" w:rsidRPr="005B55A6">
        <w:rPr>
          <w:lang w:val="ru-RU"/>
        </w:rPr>
        <w:t>.</w:t>
      </w:r>
    </w:p>
    <w:p w:rsidR="006518EE" w:rsidRPr="005B55A6" w:rsidRDefault="003502FB" w:rsidP="005B55A6">
      <w:pPr>
        <w:pStyle w:val="a4"/>
        <w:tabs>
          <w:tab w:val="left" w:pos="726"/>
        </w:tabs>
        <w:rPr>
          <w:i/>
          <w:lang w:val="ru-RU"/>
        </w:rPr>
      </w:pPr>
      <w:r w:rsidRPr="005B55A6">
        <w:rPr>
          <w:b/>
          <w:bCs/>
          <w:i/>
          <w:lang w:val="ru-RU"/>
        </w:rPr>
        <w:t>Расчеты</w:t>
      </w:r>
      <w:r w:rsidR="005B55A6" w:rsidRPr="005B55A6">
        <w:rPr>
          <w:b/>
          <w:bCs/>
          <w:i/>
          <w:lang w:val="ru-RU"/>
        </w:rPr>
        <w:t xml:space="preserve"> </w:t>
      </w:r>
      <w:r w:rsidRPr="005B55A6">
        <w:rPr>
          <w:b/>
          <w:bCs/>
          <w:i/>
          <w:lang w:val="ru-RU"/>
        </w:rPr>
        <w:t>платежными</w:t>
      </w:r>
      <w:r w:rsidR="005B55A6" w:rsidRPr="005B55A6">
        <w:rPr>
          <w:b/>
          <w:bCs/>
          <w:i/>
          <w:lang w:val="ru-RU"/>
        </w:rPr>
        <w:t xml:space="preserve"> </w:t>
      </w:r>
      <w:r w:rsidRPr="005B55A6">
        <w:rPr>
          <w:b/>
          <w:bCs/>
          <w:i/>
          <w:lang w:val="ru-RU"/>
        </w:rPr>
        <w:t>поручениями</w:t>
      </w:r>
      <w:r w:rsidR="005B55A6">
        <w:rPr>
          <w:b/>
          <w:bCs/>
          <w:i/>
          <w:lang w:val="ru-RU"/>
        </w:rPr>
        <w:t>.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Положением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безналичных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расчетах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РФ</w:t>
      </w:r>
      <w:r w:rsidR="005B55A6" w:rsidRPr="005B55A6">
        <w:rPr>
          <w:lang w:val="ru-RU"/>
        </w:rPr>
        <w:t xml:space="preserve"> [</w:t>
      </w:r>
      <w:r w:rsidR="000A3D0D" w:rsidRPr="005B55A6">
        <w:rPr>
          <w:lang w:val="ru-RU"/>
        </w:rPr>
        <w:t>3,</w:t>
      </w:r>
      <w:r w:rsidR="005B55A6" w:rsidRPr="005B55A6">
        <w:rPr>
          <w:lang w:val="ru-RU"/>
        </w:rPr>
        <w:t xml:space="preserve"> </w:t>
      </w:r>
      <w:r w:rsidR="000A3D0D" w:rsidRPr="005B55A6">
        <w:rPr>
          <w:lang w:val="ru-RU"/>
        </w:rPr>
        <w:t>п</w:t>
      </w:r>
      <w:r w:rsidR="005B55A6" w:rsidRPr="005B55A6">
        <w:rPr>
          <w:lang w:val="ru-RU"/>
        </w:rPr>
        <w:t xml:space="preserve">.3.1] </w:t>
      </w:r>
      <w:r w:rsidRPr="005B55A6">
        <w:rPr>
          <w:b/>
          <w:i/>
          <w:lang w:val="ru-RU"/>
        </w:rPr>
        <w:t>платежное</w:t>
      </w:r>
      <w:r w:rsidR="005B55A6" w:rsidRPr="005B55A6">
        <w:rPr>
          <w:b/>
          <w:i/>
          <w:lang w:val="ru-RU"/>
        </w:rPr>
        <w:t xml:space="preserve"> </w:t>
      </w:r>
      <w:r w:rsidRPr="005B55A6">
        <w:rPr>
          <w:b/>
          <w:i/>
          <w:lang w:val="ru-RU"/>
        </w:rPr>
        <w:t>поручение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определено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как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распоряжение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владельца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счета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плательщика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обслуживающему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перевести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определенную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денежную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сумму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получателя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средств,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открытый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этом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другом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банке</w:t>
      </w:r>
      <w:r w:rsidR="005B55A6" w:rsidRPr="005B55A6">
        <w:rPr>
          <w:lang w:val="ru-RU"/>
        </w:rPr>
        <w:t>.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Схема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документооборота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расчетах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поручению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клиентов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отличается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простотой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Именно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поэтому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данная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форма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первую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очередь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подверглась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нововведениям,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частности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автоматизации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Наряду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почте,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телеграфу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все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большее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распространение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получает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электронный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</w:t>
      </w:r>
      <w:r w:rsidR="005B55A6" w:rsidRPr="005B55A6">
        <w:rPr>
          <w:lang w:val="ru-RU"/>
        </w:rPr>
        <w:t>.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Переводы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через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платежными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поручениями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применяются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для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платежей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товары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услуги</w:t>
      </w:r>
      <w:r w:rsidR="005B55A6" w:rsidRPr="005B55A6">
        <w:rPr>
          <w:lang w:val="ru-RU"/>
        </w:rPr>
        <w:t xml:space="preserve">: </w:t>
      </w:r>
      <w:r w:rsidRPr="005B55A6">
        <w:rPr>
          <w:lang w:val="ru-RU"/>
        </w:rPr>
        <w:t>срочных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сразу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после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отгрузки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путем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прямого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акцепта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товара</w:t>
      </w:r>
      <w:r w:rsidR="005B55A6" w:rsidRPr="005B55A6">
        <w:rPr>
          <w:lang w:val="ru-RU"/>
        </w:rPr>
        <w:t xml:space="preserve">), </w:t>
      </w:r>
      <w:r w:rsidRPr="005B55A6">
        <w:rPr>
          <w:lang w:val="ru-RU"/>
        </w:rPr>
        <w:t>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также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частичных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платежей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крупных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сделках</w:t>
      </w:r>
      <w:r w:rsidR="005B55A6" w:rsidRPr="005B55A6">
        <w:rPr>
          <w:lang w:val="ru-RU"/>
        </w:rPr>
        <w:t xml:space="preserve">; </w:t>
      </w:r>
      <w:r w:rsidRPr="005B55A6">
        <w:rPr>
          <w:lang w:val="ru-RU"/>
        </w:rPr>
        <w:t>досрочных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отсроченных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платежей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рамках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договорных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отношений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без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ущерба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для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финансового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положения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сторон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Все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виды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нетоварных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платежей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практически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полностью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осуществляются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посредством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платежными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поручениями</w:t>
      </w:r>
      <w:r w:rsidR="005B55A6" w:rsidRPr="005B55A6">
        <w:rPr>
          <w:lang w:val="ru-RU"/>
        </w:rPr>
        <w:t>.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Используя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данную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форму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поставщик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получатель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средств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несет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риски,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во-первых,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задержки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выписки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плательщиком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поручения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из-за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отсутствия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недостаточности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средств,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невозможности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получения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ссуды</w:t>
      </w:r>
      <w:r w:rsidR="005B55A6" w:rsidRPr="005B55A6">
        <w:rPr>
          <w:lang w:val="ru-RU"/>
        </w:rPr>
        <w:t xml:space="preserve">; </w:t>
      </w:r>
      <w:r w:rsidRPr="005B55A6">
        <w:rPr>
          <w:lang w:val="ru-RU"/>
        </w:rPr>
        <w:t>во-вторых,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несвоевременного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поступления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или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вовсе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неполучения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средств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исполнении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поручения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соответствующими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банками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РКЦ</w:t>
      </w:r>
      <w:r w:rsidR="005B55A6" w:rsidRPr="005B55A6">
        <w:rPr>
          <w:lang w:val="ru-RU"/>
        </w:rPr>
        <w:t>.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Первый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риск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можно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избежать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путем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тщательной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проработки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условий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заключении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договора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Что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касается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второго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риска,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тот,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другой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также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РКЦ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договору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банковского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счета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обязаны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соответственно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перечислять,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зачислять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средства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проводить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другие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банковские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операции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Местом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исполнения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денежного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обязательства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безналичных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расчетах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считается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получателя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средств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кредитора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ст</w:t>
      </w:r>
      <w:r w:rsidR="005B55A6" w:rsidRPr="005B55A6">
        <w:rPr>
          <w:lang w:val="ru-RU"/>
        </w:rPr>
        <w:t>.3</w:t>
      </w:r>
      <w:r w:rsidRPr="005B55A6">
        <w:rPr>
          <w:lang w:val="ru-RU"/>
        </w:rPr>
        <w:t>16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ГК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РФ</w:t>
      </w:r>
      <w:r w:rsidR="005B55A6" w:rsidRPr="005B55A6">
        <w:rPr>
          <w:lang w:val="ru-RU"/>
        </w:rPr>
        <w:t xml:space="preserve">). </w:t>
      </w:r>
      <w:r w:rsidRPr="005B55A6">
        <w:rPr>
          <w:lang w:val="ru-RU"/>
        </w:rPr>
        <w:t>Если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клиент,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давший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поручение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перечислении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денежных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средств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своего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контрагента,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докажет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факт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неисполнения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ненадлежащего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исполнения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поручения,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согласно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ст</w:t>
      </w:r>
      <w:r w:rsidR="005B55A6" w:rsidRPr="005B55A6">
        <w:rPr>
          <w:lang w:val="ru-RU"/>
        </w:rPr>
        <w:t>.8</w:t>
      </w:r>
      <w:r w:rsidRPr="005B55A6">
        <w:rPr>
          <w:lang w:val="ru-RU"/>
        </w:rPr>
        <w:t>66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ГК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РФ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должен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нести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ответственность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основаниям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размерах,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которые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предусмотрены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главой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25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ГК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РФ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Эта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ответственность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может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быть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возложена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судом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непосредственно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привлеченный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для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исполнения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поручения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плательщика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обычно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получателя</w:t>
      </w:r>
      <w:r w:rsidR="005B55A6" w:rsidRPr="005B55A6">
        <w:rPr>
          <w:lang w:val="ru-RU"/>
        </w:rPr>
        <w:t xml:space="preserve">), </w:t>
      </w:r>
      <w:r w:rsidRPr="005B55A6">
        <w:rPr>
          <w:lang w:val="ru-RU"/>
        </w:rPr>
        <w:t>когда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подобный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факт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имел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место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связи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нарушением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именно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правил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совершения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операций</w:t>
      </w:r>
      <w:r w:rsidR="005B55A6" w:rsidRPr="005B55A6">
        <w:rPr>
          <w:lang w:val="ru-RU"/>
        </w:rPr>
        <w:t>.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Риск,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который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несет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покупатель,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заключается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отсутствии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гарантии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своевременной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поставки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товара,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особенно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досрочных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платежах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Такие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платежи,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кроме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указанного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риска,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обусловливают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потери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покупателя,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связанные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отвлечением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из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оборота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денежных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средств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фактическим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предоставлением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поставщику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беспроцентной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ссуды</w:t>
      </w:r>
      <w:r w:rsidR="005B55A6" w:rsidRPr="005B55A6">
        <w:rPr>
          <w:lang w:val="ru-RU"/>
        </w:rPr>
        <w:t>.</w:t>
      </w:r>
    </w:p>
    <w:p w:rsidR="006518EE" w:rsidRPr="005B55A6" w:rsidRDefault="003502FB" w:rsidP="005B55A6">
      <w:pPr>
        <w:pStyle w:val="a4"/>
        <w:tabs>
          <w:tab w:val="left" w:pos="726"/>
        </w:tabs>
        <w:rPr>
          <w:b/>
          <w:i/>
          <w:lang w:val="ru-RU"/>
        </w:rPr>
      </w:pPr>
      <w:r w:rsidRPr="005B55A6">
        <w:rPr>
          <w:b/>
          <w:i/>
          <w:lang w:val="ru-RU"/>
        </w:rPr>
        <w:t>Расчеты</w:t>
      </w:r>
      <w:r w:rsidR="005B55A6" w:rsidRPr="005B55A6">
        <w:rPr>
          <w:b/>
          <w:i/>
          <w:lang w:val="ru-RU"/>
        </w:rPr>
        <w:t xml:space="preserve"> </w:t>
      </w:r>
      <w:r w:rsidRPr="005B55A6">
        <w:rPr>
          <w:b/>
          <w:i/>
          <w:lang w:val="ru-RU"/>
        </w:rPr>
        <w:t>ч</w:t>
      </w:r>
      <w:r w:rsidR="006518EE" w:rsidRPr="005B55A6">
        <w:rPr>
          <w:b/>
          <w:i/>
          <w:lang w:val="ru-RU"/>
        </w:rPr>
        <w:t>ек</w:t>
      </w:r>
      <w:r w:rsidRPr="005B55A6">
        <w:rPr>
          <w:b/>
          <w:i/>
          <w:lang w:val="ru-RU"/>
        </w:rPr>
        <w:t>ами</w:t>
      </w:r>
      <w:r w:rsidR="005B55A6">
        <w:rPr>
          <w:b/>
          <w:i/>
          <w:lang w:val="ru-RU"/>
        </w:rPr>
        <w:t>.</w:t>
      </w:r>
    </w:p>
    <w:p w:rsidR="005B55A6" w:rsidRPr="005B55A6" w:rsidRDefault="00332370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b/>
          <w:i/>
          <w:lang w:val="ru-RU"/>
        </w:rPr>
        <w:t>Чеком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признается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ценная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бумага,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содержащая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ничем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обусловленное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распоряжение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чекодателя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произвести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указанной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суммы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чекодержателю</w:t>
      </w:r>
      <w:r w:rsidR="005B55A6" w:rsidRPr="005B55A6">
        <w:rPr>
          <w:lang w:val="ru-RU"/>
        </w:rPr>
        <w:t>.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Регулирующими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актами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стране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являются</w:t>
      </w:r>
      <w:r w:rsidR="005B55A6" w:rsidRPr="005B55A6">
        <w:rPr>
          <w:lang w:val="ru-RU"/>
        </w:rPr>
        <w:t xml:space="preserve">: </w:t>
      </w:r>
      <w:r w:rsidRPr="005B55A6">
        <w:rPr>
          <w:lang w:val="ru-RU"/>
        </w:rPr>
        <w:t>ГК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РФ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II,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гл</w:t>
      </w:r>
      <w:r w:rsidR="005B55A6" w:rsidRPr="005B55A6">
        <w:rPr>
          <w:lang w:val="ru-RU"/>
        </w:rPr>
        <w:t>.4</w:t>
      </w:r>
      <w:r w:rsidRPr="005B55A6">
        <w:rPr>
          <w:lang w:val="ru-RU"/>
        </w:rPr>
        <w:t>6,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n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5</w:t>
      </w:r>
      <w:r w:rsidR="005B55A6" w:rsidRPr="005B55A6">
        <w:rPr>
          <w:lang w:val="ru-RU"/>
        </w:rPr>
        <w:t xml:space="preserve"> [</w:t>
      </w:r>
      <w:r w:rsidR="000A3D0D" w:rsidRPr="005B55A6">
        <w:rPr>
          <w:lang w:val="ru-RU"/>
        </w:rPr>
        <w:t>1,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ст</w:t>
      </w:r>
      <w:r w:rsidR="005B55A6" w:rsidRPr="005B55A6">
        <w:rPr>
          <w:lang w:val="ru-RU"/>
        </w:rPr>
        <w:t>.8</w:t>
      </w:r>
      <w:r w:rsidRPr="005B55A6">
        <w:rPr>
          <w:lang w:val="ru-RU"/>
        </w:rPr>
        <w:t>7</w:t>
      </w:r>
      <w:r w:rsidR="000A3D0D" w:rsidRPr="005B55A6">
        <w:rPr>
          <w:lang w:val="ru-RU"/>
        </w:rPr>
        <w:t>7-885</w:t>
      </w:r>
      <w:r w:rsidR="005B55A6" w:rsidRPr="005B55A6">
        <w:rPr>
          <w:lang w:val="ru-RU"/>
        </w:rPr>
        <w:t xml:space="preserve">], </w:t>
      </w:r>
      <w:r w:rsidRPr="005B55A6">
        <w:rPr>
          <w:lang w:val="ru-RU"/>
        </w:rPr>
        <w:t>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также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Положе</w:t>
      </w:r>
      <w:r w:rsidR="000A3D0D" w:rsidRPr="005B55A6">
        <w:rPr>
          <w:lang w:val="ru-RU"/>
        </w:rPr>
        <w:t>ние</w:t>
      </w:r>
      <w:r w:rsidR="005B55A6" w:rsidRPr="005B55A6">
        <w:rPr>
          <w:lang w:val="ru-RU"/>
        </w:rPr>
        <w:t xml:space="preserve"> </w:t>
      </w:r>
      <w:r w:rsidR="000A3D0D" w:rsidRPr="005B55A6">
        <w:rPr>
          <w:lang w:val="ru-RU"/>
        </w:rPr>
        <w:t>о</w:t>
      </w:r>
      <w:r w:rsidR="005B55A6" w:rsidRPr="005B55A6">
        <w:rPr>
          <w:lang w:val="ru-RU"/>
        </w:rPr>
        <w:t xml:space="preserve"> </w:t>
      </w:r>
      <w:r w:rsidR="000A3D0D" w:rsidRPr="005B55A6">
        <w:rPr>
          <w:lang w:val="ru-RU"/>
        </w:rPr>
        <w:t>безналичных</w:t>
      </w:r>
      <w:r w:rsidR="005B55A6" w:rsidRPr="005B55A6">
        <w:rPr>
          <w:lang w:val="ru-RU"/>
        </w:rPr>
        <w:t xml:space="preserve"> </w:t>
      </w:r>
      <w:r w:rsidR="000A3D0D" w:rsidRPr="005B55A6">
        <w:rPr>
          <w:lang w:val="ru-RU"/>
        </w:rPr>
        <w:t>расчетах</w:t>
      </w:r>
      <w:r w:rsidR="005B55A6" w:rsidRPr="005B55A6">
        <w:rPr>
          <w:lang w:val="ru-RU"/>
        </w:rPr>
        <w:t xml:space="preserve"> </w:t>
      </w:r>
      <w:r w:rsidR="000A3D0D"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="000A3D0D" w:rsidRPr="005B55A6">
        <w:rPr>
          <w:lang w:val="ru-RU"/>
        </w:rPr>
        <w:t>РФ</w:t>
      </w:r>
      <w:r w:rsidR="005B55A6" w:rsidRPr="005B55A6">
        <w:rPr>
          <w:lang w:val="ru-RU"/>
        </w:rPr>
        <w:t xml:space="preserve"> [</w:t>
      </w:r>
      <w:r w:rsidR="000A3D0D" w:rsidRPr="005B55A6">
        <w:rPr>
          <w:lang w:val="ru-RU"/>
        </w:rPr>
        <w:t>3</w:t>
      </w:r>
      <w:r w:rsidR="005B55A6" w:rsidRPr="005B55A6">
        <w:rPr>
          <w:lang w:val="ru-RU"/>
        </w:rPr>
        <w:t>]</w:t>
      </w:r>
    </w:p>
    <w:p w:rsidR="005B55A6" w:rsidRPr="005B55A6" w:rsidRDefault="006518EE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Чек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носит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абстрактный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безусловный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характер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Он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может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быть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ордерным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наиболее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распространенная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рубежом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форма</w:t>
      </w:r>
      <w:r w:rsidR="005B55A6" w:rsidRPr="005B55A6">
        <w:rPr>
          <w:lang w:val="ru-RU"/>
        </w:rPr>
        <w:t xml:space="preserve">), </w:t>
      </w:r>
      <w:r w:rsidRPr="005B55A6">
        <w:rPr>
          <w:lang w:val="ru-RU"/>
        </w:rPr>
        <w:t>предъявительским,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именным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Предъявительский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чек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как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самый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оборотоспособный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передается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всеми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вытекающими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правовыми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последствиями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путем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простого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вручения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чеку,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как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векселю,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могут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быть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выдвинуты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возражения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Он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может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обращаться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посредством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индоссирования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переуступки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права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получения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денег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чеку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другому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лицу</w:t>
      </w:r>
      <w:r w:rsidR="005B55A6" w:rsidRPr="005B55A6">
        <w:rPr>
          <w:lang w:val="ru-RU"/>
        </w:rPr>
        <w:t xml:space="preserve">). </w:t>
      </w:r>
      <w:r w:rsidRPr="005B55A6">
        <w:rPr>
          <w:lang w:val="ru-RU"/>
        </w:rPr>
        <w:t>Чек,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как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вексель,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содержит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ряд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обязательных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реквизитов,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предусмотренных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ГК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РФ</w:t>
      </w:r>
      <w:r w:rsidR="005B55A6" w:rsidRPr="005B55A6">
        <w:rPr>
          <w:lang w:val="ru-RU"/>
        </w:rPr>
        <w:t xml:space="preserve"> [</w:t>
      </w:r>
      <w:r w:rsidR="000A3D0D" w:rsidRPr="005B55A6">
        <w:rPr>
          <w:lang w:val="ru-RU"/>
        </w:rPr>
        <w:t>1,</w:t>
      </w:r>
      <w:r w:rsidR="005B55A6" w:rsidRPr="005B55A6">
        <w:rPr>
          <w:lang w:val="ru-RU"/>
        </w:rPr>
        <w:t xml:space="preserve"> </w:t>
      </w:r>
      <w:r w:rsidR="000A3D0D" w:rsidRPr="005B55A6">
        <w:rPr>
          <w:lang w:val="ru-RU"/>
        </w:rPr>
        <w:t>ч</w:t>
      </w:r>
      <w:r w:rsidR="005B55A6" w:rsidRPr="005B55A6">
        <w:rPr>
          <w:lang w:val="ru-RU"/>
        </w:rPr>
        <w:t xml:space="preserve">. </w:t>
      </w:r>
      <w:r w:rsidR="000A3D0D" w:rsidRPr="005B55A6">
        <w:rPr>
          <w:lang w:val="ru-RU"/>
        </w:rPr>
        <w:t>II,</w:t>
      </w:r>
      <w:r w:rsidR="005B55A6" w:rsidRPr="005B55A6">
        <w:rPr>
          <w:lang w:val="ru-RU"/>
        </w:rPr>
        <w:t xml:space="preserve"> </w:t>
      </w:r>
      <w:r w:rsidR="000A3D0D" w:rsidRPr="005B55A6">
        <w:rPr>
          <w:lang w:val="ru-RU"/>
        </w:rPr>
        <w:t>ст</w:t>
      </w:r>
      <w:r w:rsidR="005B55A6" w:rsidRPr="005B55A6">
        <w:rPr>
          <w:lang w:val="ru-RU"/>
        </w:rPr>
        <w:t>.8</w:t>
      </w:r>
      <w:r w:rsidR="000A3D0D" w:rsidRPr="005B55A6">
        <w:rPr>
          <w:lang w:val="ru-RU"/>
        </w:rPr>
        <w:t>78</w:t>
      </w:r>
      <w:r w:rsidR="005B55A6" w:rsidRPr="005B55A6">
        <w:rPr>
          <w:lang w:val="ru-RU"/>
        </w:rPr>
        <w:t xml:space="preserve">],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отсутствие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какого-либо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из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них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лишает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чек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силы</w:t>
      </w:r>
      <w:r w:rsidR="005B55A6" w:rsidRPr="005B55A6">
        <w:rPr>
          <w:lang w:val="ru-RU"/>
        </w:rPr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Обеспечением</w:t>
      </w:r>
      <w:r w:rsidR="005B55A6" w:rsidRPr="005B55A6">
        <w:t xml:space="preserve"> (</w:t>
      </w:r>
      <w:r w:rsidRPr="005B55A6">
        <w:t>покрытием</w:t>
      </w:r>
      <w:r w:rsidR="005B55A6" w:rsidRPr="005B55A6">
        <w:t xml:space="preserve">) </w:t>
      </w:r>
      <w:r w:rsidRPr="005B55A6">
        <w:t>чека</w:t>
      </w:r>
      <w:r w:rsidR="005B55A6" w:rsidRPr="005B55A6">
        <w:t xml:space="preserve"> </w:t>
      </w:r>
      <w:r w:rsidRPr="005B55A6">
        <w:t>могут</w:t>
      </w:r>
      <w:r w:rsidR="005B55A6" w:rsidRPr="005B55A6">
        <w:t xml:space="preserve"> </w:t>
      </w:r>
      <w:r w:rsidRPr="005B55A6">
        <w:t>служить</w:t>
      </w:r>
      <w:r w:rsidR="005B55A6" w:rsidRPr="005B55A6">
        <w:t xml:space="preserve"> </w:t>
      </w:r>
      <w:r w:rsidRPr="005B55A6">
        <w:t>деньги,</w:t>
      </w:r>
      <w:r w:rsidR="005B55A6" w:rsidRPr="005B55A6">
        <w:t xml:space="preserve"> </w:t>
      </w:r>
      <w:r w:rsidRPr="005B55A6">
        <w:t>положенные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депозитный</w:t>
      </w:r>
      <w:r w:rsidR="005B55A6" w:rsidRPr="005B55A6">
        <w:t xml:space="preserve"> </w:t>
      </w:r>
      <w:r w:rsidRPr="005B55A6">
        <w:t>счет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банке,</w:t>
      </w:r>
      <w:r w:rsidR="005B55A6" w:rsidRPr="005B55A6">
        <w:t xml:space="preserve"> </w:t>
      </w:r>
      <w:r w:rsidRPr="005B55A6">
        <w:t>передача</w:t>
      </w:r>
      <w:r w:rsidR="005B55A6" w:rsidRPr="005B55A6">
        <w:t xml:space="preserve"> </w:t>
      </w:r>
      <w:r w:rsidRPr="005B55A6">
        <w:t>имущества</w:t>
      </w:r>
      <w:r w:rsidR="005B55A6" w:rsidRPr="005B55A6">
        <w:t xml:space="preserve"> </w:t>
      </w:r>
      <w:r w:rsidRPr="005B55A6">
        <w:t>или</w:t>
      </w:r>
      <w:r w:rsidR="005B55A6" w:rsidRPr="005B55A6">
        <w:t xml:space="preserve"> </w:t>
      </w:r>
      <w:r w:rsidRPr="005B55A6">
        <w:t>открытие</w:t>
      </w:r>
      <w:r w:rsidR="005B55A6" w:rsidRPr="005B55A6">
        <w:t xml:space="preserve"> </w:t>
      </w:r>
      <w:r w:rsidRPr="005B55A6">
        <w:t>кредита</w:t>
      </w:r>
      <w:r w:rsidR="005B55A6" w:rsidRPr="005B55A6">
        <w:t xml:space="preserve">. </w:t>
      </w:r>
      <w:r w:rsidRPr="005B55A6">
        <w:t>Причем</w:t>
      </w:r>
      <w:r w:rsidR="005B55A6" w:rsidRPr="005B55A6">
        <w:t xml:space="preserve"> </w:t>
      </w:r>
      <w:r w:rsidRPr="005B55A6">
        <w:t>открытие</w:t>
      </w:r>
      <w:r w:rsidR="005B55A6" w:rsidRPr="005B55A6">
        <w:t xml:space="preserve"> </w:t>
      </w:r>
      <w:r w:rsidRPr="005B55A6">
        <w:t>должно</w:t>
      </w:r>
      <w:r w:rsidR="005B55A6" w:rsidRPr="005B55A6">
        <w:t xml:space="preserve"> </w:t>
      </w:r>
      <w:r w:rsidRPr="005B55A6">
        <w:t>существовать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момент</w:t>
      </w:r>
      <w:r w:rsidR="005B55A6" w:rsidRPr="005B55A6">
        <w:t xml:space="preserve"> </w:t>
      </w:r>
      <w:r w:rsidRPr="005B55A6">
        <w:t>выдачи</w:t>
      </w:r>
      <w:r w:rsidR="005B55A6" w:rsidRPr="005B55A6">
        <w:t xml:space="preserve"> </w:t>
      </w:r>
      <w:r w:rsidRPr="005B55A6">
        <w:t>чека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до</w:t>
      </w:r>
      <w:r w:rsidR="005B55A6" w:rsidRPr="005B55A6">
        <w:t xml:space="preserve"> </w:t>
      </w:r>
      <w:r w:rsidRPr="005B55A6">
        <w:t>окончания</w:t>
      </w:r>
      <w:r w:rsidR="005B55A6" w:rsidRPr="005B55A6">
        <w:t xml:space="preserve"> </w:t>
      </w:r>
      <w:r w:rsidRPr="005B55A6">
        <w:t>срока</w:t>
      </w:r>
      <w:r w:rsidR="005B55A6" w:rsidRPr="005B55A6">
        <w:t xml:space="preserve"> </w:t>
      </w:r>
      <w:r w:rsidRPr="005B55A6">
        <w:t>выплаты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нему</w:t>
      </w:r>
      <w:r w:rsidR="005B55A6" w:rsidRPr="005B55A6">
        <w:t xml:space="preserve">. </w:t>
      </w:r>
      <w:r w:rsidRPr="005B55A6">
        <w:t>Требования</w:t>
      </w:r>
      <w:r w:rsidR="005B55A6" w:rsidRPr="005B55A6">
        <w:t xml:space="preserve"> </w:t>
      </w:r>
      <w:r w:rsidRPr="005B55A6">
        <w:t>чекодержателей</w:t>
      </w:r>
      <w:r w:rsidR="005B55A6" w:rsidRPr="005B55A6">
        <w:t xml:space="preserve"> </w:t>
      </w:r>
      <w:r w:rsidRPr="005B55A6">
        <w:t>о</w:t>
      </w:r>
      <w:r w:rsidR="005B55A6" w:rsidRPr="005B55A6">
        <w:t xml:space="preserve"> </w:t>
      </w:r>
      <w:r w:rsidRPr="005B55A6">
        <w:t>таком</w:t>
      </w:r>
      <w:r w:rsidR="005B55A6" w:rsidRPr="005B55A6">
        <w:t xml:space="preserve"> </w:t>
      </w:r>
      <w:r w:rsidRPr="005B55A6">
        <w:t>покрытии</w:t>
      </w:r>
      <w:r w:rsidR="005B55A6" w:rsidRPr="005B55A6">
        <w:t xml:space="preserve"> </w:t>
      </w:r>
      <w:r w:rsidRPr="005B55A6">
        <w:t>выполняются</w:t>
      </w:r>
      <w:r w:rsidR="005B55A6" w:rsidRPr="005B55A6">
        <w:t xml:space="preserve"> </w:t>
      </w:r>
      <w:r w:rsidRPr="005B55A6">
        <w:t>трассантами,</w:t>
      </w:r>
      <w:r w:rsidR="005B55A6" w:rsidRPr="005B55A6">
        <w:t xml:space="preserve"> </w:t>
      </w:r>
      <w:r w:rsidRPr="005B55A6">
        <w:t>удостоверяющими</w:t>
      </w:r>
      <w:r w:rsidR="005B55A6" w:rsidRPr="005B55A6">
        <w:t xml:space="preserve"> </w:t>
      </w:r>
      <w:r w:rsidRPr="005B55A6">
        <w:t>чеки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банке-плательщике</w:t>
      </w:r>
      <w:r w:rsidR="005B55A6" w:rsidRPr="005B55A6">
        <w:t xml:space="preserve"> (</w:t>
      </w:r>
      <w:r w:rsidRPr="005B55A6">
        <w:t>удостоверенные</w:t>
      </w:r>
      <w:r w:rsidR="005B55A6" w:rsidRPr="005B55A6">
        <w:t xml:space="preserve"> </w:t>
      </w:r>
      <w:r w:rsidRPr="005B55A6">
        <w:t>чеки</w:t>
      </w:r>
      <w:r w:rsidR="005B55A6" w:rsidRPr="005B55A6">
        <w:t xml:space="preserve">) </w:t>
      </w:r>
      <w:r w:rsidRPr="005B55A6">
        <w:t>или</w:t>
      </w:r>
      <w:r w:rsidR="005B55A6" w:rsidRPr="005B55A6">
        <w:t xml:space="preserve"> </w:t>
      </w:r>
      <w:r w:rsidRPr="005B55A6">
        <w:t>получающими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него</w:t>
      </w:r>
      <w:r w:rsidR="005B55A6" w:rsidRPr="005B55A6">
        <w:t xml:space="preserve"> </w:t>
      </w:r>
      <w:r w:rsidRPr="005B55A6">
        <w:t>гарантии</w:t>
      </w:r>
      <w:r w:rsidR="005B55A6" w:rsidRPr="005B55A6">
        <w:t xml:space="preserve"> (</w:t>
      </w:r>
      <w:r w:rsidRPr="005B55A6">
        <w:t>гарантированные</w:t>
      </w:r>
      <w:r w:rsidR="005B55A6" w:rsidRPr="005B55A6">
        <w:t xml:space="preserve"> </w:t>
      </w:r>
      <w:r w:rsidRPr="005B55A6">
        <w:t>чеки</w:t>
      </w:r>
      <w:r w:rsidR="005B55A6" w:rsidRPr="005B55A6">
        <w:t xml:space="preserve">), </w:t>
      </w:r>
      <w:r w:rsidRPr="005B55A6">
        <w:t>как</w:t>
      </w:r>
      <w:r w:rsidR="005B55A6" w:rsidRPr="005B55A6">
        <w:t xml:space="preserve"> </w:t>
      </w:r>
      <w:r w:rsidRPr="005B55A6">
        <w:t>правило,</w:t>
      </w:r>
      <w:r w:rsidR="005B55A6" w:rsidRPr="005B55A6">
        <w:t xml:space="preserve"> </w:t>
      </w:r>
      <w:r w:rsidRPr="005B55A6">
        <w:t>при</w:t>
      </w:r>
      <w:r w:rsidR="005B55A6" w:rsidRPr="005B55A6">
        <w:t xml:space="preserve"> </w:t>
      </w:r>
      <w:r w:rsidRPr="005B55A6">
        <w:t>условии</w:t>
      </w:r>
      <w:r w:rsidR="005B55A6" w:rsidRPr="005B55A6">
        <w:t xml:space="preserve"> </w:t>
      </w:r>
      <w:r w:rsidRPr="005B55A6">
        <w:t>предварительного</w:t>
      </w:r>
      <w:r w:rsidR="005B55A6" w:rsidRPr="005B55A6">
        <w:t xml:space="preserve"> </w:t>
      </w:r>
      <w:r w:rsidRPr="005B55A6">
        <w:t>внесения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счет</w:t>
      </w:r>
      <w:r w:rsidR="005B55A6" w:rsidRPr="005B55A6">
        <w:t xml:space="preserve"> </w:t>
      </w:r>
      <w:r w:rsidRPr="005B55A6">
        <w:t>определенной</w:t>
      </w:r>
      <w:r w:rsidR="005B55A6" w:rsidRPr="005B55A6">
        <w:t xml:space="preserve"> </w:t>
      </w:r>
      <w:r w:rsidRPr="005B55A6">
        <w:t>суммы</w:t>
      </w:r>
      <w:r w:rsidR="005B55A6" w:rsidRPr="005B55A6">
        <w:t xml:space="preserve">. </w:t>
      </w:r>
      <w:r w:rsidRPr="005B55A6">
        <w:t>В</w:t>
      </w:r>
      <w:r w:rsidR="005B55A6" w:rsidRPr="005B55A6">
        <w:t xml:space="preserve"> </w:t>
      </w:r>
      <w:r w:rsidRPr="005B55A6">
        <w:t>Италии</w:t>
      </w:r>
      <w:r w:rsidR="005B55A6" w:rsidRPr="005B55A6">
        <w:t xml:space="preserve"> </w:t>
      </w:r>
      <w:r w:rsidRPr="005B55A6">
        <w:t>распространен</w:t>
      </w:r>
      <w:r w:rsidR="005B55A6" w:rsidRPr="005B55A6">
        <w:t xml:space="preserve"> </w:t>
      </w:r>
      <w:r w:rsidRPr="005B55A6">
        <w:t>так</w:t>
      </w:r>
      <w:r w:rsidR="005B55A6" w:rsidRPr="005B55A6">
        <w:t xml:space="preserve"> </w:t>
      </w:r>
      <w:r w:rsidRPr="005B55A6">
        <w:t>называемый</w:t>
      </w:r>
      <w:r w:rsidR="005B55A6" w:rsidRPr="005B55A6">
        <w:t xml:space="preserve"> "</w:t>
      </w:r>
      <w:r w:rsidRPr="005B55A6">
        <w:t>обращающийся</w:t>
      </w:r>
      <w:r w:rsidR="005B55A6" w:rsidRPr="005B55A6">
        <w:t xml:space="preserve"> </w:t>
      </w:r>
      <w:r w:rsidRPr="005B55A6">
        <w:t>чек</w:t>
      </w:r>
      <w:r w:rsidR="005B55A6" w:rsidRPr="005B55A6">
        <w:t>"</w:t>
      </w:r>
      <w:r w:rsidRPr="005B55A6">
        <w:t>,</w:t>
      </w:r>
      <w:r w:rsidR="005B55A6" w:rsidRPr="005B55A6">
        <w:t xml:space="preserve"> </w:t>
      </w:r>
      <w:r w:rsidRPr="005B55A6">
        <w:t>выписываемый</w:t>
      </w:r>
      <w:r w:rsidR="005B55A6" w:rsidRPr="005B55A6">
        <w:t xml:space="preserve"> </w:t>
      </w:r>
      <w:r w:rsidRPr="005B55A6">
        <w:t>специально</w:t>
      </w:r>
      <w:r w:rsidR="005B55A6" w:rsidRPr="005B55A6">
        <w:t xml:space="preserve"> </w:t>
      </w:r>
      <w:r w:rsidRPr="005B55A6">
        <w:t>установленными</w:t>
      </w:r>
      <w:r w:rsidR="005B55A6" w:rsidRPr="005B55A6">
        <w:t xml:space="preserve"> </w:t>
      </w:r>
      <w:r w:rsidRPr="005B55A6">
        <w:t>банками</w:t>
      </w:r>
      <w:r w:rsidR="005B55A6" w:rsidRPr="005B55A6">
        <w:t xml:space="preserve"> </w:t>
      </w:r>
      <w:r w:rsidRPr="005B55A6">
        <w:t>только</w:t>
      </w:r>
      <w:r w:rsidR="005B55A6" w:rsidRPr="005B55A6">
        <w:t xml:space="preserve"> </w:t>
      </w:r>
      <w:r w:rsidRPr="005B55A6">
        <w:t>после</w:t>
      </w:r>
      <w:r w:rsidR="005B55A6" w:rsidRPr="005B55A6">
        <w:t xml:space="preserve"> </w:t>
      </w:r>
      <w:r w:rsidRPr="005B55A6">
        <w:t>депонирования</w:t>
      </w:r>
      <w:r w:rsidR="005B55A6" w:rsidRPr="005B55A6">
        <w:t xml:space="preserve"> </w:t>
      </w:r>
      <w:r w:rsidRPr="005B55A6">
        <w:t>средств</w:t>
      </w:r>
      <w:r w:rsidR="005B55A6" w:rsidRPr="005B55A6">
        <w:t xml:space="preserve"> </w:t>
      </w:r>
      <w:r w:rsidRPr="005B55A6">
        <w:t>наличными</w:t>
      </w:r>
      <w:r w:rsidR="005B55A6" w:rsidRPr="005B55A6">
        <w:t xml:space="preserve"> </w:t>
      </w:r>
      <w:r w:rsidRPr="005B55A6">
        <w:t>взносами</w:t>
      </w:r>
      <w:r w:rsidR="005B55A6" w:rsidRPr="005B55A6">
        <w:t xml:space="preserve"> </w:t>
      </w:r>
      <w:r w:rsidRPr="005B55A6">
        <w:t>или</w:t>
      </w:r>
      <w:r w:rsidR="005B55A6" w:rsidRPr="005B55A6">
        <w:t xml:space="preserve"> </w:t>
      </w:r>
      <w:r w:rsidRPr="005B55A6">
        <w:t>перечислением</w:t>
      </w:r>
      <w:r w:rsidR="005B55A6" w:rsidRPr="005B55A6">
        <w:t xml:space="preserve">. </w:t>
      </w:r>
      <w:r w:rsidRPr="005B55A6">
        <w:t>На</w:t>
      </w:r>
      <w:r w:rsidR="005B55A6" w:rsidRPr="005B55A6">
        <w:t xml:space="preserve"> </w:t>
      </w:r>
      <w:r w:rsidRPr="005B55A6">
        <w:t>таком</w:t>
      </w:r>
      <w:r w:rsidR="005B55A6" w:rsidRPr="005B55A6">
        <w:t xml:space="preserve"> </w:t>
      </w:r>
      <w:r w:rsidRPr="005B55A6">
        <w:t>же</w:t>
      </w:r>
      <w:r w:rsidR="005B55A6" w:rsidRPr="005B55A6">
        <w:t xml:space="preserve"> </w:t>
      </w:r>
      <w:r w:rsidRPr="005B55A6">
        <w:t>принципе</w:t>
      </w:r>
      <w:r w:rsidR="005B55A6" w:rsidRPr="005B55A6">
        <w:t xml:space="preserve"> </w:t>
      </w:r>
      <w:r w:rsidRPr="005B55A6">
        <w:t>построено</w:t>
      </w:r>
      <w:r w:rsidR="005B55A6" w:rsidRPr="005B55A6">
        <w:t xml:space="preserve"> </w:t>
      </w:r>
      <w:r w:rsidRPr="005B55A6">
        <w:t>использование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международном</w:t>
      </w:r>
      <w:r w:rsidR="005B55A6" w:rsidRPr="005B55A6">
        <w:t xml:space="preserve"> </w:t>
      </w:r>
      <w:r w:rsidRPr="005B55A6">
        <w:t>туризме</w:t>
      </w:r>
      <w:r w:rsidR="005B55A6" w:rsidRPr="005B55A6">
        <w:t xml:space="preserve"> </w:t>
      </w:r>
      <w:r w:rsidRPr="005B55A6">
        <w:t>чеков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еврочеков</w:t>
      </w:r>
      <w:r w:rsidR="005B55A6" w:rsidRPr="005B55A6">
        <w:t xml:space="preserve">. </w:t>
      </w:r>
      <w:r w:rsidRPr="005B55A6">
        <w:t>Согласно</w:t>
      </w:r>
      <w:r w:rsidR="005B55A6" w:rsidRPr="005B55A6">
        <w:t xml:space="preserve"> </w:t>
      </w:r>
      <w:r w:rsidRPr="005B55A6">
        <w:t>ст</w:t>
      </w:r>
      <w:r w:rsidR="005B55A6" w:rsidRPr="005B55A6">
        <w:t>.8</w:t>
      </w:r>
      <w:r w:rsidRPr="005B55A6">
        <w:t>81</w:t>
      </w:r>
      <w:r w:rsidR="005B55A6" w:rsidRPr="005B55A6">
        <w:t xml:space="preserve"> </w:t>
      </w:r>
      <w:r w:rsidRPr="005B55A6">
        <w:t>ГК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 </w:t>
      </w:r>
      <w:r w:rsidRPr="005B55A6">
        <w:t>платеж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чеку</w:t>
      </w:r>
      <w:r w:rsidR="005B55A6" w:rsidRPr="005B55A6">
        <w:t xml:space="preserve"> </w:t>
      </w:r>
      <w:r w:rsidRPr="005B55A6">
        <w:t>может</w:t>
      </w:r>
      <w:r w:rsidR="005B55A6" w:rsidRPr="005B55A6">
        <w:t xml:space="preserve"> </w:t>
      </w:r>
      <w:r w:rsidRPr="005B55A6">
        <w:t>быть</w:t>
      </w:r>
      <w:r w:rsidR="005B55A6" w:rsidRPr="005B55A6">
        <w:t xml:space="preserve"> </w:t>
      </w:r>
      <w:r w:rsidRPr="005B55A6">
        <w:t>гарантирован</w:t>
      </w:r>
      <w:r w:rsidR="005B55A6" w:rsidRPr="005B55A6">
        <w:t xml:space="preserve"> </w:t>
      </w:r>
      <w:r w:rsidRPr="005B55A6">
        <w:t>полностью</w:t>
      </w:r>
      <w:r w:rsidR="005B55A6" w:rsidRPr="005B55A6">
        <w:t xml:space="preserve"> </w:t>
      </w:r>
      <w:r w:rsidRPr="005B55A6">
        <w:t>или</w:t>
      </w:r>
      <w:r w:rsidR="005B55A6" w:rsidRPr="005B55A6">
        <w:t xml:space="preserve"> </w:t>
      </w:r>
      <w:r w:rsidRPr="005B55A6">
        <w:t>частично</w:t>
      </w:r>
      <w:r w:rsidR="005B55A6" w:rsidRPr="005B55A6">
        <w:t xml:space="preserve"> </w:t>
      </w:r>
      <w:r w:rsidRPr="005B55A6">
        <w:t>посредством</w:t>
      </w:r>
      <w:r w:rsidR="005B55A6" w:rsidRPr="005B55A6">
        <w:t xml:space="preserve"> </w:t>
      </w:r>
      <w:r w:rsidRPr="005B55A6">
        <w:t>аваля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Доля</w:t>
      </w:r>
      <w:r w:rsidR="005B55A6" w:rsidRPr="005B55A6">
        <w:t xml:space="preserve"> </w:t>
      </w:r>
      <w:r w:rsidRPr="005B55A6">
        <w:t>расчетов</w:t>
      </w:r>
      <w:r w:rsidR="005B55A6" w:rsidRPr="005B55A6">
        <w:t xml:space="preserve"> </w:t>
      </w:r>
      <w:r w:rsidRPr="005B55A6">
        <w:t>чеками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общем</w:t>
      </w:r>
      <w:r w:rsidR="005B55A6" w:rsidRPr="005B55A6">
        <w:t xml:space="preserve"> </w:t>
      </w:r>
      <w:r w:rsidRPr="005B55A6">
        <w:t>платежном</w:t>
      </w:r>
      <w:r w:rsidR="005B55A6" w:rsidRPr="005B55A6">
        <w:t xml:space="preserve"> </w:t>
      </w:r>
      <w:r w:rsidRPr="005B55A6">
        <w:t>обороте</w:t>
      </w:r>
      <w:r w:rsidR="005B55A6" w:rsidRPr="005B55A6">
        <w:t xml:space="preserve"> </w:t>
      </w:r>
      <w:r w:rsidRPr="005B55A6">
        <w:t>отдельных</w:t>
      </w:r>
      <w:r w:rsidR="005B55A6" w:rsidRPr="005B55A6">
        <w:t xml:space="preserve"> </w:t>
      </w:r>
      <w:r w:rsidRPr="005B55A6">
        <w:t>регионов</w:t>
      </w:r>
      <w:r w:rsidR="005B55A6" w:rsidRPr="005B55A6">
        <w:t xml:space="preserve"> </w:t>
      </w:r>
      <w:r w:rsidRPr="005B55A6">
        <w:t>России</w:t>
      </w:r>
      <w:r w:rsidR="005B55A6" w:rsidRPr="005B55A6">
        <w:t xml:space="preserve"> </w:t>
      </w:r>
      <w:r w:rsidRPr="005B55A6">
        <w:t>колеблется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0,1</w:t>
      </w:r>
      <w:r w:rsidR="005B55A6" w:rsidRPr="005B55A6">
        <w:t xml:space="preserve"> </w:t>
      </w:r>
      <w:r w:rsidRPr="005B55A6">
        <w:t>до</w:t>
      </w:r>
      <w:r w:rsidR="005B55A6" w:rsidRPr="005B55A6">
        <w:t xml:space="preserve"> </w:t>
      </w:r>
      <w:r w:rsidRPr="005B55A6">
        <w:t>15</w:t>
      </w:r>
      <w:r w:rsidR="005B55A6" w:rsidRPr="005B55A6">
        <w:t xml:space="preserve"> </w:t>
      </w:r>
      <w:r w:rsidRPr="005B55A6">
        <w:t>%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Применение</w:t>
      </w:r>
      <w:r w:rsidR="005B55A6" w:rsidRPr="005B55A6">
        <w:t xml:space="preserve"> </w:t>
      </w:r>
      <w:r w:rsidRPr="005B55A6">
        <w:t>чеков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расчетах</w:t>
      </w:r>
      <w:r w:rsidR="005B55A6" w:rsidRPr="005B55A6">
        <w:t xml:space="preserve"> </w:t>
      </w:r>
      <w:r w:rsidRPr="005B55A6">
        <w:t>предполагает</w:t>
      </w:r>
      <w:r w:rsidR="005B55A6" w:rsidRPr="005B55A6">
        <w:t xml:space="preserve"> </w:t>
      </w:r>
      <w:r w:rsidRPr="005B55A6">
        <w:t>наличие</w:t>
      </w:r>
      <w:r w:rsidR="005B55A6" w:rsidRPr="005B55A6">
        <w:t xml:space="preserve"> </w:t>
      </w:r>
      <w:r w:rsidRPr="005B55A6">
        <w:t>у</w:t>
      </w:r>
      <w:r w:rsidR="005B55A6" w:rsidRPr="005B55A6">
        <w:t xml:space="preserve"> </w:t>
      </w:r>
      <w:r w:rsidRPr="005B55A6">
        <w:t>предприятия</w:t>
      </w:r>
      <w:r w:rsidR="005B55A6" w:rsidRPr="005B55A6">
        <w:t xml:space="preserve"> </w:t>
      </w:r>
      <w:r w:rsidRPr="005B55A6">
        <w:t>чековой</w:t>
      </w:r>
      <w:r w:rsidR="005B55A6" w:rsidRPr="005B55A6">
        <w:t xml:space="preserve"> </w:t>
      </w:r>
      <w:r w:rsidRPr="005B55A6">
        <w:t>книжки</w:t>
      </w:r>
      <w:r w:rsidR="005B55A6" w:rsidRPr="005B55A6">
        <w:t xml:space="preserve">. </w:t>
      </w:r>
      <w:r w:rsidRPr="005B55A6">
        <w:t>Она</w:t>
      </w:r>
      <w:r w:rsidR="005B55A6" w:rsidRPr="005B55A6">
        <w:t xml:space="preserve"> </w:t>
      </w:r>
      <w:r w:rsidRPr="005B55A6">
        <w:t>выдается</w:t>
      </w:r>
      <w:r w:rsidR="005B55A6" w:rsidRPr="005B55A6">
        <w:t xml:space="preserve"> </w:t>
      </w:r>
      <w:r w:rsidRPr="005B55A6">
        <w:t>обслуживающим</w:t>
      </w:r>
      <w:r w:rsidR="005B55A6" w:rsidRPr="005B55A6">
        <w:t xml:space="preserve"> </w:t>
      </w:r>
      <w:r w:rsidRPr="005B55A6">
        <w:t>банком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основе</w:t>
      </w:r>
      <w:r w:rsidR="005B55A6" w:rsidRPr="005B55A6">
        <w:t xml:space="preserve"> </w:t>
      </w:r>
      <w:r w:rsidRPr="005B55A6">
        <w:t>заявления</w:t>
      </w:r>
      <w:r w:rsidR="005B55A6" w:rsidRPr="005B55A6">
        <w:t xml:space="preserve"> </w:t>
      </w:r>
      <w:r w:rsidRPr="005B55A6">
        <w:t>клиента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установленной</w:t>
      </w:r>
      <w:r w:rsidR="005B55A6" w:rsidRPr="005B55A6">
        <w:t xml:space="preserve"> </w:t>
      </w:r>
      <w:r w:rsidRPr="005B55A6">
        <w:t>форме</w:t>
      </w:r>
      <w:r w:rsidR="005B55A6" w:rsidRPr="005B55A6">
        <w:t xml:space="preserve"> </w:t>
      </w:r>
      <w:r w:rsidRPr="005B55A6">
        <w:t>после</w:t>
      </w:r>
      <w:r w:rsidR="005B55A6" w:rsidRPr="005B55A6">
        <w:t xml:space="preserve"> </w:t>
      </w:r>
      <w:r w:rsidRPr="005B55A6">
        <w:t>заполнения</w:t>
      </w:r>
      <w:r w:rsidR="005B55A6" w:rsidRPr="005B55A6">
        <w:t xml:space="preserve"> </w:t>
      </w:r>
      <w:r w:rsidRPr="005B55A6">
        <w:t>реквизитов</w:t>
      </w:r>
      <w:r w:rsidR="005B55A6" w:rsidRPr="005B55A6">
        <w:t xml:space="preserve"> </w:t>
      </w:r>
      <w:r w:rsidRPr="005B55A6">
        <w:t>чеков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установленном</w:t>
      </w:r>
      <w:r w:rsidR="005B55A6" w:rsidRPr="005B55A6">
        <w:t xml:space="preserve"> </w:t>
      </w:r>
      <w:r w:rsidRPr="005B55A6">
        <w:t>порядке</w:t>
      </w:r>
      <w:r w:rsidR="005B55A6" w:rsidRPr="005B55A6">
        <w:t xml:space="preserve">. </w:t>
      </w:r>
      <w:r w:rsidRPr="005B55A6">
        <w:t>Одновременно</w:t>
      </w:r>
      <w:r w:rsidR="005B55A6" w:rsidRPr="005B55A6">
        <w:t xml:space="preserve"> </w:t>
      </w:r>
      <w:r w:rsidRPr="005B55A6">
        <w:t>клиент</w:t>
      </w:r>
      <w:r w:rsidR="005B55A6" w:rsidRPr="005B55A6">
        <w:t xml:space="preserve"> </w:t>
      </w:r>
      <w:r w:rsidRPr="005B55A6">
        <w:t>получает</w:t>
      </w:r>
      <w:r w:rsidR="005B55A6" w:rsidRPr="005B55A6">
        <w:t xml:space="preserve"> </w:t>
      </w:r>
      <w:r w:rsidRPr="005B55A6">
        <w:t>заполненную</w:t>
      </w:r>
      <w:r w:rsidR="005B55A6" w:rsidRPr="005B55A6">
        <w:t xml:space="preserve"> </w:t>
      </w:r>
      <w:r w:rsidRPr="005B55A6">
        <w:t>идентификационную</w:t>
      </w:r>
      <w:r w:rsidR="005B55A6" w:rsidRPr="005B55A6">
        <w:t xml:space="preserve"> </w:t>
      </w:r>
      <w:r w:rsidRPr="005B55A6">
        <w:t>карточку,</w:t>
      </w:r>
      <w:r w:rsidR="005B55A6" w:rsidRPr="005B55A6">
        <w:t xml:space="preserve"> </w:t>
      </w:r>
      <w:r w:rsidRPr="005B55A6">
        <w:t>используемую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идентификации</w:t>
      </w:r>
      <w:r w:rsidR="005B55A6" w:rsidRPr="005B55A6">
        <w:t xml:space="preserve"> </w:t>
      </w:r>
      <w:r w:rsidRPr="005B55A6">
        <w:t>чекодателя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каждому</w:t>
      </w:r>
      <w:r w:rsidR="005B55A6" w:rsidRPr="005B55A6">
        <w:t xml:space="preserve"> </w:t>
      </w:r>
      <w:r w:rsidRPr="005B55A6">
        <w:t>выданному</w:t>
      </w:r>
      <w:r w:rsidR="005B55A6" w:rsidRPr="005B55A6">
        <w:t xml:space="preserve"> </w:t>
      </w:r>
      <w:r w:rsidRPr="005B55A6">
        <w:t>им</w:t>
      </w:r>
      <w:r w:rsidR="005B55A6" w:rsidRPr="005B55A6">
        <w:t xml:space="preserve"> </w:t>
      </w:r>
      <w:r w:rsidRPr="005B55A6">
        <w:t>чеку</w:t>
      </w:r>
      <w:r w:rsidR="005B55A6" w:rsidRPr="005B55A6">
        <w:t xml:space="preserve">. </w:t>
      </w:r>
      <w:r w:rsidRPr="005B55A6">
        <w:t>В</w:t>
      </w:r>
      <w:r w:rsidR="005B55A6" w:rsidRPr="005B55A6">
        <w:t xml:space="preserve"> </w:t>
      </w:r>
      <w:r w:rsidRPr="005B55A6">
        <w:t>карточке</w:t>
      </w:r>
      <w:r w:rsidR="005B55A6" w:rsidRPr="005B55A6">
        <w:t xml:space="preserve"> </w:t>
      </w:r>
      <w:r w:rsidRPr="005B55A6">
        <w:t>указывается</w:t>
      </w:r>
      <w:r w:rsidR="005B55A6" w:rsidRPr="005B55A6">
        <w:t xml:space="preserve"> </w:t>
      </w:r>
      <w:r w:rsidRPr="005B55A6">
        <w:t>сумма</w:t>
      </w:r>
      <w:r w:rsidR="005B55A6" w:rsidRPr="005B55A6">
        <w:t xml:space="preserve"> </w:t>
      </w:r>
      <w:r w:rsidRPr="005B55A6">
        <w:t>лимита,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которую</w:t>
      </w:r>
      <w:r w:rsidR="005B55A6" w:rsidRPr="005B55A6">
        <w:t xml:space="preserve"> </w:t>
      </w:r>
      <w:r w:rsidRPr="005B55A6">
        <w:t>может</w:t>
      </w:r>
      <w:r w:rsidR="005B55A6" w:rsidRPr="005B55A6">
        <w:t xml:space="preserve"> </w:t>
      </w:r>
      <w:r w:rsidRPr="005B55A6">
        <w:t>быть</w:t>
      </w:r>
      <w:r w:rsidR="005B55A6" w:rsidRPr="005B55A6">
        <w:t xml:space="preserve"> </w:t>
      </w:r>
      <w:r w:rsidRPr="005B55A6">
        <w:t>выписан</w:t>
      </w:r>
      <w:r w:rsidR="005B55A6" w:rsidRPr="005B55A6">
        <w:t xml:space="preserve"> </w:t>
      </w:r>
      <w:r w:rsidRPr="005B55A6">
        <w:t>чек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Бланки</w:t>
      </w:r>
      <w:r w:rsidR="005B55A6" w:rsidRPr="005B55A6">
        <w:t xml:space="preserve"> </w:t>
      </w:r>
      <w:r w:rsidRPr="005B55A6">
        <w:t>чеков</w:t>
      </w:r>
      <w:r w:rsidR="005B55A6" w:rsidRPr="005B55A6">
        <w:t xml:space="preserve"> </w:t>
      </w:r>
      <w:r w:rsidRPr="005B55A6">
        <w:t>являются</w:t>
      </w:r>
      <w:r w:rsidR="005B55A6" w:rsidRPr="005B55A6">
        <w:t xml:space="preserve"> </w:t>
      </w:r>
      <w:r w:rsidRPr="005B55A6">
        <w:t>бланками</w:t>
      </w:r>
      <w:r w:rsidR="005B55A6" w:rsidRPr="005B55A6">
        <w:t xml:space="preserve"> </w:t>
      </w:r>
      <w:r w:rsidRPr="005B55A6">
        <w:t>строгой</w:t>
      </w:r>
      <w:r w:rsidR="005B55A6" w:rsidRPr="005B55A6">
        <w:t xml:space="preserve"> </w:t>
      </w:r>
      <w:r w:rsidRPr="005B55A6">
        <w:t>отчетности</w:t>
      </w:r>
      <w:r w:rsidR="005B55A6" w:rsidRPr="005B55A6">
        <w:t xml:space="preserve">. </w:t>
      </w:r>
      <w:r w:rsidRPr="005B55A6">
        <w:t>Они</w:t>
      </w:r>
      <w:r w:rsidR="005B55A6" w:rsidRPr="005B55A6">
        <w:t xml:space="preserve"> </w:t>
      </w:r>
      <w:r w:rsidRPr="005B55A6">
        <w:t>выдаются</w:t>
      </w:r>
      <w:r w:rsidR="005B55A6" w:rsidRPr="005B55A6">
        <w:t xml:space="preserve"> </w:t>
      </w:r>
      <w:r w:rsidRPr="005B55A6">
        <w:t>коммерческим</w:t>
      </w:r>
      <w:r w:rsidR="005B55A6" w:rsidRPr="005B55A6">
        <w:t xml:space="preserve"> </w:t>
      </w:r>
      <w:r w:rsidRPr="005B55A6">
        <w:t>банкам</w:t>
      </w:r>
      <w:r w:rsidR="005B55A6" w:rsidRPr="005B55A6">
        <w:t xml:space="preserve"> </w:t>
      </w:r>
      <w:r w:rsidRPr="005B55A6">
        <w:t>расчетно-кассовыми</w:t>
      </w:r>
      <w:r w:rsidR="005B55A6" w:rsidRPr="005B55A6">
        <w:t xml:space="preserve"> </w:t>
      </w:r>
      <w:r w:rsidRPr="005B55A6">
        <w:t>центрами</w:t>
      </w:r>
      <w:r w:rsidR="005B55A6" w:rsidRPr="005B55A6">
        <w:t xml:space="preserve"> (</w:t>
      </w:r>
      <w:r w:rsidRPr="005B55A6">
        <w:t>РКЦ</w:t>
      </w:r>
      <w:r w:rsidR="005B55A6" w:rsidRPr="005B55A6">
        <w:t xml:space="preserve">) </w:t>
      </w:r>
      <w:r w:rsidRPr="005B55A6">
        <w:t>на</w:t>
      </w:r>
      <w:r w:rsidR="005B55A6" w:rsidRPr="005B55A6">
        <w:t xml:space="preserve"> </w:t>
      </w:r>
      <w:r w:rsidRPr="005B55A6">
        <w:t>основе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заявлений</w:t>
      </w:r>
      <w:r w:rsidR="005B55A6" w:rsidRPr="005B55A6">
        <w:t xml:space="preserve">. </w:t>
      </w:r>
      <w:r w:rsidRPr="005B55A6">
        <w:t>Информация</w:t>
      </w:r>
      <w:r w:rsidR="005B55A6" w:rsidRPr="005B55A6">
        <w:t xml:space="preserve"> </w:t>
      </w:r>
      <w:r w:rsidRPr="005B55A6">
        <w:t>о</w:t>
      </w:r>
      <w:r w:rsidR="005B55A6" w:rsidRPr="005B55A6">
        <w:t xml:space="preserve"> </w:t>
      </w:r>
      <w:r w:rsidRPr="005B55A6">
        <w:t>номерах</w:t>
      </w:r>
      <w:r w:rsidR="005B55A6" w:rsidRPr="005B55A6">
        <w:t xml:space="preserve"> </w:t>
      </w:r>
      <w:r w:rsidRPr="005B55A6">
        <w:t>выданных</w:t>
      </w:r>
      <w:r w:rsidR="005B55A6" w:rsidRPr="005B55A6">
        <w:t xml:space="preserve"> </w:t>
      </w:r>
      <w:r w:rsidRPr="005B55A6">
        <w:t>чеков</w:t>
      </w:r>
      <w:r w:rsidR="005B55A6" w:rsidRPr="005B55A6">
        <w:t xml:space="preserve"> </w:t>
      </w:r>
      <w:r w:rsidRPr="005B55A6">
        <w:t>отмечается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заявлении,</w:t>
      </w:r>
      <w:r w:rsidR="005B55A6" w:rsidRPr="005B55A6">
        <w:t xml:space="preserve"> </w:t>
      </w:r>
      <w:r w:rsidRPr="005B55A6">
        <w:t>а</w:t>
      </w:r>
      <w:r w:rsidR="005B55A6" w:rsidRPr="005B55A6">
        <w:t xml:space="preserve"> </w:t>
      </w:r>
      <w:r w:rsidRPr="005B55A6">
        <w:t>также</w:t>
      </w:r>
      <w:r w:rsidR="005B55A6" w:rsidRPr="005B55A6">
        <w:t xml:space="preserve"> </w:t>
      </w:r>
      <w:r w:rsidRPr="005B55A6">
        <w:t>передается</w:t>
      </w:r>
      <w:r w:rsidR="005B55A6" w:rsidRPr="005B55A6">
        <w:t xml:space="preserve"> </w:t>
      </w:r>
      <w:r w:rsidRPr="005B55A6">
        <w:t>операционисту,</w:t>
      </w:r>
      <w:r w:rsidR="005B55A6" w:rsidRPr="005B55A6">
        <w:t xml:space="preserve"> </w:t>
      </w:r>
      <w:r w:rsidRPr="005B55A6">
        <w:t>ведущему</w:t>
      </w:r>
      <w:r w:rsidR="005B55A6" w:rsidRPr="005B55A6">
        <w:t xml:space="preserve"> </w:t>
      </w:r>
      <w:r w:rsidRPr="005B55A6">
        <w:t>счет</w:t>
      </w:r>
      <w:r w:rsidR="005B55A6" w:rsidRPr="005B55A6">
        <w:t xml:space="preserve"> </w:t>
      </w:r>
      <w:r w:rsidRPr="005B55A6">
        <w:t>банка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чекам</w:t>
      </w:r>
      <w:r w:rsidR="005B55A6" w:rsidRPr="005B55A6">
        <w:t xml:space="preserve">. </w:t>
      </w:r>
      <w:r w:rsidRPr="005B55A6">
        <w:t>Это</w:t>
      </w:r>
      <w:r w:rsidR="005B55A6" w:rsidRPr="005B55A6">
        <w:t xml:space="preserve"> </w:t>
      </w:r>
      <w:r w:rsidRPr="005B55A6">
        <w:t>способствует</w:t>
      </w:r>
      <w:r w:rsidR="005B55A6" w:rsidRPr="005B55A6">
        <w:t xml:space="preserve"> </w:t>
      </w:r>
      <w:r w:rsidRPr="005B55A6">
        <w:t>проведению</w:t>
      </w:r>
      <w:r w:rsidR="005B55A6" w:rsidRPr="005B55A6">
        <w:t xml:space="preserve"> </w:t>
      </w:r>
      <w:r w:rsidRPr="005B55A6">
        <w:t>контроля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чеками,</w:t>
      </w:r>
      <w:r w:rsidR="005B55A6" w:rsidRPr="005B55A6">
        <w:t xml:space="preserve"> </w:t>
      </w:r>
      <w:r w:rsidRPr="005B55A6">
        <w:t>впоследствии</w:t>
      </w:r>
      <w:r w:rsidR="005B55A6" w:rsidRPr="005B55A6">
        <w:t xml:space="preserve"> </w:t>
      </w:r>
      <w:r w:rsidRPr="005B55A6">
        <w:t>пускаемыми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обращение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После</w:t>
      </w:r>
      <w:r w:rsidR="005B55A6" w:rsidRPr="005B55A6">
        <w:t xml:space="preserve"> </w:t>
      </w:r>
      <w:r w:rsidRPr="005B55A6">
        <w:t>предъявления</w:t>
      </w:r>
      <w:r w:rsidR="005B55A6" w:rsidRPr="005B55A6">
        <w:t xml:space="preserve"> </w:t>
      </w:r>
      <w:r w:rsidRPr="005B55A6">
        <w:t>чекодержателем</w:t>
      </w:r>
      <w:r w:rsidR="005B55A6" w:rsidRPr="005B55A6">
        <w:t xml:space="preserve"> </w:t>
      </w:r>
      <w:r w:rsidRPr="005B55A6">
        <w:t>чека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банк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получения</w:t>
      </w:r>
      <w:r w:rsidR="005B55A6" w:rsidRPr="005B55A6">
        <w:t xml:space="preserve"> </w:t>
      </w:r>
      <w:r w:rsidRPr="005B55A6">
        <w:t>платежа</w:t>
      </w:r>
      <w:r w:rsidR="005B55A6" w:rsidRPr="005B55A6">
        <w:t xml:space="preserve"> </w:t>
      </w:r>
      <w:r w:rsidRPr="005B55A6">
        <w:t>тот</w:t>
      </w:r>
      <w:r w:rsidR="005B55A6" w:rsidRPr="005B55A6">
        <w:t xml:space="preserve"> </w:t>
      </w:r>
      <w:r w:rsidRPr="005B55A6">
        <w:t>предъявляет</w:t>
      </w:r>
      <w:r w:rsidR="005B55A6" w:rsidRPr="005B55A6">
        <w:t xml:space="preserve"> </w:t>
      </w:r>
      <w:r w:rsidRPr="005B55A6">
        <w:t>чек</w:t>
      </w:r>
      <w:r w:rsidR="005B55A6" w:rsidRPr="005B55A6">
        <w:t xml:space="preserve"> </w:t>
      </w:r>
      <w:r w:rsidRPr="005B55A6">
        <w:t>вместе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реестром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РКЦ</w:t>
      </w:r>
      <w:r w:rsidR="005B55A6" w:rsidRPr="005B55A6">
        <w:t xml:space="preserve">. </w:t>
      </w:r>
      <w:r w:rsidRPr="005B55A6">
        <w:t>Последний</w:t>
      </w:r>
      <w:r w:rsidR="005B55A6" w:rsidRPr="005B55A6">
        <w:t xml:space="preserve"> </w:t>
      </w:r>
      <w:r w:rsidRPr="005B55A6">
        <w:t>списывает</w:t>
      </w:r>
      <w:r w:rsidR="005B55A6" w:rsidRPr="005B55A6">
        <w:t xml:space="preserve"> </w:t>
      </w:r>
      <w:r w:rsidRPr="005B55A6">
        <w:t>сумму</w:t>
      </w:r>
      <w:r w:rsidR="005B55A6" w:rsidRPr="005B55A6">
        <w:t xml:space="preserve"> </w:t>
      </w:r>
      <w:r w:rsidRPr="005B55A6">
        <w:t>чека</w:t>
      </w:r>
      <w:r w:rsidR="005B55A6" w:rsidRPr="005B55A6">
        <w:t xml:space="preserve"> </w:t>
      </w:r>
      <w:r w:rsidRPr="005B55A6">
        <w:t>со</w:t>
      </w:r>
      <w:r w:rsidR="005B55A6" w:rsidRPr="005B55A6">
        <w:t xml:space="preserve"> </w:t>
      </w:r>
      <w:r w:rsidRPr="005B55A6">
        <w:t>счета</w:t>
      </w:r>
      <w:r w:rsidR="005B55A6" w:rsidRPr="005B55A6">
        <w:t xml:space="preserve"> </w:t>
      </w:r>
      <w:r w:rsidRPr="005B55A6">
        <w:t>банка-плательщика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зачисляет</w:t>
      </w:r>
      <w:r w:rsidR="005B55A6" w:rsidRPr="005B55A6">
        <w:t xml:space="preserve"> </w:t>
      </w:r>
      <w:r w:rsidRPr="005B55A6">
        <w:t>коммерческому</w:t>
      </w:r>
      <w:r w:rsidR="005B55A6" w:rsidRPr="005B55A6">
        <w:t xml:space="preserve"> </w:t>
      </w:r>
      <w:r w:rsidRPr="005B55A6">
        <w:t>банку,</w:t>
      </w:r>
      <w:r w:rsidR="005B55A6" w:rsidRPr="005B55A6">
        <w:t xml:space="preserve"> </w:t>
      </w:r>
      <w:r w:rsidRPr="005B55A6">
        <w:t>обслуживающему</w:t>
      </w:r>
      <w:r w:rsidR="005B55A6" w:rsidRPr="005B55A6">
        <w:t xml:space="preserve"> </w:t>
      </w:r>
      <w:r w:rsidRPr="005B55A6">
        <w:t>чекодержателя</w:t>
      </w:r>
      <w:r w:rsidR="005B55A6" w:rsidRPr="005B55A6">
        <w:t xml:space="preserve">. </w:t>
      </w:r>
      <w:r w:rsidRPr="005B55A6">
        <w:t>При</w:t>
      </w:r>
      <w:r w:rsidR="005B55A6" w:rsidRPr="005B55A6">
        <w:t xml:space="preserve"> </w:t>
      </w:r>
      <w:r w:rsidRPr="005B55A6">
        <w:t>оплате</w:t>
      </w:r>
      <w:r w:rsidR="005B55A6" w:rsidRPr="005B55A6">
        <w:t xml:space="preserve"> </w:t>
      </w:r>
      <w:r w:rsidRPr="005B55A6">
        <w:t>чека</w:t>
      </w:r>
      <w:r w:rsidR="005B55A6" w:rsidRPr="005B55A6">
        <w:t xml:space="preserve"> </w:t>
      </w:r>
      <w:r w:rsidRPr="005B55A6">
        <w:t>РКЦ</w:t>
      </w:r>
      <w:r w:rsidR="005B55A6" w:rsidRPr="005B55A6">
        <w:t xml:space="preserve"> </w:t>
      </w:r>
      <w:r w:rsidRPr="005B55A6">
        <w:t>проверяет</w:t>
      </w:r>
      <w:r w:rsidR="005B55A6" w:rsidRPr="005B55A6">
        <w:t xml:space="preserve"> </w:t>
      </w:r>
      <w:r w:rsidRPr="005B55A6">
        <w:t>соответствие</w:t>
      </w:r>
      <w:r w:rsidR="005B55A6" w:rsidRPr="005B55A6">
        <w:t xml:space="preserve"> </w:t>
      </w:r>
      <w:r w:rsidRPr="005B55A6">
        <w:t>представленных</w:t>
      </w:r>
      <w:r w:rsidR="005B55A6" w:rsidRPr="005B55A6">
        <w:t xml:space="preserve"> </w:t>
      </w:r>
      <w:r w:rsidRPr="005B55A6">
        <w:t>чеков</w:t>
      </w:r>
      <w:r w:rsidR="005B55A6" w:rsidRPr="005B55A6">
        <w:t xml:space="preserve"> </w:t>
      </w:r>
      <w:r w:rsidRPr="005B55A6">
        <w:t>номерам</w:t>
      </w:r>
      <w:r w:rsidR="005B55A6" w:rsidRPr="005B55A6">
        <w:t xml:space="preserve"> </w:t>
      </w:r>
      <w:r w:rsidRPr="005B55A6">
        <w:t>чеков,</w:t>
      </w:r>
      <w:r w:rsidR="005B55A6" w:rsidRPr="005B55A6">
        <w:t xml:space="preserve"> </w:t>
      </w:r>
      <w:r w:rsidRPr="005B55A6">
        <w:t>выданных</w:t>
      </w:r>
      <w:r w:rsidR="005B55A6" w:rsidRPr="005B55A6">
        <w:t xml:space="preserve"> </w:t>
      </w:r>
      <w:r w:rsidRPr="005B55A6">
        <w:t>данным</w:t>
      </w:r>
      <w:r w:rsidR="005B55A6" w:rsidRPr="005B55A6">
        <w:t xml:space="preserve"> </w:t>
      </w:r>
      <w:r w:rsidRPr="005B55A6">
        <w:t>РКЦ</w:t>
      </w:r>
      <w:r w:rsidR="005B55A6" w:rsidRPr="005B55A6">
        <w:t xml:space="preserve">. </w:t>
      </w:r>
      <w:r w:rsidRPr="005B55A6">
        <w:t>Указанный</w:t>
      </w:r>
      <w:r w:rsidR="005B55A6" w:rsidRPr="005B55A6">
        <w:t xml:space="preserve"> </w:t>
      </w:r>
      <w:r w:rsidRPr="005B55A6">
        <w:t>порядок</w:t>
      </w:r>
      <w:r w:rsidR="005B55A6" w:rsidRPr="005B55A6">
        <w:t xml:space="preserve"> </w:t>
      </w:r>
      <w:r w:rsidRPr="005B55A6">
        <w:t>зачисления</w:t>
      </w:r>
      <w:r w:rsidR="005B55A6" w:rsidRPr="005B55A6">
        <w:t xml:space="preserve"> </w:t>
      </w:r>
      <w:r w:rsidRPr="005B55A6">
        <w:t>средств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чеку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счет</w:t>
      </w:r>
      <w:r w:rsidR="005B55A6" w:rsidRPr="005B55A6">
        <w:t xml:space="preserve"> </w:t>
      </w:r>
      <w:r w:rsidRPr="005B55A6">
        <w:t>чекодержателя</w:t>
      </w:r>
      <w:r w:rsidR="005B55A6" w:rsidRPr="005B55A6">
        <w:t xml:space="preserve"> </w:t>
      </w:r>
      <w:r w:rsidRPr="005B55A6">
        <w:t>после</w:t>
      </w:r>
      <w:r w:rsidR="005B55A6" w:rsidRPr="005B55A6">
        <w:t xml:space="preserve"> </w:t>
      </w:r>
      <w:r w:rsidRPr="005B55A6">
        <w:t>получения</w:t>
      </w:r>
      <w:r w:rsidR="005B55A6" w:rsidRPr="005B55A6">
        <w:t xml:space="preserve"> </w:t>
      </w:r>
      <w:r w:rsidRPr="005B55A6">
        <w:t>платежа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плательщика</w:t>
      </w:r>
      <w:r w:rsidR="005B55A6" w:rsidRPr="005B55A6">
        <w:t xml:space="preserve"> </w:t>
      </w:r>
      <w:r w:rsidRPr="005B55A6">
        <w:t>нашел</w:t>
      </w:r>
      <w:r w:rsidR="005B55A6" w:rsidRPr="005B55A6">
        <w:t xml:space="preserve"> </w:t>
      </w:r>
      <w:r w:rsidRPr="005B55A6">
        <w:t>свое</w:t>
      </w:r>
      <w:r w:rsidR="005B55A6" w:rsidRPr="005B55A6">
        <w:t xml:space="preserve"> </w:t>
      </w:r>
      <w:r w:rsidRPr="005B55A6">
        <w:t>подтверждение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ГК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 [</w:t>
      </w:r>
      <w:r w:rsidR="000A3D0D" w:rsidRPr="005B55A6">
        <w:t>1,</w:t>
      </w:r>
      <w:r w:rsidR="005B55A6" w:rsidRPr="005B55A6">
        <w:t xml:space="preserve"> </w:t>
      </w:r>
      <w:r w:rsidRPr="005B55A6">
        <w:t>ч</w:t>
      </w:r>
      <w:r w:rsidR="005B55A6" w:rsidRPr="005B55A6">
        <w:t xml:space="preserve">. </w:t>
      </w:r>
      <w:r w:rsidRPr="005B55A6">
        <w:t>II,</w:t>
      </w:r>
      <w:r w:rsidR="005B55A6" w:rsidRPr="005B55A6">
        <w:t xml:space="preserve"> </w:t>
      </w:r>
      <w:r w:rsidRPr="005B55A6">
        <w:t>ст</w:t>
      </w:r>
      <w:r w:rsidR="005B55A6" w:rsidRPr="005B55A6">
        <w:t>.8</w:t>
      </w:r>
      <w:r w:rsidRPr="005B55A6">
        <w:t>82</w:t>
      </w:r>
      <w:r w:rsidR="005B55A6" w:rsidRPr="005B55A6">
        <w:t>].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Согласно</w:t>
      </w:r>
      <w:r w:rsidR="005B55A6" w:rsidRPr="005B55A6">
        <w:t xml:space="preserve"> </w:t>
      </w:r>
      <w:r w:rsidRPr="005B55A6">
        <w:t>ГК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 [</w:t>
      </w:r>
      <w:r w:rsidR="000A3D0D" w:rsidRPr="005B55A6">
        <w:t>ст</w:t>
      </w:r>
      <w:r w:rsidR="005B55A6" w:rsidRPr="005B55A6">
        <w:t>.8</w:t>
      </w:r>
      <w:r w:rsidR="000A3D0D" w:rsidRPr="005B55A6">
        <w:t>83</w:t>
      </w:r>
      <w:r w:rsidR="005B55A6" w:rsidRPr="005B55A6">
        <w:t xml:space="preserve">] </w:t>
      </w:r>
      <w:r w:rsidRPr="005B55A6">
        <w:t>при</w:t>
      </w:r>
      <w:r w:rsidR="005B55A6" w:rsidRPr="005B55A6">
        <w:t xml:space="preserve"> </w:t>
      </w:r>
      <w:r w:rsidRPr="005B55A6">
        <w:t>отказе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оплаты</w:t>
      </w:r>
      <w:r w:rsidR="005B55A6" w:rsidRPr="005B55A6">
        <w:t xml:space="preserve"> </w:t>
      </w:r>
      <w:r w:rsidRPr="005B55A6">
        <w:t>чека,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том</w:t>
      </w:r>
      <w:r w:rsidR="005B55A6" w:rsidRPr="005B55A6">
        <w:t xml:space="preserve"> </w:t>
      </w:r>
      <w:r w:rsidRPr="005B55A6">
        <w:t>числе</w:t>
      </w:r>
      <w:r w:rsidR="005B55A6" w:rsidRPr="005B55A6">
        <w:t xml:space="preserve"> </w:t>
      </w:r>
      <w:r w:rsidRPr="005B55A6">
        <w:t>удостоверенного</w:t>
      </w:r>
      <w:r w:rsidR="005B55A6" w:rsidRPr="005B55A6">
        <w:t xml:space="preserve"> </w:t>
      </w:r>
      <w:r w:rsidRPr="005B55A6">
        <w:t>совершением</w:t>
      </w:r>
      <w:r w:rsidR="005B55A6" w:rsidRPr="005B55A6">
        <w:t xml:space="preserve"> </w:t>
      </w:r>
      <w:r w:rsidRPr="005B55A6">
        <w:t>протеста</w:t>
      </w:r>
      <w:r w:rsidR="005B55A6" w:rsidRPr="005B55A6">
        <w:t xml:space="preserve"> </w:t>
      </w:r>
      <w:r w:rsidRPr="005B55A6">
        <w:t>нотариусом,</w:t>
      </w:r>
      <w:r w:rsidR="005B55A6" w:rsidRPr="005B55A6">
        <w:t xml:space="preserve"> </w:t>
      </w:r>
      <w:r w:rsidRPr="005B55A6">
        <w:t>вступает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силу</w:t>
      </w:r>
      <w:r w:rsidR="005B55A6" w:rsidRPr="005B55A6">
        <w:t xml:space="preserve"> </w:t>
      </w:r>
      <w:r w:rsidRPr="005B55A6">
        <w:t>установленный</w:t>
      </w:r>
      <w:r w:rsidR="005B55A6" w:rsidRPr="005B55A6">
        <w:t xml:space="preserve"> </w:t>
      </w:r>
      <w:r w:rsidRPr="005B55A6">
        <w:t>порядок</w:t>
      </w:r>
      <w:r w:rsidR="005B55A6" w:rsidRPr="005B55A6">
        <w:t xml:space="preserve"> [</w:t>
      </w:r>
      <w:r w:rsidRPr="005B55A6">
        <w:t>ст</w:t>
      </w:r>
      <w:r w:rsidR="005B55A6" w:rsidRPr="005B55A6">
        <w:t>.8</w:t>
      </w:r>
      <w:r w:rsidRPr="005B55A6">
        <w:t>84</w:t>
      </w:r>
      <w:r w:rsidR="005B55A6" w:rsidRPr="005B55A6">
        <w:t xml:space="preserve">] </w:t>
      </w:r>
      <w:r w:rsidRPr="005B55A6">
        <w:t>последовательного</w:t>
      </w:r>
      <w:r w:rsidR="005B55A6" w:rsidRPr="005B55A6">
        <w:t xml:space="preserve"> </w:t>
      </w:r>
      <w:r w:rsidRPr="005B55A6">
        <w:t>извещения</w:t>
      </w:r>
      <w:r w:rsidR="005B55A6" w:rsidRPr="005B55A6">
        <w:t xml:space="preserve"> </w:t>
      </w:r>
      <w:r w:rsidRPr="005B55A6">
        <w:t>чекодателя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авалиста</w:t>
      </w:r>
      <w:r w:rsidR="005B55A6" w:rsidRPr="005B55A6">
        <w:t xml:space="preserve"> </w:t>
      </w:r>
      <w:r w:rsidRPr="005B55A6">
        <w:t>о</w:t>
      </w:r>
      <w:r w:rsidR="005B55A6" w:rsidRPr="005B55A6">
        <w:t xml:space="preserve"> </w:t>
      </w:r>
      <w:r w:rsidRPr="005B55A6">
        <w:t>неплатеже</w:t>
      </w:r>
      <w:r w:rsidR="005B55A6" w:rsidRPr="005B55A6">
        <w:t xml:space="preserve">. </w:t>
      </w:r>
      <w:r w:rsidRPr="005B55A6">
        <w:t>Иск</w:t>
      </w:r>
      <w:r w:rsidR="005B55A6" w:rsidRPr="005B55A6">
        <w:t xml:space="preserve"> </w:t>
      </w:r>
      <w:r w:rsidRPr="005B55A6">
        <w:t>чекодержателя</w:t>
      </w:r>
      <w:r w:rsidR="005B55A6" w:rsidRPr="005B55A6">
        <w:t xml:space="preserve"> </w:t>
      </w:r>
      <w:r w:rsidRPr="005B55A6">
        <w:t>ко</w:t>
      </w:r>
      <w:r w:rsidR="005B55A6" w:rsidRPr="005B55A6">
        <w:t xml:space="preserve"> </w:t>
      </w:r>
      <w:r w:rsidRPr="005B55A6">
        <w:t>всем</w:t>
      </w:r>
      <w:r w:rsidR="005B55A6" w:rsidRPr="005B55A6">
        <w:t xml:space="preserve"> </w:t>
      </w:r>
      <w:r w:rsidRPr="005B55A6">
        <w:t>обязанным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чеку</w:t>
      </w:r>
      <w:r w:rsidR="005B55A6" w:rsidRPr="005B55A6">
        <w:t xml:space="preserve"> </w:t>
      </w:r>
      <w:r w:rsidRPr="005B55A6">
        <w:t>лицам</w:t>
      </w:r>
      <w:r w:rsidR="005B55A6" w:rsidRPr="005B55A6">
        <w:t xml:space="preserve"> </w:t>
      </w:r>
      <w:r w:rsidRPr="005B55A6">
        <w:t>может</w:t>
      </w:r>
      <w:r w:rsidR="005B55A6" w:rsidRPr="005B55A6">
        <w:t xml:space="preserve"> </w:t>
      </w:r>
      <w:r w:rsidRPr="005B55A6">
        <w:t>быть</w:t>
      </w:r>
      <w:r w:rsidR="005B55A6" w:rsidRPr="005B55A6">
        <w:t xml:space="preserve"> </w:t>
      </w:r>
      <w:r w:rsidRPr="005B55A6">
        <w:t>предъявлен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течение</w:t>
      </w:r>
      <w:r w:rsidR="005B55A6" w:rsidRPr="005B55A6">
        <w:t xml:space="preserve"> </w:t>
      </w:r>
      <w:r w:rsidRPr="005B55A6">
        <w:t>6</w:t>
      </w:r>
      <w:r w:rsidR="005B55A6" w:rsidRPr="005B55A6">
        <w:t xml:space="preserve"> </w:t>
      </w:r>
      <w:r w:rsidRPr="005B55A6">
        <w:t>месяцев</w:t>
      </w:r>
      <w:r w:rsidR="005B55A6" w:rsidRPr="005B55A6">
        <w:t xml:space="preserve"> </w:t>
      </w:r>
      <w:r w:rsidRPr="005B55A6">
        <w:t>со</w:t>
      </w:r>
      <w:r w:rsidR="005B55A6" w:rsidRPr="005B55A6">
        <w:t xml:space="preserve"> </w:t>
      </w:r>
      <w:r w:rsidRPr="005B55A6">
        <w:t>дня</w:t>
      </w:r>
      <w:r w:rsidR="005B55A6" w:rsidRPr="005B55A6">
        <w:t xml:space="preserve"> </w:t>
      </w:r>
      <w:r w:rsidRPr="005B55A6">
        <w:t>окончания</w:t>
      </w:r>
      <w:r w:rsidR="005B55A6" w:rsidRPr="005B55A6">
        <w:t xml:space="preserve"> </w:t>
      </w:r>
      <w:r w:rsidRPr="005B55A6">
        <w:t>срока</w:t>
      </w:r>
      <w:r w:rsidR="005B55A6" w:rsidRPr="005B55A6">
        <w:t xml:space="preserve"> </w:t>
      </w:r>
      <w:r w:rsidRPr="005B55A6">
        <w:t>предъявления</w:t>
      </w:r>
      <w:r w:rsidR="005B55A6" w:rsidRPr="005B55A6">
        <w:t xml:space="preserve"> </w:t>
      </w:r>
      <w:r w:rsidRPr="005B55A6">
        <w:t>чека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 </w:t>
      </w:r>
      <w:r w:rsidRPr="005B55A6">
        <w:t>платежу</w:t>
      </w:r>
      <w:r w:rsidR="005B55A6" w:rsidRPr="005B55A6">
        <w:t>.</w:t>
      </w:r>
    </w:p>
    <w:p w:rsidR="006518EE" w:rsidRPr="005B55A6" w:rsidRDefault="006518EE" w:rsidP="005B55A6">
      <w:pPr>
        <w:tabs>
          <w:tab w:val="left" w:pos="726"/>
        </w:tabs>
        <w:rPr>
          <w:i/>
        </w:rPr>
      </w:pPr>
      <w:r w:rsidRPr="005B55A6">
        <w:rPr>
          <w:b/>
          <w:bCs/>
          <w:i/>
        </w:rPr>
        <w:t>Аккредитив</w:t>
      </w:r>
      <w:r w:rsidR="003502FB" w:rsidRPr="005B55A6">
        <w:rPr>
          <w:b/>
          <w:bCs/>
          <w:i/>
        </w:rPr>
        <w:t>ная</w:t>
      </w:r>
      <w:r w:rsidR="005B55A6" w:rsidRPr="005B55A6">
        <w:rPr>
          <w:b/>
          <w:bCs/>
          <w:i/>
        </w:rPr>
        <w:t xml:space="preserve"> </w:t>
      </w:r>
      <w:r w:rsidR="003502FB" w:rsidRPr="005B55A6">
        <w:rPr>
          <w:b/>
          <w:bCs/>
          <w:i/>
        </w:rPr>
        <w:t>форма</w:t>
      </w:r>
      <w:r w:rsidR="005B55A6" w:rsidRPr="005B55A6">
        <w:rPr>
          <w:b/>
          <w:bCs/>
          <w:i/>
        </w:rPr>
        <w:t xml:space="preserve"> </w:t>
      </w:r>
      <w:r w:rsidR="003502FB" w:rsidRPr="005B55A6">
        <w:rPr>
          <w:b/>
          <w:bCs/>
          <w:i/>
        </w:rPr>
        <w:t>расчетов</w:t>
      </w:r>
      <w:r w:rsidR="005B55A6">
        <w:rPr>
          <w:b/>
          <w:bCs/>
          <w:i/>
        </w:rPr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rPr>
          <w:b/>
          <w:bCs/>
          <w:i/>
        </w:rPr>
        <w:t>Аккредитив</w:t>
      </w:r>
      <w:r w:rsidR="005B55A6" w:rsidRPr="005B55A6">
        <w:rPr>
          <w:b/>
          <w:bCs/>
        </w:rPr>
        <w:t xml:space="preserve"> (</w:t>
      </w:r>
      <w:r w:rsidRPr="005B55A6">
        <w:t>от</w:t>
      </w:r>
      <w:r w:rsidR="005B55A6" w:rsidRPr="005B55A6">
        <w:t xml:space="preserve"> </w:t>
      </w:r>
      <w:r w:rsidRPr="005B55A6">
        <w:t>лат</w:t>
      </w:r>
      <w:r w:rsidR="005B55A6" w:rsidRPr="005B55A6">
        <w:t>. "</w:t>
      </w:r>
      <w:r w:rsidRPr="005B55A6">
        <w:t>accredo</w:t>
      </w:r>
      <w:r w:rsidR="005B55A6" w:rsidRPr="005B55A6">
        <w:t xml:space="preserve">" - </w:t>
      </w:r>
      <w:r w:rsidRPr="005B55A6">
        <w:t>доверяю</w:t>
      </w:r>
      <w:r w:rsidR="005B55A6" w:rsidRPr="005B55A6">
        <w:t xml:space="preserve">) - </w:t>
      </w:r>
      <w:r w:rsidRPr="005B55A6">
        <w:t>письменное</w:t>
      </w:r>
      <w:r w:rsidR="005B55A6" w:rsidRPr="005B55A6">
        <w:t xml:space="preserve"> </w:t>
      </w:r>
      <w:r w:rsidRPr="005B55A6">
        <w:t>поручение</w:t>
      </w:r>
      <w:r w:rsidR="005B55A6" w:rsidRPr="005B55A6">
        <w:t xml:space="preserve"> </w:t>
      </w:r>
      <w:r w:rsidRPr="005B55A6">
        <w:t>одного</w:t>
      </w:r>
      <w:r w:rsidR="005B55A6" w:rsidRPr="005B55A6">
        <w:t xml:space="preserve"> </w:t>
      </w:r>
      <w:r w:rsidRPr="005B55A6">
        <w:t>кредитного</w:t>
      </w:r>
      <w:r w:rsidR="005B55A6" w:rsidRPr="005B55A6">
        <w:t xml:space="preserve"> </w:t>
      </w:r>
      <w:r w:rsidRPr="005B55A6">
        <w:t>учреждения</w:t>
      </w:r>
      <w:r w:rsidR="005B55A6" w:rsidRPr="005B55A6">
        <w:t xml:space="preserve"> </w:t>
      </w:r>
      <w:r w:rsidRPr="005B55A6">
        <w:t>другому</w:t>
      </w:r>
      <w:r w:rsidR="005B55A6" w:rsidRPr="005B55A6">
        <w:t xml:space="preserve"> </w:t>
      </w:r>
      <w:r w:rsidRPr="005B55A6">
        <w:t>о</w:t>
      </w:r>
      <w:r w:rsidR="005B55A6" w:rsidRPr="005B55A6">
        <w:t xml:space="preserve"> </w:t>
      </w:r>
      <w:r w:rsidRPr="005B55A6">
        <w:t>выплате</w:t>
      </w:r>
      <w:r w:rsidR="005B55A6" w:rsidRPr="005B55A6">
        <w:t xml:space="preserve"> </w:t>
      </w:r>
      <w:r w:rsidRPr="005B55A6">
        <w:t>определенной</w:t>
      </w:r>
      <w:r w:rsidR="005B55A6" w:rsidRPr="005B55A6">
        <w:t xml:space="preserve"> </w:t>
      </w:r>
      <w:r w:rsidRPr="005B55A6">
        <w:t>суммы</w:t>
      </w:r>
      <w:r w:rsidR="005B55A6" w:rsidRPr="005B55A6">
        <w:t xml:space="preserve"> </w:t>
      </w:r>
      <w:r w:rsidRPr="005B55A6">
        <w:t>физическому</w:t>
      </w:r>
      <w:r w:rsidR="005B55A6" w:rsidRPr="005B55A6">
        <w:t xml:space="preserve"> </w:t>
      </w:r>
      <w:r w:rsidRPr="005B55A6">
        <w:t>или</w:t>
      </w:r>
      <w:r w:rsidR="005B55A6" w:rsidRPr="005B55A6">
        <w:t xml:space="preserve"> </w:t>
      </w:r>
      <w:r w:rsidRPr="005B55A6">
        <w:t>юридическому</w:t>
      </w:r>
      <w:r w:rsidR="005B55A6" w:rsidRPr="005B55A6">
        <w:t xml:space="preserve"> </w:t>
      </w:r>
      <w:r w:rsidRPr="005B55A6">
        <w:t>лицу</w:t>
      </w:r>
      <w:r w:rsidR="005B55A6" w:rsidRPr="005B55A6">
        <w:t xml:space="preserve"> </w:t>
      </w:r>
      <w:r w:rsidRPr="005B55A6">
        <w:t>при</w:t>
      </w:r>
      <w:r w:rsidR="005B55A6" w:rsidRPr="005B55A6">
        <w:t xml:space="preserve"> </w:t>
      </w:r>
      <w:r w:rsidRPr="005B55A6">
        <w:t>выполнении</w:t>
      </w:r>
      <w:r w:rsidR="005B55A6" w:rsidRPr="005B55A6">
        <w:t xml:space="preserve"> </w:t>
      </w:r>
      <w:r w:rsidRPr="005B55A6">
        <w:t>указанных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аккредитиве</w:t>
      </w:r>
      <w:r w:rsidR="005B55A6" w:rsidRPr="005B55A6">
        <w:t xml:space="preserve"> </w:t>
      </w:r>
      <w:r w:rsidRPr="005B55A6">
        <w:t>условий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rPr>
          <w:b/>
          <w:bCs/>
          <w:i/>
        </w:rPr>
        <w:t>Аккредитивная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форма</w:t>
      </w:r>
      <w:r w:rsidR="005B55A6" w:rsidRPr="005B55A6">
        <w:t xml:space="preserve"> - </w:t>
      </w:r>
      <w:r w:rsidRPr="005B55A6">
        <w:t>одна</w:t>
      </w:r>
      <w:r w:rsidR="005B55A6" w:rsidRPr="005B55A6">
        <w:t xml:space="preserve"> </w:t>
      </w:r>
      <w:r w:rsidRPr="005B55A6">
        <w:t>из</w:t>
      </w:r>
      <w:r w:rsidR="005B55A6" w:rsidRPr="005B55A6">
        <w:t xml:space="preserve"> </w:t>
      </w:r>
      <w:r w:rsidRPr="005B55A6">
        <w:t>основных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международных</w:t>
      </w:r>
      <w:r w:rsidR="005B55A6" w:rsidRPr="005B55A6">
        <w:t xml:space="preserve"> </w:t>
      </w:r>
      <w:r w:rsidRPr="005B55A6">
        <w:t>расчетах</w:t>
      </w:r>
      <w:r w:rsidR="005B55A6" w:rsidRPr="005B55A6">
        <w:t xml:space="preserve">. </w:t>
      </w:r>
      <w:r w:rsidRPr="005B55A6">
        <w:t>По</w:t>
      </w:r>
      <w:r w:rsidR="005B55A6" w:rsidRPr="005B55A6">
        <w:t xml:space="preserve"> </w:t>
      </w:r>
      <w:r w:rsidRPr="005B55A6">
        <w:t>отдельным</w:t>
      </w:r>
      <w:r w:rsidR="005B55A6" w:rsidRPr="005B55A6">
        <w:t xml:space="preserve"> </w:t>
      </w:r>
      <w:r w:rsidRPr="005B55A6">
        <w:t>оценкам,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России</w:t>
      </w:r>
      <w:r w:rsidR="005B55A6" w:rsidRPr="005B55A6">
        <w:t xml:space="preserve"> </w:t>
      </w:r>
      <w:r w:rsidRPr="005B55A6">
        <w:t>аккредитивами</w:t>
      </w:r>
      <w:r w:rsidR="005B55A6" w:rsidRPr="005B55A6">
        <w:t xml:space="preserve"> </w:t>
      </w:r>
      <w:r w:rsidRPr="005B55A6">
        <w:t>обслуживается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более</w:t>
      </w:r>
      <w:r w:rsidR="005B55A6" w:rsidRPr="005B55A6">
        <w:t xml:space="preserve"> </w:t>
      </w:r>
      <w:r w:rsidRPr="005B55A6">
        <w:t>10</w:t>
      </w:r>
      <w:r w:rsidR="005B55A6" w:rsidRPr="005B55A6">
        <w:t xml:space="preserve"> </w:t>
      </w:r>
      <w:r w:rsidRPr="005B55A6">
        <w:t>%</w:t>
      </w:r>
      <w:r w:rsidR="005B55A6" w:rsidRPr="005B55A6">
        <w:t xml:space="preserve"> </w:t>
      </w:r>
      <w:r w:rsidRPr="005B55A6">
        <w:t>товарооборота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импорту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примерно</w:t>
      </w:r>
      <w:r w:rsidR="005B55A6" w:rsidRPr="005B55A6">
        <w:t xml:space="preserve"> </w:t>
      </w:r>
      <w:r w:rsidRPr="005B55A6">
        <w:t>40</w:t>
      </w:r>
      <w:r w:rsidR="005B55A6" w:rsidRPr="005B55A6">
        <w:t xml:space="preserve"> - </w:t>
      </w:r>
      <w:r w:rsidRPr="005B55A6">
        <w:t>50</w:t>
      </w:r>
      <w:r w:rsidR="005B55A6" w:rsidRPr="005B55A6">
        <w:t xml:space="preserve"> </w:t>
      </w:r>
      <w:r w:rsidRPr="005B55A6">
        <w:t>%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экспорту</w:t>
      </w:r>
      <w:r w:rsidR="005B55A6" w:rsidRPr="005B55A6">
        <w:t xml:space="preserve">. </w:t>
      </w:r>
      <w:r w:rsidRPr="005B55A6">
        <w:t>Определенное</w:t>
      </w:r>
      <w:r w:rsidR="005B55A6" w:rsidRPr="005B55A6">
        <w:t xml:space="preserve"> </w:t>
      </w:r>
      <w:r w:rsidRPr="005B55A6">
        <w:t>распространение</w:t>
      </w:r>
      <w:r w:rsidR="005B55A6" w:rsidRPr="005B55A6">
        <w:t xml:space="preserve"> </w:t>
      </w:r>
      <w:r w:rsidRPr="005B55A6">
        <w:t>он</w:t>
      </w:r>
      <w:r w:rsidR="005B55A6" w:rsidRPr="005B55A6">
        <w:t xml:space="preserve"> </w:t>
      </w:r>
      <w:r w:rsidRPr="005B55A6">
        <w:t>получил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во</w:t>
      </w:r>
      <w:r w:rsidR="005B55A6" w:rsidRPr="005B55A6">
        <w:t xml:space="preserve"> </w:t>
      </w:r>
      <w:r w:rsidRPr="005B55A6">
        <w:t>внутренних</w:t>
      </w:r>
      <w:r w:rsidR="005B55A6" w:rsidRPr="005B55A6">
        <w:t xml:space="preserve"> </w:t>
      </w:r>
      <w:r w:rsidRPr="005B55A6">
        <w:t>расчетах</w:t>
      </w:r>
      <w:r w:rsidR="005B55A6" w:rsidRPr="005B55A6">
        <w:t xml:space="preserve"> </w:t>
      </w:r>
      <w:r w:rsidRPr="005B55A6">
        <w:t>страны</w:t>
      </w:r>
      <w:r w:rsidR="005B55A6" w:rsidRPr="005B55A6">
        <w:t xml:space="preserve">. </w:t>
      </w:r>
      <w:r w:rsidRPr="005B55A6">
        <w:t>В</w:t>
      </w:r>
      <w:r w:rsidR="005B55A6" w:rsidRPr="005B55A6">
        <w:t xml:space="preserve"> </w:t>
      </w:r>
      <w:r w:rsidRPr="005B55A6">
        <w:t>первые</w:t>
      </w:r>
      <w:r w:rsidR="005B55A6" w:rsidRPr="005B55A6">
        <w:t xml:space="preserve"> </w:t>
      </w:r>
      <w:r w:rsidRPr="005B55A6">
        <w:t>годы</w:t>
      </w:r>
      <w:r w:rsidR="005B55A6" w:rsidRPr="005B55A6">
        <w:t xml:space="preserve"> </w:t>
      </w:r>
      <w:r w:rsidRPr="005B55A6">
        <w:t>после</w:t>
      </w:r>
      <w:r w:rsidR="005B55A6" w:rsidRPr="005B55A6">
        <w:t xml:space="preserve"> </w:t>
      </w:r>
      <w:r w:rsidRPr="005B55A6">
        <w:t>кредитной</w:t>
      </w:r>
      <w:r w:rsidR="005B55A6" w:rsidRPr="005B55A6">
        <w:t xml:space="preserve"> </w:t>
      </w:r>
      <w:r w:rsidRPr="005B55A6">
        <w:t>реформы</w:t>
      </w:r>
      <w:r w:rsidR="005B55A6" w:rsidRPr="005B55A6">
        <w:t xml:space="preserve"> </w:t>
      </w:r>
      <w:r w:rsidRPr="005B55A6">
        <w:t>1930</w:t>
      </w:r>
      <w:r w:rsidR="005B55A6" w:rsidRPr="005B55A6">
        <w:t xml:space="preserve"> - </w:t>
      </w:r>
      <w:r w:rsidRPr="005B55A6">
        <w:t>1932</w:t>
      </w:r>
      <w:r w:rsidR="005B55A6" w:rsidRPr="005B55A6">
        <w:t xml:space="preserve"> </w:t>
      </w:r>
      <w:r w:rsidRPr="005B55A6">
        <w:t>гг</w:t>
      </w:r>
      <w:r w:rsidR="005B55A6" w:rsidRPr="005B55A6">
        <w:t xml:space="preserve">. </w:t>
      </w:r>
      <w:r w:rsidRPr="005B55A6">
        <w:t>удельный</w:t>
      </w:r>
      <w:r w:rsidR="005B55A6" w:rsidRPr="005B55A6">
        <w:t xml:space="preserve"> </w:t>
      </w:r>
      <w:r w:rsidRPr="005B55A6">
        <w:t>вес</w:t>
      </w:r>
      <w:r w:rsidR="005B55A6" w:rsidRPr="005B55A6">
        <w:t xml:space="preserve"> </w:t>
      </w:r>
      <w:r w:rsidRPr="005B55A6">
        <w:t>этого</w:t>
      </w:r>
      <w:r w:rsidR="005B55A6" w:rsidRPr="005B55A6">
        <w:t xml:space="preserve"> </w:t>
      </w:r>
      <w:r w:rsidRPr="005B55A6">
        <w:t>платежного</w:t>
      </w:r>
      <w:r w:rsidR="005B55A6" w:rsidRPr="005B55A6">
        <w:t xml:space="preserve"> </w:t>
      </w:r>
      <w:r w:rsidRPr="005B55A6">
        <w:t>инструмента</w:t>
      </w:r>
      <w:r w:rsidR="005B55A6" w:rsidRPr="005B55A6">
        <w:t xml:space="preserve"> </w:t>
      </w:r>
      <w:r w:rsidRPr="005B55A6">
        <w:t>достигал</w:t>
      </w:r>
      <w:r w:rsidR="005B55A6" w:rsidRPr="005B55A6">
        <w:t xml:space="preserve"> </w:t>
      </w:r>
      <w:r w:rsidRPr="005B55A6">
        <w:t>25</w:t>
      </w:r>
      <w:r w:rsidR="005B55A6" w:rsidRPr="005B55A6">
        <w:t xml:space="preserve"> - </w:t>
      </w:r>
      <w:r w:rsidRPr="005B55A6">
        <w:t>30</w:t>
      </w:r>
      <w:r w:rsidR="005B55A6" w:rsidRPr="005B55A6">
        <w:t xml:space="preserve"> </w:t>
      </w:r>
      <w:r w:rsidRPr="005B55A6">
        <w:t>%,</w:t>
      </w:r>
      <w:r w:rsidR="005B55A6" w:rsidRPr="005B55A6">
        <w:t xml:space="preserve"> </w:t>
      </w:r>
      <w:r w:rsidRPr="005B55A6">
        <w:t>что</w:t>
      </w:r>
      <w:r w:rsidR="005B55A6" w:rsidRPr="005B55A6">
        <w:t xml:space="preserve"> </w:t>
      </w:r>
      <w:r w:rsidRPr="005B55A6">
        <w:t>объяснялось</w:t>
      </w:r>
      <w:r w:rsidR="005B55A6" w:rsidRPr="005B55A6">
        <w:t xml:space="preserve"> </w:t>
      </w:r>
      <w:r w:rsidRPr="005B55A6">
        <w:t>отсутствием</w:t>
      </w:r>
      <w:r w:rsidR="005B55A6" w:rsidRPr="005B55A6">
        <w:t xml:space="preserve"> </w:t>
      </w:r>
      <w:r w:rsidRPr="005B55A6">
        <w:t>налаженных</w:t>
      </w:r>
      <w:r w:rsidR="005B55A6" w:rsidRPr="005B55A6">
        <w:t xml:space="preserve"> </w:t>
      </w:r>
      <w:r w:rsidRPr="005B55A6">
        <w:t>хозяйственных</w:t>
      </w:r>
      <w:r w:rsidR="005B55A6" w:rsidRPr="005B55A6">
        <w:t xml:space="preserve"> </w:t>
      </w:r>
      <w:r w:rsidRPr="005B55A6">
        <w:t>связей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неуверенностью</w:t>
      </w:r>
      <w:r w:rsidR="005B55A6" w:rsidRPr="005B55A6">
        <w:t xml:space="preserve"> </w:t>
      </w:r>
      <w:r w:rsidRPr="005B55A6">
        <w:t>поставщиков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платежеспособности</w:t>
      </w:r>
      <w:r w:rsidR="005B55A6" w:rsidRPr="005B55A6">
        <w:t xml:space="preserve"> </w:t>
      </w:r>
      <w:r w:rsidRPr="005B55A6">
        <w:t>покупателя</w:t>
      </w:r>
      <w:r w:rsidR="005B55A6" w:rsidRPr="005B55A6">
        <w:t xml:space="preserve">. </w:t>
      </w:r>
      <w:r w:rsidRPr="005B55A6">
        <w:t>К</w:t>
      </w:r>
      <w:r w:rsidR="005B55A6" w:rsidRPr="005B55A6">
        <w:t xml:space="preserve"> </w:t>
      </w:r>
      <w:r w:rsidRPr="005B55A6">
        <w:t>концу</w:t>
      </w:r>
      <w:r w:rsidR="005B55A6" w:rsidRPr="005B55A6">
        <w:t xml:space="preserve"> </w:t>
      </w:r>
      <w:r w:rsidRPr="005B55A6">
        <w:t>90-х</w:t>
      </w:r>
      <w:r w:rsidR="005B55A6" w:rsidRPr="005B55A6">
        <w:t xml:space="preserve"> </w:t>
      </w:r>
      <w:r w:rsidRPr="005B55A6">
        <w:t>годов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долю</w:t>
      </w:r>
      <w:r w:rsidR="005B55A6" w:rsidRPr="005B55A6">
        <w:t xml:space="preserve"> </w:t>
      </w:r>
      <w:r w:rsidRPr="005B55A6">
        <w:t>данной</w:t>
      </w:r>
      <w:r w:rsidR="005B55A6" w:rsidRPr="005B55A6">
        <w:t xml:space="preserve"> </w:t>
      </w:r>
      <w:r w:rsidRPr="005B55A6">
        <w:t>формы</w:t>
      </w:r>
      <w:r w:rsidR="005B55A6" w:rsidRPr="005B55A6">
        <w:t xml:space="preserve"> </w:t>
      </w:r>
      <w:r w:rsidRPr="005B55A6">
        <w:t>приходилось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0,1</w:t>
      </w:r>
      <w:r w:rsidR="005B55A6" w:rsidRPr="005B55A6">
        <w:t xml:space="preserve"> </w:t>
      </w:r>
      <w:r w:rsidRPr="005B55A6">
        <w:t>до</w:t>
      </w:r>
      <w:r w:rsidR="005B55A6" w:rsidRPr="005B55A6">
        <w:t xml:space="preserve"> </w:t>
      </w:r>
      <w:r w:rsidRPr="005B55A6">
        <w:t>5</w:t>
      </w:r>
      <w:r w:rsidR="005B55A6" w:rsidRPr="005B55A6">
        <w:t xml:space="preserve"> </w:t>
      </w:r>
      <w:r w:rsidRPr="005B55A6">
        <w:t>%</w:t>
      </w:r>
      <w:r w:rsidR="005B55A6" w:rsidRPr="005B55A6">
        <w:t xml:space="preserve"> </w:t>
      </w:r>
      <w:r w:rsidRPr="005B55A6">
        <w:t>платежного</w:t>
      </w:r>
      <w:r w:rsidR="005B55A6" w:rsidRPr="005B55A6">
        <w:t xml:space="preserve"> </w:t>
      </w:r>
      <w:r w:rsidRPr="005B55A6">
        <w:t>оборота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различных</w:t>
      </w:r>
      <w:r w:rsidR="005B55A6" w:rsidRPr="005B55A6">
        <w:t xml:space="preserve"> </w:t>
      </w:r>
      <w:r w:rsidRPr="005B55A6">
        <w:t>регионах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В</w:t>
      </w:r>
      <w:r w:rsidR="005B55A6" w:rsidRPr="005B55A6">
        <w:t xml:space="preserve"> </w:t>
      </w:r>
      <w:r w:rsidRPr="005B55A6">
        <w:t>ходе</w:t>
      </w:r>
      <w:r w:rsidR="005B55A6" w:rsidRPr="005B55A6">
        <w:t xml:space="preserve"> </w:t>
      </w:r>
      <w:r w:rsidRPr="005B55A6">
        <w:t>эволюции</w:t>
      </w:r>
      <w:r w:rsidR="005B55A6" w:rsidRPr="005B55A6">
        <w:t xml:space="preserve"> </w:t>
      </w:r>
      <w:r w:rsidRPr="005B55A6">
        <w:t>расчетов</w:t>
      </w:r>
      <w:r w:rsidR="005B55A6" w:rsidRPr="005B55A6">
        <w:t xml:space="preserve"> </w:t>
      </w:r>
      <w:r w:rsidRPr="005B55A6">
        <w:t>аккредитивами</w:t>
      </w:r>
      <w:r w:rsidR="005B55A6" w:rsidRPr="005B55A6">
        <w:t xml:space="preserve"> </w:t>
      </w:r>
      <w:r w:rsidRPr="005B55A6">
        <w:t>были</w:t>
      </w:r>
      <w:r w:rsidR="005B55A6" w:rsidRPr="005B55A6">
        <w:t xml:space="preserve"> </w:t>
      </w:r>
      <w:r w:rsidRPr="005B55A6">
        <w:t>выработаны</w:t>
      </w:r>
      <w:r w:rsidR="005B55A6" w:rsidRPr="005B55A6">
        <w:t xml:space="preserve"> </w:t>
      </w:r>
      <w:r w:rsidRPr="005B55A6">
        <w:t>разнообразные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типы,</w:t>
      </w:r>
      <w:r w:rsidR="005B55A6" w:rsidRPr="005B55A6">
        <w:t xml:space="preserve"> </w:t>
      </w:r>
      <w:r w:rsidRPr="005B55A6">
        <w:t>90</w:t>
      </w:r>
      <w:r w:rsidR="005B55A6" w:rsidRPr="005B55A6">
        <w:t xml:space="preserve"> </w:t>
      </w:r>
      <w:r w:rsidRPr="005B55A6">
        <w:t>%</w:t>
      </w:r>
      <w:r w:rsidR="005B55A6" w:rsidRPr="005B55A6">
        <w:t xml:space="preserve"> </w:t>
      </w:r>
      <w:r w:rsidRPr="005B55A6">
        <w:t>которых</w:t>
      </w:r>
      <w:r w:rsidR="005B55A6" w:rsidRPr="005B55A6">
        <w:t xml:space="preserve"> </w:t>
      </w:r>
      <w:r w:rsidRPr="005B55A6">
        <w:t>составляет</w:t>
      </w:r>
      <w:r w:rsidR="005B55A6" w:rsidRPr="005B55A6">
        <w:t xml:space="preserve"> </w:t>
      </w:r>
      <w:r w:rsidRPr="005B55A6">
        <w:t>документарный</w:t>
      </w:r>
      <w:r w:rsidR="005B55A6" w:rsidRPr="005B55A6">
        <w:t xml:space="preserve"> </w:t>
      </w:r>
      <w:r w:rsidRPr="005B55A6">
        <w:t>аккредитив</w:t>
      </w:r>
      <w:r w:rsidR="005B55A6" w:rsidRPr="005B55A6">
        <w:t xml:space="preserve"> (</w:t>
      </w:r>
      <w:r w:rsidRPr="005B55A6">
        <w:t>в</w:t>
      </w:r>
      <w:r w:rsidR="005B55A6" w:rsidRPr="005B55A6">
        <w:t xml:space="preserve"> </w:t>
      </w:r>
      <w:r w:rsidRPr="005B55A6">
        <w:t>различных</w:t>
      </w:r>
      <w:r w:rsidR="005B55A6" w:rsidRPr="005B55A6">
        <w:t xml:space="preserve"> </w:t>
      </w:r>
      <w:r w:rsidRPr="005B55A6">
        <w:t>формах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разновидностях</w:t>
      </w:r>
      <w:r w:rsidR="005B55A6" w:rsidRPr="005B55A6">
        <w:t xml:space="preserve">). </w:t>
      </w:r>
      <w:r w:rsidRPr="005B55A6">
        <w:t>Используется</w:t>
      </w:r>
      <w:r w:rsidR="005B55A6" w:rsidRPr="005B55A6">
        <w:t xml:space="preserve"> </w:t>
      </w:r>
      <w:r w:rsidRPr="005B55A6">
        <w:t>также</w:t>
      </w:r>
      <w:r w:rsidR="005B55A6" w:rsidRPr="005B55A6">
        <w:t xml:space="preserve"> </w:t>
      </w:r>
      <w:r w:rsidRPr="005B55A6">
        <w:rPr>
          <w:bCs/>
          <w:i/>
        </w:rPr>
        <w:t>денежный</w:t>
      </w:r>
      <w:r w:rsidR="005B55A6" w:rsidRPr="005B55A6">
        <w:rPr>
          <w:bCs/>
          <w:i/>
        </w:rPr>
        <w:t xml:space="preserve"> </w:t>
      </w:r>
      <w:r w:rsidRPr="005B55A6">
        <w:rPr>
          <w:bCs/>
          <w:i/>
        </w:rPr>
        <w:t>аккредитив</w:t>
      </w:r>
      <w:r w:rsidR="005B55A6" w:rsidRPr="005B55A6">
        <w:t xml:space="preserve"> - </w:t>
      </w:r>
      <w:r w:rsidRPr="005B55A6">
        <w:t>именной</w:t>
      </w:r>
      <w:r w:rsidR="005B55A6" w:rsidRPr="005B55A6">
        <w:t xml:space="preserve"> </w:t>
      </w:r>
      <w:r w:rsidRPr="005B55A6">
        <w:t>документ,</w:t>
      </w:r>
      <w:r w:rsidR="005B55A6" w:rsidRPr="005B55A6">
        <w:t xml:space="preserve"> </w:t>
      </w:r>
      <w:r w:rsidRPr="005B55A6">
        <w:t>который</w:t>
      </w:r>
      <w:r w:rsidR="005B55A6" w:rsidRPr="005B55A6">
        <w:t xml:space="preserve"> </w:t>
      </w:r>
      <w:r w:rsidRPr="005B55A6">
        <w:t>выдается</w:t>
      </w:r>
      <w:r w:rsidR="005B55A6" w:rsidRPr="005B55A6">
        <w:t xml:space="preserve"> </w:t>
      </w:r>
      <w:r w:rsidRPr="005B55A6">
        <w:t>банком</w:t>
      </w:r>
      <w:r w:rsidR="005B55A6" w:rsidRPr="005B55A6">
        <w:t xml:space="preserve"> </w:t>
      </w:r>
      <w:r w:rsidRPr="005B55A6">
        <w:t>лицу,</w:t>
      </w:r>
      <w:r w:rsidR="005B55A6" w:rsidRPr="005B55A6">
        <w:t xml:space="preserve"> </w:t>
      </w:r>
      <w:r w:rsidRPr="005B55A6">
        <w:t>внесшему</w:t>
      </w:r>
      <w:r w:rsidR="005B55A6" w:rsidRPr="005B55A6">
        <w:t xml:space="preserve"> </w:t>
      </w:r>
      <w:r w:rsidRPr="005B55A6">
        <w:t>определенную</w:t>
      </w:r>
      <w:r w:rsidR="005B55A6" w:rsidRPr="005B55A6">
        <w:t xml:space="preserve"> </w:t>
      </w:r>
      <w:r w:rsidRPr="005B55A6">
        <w:t>сумму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желающему</w:t>
      </w:r>
      <w:r w:rsidR="005B55A6" w:rsidRPr="005B55A6">
        <w:t xml:space="preserve"> </w:t>
      </w:r>
      <w:r w:rsidRPr="005B55A6">
        <w:t>получить</w:t>
      </w:r>
      <w:r w:rsidR="005B55A6" w:rsidRPr="005B55A6">
        <w:t xml:space="preserve"> </w:t>
      </w:r>
      <w:r w:rsidRPr="005B55A6">
        <w:t>ее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другом</w:t>
      </w:r>
      <w:r w:rsidR="005B55A6" w:rsidRPr="005B55A6">
        <w:t xml:space="preserve"> </w:t>
      </w:r>
      <w:r w:rsidRPr="005B55A6">
        <w:t>городе</w:t>
      </w:r>
      <w:r w:rsidR="005B55A6" w:rsidRPr="005B55A6">
        <w:t xml:space="preserve"> </w:t>
      </w:r>
      <w:r w:rsidRPr="005B55A6">
        <w:t>страны</w:t>
      </w:r>
      <w:r w:rsidR="005B55A6" w:rsidRPr="005B55A6">
        <w:t xml:space="preserve"> </w:t>
      </w:r>
      <w:r w:rsidRPr="005B55A6">
        <w:t>или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границей</w:t>
      </w:r>
      <w:r w:rsidR="005B55A6" w:rsidRPr="005B55A6">
        <w:t xml:space="preserve">. </w:t>
      </w:r>
      <w:r w:rsidRPr="005B55A6">
        <w:t>Именно</w:t>
      </w:r>
      <w:r w:rsidR="005B55A6" w:rsidRPr="005B55A6">
        <w:t xml:space="preserve"> </w:t>
      </w:r>
      <w:r w:rsidRPr="005B55A6">
        <w:t>такие</w:t>
      </w:r>
      <w:r w:rsidR="005B55A6" w:rsidRPr="005B55A6">
        <w:t xml:space="preserve"> </w:t>
      </w:r>
      <w:r w:rsidRPr="005B55A6">
        <w:t>аккредитивы</w:t>
      </w:r>
      <w:r w:rsidR="005B55A6" w:rsidRPr="005B55A6">
        <w:t xml:space="preserve"> </w:t>
      </w:r>
      <w:r w:rsidRPr="005B55A6">
        <w:t>существовали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дореволюционной</w:t>
      </w:r>
      <w:r w:rsidR="005B55A6" w:rsidRPr="005B55A6">
        <w:t xml:space="preserve"> </w:t>
      </w:r>
      <w:r w:rsidRPr="005B55A6">
        <w:t>России,</w:t>
      </w:r>
      <w:r w:rsidR="005B55A6" w:rsidRPr="005B55A6">
        <w:t xml:space="preserve"> </w:t>
      </w:r>
      <w:r w:rsidRPr="005B55A6">
        <w:t>причем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нескольких</w:t>
      </w:r>
      <w:r w:rsidR="005B55A6" w:rsidRPr="005B55A6">
        <w:t xml:space="preserve"> </w:t>
      </w:r>
      <w:r w:rsidRPr="005B55A6">
        <w:t>разновидностях</w:t>
      </w:r>
      <w:r w:rsidR="005B55A6" w:rsidRPr="005B55A6">
        <w:t xml:space="preserve">: </w:t>
      </w:r>
      <w:r w:rsidRPr="005B55A6">
        <w:t>простые,</w:t>
      </w:r>
      <w:r w:rsidR="005B55A6" w:rsidRPr="005B55A6">
        <w:t xml:space="preserve"> </w:t>
      </w:r>
      <w:r w:rsidRPr="005B55A6">
        <w:t>циркулярные,</w:t>
      </w:r>
      <w:r w:rsidR="005B55A6" w:rsidRPr="005B55A6">
        <w:t xml:space="preserve"> </w:t>
      </w:r>
      <w:r w:rsidRPr="005B55A6">
        <w:t>коллективные,</w:t>
      </w:r>
      <w:r w:rsidR="005B55A6" w:rsidRPr="005B55A6">
        <w:t xml:space="preserve"> </w:t>
      </w:r>
      <w:r w:rsidRPr="005B55A6">
        <w:t>выдаваемые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имя</w:t>
      </w:r>
      <w:r w:rsidR="005B55A6" w:rsidRPr="005B55A6">
        <w:t xml:space="preserve"> </w:t>
      </w:r>
      <w:r w:rsidRPr="005B55A6">
        <w:t>нескольких</w:t>
      </w:r>
      <w:r w:rsidR="005B55A6" w:rsidRPr="005B55A6">
        <w:t xml:space="preserve"> </w:t>
      </w:r>
      <w:r w:rsidRPr="005B55A6">
        <w:t>лиц,</w:t>
      </w:r>
      <w:r w:rsidR="005B55A6" w:rsidRPr="005B55A6">
        <w:t xml:space="preserve"> </w:t>
      </w:r>
      <w:r w:rsidRPr="005B55A6">
        <w:t>каждый</w:t>
      </w:r>
      <w:r w:rsidR="005B55A6" w:rsidRPr="005B55A6">
        <w:t xml:space="preserve"> </w:t>
      </w:r>
      <w:r w:rsidRPr="005B55A6">
        <w:t>из</w:t>
      </w:r>
      <w:r w:rsidR="005B55A6" w:rsidRPr="005B55A6">
        <w:t xml:space="preserve"> </w:t>
      </w:r>
      <w:r w:rsidRPr="005B55A6">
        <w:t>которых</w:t>
      </w:r>
      <w:r w:rsidR="005B55A6" w:rsidRPr="005B55A6">
        <w:t xml:space="preserve"> </w:t>
      </w:r>
      <w:r w:rsidRPr="005B55A6">
        <w:t>мог</w:t>
      </w:r>
      <w:r w:rsidR="005B55A6" w:rsidRPr="005B55A6">
        <w:t xml:space="preserve"> </w:t>
      </w:r>
      <w:r w:rsidRPr="005B55A6">
        <w:t>получить</w:t>
      </w:r>
      <w:r w:rsidR="005B55A6" w:rsidRPr="005B55A6">
        <w:t xml:space="preserve"> </w:t>
      </w:r>
      <w:r w:rsidRPr="005B55A6">
        <w:t>всю</w:t>
      </w:r>
      <w:r w:rsidR="005B55A6" w:rsidRPr="005B55A6">
        <w:t xml:space="preserve"> </w:t>
      </w:r>
      <w:r w:rsidRPr="005B55A6">
        <w:t>сумму</w:t>
      </w:r>
      <w:r w:rsidR="005B55A6" w:rsidRPr="005B55A6">
        <w:t xml:space="preserve"> </w:t>
      </w:r>
      <w:r w:rsidRPr="005B55A6">
        <w:t>аккредитива</w:t>
      </w:r>
      <w:r w:rsidR="005B55A6" w:rsidRPr="005B55A6">
        <w:t xml:space="preserve"> </w:t>
      </w:r>
      <w:r w:rsidRPr="005B55A6">
        <w:t>полностью</w:t>
      </w:r>
      <w:r w:rsidR="005B55A6" w:rsidRPr="005B55A6">
        <w:t xml:space="preserve"> </w:t>
      </w:r>
      <w:r w:rsidRPr="005B55A6">
        <w:t>или</w:t>
      </w:r>
      <w:r w:rsidR="005B55A6" w:rsidRPr="005B55A6">
        <w:t xml:space="preserve"> </w:t>
      </w:r>
      <w:r w:rsidRPr="005B55A6">
        <w:t>частично</w:t>
      </w:r>
      <w:r w:rsidR="005B55A6" w:rsidRPr="005B55A6">
        <w:t xml:space="preserve">. </w:t>
      </w:r>
      <w:r w:rsidRPr="005B55A6">
        <w:t>Иногда</w:t>
      </w:r>
      <w:r w:rsidR="005B55A6" w:rsidRPr="005B55A6">
        <w:t xml:space="preserve"> </w:t>
      </w:r>
      <w:r w:rsidRPr="005B55A6">
        <w:t>банк</w:t>
      </w:r>
      <w:r w:rsidR="005B55A6" w:rsidRPr="005B55A6">
        <w:t xml:space="preserve"> </w:t>
      </w:r>
      <w:r w:rsidRPr="005B55A6">
        <w:t>даже</w:t>
      </w:r>
      <w:r w:rsidR="005B55A6" w:rsidRPr="005B55A6">
        <w:t xml:space="preserve"> </w:t>
      </w:r>
      <w:r w:rsidRPr="005B55A6">
        <w:t>соглашался</w:t>
      </w:r>
      <w:r w:rsidR="005B55A6" w:rsidRPr="005B55A6">
        <w:t xml:space="preserve"> </w:t>
      </w:r>
      <w:r w:rsidRPr="005B55A6">
        <w:t>платить</w:t>
      </w:r>
      <w:r w:rsidR="005B55A6" w:rsidRPr="005B55A6">
        <w:t xml:space="preserve"> </w:t>
      </w:r>
      <w:r w:rsidRPr="005B55A6">
        <w:t>клиенту</w:t>
      </w:r>
      <w:r w:rsidR="005B55A6" w:rsidRPr="005B55A6">
        <w:t xml:space="preserve"> </w:t>
      </w:r>
      <w:r w:rsidRPr="005B55A6">
        <w:t>определенные</w:t>
      </w:r>
      <w:r w:rsidR="005B55A6" w:rsidRPr="005B55A6">
        <w:t xml:space="preserve"> </w:t>
      </w:r>
      <w:r w:rsidRPr="005B55A6">
        <w:t>проценты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неиспользованный</w:t>
      </w:r>
      <w:r w:rsidR="005B55A6" w:rsidRPr="005B55A6">
        <w:t xml:space="preserve"> </w:t>
      </w:r>
      <w:r w:rsidRPr="005B55A6">
        <w:t>остаток</w:t>
      </w:r>
      <w:r w:rsidR="005B55A6" w:rsidRPr="005B55A6">
        <w:t xml:space="preserve"> </w:t>
      </w:r>
      <w:r w:rsidRPr="005B55A6">
        <w:t>капитала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Выпуск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обращение</w:t>
      </w:r>
      <w:r w:rsidR="005B55A6" w:rsidRPr="005B55A6">
        <w:t xml:space="preserve"> </w:t>
      </w:r>
      <w:r w:rsidRPr="005B55A6">
        <w:t>аккредитивов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России</w:t>
      </w:r>
      <w:r w:rsidR="005B55A6" w:rsidRPr="005B55A6">
        <w:t xml:space="preserve"> </w:t>
      </w:r>
      <w:r w:rsidRPr="005B55A6">
        <w:t>регулируются</w:t>
      </w:r>
      <w:r w:rsidR="005B55A6" w:rsidRPr="005B55A6">
        <w:t xml:space="preserve"> </w:t>
      </w:r>
      <w:r w:rsidRPr="005B55A6">
        <w:t>ГК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 [</w:t>
      </w:r>
      <w:r w:rsidR="00775F7F" w:rsidRPr="005B55A6">
        <w:t>1,</w:t>
      </w:r>
      <w:r w:rsidR="005B55A6" w:rsidRPr="005B55A6">
        <w:t xml:space="preserve"> </w:t>
      </w:r>
      <w:r w:rsidR="00775F7F" w:rsidRPr="005B55A6">
        <w:t>часть</w:t>
      </w:r>
      <w:r w:rsidR="005B55A6" w:rsidRPr="005B55A6">
        <w:t xml:space="preserve"> </w:t>
      </w:r>
      <w:r w:rsidR="00775F7F" w:rsidRPr="005B55A6">
        <w:t>вторая,</w:t>
      </w:r>
      <w:r w:rsidR="005B55A6" w:rsidRPr="005B55A6">
        <w:t xml:space="preserve"> </w:t>
      </w:r>
      <w:r w:rsidR="00775F7F" w:rsidRPr="005B55A6">
        <w:t>гл</w:t>
      </w:r>
      <w:r w:rsidR="005B55A6" w:rsidRPr="005B55A6">
        <w:t>.4</w:t>
      </w:r>
      <w:r w:rsidR="00775F7F" w:rsidRPr="005B55A6">
        <w:t>6,</w:t>
      </w:r>
      <w:r w:rsidR="005B55A6" w:rsidRPr="005B55A6">
        <w:t xml:space="preserve"> </w:t>
      </w:r>
      <w:r w:rsidR="00775F7F" w:rsidRPr="005B55A6">
        <w:t>§</w:t>
      </w:r>
      <w:r w:rsidR="005B55A6" w:rsidRPr="005B55A6">
        <w:t xml:space="preserve"> </w:t>
      </w:r>
      <w:r w:rsidR="00775F7F" w:rsidRPr="005B55A6">
        <w:t>3</w:t>
      </w:r>
      <w:r w:rsidR="005B55A6" w:rsidRPr="005B55A6">
        <w:t xml:space="preserve">], </w:t>
      </w:r>
      <w:r w:rsidRPr="005B55A6">
        <w:t>Положен</w:t>
      </w:r>
      <w:r w:rsidR="00332370" w:rsidRPr="005B55A6">
        <w:t>ием</w:t>
      </w:r>
      <w:r w:rsidR="005B55A6" w:rsidRPr="005B55A6">
        <w:t xml:space="preserve"> </w:t>
      </w:r>
      <w:r w:rsidR="00332370" w:rsidRPr="005B55A6">
        <w:t>о</w:t>
      </w:r>
      <w:r w:rsidR="005B55A6" w:rsidRPr="005B55A6">
        <w:t xml:space="preserve"> </w:t>
      </w:r>
      <w:r w:rsidR="00332370" w:rsidRPr="005B55A6">
        <w:t>безналичных</w:t>
      </w:r>
      <w:r w:rsidR="005B55A6" w:rsidRPr="005B55A6">
        <w:t xml:space="preserve"> </w:t>
      </w:r>
      <w:r w:rsidR="00332370" w:rsidRPr="005B55A6">
        <w:t>расчетах</w:t>
      </w:r>
      <w:r w:rsidR="005B55A6" w:rsidRPr="005B55A6">
        <w:t xml:space="preserve"> </w:t>
      </w:r>
      <w:r w:rsidR="00332370" w:rsidRPr="005B55A6">
        <w:t>в</w:t>
      </w:r>
      <w:r w:rsidR="005B55A6" w:rsidRPr="005B55A6">
        <w:t xml:space="preserve"> </w:t>
      </w:r>
      <w:r w:rsidR="00332370" w:rsidRPr="005B55A6">
        <w:t>РФ</w:t>
      </w:r>
      <w:r w:rsidR="005B55A6" w:rsidRPr="005B55A6">
        <w:t xml:space="preserve"> [</w:t>
      </w:r>
      <w:r w:rsidR="00775F7F" w:rsidRPr="005B55A6">
        <w:t>3,</w:t>
      </w:r>
      <w:r w:rsidR="005B55A6" w:rsidRPr="005B55A6">
        <w:t xml:space="preserve"> </w:t>
      </w:r>
      <w:r w:rsidR="00775F7F" w:rsidRPr="005B55A6">
        <w:t>глава</w:t>
      </w:r>
      <w:r w:rsidR="005B55A6" w:rsidRPr="005B55A6">
        <w:t xml:space="preserve"> </w:t>
      </w:r>
      <w:r w:rsidR="00775F7F" w:rsidRPr="005B55A6">
        <w:t>4</w:t>
      </w:r>
      <w:r w:rsidR="005B55A6" w:rsidRPr="005B55A6">
        <w:t>]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Аккредитив</w:t>
      </w:r>
      <w:r w:rsidR="005B55A6" w:rsidRPr="005B55A6">
        <w:t xml:space="preserve"> </w:t>
      </w:r>
      <w:r w:rsidRPr="005B55A6">
        <w:t>включает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себя</w:t>
      </w:r>
      <w:r w:rsidR="005B55A6" w:rsidRPr="005B55A6">
        <w:t xml:space="preserve"> </w:t>
      </w:r>
      <w:r w:rsidRPr="005B55A6">
        <w:t>элементы</w:t>
      </w:r>
      <w:r w:rsidR="005B55A6" w:rsidRPr="005B55A6">
        <w:t xml:space="preserve"> </w:t>
      </w:r>
      <w:r w:rsidRPr="005B55A6">
        <w:t>банковской</w:t>
      </w:r>
      <w:r w:rsidR="005B55A6" w:rsidRPr="005B55A6">
        <w:t xml:space="preserve"> </w:t>
      </w:r>
      <w:r w:rsidRPr="005B55A6">
        <w:t>гарантии,</w:t>
      </w:r>
      <w:r w:rsidR="005B55A6" w:rsidRPr="005B55A6">
        <w:t xml:space="preserve"> </w:t>
      </w:r>
      <w:r w:rsidRPr="005B55A6">
        <w:t>прямых</w:t>
      </w:r>
      <w:r w:rsidR="005B55A6" w:rsidRPr="005B55A6">
        <w:t xml:space="preserve"> </w:t>
      </w:r>
      <w:r w:rsidRPr="005B55A6">
        <w:t>переводов</w:t>
      </w:r>
      <w:r w:rsidR="005B55A6" w:rsidRPr="005B55A6">
        <w:t xml:space="preserve"> </w:t>
      </w:r>
      <w:r w:rsidRPr="005B55A6">
        <w:t>предприятия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расчетов</w:t>
      </w:r>
      <w:r w:rsidR="005B55A6" w:rsidRPr="005B55A6">
        <w:t xml:space="preserve"> </w:t>
      </w:r>
      <w:r w:rsidRPr="005B55A6">
        <w:t>векселями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При</w:t>
      </w:r>
      <w:r w:rsidR="005B55A6" w:rsidRPr="005B55A6">
        <w:t xml:space="preserve"> </w:t>
      </w:r>
      <w:r w:rsidRPr="005B55A6">
        <w:t>осуществлении</w:t>
      </w:r>
      <w:r w:rsidR="005B55A6" w:rsidRPr="005B55A6">
        <w:t xml:space="preserve"> </w:t>
      </w:r>
      <w:r w:rsidRPr="005B55A6">
        <w:t>операций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аккредитиву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его</w:t>
      </w:r>
      <w:r w:rsidR="005B55A6" w:rsidRPr="005B55A6">
        <w:t xml:space="preserve"> </w:t>
      </w:r>
      <w:r w:rsidRPr="005B55A6">
        <w:t>основной</w:t>
      </w:r>
      <w:r w:rsidR="005B55A6" w:rsidRPr="005B55A6">
        <w:t xml:space="preserve"> </w:t>
      </w:r>
      <w:r w:rsidRPr="005B55A6">
        <w:t>форме</w:t>
      </w:r>
      <w:r w:rsidR="005B55A6" w:rsidRPr="005B55A6">
        <w:t xml:space="preserve"> </w:t>
      </w:r>
      <w:r w:rsidRPr="005B55A6">
        <w:t>участвуют</w:t>
      </w:r>
      <w:r w:rsidR="005B55A6" w:rsidRPr="005B55A6">
        <w:t>:</w:t>
      </w:r>
    </w:p>
    <w:p w:rsidR="005B55A6" w:rsidRPr="005B55A6" w:rsidRDefault="005B55A6" w:rsidP="005B55A6">
      <w:pPr>
        <w:tabs>
          <w:tab w:val="left" w:pos="726"/>
        </w:tabs>
      </w:pPr>
      <w:r w:rsidRPr="005B55A6">
        <w:t xml:space="preserve">1) </w:t>
      </w:r>
      <w:r w:rsidR="006518EE" w:rsidRPr="005B55A6">
        <w:t>плательщик</w:t>
      </w:r>
      <w:r w:rsidRPr="005B55A6">
        <w:t xml:space="preserve"> (</w:t>
      </w:r>
      <w:r w:rsidR="006518EE" w:rsidRPr="005B55A6">
        <w:t>покупатель,</w:t>
      </w:r>
      <w:r w:rsidRPr="005B55A6">
        <w:t xml:space="preserve"> </w:t>
      </w:r>
      <w:r w:rsidR="006518EE" w:rsidRPr="005B55A6">
        <w:t>аккредитиводатель</w:t>
      </w:r>
      <w:r w:rsidRPr="005B55A6">
        <w:t xml:space="preserve">), </w:t>
      </w:r>
      <w:r w:rsidR="006518EE" w:rsidRPr="005B55A6">
        <w:t>обращающийся</w:t>
      </w:r>
      <w:r w:rsidRPr="005B55A6">
        <w:t xml:space="preserve"> </w:t>
      </w:r>
      <w:r w:rsidR="006518EE" w:rsidRPr="005B55A6">
        <w:t>в</w:t>
      </w:r>
      <w:r w:rsidRPr="005B55A6">
        <w:t xml:space="preserve"> </w:t>
      </w:r>
      <w:r w:rsidR="006518EE" w:rsidRPr="005B55A6">
        <w:t>банк</w:t>
      </w:r>
      <w:r w:rsidRPr="005B55A6">
        <w:t xml:space="preserve"> </w:t>
      </w:r>
      <w:r w:rsidR="006518EE" w:rsidRPr="005B55A6">
        <w:t>с</w:t>
      </w:r>
      <w:r w:rsidRPr="005B55A6">
        <w:t xml:space="preserve"> </w:t>
      </w:r>
      <w:r w:rsidR="006518EE" w:rsidRPr="005B55A6">
        <w:t>просьбой</w:t>
      </w:r>
      <w:r w:rsidRPr="005B55A6">
        <w:t xml:space="preserve"> </w:t>
      </w:r>
      <w:r w:rsidR="006518EE" w:rsidRPr="005B55A6">
        <w:t>об</w:t>
      </w:r>
      <w:r w:rsidRPr="005B55A6">
        <w:t xml:space="preserve"> </w:t>
      </w:r>
      <w:r w:rsidR="006518EE" w:rsidRPr="005B55A6">
        <w:t>открытии</w:t>
      </w:r>
      <w:r w:rsidRPr="005B55A6">
        <w:t xml:space="preserve"> </w:t>
      </w:r>
      <w:r w:rsidR="006518EE" w:rsidRPr="005B55A6">
        <w:t>аккредитива</w:t>
      </w:r>
      <w:r w:rsidRPr="005B55A6">
        <w:t>;</w:t>
      </w:r>
    </w:p>
    <w:p w:rsidR="005B55A6" w:rsidRPr="005B55A6" w:rsidRDefault="005B55A6" w:rsidP="005B55A6">
      <w:pPr>
        <w:tabs>
          <w:tab w:val="left" w:pos="726"/>
        </w:tabs>
      </w:pPr>
      <w:r w:rsidRPr="005B55A6">
        <w:t xml:space="preserve">2) </w:t>
      </w:r>
      <w:r w:rsidR="006518EE" w:rsidRPr="005B55A6">
        <w:t>банк-эмитент,</w:t>
      </w:r>
      <w:r w:rsidRPr="005B55A6">
        <w:t xml:space="preserve"> </w:t>
      </w:r>
      <w:r w:rsidR="006518EE" w:rsidRPr="005B55A6">
        <w:t>открывающий</w:t>
      </w:r>
      <w:r w:rsidRPr="005B55A6">
        <w:t xml:space="preserve"> </w:t>
      </w:r>
      <w:r w:rsidR="006518EE" w:rsidRPr="005B55A6">
        <w:t>аккредитив</w:t>
      </w:r>
      <w:r w:rsidRPr="005B55A6">
        <w:t>;</w:t>
      </w:r>
    </w:p>
    <w:p w:rsidR="005B55A6" w:rsidRPr="005B55A6" w:rsidRDefault="005B55A6" w:rsidP="005B55A6">
      <w:pPr>
        <w:tabs>
          <w:tab w:val="left" w:pos="726"/>
        </w:tabs>
      </w:pPr>
      <w:r w:rsidRPr="005B55A6">
        <w:t xml:space="preserve">3) </w:t>
      </w:r>
      <w:r w:rsidR="006518EE" w:rsidRPr="005B55A6">
        <w:t>поставщик</w:t>
      </w:r>
      <w:r w:rsidRPr="005B55A6">
        <w:t xml:space="preserve"> (</w:t>
      </w:r>
      <w:r w:rsidR="006518EE" w:rsidRPr="005B55A6">
        <w:t>бенефициар</w:t>
      </w:r>
      <w:r w:rsidRPr="005B55A6">
        <w:t xml:space="preserve"> </w:t>
      </w:r>
      <w:r w:rsidR="006518EE" w:rsidRPr="005B55A6">
        <w:t>по</w:t>
      </w:r>
      <w:r w:rsidRPr="005B55A6">
        <w:t xml:space="preserve"> </w:t>
      </w:r>
      <w:r w:rsidR="006518EE" w:rsidRPr="005B55A6">
        <w:t>аккредитиву</w:t>
      </w:r>
      <w:r w:rsidRPr="005B55A6">
        <w:t xml:space="preserve">). </w:t>
      </w:r>
      <w:r w:rsidR="006518EE" w:rsidRPr="005B55A6">
        <w:t>В</w:t>
      </w:r>
      <w:r w:rsidRPr="005B55A6">
        <w:t xml:space="preserve"> </w:t>
      </w:r>
      <w:r w:rsidR="006518EE" w:rsidRPr="005B55A6">
        <w:t>большинстве</w:t>
      </w:r>
      <w:r w:rsidRPr="005B55A6">
        <w:t xml:space="preserve"> </w:t>
      </w:r>
      <w:r w:rsidR="006518EE" w:rsidRPr="005B55A6">
        <w:t>случаев</w:t>
      </w:r>
      <w:r w:rsidRPr="005B55A6">
        <w:t xml:space="preserve"> </w:t>
      </w:r>
      <w:r w:rsidR="006518EE" w:rsidRPr="005B55A6">
        <w:t>в</w:t>
      </w:r>
      <w:r w:rsidRPr="005B55A6">
        <w:t xml:space="preserve"> </w:t>
      </w:r>
      <w:r w:rsidR="006518EE" w:rsidRPr="005B55A6">
        <w:t>качестве</w:t>
      </w:r>
      <w:r w:rsidRPr="005B55A6">
        <w:t xml:space="preserve"> </w:t>
      </w:r>
      <w:r w:rsidR="006518EE" w:rsidRPr="005B55A6">
        <w:t>4-й</w:t>
      </w:r>
      <w:r w:rsidRPr="005B55A6">
        <w:t xml:space="preserve"> </w:t>
      </w:r>
      <w:r w:rsidR="006518EE" w:rsidRPr="005B55A6">
        <w:t>стороны</w:t>
      </w:r>
      <w:r w:rsidRPr="005B55A6">
        <w:t xml:space="preserve"> </w:t>
      </w:r>
      <w:r w:rsidR="006518EE" w:rsidRPr="005B55A6">
        <w:t>подключается</w:t>
      </w:r>
      <w:r w:rsidRPr="005B55A6">
        <w:t xml:space="preserve"> </w:t>
      </w:r>
      <w:r w:rsidR="006518EE" w:rsidRPr="005B55A6">
        <w:t>банк-корреспондент</w:t>
      </w:r>
      <w:r w:rsidRPr="005B55A6">
        <w:t xml:space="preserve"> </w:t>
      </w:r>
      <w:r w:rsidR="006518EE" w:rsidRPr="005B55A6">
        <w:t>по</w:t>
      </w:r>
      <w:r w:rsidRPr="005B55A6">
        <w:t xml:space="preserve"> </w:t>
      </w:r>
      <w:r w:rsidR="006518EE" w:rsidRPr="005B55A6">
        <w:t>месту</w:t>
      </w:r>
      <w:r w:rsidRPr="005B55A6">
        <w:t xml:space="preserve"> </w:t>
      </w:r>
      <w:r w:rsidR="006518EE" w:rsidRPr="005B55A6">
        <w:t>нахождения</w:t>
      </w:r>
      <w:r w:rsidRPr="005B55A6">
        <w:t xml:space="preserve"> </w:t>
      </w:r>
      <w:r w:rsidR="006518EE" w:rsidRPr="005B55A6">
        <w:t>бенефициара</w:t>
      </w:r>
      <w:r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Степень</w:t>
      </w:r>
      <w:r w:rsidR="005B55A6" w:rsidRPr="005B55A6">
        <w:t xml:space="preserve"> </w:t>
      </w:r>
      <w:r w:rsidRPr="005B55A6">
        <w:t>обеспечения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момент</w:t>
      </w:r>
      <w:r w:rsidR="005B55A6" w:rsidRPr="005B55A6">
        <w:t xml:space="preserve"> </w:t>
      </w:r>
      <w:r w:rsidRPr="005B55A6">
        <w:t>принятия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себя</w:t>
      </w:r>
      <w:r w:rsidR="005B55A6" w:rsidRPr="005B55A6">
        <w:t xml:space="preserve"> </w:t>
      </w:r>
      <w:r w:rsidRPr="005B55A6">
        <w:t>риска</w:t>
      </w:r>
      <w:r w:rsidR="005B55A6" w:rsidRPr="005B55A6">
        <w:t xml:space="preserve"> </w:t>
      </w:r>
      <w:r w:rsidRPr="005B55A6">
        <w:t>определяют</w:t>
      </w:r>
      <w:r w:rsidR="005B55A6" w:rsidRPr="005B55A6">
        <w:t xml:space="preserve"> </w:t>
      </w:r>
      <w:r w:rsidRPr="005B55A6">
        <w:t>формы</w:t>
      </w:r>
      <w:r w:rsidR="005B55A6" w:rsidRPr="005B55A6">
        <w:t xml:space="preserve"> </w:t>
      </w:r>
      <w:r w:rsidRPr="005B55A6">
        <w:t>аккредитива</w:t>
      </w:r>
      <w:r w:rsidR="005B55A6" w:rsidRPr="005B55A6">
        <w:t xml:space="preserve">: </w:t>
      </w:r>
      <w:r w:rsidRPr="005B55A6">
        <w:t>отзывные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безотзывные</w:t>
      </w:r>
      <w:r w:rsidR="005B55A6" w:rsidRPr="005B55A6">
        <w:t xml:space="preserve">; </w:t>
      </w:r>
      <w:r w:rsidRPr="005B55A6">
        <w:t>последние</w:t>
      </w:r>
      <w:r w:rsidR="005B55A6" w:rsidRPr="005B55A6">
        <w:t xml:space="preserve"> - </w:t>
      </w:r>
      <w:r w:rsidRPr="005B55A6">
        <w:t>в</w:t>
      </w:r>
      <w:r w:rsidR="005B55A6" w:rsidRPr="005B55A6">
        <w:t xml:space="preserve"> </w:t>
      </w:r>
      <w:r w:rsidRPr="005B55A6">
        <w:t>подтвержденной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неподтвержденной</w:t>
      </w:r>
      <w:r w:rsidR="005B55A6" w:rsidRPr="005B55A6">
        <w:t xml:space="preserve"> </w:t>
      </w:r>
      <w:r w:rsidRPr="005B55A6">
        <w:t>формах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rPr>
          <w:b/>
          <w:bCs/>
          <w:i/>
        </w:rPr>
        <w:t>Отзывный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аккредитив</w:t>
      </w:r>
      <w:r w:rsidR="005B55A6" w:rsidRPr="005B55A6">
        <w:t xml:space="preserve"> </w:t>
      </w:r>
      <w:r w:rsidRPr="005B55A6">
        <w:t>может</w:t>
      </w:r>
      <w:r w:rsidR="005B55A6" w:rsidRPr="005B55A6">
        <w:t xml:space="preserve"> </w:t>
      </w:r>
      <w:r w:rsidRPr="005B55A6">
        <w:t>быть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любой</w:t>
      </w:r>
      <w:r w:rsidR="005B55A6" w:rsidRPr="005B55A6">
        <w:t xml:space="preserve"> </w:t>
      </w:r>
      <w:r w:rsidRPr="005B55A6">
        <w:t>момент</w:t>
      </w:r>
      <w:r w:rsidR="005B55A6" w:rsidRPr="005B55A6">
        <w:t xml:space="preserve"> </w:t>
      </w:r>
      <w:r w:rsidRPr="005B55A6">
        <w:t>изменен</w:t>
      </w:r>
      <w:r w:rsidR="005B55A6" w:rsidRPr="005B55A6">
        <w:t xml:space="preserve"> </w:t>
      </w:r>
      <w:r w:rsidRPr="005B55A6">
        <w:t>или</w:t>
      </w:r>
      <w:r w:rsidR="005B55A6" w:rsidRPr="005B55A6">
        <w:t xml:space="preserve"> </w:t>
      </w:r>
      <w:r w:rsidRPr="005B55A6">
        <w:t>аннулирован</w:t>
      </w:r>
      <w:r w:rsidR="005B55A6" w:rsidRPr="005B55A6">
        <w:t xml:space="preserve"> </w:t>
      </w:r>
      <w:r w:rsidRPr="005B55A6">
        <w:t>без</w:t>
      </w:r>
      <w:r w:rsidR="005B55A6" w:rsidRPr="005B55A6">
        <w:t xml:space="preserve"> </w:t>
      </w:r>
      <w:r w:rsidRPr="005B55A6">
        <w:t>предварительного</w:t>
      </w:r>
      <w:r w:rsidR="005B55A6" w:rsidRPr="005B55A6">
        <w:t xml:space="preserve"> </w:t>
      </w:r>
      <w:r w:rsidRPr="005B55A6">
        <w:t>уведомления</w:t>
      </w:r>
      <w:r w:rsidR="005B55A6" w:rsidRPr="005B55A6">
        <w:t xml:space="preserve"> </w:t>
      </w:r>
      <w:r w:rsidRPr="005B55A6">
        <w:t>поставщика</w:t>
      </w:r>
      <w:r w:rsidR="005B55A6" w:rsidRPr="005B55A6">
        <w:t xml:space="preserve">. </w:t>
      </w:r>
      <w:r w:rsidRPr="005B55A6">
        <w:t>Однако,</w:t>
      </w:r>
      <w:r w:rsidR="005B55A6" w:rsidRPr="005B55A6">
        <w:t xml:space="preserve"> </w:t>
      </w:r>
      <w:r w:rsidRPr="005B55A6">
        <w:t>если</w:t>
      </w:r>
      <w:r w:rsidR="005B55A6" w:rsidRPr="005B55A6">
        <w:t xml:space="preserve"> </w:t>
      </w:r>
      <w:r w:rsidRPr="005B55A6">
        <w:t>платеж</w:t>
      </w:r>
      <w:r w:rsidR="005B55A6" w:rsidRPr="005B55A6">
        <w:t xml:space="preserve"> </w:t>
      </w:r>
      <w:r w:rsidRPr="005B55A6">
        <w:t>уже</w:t>
      </w:r>
      <w:r w:rsidR="005B55A6" w:rsidRPr="005B55A6">
        <w:t xml:space="preserve"> </w:t>
      </w:r>
      <w:r w:rsidRPr="005B55A6">
        <w:t>выполнен,</w:t>
      </w:r>
      <w:r w:rsidR="005B55A6" w:rsidRPr="005B55A6">
        <w:t xml:space="preserve"> </w:t>
      </w:r>
      <w:r w:rsidRPr="005B55A6">
        <w:t>отзыв</w:t>
      </w:r>
      <w:r w:rsidR="005B55A6" w:rsidRPr="005B55A6">
        <w:t xml:space="preserve"> </w:t>
      </w:r>
      <w:r w:rsidRPr="005B55A6">
        <w:t>аккредитива</w:t>
      </w:r>
      <w:r w:rsidR="005B55A6" w:rsidRPr="005B55A6">
        <w:t xml:space="preserve"> </w:t>
      </w:r>
      <w:r w:rsidRPr="005B55A6">
        <w:t>остается</w:t>
      </w:r>
      <w:r w:rsidR="005B55A6" w:rsidRPr="005B55A6">
        <w:t xml:space="preserve"> </w:t>
      </w:r>
      <w:r w:rsidRPr="005B55A6">
        <w:t>без</w:t>
      </w:r>
      <w:r w:rsidR="005B55A6" w:rsidRPr="005B55A6">
        <w:t xml:space="preserve"> </w:t>
      </w:r>
      <w:r w:rsidRPr="005B55A6">
        <w:t>юридической</w:t>
      </w:r>
      <w:r w:rsidR="005B55A6" w:rsidRPr="005B55A6">
        <w:t xml:space="preserve"> </w:t>
      </w:r>
      <w:r w:rsidRPr="005B55A6">
        <w:t>силы</w:t>
      </w:r>
      <w:r w:rsidR="005B55A6" w:rsidRPr="005B55A6">
        <w:t xml:space="preserve">. </w:t>
      </w:r>
      <w:r w:rsidRPr="005B55A6">
        <w:t>Данная</w:t>
      </w:r>
      <w:r w:rsidR="005B55A6" w:rsidRPr="005B55A6">
        <w:t xml:space="preserve"> </w:t>
      </w:r>
      <w:r w:rsidRPr="005B55A6">
        <w:t>форма</w:t>
      </w:r>
      <w:r w:rsidR="005B55A6" w:rsidRPr="005B55A6">
        <w:t xml:space="preserve"> </w:t>
      </w:r>
      <w:r w:rsidRPr="005B55A6">
        <w:t>применяется</w:t>
      </w:r>
      <w:r w:rsidR="005B55A6" w:rsidRPr="005B55A6">
        <w:t xml:space="preserve"> </w:t>
      </w:r>
      <w:r w:rsidRPr="005B55A6">
        <w:t>редко,</w:t>
      </w:r>
      <w:r w:rsidR="005B55A6" w:rsidRPr="005B55A6">
        <w:t xml:space="preserve"> </w:t>
      </w:r>
      <w:r w:rsidRPr="005B55A6">
        <w:t>так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никогда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подтверждается</w:t>
      </w:r>
      <w:r w:rsidR="005B55A6" w:rsidRPr="005B55A6">
        <w:t xml:space="preserve"> </w:t>
      </w:r>
      <w:r w:rsidRPr="005B55A6">
        <w:t>банком</w:t>
      </w:r>
      <w:r w:rsidR="005B55A6" w:rsidRPr="005B55A6">
        <w:t xml:space="preserve"> </w:t>
      </w:r>
      <w:r w:rsidRPr="005B55A6">
        <w:t>поставщика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предоставляет</w:t>
      </w:r>
      <w:r w:rsidR="005B55A6" w:rsidRPr="005B55A6">
        <w:t xml:space="preserve"> </w:t>
      </w:r>
      <w:r w:rsidRPr="005B55A6">
        <w:t>обеспечения</w:t>
      </w:r>
      <w:r w:rsidR="005B55A6" w:rsidRPr="005B55A6">
        <w:t xml:space="preserve"> </w:t>
      </w:r>
      <w:r w:rsidRPr="005B55A6">
        <w:t>бенефициару</w:t>
      </w:r>
      <w:r w:rsidR="005B55A6" w:rsidRPr="005B55A6">
        <w:t xml:space="preserve">. </w:t>
      </w:r>
      <w:r w:rsidRPr="005B55A6">
        <w:t>При</w:t>
      </w:r>
      <w:r w:rsidR="005B55A6" w:rsidRPr="005B55A6">
        <w:t xml:space="preserve"> </w:t>
      </w:r>
      <w:r w:rsidRPr="005B55A6">
        <w:t>отсутствии</w:t>
      </w:r>
      <w:r w:rsidR="005B55A6" w:rsidRPr="005B55A6">
        <w:t xml:space="preserve"> </w:t>
      </w:r>
      <w:r w:rsidRPr="005B55A6">
        <w:t>соответствующих</w:t>
      </w:r>
      <w:r w:rsidR="005B55A6" w:rsidRPr="005B55A6">
        <w:t xml:space="preserve"> </w:t>
      </w:r>
      <w:r w:rsidRPr="005B55A6">
        <w:t>указаний</w:t>
      </w:r>
      <w:r w:rsidR="005B55A6" w:rsidRPr="005B55A6">
        <w:t xml:space="preserve"> </w:t>
      </w:r>
      <w:r w:rsidRPr="005B55A6">
        <w:t>согласно</w:t>
      </w:r>
      <w:r w:rsidR="005B55A6" w:rsidRPr="005B55A6">
        <w:t xml:space="preserve"> </w:t>
      </w:r>
      <w:r w:rsidRPr="005B55A6">
        <w:t>ст</w:t>
      </w:r>
      <w:r w:rsidR="005B55A6" w:rsidRPr="005B55A6">
        <w:t>.8</w:t>
      </w:r>
      <w:r w:rsidRPr="005B55A6">
        <w:t>68</w:t>
      </w:r>
      <w:r w:rsidR="005B55A6" w:rsidRPr="005B55A6">
        <w:t xml:space="preserve"> </w:t>
      </w:r>
      <w:r w:rsidRPr="005B55A6">
        <w:t>ГК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 </w:t>
      </w:r>
      <w:r w:rsidRPr="005B55A6">
        <w:t>аккредитив</w:t>
      </w:r>
      <w:r w:rsidR="005B55A6" w:rsidRPr="005B55A6">
        <w:t xml:space="preserve"> </w:t>
      </w:r>
      <w:r w:rsidRPr="005B55A6">
        <w:t>считается</w:t>
      </w:r>
      <w:r w:rsidR="005B55A6" w:rsidRPr="005B55A6">
        <w:t xml:space="preserve"> </w:t>
      </w:r>
      <w:r w:rsidRPr="005B55A6">
        <w:t>отзывным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rPr>
          <w:b/>
          <w:bCs/>
          <w:i/>
        </w:rPr>
        <w:t>Безотзывный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аккредитив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может</w:t>
      </w:r>
      <w:r w:rsidR="005B55A6" w:rsidRPr="005B55A6">
        <w:t xml:space="preserve"> </w:t>
      </w:r>
      <w:r w:rsidRPr="005B55A6">
        <w:t>быть</w:t>
      </w:r>
      <w:r w:rsidR="005B55A6" w:rsidRPr="005B55A6">
        <w:t xml:space="preserve"> </w:t>
      </w:r>
      <w:r w:rsidRPr="005B55A6">
        <w:t>изменен</w:t>
      </w:r>
      <w:r w:rsidR="005B55A6" w:rsidRPr="005B55A6">
        <w:t xml:space="preserve"> </w:t>
      </w:r>
      <w:r w:rsidRPr="005B55A6">
        <w:t>без</w:t>
      </w:r>
      <w:r w:rsidR="005B55A6" w:rsidRPr="005B55A6">
        <w:t xml:space="preserve"> </w:t>
      </w:r>
      <w:r w:rsidRPr="005B55A6">
        <w:t>согласия</w:t>
      </w:r>
      <w:r w:rsidR="005B55A6" w:rsidRPr="005B55A6">
        <w:t xml:space="preserve"> </w:t>
      </w:r>
      <w:r w:rsidRPr="005B55A6">
        <w:t>бенефициара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ответственных</w:t>
      </w:r>
      <w:r w:rsidR="005B55A6" w:rsidRPr="005B55A6">
        <w:t xml:space="preserve"> </w:t>
      </w:r>
      <w:r w:rsidRPr="005B55A6">
        <w:t>банков,</w:t>
      </w:r>
      <w:r w:rsidR="005B55A6" w:rsidRPr="005B55A6">
        <w:t xml:space="preserve"> </w:t>
      </w:r>
      <w:r w:rsidRPr="005B55A6">
        <w:t>если</w:t>
      </w:r>
      <w:r w:rsidR="005B55A6" w:rsidRPr="005B55A6">
        <w:t xml:space="preserve"> </w:t>
      </w:r>
      <w:r w:rsidRPr="005B55A6">
        <w:t>выполнены</w:t>
      </w:r>
      <w:r w:rsidR="005B55A6" w:rsidRPr="005B55A6">
        <w:t xml:space="preserve"> </w:t>
      </w:r>
      <w:r w:rsidRPr="005B55A6">
        <w:t>условия</w:t>
      </w:r>
      <w:r w:rsidR="005B55A6" w:rsidRPr="005B55A6">
        <w:t xml:space="preserve"> </w:t>
      </w:r>
      <w:r w:rsidRPr="005B55A6">
        <w:t>аккредитива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Значит,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поручении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открытие</w:t>
      </w:r>
      <w:r w:rsidR="005B55A6" w:rsidRPr="005B55A6">
        <w:t xml:space="preserve"> </w:t>
      </w:r>
      <w:r w:rsidRPr="005B55A6">
        <w:t>следует</w:t>
      </w:r>
      <w:r w:rsidR="005B55A6" w:rsidRPr="005B55A6">
        <w:t xml:space="preserve"> </w:t>
      </w:r>
      <w:r w:rsidRPr="005B55A6">
        <w:t>четко</w:t>
      </w:r>
      <w:r w:rsidR="005B55A6" w:rsidRPr="005B55A6">
        <w:t xml:space="preserve"> </w:t>
      </w:r>
      <w:r w:rsidRPr="005B55A6">
        <w:t>указывать</w:t>
      </w:r>
      <w:r w:rsidR="005B55A6" w:rsidRPr="005B55A6">
        <w:t xml:space="preserve"> </w:t>
      </w:r>
      <w:r w:rsidRPr="005B55A6">
        <w:t>форму</w:t>
      </w:r>
      <w:r w:rsidR="005B55A6" w:rsidRPr="005B55A6">
        <w:t xml:space="preserve"> </w:t>
      </w:r>
      <w:r w:rsidRPr="005B55A6">
        <w:t>аккредитива,</w:t>
      </w:r>
      <w:r w:rsidR="005B55A6" w:rsidRPr="005B55A6">
        <w:t xml:space="preserve"> </w:t>
      </w:r>
      <w:r w:rsidRPr="005B55A6">
        <w:t>имея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виду</w:t>
      </w:r>
      <w:r w:rsidR="005B55A6" w:rsidRPr="005B55A6">
        <w:t xml:space="preserve"> </w:t>
      </w:r>
      <w:r w:rsidRPr="005B55A6">
        <w:t>возможность</w:t>
      </w:r>
      <w:r w:rsidR="005B55A6" w:rsidRPr="005B55A6">
        <w:t xml:space="preserve"> </w:t>
      </w:r>
      <w:r w:rsidRPr="005B55A6">
        <w:t>прекращения</w:t>
      </w:r>
      <w:r w:rsidR="005B55A6" w:rsidRPr="005B55A6">
        <w:t xml:space="preserve"> </w:t>
      </w:r>
      <w:r w:rsidRPr="005B55A6">
        <w:t>аккредитивных</w:t>
      </w:r>
      <w:r w:rsidR="005B55A6" w:rsidRPr="005B55A6">
        <w:t xml:space="preserve"> </w:t>
      </w:r>
      <w:r w:rsidRPr="005B55A6">
        <w:t>отношений</w:t>
      </w:r>
      <w:r w:rsidR="005B55A6" w:rsidRPr="005B55A6">
        <w:t xml:space="preserve"> </w:t>
      </w:r>
      <w:r w:rsidRPr="005B55A6">
        <w:t>до</w:t>
      </w:r>
      <w:r w:rsidR="005B55A6" w:rsidRPr="005B55A6">
        <w:t xml:space="preserve"> </w:t>
      </w:r>
      <w:r w:rsidRPr="005B55A6">
        <w:t>совершения</w:t>
      </w:r>
      <w:r w:rsidR="005B55A6" w:rsidRPr="005B55A6">
        <w:t xml:space="preserve"> </w:t>
      </w:r>
      <w:r w:rsidRPr="005B55A6">
        <w:t>платежа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rPr>
          <w:b/>
          <w:bCs/>
          <w:i/>
        </w:rPr>
        <w:t>Безотзывный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неподтвержденный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аккредитив</w:t>
      </w:r>
      <w:r w:rsidR="005B55A6" w:rsidRPr="005B55A6">
        <w:t xml:space="preserve"> </w:t>
      </w:r>
      <w:r w:rsidRPr="005B55A6">
        <w:t>лишь</w:t>
      </w:r>
      <w:r w:rsidR="005B55A6" w:rsidRPr="005B55A6">
        <w:t xml:space="preserve"> </w:t>
      </w:r>
      <w:r w:rsidRPr="005B55A6">
        <w:t>авизуется</w:t>
      </w:r>
      <w:r w:rsidR="005B55A6" w:rsidRPr="005B55A6">
        <w:t xml:space="preserve"> </w:t>
      </w:r>
      <w:r w:rsidRPr="005B55A6">
        <w:t>бенефициару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дает</w:t>
      </w:r>
      <w:r w:rsidR="005B55A6" w:rsidRPr="005B55A6">
        <w:t xml:space="preserve"> </w:t>
      </w:r>
      <w:r w:rsidRPr="005B55A6">
        <w:t>гарантии</w:t>
      </w:r>
      <w:r w:rsidR="005B55A6" w:rsidRPr="005B55A6">
        <w:t xml:space="preserve"> </w:t>
      </w:r>
      <w:r w:rsidRPr="005B55A6">
        <w:t>со</w:t>
      </w:r>
      <w:r w:rsidR="005B55A6" w:rsidRPr="005B55A6">
        <w:t xml:space="preserve"> </w:t>
      </w:r>
      <w:r w:rsidRPr="005B55A6">
        <w:t>стороны</w:t>
      </w:r>
      <w:r w:rsidR="005B55A6" w:rsidRPr="005B55A6">
        <w:t xml:space="preserve"> </w:t>
      </w:r>
      <w:r w:rsidRPr="005B55A6">
        <w:t>банка-корреспондента</w:t>
      </w:r>
      <w:r w:rsidR="005B55A6" w:rsidRPr="005B55A6">
        <w:t xml:space="preserve"> </w:t>
      </w:r>
      <w:r w:rsidRPr="005B55A6">
        <w:t>произвести</w:t>
      </w:r>
      <w:r w:rsidR="005B55A6" w:rsidRPr="005B55A6">
        <w:t xml:space="preserve"> </w:t>
      </w:r>
      <w:r w:rsidRPr="005B55A6">
        <w:t>платеж</w:t>
      </w:r>
      <w:r w:rsidR="005B55A6" w:rsidRPr="005B55A6">
        <w:t xml:space="preserve"> (</w:t>
      </w:r>
      <w:r w:rsidRPr="005B55A6">
        <w:t>акцепт,</w:t>
      </w:r>
      <w:r w:rsidR="005B55A6" w:rsidRPr="005B55A6">
        <w:t xml:space="preserve"> </w:t>
      </w:r>
      <w:r w:rsidRPr="005B55A6">
        <w:t>негоциацию</w:t>
      </w:r>
      <w:r w:rsidR="005B55A6" w:rsidRPr="005B55A6">
        <w:t xml:space="preserve"> </w:t>
      </w:r>
      <w:r w:rsidRPr="005B55A6">
        <w:t>тратты</w:t>
      </w:r>
      <w:r w:rsidR="005B55A6" w:rsidRPr="005B55A6">
        <w:t xml:space="preserve">) </w:t>
      </w:r>
      <w:r w:rsidRPr="005B55A6">
        <w:t>по</w:t>
      </w:r>
      <w:r w:rsidR="005B55A6" w:rsidRPr="005B55A6">
        <w:t xml:space="preserve"> </w:t>
      </w:r>
      <w:r w:rsidRPr="005B55A6">
        <w:t>представленным</w:t>
      </w:r>
      <w:r w:rsidR="005B55A6" w:rsidRPr="005B55A6">
        <w:t xml:space="preserve"> </w:t>
      </w:r>
      <w:r w:rsidRPr="005B55A6">
        <w:t>документам</w:t>
      </w:r>
      <w:r w:rsidR="005B55A6" w:rsidRPr="005B55A6">
        <w:t xml:space="preserve">. </w:t>
      </w:r>
      <w:r w:rsidRPr="005B55A6">
        <w:t>Поставщику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этом</w:t>
      </w:r>
      <w:r w:rsidR="005B55A6" w:rsidRPr="005B55A6">
        <w:t xml:space="preserve"> </w:t>
      </w:r>
      <w:r w:rsidRPr="005B55A6">
        <w:t>случае</w:t>
      </w:r>
      <w:r w:rsidR="005B55A6" w:rsidRPr="005B55A6">
        <w:t xml:space="preserve"> </w:t>
      </w:r>
      <w:r w:rsidRPr="005B55A6">
        <w:t>приходится</w:t>
      </w:r>
      <w:r w:rsidR="005B55A6" w:rsidRPr="005B55A6">
        <w:t xml:space="preserve"> </w:t>
      </w:r>
      <w:r w:rsidRPr="005B55A6">
        <w:t>полагаться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проведение</w:t>
      </w:r>
      <w:r w:rsidR="005B55A6" w:rsidRPr="005B55A6">
        <w:t xml:space="preserve"> </w:t>
      </w:r>
      <w:r w:rsidRPr="005B55A6">
        <w:t>всех</w:t>
      </w:r>
      <w:r w:rsidR="005B55A6" w:rsidRPr="005B55A6">
        <w:t xml:space="preserve"> </w:t>
      </w:r>
      <w:r w:rsidRPr="005B55A6">
        <w:t>этих</w:t>
      </w:r>
      <w:r w:rsidR="005B55A6" w:rsidRPr="005B55A6">
        <w:t xml:space="preserve"> </w:t>
      </w:r>
      <w:r w:rsidRPr="005B55A6">
        <w:t>операций</w:t>
      </w:r>
      <w:r w:rsidR="005B55A6" w:rsidRPr="005B55A6">
        <w:t xml:space="preserve"> </w:t>
      </w:r>
      <w:r w:rsidRPr="005B55A6">
        <w:t>банком-эмитентом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rPr>
          <w:b/>
          <w:bCs/>
          <w:i/>
        </w:rPr>
        <w:t>Безотзывный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подтвержденный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аккредитив</w:t>
      </w:r>
      <w:r w:rsidR="005B55A6" w:rsidRPr="005B55A6">
        <w:rPr>
          <w:b/>
          <w:bCs/>
        </w:rPr>
        <w:t xml:space="preserve"> </w:t>
      </w:r>
      <w:r w:rsidRPr="005B55A6">
        <w:t>означает</w:t>
      </w:r>
      <w:r w:rsidR="005B55A6" w:rsidRPr="005B55A6">
        <w:t xml:space="preserve"> </w:t>
      </w:r>
      <w:r w:rsidRPr="005B55A6">
        <w:t>твердое</w:t>
      </w:r>
      <w:r w:rsidR="005B55A6" w:rsidRPr="005B55A6">
        <w:t xml:space="preserve"> </w:t>
      </w:r>
      <w:r w:rsidRPr="005B55A6">
        <w:t>обязательство</w:t>
      </w:r>
      <w:r w:rsidR="005B55A6" w:rsidRPr="005B55A6">
        <w:t xml:space="preserve"> </w:t>
      </w:r>
      <w:r w:rsidRPr="005B55A6">
        <w:t>банка,</w:t>
      </w:r>
      <w:r w:rsidR="005B55A6" w:rsidRPr="005B55A6">
        <w:t xml:space="preserve"> </w:t>
      </w:r>
      <w:r w:rsidRPr="005B55A6">
        <w:t>которому</w:t>
      </w:r>
      <w:r w:rsidR="005B55A6" w:rsidRPr="005B55A6">
        <w:t xml:space="preserve"> </w:t>
      </w:r>
      <w:r w:rsidRPr="005B55A6">
        <w:t>дается</w:t>
      </w:r>
      <w:r w:rsidR="005B55A6" w:rsidRPr="005B55A6">
        <w:t xml:space="preserve"> </w:t>
      </w:r>
      <w:r w:rsidRPr="005B55A6">
        <w:t>поручение</w:t>
      </w:r>
      <w:r w:rsidR="005B55A6" w:rsidRPr="005B55A6">
        <w:t xml:space="preserve"> </w:t>
      </w:r>
      <w:r w:rsidRPr="005B55A6">
        <w:t>о</w:t>
      </w:r>
      <w:r w:rsidR="005B55A6" w:rsidRPr="005B55A6">
        <w:t xml:space="preserve"> </w:t>
      </w:r>
      <w:r w:rsidRPr="005B55A6">
        <w:t>подтверждении</w:t>
      </w:r>
      <w:r w:rsidR="005B55A6" w:rsidRPr="005B55A6">
        <w:t xml:space="preserve"> (</w:t>
      </w:r>
      <w:r w:rsidRPr="005B55A6">
        <w:t>обычно</w:t>
      </w:r>
      <w:r w:rsidR="005B55A6" w:rsidRPr="005B55A6">
        <w:t xml:space="preserve"> </w:t>
      </w:r>
      <w:r w:rsidRPr="005B55A6">
        <w:t>банка-корреспондента</w:t>
      </w:r>
      <w:r w:rsidR="005B55A6" w:rsidRPr="005B55A6">
        <w:t xml:space="preserve">), </w:t>
      </w:r>
      <w:r w:rsidRPr="005B55A6">
        <w:t>в</w:t>
      </w:r>
      <w:r w:rsidR="005B55A6" w:rsidRPr="005B55A6">
        <w:t xml:space="preserve"> </w:t>
      </w:r>
      <w:r w:rsidRPr="005B55A6">
        <w:t>дополнение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 </w:t>
      </w:r>
      <w:r w:rsidRPr="005B55A6">
        <w:t>обязательству</w:t>
      </w:r>
      <w:r w:rsidR="005B55A6" w:rsidRPr="005B55A6">
        <w:t xml:space="preserve"> </w:t>
      </w:r>
      <w:r w:rsidRPr="005B55A6">
        <w:t>банка-эмитента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платежу</w:t>
      </w:r>
      <w:r w:rsidR="005B55A6" w:rsidRPr="005B55A6">
        <w:t xml:space="preserve"> (</w:t>
      </w:r>
      <w:r w:rsidRPr="005B55A6">
        <w:t>акцепту,</w:t>
      </w:r>
      <w:r w:rsidR="005B55A6" w:rsidRPr="005B55A6">
        <w:t xml:space="preserve"> </w:t>
      </w:r>
      <w:r w:rsidRPr="005B55A6">
        <w:t>негоциации,</w:t>
      </w:r>
      <w:r w:rsidR="005B55A6" w:rsidRPr="005B55A6">
        <w:t xml:space="preserve"> </w:t>
      </w:r>
      <w:r w:rsidRPr="005B55A6">
        <w:t>тратты</w:t>
      </w:r>
      <w:r w:rsidR="005B55A6" w:rsidRPr="005B55A6">
        <w:t xml:space="preserve">). </w:t>
      </w:r>
      <w:r w:rsidRPr="005B55A6">
        <w:t>Важно,</w:t>
      </w:r>
      <w:r w:rsidR="005B55A6" w:rsidRPr="005B55A6">
        <w:t xml:space="preserve"> </w:t>
      </w:r>
      <w:r w:rsidRPr="005B55A6">
        <w:t>что</w:t>
      </w:r>
      <w:r w:rsidR="005B55A6" w:rsidRPr="005B55A6">
        <w:t xml:space="preserve"> </w:t>
      </w:r>
      <w:r w:rsidRPr="005B55A6">
        <w:t>подтверждающий</w:t>
      </w:r>
      <w:r w:rsidR="005B55A6" w:rsidRPr="005B55A6">
        <w:t xml:space="preserve"> </w:t>
      </w:r>
      <w:r w:rsidRPr="005B55A6">
        <w:t>банк</w:t>
      </w:r>
      <w:r w:rsidR="005B55A6" w:rsidRPr="005B55A6">
        <w:t xml:space="preserve"> </w:t>
      </w:r>
      <w:r w:rsidRPr="005B55A6">
        <w:t>гарантирует</w:t>
      </w:r>
      <w:r w:rsidR="005B55A6" w:rsidRPr="005B55A6">
        <w:t xml:space="preserve"> </w:t>
      </w:r>
      <w:r w:rsidRPr="005B55A6">
        <w:t>выполнение</w:t>
      </w:r>
      <w:r w:rsidR="005B55A6" w:rsidRPr="005B55A6">
        <w:t xml:space="preserve"> </w:t>
      </w:r>
      <w:r w:rsidRPr="005B55A6">
        <w:t>своего</w:t>
      </w:r>
      <w:r w:rsidR="005B55A6" w:rsidRPr="005B55A6">
        <w:t xml:space="preserve"> </w:t>
      </w:r>
      <w:r w:rsidRPr="005B55A6">
        <w:t>обязательства</w:t>
      </w:r>
      <w:r w:rsidR="005B55A6" w:rsidRPr="005B55A6">
        <w:t xml:space="preserve"> </w:t>
      </w:r>
      <w:r w:rsidRPr="005B55A6">
        <w:t>независимо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того,</w:t>
      </w:r>
      <w:r w:rsidR="005B55A6" w:rsidRPr="005B55A6">
        <w:t xml:space="preserve"> </w:t>
      </w:r>
      <w:r w:rsidRPr="005B55A6">
        <w:t>может</w:t>
      </w:r>
      <w:r w:rsidR="005B55A6" w:rsidRPr="005B55A6">
        <w:t xml:space="preserve"> </w:t>
      </w:r>
      <w:r w:rsidRPr="005B55A6">
        <w:t>ли</w:t>
      </w:r>
      <w:r w:rsidR="005B55A6" w:rsidRPr="005B55A6">
        <w:t xml:space="preserve"> </w:t>
      </w:r>
      <w:r w:rsidRPr="005B55A6">
        <w:t>банк-эмитент</w:t>
      </w:r>
      <w:r w:rsidR="005B55A6" w:rsidRPr="005B55A6">
        <w:t xml:space="preserve"> </w:t>
      </w:r>
      <w:r w:rsidRPr="005B55A6">
        <w:t>предоставить</w:t>
      </w:r>
      <w:r w:rsidR="005B55A6" w:rsidRPr="005B55A6">
        <w:t xml:space="preserve"> </w:t>
      </w:r>
      <w:r w:rsidRPr="005B55A6">
        <w:t>возмещение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Таким</w:t>
      </w:r>
      <w:r w:rsidR="005B55A6" w:rsidRPr="005B55A6">
        <w:t xml:space="preserve"> </w:t>
      </w:r>
      <w:r w:rsidRPr="005B55A6">
        <w:t>образом,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поставщика</w:t>
      </w:r>
      <w:r w:rsidR="005B55A6" w:rsidRPr="005B55A6">
        <w:t xml:space="preserve"> </w:t>
      </w:r>
      <w:r w:rsidRPr="005B55A6">
        <w:t>надежным</w:t>
      </w:r>
      <w:r w:rsidR="005B55A6" w:rsidRPr="005B55A6">
        <w:t xml:space="preserve"> </w:t>
      </w:r>
      <w:r w:rsidRPr="005B55A6">
        <w:t>является</w:t>
      </w:r>
      <w:r w:rsidR="005B55A6" w:rsidRPr="005B55A6">
        <w:t xml:space="preserve"> </w:t>
      </w:r>
      <w:r w:rsidRPr="005B55A6">
        <w:t>аккредитив</w:t>
      </w:r>
      <w:r w:rsidR="005B55A6" w:rsidRPr="005B55A6">
        <w:t xml:space="preserve"> </w:t>
      </w:r>
      <w:r w:rsidRPr="005B55A6">
        <w:t>безотзывный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подтвержденный</w:t>
      </w:r>
      <w:r w:rsidR="005B55A6" w:rsidRPr="005B55A6">
        <w:t xml:space="preserve"> </w:t>
      </w:r>
      <w:r w:rsidRPr="005B55A6">
        <w:t>обслуживающим</w:t>
      </w:r>
      <w:r w:rsidR="005B55A6" w:rsidRPr="005B55A6">
        <w:t xml:space="preserve"> </w:t>
      </w:r>
      <w:r w:rsidRPr="005B55A6">
        <w:t>банком</w:t>
      </w:r>
      <w:r w:rsidR="005B55A6" w:rsidRPr="005B55A6">
        <w:t xml:space="preserve">. </w:t>
      </w:r>
      <w:r w:rsidRPr="005B55A6">
        <w:t>Кроме</w:t>
      </w:r>
      <w:r w:rsidR="005B55A6" w:rsidRPr="005B55A6">
        <w:t xml:space="preserve"> </w:t>
      </w:r>
      <w:r w:rsidRPr="005B55A6">
        <w:t>того,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спорном</w:t>
      </w:r>
      <w:r w:rsidR="005B55A6" w:rsidRPr="005B55A6">
        <w:t xml:space="preserve"> </w:t>
      </w:r>
      <w:r w:rsidRPr="005B55A6">
        <w:t>случае</w:t>
      </w:r>
      <w:r w:rsidR="005B55A6" w:rsidRPr="005B55A6">
        <w:t xml:space="preserve"> </w:t>
      </w:r>
      <w:r w:rsidRPr="005B55A6">
        <w:t>место</w:t>
      </w:r>
      <w:r w:rsidR="005B55A6" w:rsidRPr="005B55A6">
        <w:t xml:space="preserve"> </w:t>
      </w:r>
      <w:r w:rsidRPr="005B55A6">
        <w:t>нахождения</w:t>
      </w:r>
      <w:r w:rsidR="005B55A6" w:rsidRPr="005B55A6">
        <w:t xml:space="preserve"> </w:t>
      </w:r>
      <w:r w:rsidRPr="005B55A6">
        <w:t>подтверждающего</w:t>
      </w:r>
      <w:r w:rsidR="005B55A6" w:rsidRPr="005B55A6">
        <w:t xml:space="preserve"> </w:t>
      </w:r>
      <w:r w:rsidRPr="005B55A6">
        <w:t>банка</w:t>
      </w:r>
      <w:r w:rsidR="005B55A6" w:rsidRPr="005B55A6">
        <w:t xml:space="preserve"> </w:t>
      </w:r>
      <w:r w:rsidRPr="005B55A6">
        <w:t>считается</w:t>
      </w:r>
      <w:r w:rsidR="005B55A6" w:rsidRPr="005B55A6">
        <w:t xml:space="preserve"> </w:t>
      </w:r>
      <w:r w:rsidRPr="005B55A6">
        <w:t>местом</w:t>
      </w:r>
      <w:r w:rsidR="005B55A6" w:rsidRPr="005B55A6">
        <w:t xml:space="preserve"> </w:t>
      </w:r>
      <w:r w:rsidRPr="005B55A6">
        <w:t>судопроизводства,</w:t>
      </w:r>
      <w:r w:rsidR="005B55A6" w:rsidRPr="005B55A6">
        <w:t xml:space="preserve"> </w:t>
      </w:r>
      <w:r w:rsidRPr="005B55A6">
        <w:t>где</w:t>
      </w:r>
      <w:r w:rsidR="005B55A6" w:rsidRPr="005B55A6">
        <w:t xml:space="preserve"> </w:t>
      </w:r>
      <w:r w:rsidRPr="005B55A6">
        <w:t>применяется</w:t>
      </w:r>
      <w:r w:rsidR="005B55A6" w:rsidRPr="005B55A6">
        <w:t xml:space="preserve"> </w:t>
      </w:r>
      <w:r w:rsidRPr="005B55A6">
        <w:t>местное</w:t>
      </w:r>
      <w:r w:rsidR="005B55A6" w:rsidRPr="005B55A6">
        <w:t xml:space="preserve"> </w:t>
      </w:r>
      <w:r w:rsidRPr="005B55A6">
        <w:t>право</w:t>
      </w:r>
      <w:r w:rsidR="005B55A6" w:rsidRPr="005B55A6">
        <w:t xml:space="preserve">. </w:t>
      </w:r>
      <w:r w:rsidRPr="005B55A6">
        <w:t>При</w:t>
      </w:r>
      <w:r w:rsidR="005B55A6" w:rsidRPr="005B55A6">
        <w:t xml:space="preserve"> </w:t>
      </w:r>
      <w:r w:rsidRPr="005B55A6">
        <w:t>неподтвержденном</w:t>
      </w:r>
      <w:r w:rsidR="005B55A6" w:rsidRPr="005B55A6">
        <w:t xml:space="preserve"> </w:t>
      </w:r>
      <w:r w:rsidRPr="005B55A6">
        <w:t>аккредитиве</w:t>
      </w:r>
      <w:r w:rsidR="005B55A6" w:rsidRPr="005B55A6">
        <w:t xml:space="preserve"> </w:t>
      </w:r>
      <w:r w:rsidRPr="005B55A6">
        <w:t>им</w:t>
      </w:r>
      <w:r w:rsidR="005B55A6" w:rsidRPr="005B55A6">
        <w:t xml:space="preserve"> </w:t>
      </w:r>
      <w:r w:rsidRPr="005B55A6">
        <w:t>является</w:t>
      </w:r>
      <w:r w:rsidR="005B55A6" w:rsidRPr="005B55A6">
        <w:t xml:space="preserve"> </w:t>
      </w:r>
      <w:r w:rsidRPr="005B55A6">
        <w:t>место</w:t>
      </w:r>
      <w:r w:rsidR="005B55A6" w:rsidRPr="005B55A6">
        <w:t xml:space="preserve"> </w:t>
      </w:r>
      <w:r w:rsidRPr="005B55A6">
        <w:t>нахождения</w:t>
      </w:r>
      <w:r w:rsidR="005B55A6" w:rsidRPr="005B55A6">
        <w:t xml:space="preserve"> </w:t>
      </w:r>
      <w:r w:rsidRPr="005B55A6">
        <w:t>банка-эмитента</w:t>
      </w:r>
      <w:r w:rsidR="005B55A6" w:rsidRPr="005B55A6">
        <w:t>. [</w:t>
      </w:r>
      <w:r w:rsidR="00775F7F" w:rsidRPr="005B55A6">
        <w:t>8,</w:t>
      </w:r>
      <w:r w:rsidR="005B55A6" w:rsidRPr="005B55A6">
        <w:t xml:space="preserve"> </w:t>
      </w:r>
      <w:r w:rsidR="00775F7F" w:rsidRPr="005B55A6">
        <w:t>с</w:t>
      </w:r>
      <w:r w:rsidR="005B55A6" w:rsidRPr="005B55A6">
        <w:t>.1</w:t>
      </w:r>
      <w:r w:rsidR="00775F7F" w:rsidRPr="005B55A6">
        <w:t>73</w:t>
      </w:r>
      <w:r w:rsidR="005B55A6" w:rsidRPr="005B55A6">
        <w:t>]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Исходя</w:t>
      </w:r>
      <w:r w:rsidR="005B55A6" w:rsidRPr="005B55A6">
        <w:t xml:space="preserve"> </w:t>
      </w:r>
      <w:r w:rsidRPr="005B55A6">
        <w:t>из</w:t>
      </w:r>
      <w:r w:rsidR="005B55A6" w:rsidRPr="005B55A6">
        <w:t xml:space="preserve"> </w:t>
      </w:r>
      <w:r w:rsidRPr="005B55A6">
        <w:t>наличия</w:t>
      </w:r>
      <w:r w:rsidR="005B55A6" w:rsidRPr="005B55A6">
        <w:t xml:space="preserve"> </w:t>
      </w:r>
      <w:r w:rsidRPr="005B55A6">
        <w:t>покрытия</w:t>
      </w:r>
      <w:r w:rsidR="00C95C6F" w:rsidRPr="005B55A6">
        <w:t>,</w:t>
      </w:r>
      <w:r w:rsidR="005B55A6" w:rsidRPr="005B55A6">
        <w:t xml:space="preserve"> </w:t>
      </w:r>
      <w:r w:rsidRPr="005B55A6">
        <w:t>аккредитивы</w:t>
      </w:r>
      <w:r w:rsidR="005B55A6" w:rsidRPr="005B55A6">
        <w:t xml:space="preserve"> </w:t>
      </w:r>
      <w:r w:rsidRPr="005B55A6">
        <w:t>могут</w:t>
      </w:r>
      <w:r w:rsidR="005B55A6" w:rsidRPr="005B55A6">
        <w:t xml:space="preserve"> </w:t>
      </w:r>
      <w:r w:rsidRPr="005B55A6">
        <w:t>быть</w:t>
      </w:r>
      <w:r w:rsidR="005B55A6" w:rsidRPr="005B55A6">
        <w:t xml:space="preserve"> </w:t>
      </w:r>
      <w:r w:rsidRPr="005B55A6">
        <w:rPr>
          <w:b/>
          <w:bCs/>
          <w:i/>
        </w:rPr>
        <w:t>покрытые</w:t>
      </w:r>
      <w:r w:rsidR="005B55A6" w:rsidRPr="005B55A6">
        <w:rPr>
          <w:i/>
        </w:rPr>
        <w:t xml:space="preserve"> </w:t>
      </w:r>
      <w:r w:rsidRPr="005B55A6">
        <w:rPr>
          <w:i/>
        </w:rPr>
        <w:t>и</w:t>
      </w:r>
      <w:r w:rsidR="005B55A6" w:rsidRPr="005B55A6">
        <w:rPr>
          <w:i/>
        </w:rPr>
        <w:t xml:space="preserve"> </w:t>
      </w:r>
      <w:r w:rsidRPr="005B55A6">
        <w:rPr>
          <w:b/>
          <w:bCs/>
          <w:i/>
        </w:rPr>
        <w:t>непокрытые</w:t>
      </w:r>
      <w:r w:rsidR="005B55A6" w:rsidRPr="005B55A6">
        <w:t xml:space="preserve">. </w:t>
      </w:r>
      <w:r w:rsidRPr="005B55A6">
        <w:t>Покрытие</w:t>
      </w:r>
      <w:r w:rsidR="005B55A6" w:rsidRPr="005B55A6">
        <w:t xml:space="preserve"> </w:t>
      </w:r>
      <w:r w:rsidRPr="005B55A6">
        <w:t>означает</w:t>
      </w:r>
      <w:r w:rsidR="005B55A6" w:rsidRPr="005B55A6">
        <w:t xml:space="preserve"> </w:t>
      </w:r>
      <w:r w:rsidRPr="005B55A6">
        <w:t>предварительное</w:t>
      </w:r>
      <w:r w:rsidR="005B55A6" w:rsidRPr="005B55A6">
        <w:t xml:space="preserve"> </w:t>
      </w:r>
      <w:r w:rsidRPr="005B55A6">
        <w:t>предоставление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распоряжение</w:t>
      </w:r>
      <w:r w:rsidR="005B55A6" w:rsidRPr="005B55A6">
        <w:t xml:space="preserve"> </w:t>
      </w:r>
      <w:r w:rsidRPr="005B55A6">
        <w:t>банка-корреспондента</w:t>
      </w:r>
      <w:r w:rsidR="005B55A6" w:rsidRPr="005B55A6">
        <w:t xml:space="preserve"> </w:t>
      </w:r>
      <w:r w:rsidRPr="005B55A6">
        <w:t>средств</w:t>
      </w:r>
      <w:r w:rsidR="005B55A6" w:rsidRPr="005B55A6">
        <w:t xml:space="preserve"> (</w:t>
      </w:r>
      <w:r w:rsidRPr="005B55A6">
        <w:t>покрытия</w:t>
      </w:r>
      <w:r w:rsidR="005B55A6" w:rsidRPr="005B55A6">
        <w:t xml:space="preserve">) </w:t>
      </w:r>
      <w:r w:rsidRPr="005B55A6">
        <w:t>в</w:t>
      </w:r>
      <w:r w:rsidR="005B55A6" w:rsidRPr="005B55A6">
        <w:t xml:space="preserve"> </w:t>
      </w:r>
      <w:r w:rsidRPr="005B55A6">
        <w:t>сумме</w:t>
      </w:r>
      <w:r w:rsidR="005B55A6" w:rsidRPr="005B55A6">
        <w:t xml:space="preserve"> </w:t>
      </w:r>
      <w:r w:rsidRPr="005B55A6">
        <w:t>аккредитива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срок</w:t>
      </w:r>
      <w:r w:rsidR="005B55A6" w:rsidRPr="005B55A6">
        <w:t xml:space="preserve"> </w:t>
      </w:r>
      <w:r w:rsidRPr="005B55A6">
        <w:t>действия</w:t>
      </w:r>
      <w:r w:rsidR="005B55A6" w:rsidRPr="005B55A6">
        <w:t xml:space="preserve"> </w:t>
      </w:r>
      <w:r w:rsidRPr="005B55A6">
        <w:t>обязательств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условием</w:t>
      </w:r>
      <w:r w:rsidR="005B55A6" w:rsidRPr="005B55A6">
        <w:t xml:space="preserve"> </w:t>
      </w:r>
      <w:r w:rsidRPr="005B55A6">
        <w:t>возможного</w:t>
      </w:r>
      <w:r w:rsidR="005B55A6" w:rsidRPr="005B55A6">
        <w:t xml:space="preserve"> </w:t>
      </w:r>
      <w:r w:rsidRPr="005B55A6">
        <w:t>использования</w:t>
      </w:r>
      <w:r w:rsidR="005B55A6" w:rsidRPr="005B55A6">
        <w:t xml:space="preserve"> </w:t>
      </w:r>
      <w:r w:rsidRPr="005B55A6">
        <w:t>этих</w:t>
      </w:r>
      <w:r w:rsidR="005B55A6" w:rsidRPr="005B55A6">
        <w:t xml:space="preserve"> </w:t>
      </w:r>
      <w:r w:rsidRPr="005B55A6">
        <w:t>средств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выплат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аккредитиву</w:t>
      </w:r>
      <w:r w:rsidR="005B55A6" w:rsidRPr="005B55A6">
        <w:t xml:space="preserve">. </w:t>
      </w:r>
      <w:r w:rsidRPr="005B55A6">
        <w:t>В</w:t>
      </w:r>
      <w:r w:rsidR="005B55A6" w:rsidRPr="005B55A6">
        <w:t xml:space="preserve"> </w:t>
      </w:r>
      <w:r w:rsidRPr="005B55A6">
        <w:t>международной</w:t>
      </w:r>
      <w:r w:rsidR="005B55A6" w:rsidRPr="005B55A6">
        <w:t xml:space="preserve"> </w:t>
      </w:r>
      <w:r w:rsidRPr="005B55A6">
        <w:t>практике</w:t>
      </w:r>
      <w:r w:rsidR="005B55A6" w:rsidRPr="005B55A6">
        <w:t xml:space="preserve"> </w:t>
      </w:r>
      <w:r w:rsidRPr="005B55A6">
        <w:t>преобладают</w:t>
      </w:r>
      <w:r w:rsidR="005B55A6" w:rsidRPr="005B55A6">
        <w:t xml:space="preserve"> </w:t>
      </w:r>
      <w:r w:rsidRPr="005B55A6">
        <w:t>непокрытые</w:t>
      </w:r>
      <w:r w:rsidR="005B55A6" w:rsidRPr="005B55A6">
        <w:t xml:space="preserve"> </w:t>
      </w:r>
      <w:r w:rsidRPr="005B55A6">
        <w:t>аккредитивы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В</w:t>
      </w:r>
      <w:r w:rsidR="005B55A6" w:rsidRPr="005B55A6">
        <w:t xml:space="preserve"> </w:t>
      </w:r>
      <w:r w:rsidRPr="005B55A6">
        <w:t>российской</w:t>
      </w:r>
      <w:r w:rsidR="005B55A6" w:rsidRPr="005B55A6">
        <w:t xml:space="preserve"> </w:t>
      </w:r>
      <w:r w:rsidRPr="005B55A6">
        <w:t>практике</w:t>
      </w:r>
      <w:r w:rsidR="005B55A6" w:rsidRPr="005B55A6">
        <w:t xml:space="preserve"> </w:t>
      </w:r>
      <w:r w:rsidRPr="005B55A6">
        <w:t>аккредитивная</w:t>
      </w:r>
      <w:r w:rsidR="005B55A6" w:rsidRPr="005B55A6">
        <w:t xml:space="preserve"> </w:t>
      </w:r>
      <w:r w:rsidRPr="005B55A6">
        <w:t>форма</w:t>
      </w:r>
      <w:r w:rsidR="005B55A6" w:rsidRPr="005B55A6">
        <w:t xml:space="preserve"> </w:t>
      </w:r>
      <w:r w:rsidRPr="005B55A6">
        <w:t>расчетов</w:t>
      </w:r>
      <w:r w:rsidR="005B55A6" w:rsidRPr="005B55A6">
        <w:t xml:space="preserve"> </w:t>
      </w:r>
      <w:r w:rsidRPr="005B55A6">
        <w:t>используется</w:t>
      </w:r>
      <w:r w:rsidR="005B55A6" w:rsidRPr="005B55A6">
        <w:t xml:space="preserve"> </w:t>
      </w:r>
      <w:r w:rsidRPr="005B55A6">
        <w:t>главны</w:t>
      </w:r>
      <w:r w:rsidR="00C95C6F" w:rsidRPr="005B55A6">
        <w:t>м</w:t>
      </w:r>
      <w:r w:rsidR="005B55A6" w:rsidRPr="005B55A6">
        <w:t xml:space="preserve"> </w:t>
      </w:r>
      <w:r w:rsidRPr="005B55A6">
        <w:t>образом,</w:t>
      </w:r>
      <w:r w:rsidR="005B55A6" w:rsidRPr="005B55A6">
        <w:t xml:space="preserve"> </w:t>
      </w:r>
      <w:r w:rsidRPr="005B55A6">
        <w:t>когда</w:t>
      </w:r>
      <w:r w:rsidR="005B55A6" w:rsidRPr="005B55A6">
        <w:t xml:space="preserve"> </w:t>
      </w:r>
      <w:r w:rsidRPr="005B55A6">
        <w:t>она</w:t>
      </w:r>
      <w:r w:rsidR="005B55A6" w:rsidRPr="005B55A6">
        <w:t xml:space="preserve"> </w:t>
      </w:r>
      <w:r w:rsidRPr="005B55A6">
        <w:t>определена</w:t>
      </w:r>
      <w:r w:rsidR="005B55A6" w:rsidRPr="005B55A6">
        <w:t xml:space="preserve"> </w:t>
      </w:r>
      <w:r w:rsidRPr="005B55A6">
        <w:t>договором</w:t>
      </w:r>
      <w:r w:rsidR="005B55A6" w:rsidRPr="005B55A6">
        <w:t xml:space="preserve"> </w:t>
      </w:r>
      <w:r w:rsidRPr="005B55A6">
        <w:t>между</w:t>
      </w:r>
      <w:r w:rsidR="005B55A6" w:rsidRPr="005B55A6">
        <w:t xml:space="preserve"> </w:t>
      </w:r>
      <w:r w:rsidRPr="005B55A6">
        <w:t>контрагентами</w:t>
      </w:r>
      <w:r w:rsidR="005B55A6" w:rsidRPr="005B55A6">
        <w:t xml:space="preserve">. </w:t>
      </w:r>
      <w:r w:rsidRPr="005B55A6">
        <w:t>В</w:t>
      </w:r>
      <w:r w:rsidR="005B55A6" w:rsidRPr="005B55A6">
        <w:t xml:space="preserve"> </w:t>
      </w:r>
      <w:r w:rsidRPr="005B55A6">
        <w:t>договоре</w:t>
      </w:r>
      <w:r w:rsidR="005B55A6" w:rsidRPr="005B55A6">
        <w:t xml:space="preserve"> </w:t>
      </w:r>
      <w:r w:rsidRPr="005B55A6">
        <w:t>предусматриваются</w:t>
      </w:r>
      <w:r w:rsidR="005B55A6" w:rsidRPr="005B55A6">
        <w:t xml:space="preserve">: </w:t>
      </w:r>
      <w:r w:rsidRPr="005B55A6">
        <w:t>срок</w:t>
      </w:r>
      <w:r w:rsidR="005B55A6" w:rsidRPr="005B55A6">
        <w:t xml:space="preserve"> </w:t>
      </w:r>
      <w:r w:rsidRPr="005B55A6">
        <w:t>действия</w:t>
      </w:r>
      <w:r w:rsidR="005B55A6" w:rsidRPr="005B55A6">
        <w:t xml:space="preserve"> (</w:t>
      </w:r>
      <w:r w:rsidRPr="005B55A6">
        <w:t>число,</w:t>
      </w:r>
      <w:r w:rsidR="005B55A6" w:rsidRPr="005B55A6">
        <w:t xml:space="preserve"> </w:t>
      </w:r>
      <w:r w:rsidRPr="005B55A6">
        <w:t>месяц,</w:t>
      </w:r>
      <w:r w:rsidR="005B55A6" w:rsidRPr="005B55A6">
        <w:t xml:space="preserve"> </w:t>
      </w:r>
      <w:r w:rsidRPr="005B55A6">
        <w:t>год</w:t>
      </w:r>
      <w:r w:rsidR="005B55A6" w:rsidRPr="005B55A6">
        <w:t xml:space="preserve"> </w:t>
      </w:r>
      <w:r w:rsidRPr="005B55A6">
        <w:t>закрытия</w:t>
      </w:r>
      <w:r w:rsidR="005B55A6" w:rsidRPr="005B55A6">
        <w:t xml:space="preserve">) </w:t>
      </w:r>
      <w:r w:rsidRPr="005B55A6">
        <w:t>и</w:t>
      </w:r>
      <w:r w:rsidR="005B55A6" w:rsidRPr="005B55A6">
        <w:t xml:space="preserve"> </w:t>
      </w:r>
      <w:r w:rsidRPr="005B55A6">
        <w:t>порядок</w:t>
      </w:r>
      <w:r w:rsidR="005B55A6" w:rsidRPr="005B55A6">
        <w:t xml:space="preserve"> </w:t>
      </w:r>
      <w:r w:rsidRPr="005B55A6">
        <w:t>расчетов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аккредитиву</w:t>
      </w:r>
      <w:r w:rsidR="005B55A6" w:rsidRPr="005B55A6">
        <w:t xml:space="preserve">; </w:t>
      </w:r>
      <w:r w:rsidRPr="005B55A6">
        <w:t>наименования</w:t>
      </w:r>
      <w:r w:rsidR="005B55A6" w:rsidRPr="005B55A6">
        <w:t xml:space="preserve"> </w:t>
      </w:r>
      <w:r w:rsidRPr="005B55A6">
        <w:t>банка-эмитента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банка,</w:t>
      </w:r>
      <w:r w:rsidR="005B55A6" w:rsidRPr="005B55A6">
        <w:t xml:space="preserve"> </w:t>
      </w:r>
      <w:r w:rsidRPr="005B55A6">
        <w:t>обслуживающего</w:t>
      </w:r>
      <w:r w:rsidR="005B55A6" w:rsidRPr="005B55A6">
        <w:t xml:space="preserve"> </w:t>
      </w:r>
      <w:r w:rsidRPr="005B55A6">
        <w:t>получателя</w:t>
      </w:r>
      <w:r w:rsidR="005B55A6" w:rsidRPr="005B55A6">
        <w:t xml:space="preserve"> </w:t>
      </w:r>
      <w:r w:rsidRPr="005B55A6">
        <w:t>средств</w:t>
      </w:r>
      <w:r w:rsidR="005B55A6" w:rsidRPr="005B55A6">
        <w:t xml:space="preserve">; </w:t>
      </w:r>
      <w:r w:rsidRPr="005B55A6">
        <w:t>вид</w:t>
      </w:r>
      <w:r w:rsidR="005B55A6" w:rsidRPr="005B55A6">
        <w:t xml:space="preserve"> </w:t>
      </w:r>
      <w:r w:rsidRPr="005B55A6">
        <w:t>аккредитива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способ</w:t>
      </w:r>
      <w:r w:rsidR="005B55A6" w:rsidRPr="005B55A6">
        <w:t xml:space="preserve"> </w:t>
      </w:r>
      <w:r w:rsidRPr="005B55A6">
        <w:t>его</w:t>
      </w:r>
      <w:r w:rsidR="005B55A6" w:rsidRPr="005B55A6">
        <w:t xml:space="preserve"> </w:t>
      </w:r>
      <w:r w:rsidRPr="005B55A6">
        <w:t>исполнения</w:t>
      </w:r>
      <w:r w:rsidR="005B55A6" w:rsidRPr="005B55A6">
        <w:t xml:space="preserve">; </w:t>
      </w:r>
      <w:r w:rsidRPr="005B55A6">
        <w:t>способ</w:t>
      </w:r>
      <w:r w:rsidR="005B55A6" w:rsidRPr="005B55A6">
        <w:t xml:space="preserve"> </w:t>
      </w:r>
      <w:r w:rsidRPr="005B55A6">
        <w:t>извещения</w:t>
      </w:r>
      <w:r w:rsidR="005B55A6" w:rsidRPr="005B55A6">
        <w:t xml:space="preserve"> </w:t>
      </w:r>
      <w:r w:rsidRPr="005B55A6">
        <w:t>поставщика</w:t>
      </w:r>
      <w:r w:rsidR="005B55A6" w:rsidRPr="005B55A6">
        <w:t xml:space="preserve"> </w:t>
      </w:r>
      <w:r w:rsidRPr="005B55A6">
        <w:t>об</w:t>
      </w:r>
      <w:r w:rsidR="005B55A6" w:rsidRPr="005B55A6">
        <w:t xml:space="preserve"> </w:t>
      </w:r>
      <w:r w:rsidRPr="005B55A6">
        <w:t>открытии</w:t>
      </w:r>
      <w:r w:rsidR="005B55A6" w:rsidRPr="005B55A6">
        <w:t xml:space="preserve"> </w:t>
      </w:r>
      <w:r w:rsidRPr="005B55A6">
        <w:t>аккредитива,</w:t>
      </w:r>
      <w:r w:rsidR="005B55A6" w:rsidRPr="005B55A6">
        <w:t xml:space="preserve"> </w:t>
      </w:r>
      <w:r w:rsidRPr="005B55A6">
        <w:t>полный</w:t>
      </w:r>
      <w:r w:rsidR="005B55A6" w:rsidRPr="005B55A6">
        <w:t xml:space="preserve"> </w:t>
      </w:r>
      <w:r w:rsidRPr="005B55A6">
        <w:t>перечень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точная</w:t>
      </w:r>
      <w:r w:rsidR="005B55A6" w:rsidRPr="005B55A6">
        <w:t xml:space="preserve"> </w:t>
      </w:r>
      <w:r w:rsidRPr="005B55A6">
        <w:t>характеристика</w:t>
      </w:r>
      <w:r w:rsidR="005B55A6" w:rsidRPr="005B55A6">
        <w:t xml:space="preserve"> </w:t>
      </w:r>
      <w:r w:rsidRPr="005B55A6">
        <w:t>документов,</w:t>
      </w:r>
      <w:r w:rsidR="005B55A6" w:rsidRPr="005B55A6">
        <w:t xml:space="preserve"> </w:t>
      </w:r>
      <w:r w:rsidRPr="005B55A6">
        <w:t>представляемых</w:t>
      </w:r>
      <w:r w:rsidR="005B55A6" w:rsidRPr="005B55A6">
        <w:t xml:space="preserve"> </w:t>
      </w:r>
      <w:r w:rsidRPr="005B55A6">
        <w:t>поставщиком,</w:t>
      </w:r>
      <w:r w:rsidR="005B55A6" w:rsidRPr="005B55A6">
        <w:t xml:space="preserve"> </w:t>
      </w:r>
      <w:r w:rsidRPr="005B55A6">
        <w:t>сроки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представления,</w:t>
      </w:r>
      <w:r w:rsidR="005B55A6" w:rsidRPr="005B55A6">
        <w:t xml:space="preserve"> </w:t>
      </w:r>
      <w:r w:rsidRPr="005B55A6">
        <w:t>ответственность</w:t>
      </w:r>
      <w:r w:rsidR="005B55A6" w:rsidRPr="005B55A6">
        <w:t xml:space="preserve"> </w:t>
      </w:r>
      <w:r w:rsidRPr="005B55A6">
        <w:t>перед</w:t>
      </w:r>
      <w:r w:rsidR="005B55A6" w:rsidRPr="005B55A6">
        <w:t xml:space="preserve"> </w:t>
      </w:r>
      <w:r w:rsidRPr="005B55A6">
        <w:t>получателем</w:t>
      </w:r>
      <w:r w:rsidR="005B55A6" w:rsidRPr="005B55A6">
        <w:t xml:space="preserve"> </w:t>
      </w:r>
      <w:r w:rsidRPr="005B55A6">
        <w:t>при</w:t>
      </w:r>
      <w:r w:rsidR="005B55A6" w:rsidRPr="005B55A6">
        <w:t xml:space="preserve"> </w:t>
      </w:r>
      <w:r w:rsidRPr="005B55A6">
        <w:t>необоснованном</w:t>
      </w:r>
      <w:r w:rsidR="005B55A6" w:rsidRPr="005B55A6">
        <w:t xml:space="preserve"> </w:t>
      </w:r>
      <w:r w:rsidRPr="005B55A6">
        <w:t>отказе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выплате</w:t>
      </w:r>
      <w:r w:rsidR="005B55A6" w:rsidRPr="005B55A6">
        <w:t xml:space="preserve"> </w:t>
      </w:r>
      <w:r w:rsidRPr="005B55A6">
        <w:t>средств,</w:t>
      </w:r>
      <w:r w:rsidR="005B55A6" w:rsidRPr="005B55A6">
        <w:t xml:space="preserve"> </w:t>
      </w:r>
      <w:r w:rsidRPr="005B55A6">
        <w:t>а</w:t>
      </w:r>
      <w:r w:rsidR="005B55A6" w:rsidRPr="005B55A6">
        <w:t xml:space="preserve"> </w:t>
      </w:r>
      <w:r w:rsidRPr="005B55A6">
        <w:t>перед</w:t>
      </w:r>
      <w:r w:rsidR="005B55A6" w:rsidRPr="005B55A6">
        <w:t xml:space="preserve"> </w:t>
      </w:r>
      <w:r w:rsidRPr="005B55A6">
        <w:t>плательщиком</w:t>
      </w:r>
      <w:r w:rsidR="005B55A6" w:rsidRPr="005B55A6">
        <w:t xml:space="preserve"> - </w:t>
      </w:r>
      <w:r w:rsidRPr="005B55A6">
        <w:t>в</w:t>
      </w:r>
      <w:r w:rsidR="005B55A6" w:rsidRPr="005B55A6">
        <w:t xml:space="preserve"> </w:t>
      </w:r>
      <w:r w:rsidRPr="005B55A6">
        <w:t>случае</w:t>
      </w:r>
      <w:r w:rsidR="005B55A6" w:rsidRPr="005B55A6">
        <w:t xml:space="preserve"> </w:t>
      </w:r>
      <w:r w:rsidRPr="005B55A6">
        <w:t>неправильной</w:t>
      </w:r>
      <w:r w:rsidR="005B55A6" w:rsidRPr="005B55A6">
        <w:t xml:space="preserve"> </w:t>
      </w:r>
      <w:r w:rsidRPr="005B55A6">
        <w:t>выплаты</w:t>
      </w:r>
      <w:r w:rsidR="005B55A6" w:rsidRPr="005B55A6">
        <w:t xml:space="preserve"> </w:t>
      </w:r>
      <w:r w:rsidRPr="005B55A6">
        <w:t>средств</w:t>
      </w:r>
      <w:r w:rsidR="001D64D4" w:rsidRPr="005B55A6">
        <w:t>,</w:t>
      </w:r>
      <w:r w:rsidR="005B55A6" w:rsidRPr="005B55A6">
        <w:t xml:space="preserve"> </w:t>
      </w:r>
      <w:r w:rsidRPr="005B55A6">
        <w:t>вследствие</w:t>
      </w:r>
      <w:r w:rsidR="005B55A6" w:rsidRPr="005B55A6">
        <w:t xml:space="preserve"> </w:t>
      </w:r>
      <w:r w:rsidRPr="005B55A6">
        <w:t>нарушения</w:t>
      </w:r>
      <w:r w:rsidR="005B55A6" w:rsidRPr="005B55A6">
        <w:t xml:space="preserve"> </w:t>
      </w:r>
      <w:r w:rsidRPr="005B55A6">
        <w:t>условий</w:t>
      </w:r>
      <w:r w:rsidR="005B55A6" w:rsidRPr="005B55A6">
        <w:t xml:space="preserve"> </w:t>
      </w:r>
      <w:r w:rsidRPr="005B55A6">
        <w:t>аккредитива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Аккредитивная</w:t>
      </w:r>
      <w:r w:rsidR="005B55A6" w:rsidRPr="005B55A6">
        <w:t xml:space="preserve"> </w:t>
      </w:r>
      <w:r w:rsidRPr="005B55A6">
        <w:t>форма</w:t>
      </w:r>
      <w:r w:rsidR="005B55A6" w:rsidRPr="005B55A6">
        <w:t xml:space="preserve"> </w:t>
      </w:r>
      <w:r w:rsidRPr="005B55A6">
        <w:t>расчетов</w:t>
      </w:r>
      <w:r w:rsidR="005B55A6" w:rsidRPr="005B55A6">
        <w:t xml:space="preserve"> - </w:t>
      </w:r>
      <w:r w:rsidRPr="005B55A6">
        <w:t>наиболее</w:t>
      </w:r>
      <w:r w:rsidR="005B55A6" w:rsidRPr="005B55A6">
        <w:t xml:space="preserve"> </w:t>
      </w:r>
      <w:r w:rsidRPr="005B55A6">
        <w:t>сложная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дорогостоящая</w:t>
      </w:r>
      <w:r w:rsidR="005B55A6" w:rsidRPr="005B55A6">
        <w:t xml:space="preserve">. </w:t>
      </w:r>
      <w:r w:rsidRPr="005B55A6">
        <w:t>Банки</w:t>
      </w:r>
      <w:r w:rsidR="005B55A6" w:rsidRPr="005B55A6">
        <w:t xml:space="preserve"> </w:t>
      </w:r>
      <w:r w:rsidRPr="005B55A6">
        <w:t>взимают</w:t>
      </w:r>
      <w:r w:rsidR="005B55A6" w:rsidRPr="005B55A6">
        <w:t xml:space="preserve"> </w:t>
      </w:r>
      <w:r w:rsidRPr="005B55A6">
        <w:t>высокую</w:t>
      </w:r>
      <w:r w:rsidR="005B55A6" w:rsidRPr="005B55A6">
        <w:t xml:space="preserve"> </w:t>
      </w:r>
      <w:r w:rsidRPr="005B55A6">
        <w:t>комиссию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выполнение</w:t>
      </w:r>
      <w:r w:rsidR="005B55A6" w:rsidRPr="005B55A6">
        <w:t xml:space="preserve"> </w:t>
      </w:r>
      <w:r w:rsidRPr="005B55A6">
        <w:t>аккредитивных</w:t>
      </w:r>
      <w:r w:rsidR="005B55A6" w:rsidRPr="005B55A6">
        <w:t xml:space="preserve"> </w:t>
      </w:r>
      <w:r w:rsidRPr="005B55A6">
        <w:t>операций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зависимости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суммы</w:t>
      </w:r>
      <w:r w:rsidR="005B55A6" w:rsidRPr="005B55A6">
        <w:t xml:space="preserve"> </w:t>
      </w:r>
      <w:r w:rsidRPr="005B55A6">
        <w:t>аккредитива</w:t>
      </w:r>
      <w:r w:rsidR="005B55A6" w:rsidRPr="005B55A6">
        <w:t xml:space="preserve">: </w:t>
      </w:r>
      <w:r w:rsidRPr="005B55A6">
        <w:t>авизование,</w:t>
      </w:r>
      <w:r w:rsidR="005B55A6" w:rsidRPr="005B55A6">
        <w:t xml:space="preserve"> </w:t>
      </w:r>
      <w:r w:rsidRPr="005B55A6">
        <w:t>подтверждение,</w:t>
      </w:r>
      <w:r w:rsidR="005B55A6" w:rsidRPr="005B55A6">
        <w:t xml:space="preserve"> </w:t>
      </w:r>
      <w:r w:rsidRPr="005B55A6">
        <w:t>проверку</w:t>
      </w:r>
      <w:r w:rsidR="005B55A6" w:rsidRPr="005B55A6">
        <w:t xml:space="preserve"> </w:t>
      </w:r>
      <w:r w:rsidRPr="005B55A6">
        <w:t>документов,</w:t>
      </w:r>
      <w:r w:rsidR="005B55A6" w:rsidRPr="005B55A6">
        <w:t xml:space="preserve"> </w:t>
      </w:r>
      <w:r w:rsidRPr="005B55A6">
        <w:t>платеж</w:t>
      </w:r>
      <w:r w:rsidR="005B55A6" w:rsidRPr="005B55A6">
        <w:t xml:space="preserve">. </w:t>
      </w:r>
      <w:r w:rsidRPr="005B55A6">
        <w:t>Достоинства</w:t>
      </w:r>
      <w:r w:rsidR="005B55A6" w:rsidRPr="005B55A6">
        <w:t xml:space="preserve"> </w:t>
      </w:r>
      <w:r w:rsidRPr="005B55A6">
        <w:t>ее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обеих</w:t>
      </w:r>
      <w:r w:rsidR="005B55A6" w:rsidRPr="005B55A6">
        <w:t xml:space="preserve"> </w:t>
      </w:r>
      <w:r w:rsidRPr="005B55A6">
        <w:t>сторон</w:t>
      </w:r>
      <w:r w:rsidR="005B55A6" w:rsidRPr="005B55A6">
        <w:t xml:space="preserve"> - </w:t>
      </w:r>
      <w:r w:rsidRPr="005B55A6">
        <w:t>в</w:t>
      </w:r>
      <w:r w:rsidR="005B55A6" w:rsidRPr="005B55A6">
        <w:t xml:space="preserve"> </w:t>
      </w:r>
      <w:r w:rsidRPr="005B55A6">
        <w:t>определенной</w:t>
      </w:r>
      <w:r w:rsidR="005B55A6" w:rsidRPr="005B55A6">
        <w:t xml:space="preserve"> </w:t>
      </w:r>
      <w:r w:rsidRPr="005B55A6">
        <w:t>гарантии</w:t>
      </w:r>
      <w:r w:rsidR="005B55A6" w:rsidRPr="005B55A6">
        <w:t xml:space="preserve">: </w:t>
      </w:r>
      <w:r w:rsidRPr="005B55A6">
        <w:t>своевременности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полноты</w:t>
      </w:r>
      <w:r w:rsidR="005B55A6" w:rsidRPr="005B55A6">
        <w:t xml:space="preserve"> </w:t>
      </w:r>
      <w:r w:rsidRPr="005B55A6">
        <w:t>получения</w:t>
      </w:r>
      <w:r w:rsidR="005B55A6" w:rsidRPr="005B55A6">
        <w:t xml:space="preserve"> </w:t>
      </w:r>
      <w:r w:rsidRPr="005B55A6">
        <w:t>платежа</w:t>
      </w:r>
      <w:r w:rsidR="005B55A6" w:rsidRPr="005B55A6">
        <w:t xml:space="preserve"> </w:t>
      </w:r>
      <w:r w:rsidRPr="005B55A6">
        <w:t>поставщиком,</w:t>
      </w:r>
      <w:r w:rsidR="005B55A6" w:rsidRPr="005B55A6">
        <w:t xml:space="preserve"> </w:t>
      </w:r>
      <w:r w:rsidRPr="005B55A6">
        <w:t>если</w:t>
      </w:r>
      <w:r w:rsidR="005B55A6" w:rsidRPr="005B55A6">
        <w:t xml:space="preserve"> </w:t>
      </w:r>
      <w:r w:rsidRPr="005B55A6">
        <w:t>поставка</w:t>
      </w:r>
      <w:r w:rsidR="005B55A6" w:rsidRPr="005B55A6">
        <w:t xml:space="preserve"> </w:t>
      </w:r>
      <w:r w:rsidRPr="005B55A6">
        <w:t>соответствует</w:t>
      </w:r>
      <w:r w:rsidR="005B55A6" w:rsidRPr="005B55A6">
        <w:t xml:space="preserve"> </w:t>
      </w:r>
      <w:r w:rsidRPr="005B55A6">
        <w:t>договору</w:t>
      </w:r>
      <w:r w:rsidR="005B55A6" w:rsidRPr="005B55A6">
        <w:t xml:space="preserve">; </w:t>
      </w:r>
      <w:r w:rsidRPr="005B55A6">
        <w:t>получения</w:t>
      </w:r>
      <w:r w:rsidR="005B55A6" w:rsidRPr="005B55A6">
        <w:t xml:space="preserve"> </w:t>
      </w:r>
      <w:r w:rsidRPr="005B55A6">
        <w:t>заказанной</w:t>
      </w:r>
      <w:r w:rsidR="005B55A6" w:rsidRPr="005B55A6">
        <w:t xml:space="preserve"> </w:t>
      </w:r>
      <w:r w:rsidRPr="005B55A6">
        <w:t>продукции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соответствии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предусмотренными</w:t>
      </w:r>
      <w:r w:rsidR="005B55A6" w:rsidRPr="005B55A6">
        <w:t xml:space="preserve"> </w:t>
      </w:r>
      <w:r w:rsidRPr="005B55A6">
        <w:t>условиями</w:t>
      </w:r>
      <w:r w:rsidR="005B55A6" w:rsidRPr="005B55A6">
        <w:t xml:space="preserve"> </w:t>
      </w:r>
      <w:r w:rsidRPr="005B55A6">
        <w:t>покупателем,</w:t>
      </w:r>
      <w:r w:rsidR="005B55A6" w:rsidRPr="005B55A6">
        <w:t xml:space="preserve"> </w:t>
      </w:r>
      <w:r w:rsidRPr="005B55A6">
        <w:t>особенно</w:t>
      </w:r>
      <w:r w:rsidR="005B55A6" w:rsidRPr="005B55A6">
        <w:t xml:space="preserve"> </w:t>
      </w:r>
      <w:r w:rsidRPr="005B55A6">
        <w:t>если</w:t>
      </w:r>
      <w:r w:rsidR="005B55A6" w:rsidRPr="005B55A6">
        <w:t xml:space="preserve"> </w:t>
      </w:r>
      <w:r w:rsidRPr="005B55A6">
        <w:t>присутствует</w:t>
      </w:r>
      <w:r w:rsidR="005B55A6" w:rsidRPr="005B55A6">
        <w:t xml:space="preserve"> </w:t>
      </w:r>
      <w:r w:rsidRPr="005B55A6">
        <w:t>его</w:t>
      </w:r>
      <w:r w:rsidR="005B55A6" w:rsidRPr="005B55A6">
        <w:t xml:space="preserve"> </w:t>
      </w:r>
      <w:r w:rsidRPr="005B55A6">
        <w:t>уполномоченный,</w:t>
      </w:r>
      <w:r w:rsidR="005B55A6" w:rsidRPr="005B55A6">
        <w:t xml:space="preserve"> </w:t>
      </w:r>
      <w:r w:rsidRPr="005B55A6">
        <w:t>осуществляющий</w:t>
      </w:r>
      <w:r w:rsidR="005B55A6" w:rsidRPr="005B55A6">
        <w:t xml:space="preserve"> </w:t>
      </w:r>
      <w:r w:rsidRPr="005B55A6">
        <w:t>предварительный</w:t>
      </w:r>
      <w:r w:rsidR="005B55A6" w:rsidRPr="005B55A6">
        <w:t xml:space="preserve"> </w:t>
      </w:r>
      <w:r w:rsidRPr="005B55A6">
        <w:t>контроль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соблюдением</w:t>
      </w:r>
      <w:r w:rsidR="005B55A6" w:rsidRPr="005B55A6">
        <w:t xml:space="preserve"> </w:t>
      </w:r>
      <w:r w:rsidRPr="005B55A6">
        <w:t>условий</w:t>
      </w:r>
      <w:r w:rsidR="005B55A6" w:rsidRPr="005B55A6">
        <w:t xml:space="preserve"> </w:t>
      </w:r>
      <w:r w:rsidRPr="005B55A6">
        <w:t>поставки</w:t>
      </w:r>
      <w:r w:rsidR="005B55A6" w:rsidRPr="005B55A6">
        <w:t xml:space="preserve"> </w:t>
      </w:r>
      <w:r w:rsidRPr="005B55A6">
        <w:t>товаров,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качеством</w:t>
      </w:r>
      <w:r w:rsidR="005B55A6" w:rsidRPr="005B55A6">
        <w:t xml:space="preserve">. </w:t>
      </w:r>
      <w:r w:rsidRPr="005B55A6">
        <w:t>Она,</w:t>
      </w:r>
      <w:r w:rsidR="005B55A6" w:rsidRPr="005B55A6">
        <w:t xml:space="preserve"> </w:t>
      </w:r>
      <w:r w:rsidRPr="005B55A6">
        <w:t>однако,</w:t>
      </w:r>
      <w:r w:rsidR="005B55A6" w:rsidRPr="005B55A6">
        <w:t xml:space="preserve"> </w:t>
      </w:r>
      <w:r w:rsidRPr="005B55A6">
        <w:t>замедляет</w:t>
      </w:r>
      <w:r w:rsidR="005B55A6" w:rsidRPr="005B55A6">
        <w:t xml:space="preserve"> </w:t>
      </w:r>
      <w:r w:rsidRPr="005B55A6">
        <w:t>оборачиваемость</w:t>
      </w:r>
      <w:r w:rsidR="005B55A6" w:rsidRPr="005B55A6">
        <w:t xml:space="preserve"> </w:t>
      </w:r>
      <w:r w:rsidRPr="005B55A6">
        <w:t>средств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того,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другого,</w:t>
      </w:r>
      <w:r w:rsidR="005B55A6" w:rsidRPr="005B55A6">
        <w:t xml:space="preserve"> </w:t>
      </w:r>
      <w:r w:rsidRPr="005B55A6">
        <w:t>особенно</w:t>
      </w:r>
      <w:r w:rsidR="005B55A6" w:rsidRPr="005B55A6">
        <w:t xml:space="preserve"> </w:t>
      </w:r>
      <w:r w:rsidRPr="005B55A6">
        <w:t>покупателя,</w:t>
      </w:r>
      <w:r w:rsidR="005B55A6" w:rsidRPr="005B55A6">
        <w:t xml:space="preserve"> </w:t>
      </w:r>
      <w:r w:rsidRPr="005B55A6">
        <w:t>иммобилизующего</w:t>
      </w:r>
      <w:r w:rsidR="005B55A6" w:rsidRPr="005B55A6">
        <w:t xml:space="preserve"> </w:t>
      </w:r>
      <w:r w:rsidRPr="005B55A6">
        <w:t>средства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время</w:t>
      </w:r>
      <w:r w:rsidR="005B55A6" w:rsidRPr="005B55A6">
        <w:t xml:space="preserve"> </w:t>
      </w:r>
      <w:r w:rsidRPr="005B55A6">
        <w:t>действия</w:t>
      </w:r>
      <w:r w:rsidR="005B55A6" w:rsidRPr="005B55A6">
        <w:t xml:space="preserve"> </w:t>
      </w:r>
      <w:r w:rsidRPr="005B55A6">
        <w:t>аккредитива</w:t>
      </w:r>
      <w:r w:rsidR="005B55A6" w:rsidRPr="005B55A6">
        <w:t xml:space="preserve">. </w:t>
      </w:r>
      <w:r w:rsidRPr="005B55A6">
        <w:t>В</w:t>
      </w:r>
      <w:r w:rsidR="005B55A6" w:rsidRPr="005B55A6">
        <w:t xml:space="preserve"> </w:t>
      </w:r>
      <w:r w:rsidRPr="005B55A6">
        <w:t>случаях,</w:t>
      </w:r>
      <w:r w:rsidR="005B55A6" w:rsidRPr="005B55A6">
        <w:t xml:space="preserve"> </w:t>
      </w:r>
      <w:r w:rsidRPr="005B55A6">
        <w:t>когда</w:t>
      </w:r>
      <w:r w:rsidR="005B55A6" w:rsidRPr="005B55A6">
        <w:t xml:space="preserve"> </w:t>
      </w:r>
      <w:r w:rsidRPr="005B55A6">
        <w:t>такая</w:t>
      </w:r>
      <w:r w:rsidR="005B55A6" w:rsidRPr="005B55A6">
        <w:t xml:space="preserve"> </w:t>
      </w:r>
      <w:r w:rsidRPr="005B55A6">
        <w:t>форма</w:t>
      </w:r>
      <w:r w:rsidR="005B55A6" w:rsidRPr="005B55A6">
        <w:t xml:space="preserve"> </w:t>
      </w:r>
      <w:r w:rsidRPr="005B55A6">
        <w:t>расчетов</w:t>
      </w:r>
      <w:r w:rsidR="005B55A6" w:rsidRPr="005B55A6">
        <w:t xml:space="preserve"> </w:t>
      </w:r>
      <w:r w:rsidRPr="005B55A6">
        <w:t>предусмотрена</w:t>
      </w:r>
      <w:r w:rsidR="005B55A6" w:rsidRPr="005B55A6">
        <w:t xml:space="preserve"> </w:t>
      </w:r>
      <w:r w:rsidRPr="005B55A6">
        <w:t>договором,</w:t>
      </w:r>
      <w:r w:rsidR="005B55A6" w:rsidRPr="005B55A6">
        <w:t xml:space="preserve"> </w:t>
      </w:r>
      <w:r w:rsidRPr="005B55A6">
        <w:t>поставщик</w:t>
      </w:r>
      <w:r w:rsidR="005B55A6" w:rsidRPr="005B55A6">
        <w:t xml:space="preserve"> </w:t>
      </w:r>
      <w:r w:rsidRPr="005B55A6">
        <w:t>также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может</w:t>
      </w:r>
      <w:r w:rsidR="005B55A6" w:rsidRPr="005B55A6">
        <w:t xml:space="preserve"> </w:t>
      </w:r>
      <w:r w:rsidRPr="005B55A6">
        <w:t>отгружать</w:t>
      </w:r>
      <w:r w:rsidR="005B55A6" w:rsidRPr="005B55A6">
        <w:t xml:space="preserve"> </w:t>
      </w:r>
      <w:r w:rsidRPr="005B55A6">
        <w:t>изготовленный</w:t>
      </w:r>
      <w:r w:rsidR="005B55A6" w:rsidRPr="005B55A6">
        <w:t xml:space="preserve"> </w:t>
      </w:r>
      <w:r w:rsidRPr="005B55A6">
        <w:t>товар,</w:t>
      </w:r>
      <w:r w:rsidR="005B55A6" w:rsidRPr="005B55A6">
        <w:t xml:space="preserve"> </w:t>
      </w:r>
      <w:r w:rsidRPr="005B55A6">
        <w:t>пока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получит</w:t>
      </w:r>
      <w:r w:rsidR="005B55A6" w:rsidRPr="005B55A6">
        <w:t xml:space="preserve"> </w:t>
      </w:r>
      <w:r w:rsidRPr="005B55A6">
        <w:t>извещение</w:t>
      </w:r>
      <w:r w:rsidR="005B55A6" w:rsidRPr="005B55A6">
        <w:t xml:space="preserve"> </w:t>
      </w:r>
      <w:r w:rsidRPr="005B55A6">
        <w:t>об</w:t>
      </w:r>
      <w:r w:rsidR="005B55A6" w:rsidRPr="005B55A6">
        <w:t xml:space="preserve"> </w:t>
      </w:r>
      <w:r w:rsidRPr="005B55A6">
        <w:t>открытии</w:t>
      </w:r>
      <w:r w:rsidR="005B55A6" w:rsidRPr="005B55A6">
        <w:t xml:space="preserve"> </w:t>
      </w:r>
      <w:r w:rsidRPr="005B55A6">
        <w:t>аккредитива</w:t>
      </w:r>
      <w:r w:rsidR="005B55A6" w:rsidRPr="005B55A6">
        <w:t>.</w:t>
      </w:r>
    </w:p>
    <w:p w:rsidR="006518EE" w:rsidRPr="005B55A6" w:rsidRDefault="00406951" w:rsidP="005B55A6">
      <w:pPr>
        <w:tabs>
          <w:tab w:val="left" w:pos="726"/>
        </w:tabs>
        <w:rPr>
          <w:i/>
        </w:rPr>
      </w:pPr>
      <w:r w:rsidRPr="005B55A6">
        <w:rPr>
          <w:b/>
          <w:bCs/>
          <w:i/>
        </w:rPr>
        <w:t>Расчеты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по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инкассо</w:t>
      </w:r>
    </w:p>
    <w:p w:rsidR="005B55A6" w:rsidRPr="005B55A6" w:rsidRDefault="006518EE" w:rsidP="005B55A6">
      <w:pPr>
        <w:tabs>
          <w:tab w:val="left" w:pos="726"/>
        </w:tabs>
      </w:pPr>
      <w:r w:rsidRPr="005B55A6">
        <w:rPr>
          <w:b/>
          <w:bCs/>
          <w:i/>
        </w:rPr>
        <w:t>Инкассо</w:t>
      </w:r>
      <w:r w:rsidR="005B55A6" w:rsidRPr="005B55A6">
        <w:rPr>
          <w:b/>
          <w:bCs/>
        </w:rPr>
        <w:t xml:space="preserve"> - </w:t>
      </w:r>
      <w:r w:rsidRPr="005B55A6">
        <w:t>банковская</w:t>
      </w:r>
      <w:r w:rsidR="005B55A6" w:rsidRPr="005B55A6">
        <w:t xml:space="preserve"> </w:t>
      </w:r>
      <w:r w:rsidRPr="005B55A6">
        <w:t>операция,</w:t>
      </w:r>
      <w:r w:rsidR="005B55A6" w:rsidRPr="005B55A6">
        <w:t xml:space="preserve"> </w:t>
      </w:r>
      <w:r w:rsidRPr="005B55A6">
        <w:t>посредством</w:t>
      </w:r>
      <w:r w:rsidR="005B55A6" w:rsidRPr="005B55A6">
        <w:t xml:space="preserve"> </w:t>
      </w:r>
      <w:r w:rsidRPr="005B55A6">
        <w:t>которой</w:t>
      </w:r>
      <w:r w:rsidR="005B55A6" w:rsidRPr="005B55A6">
        <w:t xml:space="preserve"> </w:t>
      </w:r>
      <w:r w:rsidRPr="005B55A6">
        <w:t>банк</w:t>
      </w:r>
      <w:r w:rsidR="005B55A6" w:rsidRPr="005B55A6">
        <w:t xml:space="preserve"> (</w:t>
      </w:r>
      <w:r w:rsidRPr="005B55A6">
        <w:t>далее</w:t>
      </w:r>
      <w:r w:rsidR="005B55A6" w:rsidRPr="005B55A6">
        <w:t xml:space="preserve"> - </w:t>
      </w:r>
      <w:r w:rsidRPr="005B55A6">
        <w:t>банк-эмитент</w:t>
      </w:r>
      <w:r w:rsidR="005B55A6" w:rsidRPr="005B55A6">
        <w:t xml:space="preserve">) </w:t>
      </w:r>
      <w:r w:rsidRPr="005B55A6">
        <w:t>на</w:t>
      </w:r>
      <w:r w:rsidR="005B55A6" w:rsidRPr="005B55A6">
        <w:t xml:space="preserve"> </w:t>
      </w:r>
      <w:r w:rsidRPr="005B55A6">
        <w:t>основе</w:t>
      </w:r>
      <w:r w:rsidR="005B55A6" w:rsidRPr="005B55A6">
        <w:t xml:space="preserve"> </w:t>
      </w:r>
      <w:r w:rsidRPr="005B55A6">
        <w:t>расчетных</w:t>
      </w:r>
      <w:r w:rsidR="005B55A6" w:rsidRPr="005B55A6">
        <w:t xml:space="preserve"> </w:t>
      </w:r>
      <w:r w:rsidRPr="005B55A6">
        <w:t>документов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поручению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счет</w:t>
      </w:r>
      <w:r w:rsidR="005B55A6" w:rsidRPr="005B55A6">
        <w:t xml:space="preserve"> </w:t>
      </w:r>
      <w:r w:rsidRPr="005B55A6">
        <w:t>клиента</w:t>
      </w:r>
      <w:r w:rsidR="005B55A6" w:rsidRPr="005B55A6">
        <w:t xml:space="preserve"> </w:t>
      </w:r>
      <w:r w:rsidRPr="005B55A6">
        <w:t>осуществляет</w:t>
      </w:r>
      <w:r w:rsidR="005B55A6" w:rsidRPr="005B55A6">
        <w:t xml:space="preserve"> </w:t>
      </w:r>
      <w:r w:rsidRPr="005B55A6">
        <w:t>действия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получению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плательщика</w:t>
      </w:r>
      <w:r w:rsidR="005B55A6" w:rsidRPr="005B55A6">
        <w:t xml:space="preserve"> </w:t>
      </w:r>
      <w:r w:rsidRPr="005B55A6">
        <w:t>платежа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Различают</w:t>
      </w:r>
      <w:r w:rsidR="005B55A6" w:rsidRPr="005B55A6">
        <w:t xml:space="preserve"> </w:t>
      </w:r>
      <w:r w:rsidRPr="005B55A6">
        <w:t>несколько</w:t>
      </w:r>
      <w:r w:rsidR="005B55A6" w:rsidRPr="005B55A6">
        <w:t xml:space="preserve"> </w:t>
      </w:r>
      <w:r w:rsidRPr="005B55A6">
        <w:t>видов</w:t>
      </w:r>
      <w:r w:rsidR="005B55A6" w:rsidRPr="005B55A6">
        <w:t xml:space="preserve"> </w:t>
      </w:r>
      <w:r w:rsidRPr="005B55A6">
        <w:t>инкассовых</w:t>
      </w:r>
      <w:r w:rsidR="005B55A6" w:rsidRPr="005B55A6">
        <w:t xml:space="preserve"> </w:t>
      </w:r>
      <w:r w:rsidRPr="005B55A6">
        <w:t>операций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rPr>
          <w:b/>
          <w:bCs/>
          <w:i/>
        </w:rPr>
        <w:t>Простое</w:t>
      </w:r>
      <w:r w:rsidR="005B55A6" w:rsidRPr="005B55A6">
        <w:rPr>
          <w:b/>
          <w:bCs/>
          <w:i/>
        </w:rPr>
        <w:t xml:space="preserve"> (</w:t>
      </w:r>
      <w:r w:rsidRPr="005B55A6">
        <w:rPr>
          <w:b/>
          <w:bCs/>
          <w:i/>
        </w:rPr>
        <w:t>чистое</w:t>
      </w:r>
      <w:r w:rsidR="005B55A6" w:rsidRPr="005B55A6">
        <w:rPr>
          <w:b/>
          <w:bCs/>
          <w:i/>
        </w:rPr>
        <w:t xml:space="preserve">) </w:t>
      </w:r>
      <w:r w:rsidRPr="005B55A6">
        <w:rPr>
          <w:b/>
          <w:bCs/>
          <w:i/>
        </w:rPr>
        <w:t>инкассо</w:t>
      </w:r>
      <w:r w:rsidR="005B55A6" w:rsidRPr="005B55A6">
        <w:t xml:space="preserve"> - </w:t>
      </w:r>
      <w:r w:rsidRPr="005B55A6">
        <w:t>операция,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которой</w:t>
      </w:r>
      <w:r w:rsidR="005B55A6" w:rsidRPr="005B55A6">
        <w:t xml:space="preserve"> </w:t>
      </w:r>
      <w:r w:rsidRPr="005B55A6">
        <w:t>банк</w:t>
      </w:r>
      <w:r w:rsidR="005B55A6" w:rsidRPr="005B55A6">
        <w:t xml:space="preserve"> </w:t>
      </w:r>
      <w:r w:rsidRPr="005B55A6">
        <w:t>обязуется</w:t>
      </w:r>
      <w:r w:rsidR="005B55A6" w:rsidRPr="005B55A6">
        <w:t xml:space="preserve"> </w:t>
      </w:r>
      <w:r w:rsidRPr="005B55A6">
        <w:t>получить</w:t>
      </w:r>
      <w:r w:rsidR="005B55A6" w:rsidRPr="005B55A6">
        <w:t xml:space="preserve"> </w:t>
      </w:r>
      <w:r w:rsidRPr="005B55A6">
        <w:t>деньги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третьего</w:t>
      </w:r>
      <w:r w:rsidR="005B55A6" w:rsidRPr="005B55A6">
        <w:t xml:space="preserve"> </w:t>
      </w:r>
      <w:r w:rsidRPr="005B55A6">
        <w:t>лица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основе</w:t>
      </w:r>
      <w:r w:rsidR="005B55A6" w:rsidRPr="005B55A6">
        <w:t xml:space="preserve"> </w:t>
      </w:r>
      <w:r w:rsidRPr="005B55A6">
        <w:t>платежного</w:t>
      </w:r>
      <w:r w:rsidR="005B55A6" w:rsidRPr="005B55A6">
        <w:t xml:space="preserve"> </w:t>
      </w:r>
      <w:r w:rsidRPr="005B55A6">
        <w:t>требования,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сопровождаемого</w:t>
      </w:r>
      <w:r w:rsidR="005B55A6" w:rsidRPr="005B55A6">
        <w:t xml:space="preserve"> </w:t>
      </w:r>
      <w:r w:rsidRPr="005B55A6">
        <w:t>коммерческими</w:t>
      </w:r>
      <w:r w:rsidR="005B55A6" w:rsidRPr="005B55A6">
        <w:t xml:space="preserve"> </w:t>
      </w:r>
      <w:r w:rsidRPr="005B55A6">
        <w:t>документами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выставленного</w:t>
      </w:r>
      <w:r w:rsidR="005B55A6" w:rsidRPr="005B55A6">
        <w:t xml:space="preserve"> </w:t>
      </w:r>
      <w:r w:rsidRPr="005B55A6">
        <w:t>клиентом</w:t>
      </w:r>
      <w:r w:rsidR="005B55A6" w:rsidRPr="005B55A6">
        <w:t xml:space="preserve"> </w:t>
      </w:r>
      <w:r w:rsidRPr="005B55A6">
        <w:t>через</w:t>
      </w:r>
      <w:r w:rsidR="005B55A6" w:rsidRPr="005B55A6">
        <w:t xml:space="preserve"> </w:t>
      </w:r>
      <w:r w:rsidRPr="005B55A6">
        <w:t>банк</w:t>
      </w:r>
      <w:r w:rsidR="005B55A6" w:rsidRPr="005B55A6">
        <w:t xml:space="preserve">. </w:t>
      </w:r>
      <w:r w:rsidRPr="005B55A6">
        <w:t>Оно</w:t>
      </w:r>
      <w:r w:rsidR="005B55A6" w:rsidRPr="005B55A6">
        <w:t xml:space="preserve"> </w:t>
      </w:r>
      <w:r w:rsidRPr="005B55A6">
        <w:t>применяется</w:t>
      </w:r>
      <w:r w:rsidR="005B55A6" w:rsidRPr="005B55A6">
        <w:t xml:space="preserve"> </w:t>
      </w:r>
      <w:r w:rsidRPr="005B55A6">
        <w:t>при</w:t>
      </w:r>
      <w:r w:rsidR="005B55A6" w:rsidRPr="005B55A6">
        <w:t xml:space="preserve"> </w:t>
      </w:r>
      <w:r w:rsidRPr="005B55A6">
        <w:t>расчетах</w:t>
      </w:r>
      <w:r w:rsidR="005B55A6" w:rsidRPr="005B55A6">
        <w:t xml:space="preserve"> </w:t>
      </w:r>
      <w:r w:rsidRPr="005B55A6">
        <w:t>неторгового</w:t>
      </w:r>
      <w:r w:rsidR="005B55A6" w:rsidRPr="005B55A6">
        <w:t xml:space="preserve"> </w:t>
      </w:r>
      <w:r w:rsidRPr="005B55A6">
        <w:t>характера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rPr>
          <w:b/>
          <w:bCs/>
          <w:i/>
        </w:rPr>
        <w:t>Документарное</w:t>
      </w:r>
      <w:r w:rsidR="005B55A6" w:rsidRPr="005B55A6">
        <w:rPr>
          <w:b/>
          <w:bCs/>
          <w:i/>
        </w:rPr>
        <w:t xml:space="preserve"> (</w:t>
      </w:r>
      <w:r w:rsidRPr="005B55A6">
        <w:rPr>
          <w:b/>
          <w:bCs/>
          <w:i/>
        </w:rPr>
        <w:t>коммерческое</w:t>
      </w:r>
      <w:r w:rsidR="005B55A6" w:rsidRPr="005B55A6">
        <w:rPr>
          <w:b/>
          <w:bCs/>
          <w:i/>
        </w:rPr>
        <w:t xml:space="preserve">) </w:t>
      </w:r>
      <w:r w:rsidRPr="005B55A6">
        <w:rPr>
          <w:b/>
          <w:bCs/>
          <w:i/>
        </w:rPr>
        <w:t>инкассо</w:t>
      </w:r>
      <w:r w:rsidR="005B55A6" w:rsidRPr="005B55A6">
        <w:t xml:space="preserve"> - </w:t>
      </w:r>
      <w:r w:rsidRPr="005B55A6">
        <w:t>операция,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результате</w:t>
      </w:r>
      <w:r w:rsidR="005B55A6" w:rsidRPr="005B55A6">
        <w:t xml:space="preserve"> </w:t>
      </w:r>
      <w:r w:rsidRPr="005B55A6">
        <w:t>которой</w:t>
      </w:r>
      <w:r w:rsidR="005B55A6" w:rsidRPr="005B55A6">
        <w:t xml:space="preserve"> </w:t>
      </w:r>
      <w:r w:rsidRPr="005B55A6">
        <w:t>банк</w:t>
      </w:r>
      <w:r w:rsidR="005B55A6" w:rsidRPr="005B55A6">
        <w:t xml:space="preserve"> </w:t>
      </w:r>
      <w:r w:rsidRPr="005B55A6">
        <w:t>должен</w:t>
      </w:r>
      <w:r w:rsidR="005B55A6" w:rsidRPr="005B55A6">
        <w:t xml:space="preserve"> </w:t>
      </w:r>
      <w:r w:rsidRPr="005B55A6">
        <w:t>предъявить</w:t>
      </w:r>
      <w:r w:rsidR="005B55A6" w:rsidRPr="005B55A6">
        <w:t xml:space="preserve"> </w:t>
      </w:r>
      <w:r w:rsidRPr="005B55A6">
        <w:t>третьему</w:t>
      </w:r>
      <w:r w:rsidR="005B55A6" w:rsidRPr="005B55A6">
        <w:t xml:space="preserve"> </w:t>
      </w:r>
      <w:r w:rsidRPr="005B55A6">
        <w:t>лицу</w:t>
      </w:r>
      <w:r w:rsidR="005B55A6" w:rsidRPr="005B55A6">
        <w:t xml:space="preserve"> </w:t>
      </w:r>
      <w:r w:rsidRPr="005B55A6">
        <w:t>полученные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своего</w:t>
      </w:r>
      <w:r w:rsidR="005B55A6" w:rsidRPr="005B55A6">
        <w:t xml:space="preserve"> </w:t>
      </w:r>
      <w:r w:rsidRPr="005B55A6">
        <w:t>клиента</w:t>
      </w:r>
      <w:r w:rsidR="005B55A6" w:rsidRPr="005B55A6">
        <w:t xml:space="preserve"> </w:t>
      </w:r>
      <w:r w:rsidRPr="005B55A6">
        <w:t>документы,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правило</w:t>
      </w:r>
      <w:r w:rsidR="005B55A6" w:rsidRPr="005B55A6">
        <w:t xml:space="preserve"> </w:t>
      </w:r>
      <w:r w:rsidRPr="005B55A6">
        <w:t>товарораспорядительные,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выдать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этому</w:t>
      </w:r>
      <w:r w:rsidR="005B55A6" w:rsidRPr="005B55A6">
        <w:t xml:space="preserve"> </w:t>
      </w:r>
      <w:r w:rsidRPr="005B55A6">
        <w:t>лицу</w:t>
      </w:r>
      <w:r w:rsidR="005B55A6" w:rsidRPr="005B55A6">
        <w:t xml:space="preserve"> </w:t>
      </w:r>
      <w:r w:rsidRPr="005B55A6">
        <w:t>только</w:t>
      </w:r>
      <w:r w:rsidR="005B55A6" w:rsidRPr="005B55A6">
        <w:t xml:space="preserve"> </w:t>
      </w:r>
      <w:r w:rsidRPr="005B55A6">
        <w:t>против</w:t>
      </w:r>
      <w:r w:rsidR="005B55A6" w:rsidRPr="005B55A6">
        <w:t xml:space="preserve"> </w:t>
      </w:r>
      <w:r w:rsidRPr="005B55A6">
        <w:rPr>
          <w:b/>
          <w:bCs/>
        </w:rPr>
        <w:t>платежа</w:t>
      </w:r>
      <w:r w:rsidR="005B55A6" w:rsidRPr="005B55A6">
        <w:rPr>
          <w:b/>
          <w:bCs/>
        </w:rPr>
        <w:t xml:space="preserve"> </w:t>
      </w:r>
      <w:r w:rsidRPr="005B55A6">
        <w:rPr>
          <w:b/>
          <w:bCs/>
        </w:rPr>
        <w:t>наличными</w:t>
      </w:r>
      <w:r w:rsidR="005B55A6" w:rsidRPr="005B55A6">
        <w:t xml:space="preserve"> (</w:t>
      </w:r>
      <w:r w:rsidRPr="005B55A6">
        <w:t>в</w:t>
      </w:r>
      <w:r w:rsidR="005B55A6" w:rsidRPr="005B55A6">
        <w:t xml:space="preserve"> </w:t>
      </w:r>
      <w:r w:rsidRPr="005B55A6">
        <w:t>мировой</w:t>
      </w:r>
      <w:r w:rsidR="005B55A6" w:rsidRPr="005B55A6">
        <w:t xml:space="preserve"> </w:t>
      </w:r>
      <w:r w:rsidRPr="005B55A6">
        <w:t>практике</w:t>
      </w:r>
      <w:r w:rsidR="005B55A6" w:rsidRPr="005B55A6">
        <w:t xml:space="preserve"> </w:t>
      </w:r>
      <w:r w:rsidRPr="005B55A6">
        <w:t>платежом</w:t>
      </w:r>
      <w:r w:rsidR="005B55A6" w:rsidRPr="005B55A6">
        <w:t xml:space="preserve"> </w:t>
      </w:r>
      <w:r w:rsidRPr="005B55A6">
        <w:t>наличными</w:t>
      </w:r>
      <w:r w:rsidR="005B55A6" w:rsidRPr="005B55A6">
        <w:t xml:space="preserve"> </w:t>
      </w:r>
      <w:r w:rsidRPr="005B55A6">
        <w:t>считается</w:t>
      </w:r>
      <w:r w:rsidR="005B55A6" w:rsidRPr="005B55A6">
        <w:t xml:space="preserve"> </w:t>
      </w:r>
      <w:r w:rsidRPr="005B55A6">
        <w:t>денежный</w:t>
      </w:r>
      <w:r w:rsidR="005B55A6" w:rsidRPr="005B55A6">
        <w:t xml:space="preserve"> </w:t>
      </w:r>
      <w:r w:rsidRPr="005B55A6">
        <w:t>перевод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течение</w:t>
      </w:r>
      <w:r w:rsidR="005B55A6" w:rsidRPr="005B55A6">
        <w:t xml:space="preserve"> </w:t>
      </w:r>
      <w:r w:rsidRPr="005B55A6">
        <w:t>30</w:t>
      </w:r>
      <w:r w:rsidR="005B55A6" w:rsidRPr="005B55A6">
        <w:t xml:space="preserve"> </w:t>
      </w:r>
      <w:r w:rsidRPr="005B55A6">
        <w:t>дней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даты</w:t>
      </w:r>
      <w:r w:rsidR="005B55A6" w:rsidRPr="005B55A6">
        <w:t xml:space="preserve"> </w:t>
      </w:r>
      <w:r w:rsidRPr="005B55A6">
        <w:t>представления</w:t>
      </w:r>
      <w:r w:rsidR="005B55A6" w:rsidRPr="005B55A6">
        <w:t xml:space="preserve"> </w:t>
      </w:r>
      <w:r w:rsidRPr="005B55A6">
        <w:t>документов</w:t>
      </w:r>
      <w:r w:rsidR="005B55A6" w:rsidRPr="005B55A6">
        <w:t>) (</w:t>
      </w:r>
      <w:r w:rsidRPr="005B55A6">
        <w:rPr>
          <w:bCs/>
        </w:rPr>
        <w:t>Д/П</w:t>
      </w:r>
      <w:r w:rsidR="005B55A6" w:rsidRPr="005B55A6">
        <w:rPr>
          <w:bCs/>
        </w:rPr>
        <w:t xml:space="preserve">) </w:t>
      </w:r>
      <w:r w:rsidRPr="005B55A6">
        <w:t>или</w:t>
      </w:r>
      <w:r w:rsidR="005B55A6" w:rsidRPr="005B55A6">
        <w:t xml:space="preserve"> </w:t>
      </w:r>
      <w:r w:rsidRPr="005B55A6">
        <w:rPr>
          <w:bCs/>
        </w:rPr>
        <w:t>против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акцепта</w:t>
      </w:r>
      <w:r w:rsidR="005B55A6" w:rsidRPr="005B55A6">
        <w:rPr>
          <w:bCs/>
        </w:rPr>
        <w:t xml:space="preserve"> (</w:t>
      </w:r>
      <w:r w:rsidRPr="005B55A6">
        <w:rPr>
          <w:bCs/>
        </w:rPr>
        <w:t>Д/А</w:t>
      </w:r>
      <w:r w:rsidR="005B55A6" w:rsidRPr="005B55A6">
        <w:rPr>
          <w:bCs/>
        </w:rPr>
        <w:t>).</w:t>
      </w:r>
      <w:r w:rsidR="005B55A6" w:rsidRPr="005B55A6">
        <w:t xml:space="preserve"> </w:t>
      </w:r>
      <w:r w:rsidRPr="005B55A6">
        <w:t>Применяется</w:t>
      </w:r>
      <w:r w:rsidR="005B55A6" w:rsidRPr="005B55A6">
        <w:t xml:space="preserve"> </w:t>
      </w:r>
      <w:r w:rsidRPr="005B55A6">
        <w:t>также</w:t>
      </w:r>
      <w:r w:rsidR="005B55A6" w:rsidRPr="005B55A6">
        <w:t xml:space="preserve"> </w:t>
      </w:r>
      <w:r w:rsidRPr="005B55A6">
        <w:rPr>
          <w:bCs/>
        </w:rPr>
        <w:t>инкассо</w:t>
      </w:r>
      <w:r w:rsidR="005B55A6" w:rsidRPr="005B55A6">
        <w:rPr>
          <w:bCs/>
        </w:rPr>
        <w:t xml:space="preserve"> </w:t>
      </w:r>
      <w:r w:rsidRPr="005B55A6">
        <w:rPr>
          <w:bCs/>
        </w:rPr>
        <w:t>с</w:t>
      </w:r>
      <w:r w:rsidR="005B55A6" w:rsidRPr="005B55A6">
        <w:rPr>
          <w:bCs/>
        </w:rPr>
        <w:t xml:space="preserve"> </w:t>
      </w:r>
      <w:r w:rsidRPr="005B55A6">
        <w:rPr>
          <w:bCs/>
        </w:rPr>
        <w:t>акцептом</w:t>
      </w:r>
      <w:r w:rsidR="005B55A6" w:rsidRPr="005B55A6">
        <w:t xml:space="preserve"> - </w:t>
      </w:r>
      <w:r w:rsidRPr="005B55A6">
        <w:t>выдача</w:t>
      </w:r>
      <w:r w:rsidR="005B55A6" w:rsidRPr="005B55A6">
        <w:t xml:space="preserve"> </w:t>
      </w:r>
      <w:r w:rsidRPr="005B55A6">
        <w:t>документов</w:t>
      </w:r>
      <w:r w:rsidR="005B55A6" w:rsidRPr="005B55A6">
        <w:t xml:space="preserve"> </w:t>
      </w:r>
      <w:r w:rsidRPr="005B55A6">
        <w:t>только</w:t>
      </w:r>
      <w:r w:rsidR="005B55A6" w:rsidRPr="005B55A6">
        <w:t xml:space="preserve"> </w:t>
      </w:r>
      <w:r w:rsidRPr="005B55A6">
        <w:t>против</w:t>
      </w:r>
      <w:r w:rsidR="005B55A6" w:rsidRPr="005B55A6">
        <w:t xml:space="preserve"> </w:t>
      </w:r>
      <w:r w:rsidRPr="005B55A6">
        <w:t>платежа</w:t>
      </w:r>
      <w:r w:rsidR="005B55A6" w:rsidRPr="005B55A6">
        <w:t xml:space="preserve"> (</w:t>
      </w:r>
      <w:r w:rsidRPr="005B55A6">
        <w:t>acceptance</w:t>
      </w:r>
      <w:r w:rsidR="005B55A6" w:rsidRPr="005B55A6">
        <w:t xml:space="preserve"> </w:t>
      </w:r>
      <w:r w:rsidRPr="005B55A6">
        <w:t>Д/Р</w:t>
      </w:r>
      <w:r w:rsidR="005B55A6" w:rsidRPr="005B55A6">
        <w:t xml:space="preserve">), </w:t>
      </w:r>
      <w:r w:rsidRPr="005B55A6">
        <w:t>когда</w:t>
      </w:r>
      <w:r w:rsidR="005B55A6" w:rsidRPr="005B55A6">
        <w:t xml:space="preserve"> </w:t>
      </w:r>
      <w:r w:rsidRPr="005B55A6">
        <w:t>банк</w:t>
      </w:r>
      <w:r w:rsidR="005B55A6" w:rsidRPr="005B55A6">
        <w:t xml:space="preserve"> </w:t>
      </w:r>
      <w:r w:rsidRPr="005B55A6">
        <w:t>покупателя</w:t>
      </w:r>
      <w:r w:rsidR="005B55A6" w:rsidRPr="005B55A6">
        <w:t xml:space="preserve"> (</w:t>
      </w:r>
      <w:r w:rsidRPr="005B55A6">
        <w:t>инкассирующий</w:t>
      </w:r>
      <w:r w:rsidR="005B55A6" w:rsidRPr="005B55A6">
        <w:t xml:space="preserve"> </w:t>
      </w:r>
      <w:r w:rsidRPr="005B55A6">
        <w:t>банк</w:t>
      </w:r>
      <w:r w:rsidR="005B55A6" w:rsidRPr="005B55A6">
        <w:t xml:space="preserve">) </w:t>
      </w:r>
      <w:r w:rsidRPr="005B55A6">
        <w:t>представляет</w:t>
      </w:r>
      <w:r w:rsidR="005B55A6" w:rsidRPr="005B55A6">
        <w:t xml:space="preserve"> </w:t>
      </w:r>
      <w:r w:rsidRPr="005B55A6">
        <w:t>покупателю</w:t>
      </w:r>
      <w:r w:rsidR="005B55A6" w:rsidRPr="005B55A6">
        <w:t xml:space="preserve"> </w:t>
      </w:r>
      <w:r w:rsidRPr="005B55A6">
        <w:t>переводный</w:t>
      </w:r>
      <w:r w:rsidR="005B55A6" w:rsidRPr="005B55A6">
        <w:t xml:space="preserve"> </w:t>
      </w:r>
      <w:r w:rsidRPr="005B55A6">
        <w:t>вексель</w:t>
      </w:r>
      <w:r w:rsidR="005B55A6" w:rsidRPr="005B55A6">
        <w:t xml:space="preserve"> </w:t>
      </w:r>
      <w:r w:rsidRPr="005B55A6">
        <w:t>поставщика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акцепта</w:t>
      </w:r>
      <w:r w:rsidR="005B55A6" w:rsidRPr="005B55A6">
        <w:t xml:space="preserve">. </w:t>
      </w:r>
      <w:r w:rsidRPr="005B55A6">
        <w:t>Акцептованный</w:t>
      </w:r>
      <w:r w:rsidR="005B55A6" w:rsidRPr="005B55A6">
        <w:t xml:space="preserve"> </w:t>
      </w:r>
      <w:r w:rsidRPr="005B55A6">
        <w:t>вексель</w:t>
      </w:r>
      <w:r w:rsidR="005B55A6" w:rsidRPr="005B55A6">
        <w:t xml:space="preserve"> </w:t>
      </w:r>
      <w:r w:rsidRPr="005B55A6">
        <w:t>остается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этом</w:t>
      </w:r>
      <w:r w:rsidR="005B55A6" w:rsidRPr="005B55A6">
        <w:t xml:space="preserve"> </w:t>
      </w:r>
      <w:r w:rsidRPr="005B55A6">
        <w:t>банке</w:t>
      </w:r>
      <w:r w:rsidR="005B55A6" w:rsidRPr="005B55A6">
        <w:t xml:space="preserve"> </w:t>
      </w:r>
      <w:r w:rsidRPr="005B55A6">
        <w:t>вместе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документами</w:t>
      </w:r>
      <w:r w:rsidR="005B55A6" w:rsidRPr="005B55A6">
        <w:t xml:space="preserve"> </w:t>
      </w:r>
      <w:r w:rsidRPr="005B55A6">
        <w:t>до</w:t>
      </w:r>
      <w:r w:rsidR="005B55A6" w:rsidRPr="005B55A6">
        <w:t xml:space="preserve"> </w:t>
      </w:r>
      <w:r w:rsidRPr="005B55A6">
        <w:t>наступления</w:t>
      </w:r>
      <w:r w:rsidR="005B55A6" w:rsidRPr="005B55A6">
        <w:t xml:space="preserve"> </w:t>
      </w:r>
      <w:r w:rsidRPr="005B55A6">
        <w:t>срока</w:t>
      </w:r>
      <w:r w:rsidR="005B55A6" w:rsidRPr="005B55A6">
        <w:t xml:space="preserve"> </w:t>
      </w:r>
      <w:r w:rsidRPr="005B55A6">
        <w:t>платежа</w:t>
      </w:r>
      <w:r w:rsidR="005B55A6" w:rsidRPr="005B55A6">
        <w:t xml:space="preserve">. </w:t>
      </w:r>
      <w:r w:rsidRPr="005B55A6">
        <w:t>По</w:t>
      </w:r>
      <w:r w:rsidR="005B55A6" w:rsidRPr="005B55A6">
        <w:t xml:space="preserve"> </w:t>
      </w:r>
      <w:r w:rsidRPr="005B55A6">
        <w:t>наступлени</w:t>
      </w:r>
      <w:r w:rsidR="001D64D4" w:rsidRPr="005B55A6">
        <w:t>ю</w:t>
      </w:r>
      <w:r w:rsidR="005B55A6" w:rsidRPr="005B55A6">
        <w:t xml:space="preserve"> </w:t>
      </w:r>
      <w:r w:rsidR="001D64D4" w:rsidRPr="005B55A6">
        <w:t>срока</w:t>
      </w:r>
      <w:r w:rsidR="005B55A6" w:rsidRPr="005B55A6">
        <w:t xml:space="preserve"> </w:t>
      </w:r>
      <w:r w:rsidR="001D64D4" w:rsidRPr="005B55A6">
        <w:t>платежа</w:t>
      </w:r>
      <w:r w:rsidR="005B55A6" w:rsidRPr="005B55A6">
        <w:t xml:space="preserve"> </w:t>
      </w:r>
      <w:r w:rsidRPr="005B55A6">
        <w:t>документы</w:t>
      </w:r>
      <w:r w:rsidR="005B55A6" w:rsidRPr="005B55A6">
        <w:t xml:space="preserve"> </w:t>
      </w:r>
      <w:r w:rsidRPr="005B55A6">
        <w:t>выдаются</w:t>
      </w:r>
      <w:r w:rsidR="005B55A6" w:rsidRPr="005B55A6">
        <w:t xml:space="preserve"> </w:t>
      </w:r>
      <w:r w:rsidRPr="005B55A6">
        <w:t>после</w:t>
      </w:r>
      <w:r w:rsidR="005B55A6" w:rsidRPr="005B55A6">
        <w:t xml:space="preserve"> </w:t>
      </w:r>
      <w:r w:rsidRPr="005B55A6">
        <w:t>осуществления</w:t>
      </w:r>
      <w:r w:rsidR="005B55A6" w:rsidRPr="005B55A6">
        <w:t xml:space="preserve"> </w:t>
      </w:r>
      <w:r w:rsidRPr="005B55A6">
        <w:t>платежа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Расчеты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форме</w:t>
      </w:r>
      <w:r w:rsidR="005B55A6" w:rsidRPr="005B55A6">
        <w:t xml:space="preserve"> </w:t>
      </w:r>
      <w:r w:rsidRPr="005B55A6">
        <w:t>инкассо</w:t>
      </w:r>
      <w:r w:rsidR="005B55A6" w:rsidRPr="005B55A6">
        <w:t xml:space="preserve"> </w:t>
      </w:r>
      <w:r w:rsidRPr="005B55A6">
        <w:t>широко</w:t>
      </w:r>
      <w:r w:rsidR="005B55A6" w:rsidRPr="005B55A6">
        <w:t xml:space="preserve"> </w:t>
      </w:r>
      <w:r w:rsidRPr="005B55A6">
        <w:t>распространены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международных</w:t>
      </w:r>
      <w:r w:rsidR="005B55A6" w:rsidRPr="005B55A6">
        <w:t xml:space="preserve"> </w:t>
      </w:r>
      <w:r w:rsidRPr="005B55A6">
        <w:t>платежах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контрактам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условиях</w:t>
      </w:r>
      <w:r w:rsidR="005B55A6" w:rsidRPr="005B55A6">
        <w:t xml:space="preserve"> </w:t>
      </w:r>
      <w:r w:rsidRPr="005B55A6">
        <w:t>коммерческого</w:t>
      </w:r>
      <w:r w:rsidR="005B55A6" w:rsidRPr="005B55A6">
        <w:t xml:space="preserve"> </w:t>
      </w:r>
      <w:r w:rsidRPr="005B55A6">
        <w:t>кредита</w:t>
      </w:r>
      <w:r w:rsidR="005B55A6" w:rsidRPr="005B55A6">
        <w:t xml:space="preserve">. </w:t>
      </w:r>
      <w:r w:rsidRPr="005B55A6">
        <w:t>На</w:t>
      </w:r>
      <w:r w:rsidR="005B55A6" w:rsidRPr="005B55A6">
        <w:t xml:space="preserve"> </w:t>
      </w:r>
      <w:r w:rsidRPr="005B55A6">
        <w:t>инкассо</w:t>
      </w:r>
      <w:r w:rsidR="005B55A6" w:rsidRPr="005B55A6">
        <w:t xml:space="preserve"> </w:t>
      </w:r>
      <w:r w:rsidRPr="005B55A6">
        <w:t>зарубежными</w:t>
      </w:r>
      <w:r w:rsidR="005B55A6" w:rsidRPr="005B55A6">
        <w:t xml:space="preserve"> </w:t>
      </w:r>
      <w:r w:rsidRPr="005B55A6">
        <w:t>банками</w:t>
      </w:r>
      <w:r w:rsidR="005B55A6" w:rsidRPr="005B55A6">
        <w:t xml:space="preserve"> </w:t>
      </w:r>
      <w:r w:rsidRPr="005B55A6">
        <w:t>принимаются</w:t>
      </w:r>
      <w:r w:rsidR="005B55A6" w:rsidRPr="005B55A6">
        <w:t xml:space="preserve"> </w:t>
      </w:r>
      <w:r w:rsidRPr="005B55A6">
        <w:t>различные</w:t>
      </w:r>
      <w:r w:rsidR="005B55A6" w:rsidRPr="005B55A6">
        <w:t xml:space="preserve"> </w:t>
      </w:r>
      <w:r w:rsidRPr="005B55A6">
        <w:t>денежные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товарно-расчетные</w:t>
      </w:r>
      <w:r w:rsidR="005B55A6" w:rsidRPr="005B55A6">
        <w:t xml:space="preserve"> </w:t>
      </w:r>
      <w:r w:rsidRPr="005B55A6">
        <w:t>документы</w:t>
      </w:r>
      <w:r w:rsidR="005B55A6" w:rsidRPr="005B55A6">
        <w:t xml:space="preserve">: </w:t>
      </w:r>
      <w:r w:rsidRPr="005B55A6">
        <w:t>чеки,</w:t>
      </w:r>
      <w:r w:rsidR="005B55A6" w:rsidRPr="005B55A6">
        <w:t xml:space="preserve"> </w:t>
      </w:r>
      <w:r w:rsidRPr="005B55A6">
        <w:t>векселя,</w:t>
      </w:r>
      <w:r w:rsidR="005B55A6" w:rsidRPr="005B55A6">
        <w:t xml:space="preserve"> </w:t>
      </w:r>
      <w:r w:rsidRPr="005B55A6">
        <w:t>акции,</w:t>
      </w:r>
      <w:r w:rsidR="005B55A6" w:rsidRPr="005B55A6">
        <w:t xml:space="preserve"> </w:t>
      </w:r>
      <w:r w:rsidRPr="005B55A6">
        <w:t>ипотеки,</w:t>
      </w:r>
      <w:r w:rsidR="005B55A6" w:rsidRPr="005B55A6">
        <w:t xml:space="preserve"> </w:t>
      </w:r>
      <w:r w:rsidRPr="005B55A6">
        <w:t>облигации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др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Порядок</w:t>
      </w:r>
      <w:r w:rsidR="005B55A6" w:rsidRPr="005B55A6">
        <w:t xml:space="preserve"> </w:t>
      </w:r>
      <w:r w:rsidRPr="005B55A6">
        <w:t>инкассирования</w:t>
      </w:r>
      <w:r w:rsidR="005B55A6" w:rsidRPr="005B55A6">
        <w:t xml:space="preserve"> </w:t>
      </w:r>
      <w:r w:rsidRPr="005B55A6">
        <w:t>векселей,</w:t>
      </w:r>
      <w:r w:rsidR="005B55A6" w:rsidRPr="005B55A6">
        <w:t xml:space="preserve"> </w:t>
      </w:r>
      <w:r w:rsidRPr="005B55A6">
        <w:t>чеков,</w:t>
      </w:r>
      <w:r w:rsidR="005B55A6" w:rsidRPr="005B55A6">
        <w:t xml:space="preserve"> </w:t>
      </w:r>
      <w:r w:rsidRPr="005B55A6">
        <w:t>инкассовых</w:t>
      </w:r>
      <w:r w:rsidR="005B55A6" w:rsidRPr="005B55A6">
        <w:t xml:space="preserve"> </w:t>
      </w:r>
      <w:r w:rsidRPr="005B55A6">
        <w:t>поручений</w:t>
      </w:r>
      <w:r w:rsidR="005B55A6" w:rsidRPr="005B55A6">
        <w:t xml:space="preserve"> </w:t>
      </w:r>
      <w:r w:rsidRPr="005B55A6">
        <w:t>рассмотрен</w:t>
      </w:r>
      <w:r w:rsidR="005B55A6" w:rsidRPr="005B55A6">
        <w:t xml:space="preserve"> </w:t>
      </w:r>
      <w:r w:rsidRPr="005B55A6">
        <w:t>выше</w:t>
      </w:r>
      <w:r w:rsidR="005B55A6" w:rsidRPr="005B55A6">
        <w:t xml:space="preserve">. </w:t>
      </w:r>
      <w:r w:rsidRPr="005B55A6">
        <w:t>Разновидностью</w:t>
      </w:r>
      <w:r w:rsidR="005B55A6" w:rsidRPr="005B55A6">
        <w:t xml:space="preserve"> </w:t>
      </w:r>
      <w:r w:rsidRPr="005B55A6">
        <w:t>инкассовых</w:t>
      </w:r>
      <w:r w:rsidR="005B55A6" w:rsidRPr="005B55A6">
        <w:t xml:space="preserve"> </w:t>
      </w:r>
      <w:r w:rsidRPr="005B55A6">
        <w:t>операций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России</w:t>
      </w:r>
      <w:r w:rsidR="005B55A6" w:rsidRPr="005B55A6">
        <w:t xml:space="preserve"> </w:t>
      </w:r>
      <w:r w:rsidRPr="005B55A6">
        <w:t>являются</w:t>
      </w:r>
      <w:r w:rsidR="005B55A6" w:rsidRPr="005B55A6">
        <w:t xml:space="preserve"> </w:t>
      </w:r>
      <w:r w:rsidRPr="005B55A6">
        <w:t>расчеты</w:t>
      </w:r>
      <w:r w:rsidR="005B55A6" w:rsidRPr="005B55A6">
        <w:t xml:space="preserve"> </w:t>
      </w:r>
      <w:r w:rsidRPr="005B55A6">
        <w:t>платежными</w:t>
      </w:r>
      <w:r w:rsidR="005B55A6" w:rsidRPr="005B55A6">
        <w:t xml:space="preserve"> </w:t>
      </w:r>
      <w:r w:rsidRPr="005B55A6">
        <w:t>требованиями</w:t>
      </w:r>
      <w:r w:rsidR="005B55A6" w:rsidRPr="005B55A6">
        <w:t xml:space="preserve">. </w:t>
      </w:r>
      <w:r w:rsidRPr="005B55A6">
        <w:t>Последние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обслуживающий</w:t>
      </w:r>
      <w:r w:rsidR="005B55A6" w:rsidRPr="005B55A6">
        <w:t xml:space="preserve"> </w:t>
      </w:r>
      <w:r w:rsidRPr="005B55A6">
        <w:t>банк</w:t>
      </w:r>
      <w:r w:rsidR="005B55A6" w:rsidRPr="005B55A6">
        <w:t xml:space="preserve"> </w:t>
      </w:r>
      <w:r w:rsidRPr="005B55A6">
        <w:t>выставляются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инкассо</w:t>
      </w:r>
      <w:r w:rsidR="005B55A6" w:rsidRPr="005B55A6">
        <w:t xml:space="preserve"> </w:t>
      </w:r>
      <w:r w:rsidRPr="005B55A6">
        <w:t>кредитором</w:t>
      </w:r>
      <w:r w:rsidR="005B55A6" w:rsidRPr="005B55A6">
        <w:t xml:space="preserve"> (</w:t>
      </w:r>
      <w:r w:rsidRPr="005B55A6">
        <w:t>поставщиком</w:t>
      </w:r>
      <w:r w:rsidR="005B55A6" w:rsidRPr="005B55A6">
        <w:t xml:space="preserve">) </w:t>
      </w:r>
      <w:r w:rsidRPr="005B55A6">
        <w:t>после</w:t>
      </w:r>
      <w:r w:rsidR="005B55A6" w:rsidRPr="005B55A6">
        <w:t xml:space="preserve"> </w:t>
      </w:r>
      <w:r w:rsidRPr="005B55A6">
        <w:t>отгрузки</w:t>
      </w:r>
      <w:r w:rsidR="005B55A6" w:rsidRPr="005B55A6">
        <w:t xml:space="preserve"> </w:t>
      </w:r>
      <w:r w:rsidRPr="005B55A6">
        <w:t>товаров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выписки</w:t>
      </w:r>
      <w:r w:rsidR="005B55A6" w:rsidRPr="005B55A6">
        <w:t xml:space="preserve"> </w:t>
      </w:r>
      <w:r w:rsidRPr="005B55A6">
        <w:t>товарных</w:t>
      </w:r>
      <w:r w:rsidR="005B55A6" w:rsidRPr="005B55A6">
        <w:t xml:space="preserve"> </w:t>
      </w:r>
      <w:r w:rsidRPr="005B55A6">
        <w:t>документов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Расчеты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инкассо</w:t>
      </w:r>
      <w:r w:rsidR="005B55A6" w:rsidRPr="005B55A6">
        <w:t xml:space="preserve"> </w:t>
      </w:r>
      <w:r w:rsidRPr="005B55A6">
        <w:t>предусмотрены</w:t>
      </w:r>
      <w:r w:rsidR="005B55A6" w:rsidRPr="005B55A6">
        <w:t xml:space="preserve"> </w:t>
      </w:r>
      <w:r w:rsidRPr="005B55A6">
        <w:t>п</w:t>
      </w:r>
      <w:r w:rsidR="005B55A6" w:rsidRPr="005B55A6">
        <w:t xml:space="preserve">.4 </w:t>
      </w:r>
      <w:r w:rsidRPr="005B55A6">
        <w:t>главы</w:t>
      </w:r>
      <w:r w:rsidR="005B55A6" w:rsidRPr="005B55A6">
        <w:t xml:space="preserve"> </w:t>
      </w:r>
      <w:r w:rsidRPr="005B55A6">
        <w:t>46</w:t>
      </w:r>
      <w:r w:rsidR="005B55A6" w:rsidRPr="005B55A6">
        <w:t xml:space="preserve"> </w:t>
      </w:r>
      <w:r w:rsidRPr="005B55A6">
        <w:t>ГК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. </w:t>
      </w:r>
      <w:r w:rsidRPr="005B55A6">
        <w:t>К</w:t>
      </w:r>
      <w:r w:rsidR="005B55A6" w:rsidRPr="005B55A6">
        <w:t xml:space="preserve"> </w:t>
      </w:r>
      <w:r w:rsidRPr="005B55A6">
        <w:t>концу</w:t>
      </w:r>
      <w:r w:rsidR="005B55A6" w:rsidRPr="005B55A6">
        <w:t xml:space="preserve"> </w:t>
      </w:r>
      <w:r w:rsidRPr="005B55A6">
        <w:t>90-х</w:t>
      </w:r>
      <w:r w:rsidR="005B55A6" w:rsidRPr="005B55A6">
        <w:t xml:space="preserve"> </w:t>
      </w:r>
      <w:r w:rsidRPr="005B55A6">
        <w:t>годов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долю</w:t>
      </w:r>
      <w:r w:rsidR="005B55A6" w:rsidRPr="005B55A6">
        <w:t xml:space="preserve"> </w:t>
      </w:r>
      <w:r w:rsidRPr="005B55A6">
        <w:t>таких</w:t>
      </w:r>
      <w:r w:rsidR="005B55A6" w:rsidRPr="005B55A6">
        <w:t xml:space="preserve"> </w:t>
      </w:r>
      <w:r w:rsidRPr="005B55A6">
        <w:t>расчетов</w:t>
      </w:r>
      <w:r w:rsidR="005B55A6" w:rsidRPr="005B55A6">
        <w:t xml:space="preserve"> </w:t>
      </w:r>
      <w:r w:rsidRPr="005B55A6">
        <w:t>приходилось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отдельным</w:t>
      </w:r>
      <w:r w:rsidR="005B55A6" w:rsidRPr="005B55A6">
        <w:t xml:space="preserve"> </w:t>
      </w:r>
      <w:r w:rsidRPr="005B55A6">
        <w:t>регионам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2</w:t>
      </w:r>
      <w:r w:rsidR="005B55A6" w:rsidRPr="005B55A6">
        <w:t xml:space="preserve"> </w:t>
      </w:r>
      <w:r w:rsidRPr="005B55A6">
        <w:t>до</w:t>
      </w:r>
      <w:r w:rsidR="005B55A6" w:rsidRPr="005B55A6">
        <w:t xml:space="preserve"> </w:t>
      </w:r>
      <w:r w:rsidRPr="005B55A6">
        <w:t>13</w:t>
      </w:r>
      <w:r w:rsidR="005B55A6" w:rsidRPr="005B55A6">
        <w:t xml:space="preserve"> </w:t>
      </w:r>
      <w:r w:rsidRPr="005B55A6">
        <w:t>%</w:t>
      </w:r>
      <w:r w:rsidR="005B55A6" w:rsidRPr="005B55A6">
        <w:t xml:space="preserve"> </w:t>
      </w:r>
      <w:r w:rsidRPr="005B55A6">
        <w:t>платежного</w:t>
      </w:r>
      <w:r w:rsidR="005B55A6" w:rsidRPr="005B55A6">
        <w:t xml:space="preserve"> </w:t>
      </w:r>
      <w:r w:rsidRPr="005B55A6">
        <w:t>оборота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Банк-эмитент,</w:t>
      </w:r>
      <w:r w:rsidR="005B55A6" w:rsidRPr="005B55A6">
        <w:t xml:space="preserve"> </w:t>
      </w:r>
      <w:r w:rsidRPr="005B55A6">
        <w:t>принимая</w:t>
      </w:r>
      <w:r w:rsidR="005B55A6" w:rsidRPr="005B55A6">
        <w:t xml:space="preserve"> </w:t>
      </w:r>
      <w:r w:rsidRPr="005B55A6">
        <w:t>документы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инкассо,</w:t>
      </w:r>
      <w:r w:rsidR="005B55A6" w:rsidRPr="005B55A6">
        <w:t xml:space="preserve"> </w:t>
      </w:r>
      <w:r w:rsidRPr="005B55A6">
        <w:t>обязан</w:t>
      </w:r>
      <w:r w:rsidR="005B55A6" w:rsidRPr="005B55A6">
        <w:t xml:space="preserve"> </w:t>
      </w:r>
      <w:r w:rsidRPr="005B55A6">
        <w:t>переслать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банк,</w:t>
      </w:r>
      <w:r w:rsidR="005B55A6" w:rsidRPr="005B55A6">
        <w:t xml:space="preserve"> </w:t>
      </w:r>
      <w:r w:rsidRPr="005B55A6">
        <w:t>обслуживающий</w:t>
      </w:r>
      <w:r w:rsidR="005B55A6" w:rsidRPr="005B55A6">
        <w:t xml:space="preserve"> </w:t>
      </w:r>
      <w:r w:rsidRPr="005B55A6">
        <w:t>плательщика,</w:t>
      </w:r>
      <w:r w:rsidR="005B55A6" w:rsidRPr="005B55A6">
        <w:t xml:space="preserve"> </w:t>
      </w:r>
      <w:r w:rsidRPr="005B55A6">
        <w:t>взыскать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него</w:t>
      </w:r>
      <w:r w:rsidR="005B55A6" w:rsidRPr="005B55A6">
        <w:t xml:space="preserve"> </w:t>
      </w:r>
      <w:r w:rsidRPr="005B55A6">
        <w:t>средства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перечислить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расчетный</w:t>
      </w:r>
      <w:r w:rsidR="005B55A6" w:rsidRPr="005B55A6">
        <w:t xml:space="preserve"> </w:t>
      </w:r>
      <w:r w:rsidRPr="005B55A6">
        <w:t>счет</w:t>
      </w:r>
      <w:r w:rsidR="005B55A6" w:rsidRPr="005B55A6">
        <w:t xml:space="preserve"> </w:t>
      </w:r>
      <w:r w:rsidRPr="005B55A6">
        <w:t>поставщика</w:t>
      </w:r>
      <w:r w:rsidR="005B55A6" w:rsidRPr="005B55A6">
        <w:t xml:space="preserve">. </w:t>
      </w:r>
      <w:r w:rsidRPr="005B55A6">
        <w:t>При</w:t>
      </w:r>
      <w:r w:rsidR="005B55A6" w:rsidRPr="005B55A6">
        <w:t xml:space="preserve"> </w:t>
      </w:r>
      <w:r w:rsidRPr="005B55A6">
        <w:t>этом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 </w:t>
      </w:r>
      <w:r w:rsidRPr="005B55A6">
        <w:t>платежным</w:t>
      </w:r>
      <w:r w:rsidR="005B55A6" w:rsidRPr="005B55A6">
        <w:t xml:space="preserve"> </w:t>
      </w:r>
      <w:r w:rsidRPr="005B55A6">
        <w:t>требованиям-поручениям</w:t>
      </w:r>
      <w:r w:rsidR="005B55A6" w:rsidRPr="005B55A6">
        <w:t xml:space="preserve"> </w:t>
      </w:r>
      <w:r w:rsidRPr="005B55A6">
        <w:t>поставщиком</w:t>
      </w:r>
      <w:r w:rsidR="005B55A6" w:rsidRPr="005B55A6">
        <w:t xml:space="preserve"> </w:t>
      </w:r>
      <w:r w:rsidRPr="005B55A6">
        <w:t>прикладывались</w:t>
      </w:r>
      <w:r w:rsidR="005B55A6" w:rsidRPr="005B55A6">
        <w:t xml:space="preserve"> </w:t>
      </w:r>
      <w:r w:rsidRPr="005B55A6">
        <w:t>отгрузочные</w:t>
      </w:r>
      <w:r w:rsidR="005B55A6" w:rsidRPr="005B55A6">
        <w:t xml:space="preserve"> </w:t>
      </w:r>
      <w:r w:rsidRPr="005B55A6">
        <w:t>документы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счета,</w:t>
      </w:r>
      <w:r w:rsidR="005B55A6" w:rsidRPr="005B55A6">
        <w:t xml:space="preserve"> </w:t>
      </w:r>
      <w:r w:rsidRPr="005B55A6">
        <w:t>передаваемые</w:t>
      </w:r>
      <w:r w:rsidR="005B55A6" w:rsidRPr="005B55A6">
        <w:t xml:space="preserve"> </w:t>
      </w:r>
      <w:r w:rsidRPr="005B55A6">
        <w:t>плательщику</w:t>
      </w:r>
      <w:r w:rsidR="005B55A6" w:rsidRPr="005B55A6">
        <w:t xml:space="preserve"> </w:t>
      </w:r>
      <w:r w:rsidRPr="005B55A6">
        <w:t>против</w:t>
      </w:r>
      <w:r w:rsidR="005B55A6" w:rsidRPr="005B55A6">
        <w:t xml:space="preserve"> </w:t>
      </w:r>
      <w:r w:rsidRPr="005B55A6">
        <w:t>акцепта</w:t>
      </w:r>
      <w:r w:rsidR="005B55A6" w:rsidRPr="005B55A6">
        <w:t xml:space="preserve"> (</w:t>
      </w:r>
      <w:r w:rsidRPr="005B55A6">
        <w:t>Д/А</w:t>
      </w:r>
      <w:r w:rsidR="005B55A6" w:rsidRPr="005B55A6">
        <w:t xml:space="preserve">). </w:t>
      </w:r>
      <w:r w:rsidRPr="005B55A6">
        <w:t>что</w:t>
      </w:r>
      <w:r w:rsidR="005B55A6" w:rsidRPr="005B55A6">
        <w:t xml:space="preserve"> </w:t>
      </w:r>
      <w:r w:rsidRPr="005B55A6">
        <w:t>касается</w:t>
      </w:r>
      <w:r w:rsidR="005B55A6" w:rsidRPr="005B55A6">
        <w:t xml:space="preserve"> </w:t>
      </w:r>
      <w:r w:rsidRPr="005B55A6">
        <w:t>платежного</w:t>
      </w:r>
      <w:r w:rsidR="005B55A6" w:rsidRPr="005B55A6">
        <w:t xml:space="preserve"> </w:t>
      </w:r>
      <w:r w:rsidRPr="005B55A6">
        <w:t>требования,</w:t>
      </w:r>
      <w:r w:rsidR="005B55A6" w:rsidRPr="005B55A6">
        <w:t xml:space="preserve"> </w:t>
      </w:r>
      <w:r w:rsidRPr="005B55A6">
        <w:t>то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нем</w:t>
      </w:r>
      <w:r w:rsidR="005B55A6" w:rsidRPr="005B55A6">
        <w:t xml:space="preserve"> </w:t>
      </w:r>
      <w:r w:rsidRPr="005B55A6">
        <w:t>содержатся</w:t>
      </w:r>
      <w:r w:rsidR="005B55A6" w:rsidRPr="005B55A6">
        <w:t xml:space="preserve"> </w:t>
      </w:r>
      <w:r w:rsidRPr="005B55A6">
        <w:t>все</w:t>
      </w:r>
      <w:r w:rsidR="005B55A6" w:rsidRPr="005B55A6">
        <w:t xml:space="preserve"> </w:t>
      </w:r>
      <w:r w:rsidRPr="005B55A6">
        <w:t>необходимые</w:t>
      </w:r>
      <w:r w:rsidR="005B55A6" w:rsidRPr="005B55A6">
        <w:t xml:space="preserve"> </w:t>
      </w:r>
      <w:r w:rsidRPr="005B55A6">
        <w:t>реквизиты,</w:t>
      </w:r>
      <w:r w:rsidR="005B55A6" w:rsidRPr="005B55A6">
        <w:t xml:space="preserve"> </w:t>
      </w:r>
      <w:r w:rsidRPr="005B55A6">
        <w:t>позволяющие</w:t>
      </w:r>
      <w:r w:rsidR="005B55A6" w:rsidRPr="005B55A6">
        <w:t xml:space="preserve"> </w:t>
      </w:r>
      <w:r w:rsidRPr="005B55A6">
        <w:t>определить,</w:t>
      </w:r>
      <w:r w:rsidR="005B55A6" w:rsidRPr="005B55A6">
        <w:t xml:space="preserve"> </w:t>
      </w:r>
      <w:r w:rsidRPr="005B55A6">
        <w:t>какой</w:t>
      </w:r>
      <w:r w:rsidR="005B55A6" w:rsidRPr="005B55A6">
        <w:t xml:space="preserve"> </w:t>
      </w:r>
      <w:r w:rsidRPr="005B55A6">
        <w:t>товар</w:t>
      </w:r>
      <w:r w:rsidR="005B55A6" w:rsidRPr="005B55A6">
        <w:t xml:space="preserve"> </w:t>
      </w:r>
      <w:r w:rsidRPr="005B55A6">
        <w:t>отгружен,</w:t>
      </w:r>
      <w:r w:rsidR="005B55A6" w:rsidRPr="005B55A6">
        <w:t xml:space="preserve"> </w:t>
      </w:r>
      <w:r w:rsidRPr="005B55A6">
        <w:t>время</w:t>
      </w:r>
      <w:r w:rsidR="005B55A6" w:rsidRPr="005B55A6">
        <w:t xml:space="preserve"> </w:t>
      </w:r>
      <w:r w:rsidRPr="005B55A6">
        <w:t>отгрузки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т.п. </w:t>
      </w:r>
      <w:r w:rsidRPr="005B55A6">
        <w:t>Банк</w:t>
      </w:r>
      <w:r w:rsidR="005B55A6" w:rsidRPr="005B55A6">
        <w:t xml:space="preserve"> </w:t>
      </w:r>
      <w:r w:rsidRPr="005B55A6">
        <w:t>плательщика,</w:t>
      </w:r>
      <w:r w:rsidR="005B55A6" w:rsidRPr="005B55A6">
        <w:t xml:space="preserve"> </w:t>
      </w:r>
      <w:r w:rsidRPr="005B55A6">
        <w:t>получив</w:t>
      </w:r>
      <w:r w:rsidR="005B55A6" w:rsidRPr="005B55A6">
        <w:t xml:space="preserve"> </w:t>
      </w:r>
      <w:r w:rsidRPr="005B55A6">
        <w:t>присланные</w:t>
      </w:r>
      <w:r w:rsidR="005B55A6" w:rsidRPr="005B55A6">
        <w:t xml:space="preserve"> </w:t>
      </w:r>
      <w:r w:rsidRPr="005B55A6">
        <w:t>документы,</w:t>
      </w:r>
      <w:r w:rsidR="005B55A6" w:rsidRPr="005B55A6">
        <w:t xml:space="preserve"> </w:t>
      </w:r>
      <w:r w:rsidRPr="005B55A6">
        <w:t>сообщает</w:t>
      </w:r>
      <w:r w:rsidR="005B55A6" w:rsidRPr="005B55A6">
        <w:t xml:space="preserve"> </w:t>
      </w:r>
      <w:r w:rsidRPr="005B55A6">
        <w:t>об</w:t>
      </w:r>
      <w:r w:rsidR="005B55A6" w:rsidRPr="005B55A6">
        <w:t xml:space="preserve"> </w:t>
      </w:r>
      <w:r w:rsidRPr="005B55A6">
        <w:t>этом</w:t>
      </w:r>
      <w:r w:rsidR="005B55A6" w:rsidRPr="005B55A6">
        <w:t xml:space="preserve"> </w:t>
      </w:r>
      <w:r w:rsidRPr="005B55A6">
        <w:t>плательщику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принимает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 </w:t>
      </w:r>
      <w:r w:rsidRPr="005B55A6">
        <w:t>оплате</w:t>
      </w:r>
      <w:r w:rsidR="005B55A6" w:rsidRPr="005B55A6">
        <w:t xml:space="preserve"> </w:t>
      </w:r>
      <w:r w:rsidRPr="005B55A6">
        <w:t>только</w:t>
      </w:r>
      <w:r w:rsidR="005B55A6" w:rsidRPr="005B55A6">
        <w:t xml:space="preserve"> </w:t>
      </w:r>
      <w:r w:rsidRPr="005B55A6">
        <w:t>после</w:t>
      </w:r>
      <w:r w:rsidR="005B55A6" w:rsidRPr="005B55A6">
        <w:t xml:space="preserve"> </w:t>
      </w:r>
      <w:r w:rsidRPr="005B55A6">
        <w:t>получения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него</w:t>
      </w:r>
      <w:r w:rsidR="005B55A6" w:rsidRPr="005B55A6">
        <w:t xml:space="preserve"> </w:t>
      </w:r>
      <w:r w:rsidRPr="005B55A6">
        <w:t>предварительного</w:t>
      </w:r>
      <w:r w:rsidR="005B55A6" w:rsidRPr="005B55A6">
        <w:t xml:space="preserve"> </w:t>
      </w:r>
      <w:r w:rsidRPr="005B55A6">
        <w:t>акцепта</w:t>
      </w:r>
      <w:r w:rsidR="005B55A6" w:rsidRPr="005B55A6">
        <w:t xml:space="preserve">. </w:t>
      </w:r>
      <w:r w:rsidRPr="005B55A6">
        <w:t>Срок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акцептанта</w:t>
      </w:r>
      <w:r w:rsidR="005B55A6" w:rsidRPr="005B55A6">
        <w:t xml:space="preserve"> - </w:t>
      </w:r>
      <w:r w:rsidRPr="005B55A6">
        <w:t>три</w:t>
      </w:r>
      <w:r w:rsidR="005B55A6" w:rsidRPr="005B55A6">
        <w:t xml:space="preserve"> </w:t>
      </w:r>
      <w:r w:rsidRPr="005B55A6">
        <w:t>дня,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считая</w:t>
      </w:r>
      <w:r w:rsidR="005B55A6" w:rsidRPr="005B55A6">
        <w:t xml:space="preserve"> </w:t>
      </w:r>
      <w:r w:rsidRPr="005B55A6">
        <w:t>дня</w:t>
      </w:r>
      <w:r w:rsidR="005B55A6" w:rsidRPr="005B55A6">
        <w:t xml:space="preserve"> </w:t>
      </w:r>
      <w:r w:rsidRPr="005B55A6">
        <w:t>поступления</w:t>
      </w:r>
      <w:r w:rsidR="005B55A6" w:rsidRPr="005B55A6">
        <w:t xml:space="preserve"> </w:t>
      </w:r>
      <w:r w:rsidRPr="005B55A6">
        <w:t>платежного</w:t>
      </w:r>
      <w:r w:rsidR="005B55A6" w:rsidRPr="005B55A6">
        <w:t xml:space="preserve"> </w:t>
      </w:r>
      <w:r w:rsidRPr="005B55A6">
        <w:t>требования-поручения</w:t>
      </w:r>
      <w:r w:rsidR="005B55A6" w:rsidRPr="005B55A6">
        <w:t xml:space="preserve"> (</w:t>
      </w:r>
      <w:r w:rsidRPr="005B55A6">
        <w:t>платежного</w:t>
      </w:r>
      <w:r w:rsidR="005B55A6" w:rsidRPr="005B55A6">
        <w:t xml:space="preserve"> </w:t>
      </w:r>
      <w:r w:rsidRPr="005B55A6">
        <w:t>требования</w:t>
      </w:r>
      <w:r w:rsidR="005B55A6" w:rsidRPr="005B55A6">
        <w:t xml:space="preserve">) </w:t>
      </w:r>
      <w:r w:rsidRPr="005B55A6">
        <w:t>в</w:t>
      </w:r>
      <w:r w:rsidR="005B55A6" w:rsidRPr="005B55A6">
        <w:t xml:space="preserve"> </w:t>
      </w:r>
      <w:r w:rsidRPr="005B55A6">
        <w:t>банк</w:t>
      </w:r>
      <w:r w:rsidR="005B55A6" w:rsidRPr="005B55A6">
        <w:t xml:space="preserve"> </w:t>
      </w:r>
      <w:r w:rsidRPr="005B55A6">
        <w:t>покупателя</w:t>
      </w:r>
      <w:r w:rsidR="005B55A6" w:rsidRPr="005B55A6">
        <w:t xml:space="preserve">. </w:t>
      </w:r>
      <w:r w:rsidRPr="005B55A6">
        <w:t>Учитывая,</w:t>
      </w:r>
      <w:r w:rsidR="005B55A6" w:rsidRPr="005B55A6">
        <w:t xml:space="preserve"> </w:t>
      </w:r>
      <w:r w:rsidRPr="005B55A6">
        <w:t>что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договорах</w:t>
      </w:r>
      <w:r w:rsidR="005B55A6" w:rsidRPr="005B55A6">
        <w:t xml:space="preserve"> </w:t>
      </w:r>
      <w:r w:rsidRPr="005B55A6">
        <w:t>обычно</w:t>
      </w:r>
      <w:r w:rsidR="005B55A6" w:rsidRPr="005B55A6">
        <w:t xml:space="preserve"> </w:t>
      </w:r>
      <w:r w:rsidRPr="005B55A6">
        <w:t>указываются</w:t>
      </w:r>
      <w:r w:rsidR="005B55A6" w:rsidRPr="005B55A6">
        <w:t xml:space="preserve"> </w:t>
      </w:r>
      <w:r w:rsidRPr="005B55A6">
        <w:t>сроки</w:t>
      </w:r>
      <w:r w:rsidR="005B55A6" w:rsidRPr="005B55A6">
        <w:t xml:space="preserve"> </w:t>
      </w:r>
      <w:r w:rsidRPr="005B55A6">
        <w:t>оплаты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учетом</w:t>
      </w:r>
      <w:r w:rsidR="005B55A6" w:rsidRPr="005B55A6">
        <w:t xml:space="preserve"> </w:t>
      </w:r>
      <w:r w:rsidRPr="005B55A6">
        <w:t>пересылки</w:t>
      </w:r>
      <w:r w:rsidR="005B55A6" w:rsidRPr="005B55A6">
        <w:t xml:space="preserve"> </w:t>
      </w:r>
      <w:r w:rsidRPr="005B55A6">
        <w:t>документов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акцепта,</w:t>
      </w:r>
      <w:r w:rsidR="005B55A6" w:rsidRPr="005B55A6">
        <w:t xml:space="preserve"> </w:t>
      </w:r>
      <w:r w:rsidRPr="005B55A6">
        <w:t>срока</w:t>
      </w:r>
      <w:r w:rsidR="005B55A6" w:rsidRPr="005B55A6">
        <w:t xml:space="preserve"> </w:t>
      </w:r>
      <w:r w:rsidRPr="005B55A6">
        <w:t>акцепта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срока</w:t>
      </w:r>
      <w:r w:rsidR="005B55A6" w:rsidRPr="005B55A6">
        <w:t xml:space="preserve"> </w:t>
      </w:r>
      <w:r w:rsidRPr="005B55A6">
        <w:t>зачисления</w:t>
      </w:r>
      <w:r w:rsidR="005B55A6" w:rsidRPr="005B55A6">
        <w:t xml:space="preserve"> </w:t>
      </w:r>
      <w:r w:rsidRPr="005B55A6">
        <w:t>средств,</w:t>
      </w:r>
      <w:r w:rsidR="005B55A6" w:rsidRPr="005B55A6">
        <w:t xml:space="preserve"> </w:t>
      </w:r>
      <w:r w:rsidRPr="005B55A6">
        <w:t>часто</w:t>
      </w:r>
      <w:r w:rsidR="005B55A6" w:rsidRPr="005B55A6">
        <w:t xml:space="preserve"> </w:t>
      </w:r>
      <w:r w:rsidRPr="005B55A6">
        <w:t>платежные</w:t>
      </w:r>
      <w:r w:rsidR="005B55A6" w:rsidRPr="005B55A6">
        <w:t xml:space="preserve"> </w:t>
      </w:r>
      <w:r w:rsidRPr="005B55A6">
        <w:t>требования,</w:t>
      </w:r>
      <w:r w:rsidR="005B55A6" w:rsidRPr="005B55A6">
        <w:t xml:space="preserve"> </w:t>
      </w:r>
      <w:r w:rsidRPr="005B55A6">
        <w:t>минуя</w:t>
      </w:r>
      <w:r w:rsidR="005B55A6" w:rsidRPr="005B55A6">
        <w:t xml:space="preserve"> </w:t>
      </w:r>
      <w:r w:rsidRPr="005B55A6">
        <w:t>банк,</w:t>
      </w:r>
      <w:r w:rsidR="005B55A6" w:rsidRPr="005B55A6">
        <w:t xml:space="preserve"> </w:t>
      </w:r>
      <w:r w:rsidRPr="005B55A6">
        <w:t>отправляются</w:t>
      </w:r>
      <w:r w:rsidR="005B55A6" w:rsidRPr="005B55A6">
        <w:t xml:space="preserve"> </w:t>
      </w:r>
      <w:r w:rsidRPr="005B55A6">
        <w:t>непосредственно</w:t>
      </w:r>
      <w:r w:rsidR="005B55A6" w:rsidRPr="005B55A6">
        <w:t xml:space="preserve"> </w:t>
      </w:r>
      <w:r w:rsidRPr="005B55A6">
        <w:t>плательщику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акцепта</w:t>
      </w:r>
      <w:r w:rsidR="005B55A6" w:rsidRPr="005B55A6">
        <w:t xml:space="preserve">. </w:t>
      </w:r>
      <w:r w:rsidRPr="005B55A6">
        <w:t>Таким</w:t>
      </w:r>
      <w:r w:rsidR="005B55A6" w:rsidRPr="005B55A6">
        <w:t xml:space="preserve"> </w:t>
      </w:r>
      <w:r w:rsidRPr="005B55A6">
        <w:t>способом</w:t>
      </w:r>
      <w:r w:rsidR="005B55A6" w:rsidRPr="005B55A6">
        <w:t xml:space="preserve"> </w:t>
      </w:r>
      <w:r w:rsidRPr="005B55A6">
        <w:t>заранее</w:t>
      </w:r>
      <w:r w:rsidR="005B55A6" w:rsidRPr="005B55A6">
        <w:t xml:space="preserve"> </w:t>
      </w:r>
      <w:r w:rsidRPr="005B55A6">
        <w:t>выясняется</w:t>
      </w:r>
      <w:r w:rsidR="005B55A6" w:rsidRPr="005B55A6">
        <w:t xml:space="preserve"> </w:t>
      </w:r>
      <w:r w:rsidRPr="005B55A6">
        <w:t>возможность</w:t>
      </w:r>
      <w:r w:rsidR="005B55A6" w:rsidRPr="005B55A6">
        <w:t xml:space="preserve"> </w:t>
      </w:r>
      <w:r w:rsidRPr="005B55A6">
        <w:t>акцепта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оплаты</w:t>
      </w:r>
      <w:r w:rsidR="005B55A6" w:rsidRPr="005B55A6">
        <w:t xml:space="preserve"> </w:t>
      </w:r>
      <w:r w:rsidRPr="005B55A6">
        <w:t>товара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В</w:t>
      </w:r>
      <w:r w:rsidR="005B55A6" w:rsidRPr="005B55A6">
        <w:t xml:space="preserve"> </w:t>
      </w:r>
      <w:r w:rsidRPr="005B55A6">
        <w:t>течение</w:t>
      </w:r>
      <w:r w:rsidR="005B55A6" w:rsidRPr="005B55A6">
        <w:t xml:space="preserve"> </w:t>
      </w:r>
      <w:r w:rsidRPr="005B55A6">
        <w:t>срока</w:t>
      </w:r>
      <w:r w:rsidR="005B55A6" w:rsidRPr="005B55A6">
        <w:t xml:space="preserve"> </w:t>
      </w:r>
      <w:r w:rsidRPr="005B55A6">
        <w:t>ожидания</w:t>
      </w:r>
      <w:r w:rsidR="005B55A6" w:rsidRPr="005B55A6">
        <w:t xml:space="preserve"> </w:t>
      </w:r>
      <w:r w:rsidRPr="005B55A6">
        <w:t>акцепта</w:t>
      </w:r>
      <w:r w:rsidR="005B55A6" w:rsidRPr="005B55A6">
        <w:t xml:space="preserve"> </w:t>
      </w:r>
      <w:r w:rsidRPr="005B55A6">
        <w:t>документы</w:t>
      </w:r>
      <w:r w:rsidR="005B55A6" w:rsidRPr="005B55A6">
        <w:t xml:space="preserve"> </w:t>
      </w:r>
      <w:r w:rsidRPr="005B55A6">
        <w:t>находятся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картотеке</w:t>
      </w:r>
      <w:r w:rsidR="005B55A6" w:rsidRPr="005B55A6">
        <w:t xml:space="preserve"> </w:t>
      </w:r>
      <w:r w:rsidRPr="005B55A6">
        <w:t>№</w:t>
      </w:r>
      <w:r w:rsidR="005B55A6" w:rsidRPr="005B55A6">
        <w:t xml:space="preserve"> </w:t>
      </w:r>
      <w:r w:rsidRPr="005B55A6">
        <w:t>1</w:t>
      </w:r>
      <w:r w:rsidR="005B55A6" w:rsidRPr="005B55A6">
        <w:t xml:space="preserve">. </w:t>
      </w:r>
      <w:r w:rsidRPr="005B55A6">
        <w:t>При</w:t>
      </w:r>
      <w:r w:rsidR="005B55A6" w:rsidRPr="005B55A6">
        <w:t xml:space="preserve"> </w:t>
      </w:r>
      <w:r w:rsidRPr="005B55A6">
        <w:t>неполучении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установленный</w:t>
      </w:r>
      <w:r w:rsidR="005B55A6" w:rsidRPr="005B55A6">
        <w:t xml:space="preserve"> </w:t>
      </w:r>
      <w:r w:rsidRPr="005B55A6">
        <w:t>срок</w:t>
      </w:r>
      <w:r w:rsidR="005B55A6" w:rsidRPr="005B55A6">
        <w:t xml:space="preserve"> </w:t>
      </w:r>
      <w:r w:rsidRPr="005B55A6">
        <w:t>отказа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акцепта</w:t>
      </w:r>
      <w:r w:rsidR="005B55A6" w:rsidRPr="005B55A6">
        <w:t xml:space="preserve"> </w:t>
      </w:r>
      <w:r w:rsidRPr="005B55A6">
        <w:t>платежных</w:t>
      </w:r>
      <w:r w:rsidR="005B55A6" w:rsidRPr="005B55A6">
        <w:t xml:space="preserve"> </w:t>
      </w:r>
      <w:r w:rsidRPr="005B55A6">
        <w:t>требований</w:t>
      </w:r>
      <w:r w:rsidR="005B55A6" w:rsidRPr="005B55A6">
        <w:t xml:space="preserve"> </w:t>
      </w:r>
      <w:r w:rsidRPr="005B55A6">
        <w:t>они</w:t>
      </w:r>
      <w:r w:rsidR="005B55A6" w:rsidRPr="005B55A6">
        <w:t xml:space="preserve"> </w:t>
      </w:r>
      <w:r w:rsidRPr="005B55A6">
        <w:t>считаются</w:t>
      </w:r>
      <w:r w:rsidR="005B55A6" w:rsidRPr="005B55A6">
        <w:t xml:space="preserve"> </w:t>
      </w:r>
      <w:r w:rsidRPr="005B55A6">
        <w:t>акцептованными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подлежат</w:t>
      </w:r>
      <w:r w:rsidR="005B55A6" w:rsidRPr="005B55A6">
        <w:t xml:space="preserve"> </w:t>
      </w:r>
      <w:r w:rsidRPr="005B55A6">
        <w:t>оплате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При</w:t>
      </w:r>
      <w:r w:rsidR="005B55A6" w:rsidRPr="005B55A6">
        <w:t xml:space="preserve"> </w:t>
      </w:r>
      <w:r w:rsidRPr="005B55A6">
        <w:t>использовании</w:t>
      </w:r>
      <w:r w:rsidR="005B55A6" w:rsidRPr="005B55A6">
        <w:t xml:space="preserve"> </w:t>
      </w:r>
      <w:r w:rsidRPr="005B55A6">
        <w:t>платежного</w:t>
      </w:r>
      <w:r w:rsidR="005B55A6" w:rsidRPr="005B55A6">
        <w:t xml:space="preserve"> </w:t>
      </w:r>
      <w:r w:rsidRPr="005B55A6">
        <w:t>требования-поручения</w:t>
      </w:r>
      <w:r w:rsidR="005B55A6" w:rsidRPr="005B55A6">
        <w:t xml:space="preserve"> </w:t>
      </w:r>
      <w:r w:rsidRPr="005B55A6">
        <w:t>согласие</w:t>
      </w:r>
      <w:r w:rsidR="005B55A6" w:rsidRPr="005B55A6">
        <w:t xml:space="preserve"> </w:t>
      </w:r>
      <w:r w:rsidRPr="005B55A6">
        <w:t>оплатить</w:t>
      </w:r>
      <w:r w:rsidR="005B55A6" w:rsidRPr="005B55A6">
        <w:t xml:space="preserve"> </w:t>
      </w:r>
      <w:r w:rsidRPr="005B55A6">
        <w:t>его</w:t>
      </w:r>
      <w:r w:rsidR="005B55A6" w:rsidRPr="005B55A6">
        <w:t xml:space="preserve"> </w:t>
      </w:r>
      <w:r w:rsidRPr="005B55A6">
        <w:t>оформлялось</w:t>
      </w:r>
      <w:r w:rsidR="005B55A6" w:rsidRPr="005B55A6">
        <w:t xml:space="preserve"> </w:t>
      </w:r>
      <w:r w:rsidRPr="005B55A6">
        <w:t>плательщиком</w:t>
      </w:r>
      <w:r w:rsidR="005B55A6" w:rsidRPr="005B55A6">
        <w:t xml:space="preserve"> </w:t>
      </w:r>
      <w:r w:rsidRPr="005B55A6">
        <w:t>подписями</w:t>
      </w:r>
      <w:r w:rsidR="005B55A6" w:rsidRPr="005B55A6">
        <w:t xml:space="preserve"> </w:t>
      </w:r>
      <w:r w:rsidRPr="005B55A6">
        <w:t>лиц,</w:t>
      </w:r>
      <w:r w:rsidR="005B55A6" w:rsidRPr="005B55A6">
        <w:t xml:space="preserve"> </w:t>
      </w:r>
      <w:r w:rsidRPr="005B55A6">
        <w:t>уполномоченных</w:t>
      </w:r>
      <w:r w:rsidR="005B55A6" w:rsidRPr="005B55A6">
        <w:t xml:space="preserve"> </w:t>
      </w:r>
      <w:r w:rsidRPr="005B55A6">
        <w:t>распоряжаться</w:t>
      </w:r>
      <w:r w:rsidR="005B55A6" w:rsidRPr="005B55A6">
        <w:t xml:space="preserve"> </w:t>
      </w:r>
      <w:r w:rsidRPr="005B55A6">
        <w:t>счетом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оттиском</w:t>
      </w:r>
      <w:r w:rsidR="005B55A6" w:rsidRPr="005B55A6">
        <w:t xml:space="preserve"> </w:t>
      </w:r>
      <w:r w:rsidRPr="005B55A6">
        <w:t>печати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всех</w:t>
      </w:r>
      <w:r w:rsidR="005B55A6" w:rsidRPr="005B55A6">
        <w:t xml:space="preserve"> </w:t>
      </w:r>
      <w:r w:rsidRPr="005B55A6">
        <w:t>экземплярах</w:t>
      </w:r>
      <w:r w:rsidR="005B55A6" w:rsidRPr="005B55A6">
        <w:t xml:space="preserve">. </w:t>
      </w:r>
      <w:r w:rsidRPr="005B55A6">
        <w:t>После</w:t>
      </w:r>
      <w:r w:rsidR="005B55A6" w:rsidRPr="005B55A6">
        <w:t xml:space="preserve"> </w:t>
      </w:r>
      <w:r w:rsidRPr="005B55A6">
        <w:t>этого</w:t>
      </w:r>
      <w:r w:rsidR="005B55A6" w:rsidRPr="005B55A6">
        <w:t xml:space="preserve"> </w:t>
      </w:r>
      <w:r w:rsidRPr="005B55A6">
        <w:t>третий</w:t>
      </w:r>
      <w:r w:rsidR="005B55A6" w:rsidRPr="005B55A6">
        <w:t xml:space="preserve"> </w:t>
      </w:r>
      <w:r w:rsidRPr="005B55A6">
        <w:t>экземпляр</w:t>
      </w:r>
      <w:r w:rsidR="005B55A6" w:rsidRPr="005B55A6">
        <w:t xml:space="preserve"> </w:t>
      </w:r>
      <w:r w:rsidRPr="005B55A6">
        <w:t>указанного</w:t>
      </w:r>
      <w:r w:rsidR="005B55A6" w:rsidRPr="005B55A6">
        <w:t xml:space="preserve"> </w:t>
      </w:r>
      <w:r w:rsidRPr="005B55A6">
        <w:t>документа</w:t>
      </w:r>
      <w:r w:rsidR="005B55A6" w:rsidRPr="005B55A6">
        <w:t xml:space="preserve"> </w:t>
      </w:r>
      <w:r w:rsidRPr="005B55A6">
        <w:t>вместе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отгрузочными</w:t>
      </w:r>
      <w:r w:rsidR="005B55A6" w:rsidRPr="005B55A6">
        <w:t xml:space="preserve"> </w:t>
      </w:r>
      <w:r w:rsidRPr="005B55A6">
        <w:t>документами</w:t>
      </w:r>
      <w:r w:rsidR="005B55A6" w:rsidRPr="005B55A6">
        <w:t xml:space="preserve"> </w:t>
      </w:r>
      <w:r w:rsidRPr="005B55A6">
        <w:t>возвращался</w:t>
      </w:r>
      <w:r w:rsidR="005B55A6" w:rsidRPr="005B55A6">
        <w:t xml:space="preserve"> </w:t>
      </w:r>
      <w:r w:rsidRPr="005B55A6">
        <w:t>плательщику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расписка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приеме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 </w:t>
      </w:r>
      <w:r w:rsidRPr="005B55A6">
        <w:t>проводу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совершении</w:t>
      </w:r>
      <w:r w:rsidR="005B55A6" w:rsidRPr="005B55A6">
        <w:t xml:space="preserve"> </w:t>
      </w:r>
      <w:r w:rsidRPr="005B55A6">
        <w:t>оплаты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В</w:t>
      </w:r>
      <w:r w:rsidR="005B55A6" w:rsidRPr="005B55A6">
        <w:t xml:space="preserve"> </w:t>
      </w:r>
      <w:r w:rsidRPr="005B55A6">
        <w:t>случае</w:t>
      </w:r>
      <w:r w:rsidR="005B55A6" w:rsidRPr="005B55A6">
        <w:t xml:space="preserve"> </w:t>
      </w:r>
      <w:r w:rsidRPr="005B55A6">
        <w:t>отсутствия</w:t>
      </w:r>
      <w:r w:rsidR="005B55A6" w:rsidRPr="005B55A6">
        <w:t xml:space="preserve"> </w:t>
      </w:r>
      <w:r w:rsidRPr="005B55A6">
        <w:t>средств</w:t>
      </w:r>
      <w:r w:rsidR="005B55A6" w:rsidRPr="005B55A6">
        <w:t xml:space="preserve"> </w:t>
      </w:r>
      <w:r w:rsidRPr="005B55A6">
        <w:t>у</w:t>
      </w:r>
      <w:r w:rsidR="005B55A6" w:rsidRPr="005B55A6">
        <w:t xml:space="preserve"> </w:t>
      </w:r>
      <w:r w:rsidRPr="005B55A6">
        <w:t>плательщиков</w:t>
      </w:r>
      <w:r w:rsidR="005B55A6" w:rsidRPr="005B55A6">
        <w:t xml:space="preserve"> </w:t>
      </w:r>
      <w:r w:rsidRPr="005B55A6">
        <w:t>акцептованные</w:t>
      </w:r>
      <w:r w:rsidR="005B55A6" w:rsidRPr="005B55A6">
        <w:t xml:space="preserve"> </w:t>
      </w:r>
      <w:r w:rsidRPr="005B55A6">
        <w:t>расчетные</w:t>
      </w:r>
      <w:r w:rsidR="005B55A6" w:rsidRPr="005B55A6">
        <w:t xml:space="preserve"> </w:t>
      </w:r>
      <w:r w:rsidRPr="005B55A6">
        <w:t>документы</w:t>
      </w:r>
      <w:r w:rsidR="005B55A6" w:rsidRPr="005B55A6">
        <w:t xml:space="preserve"> </w:t>
      </w:r>
      <w:r w:rsidRPr="005B55A6">
        <w:t>помещаются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специальную</w:t>
      </w:r>
      <w:r w:rsidR="005B55A6" w:rsidRPr="005B55A6">
        <w:t xml:space="preserve"> </w:t>
      </w:r>
      <w:r w:rsidRPr="005B55A6">
        <w:t>картотеку</w:t>
      </w:r>
      <w:r w:rsidR="005B55A6" w:rsidRPr="005B55A6">
        <w:t xml:space="preserve"> </w:t>
      </w:r>
      <w:r w:rsidRPr="005B55A6">
        <w:t>несвоевременно</w:t>
      </w:r>
      <w:r w:rsidR="005B55A6" w:rsidRPr="005B55A6">
        <w:t xml:space="preserve"> </w:t>
      </w:r>
      <w:r w:rsidRPr="005B55A6">
        <w:t>оплаченных</w:t>
      </w:r>
      <w:r w:rsidR="005B55A6" w:rsidRPr="005B55A6">
        <w:t xml:space="preserve"> </w:t>
      </w:r>
      <w:r w:rsidRPr="005B55A6">
        <w:t>документов</w:t>
      </w:r>
      <w:r w:rsidR="005B55A6" w:rsidRPr="005B55A6">
        <w:t xml:space="preserve"> (</w:t>
      </w:r>
      <w:r w:rsidRPr="005B55A6">
        <w:t>картотеку</w:t>
      </w:r>
      <w:r w:rsidR="005B55A6" w:rsidRPr="005B55A6">
        <w:t xml:space="preserve"> </w:t>
      </w:r>
      <w:r w:rsidRPr="005B55A6">
        <w:t>№</w:t>
      </w:r>
      <w:r w:rsidR="005B55A6" w:rsidRPr="005B55A6">
        <w:t xml:space="preserve"> </w:t>
      </w:r>
      <w:r w:rsidRPr="005B55A6">
        <w:t>2</w:t>
      </w:r>
      <w:r w:rsidR="005B55A6" w:rsidRPr="005B55A6">
        <w:t xml:space="preserve">). </w:t>
      </w:r>
      <w:r w:rsidRPr="005B55A6">
        <w:t>Об</w:t>
      </w:r>
      <w:r w:rsidR="005B55A6" w:rsidRPr="005B55A6">
        <w:t xml:space="preserve"> </w:t>
      </w:r>
      <w:r w:rsidRPr="005B55A6">
        <w:t>этом</w:t>
      </w:r>
      <w:r w:rsidR="005B55A6" w:rsidRPr="005B55A6">
        <w:t xml:space="preserve"> </w:t>
      </w:r>
      <w:r w:rsidRPr="005B55A6">
        <w:t>сообщается</w:t>
      </w:r>
      <w:r w:rsidR="005B55A6" w:rsidRPr="005B55A6">
        <w:t xml:space="preserve"> </w:t>
      </w:r>
      <w:r w:rsidRPr="005B55A6">
        <w:t>поставщику,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последним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каждый</w:t>
      </w:r>
      <w:r w:rsidR="005B55A6" w:rsidRPr="005B55A6">
        <w:t xml:space="preserve"> </w:t>
      </w:r>
      <w:r w:rsidRPr="005B55A6">
        <w:t>день</w:t>
      </w:r>
      <w:r w:rsidR="005B55A6" w:rsidRPr="005B55A6">
        <w:t xml:space="preserve"> </w:t>
      </w:r>
      <w:r w:rsidRPr="005B55A6">
        <w:t>просрочки</w:t>
      </w:r>
      <w:r w:rsidR="005B55A6" w:rsidRPr="005B55A6">
        <w:t xml:space="preserve"> </w:t>
      </w:r>
      <w:r w:rsidRPr="005B55A6">
        <w:t>платежа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покупателя</w:t>
      </w:r>
      <w:r w:rsidR="005B55A6" w:rsidRPr="005B55A6">
        <w:t xml:space="preserve"> </w:t>
      </w:r>
      <w:r w:rsidRPr="005B55A6">
        <w:t>взыскивается</w:t>
      </w:r>
      <w:r w:rsidR="005B55A6" w:rsidRPr="005B55A6">
        <w:t xml:space="preserve"> </w:t>
      </w:r>
      <w:r w:rsidRPr="005B55A6">
        <w:t>пеня</w:t>
      </w:r>
      <w:r w:rsidR="005B55A6" w:rsidRPr="005B55A6">
        <w:t xml:space="preserve"> (</w:t>
      </w:r>
      <w:r w:rsidRPr="005B55A6">
        <w:t>от</w:t>
      </w:r>
      <w:r w:rsidR="005B55A6" w:rsidRPr="005B55A6">
        <w:t xml:space="preserve"> </w:t>
      </w:r>
      <w:r w:rsidRPr="005B55A6">
        <w:t>лат</w:t>
      </w:r>
      <w:r w:rsidR="005B55A6" w:rsidRPr="005B55A6">
        <w:t>. "</w:t>
      </w:r>
      <w:r w:rsidRPr="005B55A6">
        <w:t>poena</w:t>
      </w:r>
      <w:r w:rsidR="005B55A6" w:rsidRPr="005B55A6">
        <w:t xml:space="preserve">" - </w:t>
      </w:r>
      <w:r w:rsidRPr="005B55A6">
        <w:t>наказание</w:t>
      </w:r>
      <w:r w:rsidR="005B55A6" w:rsidRPr="005B55A6">
        <w:t xml:space="preserve">) </w:t>
      </w:r>
      <w:r w:rsidRPr="005B55A6">
        <w:t>в</w:t>
      </w:r>
      <w:r w:rsidR="005B55A6" w:rsidRPr="005B55A6">
        <w:t xml:space="preserve"> </w:t>
      </w:r>
      <w:r w:rsidRPr="005B55A6">
        <w:t>претензионном</w:t>
      </w:r>
      <w:r w:rsidR="005B55A6" w:rsidRPr="005B55A6">
        <w:t xml:space="preserve"> </w:t>
      </w:r>
      <w:r w:rsidRPr="005B55A6">
        <w:t>порядке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размере,</w:t>
      </w:r>
      <w:r w:rsidR="005B55A6" w:rsidRPr="005B55A6">
        <w:t xml:space="preserve"> </w:t>
      </w:r>
      <w:r w:rsidRPr="005B55A6">
        <w:t>предусмотренном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договоре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Плательщик</w:t>
      </w:r>
      <w:r w:rsidR="005B55A6" w:rsidRPr="005B55A6">
        <w:t xml:space="preserve"> </w:t>
      </w:r>
      <w:r w:rsidRPr="005B55A6">
        <w:t>вправе</w:t>
      </w:r>
      <w:r w:rsidR="005B55A6" w:rsidRPr="005B55A6">
        <w:t xml:space="preserve"> </w:t>
      </w:r>
      <w:r w:rsidRPr="005B55A6">
        <w:t>отказаться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акцепта</w:t>
      </w:r>
      <w:r w:rsidR="005B55A6" w:rsidRPr="005B55A6">
        <w:t xml:space="preserve"> </w:t>
      </w:r>
      <w:r w:rsidRPr="005B55A6">
        <w:t>рассмотренных</w:t>
      </w:r>
      <w:r w:rsidR="005B55A6" w:rsidRPr="005B55A6">
        <w:t xml:space="preserve"> </w:t>
      </w:r>
      <w:r w:rsidRPr="005B55A6">
        <w:t>платежных</w:t>
      </w:r>
      <w:r w:rsidR="005B55A6" w:rsidRPr="005B55A6">
        <w:t xml:space="preserve"> </w:t>
      </w:r>
      <w:r w:rsidRPr="005B55A6">
        <w:t>документов</w:t>
      </w:r>
      <w:r w:rsidR="005B55A6" w:rsidRPr="005B55A6">
        <w:t xml:space="preserve"> </w:t>
      </w:r>
      <w:r w:rsidRPr="005B55A6">
        <w:t>полностью</w:t>
      </w:r>
      <w:r w:rsidR="005B55A6" w:rsidRPr="005B55A6">
        <w:t xml:space="preserve"> </w:t>
      </w:r>
      <w:r w:rsidRPr="005B55A6">
        <w:t>или</w:t>
      </w:r>
      <w:r w:rsidR="005B55A6" w:rsidRPr="005B55A6">
        <w:t xml:space="preserve"> </w:t>
      </w:r>
      <w:r w:rsidRPr="005B55A6">
        <w:t>частично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мотивам,</w:t>
      </w:r>
      <w:r w:rsidR="005B55A6" w:rsidRPr="005B55A6">
        <w:t xml:space="preserve"> </w:t>
      </w:r>
      <w:r w:rsidRPr="005B55A6">
        <w:t>изложенным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договоре,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обязательной</w:t>
      </w:r>
      <w:r w:rsidR="005B55A6" w:rsidRPr="005B55A6">
        <w:t xml:space="preserve"> </w:t>
      </w:r>
      <w:r w:rsidRPr="005B55A6">
        <w:t>ссылкой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пункт</w:t>
      </w:r>
      <w:r w:rsidR="005B55A6" w:rsidRPr="005B55A6">
        <w:t xml:space="preserve"> </w:t>
      </w:r>
      <w:r w:rsidRPr="005B55A6">
        <w:t>договора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указанием</w:t>
      </w:r>
      <w:r w:rsidR="005B55A6" w:rsidRPr="005B55A6">
        <w:t xml:space="preserve"> </w:t>
      </w:r>
      <w:r w:rsidRPr="005B55A6">
        <w:t>мотива</w:t>
      </w:r>
      <w:r w:rsidR="005B55A6" w:rsidRPr="005B55A6">
        <w:t xml:space="preserve"> </w:t>
      </w:r>
      <w:r w:rsidRPr="005B55A6">
        <w:t>отказа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установленной</w:t>
      </w:r>
      <w:r w:rsidR="005B55A6" w:rsidRPr="005B55A6">
        <w:t xml:space="preserve"> </w:t>
      </w:r>
      <w:r w:rsidRPr="005B55A6">
        <w:t>форме</w:t>
      </w:r>
      <w:r w:rsidR="005B55A6" w:rsidRPr="005B55A6">
        <w:t xml:space="preserve">. </w:t>
      </w:r>
      <w:r w:rsidRPr="005B55A6">
        <w:t>Отказ</w:t>
      </w:r>
      <w:r w:rsidR="005B55A6" w:rsidRPr="005B55A6">
        <w:t xml:space="preserve"> </w:t>
      </w:r>
      <w:r w:rsidRPr="005B55A6">
        <w:t>оформляется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специальном</w:t>
      </w:r>
      <w:r w:rsidR="005B55A6" w:rsidRPr="005B55A6">
        <w:t xml:space="preserve"> </w:t>
      </w:r>
      <w:r w:rsidRPr="005B55A6">
        <w:t>бланке</w:t>
      </w:r>
      <w:r w:rsidR="005B55A6" w:rsidRPr="005B55A6">
        <w:t xml:space="preserve"> </w:t>
      </w:r>
      <w:r w:rsidRPr="005B55A6">
        <w:t>заявления</w:t>
      </w:r>
      <w:r w:rsidR="005B55A6" w:rsidRPr="005B55A6">
        <w:t xml:space="preserve"> </w:t>
      </w:r>
      <w:r w:rsidRPr="005B55A6">
        <w:t>об</w:t>
      </w:r>
      <w:r w:rsidR="005B55A6" w:rsidRPr="005B55A6">
        <w:t xml:space="preserve"> </w:t>
      </w:r>
      <w:r w:rsidRPr="005B55A6">
        <w:t>отказе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акцепта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rPr>
          <w:b/>
          <w:bCs/>
          <w:i/>
        </w:rPr>
        <w:t>Полный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отказ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от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акцепта</w:t>
      </w:r>
      <w:r w:rsidR="005B55A6" w:rsidRPr="005B55A6">
        <w:t xml:space="preserve"> </w:t>
      </w:r>
      <w:r w:rsidRPr="005B55A6">
        <w:t>заявляется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случаях,</w:t>
      </w:r>
      <w:r w:rsidR="005B55A6" w:rsidRPr="005B55A6">
        <w:t xml:space="preserve"> </w:t>
      </w:r>
      <w:r w:rsidRPr="005B55A6">
        <w:t>если</w:t>
      </w:r>
      <w:r w:rsidR="005B55A6" w:rsidRPr="005B55A6">
        <w:t xml:space="preserve"> </w:t>
      </w:r>
      <w:r w:rsidRPr="005B55A6">
        <w:t>товар</w:t>
      </w:r>
      <w:r w:rsidR="005B55A6" w:rsidRPr="005B55A6">
        <w:t xml:space="preserve">: </w:t>
      </w:r>
      <w:r w:rsidRPr="005B55A6">
        <w:t>не</w:t>
      </w:r>
      <w:r w:rsidR="005B55A6" w:rsidRPr="005B55A6">
        <w:t xml:space="preserve"> </w:t>
      </w:r>
      <w:r w:rsidRPr="005B55A6">
        <w:t>заказан</w:t>
      </w:r>
      <w:r w:rsidR="005B55A6" w:rsidRPr="005B55A6">
        <w:t xml:space="preserve">; </w:t>
      </w:r>
      <w:r w:rsidRPr="005B55A6">
        <w:t>не</w:t>
      </w:r>
      <w:r w:rsidR="005B55A6" w:rsidRPr="005B55A6">
        <w:t xml:space="preserve"> </w:t>
      </w:r>
      <w:r w:rsidRPr="005B55A6">
        <w:t>соответствует</w:t>
      </w:r>
      <w:r w:rsidR="005B55A6" w:rsidRPr="005B55A6">
        <w:t xml:space="preserve"> </w:t>
      </w:r>
      <w:r w:rsidRPr="005B55A6">
        <w:t>условиям</w:t>
      </w:r>
      <w:r w:rsidR="005B55A6" w:rsidRPr="005B55A6">
        <w:t xml:space="preserve"> </w:t>
      </w:r>
      <w:r w:rsidRPr="005B55A6">
        <w:t>договора</w:t>
      </w:r>
      <w:r w:rsidR="005B55A6" w:rsidRPr="005B55A6">
        <w:t xml:space="preserve">; </w:t>
      </w:r>
      <w:r w:rsidRPr="005B55A6">
        <w:t>недоброкачественный</w:t>
      </w:r>
      <w:r w:rsidR="005B55A6" w:rsidRPr="005B55A6">
        <w:t xml:space="preserve">; </w:t>
      </w:r>
      <w:r w:rsidRPr="005B55A6">
        <w:t>нестандартный</w:t>
      </w:r>
      <w:r w:rsidR="005B55A6" w:rsidRPr="005B55A6">
        <w:t xml:space="preserve">; </w:t>
      </w:r>
      <w:r w:rsidRPr="005B55A6">
        <w:t>переадресован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пути</w:t>
      </w:r>
      <w:r w:rsidR="005B55A6" w:rsidRPr="005B55A6">
        <w:t xml:space="preserve"> </w:t>
      </w:r>
      <w:r w:rsidRPr="005B55A6">
        <w:t>другому</w:t>
      </w:r>
      <w:r w:rsidR="005B55A6" w:rsidRPr="005B55A6">
        <w:t xml:space="preserve"> </w:t>
      </w:r>
      <w:r w:rsidRPr="005B55A6">
        <w:t>покупателю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т.п. </w:t>
      </w:r>
      <w:r w:rsidRPr="005B55A6">
        <w:rPr>
          <w:b/>
          <w:bCs/>
          <w:i/>
        </w:rPr>
        <w:t>Частичный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отказ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от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акцепта</w:t>
      </w:r>
      <w:r w:rsidR="005B55A6" w:rsidRPr="005B55A6">
        <w:t xml:space="preserve"> </w:t>
      </w:r>
      <w:r w:rsidRPr="005B55A6">
        <w:t>означает</w:t>
      </w:r>
      <w:r w:rsidR="005B55A6" w:rsidRPr="005B55A6">
        <w:t xml:space="preserve"> </w:t>
      </w:r>
      <w:r w:rsidRPr="005B55A6">
        <w:t>согласие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оплату</w:t>
      </w:r>
      <w:r w:rsidR="005B55A6" w:rsidRPr="005B55A6">
        <w:t xml:space="preserve"> </w:t>
      </w:r>
      <w:r w:rsidRPr="005B55A6">
        <w:t>части</w:t>
      </w:r>
      <w:r w:rsidR="005B55A6" w:rsidRPr="005B55A6">
        <w:t xml:space="preserve"> </w:t>
      </w:r>
      <w:r w:rsidRPr="005B55A6">
        <w:t>суммы</w:t>
      </w:r>
      <w:r w:rsidR="005B55A6" w:rsidRPr="005B55A6">
        <w:t xml:space="preserve"> </w:t>
      </w:r>
      <w:r w:rsidRPr="005B55A6">
        <w:t>счета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связи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завышением</w:t>
      </w:r>
      <w:r w:rsidR="005B55A6" w:rsidRPr="005B55A6">
        <w:t xml:space="preserve"> </w:t>
      </w:r>
      <w:r w:rsidRPr="005B55A6">
        <w:t>цен</w:t>
      </w:r>
      <w:r w:rsidR="005B55A6" w:rsidRPr="005B55A6">
        <w:t xml:space="preserve"> </w:t>
      </w:r>
      <w:r w:rsidRPr="005B55A6">
        <w:t>против</w:t>
      </w:r>
      <w:r w:rsidR="005B55A6" w:rsidRPr="005B55A6">
        <w:t xml:space="preserve"> </w:t>
      </w:r>
      <w:r w:rsidRPr="005B55A6">
        <w:t>договорных,</w:t>
      </w:r>
      <w:r w:rsidR="005B55A6" w:rsidRPr="005B55A6">
        <w:t xml:space="preserve"> </w:t>
      </w:r>
      <w:r w:rsidRPr="005B55A6">
        <w:t>отгрузкой,</w:t>
      </w:r>
      <w:r w:rsidR="005B55A6" w:rsidRPr="005B55A6">
        <w:t xml:space="preserve"> </w:t>
      </w:r>
      <w:r w:rsidRPr="005B55A6">
        <w:t>наряду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заказанными,</w:t>
      </w:r>
      <w:r w:rsidR="005B55A6" w:rsidRPr="005B55A6">
        <w:t xml:space="preserve"> </w:t>
      </w:r>
      <w:r w:rsidRPr="005B55A6">
        <w:t>незаказанных</w:t>
      </w:r>
      <w:r w:rsidR="005B55A6" w:rsidRPr="005B55A6">
        <w:t xml:space="preserve"> </w:t>
      </w:r>
      <w:r w:rsidRPr="005B55A6">
        <w:t>товаров,</w:t>
      </w:r>
      <w:r w:rsidR="005B55A6" w:rsidRPr="005B55A6">
        <w:t xml:space="preserve"> </w:t>
      </w:r>
      <w:r w:rsidRPr="005B55A6">
        <w:t>наличием</w:t>
      </w:r>
      <w:r w:rsidR="005B55A6" w:rsidRPr="005B55A6">
        <w:t xml:space="preserve"> </w:t>
      </w:r>
      <w:r w:rsidRPr="005B55A6">
        <w:t>арифметических</w:t>
      </w:r>
      <w:r w:rsidR="005B55A6" w:rsidRPr="005B55A6">
        <w:t xml:space="preserve"> </w:t>
      </w:r>
      <w:r w:rsidRPr="005B55A6">
        <w:t>ошибок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т.п. </w:t>
      </w:r>
      <w:r w:rsidRPr="005B55A6">
        <w:t>После</w:t>
      </w:r>
      <w:r w:rsidR="005B55A6" w:rsidRPr="005B55A6">
        <w:t xml:space="preserve"> </w:t>
      </w:r>
      <w:r w:rsidRPr="005B55A6">
        <w:t>уведомления</w:t>
      </w:r>
      <w:r w:rsidR="005B55A6" w:rsidRPr="005B55A6">
        <w:t xml:space="preserve"> </w:t>
      </w:r>
      <w:r w:rsidRPr="005B55A6">
        <w:t>банка</w:t>
      </w:r>
      <w:r w:rsidR="005B55A6" w:rsidRPr="005B55A6">
        <w:t xml:space="preserve"> </w:t>
      </w:r>
      <w:r w:rsidRPr="005B55A6">
        <w:t>об</w:t>
      </w:r>
      <w:r w:rsidR="005B55A6" w:rsidRPr="005B55A6">
        <w:t xml:space="preserve"> </w:t>
      </w:r>
      <w:r w:rsidRPr="005B55A6">
        <w:t>отказе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акцепта</w:t>
      </w:r>
      <w:r w:rsidR="005B55A6" w:rsidRPr="005B55A6">
        <w:t xml:space="preserve"> </w:t>
      </w:r>
      <w:r w:rsidRPr="005B55A6">
        <w:t>платежные</w:t>
      </w:r>
      <w:r w:rsidR="005B55A6" w:rsidRPr="005B55A6">
        <w:t xml:space="preserve"> </w:t>
      </w:r>
      <w:r w:rsidRPr="005B55A6">
        <w:t>документы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извещением</w:t>
      </w:r>
      <w:r w:rsidR="005B55A6" w:rsidRPr="005B55A6">
        <w:t xml:space="preserve"> </w:t>
      </w:r>
      <w:r w:rsidRPr="005B55A6">
        <w:t>об</w:t>
      </w:r>
      <w:r w:rsidR="005B55A6" w:rsidRPr="005B55A6">
        <w:t xml:space="preserve"> </w:t>
      </w:r>
      <w:r w:rsidRPr="005B55A6">
        <w:t>отказе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акцепта</w:t>
      </w:r>
      <w:r w:rsidR="005B55A6" w:rsidRPr="005B55A6">
        <w:t xml:space="preserve"> </w:t>
      </w:r>
      <w:r w:rsidRPr="005B55A6">
        <w:t>возвращаются</w:t>
      </w:r>
      <w:r w:rsidR="005B55A6" w:rsidRPr="005B55A6">
        <w:t xml:space="preserve"> </w:t>
      </w:r>
      <w:r w:rsidRPr="005B55A6">
        <w:t>непосредственно</w:t>
      </w:r>
      <w:r w:rsidR="005B55A6" w:rsidRPr="005B55A6">
        <w:t xml:space="preserve"> </w:t>
      </w:r>
      <w:r w:rsidRPr="005B55A6">
        <w:t>поставщику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Изложенная</w:t>
      </w:r>
      <w:r w:rsidR="005B55A6" w:rsidRPr="005B55A6">
        <w:t xml:space="preserve"> </w:t>
      </w:r>
      <w:r w:rsidRPr="005B55A6">
        <w:t>форма</w:t>
      </w:r>
      <w:r w:rsidR="005B55A6" w:rsidRPr="005B55A6">
        <w:t xml:space="preserve"> </w:t>
      </w:r>
      <w:r w:rsidRPr="005B55A6">
        <w:t>расчетов</w:t>
      </w:r>
      <w:r w:rsidR="005B55A6" w:rsidRPr="005B55A6">
        <w:t xml:space="preserve"> </w:t>
      </w:r>
      <w:r w:rsidRPr="005B55A6">
        <w:t>предполагает</w:t>
      </w:r>
      <w:r w:rsidR="005B55A6" w:rsidRPr="005B55A6">
        <w:t xml:space="preserve"> </w:t>
      </w:r>
      <w:r w:rsidRPr="005B55A6">
        <w:t>доверительные</w:t>
      </w:r>
      <w:r w:rsidR="005B55A6" w:rsidRPr="005B55A6">
        <w:t xml:space="preserve"> </w:t>
      </w:r>
      <w:r w:rsidRPr="005B55A6">
        <w:t>отношения</w:t>
      </w:r>
      <w:r w:rsidR="005B55A6" w:rsidRPr="005B55A6">
        <w:t xml:space="preserve"> </w:t>
      </w:r>
      <w:r w:rsidRPr="005B55A6">
        <w:t>контрагентов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имеет</w:t>
      </w:r>
      <w:r w:rsidR="005B55A6" w:rsidRPr="005B55A6">
        <w:t xml:space="preserve"> </w:t>
      </w:r>
      <w:r w:rsidRPr="005B55A6">
        <w:t>определенные</w:t>
      </w:r>
      <w:r w:rsidR="005B55A6" w:rsidRPr="005B55A6">
        <w:t xml:space="preserve"> </w:t>
      </w:r>
      <w:r w:rsidRPr="005B55A6">
        <w:t>достоинства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покупателя</w:t>
      </w:r>
      <w:r w:rsidR="005B55A6" w:rsidRPr="005B55A6">
        <w:t xml:space="preserve">. </w:t>
      </w:r>
      <w:r w:rsidRPr="005B55A6">
        <w:t>Так,</w:t>
      </w:r>
      <w:r w:rsidR="005B55A6" w:rsidRPr="005B55A6">
        <w:t xml:space="preserve"> </w:t>
      </w:r>
      <w:r w:rsidRPr="005B55A6">
        <w:t>ему</w:t>
      </w:r>
      <w:r w:rsidR="005B55A6" w:rsidRPr="005B55A6">
        <w:t xml:space="preserve"> </w:t>
      </w:r>
      <w:r w:rsidRPr="005B55A6">
        <w:t>нет</w:t>
      </w:r>
      <w:r w:rsidR="005B55A6" w:rsidRPr="005B55A6">
        <w:t xml:space="preserve"> </w:t>
      </w:r>
      <w:r w:rsidRPr="005B55A6">
        <w:t>необходимости</w:t>
      </w:r>
      <w:r w:rsidR="005B55A6" w:rsidRPr="005B55A6">
        <w:t xml:space="preserve"> </w:t>
      </w:r>
      <w:r w:rsidRPr="005B55A6">
        <w:t>заранее</w:t>
      </w:r>
      <w:r w:rsidR="005B55A6" w:rsidRPr="005B55A6">
        <w:t xml:space="preserve"> </w:t>
      </w:r>
      <w:r w:rsidRPr="005B55A6">
        <w:t>отвлекать</w:t>
      </w:r>
      <w:r w:rsidR="005B55A6" w:rsidRPr="005B55A6">
        <w:t xml:space="preserve"> </w:t>
      </w:r>
      <w:r w:rsidRPr="005B55A6">
        <w:t>средства</w:t>
      </w:r>
      <w:r w:rsidR="005B55A6" w:rsidRPr="005B55A6">
        <w:t xml:space="preserve"> </w:t>
      </w:r>
      <w:r w:rsidRPr="005B55A6">
        <w:t>из</w:t>
      </w:r>
      <w:r w:rsidR="005B55A6" w:rsidRPr="005B55A6">
        <w:t xml:space="preserve"> </w:t>
      </w:r>
      <w:r w:rsidRPr="005B55A6">
        <w:t>своего</w:t>
      </w:r>
      <w:r w:rsidR="005B55A6" w:rsidRPr="005B55A6">
        <w:t xml:space="preserve"> </w:t>
      </w:r>
      <w:r w:rsidRPr="005B55A6">
        <w:t>оборота</w:t>
      </w:r>
      <w:r w:rsidR="005B55A6" w:rsidRPr="005B55A6">
        <w:t xml:space="preserve">. </w:t>
      </w:r>
      <w:r w:rsidRPr="005B55A6">
        <w:t>Поставщик</w:t>
      </w:r>
      <w:r w:rsidR="005B55A6" w:rsidRPr="005B55A6">
        <w:t xml:space="preserve"> </w:t>
      </w:r>
      <w:r w:rsidRPr="005B55A6">
        <w:t>же,</w:t>
      </w:r>
      <w:r w:rsidR="005B55A6" w:rsidRPr="005B55A6">
        <w:t xml:space="preserve"> </w:t>
      </w:r>
      <w:r w:rsidRPr="005B55A6">
        <w:t>наоборот,</w:t>
      </w:r>
      <w:r w:rsidR="005B55A6" w:rsidRPr="005B55A6">
        <w:t xml:space="preserve"> </w:t>
      </w:r>
      <w:r w:rsidRPr="005B55A6">
        <w:t>несет</w:t>
      </w:r>
      <w:r w:rsidR="005B55A6" w:rsidRPr="005B55A6">
        <w:t xml:space="preserve"> </w:t>
      </w:r>
      <w:r w:rsidRPr="005B55A6">
        <w:t>риски</w:t>
      </w:r>
      <w:r w:rsidR="005B55A6" w:rsidRPr="005B55A6">
        <w:t xml:space="preserve"> </w:t>
      </w:r>
      <w:r w:rsidRPr="005B55A6">
        <w:t>несвоевременной</w:t>
      </w:r>
      <w:r w:rsidR="005B55A6" w:rsidRPr="005B55A6">
        <w:t xml:space="preserve"> </w:t>
      </w:r>
      <w:r w:rsidRPr="005B55A6">
        <w:t>оплаты</w:t>
      </w:r>
      <w:r w:rsidR="005B55A6" w:rsidRPr="005B55A6">
        <w:t xml:space="preserve"> </w:t>
      </w:r>
      <w:r w:rsidRPr="005B55A6">
        <w:t>счетов</w:t>
      </w:r>
      <w:r w:rsidR="005B55A6" w:rsidRPr="005B55A6">
        <w:t xml:space="preserve"> </w:t>
      </w:r>
      <w:r w:rsidRPr="005B55A6">
        <w:t>покупателями</w:t>
      </w:r>
      <w:r w:rsidR="005B55A6" w:rsidRPr="005B55A6">
        <w:t xml:space="preserve"> (</w:t>
      </w:r>
      <w:r w:rsidRPr="005B55A6">
        <w:t>в</w:t>
      </w:r>
      <w:r w:rsidR="005B55A6" w:rsidRPr="005B55A6">
        <w:t xml:space="preserve"> </w:t>
      </w:r>
      <w:r w:rsidRPr="005B55A6">
        <w:t>связи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ухудшением</w:t>
      </w:r>
      <w:r w:rsidR="005B55A6" w:rsidRPr="005B55A6">
        <w:t xml:space="preserve"> </w:t>
      </w:r>
      <w:r w:rsidRPr="005B55A6">
        <w:t>финансового</w:t>
      </w:r>
      <w:r w:rsidR="005B55A6" w:rsidRPr="005B55A6">
        <w:t xml:space="preserve"> </w:t>
      </w:r>
      <w:r w:rsidRPr="005B55A6">
        <w:t>положения</w:t>
      </w:r>
      <w:r w:rsidR="005B55A6" w:rsidRPr="005B55A6">
        <w:t xml:space="preserve">) </w:t>
      </w:r>
      <w:r w:rsidRPr="005B55A6">
        <w:t>или</w:t>
      </w:r>
      <w:r w:rsidR="005B55A6" w:rsidRPr="005B55A6">
        <w:t xml:space="preserve"> </w:t>
      </w:r>
      <w:r w:rsidRPr="005B55A6">
        <w:t>вовсе</w:t>
      </w:r>
      <w:r w:rsidR="005B55A6" w:rsidRPr="005B55A6">
        <w:t xml:space="preserve"> </w:t>
      </w:r>
      <w:r w:rsidRPr="005B55A6">
        <w:t>неполучения</w:t>
      </w:r>
      <w:r w:rsidR="005B55A6" w:rsidRPr="005B55A6">
        <w:t xml:space="preserve"> </w:t>
      </w:r>
      <w:r w:rsidRPr="005B55A6">
        <w:t>средств</w:t>
      </w:r>
      <w:r w:rsidR="005B55A6" w:rsidRPr="005B55A6">
        <w:t xml:space="preserve"> </w:t>
      </w:r>
      <w:r w:rsidRPr="005B55A6">
        <w:t>из-за</w:t>
      </w:r>
      <w:r w:rsidR="005B55A6" w:rsidRPr="005B55A6">
        <w:t xml:space="preserve"> </w:t>
      </w:r>
      <w:r w:rsidRPr="005B55A6">
        <w:t>необоснованных</w:t>
      </w:r>
      <w:r w:rsidR="005B55A6" w:rsidRPr="005B55A6">
        <w:t xml:space="preserve"> </w:t>
      </w:r>
      <w:r w:rsidRPr="005B55A6">
        <w:t>отказов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акцепта</w:t>
      </w:r>
      <w:r w:rsidR="005B55A6" w:rsidRPr="005B55A6">
        <w:t xml:space="preserve">. </w:t>
      </w:r>
      <w:r w:rsidRPr="005B55A6">
        <w:t>Поставщик</w:t>
      </w:r>
      <w:r w:rsidR="005B55A6" w:rsidRPr="005B55A6">
        <w:t xml:space="preserve"> </w:t>
      </w:r>
      <w:r w:rsidRPr="005B55A6">
        <w:t>также</w:t>
      </w:r>
      <w:r w:rsidR="005B55A6" w:rsidRPr="005B55A6">
        <w:t xml:space="preserve"> </w:t>
      </w:r>
      <w:r w:rsidRPr="005B55A6">
        <w:t>несет</w:t>
      </w:r>
      <w:r w:rsidR="005B55A6" w:rsidRPr="005B55A6">
        <w:t xml:space="preserve"> </w:t>
      </w:r>
      <w:r w:rsidRPr="005B55A6">
        <w:t>потери</w:t>
      </w:r>
      <w:r w:rsidR="005B55A6" w:rsidRPr="005B55A6">
        <w:t xml:space="preserve"> </w:t>
      </w:r>
      <w:r w:rsidRPr="005B55A6">
        <w:t>ввиду</w:t>
      </w:r>
      <w:r w:rsidR="005B55A6" w:rsidRPr="005B55A6">
        <w:t xml:space="preserve"> </w:t>
      </w:r>
      <w:r w:rsidRPr="005B55A6">
        <w:t>замедления</w:t>
      </w:r>
      <w:r w:rsidR="005B55A6" w:rsidRPr="005B55A6">
        <w:t xml:space="preserve"> </w:t>
      </w:r>
      <w:r w:rsidRPr="005B55A6">
        <w:t>оборачиваемости</w:t>
      </w:r>
      <w:r w:rsidR="005B55A6" w:rsidRPr="005B55A6">
        <w:t xml:space="preserve"> </w:t>
      </w:r>
      <w:r w:rsidRPr="005B55A6">
        <w:t>средств,</w:t>
      </w:r>
      <w:r w:rsidR="005B55A6" w:rsidRPr="005B55A6">
        <w:t xml:space="preserve"> </w:t>
      </w:r>
      <w:r w:rsidRPr="005B55A6">
        <w:t>обусловленного</w:t>
      </w:r>
      <w:r w:rsidR="005B55A6" w:rsidRPr="005B55A6">
        <w:t xml:space="preserve"> </w:t>
      </w:r>
      <w:r w:rsidRPr="005B55A6">
        <w:t>разрывом</w:t>
      </w:r>
      <w:r w:rsidR="005B55A6" w:rsidRPr="005B55A6">
        <w:t xml:space="preserve"> </w:t>
      </w:r>
      <w:r w:rsidRPr="005B55A6">
        <w:t>во</w:t>
      </w:r>
      <w:r w:rsidR="005B55A6" w:rsidRPr="005B55A6">
        <w:t xml:space="preserve"> </w:t>
      </w:r>
      <w:r w:rsidRPr="005B55A6">
        <w:t>времени</w:t>
      </w:r>
      <w:r w:rsidR="005B55A6" w:rsidRPr="005B55A6">
        <w:t xml:space="preserve"> </w:t>
      </w:r>
      <w:r w:rsidRPr="005B55A6">
        <w:t>между</w:t>
      </w:r>
      <w:r w:rsidR="005B55A6" w:rsidRPr="005B55A6">
        <w:t xml:space="preserve"> </w:t>
      </w:r>
      <w:r w:rsidRPr="005B55A6">
        <w:t>отгрузкой</w:t>
      </w:r>
      <w:r w:rsidR="005B55A6" w:rsidRPr="005B55A6">
        <w:t xml:space="preserve"> </w:t>
      </w:r>
      <w:r w:rsidRPr="005B55A6">
        <w:t>товара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получением</w:t>
      </w:r>
      <w:r w:rsidR="005B55A6" w:rsidRPr="005B55A6">
        <w:t xml:space="preserve"> </w:t>
      </w:r>
      <w:r w:rsidRPr="005B55A6">
        <w:t>выручки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Первый</w:t>
      </w:r>
      <w:r w:rsidR="005B55A6" w:rsidRPr="005B55A6">
        <w:t xml:space="preserve"> </w:t>
      </w:r>
      <w:r w:rsidRPr="005B55A6">
        <w:t>риск</w:t>
      </w:r>
      <w:r w:rsidR="005B55A6" w:rsidRPr="005B55A6">
        <w:t xml:space="preserve"> </w:t>
      </w:r>
      <w:r w:rsidRPr="005B55A6">
        <w:t>уменьшается</w:t>
      </w:r>
      <w:r w:rsidR="005B55A6" w:rsidRPr="005B55A6">
        <w:t xml:space="preserve"> </w:t>
      </w:r>
      <w:r w:rsidRPr="005B55A6">
        <w:t>посредством</w:t>
      </w:r>
      <w:r w:rsidR="005B55A6" w:rsidRPr="005B55A6">
        <w:t xml:space="preserve"> </w:t>
      </w:r>
      <w:r w:rsidRPr="005B55A6">
        <w:t>получения</w:t>
      </w:r>
      <w:r w:rsidR="005B55A6" w:rsidRPr="005B55A6">
        <w:t xml:space="preserve"> </w:t>
      </w:r>
      <w:r w:rsidRPr="005B55A6">
        <w:t>определенных</w:t>
      </w:r>
      <w:r w:rsidR="005B55A6" w:rsidRPr="005B55A6">
        <w:t xml:space="preserve"> </w:t>
      </w:r>
      <w:r w:rsidRPr="005B55A6">
        <w:t>гарантий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покупателя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форме</w:t>
      </w:r>
      <w:r w:rsidR="005B55A6" w:rsidRPr="005B55A6">
        <w:t xml:space="preserve"> </w:t>
      </w:r>
      <w:r w:rsidRPr="005B55A6">
        <w:t>предусматриваемых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договоре</w:t>
      </w:r>
      <w:r w:rsidR="005B55A6" w:rsidRPr="005B55A6">
        <w:t xml:space="preserve"> </w:t>
      </w:r>
      <w:r w:rsidRPr="005B55A6">
        <w:t>правовых</w:t>
      </w:r>
      <w:r w:rsidR="005B55A6" w:rsidRPr="005B55A6">
        <w:t xml:space="preserve"> </w:t>
      </w:r>
      <w:r w:rsidRPr="005B55A6">
        <w:t>средств</w:t>
      </w:r>
      <w:r w:rsidR="005B55A6" w:rsidRPr="005B55A6">
        <w:t xml:space="preserve"> </w:t>
      </w:r>
      <w:r w:rsidRPr="005B55A6">
        <w:t>обеспечения</w:t>
      </w:r>
      <w:r w:rsidR="005B55A6" w:rsidRPr="005B55A6">
        <w:t xml:space="preserve"> </w:t>
      </w:r>
      <w:r w:rsidRPr="005B55A6">
        <w:t>обязательств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оплате</w:t>
      </w:r>
      <w:r w:rsidR="005B55A6" w:rsidRPr="005B55A6">
        <w:t xml:space="preserve">: </w:t>
      </w:r>
      <w:r w:rsidRPr="005B55A6">
        <w:t>поручительства,</w:t>
      </w:r>
      <w:r w:rsidR="005B55A6" w:rsidRPr="005B55A6">
        <w:t xml:space="preserve"> </w:t>
      </w:r>
      <w:r w:rsidRPr="005B55A6">
        <w:t>банковской</w:t>
      </w:r>
      <w:r w:rsidR="005B55A6" w:rsidRPr="005B55A6">
        <w:t xml:space="preserve"> </w:t>
      </w:r>
      <w:r w:rsidRPr="005B55A6">
        <w:t>гарантии,</w:t>
      </w:r>
      <w:r w:rsidR="005B55A6" w:rsidRPr="005B55A6">
        <w:t xml:space="preserve"> </w:t>
      </w:r>
      <w:r w:rsidRPr="005B55A6">
        <w:t>залога,</w:t>
      </w:r>
      <w:r w:rsidR="005B55A6" w:rsidRPr="005B55A6">
        <w:t xml:space="preserve"> </w:t>
      </w:r>
      <w:r w:rsidRPr="005B55A6">
        <w:t>удержания</w:t>
      </w:r>
      <w:r w:rsidR="005B55A6" w:rsidRPr="005B55A6">
        <w:t xml:space="preserve">. </w:t>
      </w:r>
      <w:r w:rsidRPr="005B55A6">
        <w:t>Для</w:t>
      </w:r>
      <w:r w:rsidR="005B55A6" w:rsidRPr="005B55A6">
        <w:t xml:space="preserve"> </w:t>
      </w:r>
      <w:r w:rsidRPr="005B55A6">
        <w:t>устранения</w:t>
      </w:r>
      <w:r w:rsidR="005B55A6" w:rsidRPr="005B55A6">
        <w:t xml:space="preserve"> </w:t>
      </w:r>
      <w:r w:rsidRPr="005B55A6">
        <w:t>второго</w:t>
      </w:r>
      <w:r w:rsidR="005B55A6" w:rsidRPr="005B55A6">
        <w:t xml:space="preserve"> </w:t>
      </w:r>
      <w:r w:rsidRPr="005B55A6">
        <w:t>недостатка</w:t>
      </w:r>
      <w:r w:rsidR="005B55A6" w:rsidRPr="005B55A6">
        <w:t xml:space="preserve"> </w:t>
      </w:r>
      <w:r w:rsidRPr="005B55A6">
        <w:t>применяются</w:t>
      </w:r>
      <w:r w:rsidR="005B55A6" w:rsidRPr="005B55A6">
        <w:t xml:space="preserve"> </w:t>
      </w:r>
      <w:r w:rsidRPr="005B55A6">
        <w:t>средства</w:t>
      </w:r>
      <w:r w:rsidR="005B55A6" w:rsidRPr="005B55A6">
        <w:t xml:space="preserve"> </w:t>
      </w:r>
      <w:r w:rsidRPr="005B55A6">
        <w:t>связи,</w:t>
      </w:r>
      <w:r w:rsidR="005B55A6" w:rsidRPr="005B55A6">
        <w:t xml:space="preserve"> </w:t>
      </w:r>
      <w:r w:rsidRPr="005B55A6">
        <w:t>ускоряющие</w:t>
      </w:r>
      <w:r w:rsidR="005B55A6" w:rsidRPr="005B55A6">
        <w:t xml:space="preserve"> </w:t>
      </w:r>
      <w:r w:rsidRPr="005B55A6">
        <w:t>доставку</w:t>
      </w:r>
      <w:r w:rsidR="005B55A6" w:rsidRPr="005B55A6">
        <w:t xml:space="preserve"> </w:t>
      </w:r>
      <w:r w:rsidRPr="005B55A6">
        <w:t>документов</w:t>
      </w:r>
      <w:r w:rsidR="005B55A6" w:rsidRPr="005B55A6">
        <w:t>.</w:t>
      </w:r>
    </w:p>
    <w:p w:rsidR="005B55A6" w:rsidRPr="005B55A6" w:rsidRDefault="006518EE" w:rsidP="005B55A6">
      <w:pPr>
        <w:tabs>
          <w:tab w:val="left" w:pos="726"/>
        </w:tabs>
      </w:pPr>
      <w:r w:rsidRPr="005B55A6">
        <w:t>За</w:t>
      </w:r>
      <w:r w:rsidR="005B55A6" w:rsidRPr="005B55A6">
        <w:t xml:space="preserve"> </w:t>
      </w:r>
      <w:r w:rsidRPr="005B55A6">
        <w:t>рубежом</w:t>
      </w:r>
      <w:r w:rsidR="005B55A6" w:rsidRPr="005B55A6">
        <w:t xml:space="preserve"> </w:t>
      </w:r>
      <w:r w:rsidRPr="005B55A6">
        <w:t>инкассовые</w:t>
      </w:r>
      <w:r w:rsidR="005B55A6" w:rsidRPr="005B55A6">
        <w:t xml:space="preserve"> </w:t>
      </w:r>
      <w:r w:rsidRPr="005B55A6">
        <w:t>поручения</w:t>
      </w:r>
      <w:r w:rsidR="005B55A6" w:rsidRPr="005B55A6">
        <w:t xml:space="preserve"> </w:t>
      </w:r>
      <w:r w:rsidRPr="005B55A6">
        <w:t>широко</w:t>
      </w:r>
      <w:r w:rsidR="005B55A6" w:rsidRPr="005B55A6">
        <w:t xml:space="preserve"> </w:t>
      </w:r>
      <w:r w:rsidRPr="005B55A6">
        <w:t>применяются</w:t>
      </w:r>
      <w:r w:rsidR="005B55A6" w:rsidRPr="005B55A6">
        <w:t xml:space="preserve"> </w:t>
      </w:r>
      <w:r w:rsidRPr="005B55A6">
        <w:t>банками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процессе</w:t>
      </w:r>
      <w:r w:rsidR="005B55A6" w:rsidRPr="005B55A6">
        <w:t xml:space="preserve"> </w:t>
      </w:r>
      <w:r w:rsidRPr="005B55A6">
        <w:t>управления</w:t>
      </w:r>
      <w:r w:rsidR="005B55A6" w:rsidRPr="005B55A6">
        <w:t xml:space="preserve"> </w:t>
      </w:r>
      <w:r w:rsidRPr="005B55A6">
        <w:t>ими</w:t>
      </w:r>
      <w:r w:rsidR="005B55A6" w:rsidRPr="005B55A6">
        <w:t xml:space="preserve"> </w:t>
      </w:r>
      <w:r w:rsidRPr="005B55A6">
        <w:t>финансами</w:t>
      </w:r>
      <w:r w:rsidR="005B55A6" w:rsidRPr="005B55A6">
        <w:t xml:space="preserve"> </w:t>
      </w:r>
      <w:r w:rsidRPr="005B55A6">
        <w:t>корпораций</w:t>
      </w:r>
      <w:r w:rsidR="005B55A6" w:rsidRPr="005B55A6">
        <w:t xml:space="preserve"> - </w:t>
      </w:r>
      <w:r w:rsidRPr="005B55A6">
        <w:t>сложнейшего</w:t>
      </w:r>
      <w:r w:rsidR="005B55A6" w:rsidRPr="005B55A6">
        <w:t xml:space="preserve"> </w:t>
      </w:r>
      <w:r w:rsidRPr="005B55A6">
        <w:t>комплекса</w:t>
      </w:r>
      <w:r w:rsidR="005B55A6" w:rsidRPr="005B55A6">
        <w:t xml:space="preserve"> </w:t>
      </w:r>
      <w:r w:rsidRPr="005B55A6">
        <w:t>операций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наличностью,</w:t>
      </w:r>
      <w:r w:rsidR="005B55A6" w:rsidRPr="005B55A6">
        <w:t xml:space="preserve"> </w:t>
      </w:r>
      <w:r w:rsidRPr="005B55A6">
        <w:t>управления</w:t>
      </w:r>
      <w:r w:rsidR="005B55A6" w:rsidRPr="005B55A6">
        <w:t xml:space="preserve"> </w:t>
      </w:r>
      <w:r w:rsidRPr="005B55A6">
        <w:t>ликвидностью,</w:t>
      </w:r>
      <w:r w:rsidR="005B55A6" w:rsidRPr="005B55A6">
        <w:t xml:space="preserve"> </w:t>
      </w:r>
      <w:r w:rsidRPr="005B55A6">
        <w:t>рисками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т.п., </w:t>
      </w:r>
      <w:r w:rsidRPr="005B55A6">
        <w:t>подразделяемых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две</w:t>
      </w:r>
      <w:r w:rsidR="005B55A6" w:rsidRPr="005B55A6">
        <w:t xml:space="preserve"> </w:t>
      </w:r>
      <w:r w:rsidRPr="005B55A6">
        <w:t>большие</w:t>
      </w:r>
      <w:r w:rsidR="005B55A6" w:rsidRPr="005B55A6">
        <w:t xml:space="preserve"> </w:t>
      </w:r>
      <w:r w:rsidRPr="005B55A6">
        <w:t>группы</w:t>
      </w:r>
      <w:r w:rsidR="005B55A6" w:rsidRPr="005B55A6">
        <w:t xml:space="preserve"> </w:t>
      </w:r>
      <w:r w:rsidRPr="005B55A6">
        <w:t>контролерскую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казначейскую</w:t>
      </w:r>
      <w:r w:rsidR="005B55A6" w:rsidRPr="005B55A6">
        <w:t xml:space="preserve">. </w:t>
      </w:r>
      <w:r w:rsidRPr="005B55A6">
        <w:t>В</w:t>
      </w:r>
      <w:r w:rsidR="005B55A6" w:rsidRPr="005B55A6">
        <w:t xml:space="preserve"> </w:t>
      </w:r>
      <w:r w:rsidRPr="005B55A6">
        <w:t>частности,</w:t>
      </w:r>
      <w:r w:rsidR="005B55A6" w:rsidRPr="005B55A6">
        <w:t xml:space="preserve"> </w:t>
      </w:r>
      <w:r w:rsidRPr="005B55A6">
        <w:t>выполняя</w:t>
      </w:r>
      <w:r w:rsidR="005B55A6" w:rsidRPr="005B55A6">
        <w:t xml:space="preserve"> </w:t>
      </w:r>
      <w:r w:rsidRPr="005B55A6">
        <w:t>казначейскую</w:t>
      </w:r>
      <w:r w:rsidR="005B55A6" w:rsidRPr="005B55A6">
        <w:t xml:space="preserve"> </w:t>
      </w:r>
      <w:r w:rsidRPr="005B55A6">
        <w:t>функцию,</w:t>
      </w:r>
      <w:r w:rsidR="005B55A6" w:rsidRPr="005B55A6">
        <w:t xml:space="preserve"> </w:t>
      </w:r>
      <w:r w:rsidRPr="005B55A6">
        <w:t>банки</w:t>
      </w:r>
      <w:r w:rsidR="005B55A6" w:rsidRPr="005B55A6">
        <w:t xml:space="preserve"> </w:t>
      </w:r>
      <w:r w:rsidRPr="005B55A6">
        <w:t>максимально</w:t>
      </w:r>
      <w:r w:rsidR="005B55A6" w:rsidRPr="005B55A6">
        <w:t xml:space="preserve"> </w:t>
      </w:r>
      <w:r w:rsidRPr="005B55A6">
        <w:t>ускоряют</w:t>
      </w:r>
      <w:r w:rsidR="005B55A6" w:rsidRPr="005B55A6">
        <w:t xml:space="preserve"> </w:t>
      </w:r>
      <w:r w:rsidRPr="005B55A6">
        <w:t>инкассацию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крупных</w:t>
      </w:r>
      <w:r w:rsidR="005B55A6" w:rsidRPr="005B55A6">
        <w:t xml:space="preserve"> </w:t>
      </w:r>
      <w:r w:rsidRPr="005B55A6">
        <w:t>корпораций,</w:t>
      </w:r>
      <w:r w:rsidR="005B55A6" w:rsidRPr="005B55A6">
        <w:t xml:space="preserve"> "</w:t>
      </w:r>
      <w:r w:rsidRPr="005B55A6">
        <w:t>собирая</w:t>
      </w:r>
      <w:r w:rsidR="005B55A6" w:rsidRPr="005B55A6">
        <w:t xml:space="preserve">" </w:t>
      </w:r>
      <w:r w:rsidRPr="005B55A6">
        <w:t>их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сотен</w:t>
      </w:r>
      <w:r w:rsidR="005B55A6" w:rsidRPr="005B55A6">
        <w:t xml:space="preserve"> </w:t>
      </w:r>
      <w:r w:rsidRPr="005B55A6">
        <w:t>филиалов,</w:t>
      </w:r>
      <w:r w:rsidR="005B55A6" w:rsidRPr="005B55A6">
        <w:t xml:space="preserve"> </w:t>
      </w:r>
      <w:r w:rsidRPr="005B55A6">
        <w:t>чтобы</w:t>
      </w:r>
      <w:r w:rsidR="005B55A6" w:rsidRPr="005B55A6">
        <w:t xml:space="preserve"> </w:t>
      </w:r>
      <w:r w:rsidRPr="005B55A6">
        <w:t>сосредоточить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едином</w:t>
      </w:r>
      <w:r w:rsidR="005B55A6" w:rsidRPr="005B55A6">
        <w:t xml:space="preserve"> </w:t>
      </w:r>
      <w:r w:rsidRPr="005B55A6">
        <w:t>счете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быстрого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прибыльного</w:t>
      </w:r>
      <w:r w:rsidR="005B55A6" w:rsidRPr="005B55A6">
        <w:t xml:space="preserve"> </w:t>
      </w:r>
      <w:r w:rsidRPr="005B55A6">
        <w:t>инвестирования</w:t>
      </w:r>
      <w:r w:rsidR="005B55A6" w:rsidRPr="005B55A6">
        <w:t xml:space="preserve"> </w:t>
      </w:r>
      <w:r w:rsidRPr="005B55A6">
        <w:t>даже</w:t>
      </w:r>
      <w:r w:rsidR="005B55A6" w:rsidRPr="005B55A6">
        <w:t xml:space="preserve"> </w:t>
      </w:r>
      <w:r w:rsidRPr="005B55A6">
        <w:t>малейших</w:t>
      </w:r>
      <w:r w:rsidR="005B55A6" w:rsidRPr="005B55A6">
        <w:t xml:space="preserve"> </w:t>
      </w:r>
      <w:r w:rsidRPr="005B55A6">
        <w:t>денежных</w:t>
      </w:r>
      <w:r w:rsidR="005B55A6" w:rsidRPr="005B55A6">
        <w:t xml:space="preserve"> </w:t>
      </w:r>
      <w:r w:rsidRPr="005B55A6">
        <w:t>излишков</w:t>
      </w:r>
      <w:r w:rsidR="005B55A6" w:rsidRPr="005B55A6">
        <w:t xml:space="preserve">. </w:t>
      </w:r>
      <w:r w:rsidRPr="005B55A6">
        <w:t>Банки</w:t>
      </w:r>
      <w:r w:rsidR="005B55A6" w:rsidRPr="005B55A6">
        <w:t xml:space="preserve"> </w:t>
      </w:r>
      <w:r w:rsidRPr="005B55A6">
        <w:t>помогают</w:t>
      </w:r>
      <w:r w:rsidR="005B55A6" w:rsidRPr="005B55A6">
        <w:t xml:space="preserve"> </w:t>
      </w:r>
      <w:r w:rsidRPr="005B55A6">
        <w:t>нейтрализовать</w:t>
      </w:r>
      <w:r w:rsidR="005B55A6" w:rsidRPr="005B55A6">
        <w:t xml:space="preserve"> </w:t>
      </w:r>
      <w:r w:rsidRPr="005B55A6">
        <w:t>риск</w:t>
      </w:r>
      <w:r w:rsidR="005B55A6" w:rsidRPr="005B55A6">
        <w:t xml:space="preserve"> </w:t>
      </w:r>
      <w:r w:rsidRPr="005B55A6">
        <w:t>отказа</w:t>
      </w:r>
      <w:r w:rsidR="005B55A6" w:rsidRPr="005B55A6">
        <w:t xml:space="preserve"> </w:t>
      </w:r>
      <w:r w:rsidRPr="005B55A6">
        <w:t>покупателей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оплаты</w:t>
      </w:r>
      <w:r w:rsidR="005B55A6" w:rsidRPr="005B55A6">
        <w:t xml:space="preserve"> </w:t>
      </w:r>
      <w:r w:rsidRPr="005B55A6">
        <w:t>поставленной</w:t>
      </w:r>
      <w:r w:rsidR="005B55A6" w:rsidRPr="005B55A6">
        <w:t xml:space="preserve"> </w:t>
      </w:r>
      <w:r w:rsidRPr="005B55A6">
        <w:t>им</w:t>
      </w:r>
      <w:r w:rsidR="005B55A6" w:rsidRPr="005B55A6">
        <w:t xml:space="preserve"> </w:t>
      </w:r>
      <w:r w:rsidRPr="005B55A6">
        <w:t>продукции</w:t>
      </w:r>
      <w:r w:rsidR="005B55A6" w:rsidRPr="005B55A6">
        <w:t xml:space="preserve"> </w:t>
      </w:r>
      <w:r w:rsidRPr="005B55A6">
        <w:t>или</w:t>
      </w:r>
      <w:r w:rsidR="005B55A6" w:rsidRPr="005B55A6">
        <w:t xml:space="preserve"> </w:t>
      </w:r>
      <w:r w:rsidRPr="005B55A6">
        <w:t>несвоевременной</w:t>
      </w:r>
      <w:r w:rsidR="005B55A6" w:rsidRPr="005B55A6">
        <w:t xml:space="preserve"> </w:t>
      </w:r>
      <w:r w:rsidRPr="005B55A6">
        <w:t>оплаты</w:t>
      </w:r>
      <w:r w:rsidR="005B55A6" w:rsidRPr="005B55A6">
        <w:t xml:space="preserve">. </w:t>
      </w:r>
      <w:r w:rsidRPr="005B55A6">
        <w:t>Выигрыш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банков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подобных</w:t>
      </w:r>
      <w:r w:rsidR="005B55A6" w:rsidRPr="005B55A6">
        <w:t xml:space="preserve"> </w:t>
      </w:r>
      <w:r w:rsidRPr="005B55A6">
        <w:t>операций</w:t>
      </w:r>
      <w:r w:rsidR="005B55A6" w:rsidRPr="005B55A6">
        <w:t xml:space="preserve"> </w:t>
      </w:r>
      <w:r w:rsidRPr="005B55A6">
        <w:t>состоит,</w:t>
      </w:r>
      <w:r w:rsidR="005B55A6" w:rsidRPr="005B55A6">
        <w:t xml:space="preserve"> </w:t>
      </w:r>
      <w:r w:rsidRPr="005B55A6">
        <w:rPr>
          <w:bCs/>
        </w:rPr>
        <w:t>во-первых</w:t>
      </w:r>
      <w:r w:rsidRPr="005B55A6">
        <w:t>,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мобилизации</w:t>
      </w:r>
      <w:r w:rsidR="005B55A6" w:rsidRPr="005B55A6">
        <w:t xml:space="preserve"> </w:t>
      </w:r>
      <w:r w:rsidRPr="005B55A6">
        <w:t>дополнительных</w:t>
      </w:r>
      <w:r w:rsidR="005B55A6" w:rsidRPr="005B55A6">
        <w:t xml:space="preserve"> </w:t>
      </w:r>
      <w:r w:rsidRPr="005B55A6">
        <w:t>пассивов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расширении</w:t>
      </w:r>
      <w:r w:rsidR="005B55A6" w:rsidRPr="005B55A6">
        <w:t xml:space="preserve"> </w:t>
      </w:r>
      <w:r w:rsidRPr="005B55A6">
        <w:t>депозитной</w:t>
      </w:r>
      <w:r w:rsidR="005B55A6" w:rsidRPr="005B55A6">
        <w:t xml:space="preserve"> </w:t>
      </w:r>
      <w:r w:rsidRPr="005B55A6">
        <w:t>базы,</w:t>
      </w:r>
      <w:r w:rsidR="005B55A6" w:rsidRPr="005B55A6">
        <w:t xml:space="preserve"> </w:t>
      </w:r>
      <w:r w:rsidRPr="005B55A6">
        <w:rPr>
          <w:bCs/>
        </w:rPr>
        <w:t>во-вторых</w:t>
      </w:r>
      <w:r w:rsidRPr="005B55A6">
        <w:t>,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получении</w:t>
      </w:r>
      <w:r w:rsidR="005B55A6" w:rsidRPr="005B55A6">
        <w:t xml:space="preserve"> </w:t>
      </w:r>
      <w:r w:rsidRPr="005B55A6">
        <w:t>дохода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виде</w:t>
      </w:r>
      <w:r w:rsidR="005B55A6" w:rsidRPr="005B55A6">
        <w:t xml:space="preserve"> </w:t>
      </w:r>
      <w:r w:rsidRPr="005B55A6">
        <w:t>оплаты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услуги,</w:t>
      </w:r>
      <w:r w:rsidR="005B55A6" w:rsidRPr="005B55A6">
        <w:t xml:space="preserve"> </w:t>
      </w:r>
      <w:r w:rsidRPr="005B55A6">
        <w:rPr>
          <w:bCs/>
        </w:rPr>
        <w:t>в-третьих</w:t>
      </w:r>
      <w:r w:rsidRPr="005B55A6">
        <w:t>,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прочном</w:t>
      </w:r>
      <w:r w:rsidR="005B55A6" w:rsidRPr="005B55A6">
        <w:t xml:space="preserve"> </w:t>
      </w:r>
      <w:r w:rsidRPr="005B55A6">
        <w:t>прикреплении</w:t>
      </w:r>
      <w:r w:rsidR="005B55A6" w:rsidRPr="005B55A6">
        <w:t xml:space="preserve"> </w:t>
      </w:r>
      <w:r w:rsidRPr="005B55A6">
        <w:t>клиентуры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обслуживание</w:t>
      </w:r>
      <w:r w:rsidR="005B55A6" w:rsidRPr="005B55A6">
        <w:t xml:space="preserve"> </w:t>
      </w:r>
      <w:r w:rsidRPr="005B55A6">
        <w:t>благодаря</w:t>
      </w:r>
      <w:r w:rsidR="005B55A6" w:rsidRPr="005B55A6">
        <w:t xml:space="preserve"> </w:t>
      </w:r>
      <w:r w:rsidRPr="005B55A6">
        <w:t>тесным</w:t>
      </w:r>
      <w:r w:rsidR="005B55A6" w:rsidRPr="005B55A6">
        <w:t xml:space="preserve"> </w:t>
      </w:r>
      <w:r w:rsidRPr="005B55A6">
        <w:t>взаимоотношениям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ней</w:t>
      </w:r>
      <w:r w:rsidR="005B55A6" w:rsidRPr="005B55A6">
        <w:t xml:space="preserve">. </w:t>
      </w:r>
      <w:r w:rsidRPr="005B55A6">
        <w:t>Ряд</w:t>
      </w:r>
      <w:r w:rsidR="005B55A6" w:rsidRPr="005B55A6">
        <w:t xml:space="preserve"> </w:t>
      </w:r>
      <w:r w:rsidRPr="005B55A6">
        <w:t>российских</w:t>
      </w:r>
      <w:r w:rsidR="005B55A6" w:rsidRPr="005B55A6">
        <w:t xml:space="preserve"> </w:t>
      </w:r>
      <w:r w:rsidRPr="005B55A6">
        <w:t>банков</w:t>
      </w:r>
      <w:r w:rsidR="005B55A6" w:rsidRPr="005B55A6">
        <w:t xml:space="preserve"> </w:t>
      </w:r>
      <w:r w:rsidRPr="005B55A6">
        <w:t>весьма</w:t>
      </w:r>
      <w:r w:rsidR="005B55A6" w:rsidRPr="005B55A6">
        <w:t xml:space="preserve"> </w:t>
      </w:r>
      <w:r w:rsidRPr="005B55A6">
        <w:t>активно</w:t>
      </w:r>
      <w:r w:rsidR="005B55A6" w:rsidRPr="005B55A6">
        <w:t xml:space="preserve"> </w:t>
      </w:r>
      <w:r w:rsidRPr="005B55A6">
        <w:t>включился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такую</w:t>
      </w:r>
      <w:r w:rsidR="005B55A6" w:rsidRPr="005B55A6">
        <w:t xml:space="preserve"> </w:t>
      </w:r>
      <w:r w:rsidRPr="005B55A6">
        <w:t>деятельность</w:t>
      </w:r>
      <w:r w:rsidR="005B55A6" w:rsidRPr="005B55A6">
        <w:t>.</w:t>
      </w:r>
    </w:p>
    <w:p w:rsidR="005B55A6" w:rsidRPr="005B55A6" w:rsidRDefault="000F10F4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Кроме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указанных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существуют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другие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формы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безналичных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такие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как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вексель,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банковские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карты</w:t>
      </w:r>
      <w:r w:rsidR="005B55A6" w:rsidRPr="005B55A6">
        <w:rPr>
          <w:lang w:val="ru-RU"/>
        </w:rPr>
        <w:t>.</w:t>
      </w:r>
    </w:p>
    <w:p w:rsidR="005B55A6" w:rsidRPr="005B55A6" w:rsidRDefault="00E55DC4" w:rsidP="005B55A6">
      <w:pPr>
        <w:pStyle w:val="a4"/>
        <w:tabs>
          <w:tab w:val="left" w:pos="726"/>
        </w:tabs>
        <w:rPr>
          <w:i/>
          <w:lang w:val="ru-RU"/>
        </w:rPr>
      </w:pPr>
      <w:r w:rsidRPr="005B55A6">
        <w:rPr>
          <w:b/>
          <w:bCs/>
          <w:i/>
          <w:lang w:val="ru-RU"/>
        </w:rPr>
        <w:t>Перевод</w:t>
      </w:r>
    </w:p>
    <w:p w:rsidR="005B55A6" w:rsidRPr="005B55A6" w:rsidRDefault="00E55DC4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переходных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условиях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рыночной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экономике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наиболее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распространенной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формой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стал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соответствии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классификацией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международных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расчетов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подразделяется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кредитовый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дебетовый</w:t>
      </w:r>
      <w:r w:rsidR="005B55A6" w:rsidRPr="005B55A6">
        <w:rPr>
          <w:lang w:val="ru-RU"/>
        </w:rPr>
        <w:t>.</w:t>
      </w:r>
    </w:p>
    <w:p w:rsidR="005B55A6" w:rsidRPr="005B55A6" w:rsidRDefault="00E55DC4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b/>
          <w:bCs/>
          <w:i/>
          <w:lang w:val="ru-RU"/>
        </w:rPr>
        <w:t>Кредитовый</w:t>
      </w:r>
      <w:r w:rsidR="005B55A6" w:rsidRPr="005B55A6">
        <w:rPr>
          <w:b/>
          <w:bCs/>
          <w:i/>
          <w:lang w:val="ru-RU"/>
        </w:rPr>
        <w:t xml:space="preserve"> </w:t>
      </w:r>
      <w:r w:rsidRPr="005B55A6">
        <w:rPr>
          <w:b/>
          <w:bCs/>
          <w:i/>
          <w:lang w:val="ru-RU"/>
        </w:rPr>
        <w:t>перевод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России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используется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преимущественно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кредитовый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занимающий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более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90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%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оборота,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что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обусловлено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сложившимися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традициями,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также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отсутствием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гарантии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дебетовых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условиях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кризиса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Инициатива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начала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кредитового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банковской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системе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принадлежит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плательщику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дебитору</w:t>
      </w:r>
      <w:r w:rsidR="005B55A6" w:rsidRPr="005B55A6">
        <w:rPr>
          <w:lang w:val="ru-RU"/>
        </w:rPr>
        <w:t xml:space="preserve">), </w:t>
      </w:r>
      <w:r w:rsidRPr="005B55A6">
        <w:rPr>
          <w:lang w:val="ru-RU"/>
        </w:rPr>
        <w:t>дающему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распоряжение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кредитовать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счет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получателя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кредитора</w:t>
      </w:r>
      <w:r w:rsidR="005B55A6" w:rsidRPr="005B55A6">
        <w:rPr>
          <w:lang w:val="ru-RU"/>
        </w:rPr>
        <w:t xml:space="preserve">).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качестве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инструмента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используется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платежное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поручение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дебетовых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списаниях</w:t>
      </w:r>
      <w:r w:rsidR="005B55A6" w:rsidRPr="005B55A6">
        <w:rPr>
          <w:lang w:val="ru-RU"/>
        </w:rPr>
        <w:t>.</w:t>
      </w:r>
    </w:p>
    <w:p w:rsidR="005B55A6" w:rsidRPr="005B55A6" w:rsidRDefault="00E55DC4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b/>
          <w:bCs/>
          <w:i/>
          <w:lang w:val="ru-RU"/>
        </w:rPr>
        <w:t>Дебетовый</w:t>
      </w:r>
      <w:r w:rsidR="005B55A6" w:rsidRPr="005B55A6">
        <w:rPr>
          <w:b/>
          <w:bCs/>
          <w:i/>
          <w:lang w:val="ru-RU"/>
        </w:rPr>
        <w:t xml:space="preserve"> </w:t>
      </w:r>
      <w:r w:rsidRPr="005B55A6">
        <w:rPr>
          <w:b/>
          <w:bCs/>
          <w:i/>
          <w:lang w:val="ru-RU"/>
        </w:rPr>
        <w:t>перевод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платеж,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инициатива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начала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которого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принадлежит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кредитору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получателю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платежа</w:t>
      </w:r>
      <w:r w:rsidR="005B55A6" w:rsidRPr="005B55A6">
        <w:rPr>
          <w:lang w:val="ru-RU"/>
        </w:rPr>
        <w:t xml:space="preserve">), </w:t>
      </w:r>
      <w:r w:rsidRPr="005B55A6">
        <w:rPr>
          <w:lang w:val="ru-RU"/>
        </w:rPr>
        <w:t>направляющему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обращение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инструмент,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подтверждающий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долг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дебитора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плательщика</w:t>
      </w:r>
      <w:r w:rsidR="005B55A6" w:rsidRPr="005B55A6">
        <w:rPr>
          <w:lang w:val="ru-RU"/>
        </w:rPr>
        <w:t xml:space="preserve">). </w:t>
      </w:r>
      <w:r w:rsidRPr="005B55A6">
        <w:rPr>
          <w:lang w:val="ru-RU"/>
        </w:rPr>
        <w:t>Этим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инструментом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может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быть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вексель,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чек,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инкассовое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поручение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бесспорное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безакцептное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списание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средств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Рассмотрим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порядок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использования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этих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инструментов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осуществляемых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основе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переводов</w:t>
      </w:r>
      <w:r w:rsidR="005B55A6" w:rsidRPr="005B55A6">
        <w:rPr>
          <w:lang w:val="ru-RU"/>
        </w:rPr>
        <w:t>. [</w:t>
      </w:r>
      <w:r w:rsidR="00775F7F" w:rsidRPr="005B55A6">
        <w:rPr>
          <w:lang w:val="ru-RU"/>
        </w:rPr>
        <w:t>8,</w:t>
      </w:r>
      <w:r w:rsidR="005B55A6" w:rsidRPr="005B55A6">
        <w:rPr>
          <w:lang w:val="ru-RU"/>
        </w:rPr>
        <w:t xml:space="preserve"> </w:t>
      </w:r>
      <w:r w:rsidR="00775F7F" w:rsidRPr="005B55A6">
        <w:rPr>
          <w:lang w:val="ru-RU"/>
        </w:rPr>
        <w:t>с</w:t>
      </w:r>
      <w:r w:rsidR="005B55A6" w:rsidRPr="005B55A6">
        <w:rPr>
          <w:lang w:val="ru-RU"/>
        </w:rPr>
        <w:t>.1</w:t>
      </w:r>
      <w:r w:rsidR="00775F7F" w:rsidRPr="005B55A6">
        <w:rPr>
          <w:lang w:val="ru-RU"/>
        </w:rPr>
        <w:t>86</w:t>
      </w:r>
      <w:r w:rsidR="005B55A6" w:rsidRPr="005B55A6">
        <w:rPr>
          <w:lang w:val="ru-RU"/>
        </w:rPr>
        <w:t>]</w:t>
      </w:r>
    </w:p>
    <w:p w:rsidR="00CC5B9D" w:rsidRPr="005B55A6" w:rsidRDefault="00CC5B9D" w:rsidP="005B55A6">
      <w:pPr>
        <w:pStyle w:val="a4"/>
        <w:tabs>
          <w:tab w:val="left" w:pos="726"/>
        </w:tabs>
        <w:rPr>
          <w:b/>
          <w:i/>
          <w:lang w:val="ru-RU"/>
        </w:rPr>
      </w:pPr>
      <w:r w:rsidRPr="005B55A6">
        <w:rPr>
          <w:b/>
          <w:i/>
          <w:lang w:val="ru-RU"/>
        </w:rPr>
        <w:t>Вексель</w:t>
      </w:r>
    </w:p>
    <w:p w:rsidR="005B55A6" w:rsidRPr="005B55A6" w:rsidRDefault="00E55DC4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b/>
          <w:bCs/>
          <w:i/>
          <w:lang w:val="ru-RU"/>
        </w:rPr>
        <w:t>Вексель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безусловное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абстрактное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письменное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долговое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обязательство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строго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установленной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законом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формы,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дающее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владельцу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векселедержателю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бесспорное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право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наступлении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срока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требовать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должника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векселедателя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или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акцептанта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уплаты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денежной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суммы</w:t>
      </w:r>
      <w:r w:rsidR="005B55A6" w:rsidRPr="005B55A6">
        <w:rPr>
          <w:lang w:val="ru-RU"/>
        </w:rPr>
        <w:t>.</w:t>
      </w:r>
    </w:p>
    <w:p w:rsidR="005B55A6" w:rsidRPr="005B55A6" w:rsidRDefault="00E55DC4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Векселя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классифицируются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ряду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признаков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Одним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из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основных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является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вид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правоотношений</w:t>
      </w:r>
      <w:r w:rsidR="005B55A6" w:rsidRPr="005B55A6">
        <w:rPr>
          <w:lang w:val="ru-RU"/>
        </w:rPr>
        <w:t xml:space="preserve">: </w:t>
      </w:r>
      <w:r w:rsidRPr="005B55A6">
        <w:rPr>
          <w:lang w:val="ru-RU"/>
        </w:rPr>
        <w:t>обязательство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поручение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должника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эмитента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уплатить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долг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Соответственно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различаются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простой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переводной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векселя</w:t>
      </w:r>
      <w:r w:rsidR="005B55A6" w:rsidRPr="005B55A6">
        <w:rPr>
          <w:lang w:val="ru-RU"/>
        </w:rPr>
        <w:t>.</w:t>
      </w:r>
    </w:p>
    <w:p w:rsidR="005B55A6" w:rsidRPr="005B55A6" w:rsidRDefault="00E55DC4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b/>
          <w:bCs/>
          <w:i/>
          <w:lang w:val="ru-RU"/>
        </w:rPr>
        <w:t>Простой</w:t>
      </w:r>
      <w:r w:rsidR="005B55A6" w:rsidRPr="005B55A6">
        <w:rPr>
          <w:b/>
          <w:bCs/>
          <w:i/>
          <w:lang w:val="ru-RU"/>
        </w:rPr>
        <w:t xml:space="preserve"> </w:t>
      </w:r>
      <w:r w:rsidRPr="005B55A6">
        <w:rPr>
          <w:b/>
          <w:bCs/>
          <w:i/>
          <w:lang w:val="ru-RU"/>
        </w:rPr>
        <w:t>вексель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письменный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документ,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которому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заемщик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векселедатель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обещает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обязуется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уплатить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векселедержателю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бенефициару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или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указанию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третьему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лицу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определенную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сумму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определенный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срок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практике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он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получил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название</w:t>
      </w:r>
      <w:r w:rsidR="005B55A6" w:rsidRPr="005B55A6">
        <w:rPr>
          <w:lang w:val="ru-RU"/>
        </w:rPr>
        <w:t xml:space="preserve"> "</w:t>
      </w:r>
      <w:r w:rsidRPr="005B55A6">
        <w:rPr>
          <w:lang w:val="ru-RU"/>
        </w:rPr>
        <w:t>соловексель</w:t>
      </w:r>
      <w:r w:rsidR="005B55A6" w:rsidRPr="005B55A6">
        <w:rPr>
          <w:lang w:val="ru-RU"/>
        </w:rPr>
        <w:t>"</w:t>
      </w:r>
      <w:r w:rsidRPr="005B55A6">
        <w:rPr>
          <w:lang w:val="ru-RU"/>
        </w:rPr>
        <w:t>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ибо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после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подписания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заемщиком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выдачи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первому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держателю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ответственность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числится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одним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лицом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векселедателем</w:t>
      </w:r>
      <w:r w:rsidR="005B55A6" w:rsidRPr="005B55A6">
        <w:rPr>
          <w:lang w:val="ru-RU"/>
        </w:rPr>
        <w:t>.</w:t>
      </w:r>
    </w:p>
    <w:p w:rsidR="005B55A6" w:rsidRPr="005B55A6" w:rsidRDefault="00E55DC4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b/>
          <w:bCs/>
          <w:i/>
          <w:lang w:val="ru-RU"/>
        </w:rPr>
        <w:t>Переводный</w:t>
      </w:r>
      <w:r w:rsidR="005B55A6" w:rsidRPr="005B55A6">
        <w:rPr>
          <w:b/>
          <w:bCs/>
          <w:i/>
          <w:lang w:val="ru-RU"/>
        </w:rPr>
        <w:t xml:space="preserve"> </w:t>
      </w:r>
      <w:r w:rsidRPr="005B55A6">
        <w:rPr>
          <w:b/>
          <w:bCs/>
          <w:i/>
          <w:lang w:val="ru-RU"/>
        </w:rPr>
        <w:t>вексель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письменный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документ,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которому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кредитор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трассант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поручает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своему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дебитору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трассату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выплатить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определенную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сумму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установленный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срок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определенному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лицу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ремитенту</w:t>
      </w:r>
      <w:r w:rsidR="005B55A6" w:rsidRPr="005B55A6">
        <w:rPr>
          <w:lang w:val="ru-RU"/>
        </w:rPr>
        <w:t xml:space="preserve">). </w:t>
      </w:r>
      <w:r w:rsidRPr="005B55A6">
        <w:rPr>
          <w:lang w:val="ru-RU"/>
        </w:rPr>
        <w:t>Синоним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векселя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тратта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от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лат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trahere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тащить,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тянуть</w:t>
      </w:r>
      <w:r w:rsidR="005B55A6" w:rsidRPr="005B55A6">
        <w:rPr>
          <w:lang w:val="ru-RU"/>
        </w:rPr>
        <w:t>).</w:t>
      </w:r>
    </w:p>
    <w:p w:rsidR="005B55A6" w:rsidRPr="005B55A6" w:rsidRDefault="00E55DC4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Отличия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этих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видов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состоят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следующем</w:t>
      </w:r>
      <w:r w:rsidR="005B55A6" w:rsidRPr="005B55A6">
        <w:rPr>
          <w:lang w:val="ru-RU"/>
        </w:rPr>
        <w:t>:</w:t>
      </w:r>
    </w:p>
    <w:p w:rsidR="005B55A6" w:rsidRPr="005B55A6" w:rsidRDefault="00E55DC4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1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Простой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есть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обычная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долговая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расписка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должника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обещание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уплатить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Переводный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вексель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предложение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оферта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кредитора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должнику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уплатить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получателю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ремитенту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сумму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денег</w:t>
      </w:r>
      <w:r w:rsidR="005B55A6" w:rsidRPr="005B55A6">
        <w:rPr>
          <w:lang w:val="ru-RU"/>
        </w:rPr>
        <w:t>.</w:t>
      </w:r>
    </w:p>
    <w:p w:rsidR="005B55A6" w:rsidRPr="005B55A6" w:rsidRDefault="00E55DC4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2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Простой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предполагает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участие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двух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лиц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векселедателя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должника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получателя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кредитора</w:t>
      </w:r>
      <w:r w:rsidR="005B55A6" w:rsidRPr="005B55A6">
        <w:rPr>
          <w:lang w:val="ru-RU"/>
        </w:rPr>
        <w:t xml:space="preserve">).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переводном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участвуют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три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лица</w:t>
      </w:r>
      <w:r w:rsidR="005B55A6" w:rsidRPr="005B55A6">
        <w:rPr>
          <w:lang w:val="ru-RU"/>
        </w:rPr>
        <w:t xml:space="preserve">: </w:t>
      </w:r>
      <w:r w:rsidRPr="005B55A6">
        <w:rPr>
          <w:lang w:val="ru-RU"/>
        </w:rPr>
        <w:t>векселедатель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кредитор</w:t>
      </w:r>
      <w:r w:rsidR="005B55A6" w:rsidRPr="005B55A6">
        <w:rPr>
          <w:lang w:val="ru-RU"/>
        </w:rPr>
        <w:t xml:space="preserve">) - </w:t>
      </w:r>
      <w:r w:rsidRPr="005B55A6">
        <w:rPr>
          <w:lang w:val="ru-RU"/>
        </w:rPr>
        <w:t>трассант,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плательщик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дебитор</w:t>
      </w:r>
      <w:r w:rsidR="005B55A6" w:rsidRPr="005B55A6">
        <w:rPr>
          <w:lang w:val="ru-RU"/>
        </w:rPr>
        <w:t xml:space="preserve">) - </w:t>
      </w:r>
      <w:r w:rsidRPr="005B55A6">
        <w:rPr>
          <w:lang w:val="ru-RU"/>
        </w:rPr>
        <w:t>трассат,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векселедержатель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получатель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платежа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векселю</w:t>
      </w:r>
      <w:r w:rsidR="005B55A6" w:rsidRPr="005B55A6">
        <w:rPr>
          <w:lang w:val="ru-RU"/>
        </w:rPr>
        <w:t xml:space="preserve">) - </w:t>
      </w:r>
      <w:r w:rsidRPr="005B55A6">
        <w:rPr>
          <w:lang w:val="ru-RU"/>
        </w:rPr>
        <w:t>ремитент</w:t>
      </w:r>
      <w:r w:rsidR="005B55A6" w:rsidRPr="005B55A6">
        <w:rPr>
          <w:lang w:val="ru-RU"/>
        </w:rPr>
        <w:t>.</w:t>
      </w:r>
    </w:p>
    <w:p w:rsidR="005B55A6" w:rsidRPr="005B55A6" w:rsidRDefault="00E55DC4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3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простом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векселедатель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плательщик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дебитор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отношению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векселедержателю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кредитору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или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указанию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этого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векселедержателя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отношению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третьему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лицу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всегда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лично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оплачивает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вексель,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значит,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требуется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акцепт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векселя</w:t>
      </w:r>
      <w:r w:rsidR="005B55A6" w:rsidRPr="005B55A6">
        <w:rPr>
          <w:lang w:val="ru-RU"/>
        </w:rPr>
        <w:t>.</w:t>
      </w:r>
    </w:p>
    <w:p w:rsidR="005B55A6" w:rsidRPr="005B55A6" w:rsidRDefault="00E55DC4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переводном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векселедатель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кредитор,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предлагающий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своему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дебитору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оплатить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долг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ему,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третьему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лицу,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отношению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которому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данный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кредитор</w:t>
      </w:r>
      <w:r w:rsidR="003502FB" w:rsidRPr="005B55A6">
        <w:rPr>
          <w:lang w:val="ru-RU"/>
        </w:rPr>
        <w:t>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скорее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всего</w:t>
      </w:r>
      <w:r w:rsidR="003502FB" w:rsidRPr="005B55A6">
        <w:rPr>
          <w:lang w:val="ru-RU"/>
        </w:rPr>
        <w:t>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является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должником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или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самому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векселедателю,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если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подписан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оборотом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себя</w:t>
      </w:r>
      <w:r w:rsidR="005B55A6" w:rsidRPr="005B55A6">
        <w:rPr>
          <w:lang w:val="ru-RU"/>
        </w:rPr>
        <w:t xml:space="preserve">). Т.е. </w:t>
      </w:r>
      <w:r w:rsidRPr="005B55A6">
        <w:rPr>
          <w:lang w:val="ru-RU"/>
        </w:rPr>
        <w:t>он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лично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платит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долг,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просьбе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это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делает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другое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лицо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Посредством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уплата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долга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переводится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другое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лицо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Отсюда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название</w:t>
      </w:r>
      <w:r w:rsidR="005B55A6" w:rsidRPr="005B55A6">
        <w:rPr>
          <w:lang w:val="ru-RU"/>
        </w:rPr>
        <w:t xml:space="preserve"> - </w:t>
      </w:r>
      <w:r w:rsidRPr="005B55A6">
        <w:rPr>
          <w:lang w:val="ru-RU"/>
        </w:rPr>
        <w:t>переводный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вексель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Обязательство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векселедателя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приобретает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своеобразный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условный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характер</w:t>
      </w:r>
      <w:r w:rsidR="005B55A6" w:rsidRPr="005B55A6">
        <w:rPr>
          <w:lang w:val="ru-RU"/>
        </w:rPr>
        <w:t>: "</w:t>
      </w:r>
      <w:r w:rsidRPr="005B55A6">
        <w:rPr>
          <w:lang w:val="ru-RU"/>
        </w:rPr>
        <w:t>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заплачу,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если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заплатит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плательщик</w:t>
      </w:r>
      <w:r w:rsidR="005B55A6" w:rsidRPr="005B55A6">
        <w:rPr>
          <w:lang w:val="ru-RU"/>
        </w:rPr>
        <w:t>".</w:t>
      </w:r>
    </w:p>
    <w:p w:rsidR="005B55A6" w:rsidRPr="005B55A6" w:rsidRDefault="00E55DC4" w:rsidP="005B55A6">
      <w:pPr>
        <w:pStyle w:val="a4"/>
        <w:tabs>
          <w:tab w:val="left" w:pos="726"/>
        </w:tabs>
        <w:rPr>
          <w:lang w:val="ru-RU"/>
        </w:rPr>
      </w:pPr>
      <w:r w:rsidRPr="005B55A6">
        <w:rPr>
          <w:lang w:val="ru-RU"/>
        </w:rPr>
        <w:t>Соответственно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требуется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акцепт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векселя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виде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надписи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плательщика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на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лицевой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стороне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векселя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Лишь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после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этого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он</w:t>
      </w:r>
      <w:r w:rsidR="005B55A6" w:rsidRPr="005B55A6">
        <w:rPr>
          <w:lang w:val="ru-RU"/>
        </w:rPr>
        <w:t xml:space="preserve"> (</w:t>
      </w:r>
      <w:r w:rsidRPr="005B55A6">
        <w:rPr>
          <w:lang w:val="ru-RU"/>
        </w:rPr>
        <w:t>акцептованный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вексель</w:t>
      </w:r>
      <w:r w:rsidR="005B55A6" w:rsidRPr="005B55A6">
        <w:rPr>
          <w:lang w:val="ru-RU"/>
        </w:rPr>
        <w:t xml:space="preserve">) </w:t>
      </w:r>
      <w:r w:rsidRPr="005B55A6">
        <w:rPr>
          <w:lang w:val="ru-RU"/>
        </w:rPr>
        <w:t>приобретает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силу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исполнительного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документа</w:t>
      </w:r>
      <w:r w:rsidR="005B55A6" w:rsidRPr="005B55A6">
        <w:rPr>
          <w:lang w:val="ru-RU"/>
        </w:rPr>
        <w:t xml:space="preserve">. </w:t>
      </w:r>
      <w:r w:rsidRPr="005B55A6">
        <w:rPr>
          <w:lang w:val="ru-RU"/>
        </w:rPr>
        <w:t>Не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исключен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и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протест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неакцепте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переводного</w:t>
      </w:r>
      <w:r w:rsidR="005B55A6" w:rsidRPr="005B55A6">
        <w:rPr>
          <w:lang w:val="ru-RU"/>
        </w:rPr>
        <w:t xml:space="preserve"> </w:t>
      </w:r>
      <w:r w:rsidRPr="005B55A6">
        <w:rPr>
          <w:lang w:val="ru-RU"/>
        </w:rPr>
        <w:t>векселя</w:t>
      </w:r>
      <w:r w:rsidR="005B55A6" w:rsidRPr="005B55A6">
        <w:rPr>
          <w:lang w:val="ru-RU"/>
        </w:rPr>
        <w:t>.</w:t>
      </w:r>
    </w:p>
    <w:p w:rsidR="00CA117B" w:rsidRPr="005B55A6" w:rsidRDefault="003502FB" w:rsidP="005B55A6">
      <w:pPr>
        <w:tabs>
          <w:tab w:val="left" w:pos="726"/>
        </w:tabs>
        <w:rPr>
          <w:i/>
        </w:rPr>
      </w:pPr>
      <w:r w:rsidRPr="005B55A6">
        <w:rPr>
          <w:b/>
          <w:i/>
        </w:rPr>
        <w:t>Расчеты</w:t>
      </w:r>
      <w:r w:rsidR="005B55A6" w:rsidRPr="005B55A6">
        <w:rPr>
          <w:b/>
          <w:i/>
        </w:rPr>
        <w:t xml:space="preserve"> </w:t>
      </w:r>
      <w:r w:rsidRPr="005B55A6">
        <w:rPr>
          <w:b/>
          <w:i/>
        </w:rPr>
        <w:t>банковскими</w:t>
      </w:r>
      <w:r w:rsidR="005B55A6" w:rsidRPr="005B55A6">
        <w:rPr>
          <w:b/>
          <w:i/>
        </w:rPr>
        <w:t xml:space="preserve"> </w:t>
      </w:r>
      <w:r w:rsidRPr="005B55A6">
        <w:rPr>
          <w:b/>
          <w:i/>
        </w:rPr>
        <w:t>картами</w:t>
      </w:r>
      <w:r w:rsidR="005B55A6">
        <w:rPr>
          <w:b/>
          <w:i/>
        </w:rPr>
        <w:t>.</w:t>
      </w:r>
    </w:p>
    <w:p w:rsidR="005B55A6" w:rsidRPr="005B55A6" w:rsidRDefault="00C14449" w:rsidP="005B55A6">
      <w:pPr>
        <w:tabs>
          <w:tab w:val="left" w:pos="726"/>
        </w:tabs>
      </w:pPr>
      <w:r w:rsidRPr="005B55A6">
        <w:rPr>
          <w:b/>
          <w:i/>
        </w:rPr>
        <w:t>Банковские</w:t>
      </w:r>
      <w:r w:rsidR="005B55A6" w:rsidRPr="005B55A6">
        <w:rPr>
          <w:b/>
          <w:i/>
        </w:rPr>
        <w:t xml:space="preserve"> (</w:t>
      </w:r>
      <w:r w:rsidRPr="005B55A6">
        <w:rPr>
          <w:b/>
          <w:i/>
        </w:rPr>
        <w:t>пластиковые</w:t>
      </w:r>
      <w:r w:rsidR="005B55A6" w:rsidRPr="005B55A6">
        <w:rPr>
          <w:b/>
          <w:i/>
        </w:rPr>
        <w:t xml:space="preserve">) </w:t>
      </w:r>
      <w:r w:rsidRPr="005B55A6">
        <w:rPr>
          <w:b/>
          <w:i/>
        </w:rPr>
        <w:t>карты</w:t>
      </w:r>
      <w:r w:rsidR="005B55A6" w:rsidRPr="005B55A6">
        <w:t xml:space="preserve"> - </w:t>
      </w:r>
      <w:r w:rsidRPr="005B55A6">
        <w:t>это</w:t>
      </w:r>
      <w:r w:rsidR="005B55A6" w:rsidRPr="005B55A6">
        <w:t xml:space="preserve"> </w:t>
      </w:r>
      <w:r w:rsidRPr="005B55A6">
        <w:t>денежный</w:t>
      </w:r>
      <w:r w:rsidR="005B55A6" w:rsidRPr="005B55A6">
        <w:t xml:space="preserve"> </w:t>
      </w:r>
      <w:r w:rsidRPr="005B55A6">
        <w:t>документ,</w:t>
      </w:r>
      <w:r w:rsidR="005B55A6" w:rsidRPr="005B55A6">
        <w:t xml:space="preserve"> </w:t>
      </w:r>
      <w:r w:rsidRPr="005B55A6">
        <w:t>удостоверяющий</w:t>
      </w:r>
      <w:r w:rsidR="005B55A6" w:rsidRPr="005B55A6">
        <w:t xml:space="preserve"> </w:t>
      </w:r>
      <w:r w:rsidRPr="005B55A6">
        <w:t>личность</w:t>
      </w:r>
      <w:r w:rsidR="005B55A6" w:rsidRPr="005B55A6">
        <w:t xml:space="preserve"> </w:t>
      </w:r>
      <w:r w:rsidRPr="005B55A6">
        <w:t>владельца</w:t>
      </w:r>
      <w:r w:rsidR="005B55A6" w:rsidRPr="005B55A6">
        <w:t xml:space="preserve"> </w:t>
      </w:r>
      <w:r w:rsidRPr="005B55A6">
        <w:t>счета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банке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дающий</w:t>
      </w:r>
      <w:r w:rsidR="005B55A6" w:rsidRPr="005B55A6">
        <w:t xml:space="preserve"> </w:t>
      </w:r>
      <w:r w:rsidRPr="005B55A6">
        <w:t>право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приобретение</w:t>
      </w:r>
      <w:r w:rsidR="005B55A6" w:rsidRPr="005B55A6">
        <w:t xml:space="preserve"> </w:t>
      </w:r>
      <w:r w:rsidRPr="005B55A6">
        <w:t>товаров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услуг</w:t>
      </w:r>
      <w:r w:rsidR="005B55A6" w:rsidRPr="005B55A6">
        <w:t xml:space="preserve"> </w:t>
      </w:r>
      <w:r w:rsidRPr="005B55A6">
        <w:t>без</w:t>
      </w:r>
      <w:r w:rsidR="005B55A6" w:rsidRPr="005B55A6">
        <w:t xml:space="preserve"> </w:t>
      </w:r>
      <w:r w:rsidRPr="005B55A6">
        <w:t>использования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или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получение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>. [</w:t>
      </w:r>
      <w:r w:rsidR="00775F7F" w:rsidRPr="005B55A6">
        <w:t>6</w:t>
      </w:r>
      <w:r w:rsidR="00CF62B3" w:rsidRPr="005B55A6">
        <w:t>,</w:t>
      </w:r>
      <w:r w:rsidR="005B55A6" w:rsidRPr="005B55A6">
        <w:t xml:space="preserve"> </w:t>
      </w:r>
      <w:r w:rsidR="00142EF4" w:rsidRPr="005B55A6">
        <w:t>с</w:t>
      </w:r>
      <w:r w:rsidR="005B55A6" w:rsidRPr="005B55A6">
        <w:t>.5</w:t>
      </w:r>
      <w:r w:rsidR="00142EF4" w:rsidRPr="005B55A6">
        <w:t>4</w:t>
      </w:r>
      <w:r w:rsidR="005B55A6" w:rsidRPr="005B55A6">
        <w:t>]</w:t>
      </w:r>
    </w:p>
    <w:p w:rsidR="005B55A6" w:rsidRPr="005B55A6" w:rsidRDefault="00C14449" w:rsidP="005B55A6">
      <w:pPr>
        <w:tabs>
          <w:tab w:val="left" w:pos="726"/>
        </w:tabs>
      </w:pPr>
      <w:r w:rsidRPr="005B55A6">
        <w:t>Расчеты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банковским</w:t>
      </w:r>
      <w:r w:rsidR="005B55A6" w:rsidRPr="005B55A6">
        <w:t xml:space="preserve"> </w:t>
      </w:r>
      <w:r w:rsidRPr="005B55A6">
        <w:t>картам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территории</w:t>
      </w:r>
      <w:r w:rsidR="005B55A6" w:rsidRPr="005B55A6">
        <w:t xml:space="preserve"> </w:t>
      </w:r>
      <w:r w:rsidRPr="005B55A6">
        <w:t>Российской</w:t>
      </w:r>
      <w:r w:rsidR="005B55A6" w:rsidRPr="005B55A6">
        <w:t xml:space="preserve"> </w:t>
      </w:r>
      <w:r w:rsidRPr="005B55A6">
        <w:t>Федерации</w:t>
      </w:r>
      <w:r w:rsidR="005B55A6" w:rsidRPr="005B55A6">
        <w:t xml:space="preserve"> </w:t>
      </w:r>
      <w:r w:rsidRPr="005B55A6">
        <w:t>регламентируются</w:t>
      </w:r>
      <w:r w:rsidR="005B55A6" w:rsidRPr="005B55A6">
        <w:t xml:space="preserve"> </w:t>
      </w:r>
      <w:r w:rsidRPr="005B55A6">
        <w:t>Положением</w:t>
      </w:r>
      <w:r w:rsidR="005B55A6" w:rsidRPr="005B55A6">
        <w:t xml:space="preserve"> </w:t>
      </w:r>
      <w:r w:rsidRPr="005B55A6">
        <w:t>Центрального</w:t>
      </w:r>
      <w:r w:rsidR="005B55A6" w:rsidRPr="005B55A6">
        <w:t xml:space="preserve"> </w:t>
      </w:r>
      <w:r w:rsidRPr="005B55A6">
        <w:t>банка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 "</w:t>
      </w:r>
      <w:r w:rsidRPr="005B55A6">
        <w:t>О</w:t>
      </w:r>
      <w:r w:rsidR="005B55A6" w:rsidRPr="005B55A6">
        <w:t xml:space="preserve"> </w:t>
      </w:r>
      <w:r w:rsidRPr="005B55A6">
        <w:t>порядке</w:t>
      </w:r>
      <w:r w:rsidR="005B55A6" w:rsidRPr="005B55A6">
        <w:t xml:space="preserve"> </w:t>
      </w:r>
      <w:r w:rsidRPr="005B55A6">
        <w:t>эмиссии</w:t>
      </w:r>
      <w:r w:rsidR="005B55A6" w:rsidRPr="005B55A6">
        <w:t xml:space="preserve"> </w:t>
      </w:r>
      <w:r w:rsidRPr="005B55A6">
        <w:t>кредитными</w:t>
      </w:r>
      <w:r w:rsidR="005B55A6" w:rsidRPr="005B55A6">
        <w:t xml:space="preserve"> </w:t>
      </w:r>
      <w:r w:rsidRPr="005B55A6">
        <w:t>организациями</w:t>
      </w:r>
      <w:r w:rsidR="005B55A6" w:rsidRPr="005B55A6">
        <w:t xml:space="preserve"> </w:t>
      </w:r>
      <w:r w:rsidRPr="005B55A6">
        <w:t>банковских</w:t>
      </w:r>
      <w:r w:rsidR="005B55A6" w:rsidRPr="005B55A6">
        <w:t xml:space="preserve"> </w:t>
      </w:r>
      <w:r w:rsidRPr="005B55A6">
        <w:t>карт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осуществления</w:t>
      </w:r>
      <w:r w:rsidR="005B55A6" w:rsidRPr="005B55A6">
        <w:t xml:space="preserve"> </w:t>
      </w:r>
      <w:r w:rsidRPr="005B55A6">
        <w:t>расчетов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операциям,</w:t>
      </w:r>
      <w:r w:rsidR="005B55A6" w:rsidRPr="005B55A6">
        <w:t xml:space="preserve"> </w:t>
      </w:r>
      <w:r w:rsidRPr="005B55A6">
        <w:t>совершаемым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использованием</w:t>
      </w:r>
      <w:r w:rsidR="005B55A6" w:rsidRPr="005B55A6">
        <w:t xml:space="preserve">" </w:t>
      </w:r>
      <w:r w:rsidRPr="005B55A6">
        <w:t>от</w:t>
      </w:r>
      <w:r w:rsidR="005B55A6" w:rsidRPr="005B55A6">
        <w:t xml:space="preserve"> </w:t>
      </w:r>
      <w:r w:rsidRPr="005B55A6">
        <w:t>9</w:t>
      </w:r>
      <w:r w:rsidR="005B55A6" w:rsidRPr="005B55A6">
        <w:t xml:space="preserve"> </w:t>
      </w:r>
      <w:r w:rsidRPr="005B55A6">
        <w:t>апреля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5B55A6">
          <w:t>1998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>.</w:t>
      </w:r>
    </w:p>
    <w:p w:rsidR="005B55A6" w:rsidRPr="005B55A6" w:rsidRDefault="00142EF4" w:rsidP="005B55A6">
      <w:pPr>
        <w:tabs>
          <w:tab w:val="left" w:pos="726"/>
        </w:tabs>
      </w:pPr>
      <w:r w:rsidRPr="005B55A6">
        <w:t>При</w:t>
      </w:r>
      <w:r w:rsidR="005B55A6" w:rsidRPr="005B55A6">
        <w:t xml:space="preserve"> </w:t>
      </w:r>
      <w:r w:rsidRPr="005B55A6">
        <w:t>всем</w:t>
      </w:r>
      <w:r w:rsidR="005B55A6" w:rsidRPr="005B55A6">
        <w:t xml:space="preserve"> </w:t>
      </w:r>
      <w:r w:rsidRPr="005B55A6">
        <w:t>многообразии</w:t>
      </w:r>
      <w:r w:rsidR="005B55A6" w:rsidRPr="005B55A6">
        <w:t xml:space="preserve"> </w:t>
      </w:r>
      <w:r w:rsidRPr="005B55A6">
        <w:t>банковские</w:t>
      </w:r>
      <w:r w:rsidR="005B55A6" w:rsidRPr="005B55A6">
        <w:t xml:space="preserve"> </w:t>
      </w:r>
      <w:r w:rsidRPr="005B55A6">
        <w:t>карточки</w:t>
      </w:r>
      <w:r w:rsidR="005B55A6" w:rsidRPr="005B55A6">
        <w:t xml:space="preserve"> </w:t>
      </w:r>
      <w:r w:rsidRPr="005B55A6">
        <w:t>можно</w:t>
      </w:r>
      <w:r w:rsidR="005B55A6" w:rsidRPr="005B55A6">
        <w:t xml:space="preserve"> </w:t>
      </w:r>
      <w:r w:rsidRPr="005B55A6">
        <w:t>классифицировать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способу</w:t>
      </w:r>
      <w:r w:rsidR="005B55A6" w:rsidRPr="005B55A6">
        <w:t xml:space="preserve"> </w:t>
      </w:r>
      <w:r w:rsidRPr="005B55A6">
        <w:t>записи</w:t>
      </w:r>
      <w:r w:rsidR="005B55A6" w:rsidRPr="005B55A6">
        <w:t xml:space="preserve"> </w:t>
      </w:r>
      <w:r w:rsidRPr="005B55A6">
        <w:t>информации</w:t>
      </w:r>
      <w:r w:rsidR="005B55A6" w:rsidRPr="005B55A6">
        <w:t xml:space="preserve">: </w:t>
      </w:r>
      <w:r w:rsidRPr="005B55A6">
        <w:rPr>
          <w:b/>
          <w:i/>
        </w:rPr>
        <w:t>с</w:t>
      </w:r>
      <w:r w:rsidR="005B55A6" w:rsidRPr="005B55A6">
        <w:rPr>
          <w:b/>
          <w:i/>
        </w:rPr>
        <w:t xml:space="preserve"> </w:t>
      </w:r>
      <w:r w:rsidRPr="005B55A6">
        <w:rPr>
          <w:b/>
          <w:i/>
        </w:rPr>
        <w:t>магнитной</w:t>
      </w:r>
      <w:r w:rsidR="005B55A6" w:rsidRPr="005B55A6">
        <w:rPr>
          <w:b/>
          <w:i/>
        </w:rPr>
        <w:t xml:space="preserve"> </w:t>
      </w:r>
      <w:r w:rsidRPr="005B55A6">
        <w:rPr>
          <w:b/>
          <w:i/>
        </w:rPr>
        <w:t>полосой</w:t>
      </w:r>
      <w:r w:rsidR="005B55A6" w:rsidRPr="005B55A6">
        <w:rPr>
          <w:b/>
          <w:i/>
        </w:rPr>
        <w:t xml:space="preserve"> </w:t>
      </w:r>
      <w:r w:rsidRPr="005B55A6">
        <w:rPr>
          <w:b/>
          <w:i/>
        </w:rPr>
        <w:t>и</w:t>
      </w:r>
      <w:r w:rsidR="005B55A6" w:rsidRPr="005B55A6">
        <w:rPr>
          <w:b/>
          <w:i/>
        </w:rPr>
        <w:t xml:space="preserve"> </w:t>
      </w:r>
      <w:r w:rsidRPr="005B55A6">
        <w:rPr>
          <w:b/>
          <w:i/>
        </w:rPr>
        <w:t>микропроцессором</w:t>
      </w:r>
      <w:r w:rsidR="005B55A6" w:rsidRPr="005B55A6">
        <w:t xml:space="preserve">. </w:t>
      </w:r>
      <w:r w:rsidRPr="005B55A6">
        <w:t>На</w:t>
      </w:r>
      <w:r w:rsidR="005B55A6" w:rsidRPr="005B55A6">
        <w:t xml:space="preserve"> </w:t>
      </w:r>
      <w:r w:rsidRPr="005B55A6">
        <w:t>карточке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магнитной</w:t>
      </w:r>
      <w:r w:rsidR="005B55A6" w:rsidRPr="005B55A6">
        <w:t xml:space="preserve"> </w:t>
      </w:r>
      <w:r w:rsidRPr="005B55A6">
        <w:t>полосой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закодированном</w:t>
      </w:r>
      <w:r w:rsidR="005B55A6" w:rsidRPr="005B55A6">
        <w:t xml:space="preserve"> </w:t>
      </w:r>
      <w:r w:rsidRPr="005B55A6">
        <w:t>виде</w:t>
      </w:r>
      <w:r w:rsidR="005B55A6" w:rsidRPr="005B55A6">
        <w:t xml:space="preserve"> </w:t>
      </w:r>
      <w:r w:rsidRPr="005B55A6">
        <w:t>записывается</w:t>
      </w:r>
      <w:r w:rsidR="005B55A6" w:rsidRPr="005B55A6">
        <w:t xml:space="preserve"> </w:t>
      </w:r>
      <w:r w:rsidRPr="005B55A6">
        <w:t>специальная</w:t>
      </w:r>
      <w:r w:rsidR="005B55A6" w:rsidRPr="005B55A6">
        <w:t xml:space="preserve"> </w:t>
      </w:r>
      <w:r w:rsidRPr="005B55A6">
        <w:t>информация</w:t>
      </w:r>
      <w:r w:rsidR="005B55A6" w:rsidRPr="005B55A6">
        <w:t xml:space="preserve">: </w:t>
      </w:r>
      <w:r w:rsidRPr="005B55A6">
        <w:t>номер</w:t>
      </w:r>
      <w:r w:rsidR="005B55A6" w:rsidRPr="005B55A6">
        <w:t xml:space="preserve"> </w:t>
      </w:r>
      <w:r w:rsidRPr="005B55A6">
        <w:t>карточки,</w:t>
      </w:r>
      <w:r w:rsidR="005B55A6" w:rsidRPr="005B55A6">
        <w:t xml:space="preserve"> </w:t>
      </w:r>
      <w:r w:rsidRPr="005B55A6">
        <w:t>срок</w:t>
      </w:r>
      <w:r w:rsidR="005B55A6" w:rsidRPr="005B55A6">
        <w:t xml:space="preserve"> </w:t>
      </w:r>
      <w:r w:rsidRPr="005B55A6">
        <w:t>действия,</w:t>
      </w:r>
      <w:r w:rsidR="005B55A6" w:rsidRPr="005B55A6">
        <w:t xml:space="preserve"> </w:t>
      </w:r>
      <w:r w:rsidRPr="005B55A6">
        <w:t>ФИО</w:t>
      </w:r>
      <w:r w:rsidR="005B55A6" w:rsidRPr="005B55A6">
        <w:t xml:space="preserve"> </w:t>
      </w:r>
      <w:r w:rsidRPr="005B55A6">
        <w:t>держателя,</w:t>
      </w:r>
      <w:r w:rsidR="005B55A6" w:rsidRPr="005B55A6">
        <w:t xml:space="preserve"> </w:t>
      </w:r>
      <w:r w:rsidRPr="005B55A6">
        <w:t>специальный</w:t>
      </w:r>
      <w:r w:rsidR="005B55A6" w:rsidRPr="005B55A6">
        <w:t xml:space="preserve"> </w:t>
      </w:r>
      <w:r w:rsidRPr="005B55A6">
        <w:t>код</w:t>
      </w:r>
      <w:r w:rsidR="005B55A6" w:rsidRPr="005B55A6">
        <w:t xml:space="preserve"> (</w:t>
      </w:r>
      <w:r w:rsidRPr="005B55A6">
        <w:t>ПИН-код</w:t>
      </w:r>
      <w:r w:rsidR="005B55A6" w:rsidRPr="005B55A6">
        <w:t xml:space="preserve">). </w:t>
      </w:r>
      <w:r w:rsidRPr="005B55A6">
        <w:t>Микропроцессорные</w:t>
      </w:r>
      <w:r w:rsidR="005B55A6" w:rsidRPr="005B55A6">
        <w:t xml:space="preserve"> </w:t>
      </w:r>
      <w:r w:rsidRPr="005B55A6">
        <w:t>карточки</w:t>
      </w:r>
      <w:r w:rsidR="005B55A6" w:rsidRPr="005B55A6">
        <w:t xml:space="preserve"> </w:t>
      </w:r>
      <w:r w:rsidRPr="005B55A6">
        <w:t>имеют</w:t>
      </w:r>
      <w:r w:rsidR="005B55A6" w:rsidRPr="005B55A6">
        <w:t xml:space="preserve"> </w:t>
      </w:r>
      <w:r w:rsidRPr="005B55A6">
        <w:t>встроенный</w:t>
      </w:r>
      <w:r w:rsidR="005B55A6" w:rsidRPr="005B55A6">
        <w:t xml:space="preserve"> </w:t>
      </w:r>
      <w:r w:rsidRPr="005B55A6">
        <w:t>микропроцессор,</w:t>
      </w:r>
      <w:r w:rsidR="005B55A6" w:rsidRPr="005B55A6">
        <w:t xml:space="preserve"> </w:t>
      </w:r>
      <w:r w:rsidRPr="005B55A6">
        <w:t>содержащий</w:t>
      </w:r>
      <w:r w:rsidR="005B55A6" w:rsidRPr="005B55A6">
        <w:t xml:space="preserve"> </w:t>
      </w:r>
      <w:r w:rsidRPr="005B55A6">
        <w:t>определенную</w:t>
      </w:r>
      <w:r w:rsidR="005B55A6" w:rsidRPr="005B55A6">
        <w:t xml:space="preserve"> </w:t>
      </w:r>
      <w:r w:rsidRPr="005B55A6">
        <w:t>денежную</w:t>
      </w:r>
      <w:r w:rsidR="005B55A6" w:rsidRPr="005B55A6">
        <w:t xml:space="preserve"> </w:t>
      </w:r>
      <w:r w:rsidRPr="005B55A6">
        <w:t>стоимость</w:t>
      </w:r>
      <w:r w:rsidR="005B55A6" w:rsidRPr="005B55A6">
        <w:t>.</w:t>
      </w:r>
    </w:p>
    <w:p w:rsidR="005B55A6" w:rsidRPr="005B55A6" w:rsidRDefault="00142EF4" w:rsidP="005B55A6">
      <w:pPr>
        <w:tabs>
          <w:tab w:val="left" w:pos="726"/>
        </w:tabs>
      </w:pPr>
      <w:r w:rsidRPr="005B55A6">
        <w:t>Существуют</w:t>
      </w:r>
      <w:r w:rsidR="005B55A6" w:rsidRPr="005B55A6">
        <w:t xml:space="preserve"> </w:t>
      </w:r>
      <w:r w:rsidRPr="005B55A6">
        <w:t>также</w:t>
      </w:r>
      <w:r w:rsidR="005B55A6" w:rsidRPr="005B55A6">
        <w:t xml:space="preserve"> </w:t>
      </w:r>
      <w:r w:rsidRPr="005B55A6">
        <w:t>кредитовые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дебетовые</w:t>
      </w:r>
      <w:r w:rsidR="005B55A6" w:rsidRPr="005B55A6">
        <w:t xml:space="preserve"> </w:t>
      </w:r>
      <w:r w:rsidRPr="005B55A6">
        <w:t>банковские</w:t>
      </w:r>
      <w:r w:rsidR="005B55A6" w:rsidRPr="005B55A6">
        <w:t xml:space="preserve"> </w:t>
      </w:r>
      <w:r w:rsidRPr="005B55A6">
        <w:t>карты</w:t>
      </w:r>
      <w:r w:rsidR="005B55A6" w:rsidRPr="005B55A6">
        <w:t>.</w:t>
      </w:r>
    </w:p>
    <w:p w:rsidR="005B55A6" w:rsidRPr="005B55A6" w:rsidRDefault="00142EF4" w:rsidP="005B55A6">
      <w:pPr>
        <w:tabs>
          <w:tab w:val="left" w:pos="726"/>
        </w:tabs>
      </w:pPr>
      <w:r w:rsidRPr="005B55A6">
        <w:rPr>
          <w:b/>
          <w:i/>
        </w:rPr>
        <w:t>Кредитная</w:t>
      </w:r>
      <w:r w:rsidR="005B55A6" w:rsidRPr="005B55A6">
        <w:rPr>
          <w:b/>
          <w:i/>
        </w:rPr>
        <w:t xml:space="preserve"> </w:t>
      </w:r>
      <w:r w:rsidRPr="005B55A6">
        <w:rPr>
          <w:b/>
          <w:i/>
        </w:rPr>
        <w:t>карточка</w:t>
      </w:r>
      <w:r w:rsidR="005B55A6" w:rsidRPr="005B55A6">
        <w:t xml:space="preserve"> </w:t>
      </w:r>
      <w:r w:rsidRPr="005B55A6">
        <w:t>дает</w:t>
      </w:r>
      <w:r w:rsidR="005B55A6" w:rsidRPr="005B55A6">
        <w:t xml:space="preserve"> </w:t>
      </w:r>
      <w:r w:rsidRPr="005B55A6">
        <w:t>держателю</w:t>
      </w:r>
      <w:r w:rsidR="005B55A6" w:rsidRPr="005B55A6">
        <w:t xml:space="preserve"> </w:t>
      </w:r>
      <w:r w:rsidRPr="005B55A6">
        <w:t>право</w:t>
      </w:r>
      <w:r w:rsidR="005B55A6" w:rsidRPr="005B55A6">
        <w:t xml:space="preserve"> </w:t>
      </w:r>
      <w:r w:rsidRPr="005B55A6">
        <w:t>осуществлять</w:t>
      </w:r>
      <w:r w:rsidR="005B55A6" w:rsidRPr="005B55A6">
        <w:t xml:space="preserve"> </w:t>
      </w:r>
      <w:r w:rsidRPr="005B55A6">
        <w:t>операции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размере</w:t>
      </w:r>
      <w:r w:rsidR="005B55A6" w:rsidRPr="005B55A6">
        <w:t xml:space="preserve"> </w:t>
      </w:r>
      <w:r w:rsidRPr="005B55A6">
        <w:t>предоставленной</w:t>
      </w:r>
      <w:r w:rsidR="005B55A6" w:rsidRPr="005B55A6">
        <w:t xml:space="preserve"> </w:t>
      </w:r>
      <w:r w:rsidRPr="005B55A6">
        <w:t>эмитентом</w:t>
      </w:r>
      <w:r w:rsidR="005B55A6" w:rsidRPr="005B55A6">
        <w:t xml:space="preserve"> </w:t>
      </w:r>
      <w:r w:rsidRPr="005B55A6">
        <w:t>кредитной</w:t>
      </w:r>
      <w:r w:rsidR="005B55A6" w:rsidRPr="005B55A6">
        <w:t xml:space="preserve"> </w:t>
      </w:r>
      <w:r w:rsidRPr="005B55A6">
        <w:t>линии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пределах</w:t>
      </w:r>
      <w:r w:rsidR="005B55A6" w:rsidRPr="005B55A6">
        <w:t xml:space="preserve"> </w:t>
      </w:r>
      <w:r w:rsidRPr="005B55A6">
        <w:t>расходного</w:t>
      </w:r>
      <w:r w:rsidR="005B55A6" w:rsidRPr="005B55A6">
        <w:t xml:space="preserve"> </w:t>
      </w:r>
      <w:r w:rsidRPr="005B55A6">
        <w:t>лимита,</w:t>
      </w:r>
      <w:r w:rsidR="005B55A6" w:rsidRPr="005B55A6">
        <w:t xml:space="preserve"> </w:t>
      </w:r>
      <w:r w:rsidRPr="005B55A6">
        <w:t>установленного</w:t>
      </w:r>
      <w:r w:rsidR="005B55A6" w:rsidRPr="005B55A6">
        <w:t xml:space="preserve"> </w:t>
      </w:r>
      <w:r w:rsidRPr="005B55A6">
        <w:t>эмитентом,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оплаты</w:t>
      </w:r>
      <w:r w:rsidR="005B55A6" w:rsidRPr="005B55A6">
        <w:t xml:space="preserve"> </w:t>
      </w:r>
      <w:r w:rsidRPr="005B55A6">
        <w:t>товаров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услуг</w:t>
      </w:r>
      <w:r w:rsidR="005B55A6" w:rsidRPr="005B55A6">
        <w:t xml:space="preserve"> </w:t>
      </w:r>
      <w:r w:rsidRPr="005B55A6">
        <w:t>или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получения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денежных</w:t>
      </w:r>
      <w:r w:rsidR="005B55A6" w:rsidRPr="005B55A6">
        <w:t xml:space="preserve"> </w:t>
      </w:r>
      <w:r w:rsidRPr="005B55A6">
        <w:t>средств</w:t>
      </w:r>
      <w:r w:rsidR="005B55A6" w:rsidRPr="005B55A6">
        <w:t>.</w:t>
      </w:r>
    </w:p>
    <w:p w:rsidR="005B55A6" w:rsidRPr="005B55A6" w:rsidRDefault="00142EF4" w:rsidP="005B55A6">
      <w:pPr>
        <w:tabs>
          <w:tab w:val="left" w:pos="726"/>
        </w:tabs>
      </w:pPr>
      <w:r w:rsidRPr="005B55A6">
        <w:rPr>
          <w:b/>
          <w:i/>
        </w:rPr>
        <w:t>Дебетовая</w:t>
      </w:r>
      <w:r w:rsidR="005B55A6" w:rsidRPr="005B55A6">
        <w:rPr>
          <w:b/>
          <w:i/>
        </w:rPr>
        <w:t xml:space="preserve"> </w:t>
      </w:r>
      <w:r w:rsidRPr="005B55A6">
        <w:rPr>
          <w:b/>
          <w:i/>
        </w:rPr>
        <w:t>или</w:t>
      </w:r>
      <w:r w:rsidR="005B55A6" w:rsidRPr="005B55A6">
        <w:rPr>
          <w:b/>
          <w:i/>
        </w:rPr>
        <w:t xml:space="preserve"> </w:t>
      </w:r>
      <w:r w:rsidRPr="005B55A6">
        <w:rPr>
          <w:b/>
          <w:i/>
        </w:rPr>
        <w:t>расчетная</w:t>
      </w:r>
      <w:r w:rsidR="005B55A6" w:rsidRPr="005B55A6">
        <w:rPr>
          <w:b/>
          <w:i/>
        </w:rPr>
        <w:t xml:space="preserve"> </w:t>
      </w:r>
      <w:r w:rsidRPr="005B55A6">
        <w:rPr>
          <w:b/>
          <w:i/>
        </w:rPr>
        <w:t>карта</w:t>
      </w:r>
      <w:r w:rsidR="005B55A6" w:rsidRPr="005B55A6">
        <w:t xml:space="preserve"> </w:t>
      </w:r>
      <w:r w:rsidRPr="005B55A6">
        <w:t>предоставляет</w:t>
      </w:r>
      <w:r w:rsidR="005B55A6" w:rsidRPr="005B55A6">
        <w:t xml:space="preserve"> </w:t>
      </w:r>
      <w:r w:rsidRPr="005B55A6">
        <w:t>держателю</w:t>
      </w:r>
      <w:r w:rsidR="005B55A6" w:rsidRPr="005B55A6">
        <w:t xml:space="preserve"> </w:t>
      </w:r>
      <w:r w:rsidRPr="005B55A6">
        <w:t>право</w:t>
      </w:r>
      <w:r w:rsidR="005B55A6" w:rsidRPr="005B55A6">
        <w:t xml:space="preserve"> </w:t>
      </w:r>
      <w:r w:rsidRPr="005B55A6">
        <w:t>распоряжаться</w:t>
      </w:r>
      <w:r w:rsidR="005B55A6" w:rsidRPr="005B55A6">
        <w:t xml:space="preserve"> </w:t>
      </w:r>
      <w:r w:rsidRPr="005B55A6">
        <w:t>денежными</w:t>
      </w:r>
      <w:r w:rsidR="005B55A6" w:rsidRPr="005B55A6">
        <w:t xml:space="preserve"> </w:t>
      </w:r>
      <w:r w:rsidRPr="005B55A6">
        <w:t>средствами,</w:t>
      </w:r>
      <w:r w:rsidR="005B55A6" w:rsidRPr="005B55A6">
        <w:t xml:space="preserve"> </w:t>
      </w:r>
      <w:r w:rsidRPr="005B55A6">
        <w:t>находящимися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счете,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пределах</w:t>
      </w:r>
      <w:r w:rsidR="005B55A6" w:rsidRPr="005B55A6">
        <w:t xml:space="preserve"> </w:t>
      </w:r>
      <w:r w:rsidRPr="005B55A6">
        <w:t>кредитного</w:t>
      </w:r>
      <w:r w:rsidR="005B55A6" w:rsidRPr="005B55A6">
        <w:t xml:space="preserve"> (</w:t>
      </w:r>
      <w:r w:rsidRPr="005B55A6">
        <w:t>расходного</w:t>
      </w:r>
      <w:r w:rsidR="005B55A6" w:rsidRPr="005B55A6">
        <w:t xml:space="preserve">) </w:t>
      </w:r>
      <w:r w:rsidRPr="005B55A6">
        <w:t>лимита,</w:t>
      </w:r>
      <w:r w:rsidR="005B55A6" w:rsidRPr="005B55A6">
        <w:t xml:space="preserve"> </w:t>
      </w:r>
      <w:r w:rsidRPr="005B55A6">
        <w:t>установленного</w:t>
      </w:r>
      <w:r w:rsidR="005B55A6" w:rsidRPr="005B55A6">
        <w:t xml:space="preserve"> </w:t>
      </w:r>
      <w:r w:rsidRPr="005B55A6">
        <w:t>эмитентом,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оплаты</w:t>
      </w:r>
      <w:r w:rsidR="005B55A6" w:rsidRPr="005B55A6">
        <w:t xml:space="preserve"> </w:t>
      </w:r>
      <w:r w:rsidRPr="005B55A6">
        <w:t>товаров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услуг</w:t>
      </w:r>
      <w:r w:rsidR="005B55A6" w:rsidRPr="005B55A6">
        <w:t xml:space="preserve"> </w:t>
      </w:r>
      <w:r w:rsidRPr="005B55A6">
        <w:t>или</w:t>
      </w:r>
      <w:r w:rsidR="005B55A6" w:rsidRPr="005B55A6">
        <w:t xml:space="preserve"> </w:t>
      </w:r>
      <w:r w:rsidRPr="005B55A6">
        <w:t>получения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денежных</w:t>
      </w:r>
      <w:r w:rsidR="005B55A6" w:rsidRPr="005B55A6">
        <w:t xml:space="preserve"> </w:t>
      </w:r>
      <w:r w:rsidRPr="005B55A6">
        <w:t>средств</w:t>
      </w:r>
      <w:r w:rsidR="005B55A6" w:rsidRPr="005B55A6">
        <w:t>.</w:t>
      </w:r>
    </w:p>
    <w:p w:rsidR="005B55A6" w:rsidRPr="005B55A6" w:rsidRDefault="00142EF4" w:rsidP="005B55A6">
      <w:pPr>
        <w:tabs>
          <w:tab w:val="left" w:pos="726"/>
        </w:tabs>
      </w:pPr>
      <w:r w:rsidRPr="005B55A6">
        <w:t>Для</w:t>
      </w:r>
      <w:r w:rsidR="005B55A6" w:rsidRPr="005B55A6">
        <w:t xml:space="preserve"> </w:t>
      </w:r>
      <w:r w:rsidRPr="005B55A6">
        <w:t>того</w:t>
      </w:r>
      <w:r w:rsidR="005B55A6" w:rsidRPr="005B55A6">
        <w:t xml:space="preserve"> </w:t>
      </w:r>
      <w:r w:rsidRPr="005B55A6">
        <w:t>чтобы</w:t>
      </w:r>
      <w:r w:rsidR="005B55A6" w:rsidRPr="005B55A6">
        <w:t xml:space="preserve"> </w:t>
      </w:r>
      <w:r w:rsidRPr="005B55A6">
        <w:t>осуществлять</w:t>
      </w:r>
      <w:r w:rsidR="005B55A6" w:rsidRPr="005B55A6">
        <w:t xml:space="preserve"> </w:t>
      </w:r>
      <w:r w:rsidRPr="005B55A6">
        <w:t>расчеты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помощью</w:t>
      </w:r>
      <w:r w:rsidR="005B55A6" w:rsidRPr="005B55A6">
        <w:t xml:space="preserve"> </w:t>
      </w:r>
      <w:r w:rsidRPr="005B55A6">
        <w:t>банковской</w:t>
      </w:r>
      <w:r w:rsidR="005B55A6" w:rsidRPr="005B55A6">
        <w:t xml:space="preserve"> </w:t>
      </w:r>
      <w:r w:rsidRPr="005B55A6">
        <w:t>карточки,</w:t>
      </w:r>
      <w:r w:rsidR="005B55A6" w:rsidRPr="005B55A6">
        <w:t xml:space="preserve"> </w:t>
      </w:r>
      <w:r w:rsidRPr="005B55A6">
        <w:t>необходимо</w:t>
      </w:r>
      <w:r w:rsidR="005B55A6" w:rsidRPr="005B55A6">
        <w:t xml:space="preserve"> </w:t>
      </w:r>
      <w:r w:rsidRPr="005B55A6">
        <w:t>открыть</w:t>
      </w:r>
      <w:r w:rsidR="005B55A6" w:rsidRPr="005B55A6">
        <w:t xml:space="preserve"> </w:t>
      </w:r>
      <w:r w:rsidRPr="005B55A6">
        <w:t>специальный</w:t>
      </w:r>
      <w:r w:rsidR="005B55A6" w:rsidRPr="005B55A6">
        <w:t xml:space="preserve"> </w:t>
      </w:r>
      <w:r w:rsidRPr="005B55A6">
        <w:t>счет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банке</w:t>
      </w:r>
      <w:r w:rsidR="005B55A6" w:rsidRPr="005B55A6">
        <w:t xml:space="preserve">. </w:t>
      </w:r>
      <w:r w:rsidRPr="005B55A6">
        <w:t>При</w:t>
      </w:r>
      <w:r w:rsidR="005B55A6" w:rsidRPr="005B55A6">
        <w:t xml:space="preserve"> </w:t>
      </w:r>
      <w:r w:rsidRPr="005B55A6">
        <w:t>осуществлении</w:t>
      </w:r>
      <w:r w:rsidR="005B55A6" w:rsidRPr="005B55A6">
        <w:t xml:space="preserve"> </w:t>
      </w:r>
      <w:r w:rsidRPr="005B55A6">
        <w:t>расчетов</w:t>
      </w:r>
      <w:r w:rsidR="005B55A6" w:rsidRPr="005B55A6">
        <w:t xml:space="preserve"> </w:t>
      </w:r>
      <w:r w:rsidRPr="005B55A6">
        <w:t>банк-эмитент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основании</w:t>
      </w:r>
      <w:r w:rsidR="005B55A6" w:rsidRPr="005B55A6">
        <w:t xml:space="preserve"> </w:t>
      </w:r>
      <w:r w:rsidRPr="005B55A6">
        <w:t>электронных</w:t>
      </w:r>
      <w:r w:rsidR="005B55A6" w:rsidRPr="005B55A6">
        <w:t xml:space="preserve"> </w:t>
      </w:r>
      <w:r w:rsidRPr="005B55A6">
        <w:t>файлов</w:t>
      </w:r>
      <w:r w:rsidR="005B55A6" w:rsidRPr="005B55A6">
        <w:t xml:space="preserve"> </w:t>
      </w:r>
      <w:r w:rsidRPr="005B55A6">
        <w:t>выставляет</w:t>
      </w:r>
      <w:r w:rsidR="005B55A6" w:rsidRPr="005B55A6">
        <w:t xml:space="preserve"> </w:t>
      </w:r>
      <w:r w:rsidRPr="005B55A6">
        <w:t>счет</w:t>
      </w:r>
      <w:r w:rsidR="005B55A6" w:rsidRPr="005B55A6">
        <w:t xml:space="preserve"> </w:t>
      </w:r>
      <w:r w:rsidRPr="005B55A6">
        <w:t>держателю</w:t>
      </w:r>
      <w:r w:rsidR="005B55A6" w:rsidRPr="005B55A6">
        <w:t xml:space="preserve"> </w:t>
      </w:r>
      <w:r w:rsidRPr="005B55A6">
        <w:t>карточки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при</w:t>
      </w:r>
      <w:r w:rsidR="005B55A6" w:rsidRPr="005B55A6">
        <w:t xml:space="preserve"> </w:t>
      </w:r>
      <w:r w:rsidRPr="005B55A6">
        <w:t>дебетовой</w:t>
      </w:r>
      <w:r w:rsidR="005B55A6" w:rsidRPr="005B55A6">
        <w:t xml:space="preserve"> </w:t>
      </w:r>
      <w:r w:rsidRPr="005B55A6">
        <w:t>карте</w:t>
      </w:r>
      <w:r w:rsidR="005B55A6" w:rsidRPr="005B55A6">
        <w:t xml:space="preserve"> </w:t>
      </w:r>
      <w:r w:rsidRPr="005B55A6">
        <w:t>автоматически</w:t>
      </w:r>
      <w:r w:rsidR="005B55A6" w:rsidRPr="005B55A6">
        <w:t xml:space="preserve"> </w:t>
      </w:r>
      <w:r w:rsidRPr="005B55A6">
        <w:t>списывает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расчетного</w:t>
      </w:r>
      <w:r w:rsidR="005B55A6" w:rsidRPr="005B55A6">
        <w:t xml:space="preserve"> </w:t>
      </w:r>
      <w:r w:rsidRPr="005B55A6">
        <w:t>счета</w:t>
      </w:r>
      <w:r w:rsidR="005B55A6" w:rsidRPr="005B55A6">
        <w:t xml:space="preserve"> </w:t>
      </w:r>
      <w:r w:rsidRPr="005B55A6">
        <w:t>требуемую</w:t>
      </w:r>
      <w:r w:rsidR="005B55A6" w:rsidRPr="005B55A6">
        <w:t xml:space="preserve"> </w:t>
      </w:r>
      <w:r w:rsidRPr="005B55A6">
        <w:t>сумму,</w:t>
      </w:r>
      <w:r w:rsidR="005B55A6" w:rsidRPr="005B55A6">
        <w:t xml:space="preserve"> </w:t>
      </w:r>
      <w:r w:rsidRPr="005B55A6">
        <w:t>а</w:t>
      </w:r>
      <w:r w:rsidR="005B55A6" w:rsidRPr="005B55A6">
        <w:t xml:space="preserve"> </w:t>
      </w:r>
      <w:r w:rsidRPr="005B55A6">
        <w:t>при</w:t>
      </w:r>
      <w:r w:rsidR="005B55A6" w:rsidRPr="005B55A6">
        <w:t xml:space="preserve"> </w:t>
      </w:r>
      <w:r w:rsidRPr="005B55A6">
        <w:t>кредитной</w:t>
      </w:r>
      <w:r w:rsidR="005B55A6" w:rsidRPr="005B55A6">
        <w:t xml:space="preserve"> </w:t>
      </w:r>
      <w:r w:rsidRPr="005B55A6">
        <w:t>карте</w:t>
      </w:r>
      <w:r w:rsidR="005B55A6" w:rsidRPr="005B55A6">
        <w:t xml:space="preserve"> </w:t>
      </w:r>
      <w:r w:rsidRPr="005B55A6">
        <w:t>банк</w:t>
      </w:r>
      <w:r w:rsidR="005B55A6" w:rsidRPr="005B55A6">
        <w:t xml:space="preserve"> </w:t>
      </w:r>
      <w:r w:rsidRPr="005B55A6">
        <w:t>кредитует</w:t>
      </w:r>
      <w:r w:rsidR="005B55A6" w:rsidRPr="005B55A6">
        <w:t xml:space="preserve"> </w:t>
      </w:r>
      <w:r w:rsidRPr="005B55A6">
        <w:t>держателя</w:t>
      </w:r>
      <w:r w:rsidR="005B55A6" w:rsidRPr="005B55A6">
        <w:t xml:space="preserve"> </w:t>
      </w:r>
      <w:r w:rsidRPr="005B55A6">
        <w:t>либо</w:t>
      </w:r>
      <w:r w:rsidR="005B55A6" w:rsidRPr="005B55A6">
        <w:t xml:space="preserve"> </w:t>
      </w:r>
      <w:r w:rsidRPr="005B55A6">
        <w:t>получает</w:t>
      </w:r>
      <w:r w:rsidR="005B55A6" w:rsidRPr="005B55A6">
        <w:t xml:space="preserve"> </w:t>
      </w:r>
      <w:r w:rsidRPr="005B55A6">
        <w:t>оплату</w:t>
      </w:r>
      <w:r w:rsidR="005B55A6" w:rsidRPr="005B55A6">
        <w:t>.</w:t>
      </w:r>
    </w:p>
    <w:p w:rsidR="005B55A6" w:rsidRPr="005B55A6" w:rsidRDefault="0005157B" w:rsidP="005B55A6">
      <w:pPr>
        <w:pStyle w:val="a4"/>
        <w:tabs>
          <w:tab w:val="left" w:pos="726"/>
        </w:tabs>
        <w:rPr>
          <w:bCs/>
          <w:lang w:val="ru-RU"/>
        </w:rPr>
      </w:pPr>
      <w:r w:rsidRPr="005B55A6">
        <w:rPr>
          <w:bCs/>
          <w:lang w:val="ru-RU"/>
        </w:rPr>
        <w:t>Нормативной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базой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для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расчетов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помощью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кредитных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карточек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являются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правила,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положения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иные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нормативные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акты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банков,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выпускающих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кредитные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карточки,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договоры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банков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предприятиями,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осуществляющими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торговлю,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бытовое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иное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обслуживание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населения</w:t>
      </w:r>
      <w:r w:rsidR="005B55A6" w:rsidRPr="005B55A6">
        <w:rPr>
          <w:bCs/>
          <w:lang w:val="ru-RU"/>
        </w:rPr>
        <w:t>.</w:t>
      </w:r>
    </w:p>
    <w:p w:rsidR="005B55A6" w:rsidRPr="005B55A6" w:rsidRDefault="00142EF4" w:rsidP="005B55A6">
      <w:pPr>
        <w:tabs>
          <w:tab w:val="left" w:pos="726"/>
        </w:tabs>
      </w:pPr>
      <w:r w:rsidRPr="005B55A6">
        <w:t>Реформирование</w:t>
      </w:r>
      <w:r w:rsidR="005B55A6" w:rsidRPr="005B55A6">
        <w:t xml:space="preserve"> </w:t>
      </w:r>
      <w:r w:rsidRPr="005B55A6">
        <w:t>платежной</w:t>
      </w:r>
      <w:r w:rsidR="005B55A6" w:rsidRPr="005B55A6">
        <w:t xml:space="preserve"> </w:t>
      </w:r>
      <w:r w:rsidRPr="005B55A6">
        <w:t>системы,</w:t>
      </w:r>
      <w:r w:rsidR="005B55A6" w:rsidRPr="005B55A6">
        <w:t xml:space="preserve"> </w:t>
      </w:r>
      <w:r w:rsidRPr="005B55A6">
        <w:t>осуществляемое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России,</w:t>
      </w:r>
      <w:r w:rsidR="005B55A6" w:rsidRPr="005B55A6">
        <w:t xml:space="preserve"> </w:t>
      </w:r>
      <w:r w:rsidRPr="005B55A6">
        <w:t>предполагает</w:t>
      </w:r>
      <w:r w:rsidR="005B55A6" w:rsidRPr="005B55A6">
        <w:t xml:space="preserve"> </w:t>
      </w:r>
      <w:r w:rsidRPr="005B55A6">
        <w:t>расширенное</w:t>
      </w:r>
      <w:r w:rsidR="005B55A6" w:rsidRPr="005B55A6">
        <w:t xml:space="preserve"> </w:t>
      </w:r>
      <w:r w:rsidRPr="005B55A6">
        <w:t>использование</w:t>
      </w:r>
      <w:r w:rsidR="005B55A6" w:rsidRPr="005B55A6">
        <w:t xml:space="preserve"> </w:t>
      </w:r>
      <w:r w:rsidRPr="005B55A6">
        <w:t>новых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страны</w:t>
      </w:r>
      <w:r w:rsidR="005B55A6" w:rsidRPr="005B55A6">
        <w:t xml:space="preserve"> </w:t>
      </w:r>
      <w:r w:rsidRPr="005B55A6">
        <w:t>форм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методов</w:t>
      </w:r>
      <w:r w:rsidR="005B55A6" w:rsidRPr="005B55A6">
        <w:t xml:space="preserve"> </w:t>
      </w:r>
      <w:r w:rsidRPr="005B55A6">
        <w:t>расчетов</w:t>
      </w:r>
      <w:r w:rsidR="005B55A6" w:rsidRPr="005B55A6">
        <w:t xml:space="preserve">. </w:t>
      </w:r>
      <w:r w:rsidRPr="005B55A6">
        <w:t>Намечается,</w:t>
      </w:r>
      <w:r w:rsidR="005B55A6" w:rsidRPr="005B55A6">
        <w:t xml:space="preserve"> </w:t>
      </w:r>
      <w:r w:rsidRPr="005B55A6">
        <w:t>например,</w:t>
      </w:r>
      <w:r w:rsidR="005B55A6" w:rsidRPr="005B55A6">
        <w:t xml:space="preserve"> </w:t>
      </w:r>
      <w:r w:rsidRPr="005B55A6">
        <w:t>создание</w:t>
      </w:r>
      <w:r w:rsidR="005B55A6" w:rsidRPr="005B55A6">
        <w:t xml:space="preserve"> </w:t>
      </w:r>
      <w:r w:rsidRPr="005B55A6">
        <w:t>современной</w:t>
      </w:r>
      <w:r w:rsidR="005B55A6" w:rsidRPr="005B55A6">
        <w:t xml:space="preserve"> </w:t>
      </w:r>
      <w:r w:rsidRPr="005B55A6">
        <w:t>автоматизированной</w:t>
      </w:r>
      <w:r w:rsidR="005B55A6" w:rsidRPr="005B55A6">
        <w:t xml:space="preserve"> </w:t>
      </w:r>
      <w:r w:rsidRPr="005B55A6">
        <w:t>системы</w:t>
      </w:r>
      <w:r w:rsidR="005B55A6" w:rsidRPr="005B55A6">
        <w:t xml:space="preserve"> </w:t>
      </w:r>
      <w:r w:rsidRPr="005B55A6">
        <w:t>расчетов,</w:t>
      </w:r>
      <w:r w:rsidR="005B55A6" w:rsidRPr="005B55A6">
        <w:t xml:space="preserve"> </w:t>
      </w:r>
      <w:r w:rsidRPr="005B55A6">
        <w:t>работающей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режиме</w:t>
      </w:r>
      <w:r w:rsidR="005B55A6" w:rsidRPr="005B55A6">
        <w:t xml:space="preserve"> </w:t>
      </w:r>
      <w:r w:rsidRPr="005B55A6">
        <w:t>реального</w:t>
      </w:r>
      <w:r w:rsidR="005B55A6" w:rsidRPr="005B55A6">
        <w:t xml:space="preserve"> </w:t>
      </w:r>
      <w:r w:rsidRPr="005B55A6">
        <w:t>времени</w:t>
      </w:r>
      <w:r w:rsidR="005B55A6" w:rsidRPr="005B55A6">
        <w:t xml:space="preserve">. </w:t>
      </w:r>
      <w:r w:rsidRPr="005B55A6">
        <w:t>Цель</w:t>
      </w:r>
      <w:r w:rsidR="005B55A6" w:rsidRPr="005B55A6">
        <w:t xml:space="preserve"> </w:t>
      </w:r>
      <w:r w:rsidRPr="005B55A6">
        <w:t>модернизации</w:t>
      </w:r>
      <w:r w:rsidR="005B55A6" w:rsidRPr="005B55A6">
        <w:t xml:space="preserve"> </w:t>
      </w:r>
      <w:r w:rsidRPr="005B55A6">
        <w:t>платежной</w:t>
      </w:r>
      <w:r w:rsidR="005B55A6" w:rsidRPr="005B55A6">
        <w:t xml:space="preserve"> </w:t>
      </w:r>
      <w:r w:rsidRPr="005B55A6">
        <w:t>системы</w:t>
      </w:r>
      <w:r w:rsidR="005B55A6" w:rsidRPr="005B55A6">
        <w:t xml:space="preserve"> - </w:t>
      </w:r>
      <w:r w:rsidRPr="005B55A6">
        <w:t>существенное</w:t>
      </w:r>
      <w:r w:rsidR="005B55A6" w:rsidRPr="005B55A6">
        <w:t xml:space="preserve"> </w:t>
      </w:r>
      <w:r w:rsidRPr="005B55A6">
        <w:t>ускорение</w:t>
      </w:r>
      <w:r w:rsidR="005B55A6" w:rsidRPr="005B55A6">
        <w:t xml:space="preserve"> </w:t>
      </w:r>
      <w:r w:rsidRPr="005B55A6">
        <w:t>оборачиваемости</w:t>
      </w:r>
      <w:r w:rsidR="005B55A6" w:rsidRPr="005B55A6">
        <w:t xml:space="preserve"> </w:t>
      </w:r>
      <w:r w:rsidRPr="005B55A6">
        <w:t>денежных</w:t>
      </w:r>
      <w:r w:rsidR="005B55A6" w:rsidRPr="005B55A6">
        <w:t xml:space="preserve"> </w:t>
      </w:r>
      <w:r w:rsidRPr="005B55A6">
        <w:t>средств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расширение</w:t>
      </w:r>
      <w:r w:rsidR="005B55A6" w:rsidRPr="005B55A6">
        <w:t xml:space="preserve"> </w:t>
      </w:r>
      <w:r w:rsidRPr="005B55A6">
        <w:t>рамок</w:t>
      </w:r>
      <w:r w:rsidR="005B55A6" w:rsidRPr="005B55A6">
        <w:t xml:space="preserve"> </w:t>
      </w:r>
      <w:r w:rsidRPr="005B55A6">
        <w:t>ее</w:t>
      </w:r>
      <w:r w:rsidR="005B55A6" w:rsidRPr="005B55A6">
        <w:t xml:space="preserve"> </w:t>
      </w:r>
      <w:r w:rsidRPr="005B55A6">
        <w:t>работы</w:t>
      </w:r>
      <w:r w:rsidR="005B55A6" w:rsidRPr="005B55A6">
        <w:t xml:space="preserve"> </w:t>
      </w:r>
      <w:r w:rsidRPr="005B55A6">
        <w:t>до</w:t>
      </w:r>
      <w:r w:rsidR="005B55A6" w:rsidRPr="005B55A6">
        <w:t xml:space="preserve"> </w:t>
      </w:r>
      <w:r w:rsidRPr="005B55A6">
        <w:t>16-20</w:t>
      </w:r>
      <w:r w:rsidR="005B55A6" w:rsidRPr="005B55A6">
        <w:t xml:space="preserve"> </w:t>
      </w:r>
      <w:r w:rsidRPr="005B55A6">
        <w:t>часов</w:t>
      </w:r>
      <w:r w:rsidR="005B55A6" w:rsidRPr="005B55A6">
        <w:t>. [</w:t>
      </w:r>
      <w:r w:rsidR="00775F7F" w:rsidRPr="005B55A6">
        <w:t>6,</w:t>
      </w:r>
      <w:r w:rsidR="005B55A6" w:rsidRPr="005B55A6">
        <w:t xml:space="preserve"> </w:t>
      </w:r>
      <w:r w:rsidR="00775F7F" w:rsidRPr="005B55A6">
        <w:t>с</w:t>
      </w:r>
      <w:r w:rsidR="005B55A6" w:rsidRPr="005B55A6">
        <w:t>.5</w:t>
      </w:r>
      <w:r w:rsidRPr="005B55A6">
        <w:t>6</w:t>
      </w:r>
      <w:r w:rsidR="005B55A6" w:rsidRPr="005B55A6">
        <w:t>]</w:t>
      </w:r>
    </w:p>
    <w:p w:rsidR="005B55A6" w:rsidRPr="005B55A6" w:rsidRDefault="001D47F7" w:rsidP="005B55A6">
      <w:pPr>
        <w:pStyle w:val="a4"/>
        <w:tabs>
          <w:tab w:val="left" w:pos="726"/>
        </w:tabs>
        <w:rPr>
          <w:bCs/>
          <w:lang w:val="ru-RU"/>
        </w:rPr>
      </w:pPr>
      <w:r w:rsidRPr="005B55A6">
        <w:rPr>
          <w:bCs/>
          <w:lang w:val="ru-RU"/>
        </w:rPr>
        <w:t>Таким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образом,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л</w:t>
      </w:r>
      <w:r w:rsidR="0005157B" w:rsidRPr="005B55A6">
        <w:rPr>
          <w:bCs/>
          <w:lang w:val="ru-RU"/>
        </w:rPr>
        <w:t>юбое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государство,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в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том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числе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Российская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Федерация,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заинтересовано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в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максимально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широком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использовании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безналичного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денежного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обращения</w:t>
      </w:r>
      <w:r w:rsidR="005B55A6" w:rsidRPr="005B55A6">
        <w:rPr>
          <w:bCs/>
          <w:lang w:val="ru-RU"/>
        </w:rPr>
        <w:t xml:space="preserve"> (</w:t>
      </w:r>
      <w:r w:rsidR="0005157B" w:rsidRPr="005B55A6">
        <w:rPr>
          <w:bCs/>
          <w:lang w:val="ru-RU"/>
        </w:rPr>
        <w:t>расчетов</w:t>
      </w:r>
      <w:r w:rsidR="005B55A6" w:rsidRPr="005B55A6">
        <w:rPr>
          <w:bCs/>
          <w:lang w:val="ru-RU"/>
        </w:rPr>
        <w:t xml:space="preserve">), </w:t>
      </w:r>
      <w:r w:rsidR="0005157B" w:rsidRPr="005B55A6">
        <w:rPr>
          <w:bCs/>
          <w:lang w:val="ru-RU"/>
        </w:rPr>
        <w:t>поскольку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банкноты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монеты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как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физические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объекты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подвержены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естественному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процессу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износа</w:t>
      </w:r>
      <w:r w:rsidR="005B55A6" w:rsidRPr="005B55A6">
        <w:rPr>
          <w:bCs/>
          <w:lang w:val="ru-RU"/>
        </w:rPr>
        <w:t xml:space="preserve"> (</w:t>
      </w:r>
      <w:r w:rsidR="0005157B" w:rsidRPr="005B55A6">
        <w:rPr>
          <w:bCs/>
          <w:lang w:val="ru-RU"/>
        </w:rPr>
        <w:t>старения</w:t>
      </w:r>
      <w:r w:rsidR="005B55A6" w:rsidRPr="005B55A6">
        <w:rPr>
          <w:bCs/>
          <w:lang w:val="ru-RU"/>
        </w:rPr>
        <w:t xml:space="preserve">) </w:t>
      </w:r>
      <w:r w:rsidR="0005157B"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изношенные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денежные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знаки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приходится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изымать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из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обращения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заменять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новыми,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такого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же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достоинства</w:t>
      </w:r>
      <w:r w:rsidR="005B55A6" w:rsidRPr="005B55A6">
        <w:rPr>
          <w:bCs/>
          <w:lang w:val="ru-RU"/>
        </w:rPr>
        <w:t xml:space="preserve">. </w:t>
      </w:r>
      <w:r w:rsidR="0005157B" w:rsidRPr="005B55A6">
        <w:rPr>
          <w:bCs/>
          <w:lang w:val="ru-RU"/>
        </w:rPr>
        <w:t>Каждая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банкнота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монета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имеют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определенную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себестоимость,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причем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себестоимость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производства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банкноты</w:t>
      </w:r>
      <w:r w:rsidR="005B55A6" w:rsidRPr="005B55A6">
        <w:rPr>
          <w:bCs/>
          <w:lang w:val="ru-RU"/>
        </w:rPr>
        <w:t xml:space="preserve"> (</w:t>
      </w:r>
      <w:r w:rsidR="0005157B" w:rsidRPr="005B55A6">
        <w:rPr>
          <w:bCs/>
          <w:lang w:val="ru-RU"/>
        </w:rPr>
        <w:t>монеты</w:t>
      </w:r>
      <w:r w:rsidR="005B55A6" w:rsidRPr="005B55A6">
        <w:rPr>
          <w:bCs/>
          <w:lang w:val="ru-RU"/>
        </w:rPr>
        <w:t xml:space="preserve">) </w:t>
      </w:r>
      <w:r w:rsidR="0005157B" w:rsidRPr="005B55A6">
        <w:rPr>
          <w:bCs/>
          <w:lang w:val="ru-RU"/>
        </w:rPr>
        <w:t>более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низкого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достоинства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относительно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дороже</w:t>
      </w:r>
      <w:r w:rsidR="005B55A6" w:rsidRPr="005B55A6">
        <w:rPr>
          <w:bCs/>
          <w:lang w:val="ru-RU"/>
        </w:rPr>
        <w:t xml:space="preserve"> (</w:t>
      </w:r>
      <w:r w:rsidR="0005157B" w:rsidRPr="005B55A6">
        <w:rPr>
          <w:bCs/>
          <w:lang w:val="ru-RU"/>
        </w:rPr>
        <w:t>по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сравнению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с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номиналом</w:t>
      </w:r>
      <w:r w:rsidR="005B55A6" w:rsidRPr="005B55A6">
        <w:rPr>
          <w:bCs/>
          <w:lang w:val="ru-RU"/>
        </w:rPr>
        <w:t xml:space="preserve">), </w:t>
      </w:r>
      <w:r w:rsidR="0005157B" w:rsidRPr="005B55A6">
        <w:rPr>
          <w:bCs/>
          <w:lang w:val="ru-RU"/>
        </w:rPr>
        <w:t>чем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себестоимость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банкнот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монет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более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высокого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достоинства</w:t>
      </w:r>
      <w:r w:rsidR="005B55A6" w:rsidRPr="005B55A6">
        <w:rPr>
          <w:bCs/>
          <w:lang w:val="ru-RU"/>
        </w:rPr>
        <w:t xml:space="preserve">. </w:t>
      </w:r>
      <w:r w:rsidR="0005157B" w:rsidRPr="005B55A6">
        <w:rPr>
          <w:bCs/>
          <w:lang w:val="ru-RU"/>
        </w:rPr>
        <w:t>К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тому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же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для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пересчета,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инкассирования,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хранения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перевозки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наличных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денег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требуются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дополнительные</w:t>
      </w:r>
      <w:r w:rsidR="005B55A6" w:rsidRPr="005B55A6">
        <w:rPr>
          <w:bCs/>
          <w:lang w:val="ru-RU"/>
        </w:rPr>
        <w:t xml:space="preserve"> </w:t>
      </w:r>
      <w:r w:rsidR="0005157B" w:rsidRPr="005B55A6">
        <w:rPr>
          <w:bCs/>
          <w:lang w:val="ru-RU"/>
        </w:rPr>
        <w:t>расходы</w:t>
      </w:r>
      <w:r w:rsidR="005B55A6" w:rsidRPr="005B55A6">
        <w:rPr>
          <w:bCs/>
          <w:lang w:val="ru-RU"/>
        </w:rPr>
        <w:t>.</w:t>
      </w:r>
    </w:p>
    <w:p w:rsidR="005B55A6" w:rsidRPr="005B55A6" w:rsidRDefault="0005157B" w:rsidP="005B55A6">
      <w:pPr>
        <w:pStyle w:val="a4"/>
        <w:tabs>
          <w:tab w:val="left" w:pos="726"/>
        </w:tabs>
        <w:rPr>
          <w:bCs/>
          <w:lang w:val="ru-RU"/>
        </w:rPr>
      </w:pPr>
      <w:r w:rsidRPr="005B55A6">
        <w:rPr>
          <w:bCs/>
          <w:lang w:val="ru-RU"/>
        </w:rPr>
        <w:t>Безналичные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расчеты</w:t>
      </w:r>
      <w:r w:rsidR="005B55A6" w:rsidRPr="005B55A6">
        <w:rPr>
          <w:bCs/>
          <w:lang w:val="ru-RU"/>
        </w:rPr>
        <w:t xml:space="preserve"> (</w:t>
      </w:r>
      <w:r w:rsidRPr="005B55A6">
        <w:rPr>
          <w:bCs/>
          <w:lang w:val="ru-RU"/>
        </w:rPr>
        <w:t>обращение</w:t>
      </w:r>
      <w:r w:rsidR="005B55A6" w:rsidRPr="005B55A6">
        <w:rPr>
          <w:bCs/>
          <w:lang w:val="ru-RU"/>
        </w:rPr>
        <w:t xml:space="preserve">) </w:t>
      </w:r>
      <w:r w:rsidRPr="005B55A6">
        <w:rPr>
          <w:bCs/>
          <w:lang w:val="ru-RU"/>
        </w:rPr>
        <w:t>лишены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этих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недостатков</w:t>
      </w:r>
      <w:r w:rsidR="005B55A6" w:rsidRPr="005B55A6">
        <w:rPr>
          <w:bCs/>
          <w:lang w:val="ru-RU"/>
        </w:rPr>
        <w:t xml:space="preserve">. </w:t>
      </w:r>
      <w:r w:rsidRPr="005B55A6">
        <w:rPr>
          <w:bCs/>
          <w:lang w:val="ru-RU"/>
        </w:rPr>
        <w:t>Себестоимость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одного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безналичного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расчета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ничтожна</w:t>
      </w:r>
      <w:r w:rsidR="005B55A6" w:rsidRPr="005B55A6">
        <w:rPr>
          <w:bCs/>
          <w:lang w:val="ru-RU"/>
        </w:rPr>
        <w:t xml:space="preserve">. </w:t>
      </w:r>
      <w:r w:rsidRPr="005B55A6">
        <w:rPr>
          <w:bCs/>
          <w:lang w:val="ru-RU"/>
        </w:rPr>
        <w:t>Поэтому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государство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всемерно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стимулирует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безналичные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расчеты,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используя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в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необходимых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случаях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прямые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юридические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запреты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на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совершение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некоторых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финансовых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действий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использованием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наличных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денег</w:t>
      </w:r>
      <w:r w:rsidR="005B55A6" w:rsidRPr="005B55A6">
        <w:rPr>
          <w:bCs/>
          <w:lang w:val="ru-RU"/>
        </w:rPr>
        <w:t>.</w:t>
      </w:r>
    </w:p>
    <w:p w:rsidR="003502FB" w:rsidRDefault="001E1742" w:rsidP="005B55A6">
      <w:pPr>
        <w:pStyle w:val="1"/>
      </w:pPr>
      <w:r w:rsidRPr="005B55A6">
        <w:br w:type="page"/>
      </w:r>
      <w:bookmarkStart w:id="7" w:name="_Toc284745111"/>
      <w:r w:rsidR="00CA117B" w:rsidRPr="005B55A6">
        <w:t>Глава</w:t>
      </w:r>
      <w:r w:rsidR="005B55A6" w:rsidRPr="005B55A6">
        <w:t xml:space="preserve"> </w:t>
      </w:r>
      <w:r w:rsidR="00CA117B" w:rsidRPr="005B55A6">
        <w:t>3</w:t>
      </w:r>
      <w:r w:rsidR="005B55A6" w:rsidRPr="005B55A6">
        <w:t xml:space="preserve">. </w:t>
      </w:r>
      <w:r w:rsidR="00D40E00" w:rsidRPr="005B55A6">
        <w:t>Денежная</w:t>
      </w:r>
      <w:r w:rsidR="005B55A6" w:rsidRPr="005B55A6">
        <w:t xml:space="preserve"> </w:t>
      </w:r>
      <w:r w:rsidR="00D40E00" w:rsidRPr="005B55A6">
        <w:t>масса</w:t>
      </w:r>
      <w:r w:rsidR="005B55A6" w:rsidRPr="005B55A6">
        <w:t xml:space="preserve"> </w:t>
      </w:r>
      <w:r w:rsidR="00D40E00" w:rsidRPr="005B55A6">
        <w:t>и</w:t>
      </w:r>
      <w:r w:rsidR="005B55A6" w:rsidRPr="005B55A6">
        <w:t xml:space="preserve"> </w:t>
      </w:r>
      <w:r w:rsidR="00D40E00" w:rsidRPr="005B55A6">
        <w:t>денежное</w:t>
      </w:r>
      <w:r w:rsidR="005B55A6" w:rsidRPr="005B55A6">
        <w:t xml:space="preserve"> </w:t>
      </w:r>
      <w:r w:rsidR="00D40E00" w:rsidRPr="005B55A6">
        <w:t>обращение</w:t>
      </w:r>
      <w:bookmarkEnd w:id="7"/>
    </w:p>
    <w:p w:rsidR="005B55A6" w:rsidRPr="005B55A6" w:rsidRDefault="005B55A6" w:rsidP="005B55A6">
      <w:pPr>
        <w:rPr>
          <w:lang w:eastAsia="en-US"/>
        </w:rPr>
      </w:pPr>
    </w:p>
    <w:p w:rsidR="005B55A6" w:rsidRDefault="00474A9F" w:rsidP="005B55A6">
      <w:pPr>
        <w:pStyle w:val="1"/>
      </w:pPr>
      <w:bookmarkStart w:id="8" w:name="_Toc284745112"/>
      <w:r w:rsidRPr="005B55A6">
        <w:t>3</w:t>
      </w:r>
      <w:r w:rsidR="005B55A6" w:rsidRPr="005B55A6">
        <w:t xml:space="preserve">.1 </w:t>
      </w:r>
      <w:r w:rsidRPr="005B55A6">
        <w:t>Денежная</w:t>
      </w:r>
      <w:r w:rsidR="005B55A6" w:rsidRPr="005B55A6">
        <w:t xml:space="preserve"> </w:t>
      </w:r>
      <w:r w:rsidRPr="005B55A6">
        <w:t>масса</w:t>
      </w:r>
      <w:bookmarkEnd w:id="8"/>
    </w:p>
    <w:p w:rsidR="005B55A6" w:rsidRPr="005B55A6" w:rsidRDefault="005B55A6" w:rsidP="005B55A6">
      <w:pPr>
        <w:rPr>
          <w:lang w:eastAsia="en-US"/>
        </w:rPr>
      </w:pPr>
    </w:p>
    <w:p w:rsidR="005B55A6" w:rsidRPr="005B55A6" w:rsidRDefault="00474A9F" w:rsidP="005B55A6">
      <w:pPr>
        <w:tabs>
          <w:tab w:val="left" w:pos="726"/>
        </w:tabs>
      </w:pPr>
      <w:r w:rsidRPr="005B55A6">
        <w:t>Одним</w:t>
      </w:r>
      <w:r w:rsidR="005B55A6" w:rsidRPr="005B55A6">
        <w:t xml:space="preserve"> </w:t>
      </w:r>
      <w:r w:rsidRPr="005B55A6">
        <w:t>из</w:t>
      </w:r>
      <w:r w:rsidR="005B55A6" w:rsidRPr="005B55A6">
        <w:t xml:space="preserve"> </w:t>
      </w:r>
      <w:r w:rsidRPr="005B55A6">
        <w:t>основных</w:t>
      </w:r>
      <w:r w:rsidR="005B55A6" w:rsidRPr="005B55A6">
        <w:t xml:space="preserve"> </w:t>
      </w:r>
      <w:r w:rsidRPr="005B55A6">
        <w:t>количественных</w:t>
      </w:r>
      <w:r w:rsidR="005B55A6" w:rsidRPr="005B55A6">
        <w:t xml:space="preserve"> </w:t>
      </w:r>
      <w:r w:rsidRPr="005B55A6">
        <w:t>показателей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является</w:t>
      </w:r>
      <w:r w:rsidR="005B55A6" w:rsidRPr="005B55A6">
        <w:t xml:space="preserve"> </w:t>
      </w:r>
      <w:r w:rsidRPr="005B55A6">
        <w:rPr>
          <w:b/>
          <w:bCs/>
          <w:i/>
        </w:rPr>
        <w:t>денежная</w:t>
      </w:r>
      <w:r w:rsidR="005B55A6" w:rsidRPr="005B55A6">
        <w:rPr>
          <w:b/>
          <w:bCs/>
          <w:i/>
        </w:rPr>
        <w:t xml:space="preserve"> </w:t>
      </w:r>
      <w:r w:rsidRPr="005B55A6">
        <w:rPr>
          <w:b/>
          <w:bCs/>
          <w:i/>
        </w:rPr>
        <w:t>масса</w:t>
      </w:r>
      <w:r w:rsidR="005B55A6" w:rsidRPr="005B55A6">
        <w:rPr>
          <w:i/>
          <w:iCs/>
        </w:rPr>
        <w:t xml:space="preserve"> - </w:t>
      </w:r>
      <w:r w:rsidRPr="005B55A6">
        <w:t>совокупный</w:t>
      </w:r>
      <w:r w:rsidR="005B55A6" w:rsidRPr="005B55A6">
        <w:t xml:space="preserve"> </w:t>
      </w:r>
      <w:r w:rsidRPr="005B55A6">
        <w:t>объем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безналичного</w:t>
      </w:r>
      <w:r w:rsidR="005B55A6" w:rsidRPr="005B55A6">
        <w:t xml:space="preserve"> </w:t>
      </w:r>
      <w:r w:rsidRPr="005B55A6">
        <w:t>оборота</w:t>
      </w:r>
      <w:r w:rsidR="005B55A6" w:rsidRPr="005B55A6">
        <w:t>.</w:t>
      </w:r>
    </w:p>
    <w:p w:rsidR="005B55A6" w:rsidRPr="005B55A6" w:rsidRDefault="00474A9F" w:rsidP="005B55A6">
      <w:pPr>
        <w:tabs>
          <w:tab w:val="left" w:pos="726"/>
        </w:tabs>
      </w:pPr>
      <w:r w:rsidRPr="005B55A6">
        <w:t>Денежная</w:t>
      </w:r>
      <w:r w:rsidR="005B55A6" w:rsidRPr="005B55A6">
        <w:t xml:space="preserve"> </w:t>
      </w:r>
      <w:r w:rsidRPr="005B55A6">
        <w:t>масса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обращении</w:t>
      </w:r>
      <w:r w:rsidR="005B55A6" w:rsidRPr="005B55A6">
        <w:t xml:space="preserve"> </w:t>
      </w:r>
      <w:r w:rsidRPr="005B55A6">
        <w:t>характеризуется</w:t>
      </w:r>
      <w:r w:rsidR="005B55A6" w:rsidRPr="005B55A6">
        <w:t xml:space="preserve"> </w:t>
      </w:r>
      <w:r w:rsidRPr="005B55A6">
        <w:t>величиной</w:t>
      </w:r>
      <w:r w:rsidR="005B55A6" w:rsidRPr="005B55A6">
        <w:t xml:space="preserve"> </w:t>
      </w:r>
      <w:r w:rsidRPr="005B55A6">
        <w:t>денежных</w:t>
      </w:r>
      <w:r w:rsidR="005B55A6" w:rsidRPr="005B55A6">
        <w:t xml:space="preserve"> </w:t>
      </w:r>
      <w:r w:rsidRPr="005B55A6">
        <w:t>агрегатов,</w:t>
      </w:r>
      <w:r w:rsidR="005B55A6" w:rsidRPr="005B55A6">
        <w:t xml:space="preserve"> </w:t>
      </w:r>
      <w:r w:rsidRPr="005B55A6">
        <w:t>состав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число</w:t>
      </w:r>
      <w:r w:rsidR="005B55A6" w:rsidRPr="005B55A6">
        <w:t xml:space="preserve"> </w:t>
      </w:r>
      <w:r w:rsidRPr="005B55A6">
        <w:t>которых</w:t>
      </w:r>
      <w:r w:rsidR="005B55A6" w:rsidRPr="005B55A6">
        <w:t xml:space="preserve"> </w:t>
      </w:r>
      <w:r w:rsidRPr="005B55A6">
        <w:t>существенно</w:t>
      </w:r>
      <w:r w:rsidR="005B55A6" w:rsidRPr="005B55A6">
        <w:t xml:space="preserve"> </w:t>
      </w:r>
      <w:r w:rsidRPr="005B55A6">
        <w:t>различается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различных</w:t>
      </w:r>
      <w:r w:rsidR="005B55A6" w:rsidRPr="005B55A6">
        <w:t xml:space="preserve"> </w:t>
      </w:r>
      <w:r w:rsidRPr="005B55A6">
        <w:t>странах</w:t>
      </w:r>
      <w:r w:rsidR="005B55A6" w:rsidRPr="005B55A6">
        <w:t>.</w:t>
      </w:r>
    </w:p>
    <w:p w:rsidR="005B55A6" w:rsidRPr="005B55A6" w:rsidRDefault="00474A9F" w:rsidP="005B55A6">
      <w:pPr>
        <w:tabs>
          <w:tab w:val="left" w:pos="726"/>
        </w:tabs>
      </w:pPr>
      <w:r w:rsidRPr="005B55A6">
        <w:t>В</w:t>
      </w:r>
      <w:r w:rsidR="005B55A6" w:rsidRPr="005B55A6">
        <w:t xml:space="preserve"> </w:t>
      </w:r>
      <w:r w:rsidRPr="005B55A6">
        <w:t>России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составе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массы</w:t>
      </w:r>
      <w:r w:rsidR="005B55A6" w:rsidRPr="005B55A6">
        <w:t xml:space="preserve"> </w:t>
      </w:r>
      <w:r w:rsidRPr="005B55A6">
        <w:t>выделены</w:t>
      </w:r>
      <w:r w:rsidR="005B55A6" w:rsidRPr="005B55A6">
        <w:t xml:space="preserve"> </w:t>
      </w:r>
      <w:r w:rsidRPr="005B55A6">
        <w:t>два</w:t>
      </w:r>
      <w:r w:rsidR="005B55A6" w:rsidRPr="005B55A6">
        <w:t xml:space="preserve"> </w:t>
      </w:r>
      <w:r w:rsidRPr="005B55A6">
        <w:t>компонента</w:t>
      </w:r>
      <w:r w:rsidR="005B55A6" w:rsidRPr="005B55A6">
        <w:t>.</w:t>
      </w:r>
    </w:p>
    <w:p w:rsidR="005B55A6" w:rsidRPr="005B55A6" w:rsidRDefault="00474A9F" w:rsidP="005B55A6">
      <w:pPr>
        <w:tabs>
          <w:tab w:val="left" w:pos="726"/>
        </w:tabs>
      </w:pPr>
      <w:r w:rsidRPr="005B55A6">
        <w:t>Наличные</w:t>
      </w:r>
      <w:r w:rsidR="005B55A6" w:rsidRPr="005B55A6">
        <w:t xml:space="preserve"> </w:t>
      </w:r>
      <w:r w:rsidRPr="005B55A6">
        <w:t>деньги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обращении</w:t>
      </w:r>
      <w:r w:rsidR="005B55A6" w:rsidRPr="005B55A6">
        <w:t xml:space="preserve"> (</w:t>
      </w:r>
      <w:r w:rsidRPr="005B55A6">
        <w:rPr>
          <w:b/>
          <w:i/>
        </w:rPr>
        <w:t>денежный</w:t>
      </w:r>
      <w:r w:rsidR="005B55A6" w:rsidRPr="005B55A6">
        <w:rPr>
          <w:b/>
          <w:i/>
        </w:rPr>
        <w:t xml:space="preserve"> </w:t>
      </w:r>
      <w:r w:rsidRPr="005B55A6">
        <w:rPr>
          <w:b/>
          <w:i/>
        </w:rPr>
        <w:t>агрегат</w:t>
      </w:r>
      <w:r w:rsidR="005B55A6" w:rsidRPr="005B55A6">
        <w:rPr>
          <w:b/>
          <w:i/>
        </w:rPr>
        <w:t xml:space="preserve"> </w:t>
      </w:r>
      <w:r w:rsidRPr="005B55A6">
        <w:rPr>
          <w:b/>
          <w:i/>
        </w:rPr>
        <w:t>М</w:t>
      </w:r>
      <w:r w:rsidRPr="005B55A6">
        <w:rPr>
          <w:b/>
          <w:i/>
          <w:vertAlign w:val="subscript"/>
        </w:rPr>
        <w:t>О</w:t>
      </w:r>
      <w:r w:rsidR="005B55A6" w:rsidRPr="005B55A6">
        <w:t xml:space="preserve">) - </w:t>
      </w:r>
      <w:r w:rsidRPr="005B55A6">
        <w:t>наиболее</w:t>
      </w:r>
      <w:r w:rsidR="005B55A6" w:rsidRPr="005B55A6">
        <w:t xml:space="preserve"> </w:t>
      </w:r>
      <w:r w:rsidRPr="005B55A6">
        <w:t>ликвидная</w:t>
      </w:r>
      <w:r w:rsidR="005B55A6" w:rsidRPr="005B55A6">
        <w:t xml:space="preserve"> </w:t>
      </w:r>
      <w:r w:rsidRPr="005B55A6">
        <w:t>часть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массы,</w:t>
      </w:r>
      <w:r w:rsidR="005B55A6" w:rsidRPr="005B55A6">
        <w:t xml:space="preserve"> </w:t>
      </w:r>
      <w:r w:rsidRPr="005B55A6">
        <w:t>которая</w:t>
      </w:r>
      <w:r w:rsidR="005B55A6" w:rsidRPr="005B55A6">
        <w:t xml:space="preserve"> </w:t>
      </w:r>
      <w:r w:rsidRPr="005B55A6">
        <w:t>готова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немедленного</w:t>
      </w:r>
      <w:r w:rsidR="005B55A6" w:rsidRPr="005B55A6">
        <w:t xml:space="preserve"> </w:t>
      </w:r>
      <w:r w:rsidRPr="005B55A6">
        <w:t>использования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качестве</w:t>
      </w:r>
      <w:r w:rsidR="005B55A6" w:rsidRPr="005B55A6">
        <w:t xml:space="preserve"> </w:t>
      </w:r>
      <w:r w:rsidRPr="005B55A6">
        <w:t>платежного</w:t>
      </w:r>
      <w:r w:rsidR="005B55A6" w:rsidRPr="005B55A6">
        <w:t xml:space="preserve"> </w:t>
      </w:r>
      <w:r w:rsidRPr="005B55A6">
        <w:t>средства</w:t>
      </w:r>
      <w:r w:rsidR="005B55A6" w:rsidRPr="005B55A6">
        <w:t xml:space="preserve">. </w:t>
      </w:r>
      <w:r w:rsidRPr="005B55A6">
        <w:t>Этот</w:t>
      </w:r>
      <w:r w:rsidR="005B55A6" w:rsidRPr="005B55A6">
        <w:t xml:space="preserve"> </w:t>
      </w:r>
      <w:r w:rsidRPr="005B55A6">
        <w:t>агрегат</w:t>
      </w:r>
      <w:r w:rsidR="005B55A6" w:rsidRPr="005B55A6">
        <w:t xml:space="preserve"> </w:t>
      </w:r>
      <w:r w:rsidRPr="005B55A6">
        <w:t>включает</w:t>
      </w:r>
      <w:r w:rsidR="005B55A6" w:rsidRPr="005B55A6">
        <w:t xml:space="preserve"> </w:t>
      </w:r>
      <w:r w:rsidRPr="005B55A6">
        <w:t>банкноты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монеты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обращении</w:t>
      </w:r>
      <w:r w:rsidR="005B55A6" w:rsidRPr="005B55A6">
        <w:t xml:space="preserve"> (</w:t>
      </w:r>
      <w:r w:rsidRPr="005B55A6">
        <w:t>деньги</w:t>
      </w:r>
      <w:r w:rsidR="005B55A6" w:rsidRPr="005B55A6">
        <w:t xml:space="preserve"> </w:t>
      </w:r>
      <w:r w:rsidRPr="005B55A6">
        <w:t>вне</w:t>
      </w:r>
      <w:r w:rsidR="005B55A6" w:rsidRPr="005B55A6">
        <w:t xml:space="preserve"> </w:t>
      </w:r>
      <w:r w:rsidRPr="005B55A6">
        <w:t>банков</w:t>
      </w:r>
      <w:r w:rsidR="005B55A6" w:rsidRPr="005B55A6">
        <w:t>).</w:t>
      </w:r>
    </w:p>
    <w:p w:rsidR="005B55A6" w:rsidRPr="005B55A6" w:rsidRDefault="00474A9F" w:rsidP="005B55A6">
      <w:pPr>
        <w:tabs>
          <w:tab w:val="left" w:pos="726"/>
        </w:tabs>
      </w:pPr>
      <w:r w:rsidRPr="005B55A6">
        <w:t>Безналичные</w:t>
      </w:r>
      <w:r w:rsidR="005B55A6" w:rsidRPr="005B55A6">
        <w:t xml:space="preserve"> </w:t>
      </w:r>
      <w:r w:rsidRPr="005B55A6">
        <w:t>средства,</w:t>
      </w:r>
      <w:r w:rsidR="005B55A6" w:rsidRPr="005B55A6">
        <w:t xml:space="preserve"> </w:t>
      </w:r>
      <w:r w:rsidRPr="005B55A6">
        <w:t>которые</w:t>
      </w:r>
      <w:r w:rsidR="005B55A6" w:rsidRPr="005B55A6">
        <w:t xml:space="preserve"> </w:t>
      </w:r>
      <w:r w:rsidRPr="005B55A6">
        <w:t>включают</w:t>
      </w:r>
      <w:r w:rsidR="005B55A6" w:rsidRPr="005B55A6">
        <w:t xml:space="preserve"> </w:t>
      </w:r>
      <w:r w:rsidRPr="005B55A6">
        <w:t>остатки</w:t>
      </w:r>
      <w:r w:rsidR="005B55A6" w:rsidRPr="005B55A6">
        <w:t xml:space="preserve"> </w:t>
      </w:r>
      <w:r w:rsidRPr="005B55A6">
        <w:t>средств</w:t>
      </w:r>
      <w:r w:rsidR="005B55A6" w:rsidRPr="005B55A6">
        <w:t xml:space="preserve"> </w:t>
      </w:r>
      <w:r w:rsidRPr="005B55A6">
        <w:t>нефинансовых</w:t>
      </w:r>
      <w:r w:rsidR="005B55A6" w:rsidRPr="005B55A6">
        <w:t xml:space="preserve"> </w:t>
      </w:r>
      <w:r w:rsidRPr="005B55A6">
        <w:t>организаций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физических</w:t>
      </w:r>
      <w:r w:rsidR="005B55A6" w:rsidRPr="005B55A6">
        <w:t xml:space="preserve"> </w:t>
      </w:r>
      <w:r w:rsidRPr="005B55A6">
        <w:t>лиц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расчетных,</w:t>
      </w:r>
      <w:r w:rsidR="005B55A6" w:rsidRPr="005B55A6">
        <w:t xml:space="preserve"> </w:t>
      </w:r>
      <w:r w:rsidRPr="005B55A6">
        <w:t>текущих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депозитных</w:t>
      </w:r>
      <w:r w:rsidR="005B55A6" w:rsidRPr="005B55A6">
        <w:t xml:space="preserve"> </w:t>
      </w:r>
      <w:r w:rsidRPr="005B55A6">
        <w:t>или</w:t>
      </w:r>
      <w:r w:rsidR="005B55A6" w:rsidRPr="005B55A6">
        <w:t xml:space="preserve"> </w:t>
      </w:r>
      <w:r w:rsidRPr="005B55A6">
        <w:t>иных</w:t>
      </w:r>
      <w:r w:rsidR="005B55A6" w:rsidRPr="005B55A6">
        <w:t xml:space="preserve"> </w:t>
      </w:r>
      <w:r w:rsidRPr="005B55A6">
        <w:t>счетах</w:t>
      </w:r>
      <w:r w:rsidR="005B55A6" w:rsidRPr="005B55A6">
        <w:t xml:space="preserve"> </w:t>
      </w:r>
      <w:r w:rsidRPr="005B55A6">
        <w:t>до</w:t>
      </w:r>
      <w:r w:rsidR="005B55A6" w:rsidRPr="005B55A6">
        <w:t xml:space="preserve"> </w:t>
      </w:r>
      <w:r w:rsidRPr="005B55A6">
        <w:t>востребования</w:t>
      </w:r>
      <w:r w:rsidR="005B55A6" w:rsidRPr="005B55A6">
        <w:t xml:space="preserve"> (</w:t>
      </w:r>
      <w:r w:rsidRPr="005B55A6">
        <w:t>в</w:t>
      </w:r>
      <w:r w:rsidR="005B55A6" w:rsidRPr="005B55A6">
        <w:t xml:space="preserve"> </w:t>
      </w:r>
      <w:r w:rsidRPr="005B55A6">
        <w:t>том</w:t>
      </w:r>
      <w:r w:rsidR="005B55A6" w:rsidRPr="005B55A6">
        <w:t xml:space="preserve"> </w:t>
      </w:r>
      <w:r w:rsidRPr="005B55A6">
        <w:t>числе</w:t>
      </w:r>
      <w:r w:rsidR="005B55A6" w:rsidRPr="005B55A6">
        <w:t xml:space="preserve"> </w:t>
      </w:r>
      <w:r w:rsidRPr="005B55A6">
        <w:t>счетах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расчетов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использованием</w:t>
      </w:r>
      <w:r w:rsidR="005B55A6" w:rsidRPr="005B55A6">
        <w:t xml:space="preserve"> </w:t>
      </w:r>
      <w:r w:rsidRPr="005B55A6">
        <w:t>банковских</w:t>
      </w:r>
      <w:r w:rsidR="005B55A6" w:rsidRPr="005B55A6">
        <w:t xml:space="preserve"> </w:t>
      </w:r>
      <w:r w:rsidRPr="005B55A6">
        <w:t>карт</w:t>
      </w:r>
      <w:r w:rsidR="005B55A6" w:rsidRPr="005B55A6">
        <w:t xml:space="preserve">) </w:t>
      </w:r>
      <w:r w:rsidRPr="005B55A6">
        <w:t>и</w:t>
      </w:r>
      <w:r w:rsidR="005B55A6" w:rsidRPr="005B55A6">
        <w:t xml:space="preserve"> </w:t>
      </w:r>
      <w:r w:rsidRPr="005B55A6">
        <w:t>срочных</w:t>
      </w:r>
      <w:r w:rsidR="005B55A6" w:rsidRPr="005B55A6">
        <w:t xml:space="preserve"> </w:t>
      </w:r>
      <w:r w:rsidRPr="005B55A6">
        <w:t>счетах,</w:t>
      </w:r>
      <w:r w:rsidR="005B55A6" w:rsidRPr="005B55A6">
        <w:t xml:space="preserve"> </w:t>
      </w:r>
      <w:r w:rsidRPr="005B55A6">
        <w:t>открытых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действующих</w:t>
      </w:r>
      <w:r w:rsidR="005B55A6" w:rsidRPr="005B55A6">
        <w:t xml:space="preserve"> </w:t>
      </w:r>
      <w:r w:rsidRPr="005B55A6">
        <w:t>кредитных</w:t>
      </w:r>
      <w:r w:rsidR="005B55A6" w:rsidRPr="005B55A6">
        <w:t xml:space="preserve"> </w:t>
      </w:r>
      <w:r w:rsidRPr="005B55A6">
        <w:t>организациях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валюте</w:t>
      </w:r>
      <w:r w:rsidR="005B55A6" w:rsidRPr="005B55A6">
        <w:t xml:space="preserve"> </w:t>
      </w:r>
      <w:r w:rsidRPr="005B55A6">
        <w:t>Российской</w:t>
      </w:r>
      <w:r w:rsidR="005B55A6" w:rsidRPr="005B55A6">
        <w:t xml:space="preserve"> </w:t>
      </w:r>
      <w:r w:rsidRPr="005B55A6">
        <w:t>Федерации,</w:t>
      </w:r>
      <w:r w:rsidR="005B55A6" w:rsidRPr="005B55A6">
        <w:t xml:space="preserve"> </w:t>
      </w:r>
      <w:r w:rsidRPr="005B55A6">
        <w:t>а</w:t>
      </w:r>
      <w:r w:rsidR="005B55A6" w:rsidRPr="005B55A6">
        <w:t xml:space="preserve"> </w:t>
      </w:r>
      <w:r w:rsidRPr="005B55A6">
        <w:t>также</w:t>
      </w:r>
      <w:r w:rsidR="005B55A6" w:rsidRPr="005B55A6">
        <w:t xml:space="preserve"> </w:t>
      </w:r>
      <w:r w:rsidRPr="005B55A6">
        <w:t>начисленные</w:t>
      </w:r>
      <w:r w:rsidR="005B55A6" w:rsidRPr="005B55A6">
        <w:t xml:space="preserve"> </w:t>
      </w:r>
      <w:r w:rsidRPr="005B55A6">
        <w:t>проценты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ним</w:t>
      </w:r>
      <w:r w:rsidR="005B55A6" w:rsidRPr="005B55A6">
        <w:t>.</w:t>
      </w:r>
    </w:p>
    <w:p w:rsidR="005B55A6" w:rsidRPr="005B55A6" w:rsidRDefault="00474A9F" w:rsidP="005B55A6">
      <w:pPr>
        <w:tabs>
          <w:tab w:val="left" w:pos="726"/>
        </w:tabs>
      </w:pPr>
      <w:r w:rsidRPr="005B55A6">
        <w:rPr>
          <w:b/>
          <w:i/>
        </w:rPr>
        <w:t>Денежная</w:t>
      </w:r>
      <w:r w:rsidR="005B55A6" w:rsidRPr="005B55A6">
        <w:rPr>
          <w:b/>
          <w:i/>
        </w:rPr>
        <w:t xml:space="preserve"> </w:t>
      </w:r>
      <w:r w:rsidRPr="005B55A6">
        <w:rPr>
          <w:b/>
          <w:i/>
        </w:rPr>
        <w:t>масса</w:t>
      </w:r>
      <w:r w:rsidR="005B55A6" w:rsidRPr="005B55A6">
        <w:rPr>
          <w:b/>
          <w:i/>
        </w:rPr>
        <w:t xml:space="preserve"> (</w:t>
      </w:r>
      <w:r w:rsidRPr="005B55A6">
        <w:rPr>
          <w:b/>
          <w:i/>
        </w:rPr>
        <w:t>М</w:t>
      </w:r>
      <w:r w:rsidRPr="005B55A6">
        <w:rPr>
          <w:i/>
          <w:vertAlign w:val="subscript"/>
        </w:rPr>
        <w:t>2</w:t>
      </w:r>
      <w:r w:rsidR="005B55A6" w:rsidRPr="005B55A6">
        <w:t xml:space="preserve">) </w:t>
      </w:r>
      <w:r w:rsidRPr="005B55A6">
        <w:t>рассчитывается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сумма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обращении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безналичных</w:t>
      </w:r>
      <w:r w:rsidR="005B55A6" w:rsidRPr="005B55A6">
        <w:t xml:space="preserve"> </w:t>
      </w:r>
      <w:r w:rsidRPr="005B55A6">
        <w:t>средств</w:t>
      </w:r>
      <w:r w:rsidR="005B55A6" w:rsidRPr="005B55A6">
        <w:t xml:space="preserve">. </w:t>
      </w:r>
      <w:r w:rsidRPr="005B55A6">
        <w:t>В</w:t>
      </w:r>
      <w:r w:rsidR="005B55A6" w:rsidRPr="005B55A6">
        <w:t xml:space="preserve"> </w:t>
      </w:r>
      <w:r w:rsidRPr="005B55A6">
        <w:t>показатель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массы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национальном</w:t>
      </w:r>
      <w:r w:rsidR="005B55A6" w:rsidRPr="005B55A6">
        <w:t xml:space="preserve"> </w:t>
      </w:r>
      <w:r w:rsidRPr="005B55A6">
        <w:t>определении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отличие</w:t>
      </w:r>
      <w:r w:rsidR="005B55A6" w:rsidRPr="005B55A6">
        <w:t xml:space="preserve"> </w:t>
      </w:r>
      <w:r w:rsidRPr="005B55A6">
        <w:t>от</w:t>
      </w:r>
      <w:r w:rsidR="005B55A6" w:rsidRPr="005B55A6">
        <w:t xml:space="preserve"> </w:t>
      </w:r>
      <w:r w:rsidRPr="005B55A6">
        <w:t>аналогичного</w:t>
      </w:r>
      <w:r w:rsidR="005B55A6" w:rsidRPr="005B55A6">
        <w:t xml:space="preserve"> </w:t>
      </w:r>
      <w:r w:rsidRPr="005B55A6">
        <w:t>показателя,</w:t>
      </w:r>
      <w:r w:rsidR="005B55A6" w:rsidRPr="005B55A6">
        <w:t xml:space="preserve"> </w:t>
      </w:r>
      <w:r w:rsidRPr="005B55A6">
        <w:t>исчисляемого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методологии</w:t>
      </w:r>
      <w:r w:rsidR="005B55A6" w:rsidRPr="005B55A6">
        <w:t xml:space="preserve"> </w:t>
      </w:r>
      <w:r w:rsidRPr="005B55A6">
        <w:t>составления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обзора,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включаются</w:t>
      </w:r>
      <w:r w:rsidR="005B55A6" w:rsidRPr="005B55A6">
        <w:t xml:space="preserve"> </w:t>
      </w:r>
      <w:r w:rsidRPr="005B55A6">
        <w:t>депозиты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иностранной</w:t>
      </w:r>
      <w:r w:rsidR="005B55A6" w:rsidRPr="005B55A6">
        <w:t xml:space="preserve"> </w:t>
      </w:r>
      <w:r w:rsidRPr="005B55A6">
        <w:t>валюте</w:t>
      </w:r>
      <w:r w:rsidR="005B55A6" w:rsidRPr="005B55A6">
        <w:t>.</w:t>
      </w:r>
    </w:p>
    <w:p w:rsidR="005B55A6" w:rsidRPr="005B55A6" w:rsidRDefault="00474A9F" w:rsidP="005B55A6">
      <w:pPr>
        <w:tabs>
          <w:tab w:val="left" w:pos="726"/>
        </w:tabs>
      </w:pPr>
      <w:r w:rsidRPr="005B55A6">
        <w:t>Анализ</w:t>
      </w:r>
      <w:r w:rsidR="005B55A6" w:rsidRPr="005B55A6">
        <w:t xml:space="preserve"> </w:t>
      </w:r>
      <w:r w:rsidRPr="005B55A6">
        <w:t>динамики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структуры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массы</w:t>
      </w:r>
      <w:r w:rsidR="005B55A6" w:rsidRPr="005B55A6">
        <w:t xml:space="preserve"> - </w:t>
      </w:r>
      <w:r w:rsidRPr="005B55A6">
        <w:t>начальный</w:t>
      </w:r>
      <w:r w:rsidR="005B55A6" w:rsidRPr="005B55A6">
        <w:t xml:space="preserve"> </w:t>
      </w:r>
      <w:r w:rsidRPr="005B55A6">
        <w:t>этап</w:t>
      </w:r>
      <w:r w:rsidR="005B55A6" w:rsidRPr="005B55A6">
        <w:t xml:space="preserve"> </w:t>
      </w:r>
      <w:r w:rsidRPr="005B55A6">
        <w:t>при</w:t>
      </w:r>
      <w:r w:rsidR="005B55A6" w:rsidRPr="005B55A6">
        <w:t xml:space="preserve"> </w:t>
      </w:r>
      <w:r w:rsidRPr="005B55A6">
        <w:t>формировании</w:t>
      </w:r>
      <w:r w:rsidR="005B55A6" w:rsidRPr="005B55A6">
        <w:t xml:space="preserve"> </w:t>
      </w:r>
      <w:r w:rsidRPr="005B55A6">
        <w:t>Центральным</w:t>
      </w:r>
      <w:r w:rsidR="005B55A6" w:rsidRPr="005B55A6">
        <w:t xml:space="preserve"> </w:t>
      </w:r>
      <w:r w:rsidRPr="005B55A6">
        <w:t>банком</w:t>
      </w:r>
      <w:r w:rsidR="005B55A6" w:rsidRPr="005B55A6">
        <w:t xml:space="preserve"> </w:t>
      </w:r>
      <w:r w:rsidRPr="005B55A6">
        <w:t>России</w:t>
      </w:r>
      <w:r w:rsidR="005B55A6" w:rsidRPr="005B55A6">
        <w:t xml:space="preserve"> </w:t>
      </w:r>
      <w:r w:rsidRPr="005B55A6">
        <w:t>денежно-кредитной</w:t>
      </w:r>
      <w:r w:rsidR="005B55A6" w:rsidRPr="005B55A6">
        <w:t xml:space="preserve"> </w:t>
      </w:r>
      <w:r w:rsidRPr="005B55A6">
        <w:t>политики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очередной</w:t>
      </w:r>
      <w:r w:rsidR="005B55A6" w:rsidRPr="005B55A6">
        <w:t xml:space="preserve"> </w:t>
      </w:r>
      <w:r w:rsidRPr="005B55A6">
        <w:t>год</w:t>
      </w:r>
      <w:r w:rsidR="005B55A6" w:rsidRPr="005B55A6">
        <w:t>. [</w:t>
      </w:r>
      <w:r w:rsidRPr="005B55A6">
        <w:t>14</w:t>
      </w:r>
      <w:r w:rsidR="005B55A6" w:rsidRPr="005B55A6">
        <w:t>]</w:t>
      </w:r>
    </w:p>
    <w:p w:rsidR="005B55A6" w:rsidRPr="005B55A6" w:rsidRDefault="00474A9F" w:rsidP="005B55A6">
      <w:pPr>
        <w:tabs>
          <w:tab w:val="left" w:pos="726"/>
        </w:tabs>
      </w:pPr>
      <w:r w:rsidRPr="005B55A6">
        <w:t>По</w:t>
      </w:r>
      <w:r w:rsidR="005B55A6" w:rsidRPr="005B55A6">
        <w:t xml:space="preserve"> </w:t>
      </w:r>
      <w:r w:rsidRPr="005B55A6">
        <w:t>данным</w:t>
      </w:r>
      <w:r w:rsidR="005B55A6" w:rsidRPr="005B55A6">
        <w:t xml:space="preserve"> </w:t>
      </w:r>
      <w:r w:rsidRPr="005B55A6">
        <w:t>ЦБР</w:t>
      </w:r>
      <w:r w:rsidR="005B55A6" w:rsidRPr="005B55A6">
        <w:t xml:space="preserve"> [</w:t>
      </w:r>
      <w:r w:rsidRPr="005B55A6">
        <w:t>15</w:t>
      </w:r>
      <w:r w:rsidR="005B55A6" w:rsidRPr="005B55A6">
        <w:t xml:space="preserve">], </w:t>
      </w:r>
      <w:r w:rsidRPr="005B55A6">
        <w:t>в</w:t>
      </w:r>
      <w:r w:rsidR="005B55A6" w:rsidRPr="005B55A6">
        <w:t xml:space="preserve"> </w:t>
      </w:r>
      <w:r w:rsidRPr="005B55A6">
        <w:t>первом</w:t>
      </w:r>
      <w:r w:rsidR="005B55A6" w:rsidRPr="005B55A6">
        <w:t xml:space="preserve"> </w:t>
      </w:r>
      <w:r w:rsidRPr="005B55A6">
        <w:t>полугодии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5B55A6">
          <w:t>2010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</w:t>
      </w:r>
      <w:r w:rsidRPr="005B55A6">
        <w:t>на</w:t>
      </w:r>
      <w:r w:rsidR="005B55A6" w:rsidRPr="005B55A6">
        <w:t xml:space="preserve"> </w:t>
      </w:r>
      <w:r w:rsidRPr="005B55A6">
        <w:t>фоне</w:t>
      </w:r>
      <w:r w:rsidR="005B55A6" w:rsidRPr="005B55A6">
        <w:t xml:space="preserve"> </w:t>
      </w:r>
      <w:r w:rsidRPr="005B55A6">
        <w:t>восстановления</w:t>
      </w:r>
      <w:r w:rsidR="005B55A6" w:rsidRPr="005B55A6">
        <w:t xml:space="preserve"> </w:t>
      </w:r>
      <w:r w:rsidRPr="005B55A6">
        <w:t>экономической</w:t>
      </w:r>
      <w:r w:rsidR="005B55A6" w:rsidRPr="005B55A6">
        <w:t xml:space="preserve"> </w:t>
      </w:r>
      <w:r w:rsidRPr="005B55A6">
        <w:t>активности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усиления</w:t>
      </w:r>
      <w:r w:rsidR="005B55A6" w:rsidRPr="005B55A6">
        <w:t xml:space="preserve"> </w:t>
      </w:r>
      <w:r w:rsidRPr="005B55A6">
        <w:t>платежного</w:t>
      </w:r>
      <w:r w:rsidR="005B55A6" w:rsidRPr="005B55A6">
        <w:t xml:space="preserve"> </w:t>
      </w:r>
      <w:r w:rsidRPr="005B55A6">
        <w:t>баланса</w:t>
      </w:r>
      <w:r w:rsidR="005B55A6" w:rsidRPr="005B55A6">
        <w:t xml:space="preserve"> </w:t>
      </w:r>
      <w:r w:rsidRPr="005B55A6">
        <w:t>состояние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сферы</w:t>
      </w:r>
      <w:r w:rsidR="005B55A6" w:rsidRPr="005B55A6">
        <w:t xml:space="preserve"> </w:t>
      </w:r>
      <w:r w:rsidRPr="005B55A6">
        <w:t>характеризовалось</w:t>
      </w:r>
      <w:r w:rsidR="005B55A6" w:rsidRPr="005B55A6">
        <w:t xml:space="preserve"> </w:t>
      </w:r>
      <w:r w:rsidRPr="005B55A6">
        <w:t>укреплением</w:t>
      </w:r>
      <w:r w:rsidR="005B55A6" w:rsidRPr="005B55A6">
        <w:t xml:space="preserve"> </w:t>
      </w:r>
      <w:r w:rsidRPr="005B55A6">
        <w:t>рубля,</w:t>
      </w:r>
      <w:r w:rsidR="005B55A6" w:rsidRPr="005B55A6">
        <w:t xml:space="preserve"> </w:t>
      </w:r>
      <w:r w:rsidRPr="005B55A6">
        <w:t>увеличением</w:t>
      </w:r>
      <w:r w:rsidR="005B55A6" w:rsidRPr="005B55A6">
        <w:t xml:space="preserve"> </w:t>
      </w:r>
      <w:r w:rsidRPr="005B55A6">
        <w:t>спроса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национальную</w:t>
      </w:r>
      <w:r w:rsidR="005B55A6" w:rsidRPr="005B55A6">
        <w:t xml:space="preserve"> </w:t>
      </w:r>
      <w:r w:rsidRPr="005B55A6">
        <w:t>валюту,</w:t>
      </w:r>
      <w:r w:rsidR="005B55A6" w:rsidRPr="005B55A6">
        <w:t xml:space="preserve"> </w:t>
      </w:r>
      <w:r w:rsidRPr="005B55A6">
        <w:t>ростом</w:t>
      </w:r>
      <w:r w:rsidR="005B55A6" w:rsidRPr="005B55A6">
        <w:t xml:space="preserve"> </w:t>
      </w:r>
      <w:r w:rsidRPr="005B55A6">
        <w:t>банковских</w:t>
      </w:r>
      <w:r w:rsidR="005B55A6" w:rsidRPr="005B55A6">
        <w:t xml:space="preserve"> </w:t>
      </w:r>
      <w:r w:rsidRPr="005B55A6">
        <w:t>резервов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снижением</w:t>
      </w:r>
      <w:r w:rsidR="005B55A6" w:rsidRPr="005B55A6">
        <w:t xml:space="preserve"> </w:t>
      </w:r>
      <w:r w:rsidRPr="005B55A6">
        <w:t>процентных</w:t>
      </w:r>
      <w:r w:rsidR="005B55A6" w:rsidRPr="005B55A6">
        <w:t xml:space="preserve"> </w:t>
      </w:r>
      <w:r w:rsidRPr="005B55A6">
        <w:t>ставок</w:t>
      </w:r>
      <w:r w:rsidR="005B55A6" w:rsidRPr="005B55A6">
        <w:t>.</w:t>
      </w:r>
    </w:p>
    <w:p w:rsidR="005B55A6" w:rsidRDefault="00474A9F" w:rsidP="005B55A6">
      <w:pPr>
        <w:tabs>
          <w:tab w:val="left" w:pos="726"/>
        </w:tabs>
      </w:pPr>
      <w:r w:rsidRPr="005B55A6">
        <w:t>Денежный</w:t>
      </w:r>
      <w:r w:rsidR="005B55A6" w:rsidRPr="005B55A6">
        <w:t xml:space="preserve"> </w:t>
      </w:r>
      <w:r w:rsidRPr="005B55A6">
        <w:t>агрегат</w:t>
      </w:r>
      <w:r w:rsidR="005B55A6" w:rsidRPr="005B55A6">
        <w:t xml:space="preserve"> </w:t>
      </w:r>
      <w:r w:rsidRPr="005B55A6">
        <w:t>М</w:t>
      </w:r>
      <w:r w:rsidRPr="005B55A6">
        <w:rPr>
          <w:vertAlign w:val="subscript"/>
        </w:rPr>
        <w:t>2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первое</w:t>
      </w:r>
      <w:r w:rsidR="005B55A6" w:rsidRPr="005B55A6">
        <w:t xml:space="preserve"> </w:t>
      </w:r>
      <w:r w:rsidRPr="005B55A6">
        <w:t>полугодие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5B55A6">
          <w:t>2010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</w:t>
      </w:r>
      <w:r w:rsidRPr="005B55A6">
        <w:t>увеличился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9,5%,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том</w:t>
      </w:r>
      <w:r w:rsidR="005B55A6" w:rsidRPr="005B55A6">
        <w:t xml:space="preserve"> </w:t>
      </w:r>
      <w:r w:rsidRPr="005B55A6">
        <w:t>числе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I</w:t>
      </w:r>
      <w:r w:rsidR="005B55A6" w:rsidRPr="005B55A6">
        <w:t xml:space="preserve"> </w:t>
      </w:r>
      <w:r w:rsidRPr="005B55A6">
        <w:t>квартал</w:t>
      </w:r>
      <w:r w:rsidR="005B55A6" w:rsidRPr="005B55A6">
        <w:t xml:space="preserve"> - </w:t>
      </w:r>
      <w:r w:rsidRPr="005B55A6">
        <w:t>на</w:t>
      </w:r>
      <w:r w:rsidR="005B55A6" w:rsidRPr="005B55A6">
        <w:t xml:space="preserve"> </w:t>
      </w:r>
      <w:r w:rsidRPr="005B55A6">
        <w:t>1,9%,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II</w:t>
      </w:r>
      <w:r w:rsidR="005B55A6" w:rsidRPr="005B55A6">
        <w:t xml:space="preserve"> </w:t>
      </w:r>
      <w:r w:rsidRPr="005B55A6">
        <w:t>квартал</w:t>
      </w:r>
      <w:r w:rsidR="005B55A6" w:rsidRPr="005B55A6">
        <w:t xml:space="preserve"> - </w:t>
      </w:r>
      <w:r w:rsidRPr="005B55A6">
        <w:t>на</w:t>
      </w:r>
      <w:r w:rsidR="005B55A6" w:rsidRPr="005B55A6">
        <w:t xml:space="preserve"> </w:t>
      </w:r>
      <w:r w:rsidRPr="005B55A6">
        <w:t>7,5%</w:t>
      </w:r>
      <w:r w:rsidR="005B55A6" w:rsidRPr="005B55A6">
        <w:t xml:space="preserve"> (</w:t>
      </w:r>
      <w:r w:rsidRPr="005B55A6">
        <w:t>за</w:t>
      </w:r>
      <w:r w:rsidR="005B55A6" w:rsidRPr="005B55A6">
        <w:t xml:space="preserve"> </w:t>
      </w:r>
      <w:r w:rsidRPr="005B55A6">
        <w:t>первое</w:t>
      </w:r>
      <w:r w:rsidR="005B55A6" w:rsidRPr="005B55A6">
        <w:t xml:space="preserve"> </w:t>
      </w:r>
      <w:r w:rsidRPr="005B55A6">
        <w:t>полугодие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5B55A6">
          <w:t>2009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</w:t>
      </w:r>
      <w:r w:rsidRPr="005B55A6">
        <w:t>он</w:t>
      </w:r>
      <w:r w:rsidR="005B55A6" w:rsidRPr="005B55A6">
        <w:t xml:space="preserve"> </w:t>
      </w:r>
      <w:r w:rsidRPr="005B55A6">
        <w:t>сократился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2,5%</w:t>
      </w:r>
      <w:r w:rsidR="005B55A6" w:rsidRPr="005B55A6">
        <w:t xml:space="preserve">). </w:t>
      </w:r>
      <w:r w:rsidRPr="005B55A6">
        <w:t>Темп</w:t>
      </w:r>
      <w:r w:rsidR="005B55A6" w:rsidRPr="005B55A6">
        <w:t xml:space="preserve"> </w:t>
      </w:r>
      <w:r w:rsidRPr="005B55A6">
        <w:t>прироста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массы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национальном</w:t>
      </w:r>
      <w:r w:rsidR="005B55A6" w:rsidRPr="005B55A6">
        <w:t xml:space="preserve"> </w:t>
      </w:r>
      <w:r w:rsidRPr="005B55A6">
        <w:t>определении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1</w:t>
      </w:r>
      <w:r w:rsidR="005B55A6" w:rsidRPr="005B55A6">
        <w:t>.07.20</w:t>
      </w:r>
      <w:r w:rsidRPr="005B55A6">
        <w:t>10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сравнению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1</w:t>
      </w:r>
      <w:r w:rsidR="005B55A6" w:rsidRPr="005B55A6">
        <w:t>.07.20</w:t>
      </w:r>
      <w:r w:rsidRPr="005B55A6">
        <w:t>09</w:t>
      </w:r>
      <w:r w:rsidR="005B55A6" w:rsidRPr="005B55A6">
        <w:t xml:space="preserve"> </w:t>
      </w:r>
      <w:r w:rsidRPr="005B55A6">
        <w:t>составил</w:t>
      </w:r>
      <w:r w:rsidR="005B55A6" w:rsidRPr="005B55A6">
        <w:t xml:space="preserve"> </w:t>
      </w:r>
      <w:r w:rsidRPr="005B55A6">
        <w:t>30,6%,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то</w:t>
      </w:r>
      <w:r w:rsidR="005B55A6" w:rsidRPr="005B55A6">
        <w:t xml:space="preserve"> </w:t>
      </w:r>
      <w:r w:rsidRPr="005B55A6">
        <w:t>время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1</w:t>
      </w:r>
      <w:r w:rsidR="005B55A6" w:rsidRPr="005B55A6">
        <w:t>.07.20</w:t>
      </w:r>
      <w:r w:rsidRPr="005B55A6">
        <w:t>09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сравнению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1</w:t>
      </w:r>
      <w:r w:rsidR="005B55A6" w:rsidRPr="005B55A6">
        <w:t>.07.20</w:t>
      </w:r>
      <w:r w:rsidRPr="005B55A6">
        <w:t>08</w:t>
      </w:r>
      <w:r w:rsidR="005B55A6" w:rsidRPr="005B55A6">
        <w:t xml:space="preserve"> </w:t>
      </w:r>
      <w:r w:rsidRPr="005B55A6">
        <w:t>он</w:t>
      </w:r>
      <w:r w:rsidR="005B55A6" w:rsidRPr="005B55A6">
        <w:t xml:space="preserve"> </w:t>
      </w:r>
      <w:r w:rsidRPr="005B55A6">
        <w:t>был</w:t>
      </w:r>
      <w:r w:rsidR="005B55A6" w:rsidRPr="005B55A6">
        <w:t xml:space="preserve"> </w:t>
      </w:r>
      <w:r w:rsidRPr="005B55A6">
        <w:t>отрицательным</w:t>
      </w:r>
      <w:r w:rsidR="005B55A6" w:rsidRPr="005B55A6">
        <w:t xml:space="preserve"> (-</w:t>
      </w:r>
      <w:r w:rsidRPr="005B55A6">
        <w:t>7,6%</w:t>
      </w:r>
      <w:r w:rsidR="005B55A6" w:rsidRPr="005B55A6">
        <w:t xml:space="preserve">). </w:t>
      </w:r>
      <w:r w:rsidRPr="005B55A6">
        <w:t>В</w:t>
      </w:r>
      <w:r w:rsidR="005B55A6" w:rsidRPr="005B55A6">
        <w:t xml:space="preserve"> </w:t>
      </w:r>
      <w:r w:rsidRPr="005B55A6">
        <w:t>реальном</w:t>
      </w:r>
      <w:r w:rsidR="005B55A6" w:rsidRPr="005B55A6">
        <w:t xml:space="preserve"> </w:t>
      </w:r>
      <w:r w:rsidRPr="005B55A6">
        <w:t>выражении,</w:t>
      </w:r>
      <w:r w:rsidR="005B55A6" w:rsidRPr="005B55A6">
        <w:t xml:space="preserve"> </w:t>
      </w:r>
      <w:r w:rsidRPr="005B55A6">
        <w:t>то</w:t>
      </w:r>
      <w:r w:rsidR="005B55A6" w:rsidRPr="005B55A6">
        <w:t xml:space="preserve"> </w:t>
      </w:r>
      <w:r w:rsidRPr="005B55A6">
        <w:t>есть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учетом</w:t>
      </w:r>
      <w:r w:rsidR="005B55A6" w:rsidRPr="005B55A6">
        <w:t xml:space="preserve"> </w:t>
      </w:r>
      <w:r w:rsidRPr="005B55A6">
        <w:t>инфляции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потребительском</w:t>
      </w:r>
      <w:r w:rsidR="005B55A6" w:rsidRPr="005B55A6">
        <w:t xml:space="preserve"> </w:t>
      </w:r>
      <w:r w:rsidRPr="005B55A6">
        <w:t>рынке,</w:t>
      </w:r>
      <w:r w:rsidR="005B55A6" w:rsidRPr="005B55A6">
        <w:t xml:space="preserve"> </w:t>
      </w:r>
      <w:r w:rsidRPr="005B55A6">
        <w:t>денежная</w:t>
      </w:r>
      <w:r w:rsidR="005B55A6" w:rsidRPr="005B55A6">
        <w:t xml:space="preserve"> </w:t>
      </w:r>
      <w:r w:rsidRPr="005B55A6">
        <w:t>масса</w:t>
      </w:r>
      <w:r w:rsidR="005B55A6" w:rsidRPr="005B55A6">
        <w:t xml:space="preserve"> </w:t>
      </w:r>
      <w:r w:rsidRPr="005B55A6">
        <w:t>М</w:t>
      </w:r>
      <w:r w:rsidRPr="005B55A6">
        <w:rPr>
          <w:vertAlign w:val="subscript"/>
        </w:rPr>
        <w:t>2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первое</w:t>
      </w:r>
      <w:r w:rsidR="005B55A6" w:rsidRPr="005B55A6">
        <w:t xml:space="preserve"> </w:t>
      </w:r>
      <w:r w:rsidRPr="005B55A6">
        <w:t>полугодие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5B55A6">
          <w:t>2010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</w:t>
      </w:r>
      <w:r w:rsidRPr="005B55A6">
        <w:t>возросла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4,9%</w:t>
      </w:r>
      <w:r w:rsidR="005B55A6" w:rsidRPr="005B55A6">
        <w:t>.</w:t>
      </w:r>
    </w:p>
    <w:p w:rsidR="005B55A6" w:rsidRPr="005B55A6" w:rsidRDefault="005B55A6" w:rsidP="005B55A6">
      <w:pPr>
        <w:tabs>
          <w:tab w:val="left" w:pos="726"/>
        </w:tabs>
      </w:pPr>
    </w:p>
    <w:p w:rsidR="00474A9F" w:rsidRDefault="00C71253" w:rsidP="005B55A6">
      <w:pPr>
        <w:tabs>
          <w:tab w:val="left" w:pos="726"/>
        </w:tabs>
        <w:rPr>
          <w:noProof/>
          <w:szCs w:val="20"/>
        </w:rPr>
      </w:pPr>
      <w:r>
        <w:rPr>
          <w:noProof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www.cbr.ru/analytics/10-1_image001.png" style="width:338.25pt;height:171.75pt;visibility:visible">
            <v:imagedata r:id="rId7" o:title=""/>
          </v:shape>
        </w:pict>
      </w:r>
    </w:p>
    <w:p w:rsidR="005B55A6" w:rsidRPr="005B55A6" w:rsidRDefault="005B55A6" w:rsidP="005B55A6">
      <w:pPr>
        <w:tabs>
          <w:tab w:val="left" w:pos="726"/>
        </w:tabs>
        <w:rPr>
          <w:szCs w:val="20"/>
        </w:rPr>
      </w:pPr>
    </w:p>
    <w:p w:rsidR="005B55A6" w:rsidRPr="005B55A6" w:rsidRDefault="00C71253" w:rsidP="005B55A6">
      <w:pPr>
        <w:tabs>
          <w:tab w:val="left" w:pos="726"/>
        </w:tabs>
        <w:rPr>
          <w:szCs w:val="20"/>
        </w:rPr>
      </w:pPr>
      <w:r>
        <w:rPr>
          <w:noProof/>
          <w:szCs w:val="20"/>
        </w:rPr>
        <w:pict>
          <v:shape id="Рисунок 2" o:spid="_x0000_i1026" type="#_x0000_t75" alt="http://www.cbr.ru/analytics/10-1_image002.png" style="width:347.25pt;height:138.75pt;visibility:visible">
            <v:imagedata r:id="rId8" o:title=""/>
          </v:shape>
        </w:pict>
      </w:r>
    </w:p>
    <w:p w:rsidR="005B55A6" w:rsidRDefault="005B55A6" w:rsidP="005B55A6">
      <w:pPr>
        <w:tabs>
          <w:tab w:val="left" w:pos="726"/>
        </w:tabs>
      </w:pPr>
    </w:p>
    <w:p w:rsidR="005B55A6" w:rsidRPr="005B55A6" w:rsidRDefault="00474A9F" w:rsidP="005B55A6">
      <w:pPr>
        <w:tabs>
          <w:tab w:val="left" w:pos="726"/>
        </w:tabs>
      </w:pPr>
      <w:r w:rsidRPr="005B55A6">
        <w:t>Денежный</w:t>
      </w:r>
      <w:r w:rsidR="005B55A6" w:rsidRPr="005B55A6">
        <w:t xml:space="preserve"> </w:t>
      </w:r>
      <w:r w:rsidRPr="005B55A6">
        <w:t>агрегат</w:t>
      </w:r>
      <w:r w:rsidR="005B55A6" w:rsidRPr="005B55A6">
        <w:t xml:space="preserve"> </w:t>
      </w:r>
      <w:r w:rsidRPr="005B55A6">
        <w:t>М</w:t>
      </w:r>
      <w:r w:rsidRPr="005B55A6">
        <w:rPr>
          <w:vertAlign w:val="subscript"/>
        </w:rPr>
        <w:t>0</w:t>
      </w:r>
      <w:r w:rsidR="005B55A6" w:rsidRPr="005B55A6">
        <w:rPr>
          <w:vertAlign w:val="subscript"/>
        </w:rPr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первое</w:t>
      </w:r>
      <w:r w:rsidR="005B55A6" w:rsidRPr="005B55A6">
        <w:t xml:space="preserve"> </w:t>
      </w:r>
      <w:r w:rsidRPr="005B55A6">
        <w:t>полугодие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5B55A6">
          <w:t>2010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</w:t>
      </w:r>
      <w:r w:rsidRPr="005B55A6">
        <w:t>возрос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8,2%</w:t>
      </w:r>
      <w:r w:rsidR="005B55A6" w:rsidRPr="005B55A6">
        <w:t xml:space="preserve"> (</w:t>
      </w:r>
      <w:r w:rsidRPr="005B55A6">
        <w:t>за</w:t>
      </w:r>
      <w:r w:rsidR="005B55A6" w:rsidRPr="005B55A6">
        <w:t xml:space="preserve"> </w:t>
      </w:r>
      <w:r w:rsidRPr="005B55A6">
        <w:t>аналогичный</w:t>
      </w:r>
      <w:r w:rsidR="005B55A6" w:rsidRPr="005B55A6">
        <w:t xml:space="preserve"> </w:t>
      </w:r>
      <w:r w:rsidRPr="005B55A6">
        <w:t>период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5B55A6">
          <w:t>2009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- </w:t>
      </w:r>
      <w:r w:rsidRPr="005B55A6">
        <w:t>сократился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7,2%</w:t>
      </w:r>
      <w:r w:rsidR="005B55A6" w:rsidRPr="005B55A6">
        <w:t xml:space="preserve">). </w:t>
      </w:r>
      <w:r w:rsidRPr="005B55A6">
        <w:t>При</w:t>
      </w:r>
      <w:r w:rsidR="005B55A6" w:rsidRPr="005B55A6">
        <w:t xml:space="preserve"> </w:t>
      </w:r>
      <w:r w:rsidRPr="005B55A6">
        <w:t>этом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январе</w:t>
      </w:r>
      <w:r w:rsidR="005B55A6" w:rsidRPr="005B55A6">
        <w:t>-</w:t>
      </w:r>
      <w:r w:rsidRPr="005B55A6">
        <w:t>марте</w:t>
      </w:r>
      <w:r w:rsidR="005B55A6" w:rsidRPr="005B55A6">
        <w:t xml:space="preserve"> </w:t>
      </w:r>
      <w:r w:rsidRPr="005B55A6">
        <w:t>отмечалось</w:t>
      </w:r>
      <w:r w:rsidR="005B55A6" w:rsidRPr="005B55A6">
        <w:t xml:space="preserve"> </w:t>
      </w:r>
      <w:r w:rsidRPr="005B55A6">
        <w:t>сезонное</w:t>
      </w:r>
      <w:r w:rsidR="005B55A6" w:rsidRPr="005B55A6">
        <w:t xml:space="preserve"> </w:t>
      </w:r>
      <w:r w:rsidRPr="005B55A6">
        <w:t>снижение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обращении</w:t>
      </w:r>
      <w:r w:rsidR="005B55A6" w:rsidRPr="005B55A6">
        <w:t xml:space="preserve"> (-</w:t>
      </w:r>
      <w:r w:rsidRPr="005B55A6">
        <w:t>1,3%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квартал</w:t>
      </w:r>
      <w:r w:rsidR="005B55A6" w:rsidRPr="005B55A6">
        <w:t xml:space="preserve">), </w:t>
      </w:r>
      <w:r w:rsidRPr="005B55A6">
        <w:t>тогда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апреле</w:t>
      </w:r>
      <w:r w:rsidR="005B55A6" w:rsidRPr="005B55A6">
        <w:t>-</w:t>
      </w:r>
      <w:r w:rsidRPr="005B55A6">
        <w:t>июне</w:t>
      </w:r>
      <w:r w:rsidR="005B55A6" w:rsidRPr="005B55A6">
        <w:t xml:space="preserve"> </w:t>
      </w:r>
      <w:r w:rsidRPr="005B55A6">
        <w:t>они</w:t>
      </w:r>
      <w:r w:rsidR="005B55A6" w:rsidRPr="005B55A6">
        <w:t xml:space="preserve"> </w:t>
      </w:r>
      <w:r w:rsidRPr="005B55A6">
        <w:t>росли</w:t>
      </w:r>
      <w:r w:rsidR="005B55A6" w:rsidRPr="005B55A6">
        <w:t xml:space="preserve"> </w:t>
      </w:r>
      <w:r w:rsidRPr="005B55A6">
        <w:t>сравнительно</w:t>
      </w:r>
      <w:r w:rsidR="005B55A6" w:rsidRPr="005B55A6">
        <w:t xml:space="preserve"> </w:t>
      </w:r>
      <w:r w:rsidRPr="005B55A6">
        <w:t>высокими</w:t>
      </w:r>
      <w:r w:rsidR="005B55A6" w:rsidRPr="005B55A6">
        <w:t xml:space="preserve"> </w:t>
      </w:r>
      <w:r w:rsidRPr="005B55A6">
        <w:t>темпами</w:t>
      </w:r>
      <w:r w:rsidR="005B55A6" w:rsidRPr="005B55A6">
        <w:t xml:space="preserve"> (</w:t>
      </w:r>
      <w:r w:rsidRPr="005B55A6">
        <w:t>9,6%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квартал</w:t>
      </w:r>
      <w:r w:rsidR="005B55A6" w:rsidRPr="005B55A6">
        <w:t xml:space="preserve">). </w:t>
      </w:r>
      <w:r w:rsidRPr="005B55A6">
        <w:t>В</w:t>
      </w:r>
      <w:r w:rsidR="005B55A6" w:rsidRPr="005B55A6">
        <w:t xml:space="preserve"> </w:t>
      </w:r>
      <w:r w:rsidRPr="005B55A6">
        <w:t>годовом</w:t>
      </w:r>
      <w:r w:rsidR="005B55A6" w:rsidRPr="005B55A6">
        <w:t xml:space="preserve"> </w:t>
      </w:r>
      <w:r w:rsidRPr="005B55A6">
        <w:t>выражении</w:t>
      </w:r>
      <w:r w:rsidR="005B55A6" w:rsidRPr="005B55A6">
        <w:t xml:space="preserve"> </w:t>
      </w:r>
      <w:r w:rsidRPr="005B55A6">
        <w:t>темп</w:t>
      </w:r>
      <w:r w:rsidR="005B55A6" w:rsidRPr="005B55A6">
        <w:t xml:space="preserve"> </w:t>
      </w:r>
      <w:r w:rsidRPr="005B55A6">
        <w:t>прироста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агрегата</w:t>
      </w:r>
      <w:r w:rsidR="005B55A6" w:rsidRPr="005B55A6">
        <w:t xml:space="preserve"> </w:t>
      </w:r>
      <w:r w:rsidRPr="005B55A6">
        <w:t>М</w:t>
      </w:r>
      <w:r w:rsidRPr="005B55A6">
        <w:rPr>
          <w:vertAlign w:val="subscript"/>
        </w:rPr>
        <w:t>0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1</w:t>
      </w:r>
      <w:r w:rsidR="005B55A6" w:rsidRPr="005B55A6">
        <w:t>.07.20</w:t>
      </w:r>
      <w:r w:rsidRPr="005B55A6">
        <w:t>10</w:t>
      </w:r>
      <w:r w:rsidR="005B55A6" w:rsidRPr="005B55A6">
        <w:t xml:space="preserve"> </w:t>
      </w:r>
      <w:r w:rsidRPr="005B55A6">
        <w:t>составил</w:t>
      </w:r>
      <w:r w:rsidR="005B55A6" w:rsidRPr="005B55A6">
        <w:t xml:space="preserve"> </w:t>
      </w:r>
      <w:r w:rsidRPr="005B55A6">
        <w:t>24,0%,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то</w:t>
      </w:r>
      <w:r w:rsidR="005B55A6" w:rsidRPr="005B55A6">
        <w:t xml:space="preserve"> </w:t>
      </w:r>
      <w:r w:rsidRPr="005B55A6">
        <w:t>время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1</w:t>
      </w:r>
      <w:r w:rsidR="005B55A6" w:rsidRPr="005B55A6">
        <w:t>.07.20</w:t>
      </w:r>
      <w:r w:rsidRPr="005B55A6">
        <w:t>09</w:t>
      </w:r>
      <w:r w:rsidR="005B55A6" w:rsidRPr="005B55A6">
        <w:t xml:space="preserve"> </w:t>
      </w:r>
      <w:r w:rsidRPr="005B55A6">
        <w:t>он</w:t>
      </w:r>
      <w:r w:rsidR="005B55A6" w:rsidRPr="005B55A6">
        <w:t xml:space="preserve"> </w:t>
      </w:r>
      <w:r w:rsidRPr="005B55A6">
        <w:t>был</w:t>
      </w:r>
      <w:r w:rsidR="005B55A6" w:rsidRPr="005B55A6">
        <w:t xml:space="preserve"> </w:t>
      </w:r>
      <w:r w:rsidRPr="005B55A6">
        <w:t>равен</w:t>
      </w:r>
      <w:r w:rsidR="005B55A6" w:rsidRPr="005B55A6">
        <w:t xml:space="preserve"> - </w:t>
      </w:r>
      <w:r w:rsidRPr="005B55A6">
        <w:t>5,4%</w:t>
      </w:r>
      <w:r w:rsidR="005B55A6" w:rsidRPr="005B55A6">
        <w:t>.</w:t>
      </w:r>
    </w:p>
    <w:p w:rsidR="005B55A6" w:rsidRPr="005B55A6" w:rsidRDefault="00474A9F" w:rsidP="005B55A6">
      <w:pPr>
        <w:tabs>
          <w:tab w:val="left" w:pos="726"/>
        </w:tabs>
      </w:pPr>
      <w:r w:rsidRPr="005B55A6">
        <w:t>Определенное</w:t>
      </w:r>
      <w:r w:rsidR="005B55A6" w:rsidRPr="005B55A6">
        <w:t xml:space="preserve"> </w:t>
      </w:r>
      <w:r w:rsidRPr="005B55A6">
        <w:t>влияние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динамику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оказывал</w:t>
      </w:r>
      <w:r w:rsidR="005B55A6" w:rsidRPr="005B55A6">
        <w:t xml:space="preserve"> </w:t>
      </w:r>
      <w:r w:rsidRPr="005B55A6">
        <w:t>спрос</w:t>
      </w:r>
      <w:r w:rsidR="005B55A6" w:rsidRPr="005B55A6">
        <w:t xml:space="preserve"> </w:t>
      </w:r>
      <w:r w:rsidRPr="005B55A6">
        <w:t>населения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наличную</w:t>
      </w:r>
      <w:r w:rsidR="005B55A6" w:rsidRPr="005B55A6">
        <w:t xml:space="preserve"> </w:t>
      </w:r>
      <w:r w:rsidRPr="005B55A6">
        <w:t>иностранную</w:t>
      </w:r>
      <w:r w:rsidR="005B55A6" w:rsidRPr="005B55A6">
        <w:t xml:space="preserve"> </w:t>
      </w:r>
      <w:r w:rsidRPr="005B55A6">
        <w:t>валюту</w:t>
      </w:r>
      <w:r w:rsidR="005B55A6" w:rsidRPr="005B55A6">
        <w:t xml:space="preserve">. </w:t>
      </w:r>
      <w:r w:rsidRPr="005B55A6">
        <w:t>По</w:t>
      </w:r>
      <w:r w:rsidR="005B55A6" w:rsidRPr="005B55A6">
        <w:t xml:space="preserve"> </w:t>
      </w:r>
      <w:r w:rsidRPr="005B55A6">
        <w:t>итогам</w:t>
      </w:r>
      <w:r w:rsidR="005B55A6" w:rsidRPr="005B55A6">
        <w:t xml:space="preserve"> </w:t>
      </w:r>
      <w:r w:rsidRPr="005B55A6">
        <w:t>полугодия</w:t>
      </w:r>
      <w:r w:rsidR="005B55A6" w:rsidRPr="005B55A6">
        <w:t xml:space="preserve"> </w:t>
      </w:r>
      <w:r w:rsidRPr="005B55A6">
        <w:t>объемы</w:t>
      </w:r>
      <w:r w:rsidR="005B55A6" w:rsidRPr="005B55A6">
        <w:t xml:space="preserve"> </w:t>
      </w:r>
      <w:r w:rsidRPr="005B55A6">
        <w:t>покупок</w:t>
      </w:r>
      <w:r w:rsidR="005B55A6" w:rsidRPr="005B55A6">
        <w:t xml:space="preserve"> </w:t>
      </w:r>
      <w:r w:rsidRPr="005B55A6">
        <w:t>наличной</w:t>
      </w:r>
      <w:r w:rsidR="005B55A6" w:rsidRPr="005B55A6">
        <w:t xml:space="preserve"> </w:t>
      </w:r>
      <w:r w:rsidRPr="005B55A6">
        <w:t>иностранной</w:t>
      </w:r>
      <w:r w:rsidR="005B55A6" w:rsidRPr="005B55A6">
        <w:t xml:space="preserve"> </w:t>
      </w:r>
      <w:r w:rsidRPr="005B55A6">
        <w:t>валюты</w:t>
      </w:r>
      <w:r w:rsidR="005B55A6" w:rsidRPr="005B55A6">
        <w:t xml:space="preserve"> </w:t>
      </w:r>
      <w:r w:rsidRPr="005B55A6">
        <w:t>банками</w:t>
      </w:r>
      <w:r w:rsidR="005B55A6" w:rsidRPr="005B55A6">
        <w:t xml:space="preserve"> </w:t>
      </w:r>
      <w:r w:rsidRPr="005B55A6">
        <w:t>у</w:t>
      </w:r>
      <w:r w:rsidR="005B55A6" w:rsidRPr="005B55A6">
        <w:t xml:space="preserve"> </w:t>
      </w:r>
      <w:r w:rsidRPr="005B55A6">
        <w:t>физических</w:t>
      </w:r>
      <w:r w:rsidR="005B55A6" w:rsidRPr="005B55A6">
        <w:t xml:space="preserve"> </w:t>
      </w:r>
      <w:r w:rsidRPr="005B55A6">
        <w:t>лиц</w:t>
      </w:r>
      <w:r w:rsidR="005B55A6" w:rsidRPr="005B55A6">
        <w:t xml:space="preserve"> </w:t>
      </w:r>
      <w:r w:rsidRPr="005B55A6">
        <w:t>превысили</w:t>
      </w:r>
      <w:r w:rsidR="005B55A6" w:rsidRPr="005B55A6">
        <w:t xml:space="preserve"> </w:t>
      </w:r>
      <w:r w:rsidRPr="005B55A6">
        <w:t>объемы</w:t>
      </w:r>
      <w:r w:rsidR="005B55A6" w:rsidRPr="005B55A6">
        <w:t xml:space="preserve"> </w:t>
      </w:r>
      <w:r w:rsidRPr="005B55A6">
        <w:t>ее</w:t>
      </w:r>
      <w:r w:rsidR="005B55A6" w:rsidRPr="005B55A6">
        <w:t xml:space="preserve"> </w:t>
      </w:r>
      <w:r w:rsidRPr="005B55A6">
        <w:t>продажи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2,4</w:t>
      </w:r>
      <w:r w:rsidR="005B55A6" w:rsidRPr="005B55A6">
        <w:t xml:space="preserve"> </w:t>
      </w:r>
      <w:r w:rsidRPr="005B55A6">
        <w:t>млрд</w:t>
      </w:r>
      <w:r w:rsidR="005B55A6" w:rsidRPr="005B55A6">
        <w:t xml:space="preserve">. </w:t>
      </w:r>
      <w:r w:rsidRPr="005B55A6">
        <w:t>долл</w:t>
      </w:r>
      <w:r w:rsidR="005B55A6" w:rsidRPr="005B55A6">
        <w:t xml:space="preserve">. </w:t>
      </w:r>
      <w:r w:rsidRPr="005B55A6">
        <w:t>США</w:t>
      </w:r>
      <w:r w:rsidR="005B55A6" w:rsidRPr="005B55A6">
        <w:t xml:space="preserve"> (</w:t>
      </w:r>
      <w:r w:rsidRPr="005B55A6">
        <w:t>в</w:t>
      </w:r>
      <w:r w:rsidR="005B55A6" w:rsidRPr="005B55A6">
        <w:t xml:space="preserve"> </w:t>
      </w:r>
      <w:r w:rsidRPr="005B55A6">
        <w:t>аналогичный</w:t>
      </w:r>
      <w:r w:rsidR="005B55A6" w:rsidRPr="005B55A6">
        <w:t xml:space="preserve"> </w:t>
      </w:r>
      <w:r w:rsidRPr="005B55A6">
        <w:t>период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5B55A6">
          <w:t>2009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., </w:t>
      </w:r>
      <w:r w:rsidRPr="005B55A6">
        <w:t>напротив,</w:t>
      </w:r>
      <w:r w:rsidR="005B55A6" w:rsidRPr="005B55A6">
        <w:t xml:space="preserve"> </w:t>
      </w:r>
      <w:r w:rsidRPr="005B55A6">
        <w:t>продажа</w:t>
      </w:r>
      <w:r w:rsidR="005B55A6" w:rsidRPr="005B55A6">
        <w:t xml:space="preserve"> </w:t>
      </w:r>
      <w:r w:rsidRPr="005B55A6">
        <w:t>превышала</w:t>
      </w:r>
      <w:r w:rsidR="005B55A6" w:rsidRPr="005B55A6">
        <w:t xml:space="preserve"> </w:t>
      </w:r>
      <w:r w:rsidRPr="005B55A6">
        <w:t>покупки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8,4</w:t>
      </w:r>
      <w:r w:rsidR="005B55A6" w:rsidRPr="005B55A6">
        <w:t xml:space="preserve"> </w:t>
      </w:r>
      <w:r w:rsidRPr="005B55A6">
        <w:t>млрд</w:t>
      </w:r>
      <w:r w:rsidR="005B55A6" w:rsidRPr="005B55A6">
        <w:t xml:space="preserve">. </w:t>
      </w:r>
      <w:r w:rsidRPr="005B55A6">
        <w:t>долл</w:t>
      </w:r>
      <w:r w:rsidR="005B55A6" w:rsidRPr="005B55A6">
        <w:t xml:space="preserve">. </w:t>
      </w:r>
      <w:r w:rsidRPr="005B55A6">
        <w:t>США</w:t>
      </w:r>
      <w:r w:rsidR="005B55A6" w:rsidRPr="005B55A6">
        <w:t>).</w:t>
      </w:r>
    </w:p>
    <w:p w:rsidR="005B55A6" w:rsidRPr="005B55A6" w:rsidRDefault="00474A9F" w:rsidP="005B55A6">
      <w:pPr>
        <w:tabs>
          <w:tab w:val="left" w:pos="726"/>
        </w:tabs>
      </w:pPr>
      <w:r w:rsidRPr="005B55A6">
        <w:t>Безналичная</w:t>
      </w:r>
      <w:r w:rsidR="005B55A6" w:rsidRPr="005B55A6">
        <w:t xml:space="preserve"> </w:t>
      </w:r>
      <w:r w:rsidRPr="005B55A6">
        <w:t>составляющая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агрегата</w:t>
      </w:r>
      <w:r w:rsidR="005B55A6" w:rsidRPr="005B55A6">
        <w:t xml:space="preserve"> </w:t>
      </w:r>
      <w:r w:rsidRPr="005B55A6">
        <w:t>М</w:t>
      </w:r>
      <w:r w:rsidRPr="005B55A6">
        <w:rPr>
          <w:vertAlign w:val="subscript"/>
        </w:rPr>
        <w:t>2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первое</w:t>
      </w:r>
      <w:r w:rsidR="005B55A6" w:rsidRPr="005B55A6">
        <w:t xml:space="preserve"> </w:t>
      </w:r>
      <w:r w:rsidRPr="005B55A6">
        <w:t>полугодие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5B55A6">
          <w:t>2010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</w:t>
      </w:r>
      <w:r w:rsidRPr="005B55A6">
        <w:t>увеличилась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10,0%</w:t>
      </w:r>
      <w:r w:rsidR="005B55A6" w:rsidRPr="005B55A6">
        <w:t xml:space="preserve"> (</w:t>
      </w:r>
      <w:r w:rsidRPr="005B55A6">
        <w:t>за</w:t>
      </w:r>
      <w:r w:rsidR="005B55A6" w:rsidRPr="005B55A6">
        <w:t xml:space="preserve"> </w:t>
      </w:r>
      <w:r w:rsidRPr="005B55A6">
        <w:t>аналогичный</w:t>
      </w:r>
      <w:r w:rsidR="005B55A6" w:rsidRPr="005B55A6">
        <w:t xml:space="preserve"> </w:t>
      </w:r>
      <w:r w:rsidRPr="005B55A6">
        <w:t>период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5B55A6">
          <w:t>2009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- </w:t>
      </w:r>
      <w:r w:rsidRPr="005B55A6">
        <w:t>снизилась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0,6%</w:t>
      </w:r>
      <w:r w:rsidR="005B55A6" w:rsidRPr="005B55A6">
        <w:t xml:space="preserve">). </w:t>
      </w:r>
      <w:r w:rsidRPr="005B55A6">
        <w:t>При</w:t>
      </w:r>
      <w:r w:rsidR="005B55A6" w:rsidRPr="005B55A6">
        <w:t xml:space="preserve"> </w:t>
      </w:r>
      <w:r w:rsidRPr="005B55A6">
        <w:t>этом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I</w:t>
      </w:r>
      <w:r w:rsidR="005B55A6" w:rsidRPr="005B55A6">
        <w:t xml:space="preserve"> </w:t>
      </w:r>
      <w:r w:rsidRPr="005B55A6">
        <w:t>квартал</w:t>
      </w:r>
      <w:r w:rsidR="005B55A6" w:rsidRPr="005B55A6">
        <w:t xml:space="preserve"> </w:t>
      </w:r>
      <w:r w:rsidRPr="005B55A6">
        <w:t>безналичные</w:t>
      </w:r>
      <w:r w:rsidR="005B55A6" w:rsidRPr="005B55A6">
        <w:t xml:space="preserve"> </w:t>
      </w:r>
      <w:r w:rsidRPr="005B55A6">
        <w:t>рублевые</w:t>
      </w:r>
      <w:r w:rsidR="005B55A6" w:rsidRPr="005B55A6">
        <w:t xml:space="preserve"> </w:t>
      </w:r>
      <w:r w:rsidRPr="005B55A6">
        <w:t>средства</w:t>
      </w:r>
      <w:r w:rsidR="005B55A6" w:rsidRPr="005B55A6">
        <w:t xml:space="preserve"> </w:t>
      </w:r>
      <w:r w:rsidRPr="005B55A6">
        <w:t>возросли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3,0%,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II</w:t>
      </w:r>
      <w:r w:rsidR="005B55A6" w:rsidRPr="005B55A6">
        <w:t xml:space="preserve"> </w:t>
      </w:r>
      <w:r w:rsidRPr="005B55A6">
        <w:t>квартал</w:t>
      </w:r>
      <w:r w:rsidR="005B55A6" w:rsidRPr="005B55A6">
        <w:t xml:space="preserve"> - </w:t>
      </w:r>
      <w:r w:rsidRPr="005B55A6">
        <w:t>на</w:t>
      </w:r>
      <w:r w:rsidR="005B55A6" w:rsidRPr="005B55A6">
        <w:t xml:space="preserve"> </w:t>
      </w:r>
      <w:r w:rsidRPr="005B55A6">
        <w:t>6,8%</w:t>
      </w:r>
      <w:r w:rsidR="005B55A6" w:rsidRPr="005B55A6">
        <w:t xml:space="preserve">. </w:t>
      </w:r>
      <w:r w:rsidRPr="005B55A6">
        <w:t>Их</w:t>
      </w:r>
      <w:r w:rsidR="005B55A6" w:rsidRPr="005B55A6">
        <w:t xml:space="preserve"> </w:t>
      </w:r>
      <w:r w:rsidRPr="005B55A6">
        <w:t>скользящие</w:t>
      </w:r>
      <w:r w:rsidR="005B55A6" w:rsidRPr="005B55A6">
        <w:t xml:space="preserve"> </w:t>
      </w:r>
      <w:r w:rsidRPr="005B55A6">
        <w:t>годовые</w:t>
      </w:r>
      <w:r w:rsidR="005B55A6" w:rsidRPr="005B55A6">
        <w:t xml:space="preserve"> </w:t>
      </w:r>
      <w:r w:rsidRPr="005B55A6">
        <w:t>темпы</w:t>
      </w:r>
      <w:r w:rsidR="005B55A6" w:rsidRPr="005B55A6">
        <w:t xml:space="preserve"> </w:t>
      </w:r>
      <w:r w:rsidRPr="005B55A6">
        <w:t>прироста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1</w:t>
      </w:r>
      <w:r w:rsidR="005B55A6" w:rsidRPr="005B55A6">
        <w:t>.07.20</w:t>
      </w:r>
      <w:r w:rsidRPr="005B55A6">
        <w:t>10</w:t>
      </w:r>
      <w:r w:rsidR="005B55A6" w:rsidRPr="005B55A6">
        <w:t xml:space="preserve"> </w:t>
      </w:r>
      <w:r w:rsidRPr="005B55A6">
        <w:t>составили</w:t>
      </w:r>
      <w:r w:rsidR="005B55A6" w:rsidRPr="005B55A6">
        <w:t xml:space="preserve"> </w:t>
      </w:r>
      <w:r w:rsidRPr="005B55A6">
        <w:t>33,0%,</w:t>
      </w:r>
      <w:r w:rsidR="005B55A6" w:rsidRPr="005B55A6">
        <w:t xml:space="preserve"> </w:t>
      </w:r>
      <w:r w:rsidRPr="005B55A6">
        <w:t>тогда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1</w:t>
      </w:r>
      <w:r w:rsidR="005B55A6" w:rsidRPr="005B55A6">
        <w:t>.07.20</w:t>
      </w:r>
      <w:r w:rsidRPr="005B55A6">
        <w:t>09</w:t>
      </w:r>
      <w:r w:rsidR="005B55A6" w:rsidRPr="005B55A6">
        <w:t xml:space="preserve"> </w:t>
      </w:r>
      <w:r w:rsidRPr="005B55A6">
        <w:t>они</w:t>
      </w:r>
      <w:r w:rsidR="005B55A6" w:rsidRPr="005B55A6">
        <w:t xml:space="preserve"> </w:t>
      </w:r>
      <w:r w:rsidRPr="005B55A6">
        <w:t>были</w:t>
      </w:r>
      <w:r w:rsidR="005B55A6" w:rsidRPr="005B55A6">
        <w:t xml:space="preserve"> </w:t>
      </w:r>
      <w:r w:rsidRPr="005B55A6">
        <w:t>отрицательными</w:t>
      </w:r>
      <w:r w:rsidR="005B55A6" w:rsidRPr="005B55A6">
        <w:t xml:space="preserve"> (-</w:t>
      </w:r>
      <w:r w:rsidRPr="005B55A6">
        <w:t>8,4%</w:t>
      </w:r>
      <w:r w:rsidR="005B55A6" w:rsidRPr="005B55A6">
        <w:t>). [</w:t>
      </w:r>
      <w:r w:rsidRPr="005B55A6">
        <w:t>15</w:t>
      </w:r>
      <w:r w:rsidR="005B55A6" w:rsidRPr="005B55A6">
        <w:t>]</w:t>
      </w:r>
    </w:p>
    <w:p w:rsidR="005B55A6" w:rsidRPr="005B55A6" w:rsidRDefault="00474A9F" w:rsidP="005B55A6">
      <w:pPr>
        <w:tabs>
          <w:tab w:val="left" w:pos="726"/>
        </w:tabs>
      </w:pPr>
      <w:r w:rsidRPr="005B55A6">
        <w:t>Таким</w:t>
      </w:r>
      <w:r w:rsidR="005B55A6" w:rsidRPr="005B55A6">
        <w:t xml:space="preserve"> </w:t>
      </w:r>
      <w:r w:rsidRPr="005B55A6">
        <w:t>образом,</w:t>
      </w:r>
      <w:r w:rsidR="005B55A6" w:rsidRPr="005B55A6">
        <w:t xml:space="preserve"> </w:t>
      </w:r>
      <w:r w:rsidRPr="005B55A6">
        <w:t>характерной</w:t>
      </w:r>
      <w:r w:rsidR="005B55A6" w:rsidRPr="005B55A6">
        <w:t xml:space="preserve"> </w:t>
      </w:r>
      <w:r w:rsidRPr="005B55A6">
        <w:t>чертой</w:t>
      </w:r>
      <w:r w:rsidR="005B55A6" w:rsidRPr="005B55A6">
        <w:t xml:space="preserve"> </w:t>
      </w:r>
      <w:r w:rsidRPr="005B55A6">
        <w:t>структуры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массы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 </w:t>
      </w:r>
      <w:r w:rsidRPr="005B55A6">
        <w:t>является</w:t>
      </w:r>
      <w:r w:rsidR="005B55A6" w:rsidRPr="005B55A6">
        <w:t xml:space="preserve"> </w:t>
      </w:r>
      <w:r w:rsidRPr="005B55A6">
        <w:t>большой</w:t>
      </w:r>
      <w:r w:rsidR="005B55A6" w:rsidRPr="005B55A6">
        <w:t xml:space="preserve"> </w:t>
      </w:r>
      <w:r w:rsidRPr="005B55A6">
        <w:t>удельный</w:t>
      </w:r>
      <w:r w:rsidR="005B55A6" w:rsidRPr="005B55A6">
        <w:t xml:space="preserve"> </w:t>
      </w:r>
      <w:r w:rsidRPr="005B55A6">
        <w:t>вес</w:t>
      </w:r>
      <w:r w:rsidR="005B55A6" w:rsidRPr="005B55A6">
        <w:t xml:space="preserve"> </w:t>
      </w:r>
      <w:r w:rsidRPr="005B55A6">
        <w:t>наличных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обращении</w:t>
      </w:r>
      <w:r w:rsidR="005B55A6" w:rsidRPr="005B55A6">
        <w:t>.</w:t>
      </w:r>
    </w:p>
    <w:p w:rsidR="005B55A6" w:rsidRDefault="005B55A6" w:rsidP="005B55A6">
      <w:pPr>
        <w:tabs>
          <w:tab w:val="left" w:pos="726"/>
        </w:tabs>
        <w:rPr>
          <w:b/>
          <w:i/>
        </w:rPr>
      </w:pPr>
    </w:p>
    <w:p w:rsidR="00D52CB2" w:rsidRDefault="00474A9F" w:rsidP="005B55A6">
      <w:pPr>
        <w:pStyle w:val="1"/>
      </w:pPr>
      <w:bookmarkStart w:id="9" w:name="_Toc284745113"/>
      <w:r w:rsidRPr="005B55A6">
        <w:t>3</w:t>
      </w:r>
      <w:r w:rsidR="005B55A6" w:rsidRPr="005B55A6">
        <w:t xml:space="preserve">.2 </w:t>
      </w:r>
      <w:r w:rsidR="00D52CB2" w:rsidRPr="005B55A6">
        <w:t>Уравнение</w:t>
      </w:r>
      <w:r w:rsidR="005B55A6" w:rsidRPr="005B55A6">
        <w:t xml:space="preserve"> </w:t>
      </w:r>
      <w:r w:rsidR="00D52CB2" w:rsidRPr="005B55A6">
        <w:t>обмена</w:t>
      </w:r>
      <w:bookmarkEnd w:id="9"/>
    </w:p>
    <w:p w:rsidR="005B55A6" w:rsidRPr="005B55A6" w:rsidRDefault="005B55A6" w:rsidP="005B55A6">
      <w:pPr>
        <w:rPr>
          <w:lang w:eastAsia="en-US"/>
        </w:rPr>
      </w:pPr>
    </w:p>
    <w:p w:rsidR="005B55A6" w:rsidRPr="005B55A6" w:rsidRDefault="00A20065" w:rsidP="005B55A6">
      <w:pPr>
        <w:tabs>
          <w:tab w:val="left" w:pos="726"/>
        </w:tabs>
      </w:pPr>
      <w:r w:rsidRPr="005B55A6">
        <w:t>Между</w:t>
      </w:r>
      <w:r w:rsidR="005B55A6" w:rsidRPr="005B55A6">
        <w:t xml:space="preserve"> </w:t>
      </w:r>
      <w:r w:rsidRPr="005B55A6">
        <w:t>количеством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обращении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потребностями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них</w:t>
      </w:r>
      <w:r w:rsidR="005B55A6" w:rsidRPr="005B55A6">
        <w:t xml:space="preserve"> </w:t>
      </w:r>
      <w:r w:rsidRPr="005B55A6">
        <w:t>хозяйственного</w:t>
      </w:r>
      <w:r w:rsidR="005B55A6" w:rsidRPr="005B55A6">
        <w:t xml:space="preserve"> </w:t>
      </w:r>
      <w:r w:rsidRPr="005B55A6">
        <w:t>оборота</w:t>
      </w:r>
      <w:r w:rsidR="005B55A6" w:rsidRPr="005B55A6">
        <w:t xml:space="preserve"> </w:t>
      </w:r>
      <w:r w:rsidRPr="005B55A6">
        <w:t>существует</w:t>
      </w:r>
      <w:r w:rsidR="005B55A6" w:rsidRPr="005B55A6">
        <w:t xml:space="preserve"> </w:t>
      </w:r>
      <w:r w:rsidRPr="005B55A6">
        <w:t>тесная</w:t>
      </w:r>
      <w:r w:rsidR="005B55A6" w:rsidRPr="005B55A6">
        <w:t xml:space="preserve"> </w:t>
      </w:r>
      <w:r w:rsidRPr="005B55A6">
        <w:t>взаимосвязь,</w:t>
      </w:r>
      <w:r w:rsidR="005B55A6" w:rsidRPr="005B55A6">
        <w:t xml:space="preserve"> </w:t>
      </w:r>
      <w:r w:rsidRPr="005B55A6">
        <w:t>нарушение</w:t>
      </w:r>
      <w:r w:rsidR="005B55A6" w:rsidRPr="005B55A6">
        <w:t xml:space="preserve"> </w:t>
      </w:r>
      <w:r w:rsidRPr="005B55A6">
        <w:t>которой</w:t>
      </w:r>
      <w:r w:rsidR="005B55A6" w:rsidRPr="005B55A6">
        <w:t xml:space="preserve"> </w:t>
      </w:r>
      <w:r w:rsidRPr="005B55A6">
        <w:t>приводит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 </w:t>
      </w:r>
      <w:r w:rsidRPr="005B55A6">
        <w:t>обесцениванию</w:t>
      </w:r>
      <w:r w:rsidR="005B55A6" w:rsidRPr="005B55A6">
        <w:t xml:space="preserve"> </w:t>
      </w:r>
      <w:r w:rsidRPr="005B55A6">
        <w:t>национальных</w:t>
      </w:r>
      <w:r w:rsidR="005B55A6" w:rsidRPr="005B55A6">
        <w:t xml:space="preserve"> </w:t>
      </w:r>
      <w:r w:rsidRPr="005B55A6">
        <w:t>денежных</w:t>
      </w:r>
      <w:r w:rsidR="005B55A6" w:rsidRPr="005B55A6">
        <w:t xml:space="preserve"> </w:t>
      </w:r>
      <w:r w:rsidRPr="005B55A6">
        <w:t>единиц,</w:t>
      </w:r>
      <w:r w:rsidR="005B55A6" w:rsidRPr="005B55A6">
        <w:t xml:space="preserve"> </w:t>
      </w:r>
      <w:r w:rsidRPr="005B55A6">
        <w:t>диспропорции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развитии</w:t>
      </w:r>
      <w:r w:rsidR="005B55A6" w:rsidRPr="005B55A6">
        <w:t xml:space="preserve"> </w:t>
      </w:r>
      <w:r w:rsidRPr="005B55A6">
        <w:t>производства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целом</w:t>
      </w:r>
      <w:r w:rsidR="005B55A6" w:rsidRPr="005B55A6">
        <w:t xml:space="preserve">. </w:t>
      </w:r>
      <w:r w:rsidRPr="005B55A6">
        <w:t>Поэтому</w:t>
      </w:r>
      <w:r w:rsidR="005B55A6" w:rsidRPr="005B55A6">
        <w:t xml:space="preserve"> </w:t>
      </w:r>
      <w:r w:rsidRPr="005B55A6">
        <w:t>снабжение</w:t>
      </w:r>
      <w:r w:rsidR="005B55A6" w:rsidRPr="005B55A6">
        <w:t xml:space="preserve"> </w:t>
      </w:r>
      <w:r w:rsidRPr="005B55A6">
        <w:t>оборота</w:t>
      </w:r>
      <w:r w:rsidR="005B55A6" w:rsidRPr="005B55A6">
        <w:t xml:space="preserve"> </w:t>
      </w:r>
      <w:r w:rsidRPr="005B55A6">
        <w:t>необходимой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массой</w:t>
      </w:r>
      <w:r w:rsidR="005B55A6" w:rsidRPr="005B55A6">
        <w:t xml:space="preserve"> </w:t>
      </w:r>
      <w:r w:rsidRPr="005B55A6">
        <w:t>становится</w:t>
      </w:r>
      <w:r w:rsidR="005B55A6" w:rsidRPr="005B55A6">
        <w:t xml:space="preserve"> </w:t>
      </w:r>
      <w:r w:rsidRPr="005B55A6">
        <w:t>важнейшей</w:t>
      </w:r>
      <w:r w:rsidR="005B55A6" w:rsidRPr="005B55A6">
        <w:t xml:space="preserve"> </w:t>
      </w:r>
      <w:r w:rsidRPr="005B55A6">
        <w:t>задачей</w:t>
      </w:r>
      <w:r w:rsidR="005B55A6" w:rsidRPr="005B55A6">
        <w:t xml:space="preserve"> </w:t>
      </w:r>
      <w:r w:rsidRPr="005B55A6">
        <w:t>государственной</w:t>
      </w:r>
      <w:r w:rsidR="005B55A6" w:rsidRPr="005B55A6">
        <w:t xml:space="preserve"> </w:t>
      </w:r>
      <w:r w:rsidRPr="005B55A6">
        <w:t>политики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денежно-кредитной</w:t>
      </w:r>
      <w:r w:rsidR="005B55A6" w:rsidRPr="005B55A6">
        <w:t xml:space="preserve"> </w:t>
      </w:r>
      <w:r w:rsidRPr="005B55A6">
        <w:t>сфере</w:t>
      </w:r>
      <w:r w:rsidR="005B55A6" w:rsidRPr="005B55A6">
        <w:t>.</w:t>
      </w:r>
    </w:p>
    <w:p w:rsidR="005B55A6" w:rsidRPr="005B55A6" w:rsidRDefault="00A20065" w:rsidP="005B55A6">
      <w:pPr>
        <w:tabs>
          <w:tab w:val="left" w:pos="726"/>
        </w:tabs>
      </w:pPr>
      <w:r w:rsidRPr="005B55A6">
        <w:t>Одним</w:t>
      </w:r>
      <w:r w:rsidR="005B55A6" w:rsidRPr="005B55A6">
        <w:t xml:space="preserve"> </w:t>
      </w:r>
      <w:r w:rsidRPr="005B55A6">
        <w:t>из</w:t>
      </w:r>
      <w:r w:rsidR="005B55A6" w:rsidRPr="005B55A6">
        <w:t xml:space="preserve"> </w:t>
      </w:r>
      <w:r w:rsidRPr="005B55A6">
        <w:t>распространенных</w:t>
      </w:r>
      <w:r w:rsidR="005B55A6" w:rsidRPr="005B55A6">
        <w:t xml:space="preserve"> </w:t>
      </w:r>
      <w:r w:rsidRPr="005B55A6">
        <w:t>подходов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 </w:t>
      </w:r>
      <w:r w:rsidRPr="005B55A6">
        <w:t>решению</w:t>
      </w:r>
      <w:r w:rsidR="005B55A6" w:rsidRPr="005B55A6">
        <w:t xml:space="preserve"> </w:t>
      </w:r>
      <w:r w:rsidRPr="005B55A6">
        <w:t>данного</w:t>
      </w:r>
      <w:r w:rsidR="005B55A6" w:rsidRPr="005B55A6">
        <w:t xml:space="preserve"> </w:t>
      </w:r>
      <w:r w:rsidRPr="005B55A6">
        <w:t>вопроса</w:t>
      </w:r>
      <w:r w:rsidR="005B55A6" w:rsidRPr="005B55A6">
        <w:t xml:space="preserve"> </w:t>
      </w:r>
      <w:r w:rsidRPr="005B55A6">
        <w:t>является</w:t>
      </w:r>
      <w:r w:rsidR="005B55A6" w:rsidRPr="005B55A6">
        <w:t xml:space="preserve"> </w:t>
      </w:r>
      <w:r w:rsidRPr="005B55A6">
        <w:t>уравнение</w:t>
      </w:r>
      <w:r w:rsidR="005B55A6" w:rsidRPr="005B55A6">
        <w:t xml:space="preserve"> </w:t>
      </w:r>
      <w:r w:rsidRPr="005B55A6">
        <w:t>обмена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. </w:t>
      </w:r>
      <w:r w:rsidRPr="005B55A6">
        <w:t>Фишера,</w:t>
      </w:r>
      <w:r w:rsidR="005B55A6" w:rsidRPr="005B55A6">
        <w:t xml:space="preserve"> </w:t>
      </w:r>
      <w:r w:rsidRPr="005B55A6">
        <w:t>который</w:t>
      </w:r>
      <w:r w:rsidR="005B55A6" w:rsidRPr="005B55A6">
        <w:t xml:space="preserve"> </w:t>
      </w:r>
      <w:r w:rsidRPr="005B55A6">
        <w:t>исследовал</w:t>
      </w:r>
      <w:r w:rsidR="005B55A6" w:rsidRPr="005B55A6">
        <w:t xml:space="preserve"> </w:t>
      </w:r>
      <w:r w:rsidRPr="005B55A6">
        <w:t>связь</w:t>
      </w:r>
      <w:r w:rsidR="005B55A6" w:rsidRPr="005B55A6">
        <w:t xml:space="preserve"> </w:t>
      </w:r>
      <w:r w:rsidRPr="005B55A6">
        <w:t>между</w:t>
      </w:r>
      <w:r w:rsidR="005B55A6" w:rsidRPr="005B55A6">
        <w:t xml:space="preserve"> </w:t>
      </w:r>
      <w:r w:rsidRPr="005B55A6">
        <w:t>общим</w:t>
      </w:r>
      <w:r w:rsidR="005B55A6" w:rsidRPr="005B55A6">
        <w:t xml:space="preserve"> </w:t>
      </w:r>
      <w:r w:rsidRPr="005B55A6">
        <w:t>количеством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совокупными</w:t>
      </w:r>
      <w:r w:rsidR="005B55A6" w:rsidRPr="005B55A6">
        <w:t xml:space="preserve"> </w:t>
      </w:r>
      <w:r w:rsidRPr="005B55A6">
        <w:t>расходами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своей</w:t>
      </w:r>
      <w:r w:rsidR="005B55A6" w:rsidRPr="005B55A6">
        <w:t xml:space="preserve"> </w:t>
      </w:r>
      <w:r w:rsidRPr="005B55A6">
        <w:t>книге</w:t>
      </w:r>
      <w:r w:rsidR="005B55A6" w:rsidRPr="005B55A6">
        <w:t xml:space="preserve"> "</w:t>
      </w:r>
      <w:r w:rsidRPr="005B55A6">
        <w:t>Покупательная</w:t>
      </w:r>
      <w:r w:rsidR="005B55A6" w:rsidRPr="005B55A6">
        <w:t xml:space="preserve"> </w:t>
      </w:r>
      <w:r w:rsidRPr="005B55A6">
        <w:t>сила</w:t>
      </w:r>
      <w:r w:rsidR="005B55A6" w:rsidRPr="005B55A6">
        <w:t xml:space="preserve"> </w:t>
      </w:r>
      <w:r w:rsidRPr="005B55A6">
        <w:t>денег</w:t>
      </w:r>
      <w:r w:rsidR="005B55A6" w:rsidRPr="005B55A6">
        <w:t>" (</w:t>
      </w:r>
      <w:smartTag w:uri="urn:schemas-microsoft-com:office:smarttags" w:element="metricconverter">
        <w:smartTagPr>
          <w:attr w:name="ProductID" w:val="1911 г"/>
        </w:smartTagPr>
        <w:r w:rsidR="004A18D7" w:rsidRPr="005B55A6">
          <w:t>1911</w:t>
        </w:r>
        <w:r w:rsidR="005B55A6" w:rsidRPr="005B55A6">
          <w:t xml:space="preserve"> </w:t>
        </w:r>
        <w:r w:rsidR="004A18D7" w:rsidRPr="005B55A6">
          <w:t>г</w:t>
        </w:r>
      </w:smartTag>
      <w:r w:rsidR="005B55A6" w:rsidRPr="005B55A6">
        <w:t xml:space="preserve">.). </w:t>
      </w:r>
      <w:r w:rsidR="004A18D7" w:rsidRPr="005B55A6">
        <w:t>По</w:t>
      </w:r>
      <w:r w:rsidR="005B55A6" w:rsidRPr="005B55A6">
        <w:t xml:space="preserve"> </w:t>
      </w:r>
      <w:r w:rsidR="004A18D7" w:rsidRPr="005B55A6">
        <w:t>теории</w:t>
      </w:r>
      <w:r w:rsidR="005B55A6" w:rsidRPr="005B55A6">
        <w:t xml:space="preserve"> </w:t>
      </w:r>
      <w:r w:rsidR="004A18D7" w:rsidRPr="005B55A6">
        <w:t>Фишера,</w:t>
      </w:r>
      <w:r w:rsidR="005B55A6" w:rsidRPr="005B55A6">
        <w:t xml:space="preserve"> </w:t>
      </w:r>
      <w:r w:rsidR="004A18D7" w:rsidRPr="005B55A6">
        <w:t>деньги</w:t>
      </w:r>
      <w:r w:rsidR="005B55A6" w:rsidRPr="005B55A6">
        <w:t xml:space="preserve"> </w:t>
      </w:r>
      <w:r w:rsidR="004A18D7" w:rsidRPr="005B55A6">
        <w:t>имеют</w:t>
      </w:r>
      <w:r w:rsidR="005B55A6" w:rsidRPr="005B55A6">
        <w:t xml:space="preserve"> </w:t>
      </w:r>
      <w:r w:rsidR="004A18D7" w:rsidRPr="005B55A6">
        <w:t>стоимостную</w:t>
      </w:r>
      <w:r w:rsidR="005B55A6" w:rsidRPr="005B55A6">
        <w:t xml:space="preserve"> </w:t>
      </w:r>
      <w:r w:rsidR="004A18D7" w:rsidRPr="005B55A6">
        <w:t>основу,</w:t>
      </w:r>
      <w:r w:rsidR="005B55A6" w:rsidRPr="005B55A6">
        <w:t xml:space="preserve"> </w:t>
      </w:r>
      <w:r w:rsidR="004A18D7" w:rsidRPr="005B55A6">
        <w:t>поэтому</w:t>
      </w:r>
      <w:r w:rsidR="005B55A6" w:rsidRPr="005B55A6">
        <w:t xml:space="preserve"> </w:t>
      </w:r>
      <w:r w:rsidR="004A18D7" w:rsidRPr="005B55A6">
        <w:t>их</w:t>
      </w:r>
      <w:r w:rsidR="005B55A6" w:rsidRPr="005B55A6">
        <w:t xml:space="preserve"> </w:t>
      </w:r>
      <w:r w:rsidR="004A18D7" w:rsidRPr="005B55A6">
        <w:t>увеличение</w:t>
      </w:r>
      <w:r w:rsidR="005B55A6" w:rsidRPr="005B55A6">
        <w:t xml:space="preserve"> </w:t>
      </w:r>
      <w:r w:rsidR="004A18D7" w:rsidRPr="005B55A6">
        <w:t>в</w:t>
      </w:r>
      <w:r w:rsidR="005B55A6" w:rsidRPr="005B55A6">
        <w:t xml:space="preserve"> </w:t>
      </w:r>
      <w:r w:rsidR="004A18D7" w:rsidRPr="005B55A6">
        <w:t>экономике</w:t>
      </w:r>
      <w:r w:rsidR="005B55A6" w:rsidRPr="005B55A6">
        <w:t xml:space="preserve"> </w:t>
      </w:r>
      <w:r w:rsidR="004A18D7" w:rsidRPr="005B55A6">
        <w:t>не</w:t>
      </w:r>
      <w:r w:rsidR="005B55A6" w:rsidRPr="005B55A6">
        <w:t xml:space="preserve"> </w:t>
      </w:r>
      <w:r w:rsidR="004A18D7" w:rsidRPr="005B55A6">
        <w:t>приводит</w:t>
      </w:r>
      <w:r w:rsidR="005B55A6" w:rsidRPr="005B55A6">
        <w:t xml:space="preserve"> </w:t>
      </w:r>
      <w:r w:rsidR="004A18D7" w:rsidRPr="005B55A6">
        <w:t>к</w:t>
      </w:r>
      <w:r w:rsidR="005B55A6" w:rsidRPr="005B55A6">
        <w:t xml:space="preserve"> </w:t>
      </w:r>
      <w:r w:rsidR="004A18D7" w:rsidRPr="005B55A6">
        <w:t>росту</w:t>
      </w:r>
      <w:r w:rsidR="005B55A6" w:rsidRPr="005B55A6">
        <w:t xml:space="preserve"> </w:t>
      </w:r>
      <w:r w:rsidR="004A18D7" w:rsidRPr="005B55A6">
        <w:t>национального</w:t>
      </w:r>
      <w:r w:rsidR="005B55A6" w:rsidRPr="005B55A6">
        <w:t xml:space="preserve"> </w:t>
      </w:r>
      <w:r w:rsidR="004A18D7" w:rsidRPr="005B55A6">
        <w:t>богатства,</w:t>
      </w:r>
      <w:r w:rsidR="005B55A6" w:rsidRPr="005B55A6">
        <w:t xml:space="preserve"> </w:t>
      </w:r>
      <w:r w:rsidR="004A18D7" w:rsidRPr="005B55A6">
        <w:t>а</w:t>
      </w:r>
      <w:r w:rsidR="005B55A6" w:rsidRPr="005B55A6">
        <w:t xml:space="preserve"> </w:t>
      </w:r>
      <w:r w:rsidR="004A18D7" w:rsidRPr="005B55A6">
        <w:t>только</w:t>
      </w:r>
      <w:r w:rsidR="005B55A6" w:rsidRPr="005B55A6">
        <w:t xml:space="preserve"> </w:t>
      </w:r>
      <w:r w:rsidR="004A18D7" w:rsidRPr="005B55A6">
        <w:t>к</w:t>
      </w:r>
      <w:r w:rsidR="005B55A6" w:rsidRPr="005B55A6">
        <w:t xml:space="preserve"> </w:t>
      </w:r>
      <w:r w:rsidR="004A18D7" w:rsidRPr="005B55A6">
        <w:t>увеличению</w:t>
      </w:r>
      <w:r w:rsidR="005B55A6" w:rsidRPr="005B55A6">
        <w:t xml:space="preserve"> </w:t>
      </w:r>
      <w:r w:rsidR="004A18D7" w:rsidRPr="005B55A6">
        <w:t>цен</w:t>
      </w:r>
      <w:r w:rsidR="005B55A6" w:rsidRPr="005B55A6">
        <w:t xml:space="preserve">. </w:t>
      </w:r>
      <w:r w:rsidR="004A18D7" w:rsidRPr="005B55A6">
        <w:t>Следовательно,</w:t>
      </w:r>
      <w:r w:rsidR="005B55A6" w:rsidRPr="005B55A6">
        <w:t xml:space="preserve"> </w:t>
      </w:r>
      <w:r w:rsidR="004A18D7" w:rsidRPr="005B55A6">
        <w:t>уравнение</w:t>
      </w:r>
      <w:r w:rsidR="005B55A6" w:rsidRPr="005B55A6">
        <w:t xml:space="preserve"> </w:t>
      </w:r>
      <w:r w:rsidR="004A18D7" w:rsidRPr="005B55A6">
        <w:t>обмена</w:t>
      </w:r>
      <w:r w:rsidR="005B55A6" w:rsidRPr="005B55A6">
        <w:t xml:space="preserve"> </w:t>
      </w:r>
      <w:r w:rsidR="004A18D7" w:rsidRPr="005B55A6">
        <w:t>можно</w:t>
      </w:r>
      <w:r w:rsidR="005B55A6" w:rsidRPr="005B55A6">
        <w:t xml:space="preserve"> </w:t>
      </w:r>
      <w:r w:rsidR="004A18D7" w:rsidRPr="005B55A6">
        <w:t>записать</w:t>
      </w:r>
      <w:r w:rsidR="005B55A6" w:rsidRPr="005B55A6">
        <w:t xml:space="preserve"> </w:t>
      </w:r>
      <w:r w:rsidR="004A18D7" w:rsidRPr="005B55A6">
        <w:t>так</w:t>
      </w:r>
      <w:r w:rsidR="005B55A6" w:rsidRPr="005B55A6">
        <w:t>:</w:t>
      </w:r>
    </w:p>
    <w:p w:rsidR="005B55A6" w:rsidRDefault="005B55A6" w:rsidP="005B55A6">
      <w:pPr>
        <w:tabs>
          <w:tab w:val="left" w:pos="726"/>
        </w:tabs>
      </w:pPr>
    </w:p>
    <w:p w:rsidR="005B55A6" w:rsidRPr="005B55A6" w:rsidRDefault="004A18D7" w:rsidP="005B55A6">
      <w:pPr>
        <w:tabs>
          <w:tab w:val="left" w:pos="726"/>
        </w:tabs>
      </w:pPr>
      <w:r w:rsidRPr="005B55A6">
        <w:t>M</w:t>
      </w:r>
      <w:r w:rsidR="00D52CB2" w:rsidRPr="005B55A6">
        <w:t>Y</w:t>
      </w:r>
      <w:r w:rsidRPr="005B55A6">
        <w:t>=PQ</w:t>
      </w:r>
      <w:r w:rsidR="005B55A6" w:rsidRPr="005B55A6">
        <w:t xml:space="preserve"> (</w:t>
      </w:r>
      <w:r w:rsidRPr="005B55A6">
        <w:t>1</w:t>
      </w:r>
      <w:r w:rsidR="005B55A6" w:rsidRPr="005B55A6">
        <w:t>),</w:t>
      </w:r>
    </w:p>
    <w:p w:rsidR="005B55A6" w:rsidRDefault="005B55A6" w:rsidP="005B55A6">
      <w:pPr>
        <w:tabs>
          <w:tab w:val="left" w:pos="726"/>
        </w:tabs>
      </w:pPr>
    </w:p>
    <w:p w:rsidR="005B55A6" w:rsidRPr="005B55A6" w:rsidRDefault="004A18D7" w:rsidP="005B55A6">
      <w:pPr>
        <w:tabs>
          <w:tab w:val="left" w:pos="726"/>
        </w:tabs>
      </w:pPr>
      <w:r w:rsidRPr="005B55A6">
        <w:t>где</w:t>
      </w:r>
      <w:r w:rsidR="005B55A6" w:rsidRPr="005B55A6">
        <w:t xml:space="preserve"> </w:t>
      </w:r>
      <w:r w:rsidRPr="005B55A6">
        <w:t>M</w:t>
      </w:r>
      <w:r w:rsidR="005B55A6" w:rsidRPr="005B55A6">
        <w:t xml:space="preserve"> - </w:t>
      </w:r>
      <w:r w:rsidRPr="005B55A6">
        <w:t>количество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обращении</w:t>
      </w:r>
      <w:r w:rsidR="005B55A6" w:rsidRPr="005B55A6">
        <w:t>;</w:t>
      </w:r>
    </w:p>
    <w:p w:rsidR="005B55A6" w:rsidRPr="005B55A6" w:rsidRDefault="00D52CB2" w:rsidP="005B55A6">
      <w:pPr>
        <w:tabs>
          <w:tab w:val="left" w:pos="726"/>
        </w:tabs>
      </w:pPr>
      <w:r w:rsidRPr="005B55A6">
        <w:t>Y</w:t>
      </w:r>
      <w:r w:rsidR="005B55A6" w:rsidRPr="005B55A6">
        <w:t xml:space="preserve"> - </w:t>
      </w:r>
      <w:r w:rsidR="004A18D7" w:rsidRPr="005B55A6">
        <w:t>скорость</w:t>
      </w:r>
      <w:r w:rsidR="005B55A6" w:rsidRPr="005B55A6">
        <w:t xml:space="preserve"> </w:t>
      </w:r>
      <w:r w:rsidR="004A18D7" w:rsidRPr="005B55A6">
        <w:t>обращения</w:t>
      </w:r>
      <w:r w:rsidR="005B55A6" w:rsidRPr="005B55A6">
        <w:t xml:space="preserve"> </w:t>
      </w:r>
      <w:r w:rsidR="004A18D7" w:rsidRPr="005B55A6">
        <w:t>денег</w:t>
      </w:r>
      <w:r w:rsidR="005B55A6" w:rsidRPr="005B55A6">
        <w:t>;</w:t>
      </w:r>
    </w:p>
    <w:p w:rsidR="005B55A6" w:rsidRPr="005B55A6" w:rsidRDefault="004A18D7" w:rsidP="005B55A6">
      <w:pPr>
        <w:tabs>
          <w:tab w:val="left" w:pos="726"/>
        </w:tabs>
      </w:pPr>
      <w:r w:rsidRPr="005B55A6">
        <w:t>P</w:t>
      </w:r>
      <w:r w:rsidR="005B55A6" w:rsidRPr="005B55A6">
        <w:t xml:space="preserve"> - </w:t>
      </w:r>
      <w:r w:rsidRPr="005B55A6">
        <w:t>уровень</w:t>
      </w:r>
      <w:r w:rsidR="005B55A6" w:rsidRPr="005B55A6">
        <w:t xml:space="preserve"> </w:t>
      </w:r>
      <w:r w:rsidRPr="005B55A6">
        <w:t>цен</w:t>
      </w:r>
      <w:r w:rsidR="005B55A6" w:rsidRPr="005B55A6">
        <w:t xml:space="preserve"> </w:t>
      </w:r>
      <w:r w:rsidRPr="005B55A6">
        <w:t>товаров</w:t>
      </w:r>
      <w:r w:rsidR="005B55A6" w:rsidRPr="005B55A6">
        <w:t>;</w:t>
      </w:r>
    </w:p>
    <w:p w:rsidR="005B55A6" w:rsidRPr="005B55A6" w:rsidRDefault="004A18D7" w:rsidP="005B55A6">
      <w:pPr>
        <w:tabs>
          <w:tab w:val="left" w:pos="726"/>
        </w:tabs>
      </w:pPr>
      <w:r w:rsidRPr="005B55A6">
        <w:t>Q</w:t>
      </w:r>
      <w:r w:rsidR="005B55A6" w:rsidRPr="005B55A6">
        <w:t xml:space="preserve"> - </w:t>
      </w:r>
      <w:r w:rsidRPr="005B55A6">
        <w:t>реальный</w:t>
      </w:r>
      <w:r w:rsidR="005B55A6" w:rsidRPr="005B55A6">
        <w:t xml:space="preserve"> </w:t>
      </w:r>
      <w:r w:rsidRPr="005B55A6">
        <w:t>объем</w:t>
      </w:r>
      <w:r w:rsidR="005B55A6" w:rsidRPr="005B55A6">
        <w:t xml:space="preserve"> </w:t>
      </w:r>
      <w:r w:rsidRPr="005B55A6">
        <w:t>производства</w:t>
      </w:r>
      <w:r w:rsidR="005B55A6" w:rsidRPr="005B55A6">
        <w:t>.</w:t>
      </w:r>
    </w:p>
    <w:p w:rsidR="005B55A6" w:rsidRPr="005B55A6" w:rsidRDefault="004A18D7" w:rsidP="005B55A6">
      <w:pPr>
        <w:tabs>
          <w:tab w:val="left" w:pos="726"/>
        </w:tabs>
      </w:pPr>
      <w:r w:rsidRPr="005B55A6">
        <w:t>По</w:t>
      </w:r>
      <w:r w:rsidR="005B55A6" w:rsidRPr="005B55A6">
        <w:t xml:space="preserve"> </w:t>
      </w:r>
      <w:r w:rsidRPr="005B55A6">
        <w:t>существу,</w:t>
      </w:r>
      <w:r w:rsidR="005B55A6" w:rsidRPr="005B55A6">
        <w:t xml:space="preserve"> </w:t>
      </w:r>
      <w:r w:rsidRPr="005B55A6">
        <w:t>уравнение</w:t>
      </w:r>
      <w:r w:rsidR="005B55A6" w:rsidRPr="005B55A6">
        <w:t xml:space="preserve"> </w:t>
      </w:r>
      <w:r w:rsidRPr="005B55A6">
        <w:t>обмена</w:t>
      </w:r>
      <w:r w:rsidR="005B55A6" w:rsidRPr="005B55A6">
        <w:t xml:space="preserve"> </w:t>
      </w:r>
      <w:r w:rsidRPr="005B55A6">
        <w:t>является</w:t>
      </w:r>
      <w:r w:rsidR="005B55A6" w:rsidRPr="005B55A6">
        <w:t xml:space="preserve"> </w:t>
      </w:r>
      <w:r w:rsidRPr="005B55A6">
        <w:t>тождеством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постоянно</w:t>
      </w:r>
      <w:r w:rsidR="005B55A6" w:rsidRPr="005B55A6">
        <w:t xml:space="preserve"> </w:t>
      </w:r>
      <w:r w:rsidRPr="005B55A6">
        <w:t>соблюдается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экономике,</w:t>
      </w:r>
      <w:r w:rsidR="005B55A6" w:rsidRPr="005B55A6">
        <w:t xml:space="preserve"> </w:t>
      </w:r>
      <w:r w:rsidRPr="005B55A6">
        <w:t>однако</w:t>
      </w:r>
      <w:r w:rsidR="005B55A6" w:rsidRPr="005B55A6">
        <w:t xml:space="preserve"> </w:t>
      </w:r>
      <w:r w:rsidRPr="005B55A6">
        <w:t>оно</w:t>
      </w:r>
      <w:r w:rsidR="005B55A6" w:rsidRPr="005B55A6">
        <w:t xml:space="preserve"> </w:t>
      </w:r>
      <w:r w:rsidRPr="005B55A6">
        <w:t>имеет</w:t>
      </w:r>
      <w:r w:rsidR="005B55A6" w:rsidRPr="005B55A6">
        <w:t xml:space="preserve"> </w:t>
      </w:r>
      <w:r w:rsidRPr="005B55A6">
        <w:t>немаловажное</w:t>
      </w:r>
      <w:r w:rsidR="005B55A6" w:rsidRPr="005B55A6">
        <w:t xml:space="preserve"> </w:t>
      </w:r>
      <w:r w:rsidRPr="005B55A6">
        <w:t>значение,</w:t>
      </w:r>
      <w:r w:rsidR="005B55A6" w:rsidRPr="005B55A6">
        <w:t xml:space="preserve"> </w:t>
      </w:r>
      <w:r w:rsidRPr="005B55A6">
        <w:t>так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показывает,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 </w:t>
      </w:r>
      <w:r w:rsidRPr="005B55A6">
        <w:t>чему</w:t>
      </w:r>
      <w:r w:rsidR="005B55A6" w:rsidRPr="005B55A6">
        <w:t xml:space="preserve"> </w:t>
      </w:r>
      <w:r w:rsidRPr="005B55A6">
        <w:t>может</w:t>
      </w:r>
      <w:r w:rsidR="005B55A6" w:rsidRPr="005B55A6">
        <w:t xml:space="preserve"> </w:t>
      </w:r>
      <w:r w:rsidRPr="005B55A6">
        <w:t>привести</w:t>
      </w:r>
      <w:r w:rsidR="005B55A6" w:rsidRPr="005B55A6">
        <w:t xml:space="preserve"> </w:t>
      </w:r>
      <w:r w:rsidRPr="005B55A6">
        <w:t>неразумная</w:t>
      </w:r>
      <w:r w:rsidR="005B55A6" w:rsidRPr="005B55A6">
        <w:t xml:space="preserve"> </w:t>
      </w:r>
      <w:r w:rsidRPr="005B55A6">
        <w:t>политика</w:t>
      </w:r>
      <w:r w:rsidR="005B55A6" w:rsidRPr="005B55A6">
        <w:t xml:space="preserve"> </w:t>
      </w:r>
      <w:r w:rsidRPr="005B55A6">
        <w:t>выпуска</w:t>
      </w:r>
      <w:r w:rsidR="005B55A6" w:rsidRPr="005B55A6">
        <w:t xml:space="preserve"> </w:t>
      </w:r>
      <w:r w:rsidRPr="005B55A6">
        <w:t>государством</w:t>
      </w:r>
      <w:r w:rsidR="005B55A6" w:rsidRPr="005B55A6">
        <w:t xml:space="preserve"> </w:t>
      </w:r>
      <w:r w:rsidRPr="005B55A6">
        <w:t>бумажных</w:t>
      </w:r>
      <w:r w:rsidR="005B55A6" w:rsidRPr="005B55A6">
        <w:t xml:space="preserve"> </w:t>
      </w:r>
      <w:r w:rsidRPr="005B55A6">
        <w:t>денег</w:t>
      </w:r>
      <w:r w:rsidR="005B55A6" w:rsidRPr="005B55A6">
        <w:t>. [</w:t>
      </w:r>
      <w:r w:rsidR="00775F7F" w:rsidRPr="005B55A6">
        <w:t>9,</w:t>
      </w:r>
      <w:r w:rsidR="005B55A6" w:rsidRPr="005B55A6">
        <w:t xml:space="preserve"> </w:t>
      </w:r>
      <w:r w:rsidR="00406951" w:rsidRPr="005B55A6">
        <w:t>с</w:t>
      </w:r>
      <w:r w:rsidR="005B55A6" w:rsidRPr="005B55A6">
        <w:t>.1</w:t>
      </w:r>
      <w:r w:rsidR="00406951" w:rsidRPr="005B55A6">
        <w:t>51</w:t>
      </w:r>
      <w:r w:rsidR="005B55A6" w:rsidRPr="005B55A6">
        <w:t>], [</w:t>
      </w:r>
      <w:r w:rsidR="000D1D1B" w:rsidRPr="005B55A6">
        <w:t>10,</w:t>
      </w:r>
      <w:r w:rsidR="005B55A6" w:rsidRPr="005B55A6">
        <w:t xml:space="preserve"> </w:t>
      </w:r>
      <w:r w:rsidR="00327266" w:rsidRPr="005B55A6">
        <w:t>с</w:t>
      </w:r>
      <w:r w:rsidR="005B55A6" w:rsidRPr="005B55A6">
        <w:t>.8</w:t>
      </w:r>
      <w:r w:rsidR="00327266" w:rsidRPr="005B55A6">
        <w:t>7</w:t>
      </w:r>
      <w:r w:rsidR="005B55A6" w:rsidRPr="005B55A6">
        <w:t>]</w:t>
      </w:r>
    </w:p>
    <w:p w:rsidR="005B55A6" w:rsidRPr="005B55A6" w:rsidRDefault="00D52CB2" w:rsidP="005B55A6">
      <w:pPr>
        <w:tabs>
          <w:tab w:val="left" w:pos="726"/>
        </w:tabs>
      </w:pPr>
      <w:r w:rsidRPr="005B55A6">
        <w:t>В</w:t>
      </w:r>
      <w:r w:rsidR="005B55A6" w:rsidRPr="005B55A6">
        <w:t xml:space="preserve"> </w:t>
      </w:r>
      <w:r w:rsidRPr="005B55A6">
        <w:t>последней</w:t>
      </w:r>
      <w:r w:rsidR="005B55A6" w:rsidRPr="005B55A6">
        <w:t xml:space="preserve"> </w:t>
      </w:r>
      <w:r w:rsidRPr="005B55A6">
        <w:t>четверти</w:t>
      </w:r>
      <w:r w:rsidR="005B55A6" w:rsidRPr="005B55A6">
        <w:t xml:space="preserve"> </w:t>
      </w:r>
      <w:r w:rsidRPr="005B55A6">
        <w:t>XX</w:t>
      </w:r>
      <w:r w:rsidR="005B55A6" w:rsidRPr="005B55A6">
        <w:t xml:space="preserve"> </w:t>
      </w:r>
      <w:r w:rsidRPr="005B55A6">
        <w:t>века</w:t>
      </w:r>
      <w:r w:rsidR="005B55A6" w:rsidRPr="005B55A6">
        <w:t xml:space="preserve"> </w:t>
      </w:r>
      <w:r w:rsidRPr="005B55A6">
        <w:t>возникли</w:t>
      </w:r>
      <w:r w:rsidR="005B55A6" w:rsidRPr="005B55A6">
        <w:t xml:space="preserve"> </w:t>
      </w:r>
      <w:r w:rsidRPr="005B55A6">
        <w:t>новые</w:t>
      </w:r>
      <w:r w:rsidR="005B55A6" w:rsidRPr="005B55A6">
        <w:t xml:space="preserve"> </w:t>
      </w:r>
      <w:r w:rsidRPr="005B55A6">
        <w:t>аспекты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исследовании</w:t>
      </w:r>
      <w:r w:rsidR="005B55A6" w:rsidRPr="005B55A6">
        <w:t xml:space="preserve"> </w:t>
      </w:r>
      <w:r w:rsidRPr="005B55A6">
        <w:t>предложения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массы</w:t>
      </w:r>
      <w:r w:rsidR="005B55A6" w:rsidRPr="005B55A6">
        <w:t xml:space="preserve">. </w:t>
      </w:r>
      <w:r w:rsidRPr="005B55A6">
        <w:t>Так,</w:t>
      </w:r>
      <w:r w:rsidR="005B55A6" w:rsidRPr="005B55A6">
        <w:t xml:space="preserve"> </w:t>
      </w:r>
      <w:r w:rsidRPr="005B55A6">
        <w:t>М</w:t>
      </w:r>
      <w:r w:rsidR="005B55A6" w:rsidRPr="005B55A6">
        <w:t xml:space="preserve">. </w:t>
      </w:r>
      <w:r w:rsidRPr="005B55A6">
        <w:t>Фридман</w:t>
      </w:r>
      <w:r w:rsidR="005B55A6" w:rsidRPr="005B55A6">
        <w:t xml:space="preserve"> </w:t>
      </w:r>
      <w:r w:rsidRPr="005B55A6">
        <w:t>сформулировал</w:t>
      </w:r>
      <w:r w:rsidR="005B55A6" w:rsidRPr="005B55A6">
        <w:t xml:space="preserve"> "</w:t>
      </w:r>
      <w:r w:rsidRPr="005B55A6">
        <w:t>железное</w:t>
      </w:r>
      <w:r w:rsidR="005B55A6" w:rsidRPr="005B55A6">
        <w:t xml:space="preserve"> </w:t>
      </w:r>
      <w:r w:rsidRPr="005B55A6">
        <w:t>правило</w:t>
      </w:r>
      <w:r w:rsidR="005B55A6" w:rsidRPr="005B55A6">
        <w:t>"</w:t>
      </w:r>
      <w:r w:rsidRPr="005B55A6">
        <w:t>,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которому</w:t>
      </w:r>
      <w:r w:rsidR="005B55A6" w:rsidRPr="005B55A6">
        <w:t xml:space="preserve"> </w:t>
      </w:r>
      <w:r w:rsidRPr="005B55A6">
        <w:t>денежная</w:t>
      </w:r>
      <w:r w:rsidR="005B55A6" w:rsidRPr="005B55A6">
        <w:t xml:space="preserve"> </w:t>
      </w:r>
      <w:r w:rsidRPr="005B55A6">
        <w:t>масса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ВНП</w:t>
      </w:r>
      <w:r w:rsidR="005B55A6" w:rsidRPr="005B55A6">
        <w:t xml:space="preserve"> </w:t>
      </w:r>
      <w:r w:rsidRPr="005B55A6">
        <w:t>должны</w:t>
      </w:r>
      <w:r w:rsidR="005B55A6" w:rsidRPr="005B55A6">
        <w:t xml:space="preserve"> </w:t>
      </w:r>
      <w:r w:rsidRPr="005B55A6">
        <w:t>расти</w:t>
      </w:r>
      <w:r w:rsidR="005B55A6" w:rsidRPr="005B55A6">
        <w:t xml:space="preserve"> </w:t>
      </w:r>
      <w:r w:rsidRPr="005B55A6">
        <w:t>одинаковыми</w:t>
      </w:r>
      <w:r w:rsidR="005B55A6" w:rsidRPr="005B55A6">
        <w:t xml:space="preserve"> </w:t>
      </w:r>
      <w:r w:rsidRPr="005B55A6">
        <w:t>темпами</w:t>
      </w:r>
      <w:r w:rsidR="005B55A6" w:rsidRPr="005B55A6">
        <w:t xml:space="preserve">. </w:t>
      </w:r>
      <w:r w:rsidRPr="005B55A6">
        <w:t>Это</w:t>
      </w:r>
      <w:r w:rsidR="005B55A6" w:rsidRPr="005B55A6">
        <w:t xml:space="preserve"> </w:t>
      </w:r>
      <w:r w:rsidRPr="005B55A6">
        <w:t>правило</w:t>
      </w:r>
      <w:r w:rsidR="005B55A6" w:rsidRPr="005B55A6">
        <w:t xml:space="preserve"> </w:t>
      </w:r>
      <w:r w:rsidRPr="005B55A6">
        <w:t>предполагает</w:t>
      </w:r>
      <w:r w:rsidR="005B55A6" w:rsidRPr="005B55A6">
        <w:t xml:space="preserve"> </w:t>
      </w:r>
      <w:r w:rsidRPr="005B55A6">
        <w:t>строго</w:t>
      </w:r>
      <w:r w:rsidR="005B55A6" w:rsidRPr="005B55A6">
        <w:t xml:space="preserve"> </w:t>
      </w:r>
      <w:r w:rsidRPr="005B55A6">
        <w:t>контролируемое</w:t>
      </w:r>
      <w:r w:rsidR="005B55A6" w:rsidRPr="005B55A6">
        <w:t xml:space="preserve"> </w:t>
      </w:r>
      <w:r w:rsidRPr="005B55A6">
        <w:t>увеличение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массы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обращении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пределах</w:t>
      </w:r>
      <w:r w:rsidR="005B55A6" w:rsidRPr="005B55A6">
        <w:t xml:space="preserve"> </w:t>
      </w:r>
      <w:r w:rsidRPr="005B55A6">
        <w:t>3-5%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год</w:t>
      </w:r>
      <w:r w:rsidR="005B55A6" w:rsidRPr="005B55A6">
        <w:t xml:space="preserve">. </w:t>
      </w:r>
      <w:r w:rsidRPr="005B55A6">
        <w:t>Именно</w:t>
      </w:r>
      <w:r w:rsidR="005B55A6" w:rsidRPr="005B55A6">
        <w:t xml:space="preserve"> </w:t>
      </w:r>
      <w:r w:rsidRPr="005B55A6">
        <w:t>такой</w:t>
      </w:r>
      <w:r w:rsidR="005B55A6" w:rsidRPr="005B55A6">
        <w:t xml:space="preserve"> </w:t>
      </w:r>
      <w:r w:rsidRPr="005B55A6">
        <w:t>прирост</w:t>
      </w:r>
      <w:r w:rsidR="005B55A6" w:rsidRPr="005B55A6">
        <w:t xml:space="preserve"> </w:t>
      </w:r>
      <w:r w:rsidRPr="005B55A6">
        <w:t>должен</w:t>
      </w:r>
      <w:r w:rsidR="005B55A6" w:rsidRPr="005B55A6">
        <w:t xml:space="preserve"> </w:t>
      </w:r>
      <w:r w:rsidRPr="005B55A6">
        <w:t>вызывать</w:t>
      </w:r>
      <w:r w:rsidR="005B55A6" w:rsidRPr="005B55A6">
        <w:t xml:space="preserve"> </w:t>
      </w:r>
      <w:r w:rsidRPr="005B55A6">
        <w:t>деловую</w:t>
      </w:r>
      <w:r w:rsidR="005B55A6" w:rsidRPr="005B55A6">
        <w:t xml:space="preserve"> </w:t>
      </w:r>
      <w:r w:rsidRPr="005B55A6">
        <w:t>активность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экономике</w:t>
      </w:r>
      <w:r w:rsidR="005B55A6" w:rsidRPr="005B55A6">
        <w:t xml:space="preserve">: </w:t>
      </w:r>
      <w:r w:rsidRPr="005B55A6">
        <w:t>превышение</w:t>
      </w:r>
      <w:r w:rsidR="005B55A6" w:rsidRPr="005B55A6">
        <w:t xml:space="preserve"> </w:t>
      </w:r>
      <w:r w:rsidRPr="005B55A6">
        <w:t>этого</w:t>
      </w:r>
      <w:r w:rsidR="005B55A6" w:rsidRPr="005B55A6">
        <w:t xml:space="preserve"> </w:t>
      </w:r>
      <w:r w:rsidRPr="005B55A6">
        <w:t>предела</w:t>
      </w:r>
      <w:r w:rsidR="005B55A6" w:rsidRPr="005B55A6">
        <w:t xml:space="preserve"> </w:t>
      </w:r>
      <w:r w:rsidRPr="005B55A6">
        <w:t>ведет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 </w:t>
      </w:r>
      <w:r w:rsidRPr="005B55A6">
        <w:t>повышению</w:t>
      </w:r>
      <w:r w:rsidR="005B55A6" w:rsidRPr="005B55A6">
        <w:t xml:space="preserve"> </w:t>
      </w:r>
      <w:r w:rsidRPr="005B55A6">
        <w:t>инфляции,</w:t>
      </w:r>
      <w:r w:rsidR="005B55A6" w:rsidRPr="005B55A6">
        <w:t xml:space="preserve"> </w:t>
      </w:r>
      <w:r w:rsidRPr="005B55A6">
        <w:t>а</w:t>
      </w:r>
      <w:r w:rsidR="005B55A6" w:rsidRPr="005B55A6">
        <w:t xml:space="preserve"> </w:t>
      </w:r>
      <w:r w:rsidRPr="005B55A6">
        <w:t>понижение</w:t>
      </w:r>
      <w:r w:rsidR="005B55A6" w:rsidRPr="005B55A6">
        <w:t xml:space="preserve"> - </w:t>
      </w:r>
      <w:r w:rsidRPr="005B55A6">
        <w:t>к</w:t>
      </w:r>
      <w:r w:rsidR="005B55A6" w:rsidRPr="005B55A6">
        <w:t xml:space="preserve"> </w:t>
      </w:r>
      <w:r w:rsidRPr="005B55A6">
        <w:t>снижению</w:t>
      </w:r>
      <w:r w:rsidR="005B55A6" w:rsidRPr="005B55A6">
        <w:t xml:space="preserve"> </w:t>
      </w:r>
      <w:r w:rsidRPr="005B55A6">
        <w:t>темпов</w:t>
      </w:r>
      <w:r w:rsidR="005B55A6" w:rsidRPr="005B55A6">
        <w:t xml:space="preserve"> </w:t>
      </w:r>
      <w:r w:rsidRPr="005B55A6">
        <w:t>прироста</w:t>
      </w:r>
      <w:r w:rsidR="005B55A6" w:rsidRPr="005B55A6">
        <w:t xml:space="preserve"> </w:t>
      </w:r>
      <w:r w:rsidRPr="005B55A6">
        <w:t>валового</w:t>
      </w:r>
      <w:r w:rsidR="005B55A6" w:rsidRPr="005B55A6">
        <w:t xml:space="preserve"> </w:t>
      </w:r>
      <w:r w:rsidRPr="005B55A6">
        <w:t>национального</w:t>
      </w:r>
      <w:r w:rsidR="005B55A6" w:rsidRPr="005B55A6">
        <w:t xml:space="preserve"> </w:t>
      </w:r>
      <w:r w:rsidRPr="005B55A6">
        <w:t>продукта</w:t>
      </w:r>
      <w:r w:rsidR="005B55A6" w:rsidRPr="005B55A6">
        <w:t>. [</w:t>
      </w:r>
      <w:r w:rsidR="00775F7F" w:rsidRPr="005B55A6">
        <w:t>6</w:t>
      </w:r>
      <w:r w:rsidRPr="005B55A6">
        <w:t>,</w:t>
      </w:r>
      <w:r w:rsidR="005B55A6" w:rsidRPr="005B55A6">
        <w:t xml:space="preserve"> </w:t>
      </w:r>
      <w:r w:rsidRPr="005B55A6">
        <w:t>с</w:t>
      </w:r>
      <w:r w:rsidR="005B55A6" w:rsidRPr="005B55A6">
        <w:t>.5</w:t>
      </w:r>
      <w:r w:rsidRPr="005B55A6">
        <w:t>7</w:t>
      </w:r>
      <w:r w:rsidR="005B55A6" w:rsidRPr="005B55A6">
        <w:t>]</w:t>
      </w:r>
    </w:p>
    <w:p w:rsidR="00D52CB2" w:rsidRDefault="005B55A6" w:rsidP="005B55A6">
      <w:pPr>
        <w:pStyle w:val="1"/>
      </w:pPr>
      <w:r>
        <w:br w:type="page"/>
      </w:r>
      <w:bookmarkStart w:id="10" w:name="_Toc284745114"/>
      <w:r w:rsidR="00474A9F" w:rsidRPr="005B55A6">
        <w:t>3</w:t>
      </w:r>
      <w:r w:rsidRPr="005B55A6">
        <w:t xml:space="preserve">.3 </w:t>
      </w:r>
      <w:r w:rsidR="00D52CB2" w:rsidRPr="005B55A6">
        <w:t>Закон</w:t>
      </w:r>
      <w:r w:rsidRPr="005B55A6">
        <w:t xml:space="preserve"> </w:t>
      </w:r>
      <w:r w:rsidR="00D52CB2" w:rsidRPr="005B55A6">
        <w:t>денежного</w:t>
      </w:r>
      <w:r w:rsidRPr="005B55A6">
        <w:t xml:space="preserve"> </w:t>
      </w:r>
      <w:r w:rsidR="00D52CB2" w:rsidRPr="005B55A6">
        <w:t>обращения</w:t>
      </w:r>
      <w:bookmarkEnd w:id="10"/>
    </w:p>
    <w:p w:rsidR="005B55A6" w:rsidRPr="005B55A6" w:rsidRDefault="005B55A6" w:rsidP="005B55A6">
      <w:pPr>
        <w:rPr>
          <w:lang w:eastAsia="en-US"/>
        </w:rPr>
      </w:pPr>
    </w:p>
    <w:p w:rsidR="005B55A6" w:rsidRPr="005B55A6" w:rsidRDefault="001E1742" w:rsidP="005B55A6">
      <w:pPr>
        <w:tabs>
          <w:tab w:val="left" w:pos="726"/>
        </w:tabs>
      </w:pPr>
      <w:r w:rsidRPr="005B55A6">
        <w:t>Количество</w:t>
      </w:r>
      <w:r w:rsidR="005B55A6" w:rsidRPr="005B55A6">
        <w:t xml:space="preserve"> </w:t>
      </w:r>
      <w:r w:rsidRPr="005B55A6">
        <w:t>денег,</w:t>
      </w:r>
      <w:r w:rsidR="005B55A6" w:rsidRPr="005B55A6">
        <w:t xml:space="preserve"> </w:t>
      </w:r>
      <w:r w:rsidRPr="005B55A6">
        <w:t>необходимое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выполнения</w:t>
      </w:r>
      <w:r w:rsidR="005B55A6" w:rsidRPr="005B55A6">
        <w:t xml:space="preserve"> </w:t>
      </w:r>
      <w:r w:rsidRPr="005B55A6">
        <w:t>ими</w:t>
      </w:r>
      <w:r w:rsidR="005B55A6" w:rsidRPr="005B55A6">
        <w:t xml:space="preserve"> </w:t>
      </w:r>
      <w:r w:rsidRPr="005B55A6">
        <w:t>своих</w:t>
      </w:r>
      <w:r w:rsidR="005B55A6" w:rsidRPr="005B55A6">
        <w:t xml:space="preserve"> </w:t>
      </w:r>
      <w:r w:rsidRPr="005B55A6">
        <w:t>функций,</w:t>
      </w:r>
      <w:r w:rsidR="005B55A6" w:rsidRPr="005B55A6">
        <w:t xml:space="preserve"> </w:t>
      </w:r>
      <w:r w:rsidRPr="005B55A6">
        <w:t>устанавливается</w:t>
      </w:r>
      <w:r w:rsidR="005B55A6" w:rsidRPr="005B55A6">
        <w:t xml:space="preserve"> </w:t>
      </w:r>
      <w:r w:rsidRPr="005B55A6">
        <w:t>экономическим</w:t>
      </w:r>
      <w:r w:rsidR="005B55A6" w:rsidRPr="005B55A6">
        <w:t xml:space="preserve"> </w:t>
      </w:r>
      <w:r w:rsidRPr="005B55A6">
        <w:t>законом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обращения,</w:t>
      </w:r>
      <w:r w:rsidR="005B55A6" w:rsidRPr="005B55A6">
        <w:t xml:space="preserve"> </w:t>
      </w:r>
      <w:r w:rsidRPr="005B55A6">
        <w:t>открытым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. </w:t>
      </w:r>
      <w:r w:rsidRPr="005B55A6">
        <w:t>Марксом</w:t>
      </w:r>
      <w:r w:rsidR="005B55A6" w:rsidRPr="005B55A6">
        <w:t xml:space="preserve">. </w:t>
      </w:r>
      <w:r w:rsidRPr="005B55A6">
        <w:t>Закон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обращения</w:t>
      </w:r>
      <w:r w:rsidR="005B55A6" w:rsidRPr="005B55A6">
        <w:rPr>
          <w:i/>
          <w:iCs/>
        </w:rPr>
        <w:t xml:space="preserve"> </w:t>
      </w:r>
      <w:r w:rsidRPr="005B55A6">
        <w:t>определяет</w:t>
      </w:r>
      <w:r w:rsidR="005B55A6" w:rsidRPr="005B55A6">
        <w:t xml:space="preserve">: </w:t>
      </w:r>
      <w:r w:rsidRPr="005B55A6">
        <w:t>масса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прямо</w:t>
      </w:r>
      <w:r w:rsidR="005B55A6" w:rsidRPr="005B55A6">
        <w:t xml:space="preserve"> </w:t>
      </w:r>
      <w:r w:rsidRPr="005B55A6">
        <w:t>пропорциональна</w:t>
      </w:r>
      <w:r w:rsidR="005B55A6" w:rsidRPr="005B55A6">
        <w:t xml:space="preserve"> </w:t>
      </w:r>
      <w:r w:rsidRPr="005B55A6">
        <w:t>количеству</w:t>
      </w:r>
      <w:r w:rsidR="005B55A6" w:rsidRPr="005B55A6">
        <w:t xml:space="preserve"> </w:t>
      </w:r>
      <w:r w:rsidRPr="005B55A6">
        <w:t>проданных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рынке</w:t>
      </w:r>
      <w:r w:rsidR="005B55A6" w:rsidRPr="005B55A6">
        <w:t xml:space="preserve"> </w:t>
      </w:r>
      <w:r w:rsidRPr="005B55A6">
        <w:t>товаров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услуг</w:t>
      </w:r>
      <w:r w:rsidR="005B55A6" w:rsidRPr="005B55A6">
        <w:t xml:space="preserve"> (</w:t>
      </w:r>
      <w:r w:rsidRPr="005B55A6">
        <w:t>связь</w:t>
      </w:r>
      <w:r w:rsidR="005B55A6" w:rsidRPr="005B55A6">
        <w:t xml:space="preserve"> </w:t>
      </w:r>
      <w:r w:rsidRPr="005B55A6">
        <w:t>прямая</w:t>
      </w:r>
      <w:r w:rsidR="005B55A6" w:rsidRPr="005B55A6">
        <w:t xml:space="preserve">), </w:t>
      </w:r>
      <w:r w:rsidRPr="005B55A6">
        <w:t>а</w:t>
      </w:r>
      <w:r w:rsidR="005B55A6" w:rsidRPr="005B55A6">
        <w:t xml:space="preserve"> </w:t>
      </w:r>
      <w:r w:rsidRPr="005B55A6">
        <w:t>также</w:t>
      </w:r>
      <w:r w:rsidR="005B55A6" w:rsidRPr="005B55A6">
        <w:t xml:space="preserve"> </w:t>
      </w:r>
      <w:r w:rsidRPr="005B55A6">
        <w:t>уровню</w:t>
      </w:r>
      <w:r w:rsidR="005B55A6" w:rsidRPr="005B55A6">
        <w:t xml:space="preserve"> </w:t>
      </w:r>
      <w:r w:rsidRPr="005B55A6">
        <w:t>цен</w:t>
      </w:r>
      <w:r w:rsidR="005B55A6" w:rsidRPr="005B55A6">
        <w:t xml:space="preserve"> </w:t>
      </w:r>
      <w:r w:rsidRPr="005B55A6">
        <w:t>товаров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тарифов</w:t>
      </w:r>
      <w:r w:rsidR="005B55A6" w:rsidRPr="005B55A6">
        <w:t xml:space="preserve"> (</w:t>
      </w:r>
      <w:r w:rsidRPr="005B55A6">
        <w:t>связь</w:t>
      </w:r>
      <w:r w:rsidR="005B55A6" w:rsidRPr="005B55A6">
        <w:t xml:space="preserve"> </w:t>
      </w:r>
      <w:r w:rsidRPr="005B55A6">
        <w:t>прямая</w:t>
      </w:r>
      <w:r w:rsidR="005B55A6" w:rsidRPr="005B55A6">
        <w:t xml:space="preserve">) </w:t>
      </w:r>
      <w:r w:rsidRPr="005B55A6">
        <w:t>и</w:t>
      </w:r>
      <w:r w:rsidR="005B55A6" w:rsidRPr="005B55A6">
        <w:t xml:space="preserve"> </w:t>
      </w:r>
      <w:r w:rsidRPr="005B55A6">
        <w:t>обратно</w:t>
      </w:r>
      <w:r w:rsidR="005B55A6" w:rsidRPr="005B55A6">
        <w:t xml:space="preserve"> </w:t>
      </w:r>
      <w:r w:rsidRPr="005B55A6">
        <w:t>пропорциональна</w:t>
      </w:r>
      <w:r w:rsidR="005B55A6" w:rsidRPr="005B55A6">
        <w:t xml:space="preserve"> </w:t>
      </w:r>
      <w:r w:rsidRPr="005B55A6">
        <w:t>скорости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(</w:t>
      </w:r>
      <w:r w:rsidRPr="005B55A6">
        <w:t>связь</w:t>
      </w:r>
      <w:r w:rsidR="005B55A6" w:rsidRPr="005B55A6">
        <w:t xml:space="preserve"> </w:t>
      </w:r>
      <w:r w:rsidRPr="005B55A6">
        <w:t>обратная</w:t>
      </w:r>
      <w:r w:rsidR="005B55A6" w:rsidRPr="005B55A6">
        <w:t>).</w:t>
      </w:r>
    </w:p>
    <w:p w:rsidR="005B55A6" w:rsidRDefault="00503391" w:rsidP="005B55A6">
      <w:pPr>
        <w:tabs>
          <w:tab w:val="left" w:pos="726"/>
        </w:tabs>
      </w:pPr>
      <w:r w:rsidRPr="005B55A6">
        <w:t>Этот</w:t>
      </w:r>
      <w:r w:rsidR="005B55A6" w:rsidRPr="005B55A6">
        <w:t xml:space="preserve"> </w:t>
      </w:r>
      <w:r w:rsidRPr="005B55A6">
        <w:t>закон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может</w:t>
      </w:r>
      <w:r w:rsidR="005B55A6" w:rsidRPr="005B55A6">
        <w:t xml:space="preserve"> </w:t>
      </w:r>
      <w:r w:rsidRPr="005B55A6">
        <w:t>быть</w:t>
      </w:r>
      <w:r w:rsidR="005B55A6" w:rsidRPr="005B55A6">
        <w:t xml:space="preserve"> </w:t>
      </w:r>
      <w:r w:rsidRPr="005B55A6">
        <w:t>представлен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виде</w:t>
      </w:r>
      <w:r w:rsidR="005B55A6" w:rsidRPr="005B55A6">
        <w:t xml:space="preserve"> </w:t>
      </w:r>
      <w:r w:rsidRPr="005B55A6">
        <w:t>следующей</w:t>
      </w:r>
      <w:r w:rsidR="005B55A6" w:rsidRPr="005B55A6">
        <w:t xml:space="preserve"> </w:t>
      </w:r>
      <w:r w:rsidRPr="005B55A6">
        <w:t>формулы</w:t>
      </w:r>
      <w:r w:rsidR="005B55A6" w:rsidRPr="005B55A6">
        <w:t>:</w:t>
      </w:r>
    </w:p>
    <w:p w:rsidR="005B55A6" w:rsidRPr="005B55A6" w:rsidRDefault="005B55A6" w:rsidP="005B55A6">
      <w:pPr>
        <w:tabs>
          <w:tab w:val="left" w:pos="726"/>
        </w:tabs>
      </w:pPr>
    </w:p>
    <w:p w:rsidR="005B55A6" w:rsidRDefault="00C71253" w:rsidP="005B55A6">
      <w:pPr>
        <w:tabs>
          <w:tab w:val="left" w:pos="726"/>
        </w:tabs>
        <w:rPr>
          <w:noProof/>
        </w:rPr>
      </w:pPr>
      <w:r>
        <w:pict>
          <v:shape id="_x0000_i1027" type="#_x0000_t75" style="width:133.5pt;height:33.75pt">
            <v:imagedata r:id="rId9" o:title=""/>
          </v:shape>
        </w:pict>
      </w:r>
      <w:r w:rsidR="002B1BBB" w:rsidRPr="005B55A6">
        <w:rPr>
          <w:noProof/>
        </w:rPr>
        <w:t>,</w:t>
      </w:r>
      <w:r w:rsidR="005B55A6" w:rsidRPr="005B55A6">
        <w:rPr>
          <w:noProof/>
        </w:rPr>
        <w:t xml:space="preserve"> (</w:t>
      </w:r>
      <w:r w:rsidR="00503391" w:rsidRPr="005B55A6">
        <w:rPr>
          <w:noProof/>
        </w:rPr>
        <w:t>2</w:t>
      </w:r>
      <w:r w:rsidR="005B55A6" w:rsidRPr="005B55A6">
        <w:rPr>
          <w:noProof/>
        </w:rPr>
        <w:t>)</w:t>
      </w:r>
    </w:p>
    <w:p w:rsidR="005B55A6" w:rsidRPr="005B55A6" w:rsidRDefault="005B55A6" w:rsidP="005B55A6">
      <w:pPr>
        <w:tabs>
          <w:tab w:val="left" w:pos="726"/>
        </w:tabs>
        <w:rPr>
          <w:noProof/>
        </w:rPr>
      </w:pPr>
    </w:p>
    <w:p w:rsidR="005B55A6" w:rsidRPr="005B55A6" w:rsidRDefault="002B1BBB" w:rsidP="005B55A6">
      <w:pPr>
        <w:tabs>
          <w:tab w:val="left" w:pos="726"/>
        </w:tabs>
        <w:rPr>
          <w:noProof/>
        </w:rPr>
      </w:pPr>
      <w:r w:rsidRPr="005B55A6">
        <w:rPr>
          <w:noProof/>
        </w:rPr>
        <w:t>где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М</w:t>
      </w:r>
      <w:r w:rsidR="005B55A6" w:rsidRPr="005B55A6">
        <w:rPr>
          <w:noProof/>
        </w:rPr>
        <w:t xml:space="preserve"> - </w:t>
      </w:r>
      <w:r w:rsidRPr="005B55A6">
        <w:rPr>
          <w:noProof/>
        </w:rPr>
        <w:t>количество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денег,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необходимых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для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обращения</w:t>
      </w:r>
      <w:r w:rsidR="005B55A6" w:rsidRPr="005B55A6">
        <w:rPr>
          <w:noProof/>
        </w:rPr>
        <w:t>;</w:t>
      </w:r>
    </w:p>
    <w:p w:rsidR="005B55A6" w:rsidRPr="005B55A6" w:rsidRDefault="002B1BBB" w:rsidP="005B55A6">
      <w:pPr>
        <w:tabs>
          <w:tab w:val="left" w:pos="726"/>
        </w:tabs>
        <w:rPr>
          <w:noProof/>
        </w:rPr>
      </w:pPr>
      <w:r w:rsidRPr="005B55A6">
        <w:rPr>
          <w:noProof/>
        </w:rPr>
        <w:t>РО</w:t>
      </w:r>
      <w:r w:rsidR="005B55A6" w:rsidRPr="005B55A6">
        <w:rPr>
          <w:noProof/>
        </w:rPr>
        <w:t xml:space="preserve"> - </w:t>
      </w:r>
      <w:r w:rsidRPr="005B55A6">
        <w:rPr>
          <w:noProof/>
        </w:rPr>
        <w:t>сумма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цен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реализованных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товаров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и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услуг</w:t>
      </w:r>
      <w:r w:rsidR="005B55A6" w:rsidRPr="005B55A6">
        <w:rPr>
          <w:noProof/>
        </w:rPr>
        <w:t>;</w:t>
      </w:r>
    </w:p>
    <w:p w:rsidR="005B55A6" w:rsidRPr="005B55A6" w:rsidRDefault="002B1BBB" w:rsidP="005B55A6">
      <w:pPr>
        <w:tabs>
          <w:tab w:val="left" w:pos="726"/>
        </w:tabs>
        <w:rPr>
          <w:noProof/>
        </w:rPr>
      </w:pPr>
      <w:r w:rsidRPr="005B55A6">
        <w:rPr>
          <w:noProof/>
        </w:rPr>
        <w:t>К</w:t>
      </w:r>
      <w:r w:rsidR="005B55A6" w:rsidRPr="005B55A6">
        <w:rPr>
          <w:noProof/>
        </w:rPr>
        <w:t xml:space="preserve"> - </w:t>
      </w:r>
      <w:r w:rsidRPr="005B55A6">
        <w:rPr>
          <w:noProof/>
        </w:rPr>
        <w:t>сумма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цен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товаров,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проданных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в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кредит</w:t>
      </w:r>
      <w:r w:rsidR="005B55A6" w:rsidRPr="005B55A6">
        <w:rPr>
          <w:noProof/>
        </w:rPr>
        <w:t>;</w:t>
      </w:r>
    </w:p>
    <w:p w:rsidR="005B55A6" w:rsidRPr="005B55A6" w:rsidRDefault="002B1BBB" w:rsidP="005B55A6">
      <w:pPr>
        <w:tabs>
          <w:tab w:val="left" w:pos="726"/>
        </w:tabs>
        <w:rPr>
          <w:noProof/>
        </w:rPr>
      </w:pPr>
      <w:r w:rsidRPr="005B55A6">
        <w:rPr>
          <w:noProof/>
        </w:rPr>
        <w:t>П</w:t>
      </w:r>
      <w:r w:rsidR="005B55A6" w:rsidRPr="005B55A6">
        <w:rPr>
          <w:noProof/>
        </w:rPr>
        <w:t xml:space="preserve"> - </w:t>
      </w:r>
      <w:r w:rsidRPr="005B55A6">
        <w:rPr>
          <w:noProof/>
        </w:rPr>
        <w:t>сумма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платежей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по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обязательствам</w:t>
      </w:r>
      <w:r w:rsidR="005B55A6" w:rsidRPr="005B55A6">
        <w:rPr>
          <w:noProof/>
        </w:rPr>
        <w:t>;</w:t>
      </w:r>
    </w:p>
    <w:p w:rsidR="005B55A6" w:rsidRPr="005B55A6" w:rsidRDefault="002B1BBB" w:rsidP="005B55A6">
      <w:pPr>
        <w:tabs>
          <w:tab w:val="left" w:pos="726"/>
        </w:tabs>
        <w:rPr>
          <w:noProof/>
        </w:rPr>
      </w:pPr>
      <w:r w:rsidRPr="005B55A6">
        <w:rPr>
          <w:noProof/>
        </w:rPr>
        <w:t>ВП</w:t>
      </w:r>
      <w:r w:rsidR="005B55A6" w:rsidRPr="005B55A6">
        <w:rPr>
          <w:noProof/>
        </w:rPr>
        <w:t xml:space="preserve"> - </w:t>
      </w:r>
      <w:r w:rsidRPr="005B55A6">
        <w:rPr>
          <w:noProof/>
        </w:rPr>
        <w:t>взаимопогашаемые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обязательства</w:t>
      </w:r>
      <w:r w:rsidR="005B55A6" w:rsidRPr="005B55A6">
        <w:rPr>
          <w:noProof/>
        </w:rPr>
        <w:t>;</w:t>
      </w:r>
    </w:p>
    <w:p w:rsidR="002B1BBB" w:rsidRPr="005B55A6" w:rsidRDefault="002B1BBB" w:rsidP="005B55A6">
      <w:pPr>
        <w:tabs>
          <w:tab w:val="left" w:pos="726"/>
        </w:tabs>
        <w:rPr>
          <w:noProof/>
        </w:rPr>
      </w:pPr>
      <w:r w:rsidRPr="005B55A6">
        <w:rPr>
          <w:noProof/>
        </w:rPr>
        <w:t>У</w:t>
      </w:r>
      <w:r w:rsidR="005B55A6" w:rsidRPr="005B55A6">
        <w:rPr>
          <w:noProof/>
        </w:rPr>
        <w:t xml:space="preserve"> - </w:t>
      </w:r>
      <w:r w:rsidRPr="005B55A6">
        <w:rPr>
          <w:noProof/>
        </w:rPr>
        <w:t>скорость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оборота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одноименной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денежной</w:t>
      </w:r>
      <w:r w:rsidR="005B55A6" w:rsidRPr="005B55A6">
        <w:rPr>
          <w:noProof/>
        </w:rPr>
        <w:t xml:space="preserve"> </w:t>
      </w:r>
      <w:r w:rsidRPr="005B55A6">
        <w:rPr>
          <w:noProof/>
        </w:rPr>
        <w:t>единицы</w:t>
      </w:r>
      <w:r w:rsidR="005B55A6" w:rsidRPr="005B55A6">
        <w:rPr>
          <w:noProof/>
        </w:rPr>
        <w:t>. [</w:t>
      </w:r>
      <w:r w:rsidR="00775F7F" w:rsidRPr="005B55A6">
        <w:rPr>
          <w:noProof/>
        </w:rPr>
        <w:t>6,</w:t>
      </w:r>
      <w:r w:rsidR="005B55A6" w:rsidRPr="005B55A6">
        <w:rPr>
          <w:noProof/>
        </w:rPr>
        <w:t xml:space="preserve"> </w:t>
      </w:r>
      <w:r w:rsidR="00775F7F" w:rsidRPr="005B55A6">
        <w:rPr>
          <w:noProof/>
        </w:rPr>
        <w:t>с</w:t>
      </w:r>
      <w:r w:rsidR="005B55A6" w:rsidRPr="005B55A6">
        <w:rPr>
          <w:noProof/>
        </w:rPr>
        <w:t>.5</w:t>
      </w:r>
      <w:r w:rsidR="000D1D1B" w:rsidRPr="005B55A6">
        <w:rPr>
          <w:noProof/>
        </w:rPr>
        <w:t>8</w:t>
      </w:r>
      <w:r w:rsidR="005B55A6" w:rsidRPr="005B55A6">
        <w:rPr>
          <w:noProof/>
        </w:rPr>
        <w:t xml:space="preserve">] </w:t>
      </w:r>
    </w:p>
    <w:p w:rsidR="005B55A6" w:rsidRPr="005B55A6" w:rsidRDefault="001E1742" w:rsidP="005B55A6">
      <w:pPr>
        <w:tabs>
          <w:tab w:val="left" w:pos="726"/>
        </w:tabs>
      </w:pPr>
      <w:r w:rsidRPr="005B55A6">
        <w:t>При</w:t>
      </w:r>
      <w:r w:rsidR="005B55A6" w:rsidRPr="005B55A6">
        <w:t xml:space="preserve"> </w:t>
      </w:r>
      <w:r w:rsidRPr="005B55A6">
        <w:t>функционировании</w:t>
      </w:r>
      <w:r w:rsidR="005B55A6" w:rsidRPr="005B55A6">
        <w:t xml:space="preserve"> </w:t>
      </w:r>
      <w:r w:rsidRPr="005B55A6">
        <w:t>действительных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(</w:t>
      </w:r>
      <w:r w:rsidRPr="005B55A6">
        <w:t>золотых</w:t>
      </w:r>
      <w:r w:rsidR="005B55A6" w:rsidRPr="005B55A6">
        <w:t xml:space="preserve">) </w:t>
      </w:r>
      <w:r w:rsidRPr="005B55A6">
        <w:t>их</w:t>
      </w:r>
      <w:r w:rsidR="005B55A6" w:rsidRPr="005B55A6">
        <w:t xml:space="preserve"> </w:t>
      </w:r>
      <w:r w:rsidRPr="005B55A6">
        <w:t>количество</w:t>
      </w:r>
      <w:r w:rsidR="005B55A6" w:rsidRPr="005B55A6">
        <w:t xml:space="preserve"> </w:t>
      </w:r>
      <w:r w:rsidRPr="005B55A6">
        <w:t>поддерживалось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необходимом</w:t>
      </w:r>
      <w:r w:rsidR="005B55A6" w:rsidRPr="005B55A6">
        <w:t xml:space="preserve"> </w:t>
      </w:r>
      <w:r w:rsidRPr="005B55A6">
        <w:t>уровне</w:t>
      </w:r>
      <w:r w:rsidR="005B55A6" w:rsidRPr="005B55A6">
        <w:t xml:space="preserve"> </w:t>
      </w:r>
      <w:r w:rsidRPr="005B55A6">
        <w:t>стихийно,</w:t>
      </w:r>
      <w:r w:rsidR="005B55A6" w:rsidRPr="005B55A6">
        <w:t xml:space="preserve"> </w:t>
      </w:r>
      <w:r w:rsidRPr="005B55A6">
        <w:t>так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регулятором</w:t>
      </w:r>
      <w:r w:rsidR="005B55A6" w:rsidRPr="005B55A6">
        <w:t xml:space="preserve"> </w:t>
      </w:r>
      <w:r w:rsidRPr="005B55A6">
        <w:t>выступала</w:t>
      </w:r>
      <w:r w:rsidR="005B55A6" w:rsidRPr="005B55A6">
        <w:t xml:space="preserve"> </w:t>
      </w:r>
      <w:r w:rsidRPr="005B55A6">
        <w:t>функция</w:t>
      </w:r>
      <w:r w:rsidR="005B55A6" w:rsidRPr="005B55A6">
        <w:t xml:space="preserve"> </w:t>
      </w:r>
      <w:r w:rsidRPr="005B55A6">
        <w:t>сокровища</w:t>
      </w:r>
      <w:r w:rsidR="005B55A6" w:rsidRPr="005B55A6">
        <w:t xml:space="preserve">. </w:t>
      </w:r>
      <w:r w:rsidRPr="005B55A6">
        <w:t>Соотношение</w:t>
      </w:r>
      <w:r w:rsidR="005B55A6" w:rsidRPr="005B55A6">
        <w:t xml:space="preserve"> </w:t>
      </w:r>
      <w:r w:rsidRPr="005B55A6">
        <w:t>между</w:t>
      </w:r>
      <w:r w:rsidR="005B55A6" w:rsidRPr="005B55A6">
        <w:t xml:space="preserve"> </w:t>
      </w:r>
      <w:r w:rsidRPr="005B55A6">
        <w:t>массой</w:t>
      </w:r>
      <w:r w:rsidR="005B55A6" w:rsidRPr="005B55A6">
        <w:t xml:space="preserve"> </w:t>
      </w:r>
      <w:r w:rsidRPr="005B55A6">
        <w:t>товара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массой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поддерживалось</w:t>
      </w:r>
      <w:r w:rsidR="005B55A6" w:rsidRPr="005B55A6">
        <w:t xml:space="preserve"> </w:t>
      </w:r>
      <w:r w:rsidRPr="005B55A6">
        <w:t>относительно</w:t>
      </w:r>
      <w:r w:rsidR="005B55A6" w:rsidRPr="005B55A6">
        <w:t xml:space="preserve"> </w:t>
      </w:r>
      <w:r w:rsidRPr="005B55A6">
        <w:t>точное</w:t>
      </w:r>
      <w:r w:rsidR="005B55A6" w:rsidRPr="005B55A6">
        <w:t xml:space="preserve">. </w:t>
      </w:r>
      <w:r w:rsidRPr="005B55A6">
        <w:t>Это</w:t>
      </w:r>
      <w:r w:rsidR="005B55A6" w:rsidRPr="005B55A6">
        <w:t xml:space="preserve"> </w:t>
      </w:r>
      <w:r w:rsidRPr="005B55A6">
        <w:t>обеспечивало</w:t>
      </w:r>
      <w:r w:rsidR="005B55A6" w:rsidRPr="005B55A6">
        <w:t xml:space="preserve"> </w:t>
      </w:r>
      <w:r w:rsidRPr="005B55A6">
        <w:t>устойчивость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обращения</w:t>
      </w:r>
      <w:r w:rsidR="005B55A6" w:rsidRPr="005B55A6">
        <w:t>.</w:t>
      </w:r>
    </w:p>
    <w:p w:rsidR="005B55A6" w:rsidRPr="005B55A6" w:rsidRDefault="001E1742" w:rsidP="005B55A6">
      <w:pPr>
        <w:tabs>
          <w:tab w:val="left" w:pos="726"/>
        </w:tabs>
      </w:pPr>
      <w:r w:rsidRPr="005B55A6">
        <w:t>При</w:t>
      </w:r>
      <w:r w:rsidR="005B55A6" w:rsidRPr="005B55A6">
        <w:t xml:space="preserve"> </w:t>
      </w:r>
      <w:r w:rsidRPr="005B55A6">
        <w:t>отсутствии</w:t>
      </w:r>
      <w:r w:rsidR="005B55A6" w:rsidRPr="005B55A6">
        <w:t xml:space="preserve"> </w:t>
      </w:r>
      <w:r w:rsidRPr="005B55A6">
        <w:t>золотого</w:t>
      </w:r>
      <w:r w:rsidR="005B55A6" w:rsidRPr="005B55A6">
        <w:t xml:space="preserve"> </w:t>
      </w:r>
      <w:r w:rsidRPr="005B55A6">
        <w:t>стандарта</w:t>
      </w:r>
      <w:r w:rsidR="005B55A6" w:rsidRPr="005B55A6">
        <w:t xml:space="preserve"> </w:t>
      </w:r>
      <w:r w:rsidRPr="005B55A6">
        <w:t>стал</w:t>
      </w:r>
      <w:r w:rsidR="005B55A6" w:rsidRPr="005B55A6">
        <w:t xml:space="preserve"> </w:t>
      </w:r>
      <w:r w:rsidRPr="005B55A6">
        <w:t>действовать</w:t>
      </w:r>
      <w:r w:rsidR="005B55A6" w:rsidRPr="005B55A6">
        <w:t xml:space="preserve"> </w:t>
      </w:r>
      <w:r w:rsidRPr="005B55A6">
        <w:t>закон</w:t>
      </w:r>
      <w:r w:rsidR="005B55A6" w:rsidRPr="005B55A6">
        <w:t xml:space="preserve"> </w:t>
      </w:r>
      <w:r w:rsidRPr="005B55A6">
        <w:t>бумажно-денежного</w:t>
      </w:r>
      <w:r w:rsidR="005B55A6" w:rsidRPr="005B55A6">
        <w:t xml:space="preserve"> </w:t>
      </w:r>
      <w:r w:rsidRPr="005B55A6">
        <w:t>обращения,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соответствии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которым</w:t>
      </w:r>
      <w:r w:rsidR="005B55A6" w:rsidRPr="005B55A6">
        <w:t xml:space="preserve"> </w:t>
      </w:r>
      <w:r w:rsidRPr="005B55A6">
        <w:t>количество</w:t>
      </w:r>
      <w:r w:rsidR="005B55A6" w:rsidRPr="005B55A6">
        <w:t xml:space="preserve"> </w:t>
      </w:r>
      <w:r w:rsidRPr="005B55A6">
        <w:t>знаков</w:t>
      </w:r>
      <w:r w:rsidR="005B55A6" w:rsidRPr="005B55A6">
        <w:t xml:space="preserve"> </w:t>
      </w:r>
      <w:r w:rsidRPr="005B55A6">
        <w:t>стоимости</w:t>
      </w:r>
      <w:r w:rsidR="005B55A6" w:rsidRPr="005B55A6">
        <w:t xml:space="preserve"> </w:t>
      </w:r>
      <w:r w:rsidRPr="005B55A6">
        <w:t>приравнивалось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 </w:t>
      </w:r>
      <w:r w:rsidRPr="005B55A6">
        <w:t>оценочному</w:t>
      </w:r>
      <w:r w:rsidR="005B55A6" w:rsidRPr="005B55A6">
        <w:t xml:space="preserve"> </w:t>
      </w:r>
      <w:r w:rsidRPr="005B55A6">
        <w:t>количеству</w:t>
      </w:r>
      <w:r w:rsidR="005B55A6" w:rsidRPr="005B55A6">
        <w:t xml:space="preserve"> </w:t>
      </w:r>
      <w:r w:rsidRPr="005B55A6">
        <w:t>золотых</w:t>
      </w:r>
      <w:r w:rsidR="005B55A6" w:rsidRPr="005B55A6">
        <w:t xml:space="preserve"> </w:t>
      </w:r>
      <w:r w:rsidRPr="005B55A6">
        <w:t>денег,</w:t>
      </w:r>
      <w:r w:rsidR="005B55A6" w:rsidRPr="005B55A6">
        <w:t xml:space="preserve"> </w:t>
      </w:r>
      <w:r w:rsidRPr="005B55A6">
        <w:t>потребных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. </w:t>
      </w:r>
      <w:r w:rsidRPr="005B55A6">
        <w:t>При</w:t>
      </w:r>
      <w:r w:rsidR="005B55A6" w:rsidRPr="005B55A6">
        <w:t xml:space="preserve"> </w:t>
      </w:r>
      <w:r w:rsidRPr="005B55A6">
        <w:t>таком</w:t>
      </w:r>
      <w:r w:rsidR="005B55A6" w:rsidRPr="005B55A6">
        <w:t xml:space="preserve"> </w:t>
      </w:r>
      <w:r w:rsidRPr="005B55A6">
        <w:t>положении</w:t>
      </w:r>
      <w:r w:rsidR="005B55A6" w:rsidRPr="005B55A6">
        <w:t xml:space="preserve"> </w:t>
      </w:r>
      <w:r w:rsidRPr="005B55A6">
        <w:t>стабильность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пошатнулась,</w:t>
      </w:r>
      <w:r w:rsidR="005B55A6" w:rsidRPr="005B55A6">
        <w:t xml:space="preserve"> </w:t>
      </w:r>
      <w:r w:rsidRPr="005B55A6">
        <w:t>стало</w:t>
      </w:r>
      <w:r w:rsidR="005B55A6" w:rsidRPr="005B55A6">
        <w:t xml:space="preserve"> </w:t>
      </w:r>
      <w:r w:rsidRPr="005B55A6">
        <w:t>возможным</w:t>
      </w:r>
      <w:r w:rsidR="005B55A6" w:rsidRPr="005B55A6">
        <w:t xml:space="preserve"> </w:t>
      </w:r>
      <w:r w:rsidRPr="005B55A6">
        <w:t>обесценение</w:t>
      </w:r>
      <w:r w:rsidR="005B55A6" w:rsidRPr="005B55A6">
        <w:t>.</w:t>
      </w:r>
    </w:p>
    <w:p w:rsidR="005B55A6" w:rsidRPr="005B55A6" w:rsidRDefault="001E1742" w:rsidP="005B55A6">
      <w:pPr>
        <w:tabs>
          <w:tab w:val="left" w:pos="726"/>
        </w:tabs>
      </w:pPr>
      <w:r w:rsidRPr="005B55A6">
        <w:t>Ныне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условиях</w:t>
      </w:r>
      <w:r w:rsidR="005B55A6" w:rsidRPr="005B55A6">
        <w:t xml:space="preserve"> </w:t>
      </w:r>
      <w:r w:rsidRPr="005B55A6">
        <w:t>демонетизации</w:t>
      </w:r>
      <w:r w:rsidR="005B55A6" w:rsidRPr="005B55A6">
        <w:t xml:space="preserve"> </w:t>
      </w:r>
      <w:r w:rsidRPr="005B55A6">
        <w:t>золота,</w:t>
      </w:r>
      <w:r w:rsidR="005B55A6" w:rsidRPr="005B55A6">
        <w:t xml:space="preserve"> т.е. </w:t>
      </w:r>
      <w:r w:rsidRPr="005B55A6">
        <w:t>утраты</w:t>
      </w:r>
      <w:r w:rsidR="005B55A6" w:rsidRPr="005B55A6">
        <w:t xml:space="preserve"> </w:t>
      </w:r>
      <w:r w:rsidRPr="005B55A6">
        <w:t>им</w:t>
      </w:r>
      <w:r w:rsidR="005B55A6" w:rsidRPr="005B55A6">
        <w:t xml:space="preserve"> </w:t>
      </w:r>
      <w:r w:rsidRPr="005B55A6">
        <w:t>своих</w:t>
      </w:r>
      <w:r w:rsidR="005B55A6" w:rsidRPr="005B55A6">
        <w:t xml:space="preserve"> </w:t>
      </w:r>
      <w:r w:rsidRPr="005B55A6">
        <w:t>денежных</w:t>
      </w:r>
      <w:r w:rsidR="005B55A6" w:rsidRPr="005B55A6">
        <w:t xml:space="preserve"> </w:t>
      </w:r>
      <w:r w:rsidRPr="005B55A6">
        <w:t>функций,</w:t>
      </w:r>
      <w:r w:rsidR="005B55A6" w:rsidRPr="005B55A6">
        <w:t xml:space="preserve"> </w:t>
      </w:r>
      <w:r w:rsidRPr="005B55A6">
        <w:t>закон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претерпел</w:t>
      </w:r>
      <w:r w:rsidR="005B55A6" w:rsidRPr="005B55A6">
        <w:t xml:space="preserve"> </w:t>
      </w:r>
      <w:r w:rsidRPr="005B55A6">
        <w:t>модификацию</w:t>
      </w:r>
      <w:r w:rsidR="005B55A6" w:rsidRPr="005B55A6">
        <w:t xml:space="preserve">. </w:t>
      </w:r>
      <w:r w:rsidRPr="005B55A6">
        <w:t>Теперь</w:t>
      </w:r>
      <w:r w:rsidR="005B55A6" w:rsidRPr="005B55A6">
        <w:t xml:space="preserve"> </w:t>
      </w:r>
      <w:r w:rsidRPr="005B55A6">
        <w:t>уже</w:t>
      </w:r>
      <w:r w:rsidR="005B55A6" w:rsidRPr="005B55A6">
        <w:t xml:space="preserve"> </w:t>
      </w:r>
      <w:r w:rsidRPr="005B55A6">
        <w:t>нельзя</w:t>
      </w:r>
      <w:r w:rsidR="005B55A6" w:rsidRPr="005B55A6">
        <w:t xml:space="preserve"> </w:t>
      </w:r>
      <w:r w:rsidRPr="005B55A6">
        <w:t>оценивать</w:t>
      </w:r>
      <w:r w:rsidR="005B55A6" w:rsidRPr="005B55A6">
        <w:t xml:space="preserve"> </w:t>
      </w:r>
      <w:r w:rsidRPr="005B55A6">
        <w:t>количество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точки</w:t>
      </w:r>
      <w:r w:rsidR="005B55A6" w:rsidRPr="005B55A6">
        <w:t xml:space="preserve"> </w:t>
      </w:r>
      <w:r w:rsidRPr="005B55A6">
        <w:t>зрения</w:t>
      </w:r>
      <w:r w:rsidR="005B55A6" w:rsidRPr="005B55A6">
        <w:t xml:space="preserve"> </w:t>
      </w:r>
      <w:r w:rsidRPr="005B55A6">
        <w:t>даже</w:t>
      </w:r>
      <w:r w:rsidR="005B55A6" w:rsidRPr="005B55A6">
        <w:t xml:space="preserve"> </w:t>
      </w:r>
      <w:r w:rsidRPr="005B55A6">
        <w:t>приблизительного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расчета</w:t>
      </w:r>
      <w:r w:rsidR="005B55A6" w:rsidRPr="005B55A6">
        <w:t xml:space="preserve"> </w:t>
      </w:r>
      <w:r w:rsidRPr="005B55A6">
        <w:t>через</w:t>
      </w:r>
      <w:r w:rsidR="005B55A6" w:rsidRPr="005B55A6">
        <w:t xml:space="preserve"> </w:t>
      </w:r>
      <w:r w:rsidRPr="005B55A6">
        <w:t>золото</w:t>
      </w:r>
      <w:r w:rsidR="005B55A6" w:rsidRPr="005B55A6">
        <w:t xml:space="preserve">. </w:t>
      </w:r>
      <w:r w:rsidRPr="005B55A6">
        <w:t>Оно</w:t>
      </w:r>
      <w:r w:rsidR="005B55A6" w:rsidRPr="005B55A6">
        <w:t xml:space="preserve"> </w:t>
      </w:r>
      <w:r w:rsidRPr="005B55A6">
        <w:t>ушло</w:t>
      </w:r>
      <w:r w:rsidR="005B55A6" w:rsidRPr="005B55A6">
        <w:t xml:space="preserve"> </w:t>
      </w:r>
      <w:r w:rsidRPr="005B55A6">
        <w:t>из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выполняет</w:t>
      </w:r>
      <w:r w:rsidR="005B55A6" w:rsidRPr="005B55A6">
        <w:t xml:space="preserve"> </w:t>
      </w:r>
      <w:r w:rsidRPr="005B55A6">
        <w:t>функции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только</w:t>
      </w:r>
      <w:r w:rsidR="005B55A6" w:rsidRPr="005B55A6">
        <w:t xml:space="preserve"> </w:t>
      </w:r>
      <w:r w:rsidRPr="005B55A6">
        <w:t>средства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средства</w:t>
      </w:r>
      <w:r w:rsidR="005B55A6" w:rsidRPr="005B55A6">
        <w:t xml:space="preserve"> </w:t>
      </w:r>
      <w:r w:rsidRPr="005B55A6">
        <w:t>платежа,</w:t>
      </w:r>
      <w:r w:rsidR="005B55A6" w:rsidRPr="005B55A6">
        <w:t xml:space="preserve"> </w:t>
      </w:r>
      <w:r w:rsidRPr="005B55A6">
        <w:t>но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меры</w:t>
      </w:r>
      <w:r w:rsidR="005B55A6" w:rsidRPr="005B55A6">
        <w:t xml:space="preserve"> </w:t>
      </w:r>
      <w:r w:rsidRPr="005B55A6">
        <w:t>стоимости</w:t>
      </w:r>
      <w:r w:rsidR="005B55A6" w:rsidRPr="005B55A6">
        <w:t>.</w:t>
      </w:r>
    </w:p>
    <w:p w:rsidR="005B55A6" w:rsidRPr="005B55A6" w:rsidRDefault="001E1742" w:rsidP="005B55A6">
      <w:pPr>
        <w:tabs>
          <w:tab w:val="left" w:pos="726"/>
        </w:tabs>
      </w:pPr>
      <w:r w:rsidRPr="005B55A6">
        <w:t>Мерой</w:t>
      </w:r>
      <w:r w:rsidR="005B55A6" w:rsidRPr="005B55A6">
        <w:rPr>
          <w:i/>
          <w:iCs/>
        </w:rPr>
        <w:t xml:space="preserve"> </w:t>
      </w:r>
      <w:r w:rsidRPr="005B55A6">
        <w:t>стоимости</w:t>
      </w:r>
      <w:r w:rsidR="005B55A6" w:rsidRPr="005B55A6">
        <w:rPr>
          <w:i/>
          <w:iCs/>
        </w:rPr>
        <w:t xml:space="preserve"> </w:t>
      </w:r>
      <w:r w:rsidRPr="005B55A6">
        <w:t>товара</w:t>
      </w:r>
      <w:r w:rsidR="005B55A6" w:rsidRPr="005B55A6">
        <w:rPr>
          <w:i/>
          <w:iCs/>
        </w:rPr>
        <w:t xml:space="preserve"> </w:t>
      </w:r>
      <w:r w:rsidRPr="005B55A6">
        <w:t>и</w:t>
      </w:r>
      <w:r w:rsidR="005B55A6" w:rsidRPr="005B55A6">
        <w:rPr>
          <w:i/>
          <w:iCs/>
        </w:rPr>
        <w:t xml:space="preserve"> </w:t>
      </w:r>
      <w:r w:rsidRPr="005B55A6">
        <w:t>услуг</w:t>
      </w:r>
      <w:r w:rsidR="005B55A6" w:rsidRPr="005B55A6">
        <w:rPr>
          <w:i/>
          <w:iCs/>
        </w:rPr>
        <w:t xml:space="preserve"> </w:t>
      </w:r>
      <w:r w:rsidRPr="005B55A6">
        <w:t>стал</w:t>
      </w:r>
      <w:r w:rsidR="005B55A6" w:rsidRPr="005B55A6">
        <w:t xml:space="preserve"> </w:t>
      </w:r>
      <w:r w:rsidRPr="005B55A6">
        <w:t>денежный</w:t>
      </w:r>
      <w:r w:rsidR="005B55A6" w:rsidRPr="005B55A6">
        <w:t xml:space="preserve"> </w:t>
      </w:r>
      <w:r w:rsidRPr="005B55A6">
        <w:t>капитал,</w:t>
      </w:r>
      <w:r w:rsidR="005B55A6" w:rsidRPr="005B55A6">
        <w:t xml:space="preserve"> </w:t>
      </w:r>
      <w:r w:rsidRPr="005B55A6">
        <w:t>измеряющий</w:t>
      </w:r>
      <w:r w:rsidR="005B55A6" w:rsidRPr="005B55A6">
        <w:t xml:space="preserve"> </w:t>
      </w:r>
      <w:r w:rsidRPr="005B55A6">
        <w:t>стоимость</w:t>
      </w:r>
      <w:r w:rsidR="005B55A6" w:rsidRPr="005B55A6">
        <w:t xml:space="preserve"> </w:t>
      </w:r>
      <w:r w:rsidRPr="005B55A6">
        <w:t>не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рынке</w:t>
      </w:r>
      <w:r w:rsidR="005B55A6" w:rsidRPr="005B55A6">
        <w:t xml:space="preserve"> </w:t>
      </w:r>
      <w:r w:rsidRPr="005B55A6">
        <w:t>при</w:t>
      </w:r>
      <w:r w:rsidR="005B55A6" w:rsidRPr="005B55A6">
        <w:t xml:space="preserve"> </w:t>
      </w:r>
      <w:r w:rsidRPr="005B55A6">
        <w:t>обмене</w:t>
      </w:r>
      <w:r w:rsidR="005B55A6" w:rsidRPr="005B55A6">
        <w:t xml:space="preserve"> (</w:t>
      </w:r>
      <w:r w:rsidRPr="005B55A6">
        <w:t>как</w:t>
      </w:r>
      <w:r w:rsidR="005B55A6" w:rsidRPr="005B55A6">
        <w:t xml:space="preserve"> </w:t>
      </w:r>
      <w:r w:rsidRPr="005B55A6">
        <w:t>было</w:t>
      </w:r>
      <w:r w:rsidR="005B55A6" w:rsidRPr="005B55A6">
        <w:t xml:space="preserve"> </w:t>
      </w:r>
      <w:r w:rsidRPr="005B55A6">
        <w:t>раньше</w:t>
      </w:r>
      <w:r w:rsidR="005B55A6" w:rsidRPr="005B55A6">
        <w:t xml:space="preserve">), </w:t>
      </w:r>
      <w:r w:rsidRPr="005B55A6">
        <w:t>а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процессе</w:t>
      </w:r>
      <w:r w:rsidR="005B55A6" w:rsidRPr="005B55A6">
        <w:t xml:space="preserve"> </w:t>
      </w:r>
      <w:r w:rsidRPr="005B55A6">
        <w:t>производства</w:t>
      </w:r>
      <w:r w:rsidR="005B55A6" w:rsidRPr="005B55A6">
        <w:t xml:space="preserve"> - </w:t>
      </w:r>
      <w:r w:rsidRPr="005B55A6">
        <w:t>товара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 </w:t>
      </w:r>
      <w:r w:rsidRPr="005B55A6">
        <w:t>товару</w:t>
      </w:r>
      <w:r w:rsidR="005B55A6" w:rsidRPr="005B55A6">
        <w:t xml:space="preserve">. </w:t>
      </w:r>
      <w:r w:rsidRPr="005B55A6">
        <w:t>Всякий</w:t>
      </w:r>
      <w:r w:rsidR="005B55A6" w:rsidRPr="005B55A6">
        <w:t xml:space="preserve"> </w:t>
      </w:r>
      <w:r w:rsidRPr="005B55A6">
        <w:t>товар,</w:t>
      </w:r>
      <w:r w:rsidR="005B55A6" w:rsidRPr="005B55A6">
        <w:t xml:space="preserve"> </w:t>
      </w:r>
      <w:r w:rsidRPr="005B55A6">
        <w:t>обмениваясь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неразменные</w:t>
      </w:r>
      <w:r w:rsidR="005B55A6" w:rsidRPr="005B55A6">
        <w:t xml:space="preserve"> </w:t>
      </w:r>
      <w:r w:rsidRPr="005B55A6">
        <w:t>кредитные</w:t>
      </w:r>
      <w:r w:rsidR="005B55A6" w:rsidRPr="005B55A6">
        <w:t xml:space="preserve"> </w:t>
      </w:r>
      <w:r w:rsidRPr="005B55A6">
        <w:t>деньги,</w:t>
      </w:r>
      <w:r w:rsidR="005B55A6" w:rsidRPr="005B55A6">
        <w:t xml:space="preserve"> </w:t>
      </w:r>
      <w:r w:rsidRPr="005B55A6">
        <w:t>выражает</w:t>
      </w:r>
      <w:r w:rsidR="005B55A6" w:rsidRPr="005B55A6">
        <w:t xml:space="preserve"> </w:t>
      </w:r>
      <w:r w:rsidRPr="005B55A6">
        <w:t>свою</w:t>
      </w:r>
      <w:r w:rsidR="005B55A6" w:rsidRPr="005B55A6">
        <w:t xml:space="preserve"> </w:t>
      </w:r>
      <w:r w:rsidRPr="005B55A6">
        <w:t>стоимость</w:t>
      </w:r>
      <w:r w:rsidR="005B55A6" w:rsidRPr="005B55A6">
        <w:t xml:space="preserve"> </w:t>
      </w:r>
      <w:r w:rsidRPr="005B55A6">
        <w:t>через</w:t>
      </w:r>
      <w:r w:rsidR="005B55A6" w:rsidRPr="005B55A6">
        <w:t xml:space="preserve"> </w:t>
      </w:r>
      <w:r w:rsidRPr="005B55A6">
        <w:t>приравн</w:t>
      </w:r>
      <w:r w:rsidR="002B1BBB" w:rsidRPr="005B55A6">
        <w:t>ивание</w:t>
      </w:r>
      <w:r w:rsidR="005B55A6" w:rsidRPr="005B55A6">
        <w:t xml:space="preserve"> </w:t>
      </w:r>
      <w:r w:rsidRPr="005B55A6">
        <w:t>его</w:t>
      </w:r>
      <w:r w:rsidR="005B55A6" w:rsidRPr="005B55A6">
        <w:t xml:space="preserve"> </w:t>
      </w:r>
      <w:r w:rsidRPr="005B55A6">
        <w:t>ко</w:t>
      </w:r>
      <w:r w:rsidR="005B55A6" w:rsidRPr="005B55A6">
        <w:t xml:space="preserve"> </w:t>
      </w:r>
      <w:r w:rsidRPr="005B55A6">
        <w:t>множеству</w:t>
      </w:r>
      <w:r w:rsidR="005B55A6" w:rsidRPr="005B55A6">
        <w:t xml:space="preserve"> </w:t>
      </w:r>
      <w:r w:rsidRPr="005B55A6">
        <w:t>товаров</w:t>
      </w:r>
      <w:r w:rsidR="005B55A6" w:rsidRPr="005B55A6">
        <w:t xml:space="preserve">. </w:t>
      </w:r>
      <w:r w:rsidRPr="005B55A6">
        <w:t>В</w:t>
      </w:r>
      <w:r w:rsidR="005B55A6" w:rsidRPr="005B55A6">
        <w:t xml:space="preserve"> </w:t>
      </w:r>
      <w:r w:rsidRPr="005B55A6">
        <w:t>связи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этим</w:t>
      </w:r>
      <w:r w:rsidR="005B55A6" w:rsidRPr="005B55A6">
        <w:t xml:space="preserve"> </w:t>
      </w:r>
      <w:r w:rsidRPr="005B55A6">
        <w:t>товарная</w:t>
      </w:r>
      <w:r w:rsidR="005B55A6" w:rsidRPr="005B55A6">
        <w:t xml:space="preserve"> </w:t>
      </w:r>
      <w:r w:rsidRPr="005B55A6">
        <w:t>сделка,</w:t>
      </w:r>
      <w:r w:rsidR="005B55A6" w:rsidRPr="005B55A6">
        <w:t xml:space="preserve"> </w:t>
      </w:r>
      <w:r w:rsidRPr="005B55A6">
        <w:t>оцененная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определенной</w:t>
      </w:r>
      <w:r w:rsidR="005B55A6" w:rsidRPr="005B55A6">
        <w:t xml:space="preserve"> </w:t>
      </w:r>
      <w:r w:rsidRPr="005B55A6">
        <w:t>сумме</w:t>
      </w:r>
      <w:r w:rsidR="005B55A6" w:rsidRPr="005B55A6">
        <w:t xml:space="preserve"> </w:t>
      </w:r>
      <w:r w:rsidRPr="005B55A6">
        <w:t>неразменных</w:t>
      </w:r>
      <w:r w:rsidR="005B55A6" w:rsidRPr="005B55A6">
        <w:t xml:space="preserve"> </w:t>
      </w:r>
      <w:r w:rsidRPr="005B55A6">
        <w:t>кредитных</w:t>
      </w:r>
      <w:r w:rsidR="005B55A6" w:rsidRPr="005B55A6">
        <w:t xml:space="preserve"> </w:t>
      </w:r>
      <w:r w:rsidRPr="005B55A6">
        <w:t>денег,</w:t>
      </w:r>
      <w:r w:rsidR="005B55A6" w:rsidRPr="005B55A6">
        <w:t xml:space="preserve"> </w:t>
      </w:r>
      <w:r w:rsidRPr="005B55A6">
        <w:t>должна</w:t>
      </w:r>
      <w:r w:rsidR="005B55A6" w:rsidRPr="005B55A6">
        <w:t xml:space="preserve"> </w:t>
      </w:r>
      <w:r w:rsidRPr="005B55A6">
        <w:t>обеспечить</w:t>
      </w:r>
      <w:r w:rsidR="005B55A6" w:rsidRPr="005B55A6">
        <w:t xml:space="preserve"> </w:t>
      </w:r>
      <w:r w:rsidRPr="005B55A6">
        <w:t>предпринимателю</w:t>
      </w:r>
      <w:r w:rsidR="005B55A6" w:rsidRPr="005B55A6">
        <w:t xml:space="preserve"> </w:t>
      </w:r>
      <w:r w:rsidRPr="005B55A6">
        <w:t>такое</w:t>
      </w:r>
      <w:r w:rsidR="005B55A6" w:rsidRPr="005B55A6">
        <w:t xml:space="preserve"> </w:t>
      </w:r>
      <w:r w:rsidRPr="005B55A6">
        <w:t>количество</w:t>
      </w:r>
      <w:r w:rsidR="005B55A6" w:rsidRPr="005B55A6">
        <w:t xml:space="preserve"> </w:t>
      </w:r>
      <w:r w:rsidRPr="005B55A6">
        <w:t>потребительной</w:t>
      </w:r>
      <w:r w:rsidR="005B55A6" w:rsidRPr="005B55A6">
        <w:t xml:space="preserve"> </w:t>
      </w:r>
      <w:r w:rsidRPr="005B55A6">
        <w:t>стоимости,</w:t>
      </w:r>
      <w:r w:rsidR="005B55A6" w:rsidRPr="005B55A6">
        <w:t xml:space="preserve"> </w:t>
      </w:r>
      <w:r w:rsidRPr="005B55A6">
        <w:t>которое</w:t>
      </w:r>
      <w:r w:rsidR="005B55A6" w:rsidRPr="005B55A6">
        <w:t xml:space="preserve"> </w:t>
      </w:r>
      <w:r w:rsidRPr="005B55A6">
        <w:t>позволит</w:t>
      </w:r>
      <w:r w:rsidR="005B55A6" w:rsidRPr="005B55A6">
        <w:t xml:space="preserve"> </w:t>
      </w:r>
      <w:r w:rsidRPr="005B55A6">
        <w:t>ему</w:t>
      </w:r>
      <w:r w:rsidR="005B55A6" w:rsidRPr="005B55A6">
        <w:t xml:space="preserve"> </w:t>
      </w:r>
      <w:r w:rsidRPr="005B55A6">
        <w:t>после</w:t>
      </w:r>
      <w:r w:rsidR="005B55A6" w:rsidRPr="005B55A6">
        <w:t xml:space="preserve"> </w:t>
      </w:r>
      <w:r w:rsidRPr="005B55A6">
        <w:t>реализации</w:t>
      </w:r>
      <w:r w:rsidR="005B55A6" w:rsidRPr="005B55A6">
        <w:t xml:space="preserve"> </w:t>
      </w:r>
      <w:r w:rsidRPr="005B55A6">
        <w:t>потребительной</w:t>
      </w:r>
      <w:r w:rsidR="005B55A6" w:rsidRPr="005B55A6">
        <w:t xml:space="preserve"> </w:t>
      </w:r>
      <w:r w:rsidRPr="005B55A6">
        <w:t>стоимости</w:t>
      </w:r>
      <w:r w:rsidR="005B55A6" w:rsidRPr="005B55A6">
        <w:t xml:space="preserve"> </w:t>
      </w:r>
      <w:r w:rsidRPr="005B55A6">
        <w:t>начать</w:t>
      </w:r>
      <w:r w:rsidR="005B55A6" w:rsidRPr="005B55A6">
        <w:t xml:space="preserve"> </w:t>
      </w:r>
      <w:r w:rsidRPr="005B55A6">
        <w:t>новый</w:t>
      </w:r>
      <w:r w:rsidR="005B55A6" w:rsidRPr="005B55A6">
        <w:t xml:space="preserve"> </w:t>
      </w:r>
      <w:r w:rsidRPr="005B55A6">
        <w:t>производственный</w:t>
      </w:r>
      <w:r w:rsidR="005B55A6" w:rsidRPr="005B55A6">
        <w:t xml:space="preserve"> </w:t>
      </w:r>
      <w:r w:rsidRPr="005B55A6">
        <w:t>цикл</w:t>
      </w:r>
      <w:r w:rsidR="005B55A6" w:rsidRPr="005B55A6">
        <w:t xml:space="preserve">. </w:t>
      </w:r>
      <w:r w:rsidRPr="005B55A6">
        <w:t>В</w:t>
      </w:r>
      <w:r w:rsidR="005B55A6" w:rsidRPr="005B55A6">
        <w:t xml:space="preserve"> </w:t>
      </w:r>
      <w:r w:rsidRPr="005B55A6">
        <w:t>силу</w:t>
      </w:r>
      <w:r w:rsidR="005B55A6" w:rsidRPr="005B55A6">
        <w:t xml:space="preserve"> </w:t>
      </w:r>
      <w:r w:rsidRPr="005B55A6">
        <w:t>этого</w:t>
      </w:r>
      <w:r w:rsidR="005B55A6" w:rsidRPr="005B55A6">
        <w:t xml:space="preserve"> </w:t>
      </w:r>
      <w:r w:rsidRPr="005B55A6">
        <w:t>деньги</w:t>
      </w:r>
      <w:r w:rsidR="005B55A6" w:rsidRPr="005B55A6">
        <w:t xml:space="preserve"> </w:t>
      </w:r>
      <w:r w:rsidRPr="005B55A6">
        <w:t>приобретают</w:t>
      </w:r>
      <w:r w:rsidR="005B55A6" w:rsidRPr="005B55A6">
        <w:t xml:space="preserve"> </w:t>
      </w:r>
      <w:r w:rsidRPr="005B55A6">
        <w:t>способность</w:t>
      </w:r>
      <w:r w:rsidR="005B55A6" w:rsidRPr="005B55A6">
        <w:t xml:space="preserve"> </w:t>
      </w:r>
      <w:r w:rsidRPr="005B55A6">
        <w:t>всеобщего</w:t>
      </w:r>
      <w:r w:rsidR="005B55A6" w:rsidRPr="005B55A6">
        <w:t xml:space="preserve"> </w:t>
      </w:r>
      <w:r w:rsidRPr="005B55A6">
        <w:t>эквивалента</w:t>
      </w:r>
      <w:r w:rsidR="005B55A6" w:rsidRPr="005B55A6">
        <w:t xml:space="preserve">. </w:t>
      </w:r>
      <w:r w:rsidRPr="005B55A6">
        <w:t>Хотя</w:t>
      </w:r>
      <w:r w:rsidR="005B55A6" w:rsidRPr="005B55A6">
        <w:t xml:space="preserve"> </w:t>
      </w:r>
      <w:r w:rsidRPr="005B55A6">
        <w:t>стихийный</w:t>
      </w:r>
      <w:r w:rsidR="005B55A6" w:rsidRPr="005B55A6">
        <w:t xml:space="preserve"> </w:t>
      </w:r>
      <w:r w:rsidRPr="005B55A6">
        <w:t>регулятор</w:t>
      </w:r>
      <w:r w:rsidR="005B55A6" w:rsidRPr="005B55A6">
        <w:t xml:space="preserve"> </w:t>
      </w:r>
      <w:r w:rsidRPr="005B55A6">
        <w:t>общей</w:t>
      </w:r>
      <w:r w:rsidR="005B55A6" w:rsidRPr="005B55A6">
        <w:t xml:space="preserve"> </w:t>
      </w:r>
      <w:r w:rsidRPr="005B55A6">
        <w:t>величины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при</w:t>
      </w:r>
      <w:r w:rsidR="005B55A6" w:rsidRPr="005B55A6">
        <w:t xml:space="preserve"> </w:t>
      </w:r>
      <w:r w:rsidRPr="005B55A6">
        <w:t>господстве</w:t>
      </w:r>
      <w:r w:rsidR="005B55A6" w:rsidRPr="005B55A6">
        <w:t xml:space="preserve"> </w:t>
      </w:r>
      <w:r w:rsidRPr="005B55A6">
        <w:t>знаков</w:t>
      </w:r>
      <w:r w:rsidR="005B55A6" w:rsidRPr="005B55A6">
        <w:t xml:space="preserve"> </w:t>
      </w:r>
      <w:r w:rsidRPr="005B55A6">
        <w:t>стоимости</w:t>
      </w:r>
      <w:r w:rsidR="005B55A6" w:rsidRPr="005B55A6">
        <w:t xml:space="preserve"> </w:t>
      </w:r>
      <w:r w:rsidRPr="005B55A6">
        <w:t>отсутствует,</w:t>
      </w:r>
      <w:r w:rsidR="005B55A6" w:rsidRPr="005B55A6">
        <w:t xml:space="preserve"> </w:t>
      </w:r>
      <w:r w:rsidRPr="005B55A6">
        <w:t>эта</w:t>
      </w:r>
      <w:r w:rsidR="005B55A6" w:rsidRPr="005B55A6">
        <w:t xml:space="preserve"> </w:t>
      </w:r>
      <w:r w:rsidRPr="005B55A6">
        <w:t>роль</w:t>
      </w:r>
      <w:r w:rsidR="005B55A6" w:rsidRPr="005B55A6">
        <w:t xml:space="preserve"> </w:t>
      </w:r>
      <w:r w:rsidRPr="005B55A6">
        <w:t>регулирования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переходит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 </w:t>
      </w:r>
      <w:r w:rsidRPr="005B55A6">
        <w:t>государству</w:t>
      </w:r>
      <w:r w:rsidR="005B55A6" w:rsidRPr="005B55A6">
        <w:t>.</w:t>
      </w:r>
    </w:p>
    <w:p w:rsidR="005B55A6" w:rsidRDefault="005B55A6" w:rsidP="005B55A6">
      <w:pPr>
        <w:tabs>
          <w:tab w:val="left" w:pos="726"/>
        </w:tabs>
        <w:rPr>
          <w:b/>
          <w:i/>
        </w:rPr>
      </w:pPr>
    </w:p>
    <w:p w:rsidR="008B3A51" w:rsidRDefault="00474A9F" w:rsidP="005B55A6">
      <w:pPr>
        <w:pStyle w:val="1"/>
      </w:pPr>
      <w:bookmarkStart w:id="11" w:name="_Toc284745115"/>
      <w:r w:rsidRPr="005B55A6">
        <w:t>3</w:t>
      </w:r>
      <w:r w:rsidR="005B55A6" w:rsidRPr="005B55A6">
        <w:t xml:space="preserve">.4 </w:t>
      </w:r>
      <w:r w:rsidR="008B3A51" w:rsidRPr="005B55A6">
        <w:t>Скорость</w:t>
      </w:r>
      <w:r w:rsidR="005B55A6" w:rsidRPr="005B55A6">
        <w:t xml:space="preserve"> </w:t>
      </w:r>
      <w:r w:rsidR="008B3A51" w:rsidRPr="005B55A6">
        <w:t>обращения</w:t>
      </w:r>
      <w:r w:rsidR="005B55A6" w:rsidRPr="005B55A6">
        <w:t xml:space="preserve"> </w:t>
      </w:r>
      <w:r w:rsidR="008B3A51" w:rsidRPr="005B55A6">
        <w:t>денег</w:t>
      </w:r>
      <w:bookmarkEnd w:id="11"/>
    </w:p>
    <w:p w:rsidR="005B55A6" w:rsidRPr="005B55A6" w:rsidRDefault="005B55A6" w:rsidP="005B55A6">
      <w:pPr>
        <w:rPr>
          <w:lang w:eastAsia="en-US"/>
        </w:rPr>
      </w:pPr>
    </w:p>
    <w:p w:rsidR="005B55A6" w:rsidRPr="005B55A6" w:rsidRDefault="008B3A51" w:rsidP="005B55A6">
      <w:pPr>
        <w:tabs>
          <w:tab w:val="left" w:pos="726"/>
        </w:tabs>
      </w:pPr>
      <w:r w:rsidRPr="005B55A6">
        <w:t>Изменение</w:t>
      </w:r>
      <w:r w:rsidR="005B55A6" w:rsidRPr="005B55A6">
        <w:t xml:space="preserve"> </w:t>
      </w:r>
      <w:r w:rsidRPr="005B55A6">
        <w:t>объема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массы</w:t>
      </w:r>
      <w:r w:rsidR="005B55A6" w:rsidRPr="005B55A6">
        <w:t xml:space="preserve"> </w:t>
      </w:r>
      <w:r w:rsidRPr="005B55A6">
        <w:t>определяется</w:t>
      </w:r>
      <w:r w:rsidR="005B55A6" w:rsidRPr="005B55A6">
        <w:t xml:space="preserve"> </w:t>
      </w:r>
      <w:r w:rsidRPr="005B55A6">
        <w:t>н</w:t>
      </w:r>
      <w:r w:rsidR="00474A9F" w:rsidRPr="005B55A6">
        <w:t>е</w:t>
      </w:r>
      <w:r w:rsidR="005B55A6" w:rsidRPr="005B55A6">
        <w:t xml:space="preserve"> </w:t>
      </w:r>
      <w:r w:rsidRPr="005B55A6">
        <w:t>только</w:t>
      </w:r>
      <w:r w:rsidR="005B55A6" w:rsidRPr="005B55A6">
        <w:t xml:space="preserve"> </w:t>
      </w:r>
      <w:r w:rsidRPr="005B55A6">
        <w:t>увеличением</w:t>
      </w:r>
      <w:r w:rsidR="005B55A6" w:rsidRPr="005B55A6">
        <w:t xml:space="preserve"> </w:t>
      </w:r>
      <w:r w:rsidRPr="005B55A6">
        <w:t>количества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обращении,</w:t>
      </w:r>
      <w:r w:rsidR="005B55A6" w:rsidRPr="005B55A6">
        <w:t xml:space="preserve"> </w:t>
      </w:r>
      <w:r w:rsidRPr="005B55A6">
        <w:t>но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ускорением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оборота</w:t>
      </w:r>
      <w:r w:rsidR="005B55A6" w:rsidRPr="005B55A6">
        <w:t>.</w:t>
      </w:r>
    </w:p>
    <w:p w:rsidR="005B55A6" w:rsidRPr="005B55A6" w:rsidRDefault="008B3A51" w:rsidP="005B55A6">
      <w:pPr>
        <w:tabs>
          <w:tab w:val="left" w:pos="726"/>
        </w:tabs>
      </w:pPr>
      <w:r w:rsidRPr="005B55A6">
        <w:rPr>
          <w:b/>
          <w:i/>
        </w:rPr>
        <w:t>Скорость</w:t>
      </w:r>
      <w:r w:rsidR="005B55A6" w:rsidRPr="005B55A6">
        <w:rPr>
          <w:b/>
          <w:i/>
        </w:rPr>
        <w:t xml:space="preserve"> </w:t>
      </w:r>
      <w:r w:rsidRPr="005B55A6">
        <w:rPr>
          <w:b/>
          <w:i/>
        </w:rPr>
        <w:t>обращения</w:t>
      </w:r>
      <w:r w:rsidR="005B55A6" w:rsidRPr="005B55A6">
        <w:rPr>
          <w:b/>
          <w:i/>
        </w:rPr>
        <w:t xml:space="preserve"> </w:t>
      </w:r>
      <w:r w:rsidRPr="005B55A6">
        <w:rPr>
          <w:b/>
          <w:i/>
        </w:rPr>
        <w:t>денег</w:t>
      </w:r>
      <w:r w:rsidR="005B55A6" w:rsidRPr="005B55A6">
        <w:t xml:space="preserve"> - </w:t>
      </w:r>
      <w:r w:rsidRPr="005B55A6">
        <w:t>это</w:t>
      </w:r>
      <w:r w:rsidR="005B55A6" w:rsidRPr="005B55A6">
        <w:t xml:space="preserve"> </w:t>
      </w:r>
      <w:r w:rsidRPr="005B55A6">
        <w:t>быстрота</w:t>
      </w:r>
      <w:r w:rsidR="005B55A6" w:rsidRPr="005B55A6">
        <w:t xml:space="preserve"> </w:t>
      </w:r>
      <w:r w:rsidRPr="005B55A6">
        <w:t>их</w:t>
      </w:r>
      <w:r w:rsidR="005B55A6" w:rsidRPr="005B55A6">
        <w:t xml:space="preserve"> </w:t>
      </w:r>
      <w:r w:rsidRPr="005B55A6">
        <w:t>оборота</w:t>
      </w:r>
      <w:r w:rsidR="005B55A6" w:rsidRPr="005B55A6">
        <w:t xml:space="preserve"> </w:t>
      </w:r>
      <w:r w:rsidRPr="005B55A6">
        <w:t>при</w:t>
      </w:r>
      <w:r w:rsidR="005B55A6" w:rsidRPr="005B55A6">
        <w:t xml:space="preserve"> </w:t>
      </w:r>
      <w:r w:rsidRPr="005B55A6">
        <w:t>обслуживании</w:t>
      </w:r>
      <w:r w:rsidR="005B55A6" w:rsidRPr="005B55A6">
        <w:t xml:space="preserve"> </w:t>
      </w:r>
      <w:r w:rsidRPr="005B55A6">
        <w:t>сделок</w:t>
      </w:r>
      <w:r w:rsidR="005B55A6" w:rsidRPr="005B55A6">
        <w:t xml:space="preserve">. </w:t>
      </w:r>
      <w:r w:rsidRPr="005B55A6">
        <w:t>Показатель</w:t>
      </w:r>
      <w:r w:rsidR="005B55A6" w:rsidRPr="005B55A6">
        <w:t xml:space="preserve"> </w:t>
      </w:r>
      <w:r w:rsidRPr="005B55A6">
        <w:t>скорости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определяется</w:t>
      </w:r>
      <w:r w:rsidR="005B55A6" w:rsidRPr="005B55A6">
        <w:t xml:space="preserve"> </w:t>
      </w:r>
      <w:r w:rsidRPr="005B55A6">
        <w:t>отношением</w:t>
      </w:r>
      <w:r w:rsidR="005B55A6" w:rsidRPr="005B55A6">
        <w:t xml:space="preserve"> </w:t>
      </w:r>
      <w:r w:rsidRPr="005B55A6">
        <w:t>ВВП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массе</w:t>
      </w:r>
      <w:r w:rsidR="005B55A6" w:rsidRPr="005B55A6">
        <w:t xml:space="preserve"> (</w:t>
      </w:r>
      <w:r w:rsidRPr="005B55A6">
        <w:t>агрегату</w:t>
      </w:r>
      <w:r w:rsidR="005B55A6" w:rsidRPr="005B55A6">
        <w:t xml:space="preserve"> </w:t>
      </w:r>
      <w:r w:rsidRPr="005B55A6">
        <w:t>М</w:t>
      </w:r>
      <w:r w:rsidRPr="005B55A6">
        <w:rPr>
          <w:vertAlign w:val="subscript"/>
        </w:rPr>
        <w:t>2</w:t>
      </w:r>
      <w:r w:rsidR="005B55A6" w:rsidRPr="005B55A6">
        <w:t>).</w:t>
      </w:r>
    </w:p>
    <w:p w:rsidR="005B55A6" w:rsidRPr="005B55A6" w:rsidRDefault="00F03CA0" w:rsidP="005B55A6">
      <w:pPr>
        <w:tabs>
          <w:tab w:val="left" w:pos="726"/>
        </w:tabs>
      </w:pPr>
      <w:r w:rsidRPr="005B55A6">
        <w:t>Как</w:t>
      </w:r>
      <w:r w:rsidR="005B55A6" w:rsidRPr="005B55A6">
        <w:t xml:space="preserve"> </w:t>
      </w:r>
      <w:r w:rsidRPr="005B55A6">
        <w:t>следует</w:t>
      </w:r>
      <w:r w:rsidR="005B55A6" w:rsidRPr="005B55A6">
        <w:t xml:space="preserve"> </w:t>
      </w:r>
      <w:r w:rsidRPr="005B55A6">
        <w:t>из</w:t>
      </w:r>
      <w:r w:rsidR="005B55A6" w:rsidRPr="005B55A6">
        <w:t xml:space="preserve"> </w:t>
      </w:r>
      <w:r w:rsidRPr="005B55A6">
        <w:rPr>
          <w:i/>
        </w:rPr>
        <w:t>закона</w:t>
      </w:r>
      <w:r w:rsidR="005B55A6" w:rsidRPr="005B55A6">
        <w:rPr>
          <w:i/>
        </w:rPr>
        <w:t xml:space="preserve"> </w:t>
      </w:r>
      <w:r w:rsidRPr="005B55A6">
        <w:rPr>
          <w:i/>
        </w:rPr>
        <w:t>денежного</w:t>
      </w:r>
      <w:r w:rsidR="005B55A6" w:rsidRPr="005B55A6">
        <w:rPr>
          <w:i/>
        </w:rPr>
        <w:t xml:space="preserve"> </w:t>
      </w:r>
      <w:r w:rsidRPr="005B55A6">
        <w:rPr>
          <w:i/>
        </w:rPr>
        <w:t>обращения</w:t>
      </w:r>
      <w:r w:rsidRPr="005B55A6">
        <w:t>,</w:t>
      </w:r>
      <w:r w:rsidR="005B55A6" w:rsidRPr="005B55A6">
        <w:t xml:space="preserve"> </w:t>
      </w:r>
      <w:r w:rsidRPr="005B55A6">
        <w:t>увеличение</w:t>
      </w:r>
      <w:r w:rsidR="005B55A6" w:rsidRPr="005B55A6">
        <w:t xml:space="preserve"> </w:t>
      </w:r>
      <w:r w:rsidRPr="005B55A6">
        <w:t>скорости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денег</w:t>
      </w:r>
      <w:r w:rsidR="005B55A6" w:rsidRPr="005B55A6">
        <w:t xml:space="preserve"> </w:t>
      </w:r>
      <w:r w:rsidRPr="005B55A6">
        <w:t>равнозначно</w:t>
      </w:r>
      <w:r w:rsidR="005B55A6" w:rsidRPr="005B55A6">
        <w:t xml:space="preserve"> </w:t>
      </w:r>
      <w:r w:rsidRPr="005B55A6">
        <w:t>увеличению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массы</w:t>
      </w:r>
      <w:r w:rsidR="005B55A6" w:rsidRPr="005B55A6">
        <w:t>. [</w:t>
      </w:r>
      <w:r w:rsidR="007266C3" w:rsidRPr="005B55A6">
        <w:t>6,</w:t>
      </w:r>
      <w:r w:rsidR="005B55A6" w:rsidRPr="005B55A6">
        <w:t xml:space="preserve"> </w:t>
      </w:r>
      <w:r w:rsidR="007266C3" w:rsidRPr="005B55A6">
        <w:t>с</w:t>
      </w:r>
      <w:r w:rsidR="005B55A6" w:rsidRPr="005B55A6">
        <w:t>.6</w:t>
      </w:r>
      <w:r w:rsidR="000D1D1B" w:rsidRPr="005B55A6">
        <w:t>2</w:t>
      </w:r>
      <w:r w:rsidR="005B55A6" w:rsidRPr="005B55A6">
        <w:t>]</w:t>
      </w:r>
    </w:p>
    <w:p w:rsidR="005B55A6" w:rsidRPr="005B55A6" w:rsidRDefault="00F03CA0" w:rsidP="005B55A6">
      <w:pPr>
        <w:tabs>
          <w:tab w:val="left" w:pos="726"/>
        </w:tabs>
      </w:pPr>
      <w:r w:rsidRPr="005B55A6">
        <w:t>Для</w:t>
      </w:r>
      <w:r w:rsidR="005B55A6" w:rsidRPr="005B55A6">
        <w:t xml:space="preserve"> </w:t>
      </w:r>
      <w:r w:rsidRPr="005B55A6">
        <w:t>анализа</w:t>
      </w:r>
      <w:r w:rsidR="005B55A6" w:rsidRPr="005B55A6">
        <w:t xml:space="preserve"> </w:t>
      </w:r>
      <w:r w:rsidRPr="005B55A6">
        <w:t>степени</w:t>
      </w:r>
      <w:r w:rsidR="005B55A6" w:rsidRPr="005B55A6">
        <w:t xml:space="preserve"> </w:t>
      </w:r>
      <w:r w:rsidRPr="005B55A6">
        <w:t>обеспеченности</w:t>
      </w:r>
      <w:r w:rsidR="005B55A6" w:rsidRPr="005B55A6">
        <w:t xml:space="preserve"> </w:t>
      </w:r>
      <w:r w:rsidRPr="005B55A6">
        <w:t>экономики</w:t>
      </w:r>
      <w:r w:rsidR="005B55A6" w:rsidRPr="005B55A6">
        <w:t xml:space="preserve"> </w:t>
      </w:r>
      <w:r w:rsidRPr="005B55A6">
        <w:t>денежными</w:t>
      </w:r>
      <w:r w:rsidR="005B55A6" w:rsidRPr="005B55A6">
        <w:t xml:space="preserve"> </w:t>
      </w:r>
      <w:r w:rsidRPr="005B55A6">
        <w:t>средствами</w:t>
      </w:r>
      <w:r w:rsidR="005B55A6" w:rsidRPr="005B55A6">
        <w:t xml:space="preserve"> </w:t>
      </w:r>
      <w:r w:rsidRPr="005B55A6">
        <w:t>используется</w:t>
      </w:r>
      <w:r w:rsidR="005B55A6" w:rsidRPr="005B55A6">
        <w:t xml:space="preserve"> </w:t>
      </w:r>
      <w:r w:rsidRPr="005B55A6">
        <w:t>показатель,</w:t>
      </w:r>
      <w:r w:rsidR="005B55A6" w:rsidRPr="005B55A6">
        <w:t xml:space="preserve"> </w:t>
      </w:r>
      <w:r w:rsidRPr="005B55A6">
        <w:t>который</w:t>
      </w:r>
      <w:r w:rsidR="005B55A6" w:rsidRPr="005B55A6">
        <w:t xml:space="preserve"> </w:t>
      </w:r>
      <w:r w:rsidRPr="005B55A6">
        <w:t>носит</w:t>
      </w:r>
      <w:r w:rsidR="005B55A6" w:rsidRPr="005B55A6">
        <w:t xml:space="preserve"> </w:t>
      </w:r>
      <w:r w:rsidRPr="005B55A6">
        <w:t>название</w:t>
      </w:r>
      <w:r w:rsidR="005B55A6" w:rsidRPr="005B55A6">
        <w:t xml:space="preserve"> </w:t>
      </w:r>
      <w:r w:rsidRPr="005B55A6">
        <w:t>коэффициент</w:t>
      </w:r>
      <w:r w:rsidR="005B55A6" w:rsidRPr="005B55A6">
        <w:t xml:space="preserve"> </w:t>
      </w:r>
      <w:r w:rsidRPr="005B55A6">
        <w:t>монетизации</w:t>
      </w:r>
      <w:r w:rsidR="005B55A6" w:rsidRPr="005B55A6">
        <w:t xml:space="preserve">. </w:t>
      </w:r>
      <w:r w:rsidRPr="005B55A6">
        <w:t>Он</w:t>
      </w:r>
      <w:r w:rsidR="005B55A6" w:rsidRPr="005B55A6">
        <w:t xml:space="preserve"> </w:t>
      </w:r>
      <w:r w:rsidRPr="005B55A6">
        <w:t>рассчитывается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отношение</w:t>
      </w:r>
      <w:r w:rsidR="005B55A6" w:rsidRPr="005B55A6">
        <w:t xml:space="preserve"> </w:t>
      </w:r>
      <w:r w:rsidRPr="005B55A6">
        <w:t>среднегодовой</w:t>
      </w:r>
      <w:r w:rsidR="005B55A6" w:rsidRPr="005B55A6">
        <w:t xml:space="preserve"> </w:t>
      </w:r>
      <w:r w:rsidRPr="005B55A6">
        <w:t>величины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массы</w:t>
      </w:r>
      <w:r w:rsidR="005B55A6" w:rsidRPr="005B55A6">
        <w:t xml:space="preserve"> (</w:t>
      </w:r>
      <w:r w:rsidRPr="005B55A6">
        <w:t>М</w:t>
      </w:r>
      <w:r w:rsidRPr="005B55A6">
        <w:rPr>
          <w:vertAlign w:val="subscript"/>
        </w:rPr>
        <w:t>2</w:t>
      </w:r>
      <w:r w:rsidR="005B55A6" w:rsidRPr="005B55A6">
        <w:t xml:space="preserve">) </w:t>
      </w:r>
      <w:r w:rsidRPr="005B55A6">
        <w:t>к</w:t>
      </w:r>
      <w:r w:rsidR="005B55A6" w:rsidRPr="005B55A6">
        <w:t xml:space="preserve"> </w:t>
      </w:r>
      <w:r w:rsidRPr="005B55A6">
        <w:t>номинальной</w:t>
      </w:r>
      <w:r w:rsidR="005B55A6" w:rsidRPr="005B55A6">
        <w:t xml:space="preserve"> </w:t>
      </w:r>
      <w:r w:rsidRPr="005B55A6">
        <w:t>величине</w:t>
      </w:r>
      <w:r w:rsidR="005B55A6" w:rsidRPr="005B55A6">
        <w:t xml:space="preserve"> </w:t>
      </w:r>
      <w:r w:rsidRPr="005B55A6">
        <w:t>ВВП</w:t>
      </w:r>
      <w:r w:rsidR="005B55A6" w:rsidRPr="005B55A6">
        <w:t xml:space="preserve">. </w:t>
      </w:r>
      <w:r w:rsidRPr="005B55A6">
        <w:t>Таким</w:t>
      </w:r>
      <w:r w:rsidR="005B55A6" w:rsidRPr="005B55A6">
        <w:t xml:space="preserve"> </w:t>
      </w:r>
      <w:r w:rsidRPr="005B55A6">
        <w:t>образом,</w:t>
      </w:r>
      <w:r w:rsidR="005B55A6" w:rsidRPr="005B55A6">
        <w:t xml:space="preserve"> </w:t>
      </w:r>
      <w:r w:rsidRPr="005B55A6">
        <w:t>коэффициент</w:t>
      </w:r>
      <w:r w:rsidR="005B55A6" w:rsidRPr="005B55A6">
        <w:t xml:space="preserve"> </w:t>
      </w:r>
      <w:r w:rsidRPr="005B55A6">
        <w:t>монетизации</w:t>
      </w:r>
      <w:r w:rsidR="005B55A6" w:rsidRPr="005B55A6">
        <w:t xml:space="preserve"> </w:t>
      </w:r>
      <w:r w:rsidRPr="005B55A6">
        <w:t>является</w:t>
      </w:r>
      <w:r w:rsidR="005B55A6" w:rsidRPr="005B55A6">
        <w:t xml:space="preserve"> </w:t>
      </w:r>
      <w:r w:rsidRPr="005B55A6">
        <w:t>величиной,</w:t>
      </w:r>
      <w:r w:rsidR="005B55A6" w:rsidRPr="005B55A6">
        <w:t xml:space="preserve"> </w:t>
      </w:r>
      <w:r w:rsidRPr="005B55A6">
        <w:t>обратной</w:t>
      </w:r>
      <w:r w:rsidR="005B55A6" w:rsidRPr="005B55A6">
        <w:t xml:space="preserve"> </w:t>
      </w:r>
      <w:r w:rsidRPr="005B55A6">
        <w:t>скорости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денег</w:t>
      </w:r>
      <w:r w:rsidR="005B55A6" w:rsidRPr="005B55A6">
        <w:t>.</w:t>
      </w:r>
    </w:p>
    <w:p w:rsidR="005B55A6" w:rsidRDefault="00F03CA0" w:rsidP="005B55A6">
      <w:pPr>
        <w:tabs>
          <w:tab w:val="left" w:pos="726"/>
        </w:tabs>
      </w:pPr>
      <w:r w:rsidRPr="005B55A6">
        <w:t>По</w:t>
      </w:r>
      <w:r w:rsidR="005B55A6" w:rsidRPr="005B55A6">
        <w:t xml:space="preserve"> </w:t>
      </w:r>
      <w:r w:rsidRPr="005B55A6">
        <w:t>данным</w:t>
      </w:r>
      <w:r w:rsidR="005B55A6" w:rsidRPr="005B55A6">
        <w:t xml:space="preserve"> </w:t>
      </w:r>
      <w:r w:rsidRPr="005B55A6">
        <w:t>ЦБР</w:t>
      </w:r>
      <w:r w:rsidR="005B55A6" w:rsidRPr="005B55A6">
        <w:t xml:space="preserve"> [</w:t>
      </w:r>
      <w:r w:rsidR="007266C3" w:rsidRPr="005B55A6">
        <w:t>15</w:t>
      </w:r>
      <w:r w:rsidR="005B55A6" w:rsidRPr="005B55A6">
        <w:t xml:space="preserve">], </w:t>
      </w:r>
      <w:r w:rsidRPr="005B55A6">
        <w:t>скорость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денег,</w:t>
      </w:r>
      <w:r w:rsidR="005B55A6" w:rsidRPr="005B55A6">
        <w:t xml:space="preserve"> </w:t>
      </w:r>
      <w:r w:rsidRPr="005B55A6">
        <w:t>рассчитанная</w:t>
      </w:r>
      <w:r w:rsidR="005B55A6" w:rsidRPr="005B55A6">
        <w:t xml:space="preserve"> </w:t>
      </w:r>
      <w:r w:rsidRPr="005B55A6">
        <w:t>по</w:t>
      </w:r>
      <w:r w:rsidR="005B55A6" w:rsidRPr="005B55A6">
        <w:t xml:space="preserve"> </w:t>
      </w:r>
      <w:r w:rsidRPr="005B55A6">
        <w:t>денежному</w:t>
      </w:r>
      <w:r w:rsidR="005B55A6" w:rsidRPr="005B55A6">
        <w:t xml:space="preserve"> </w:t>
      </w:r>
      <w:r w:rsidRPr="005B55A6">
        <w:t>агрегату</w:t>
      </w:r>
      <w:r w:rsidR="005B55A6" w:rsidRPr="005B55A6">
        <w:t xml:space="preserve"> </w:t>
      </w:r>
      <w:r w:rsidRPr="005B55A6">
        <w:t>М</w:t>
      </w:r>
      <w:r w:rsidRPr="005B55A6">
        <w:rPr>
          <w:vertAlign w:val="subscript"/>
        </w:rPr>
        <w:t>2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среднегодовом</w:t>
      </w:r>
      <w:r w:rsidR="005B55A6" w:rsidRPr="005B55A6">
        <w:t xml:space="preserve"> </w:t>
      </w:r>
      <w:r w:rsidRPr="005B55A6">
        <w:t>выражении,</w:t>
      </w:r>
      <w:r w:rsidR="005B55A6" w:rsidRPr="005B55A6">
        <w:t xml:space="preserve"> </w:t>
      </w:r>
      <w:r w:rsidRPr="005B55A6">
        <w:t>снизилась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первое</w:t>
      </w:r>
      <w:r w:rsidR="005B55A6" w:rsidRPr="005B55A6">
        <w:t xml:space="preserve"> </w:t>
      </w:r>
      <w:r w:rsidRPr="005B55A6">
        <w:t>полугодие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5B55A6">
          <w:t>2010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</w:t>
      </w:r>
      <w:r w:rsidRPr="005B55A6">
        <w:t>на</w:t>
      </w:r>
      <w:r w:rsidR="005B55A6" w:rsidRPr="005B55A6">
        <w:t xml:space="preserve"> </w:t>
      </w:r>
      <w:r w:rsidRPr="005B55A6">
        <w:t>4,5%</w:t>
      </w:r>
      <w:r w:rsidR="005B55A6" w:rsidRPr="005B55A6">
        <w:t xml:space="preserve"> (</w:t>
      </w:r>
      <w:r w:rsidRPr="005B55A6">
        <w:t>за</w:t>
      </w:r>
      <w:r w:rsidR="005B55A6" w:rsidRPr="005B55A6">
        <w:t xml:space="preserve"> </w:t>
      </w:r>
      <w:r w:rsidRPr="005B55A6">
        <w:t>первое</w:t>
      </w:r>
      <w:r w:rsidR="005B55A6" w:rsidRPr="005B55A6">
        <w:t xml:space="preserve"> </w:t>
      </w:r>
      <w:r w:rsidRPr="005B55A6">
        <w:t>полугодие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5B55A6">
          <w:t>2009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- </w:t>
      </w:r>
      <w:r w:rsidRPr="005B55A6">
        <w:t>на</w:t>
      </w:r>
      <w:r w:rsidR="005B55A6" w:rsidRPr="005B55A6">
        <w:t xml:space="preserve"> </w:t>
      </w:r>
      <w:r w:rsidRPr="005B55A6">
        <w:t>0,7%</w:t>
      </w:r>
      <w:r w:rsidR="005B55A6" w:rsidRPr="005B55A6">
        <w:t xml:space="preserve">). </w:t>
      </w:r>
      <w:r w:rsidRPr="005B55A6">
        <w:t>Уровень</w:t>
      </w:r>
      <w:r w:rsidR="005B55A6" w:rsidRPr="005B55A6">
        <w:t xml:space="preserve"> </w:t>
      </w:r>
      <w:r w:rsidRPr="005B55A6">
        <w:t>монетизации</w:t>
      </w:r>
      <w:r w:rsidR="005B55A6" w:rsidRPr="005B55A6">
        <w:t xml:space="preserve"> </w:t>
      </w:r>
      <w:r w:rsidRPr="005B55A6">
        <w:t>экономики</w:t>
      </w:r>
      <w:r w:rsidR="005B55A6" w:rsidRPr="005B55A6">
        <w:t xml:space="preserve"> (</w:t>
      </w:r>
      <w:r w:rsidRPr="005B55A6">
        <w:t>по</w:t>
      </w:r>
      <w:r w:rsidR="005B55A6" w:rsidRPr="005B55A6">
        <w:t xml:space="preserve"> </w:t>
      </w:r>
      <w:r w:rsidRPr="005B55A6">
        <w:t>денежному</w:t>
      </w:r>
      <w:r w:rsidR="005B55A6" w:rsidRPr="005B55A6">
        <w:t xml:space="preserve"> </w:t>
      </w:r>
      <w:r w:rsidRPr="005B55A6">
        <w:t>агрегату</w:t>
      </w:r>
      <w:r w:rsidR="005B55A6" w:rsidRPr="005B55A6">
        <w:t xml:space="preserve"> </w:t>
      </w:r>
      <w:r w:rsidRPr="005B55A6">
        <w:t>М2</w:t>
      </w:r>
      <w:r w:rsidR="005B55A6" w:rsidRPr="005B55A6">
        <w:t xml:space="preserve">) </w:t>
      </w:r>
      <w:r w:rsidRPr="005B55A6">
        <w:t>за</w:t>
      </w:r>
      <w:r w:rsidR="005B55A6" w:rsidRPr="005B55A6">
        <w:t xml:space="preserve"> </w:t>
      </w:r>
      <w:r w:rsidRPr="005B55A6">
        <w:t>рассматриваемый</w:t>
      </w:r>
      <w:r w:rsidR="005B55A6" w:rsidRPr="005B55A6">
        <w:t xml:space="preserve"> </w:t>
      </w:r>
      <w:r w:rsidRPr="005B55A6">
        <w:t>период</w:t>
      </w:r>
      <w:r w:rsidR="005B55A6" w:rsidRPr="005B55A6">
        <w:t xml:space="preserve"> </w:t>
      </w:r>
      <w:r w:rsidRPr="005B55A6">
        <w:t>возрос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 </w:t>
      </w:r>
      <w:r w:rsidRPr="005B55A6">
        <w:t>33,8</w:t>
      </w:r>
      <w:r w:rsidR="005B55A6" w:rsidRPr="005B55A6">
        <w:t xml:space="preserve"> </w:t>
      </w:r>
      <w:r w:rsidRPr="005B55A6">
        <w:t>до</w:t>
      </w:r>
      <w:r w:rsidR="005B55A6" w:rsidRPr="005B55A6">
        <w:t xml:space="preserve"> </w:t>
      </w:r>
      <w:r w:rsidRPr="005B55A6">
        <w:t>35,4%</w:t>
      </w:r>
      <w:r w:rsidR="005B55A6" w:rsidRPr="005B55A6">
        <w:t>.</w:t>
      </w:r>
    </w:p>
    <w:p w:rsidR="005B55A6" w:rsidRPr="005B55A6" w:rsidRDefault="005B55A6" w:rsidP="005B55A6">
      <w:pPr>
        <w:tabs>
          <w:tab w:val="left" w:pos="726"/>
        </w:tabs>
      </w:pPr>
    </w:p>
    <w:p w:rsidR="005B55A6" w:rsidRPr="005B55A6" w:rsidRDefault="00C71253" w:rsidP="005B55A6">
      <w:pPr>
        <w:tabs>
          <w:tab w:val="left" w:pos="726"/>
        </w:tabs>
        <w:rPr>
          <w:szCs w:val="20"/>
        </w:rPr>
      </w:pPr>
      <w:r>
        <w:rPr>
          <w:noProof/>
          <w:szCs w:val="20"/>
        </w:rPr>
        <w:pict>
          <v:shape id="Рисунок 3" o:spid="_x0000_i1028" type="#_x0000_t75" alt="http://www.cbr.ru/analytics/10-1_image003.png" style="width:392.25pt;height:200.25pt;visibility:visible">
            <v:imagedata r:id="rId10" o:title=""/>
          </v:shape>
        </w:pict>
      </w:r>
    </w:p>
    <w:p w:rsidR="005B55A6" w:rsidRDefault="005B55A6" w:rsidP="005B55A6">
      <w:pPr>
        <w:tabs>
          <w:tab w:val="left" w:pos="726"/>
        </w:tabs>
      </w:pPr>
    </w:p>
    <w:p w:rsidR="005B55A6" w:rsidRPr="005B55A6" w:rsidRDefault="00F03CA0" w:rsidP="005B55A6">
      <w:pPr>
        <w:tabs>
          <w:tab w:val="left" w:pos="726"/>
        </w:tabs>
      </w:pPr>
      <w:r w:rsidRPr="005B55A6">
        <w:t>За</w:t>
      </w:r>
      <w:r w:rsidR="005B55A6" w:rsidRPr="005B55A6">
        <w:t xml:space="preserve"> </w:t>
      </w:r>
      <w:r w:rsidRPr="005B55A6">
        <w:t>январь</w:t>
      </w:r>
      <w:r w:rsidR="005B55A6" w:rsidRPr="005B55A6">
        <w:t>-</w:t>
      </w:r>
      <w:r w:rsidRPr="005B55A6">
        <w:t>июнь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5B55A6">
          <w:t>2010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</w:t>
      </w:r>
      <w:r w:rsidRPr="005B55A6">
        <w:t>объем</w:t>
      </w:r>
      <w:r w:rsidR="005B55A6" w:rsidRPr="005B55A6">
        <w:t xml:space="preserve"> </w:t>
      </w:r>
      <w:r w:rsidRPr="005B55A6">
        <w:t>депозитов</w:t>
      </w:r>
      <w:r w:rsidR="005B55A6" w:rsidRPr="005B55A6">
        <w:t xml:space="preserve"> </w:t>
      </w:r>
      <w:r w:rsidRPr="005B55A6">
        <w:t>организаций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населения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иностранной</w:t>
      </w:r>
      <w:r w:rsidR="005B55A6" w:rsidRPr="005B55A6">
        <w:t xml:space="preserve"> </w:t>
      </w:r>
      <w:r w:rsidRPr="005B55A6">
        <w:t>валюте</w:t>
      </w:r>
      <w:r w:rsidR="005B55A6" w:rsidRPr="005B55A6">
        <w:t xml:space="preserve"> </w:t>
      </w:r>
      <w:r w:rsidRPr="005B55A6">
        <w:t>уменьшился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долларовом</w:t>
      </w:r>
      <w:r w:rsidR="005B55A6" w:rsidRPr="005B55A6">
        <w:t xml:space="preserve"> </w:t>
      </w:r>
      <w:r w:rsidRPr="005B55A6">
        <w:t>эквиваленте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7,5%,</w:t>
      </w:r>
      <w:r w:rsidR="005B55A6" w:rsidRPr="005B55A6">
        <w:t xml:space="preserve"> </w:t>
      </w:r>
      <w:r w:rsidRPr="005B55A6">
        <w:t>тогда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он</w:t>
      </w:r>
      <w:r w:rsidR="005B55A6" w:rsidRPr="005B55A6">
        <w:t xml:space="preserve"> </w:t>
      </w:r>
      <w:r w:rsidRPr="005B55A6">
        <w:t>возрос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11,8%</w:t>
      </w:r>
      <w:r w:rsidR="005B55A6" w:rsidRPr="005B55A6">
        <w:t xml:space="preserve"> </w:t>
      </w:r>
      <w:r w:rsidRPr="005B55A6">
        <w:t>за</w:t>
      </w:r>
      <w:r w:rsidR="005B55A6" w:rsidRPr="005B55A6">
        <w:t xml:space="preserve"> </w:t>
      </w:r>
      <w:r w:rsidRPr="005B55A6">
        <w:t>тот</w:t>
      </w:r>
      <w:r w:rsidR="005B55A6" w:rsidRPr="005B55A6">
        <w:t xml:space="preserve"> </w:t>
      </w:r>
      <w:r w:rsidRPr="005B55A6">
        <w:t>же</w:t>
      </w:r>
      <w:r w:rsidR="005B55A6" w:rsidRPr="005B55A6">
        <w:t xml:space="preserve"> </w:t>
      </w:r>
      <w:r w:rsidRPr="005B55A6">
        <w:t>период</w:t>
      </w:r>
      <w:r w:rsidR="005B55A6" w:rsidRPr="005B55A6">
        <w:t xml:space="preserve"> </w:t>
      </w:r>
      <w:r w:rsidRPr="005B55A6">
        <w:t>2009</w:t>
      </w:r>
      <w:r w:rsidR="005B55A6" w:rsidRPr="005B55A6">
        <w:t xml:space="preserve"> </w:t>
      </w:r>
      <w:r w:rsidRPr="005B55A6">
        <w:t>года</w:t>
      </w:r>
      <w:r w:rsidR="005B55A6" w:rsidRPr="005B55A6">
        <w:t xml:space="preserve">. </w:t>
      </w:r>
      <w:r w:rsidRPr="005B55A6">
        <w:t>При</w:t>
      </w:r>
      <w:r w:rsidR="005B55A6" w:rsidRPr="005B55A6">
        <w:t xml:space="preserve"> </w:t>
      </w:r>
      <w:r w:rsidRPr="005B55A6">
        <w:t>этом</w:t>
      </w:r>
      <w:r w:rsidR="005B55A6" w:rsidRPr="005B55A6">
        <w:t xml:space="preserve"> </w:t>
      </w:r>
      <w:r w:rsidRPr="005B55A6">
        <w:t>депозиты</w:t>
      </w:r>
      <w:r w:rsidR="005B55A6" w:rsidRPr="005B55A6">
        <w:t xml:space="preserve"> </w:t>
      </w:r>
      <w:r w:rsidRPr="005B55A6">
        <w:t>организаций</w:t>
      </w:r>
      <w:r w:rsidR="005B55A6" w:rsidRPr="005B55A6">
        <w:t xml:space="preserve"> </w:t>
      </w:r>
      <w:r w:rsidRPr="005B55A6">
        <w:t>снизились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3,6%,</w:t>
      </w:r>
      <w:r w:rsidR="005B55A6" w:rsidRPr="005B55A6">
        <w:t xml:space="preserve"> </w:t>
      </w:r>
      <w:r w:rsidRPr="005B55A6">
        <w:t>населения</w:t>
      </w:r>
      <w:r w:rsidR="005B55A6" w:rsidRPr="005B55A6">
        <w:t xml:space="preserve"> - </w:t>
      </w:r>
      <w:r w:rsidRPr="005B55A6">
        <w:t>на</w:t>
      </w:r>
      <w:r w:rsidR="005B55A6" w:rsidRPr="005B55A6">
        <w:t xml:space="preserve"> </w:t>
      </w:r>
      <w:r w:rsidRPr="005B55A6">
        <w:t>11,3%</w:t>
      </w:r>
      <w:r w:rsidR="005B55A6" w:rsidRPr="005B55A6">
        <w:t xml:space="preserve"> (</w:t>
      </w:r>
      <w:r w:rsidRPr="005B55A6">
        <w:t>в</w:t>
      </w:r>
      <w:r w:rsidR="005B55A6" w:rsidRPr="005B55A6">
        <w:t xml:space="preserve"> </w:t>
      </w:r>
      <w:r w:rsidRPr="005B55A6">
        <w:t>первом</w:t>
      </w:r>
      <w:r w:rsidR="005B55A6" w:rsidRPr="005B55A6">
        <w:t xml:space="preserve"> </w:t>
      </w:r>
      <w:r w:rsidRPr="005B55A6">
        <w:t>полугодии</w:t>
      </w:r>
      <w:r w:rsidR="005B55A6" w:rsidRPr="005B55A6">
        <w:t xml:space="preserve"> </w:t>
      </w:r>
      <w:r w:rsidRPr="005B55A6">
        <w:t>предыдущего</w:t>
      </w:r>
      <w:r w:rsidR="005B55A6" w:rsidRPr="005B55A6">
        <w:t xml:space="preserve"> </w:t>
      </w:r>
      <w:r w:rsidRPr="005B55A6">
        <w:t>года</w:t>
      </w:r>
      <w:r w:rsidR="005B55A6" w:rsidRPr="005B55A6">
        <w:t xml:space="preserve"> - </w:t>
      </w:r>
      <w:r w:rsidRPr="005B55A6">
        <w:t>выросли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10,0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13,8%</w:t>
      </w:r>
      <w:r w:rsidR="005B55A6" w:rsidRPr="005B55A6">
        <w:t xml:space="preserve"> </w:t>
      </w:r>
      <w:r w:rsidRPr="005B55A6">
        <w:t>соответственно</w:t>
      </w:r>
      <w:r w:rsidR="005B55A6" w:rsidRPr="005B55A6">
        <w:t>).</w:t>
      </w:r>
    </w:p>
    <w:p w:rsidR="005B55A6" w:rsidRDefault="00F03CA0" w:rsidP="005B55A6">
      <w:pPr>
        <w:tabs>
          <w:tab w:val="left" w:pos="726"/>
        </w:tabs>
      </w:pPr>
      <w:r w:rsidRPr="005B55A6">
        <w:t>Широкая</w:t>
      </w:r>
      <w:r w:rsidR="005B55A6" w:rsidRPr="005B55A6">
        <w:t xml:space="preserve"> </w:t>
      </w:r>
      <w:r w:rsidRPr="005B55A6">
        <w:t>денежная</w:t>
      </w:r>
      <w:r w:rsidR="005B55A6" w:rsidRPr="005B55A6">
        <w:t xml:space="preserve"> </w:t>
      </w:r>
      <w:r w:rsidRPr="005B55A6">
        <w:t>масса</w:t>
      </w:r>
      <w:r w:rsidR="005B55A6" w:rsidRPr="005B55A6">
        <w:t xml:space="preserve"> (</w:t>
      </w:r>
      <w:r w:rsidRPr="005B55A6">
        <w:t>включающая</w:t>
      </w:r>
      <w:r w:rsidR="005B55A6" w:rsidRPr="005B55A6">
        <w:t xml:space="preserve"> </w:t>
      </w:r>
      <w:r w:rsidRPr="005B55A6">
        <w:t>депозиты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иностранной</w:t>
      </w:r>
      <w:r w:rsidR="005B55A6" w:rsidRPr="005B55A6">
        <w:t xml:space="preserve"> </w:t>
      </w:r>
      <w:r w:rsidRPr="005B55A6">
        <w:t>валюте</w:t>
      </w:r>
      <w:r w:rsidR="005B55A6" w:rsidRPr="005B55A6">
        <w:t xml:space="preserve">) </w:t>
      </w:r>
      <w:r w:rsidRPr="005B55A6">
        <w:t>за</w:t>
      </w:r>
      <w:r w:rsidR="005B55A6" w:rsidRPr="005B55A6">
        <w:t xml:space="preserve"> </w:t>
      </w:r>
      <w:r w:rsidRPr="005B55A6">
        <w:t>первое</w:t>
      </w:r>
      <w:r w:rsidR="005B55A6" w:rsidRPr="005B55A6">
        <w:t xml:space="preserve"> </w:t>
      </w:r>
      <w:r w:rsidRPr="005B55A6">
        <w:t>полугодие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5B55A6">
          <w:t>2010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</w:t>
      </w:r>
      <w:r w:rsidRPr="005B55A6">
        <w:t>возросла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6,8%</w:t>
      </w:r>
      <w:r w:rsidR="005B55A6" w:rsidRPr="005B55A6">
        <w:t xml:space="preserve"> (</w:t>
      </w:r>
      <w:r w:rsidRPr="005B55A6">
        <w:t>за</w:t>
      </w:r>
      <w:r w:rsidR="005B55A6" w:rsidRPr="005B55A6">
        <w:t xml:space="preserve"> </w:t>
      </w:r>
      <w:r w:rsidRPr="005B55A6">
        <w:t>аналогичный</w:t>
      </w:r>
      <w:r w:rsidR="005B55A6" w:rsidRPr="005B55A6">
        <w:t xml:space="preserve"> </w:t>
      </w:r>
      <w:r w:rsidRPr="005B55A6">
        <w:t>период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5B55A6">
          <w:t>2009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</w:t>
      </w:r>
      <w:r w:rsidRPr="005B55A6">
        <w:t>ее</w:t>
      </w:r>
      <w:r w:rsidR="005B55A6" w:rsidRPr="005B55A6">
        <w:t xml:space="preserve"> </w:t>
      </w:r>
      <w:r w:rsidRPr="005B55A6">
        <w:t>рост</w:t>
      </w:r>
      <w:r w:rsidR="005B55A6" w:rsidRPr="005B55A6">
        <w:t xml:space="preserve"> </w:t>
      </w:r>
      <w:r w:rsidRPr="005B55A6">
        <w:t>составил</w:t>
      </w:r>
      <w:r w:rsidR="005B55A6" w:rsidRPr="005B55A6">
        <w:t xml:space="preserve"> </w:t>
      </w:r>
      <w:r w:rsidRPr="005B55A6">
        <w:t>1,7%</w:t>
      </w:r>
      <w:r w:rsidR="005B55A6" w:rsidRPr="005B55A6">
        <w:t xml:space="preserve">). </w:t>
      </w:r>
      <w:r w:rsidRPr="005B55A6">
        <w:t>Скользящие</w:t>
      </w:r>
      <w:r w:rsidR="005B55A6" w:rsidRPr="005B55A6">
        <w:t xml:space="preserve"> </w:t>
      </w:r>
      <w:r w:rsidRPr="005B55A6">
        <w:t>годовые</w:t>
      </w:r>
      <w:r w:rsidR="005B55A6" w:rsidRPr="005B55A6">
        <w:t xml:space="preserve"> </w:t>
      </w:r>
      <w:r w:rsidRPr="005B55A6">
        <w:t>темпы</w:t>
      </w:r>
      <w:r w:rsidR="005B55A6" w:rsidRPr="005B55A6">
        <w:t xml:space="preserve"> </w:t>
      </w:r>
      <w:r w:rsidRPr="005B55A6">
        <w:t>ее</w:t>
      </w:r>
      <w:r w:rsidR="005B55A6" w:rsidRPr="005B55A6">
        <w:t xml:space="preserve"> </w:t>
      </w:r>
      <w:r w:rsidRPr="005B55A6">
        <w:t>прироста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1</w:t>
      </w:r>
      <w:r w:rsidR="005B55A6" w:rsidRPr="005B55A6">
        <w:t>.07.20</w:t>
      </w:r>
      <w:r w:rsidRPr="005B55A6">
        <w:t>10</w:t>
      </w:r>
      <w:r w:rsidR="005B55A6" w:rsidRPr="005B55A6">
        <w:t xml:space="preserve"> </w:t>
      </w:r>
      <w:r w:rsidRPr="005B55A6">
        <w:t>составили</w:t>
      </w:r>
      <w:r w:rsidR="005B55A6" w:rsidRPr="005B55A6">
        <w:t xml:space="preserve"> </w:t>
      </w:r>
      <w:r w:rsidRPr="005B55A6">
        <w:t>22,2%,</w:t>
      </w:r>
      <w:r w:rsidR="005B55A6" w:rsidRPr="005B55A6">
        <w:t xml:space="preserve"> </w:t>
      </w:r>
      <w:r w:rsidRPr="005B55A6">
        <w:t>тогда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1</w:t>
      </w:r>
      <w:r w:rsidR="005B55A6" w:rsidRPr="005B55A6">
        <w:t>.07.20</w:t>
      </w:r>
      <w:r w:rsidRPr="005B55A6">
        <w:t>09</w:t>
      </w:r>
      <w:r w:rsidR="005B55A6" w:rsidRPr="005B55A6">
        <w:t xml:space="preserve"> </w:t>
      </w:r>
      <w:r w:rsidRPr="005B55A6">
        <w:t>они</w:t>
      </w:r>
      <w:r w:rsidR="005B55A6" w:rsidRPr="005B55A6">
        <w:t xml:space="preserve"> </w:t>
      </w:r>
      <w:r w:rsidRPr="005B55A6">
        <w:t>были</w:t>
      </w:r>
      <w:r w:rsidR="005B55A6" w:rsidRPr="005B55A6">
        <w:t xml:space="preserve"> </w:t>
      </w:r>
      <w:r w:rsidRPr="005B55A6">
        <w:t>равны</w:t>
      </w:r>
      <w:r w:rsidR="005B55A6" w:rsidRPr="005B55A6">
        <w:t xml:space="preserve"> </w:t>
      </w:r>
      <w:r w:rsidRPr="005B55A6">
        <w:t>7,1%</w:t>
      </w:r>
      <w:r w:rsidR="005B55A6" w:rsidRPr="005B55A6">
        <w:t>.</w:t>
      </w:r>
    </w:p>
    <w:p w:rsidR="005B55A6" w:rsidRPr="005B55A6" w:rsidRDefault="005B55A6" w:rsidP="005B55A6">
      <w:pPr>
        <w:tabs>
          <w:tab w:val="left" w:pos="726"/>
        </w:tabs>
      </w:pPr>
    </w:p>
    <w:p w:rsidR="005B55A6" w:rsidRPr="005B55A6" w:rsidRDefault="00C71253" w:rsidP="005B55A6">
      <w:pPr>
        <w:tabs>
          <w:tab w:val="left" w:pos="726"/>
        </w:tabs>
        <w:rPr>
          <w:szCs w:val="20"/>
        </w:rPr>
      </w:pPr>
      <w:r>
        <w:rPr>
          <w:noProof/>
          <w:szCs w:val="20"/>
        </w:rPr>
        <w:pict>
          <v:shape id="Рисунок 4" o:spid="_x0000_i1029" type="#_x0000_t75" alt="http://www.cbr.ru/analytics/10-1_image004.png" style="width:401.25pt;height:238.5pt;visibility:visible">
            <v:imagedata r:id="rId11" o:title=""/>
          </v:shape>
        </w:pict>
      </w:r>
    </w:p>
    <w:p w:rsidR="005B55A6" w:rsidRDefault="005B55A6" w:rsidP="005B55A6">
      <w:pPr>
        <w:tabs>
          <w:tab w:val="left" w:pos="726"/>
        </w:tabs>
      </w:pPr>
    </w:p>
    <w:p w:rsidR="005B55A6" w:rsidRPr="005B55A6" w:rsidRDefault="00F03CA0" w:rsidP="005B55A6">
      <w:pPr>
        <w:tabs>
          <w:tab w:val="left" w:pos="726"/>
        </w:tabs>
      </w:pPr>
      <w:r w:rsidRPr="005B55A6">
        <w:t>За</w:t>
      </w:r>
      <w:r w:rsidR="005B55A6" w:rsidRPr="005B55A6">
        <w:t xml:space="preserve"> </w:t>
      </w:r>
      <w:r w:rsidRPr="005B55A6">
        <w:t>первое</w:t>
      </w:r>
      <w:r w:rsidR="005B55A6" w:rsidRPr="005B55A6">
        <w:t xml:space="preserve"> </w:t>
      </w:r>
      <w:r w:rsidRPr="005B55A6">
        <w:t>полугодие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5B55A6">
          <w:t>2010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</w:t>
      </w:r>
      <w:r w:rsidRPr="005B55A6">
        <w:t>рост</w:t>
      </w:r>
      <w:r w:rsidR="005B55A6" w:rsidRPr="005B55A6">
        <w:t xml:space="preserve"> </w:t>
      </w:r>
      <w:r w:rsidRPr="005B55A6">
        <w:t>широкой</w:t>
      </w:r>
      <w:r w:rsidR="005B55A6" w:rsidRPr="005B55A6">
        <w:t xml:space="preserve"> </w:t>
      </w:r>
      <w:r w:rsidRPr="005B55A6">
        <w:t>денежной</w:t>
      </w:r>
      <w:r w:rsidR="005B55A6" w:rsidRPr="005B55A6">
        <w:t xml:space="preserve"> </w:t>
      </w:r>
      <w:r w:rsidRPr="005B55A6">
        <w:t>массы</w:t>
      </w:r>
      <w:r w:rsidR="005B55A6" w:rsidRPr="005B55A6">
        <w:t xml:space="preserve"> </w:t>
      </w:r>
      <w:r w:rsidRPr="005B55A6">
        <w:t>составил</w:t>
      </w:r>
      <w:r w:rsidR="005B55A6" w:rsidRPr="005B55A6">
        <w:t xml:space="preserve"> </w:t>
      </w:r>
      <w:r w:rsidRPr="005B55A6">
        <w:t>1321,2</w:t>
      </w:r>
      <w:r w:rsidR="005B55A6" w:rsidRPr="005B55A6">
        <w:t xml:space="preserve"> </w:t>
      </w:r>
      <w:r w:rsidRPr="005B55A6">
        <w:t>млрд</w:t>
      </w:r>
      <w:r w:rsidR="005B55A6" w:rsidRPr="005B55A6">
        <w:t xml:space="preserve">. </w:t>
      </w:r>
      <w:r w:rsidRPr="005B55A6">
        <w:t>руб</w:t>
      </w:r>
      <w:r w:rsidR="005B55A6" w:rsidRPr="005B55A6">
        <w:t xml:space="preserve">., </w:t>
      </w:r>
      <w:r w:rsidRPr="005B55A6">
        <w:t>при</w:t>
      </w:r>
      <w:r w:rsidR="005B55A6" w:rsidRPr="005B55A6">
        <w:t xml:space="preserve"> </w:t>
      </w:r>
      <w:r w:rsidRPr="005B55A6">
        <w:t>этом</w:t>
      </w:r>
      <w:r w:rsidR="005B55A6" w:rsidRPr="005B55A6">
        <w:t xml:space="preserve"> </w:t>
      </w:r>
      <w:r w:rsidRPr="005B55A6">
        <w:t>чистые</w:t>
      </w:r>
      <w:r w:rsidR="005B55A6" w:rsidRPr="005B55A6">
        <w:t xml:space="preserve"> </w:t>
      </w:r>
      <w:r w:rsidRPr="005B55A6">
        <w:t>иностранные</w:t>
      </w:r>
      <w:r w:rsidR="005B55A6" w:rsidRPr="005B55A6">
        <w:t xml:space="preserve"> </w:t>
      </w:r>
      <w:r w:rsidRPr="005B55A6">
        <w:t>активы</w:t>
      </w:r>
      <w:r w:rsidR="005B55A6" w:rsidRPr="005B55A6">
        <w:t xml:space="preserve"> </w:t>
      </w:r>
      <w:r w:rsidRPr="005B55A6">
        <w:t>банковской</w:t>
      </w:r>
      <w:r w:rsidR="005B55A6" w:rsidRPr="005B55A6">
        <w:t xml:space="preserve"> </w:t>
      </w:r>
      <w:r w:rsidRPr="005B55A6">
        <w:t>системы</w:t>
      </w:r>
      <w:r w:rsidR="005B55A6" w:rsidRPr="005B55A6">
        <w:t xml:space="preserve"> </w:t>
      </w:r>
      <w:r w:rsidRPr="005B55A6">
        <w:t>увеличились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811,4</w:t>
      </w:r>
      <w:r w:rsidR="005B55A6" w:rsidRPr="005B55A6">
        <w:t xml:space="preserve"> </w:t>
      </w:r>
      <w:r w:rsidRPr="005B55A6">
        <w:t>млрд</w:t>
      </w:r>
      <w:r w:rsidR="005B55A6" w:rsidRPr="005B55A6">
        <w:t xml:space="preserve">. </w:t>
      </w:r>
      <w:r w:rsidRPr="005B55A6">
        <w:t>руб</w:t>
      </w:r>
      <w:r w:rsidR="005B55A6" w:rsidRPr="005B55A6">
        <w:t xml:space="preserve">., </w:t>
      </w:r>
      <w:r w:rsidRPr="005B55A6">
        <w:t>а</w:t>
      </w:r>
      <w:r w:rsidR="005B55A6" w:rsidRPr="005B55A6">
        <w:t xml:space="preserve"> </w:t>
      </w:r>
      <w:r w:rsidRPr="005B55A6">
        <w:t>внутренние</w:t>
      </w:r>
      <w:r w:rsidR="005B55A6" w:rsidRPr="005B55A6">
        <w:t xml:space="preserve"> </w:t>
      </w:r>
      <w:r w:rsidRPr="005B55A6">
        <w:t>требования</w:t>
      </w:r>
      <w:r w:rsidR="005B55A6" w:rsidRPr="005B55A6">
        <w:t xml:space="preserve"> - </w:t>
      </w:r>
      <w:r w:rsidRPr="005B55A6">
        <w:t>на</w:t>
      </w:r>
      <w:r w:rsidR="005B55A6" w:rsidRPr="005B55A6">
        <w:t xml:space="preserve"> </w:t>
      </w:r>
      <w:r w:rsidRPr="005B55A6">
        <w:t>960,3</w:t>
      </w:r>
      <w:r w:rsidR="005B55A6" w:rsidRPr="005B55A6">
        <w:t xml:space="preserve"> </w:t>
      </w:r>
      <w:r w:rsidRPr="005B55A6">
        <w:t>млрд</w:t>
      </w:r>
      <w:r w:rsidR="005B55A6" w:rsidRPr="005B55A6">
        <w:t xml:space="preserve">. </w:t>
      </w:r>
      <w:r w:rsidRPr="005B55A6">
        <w:t>рублей</w:t>
      </w:r>
      <w:r w:rsidR="005B55A6" w:rsidRPr="005B55A6">
        <w:t>. (</w:t>
      </w:r>
      <w:r w:rsidRPr="005B55A6">
        <w:t>За</w:t>
      </w:r>
      <w:r w:rsidR="005B55A6" w:rsidRPr="005B55A6">
        <w:t xml:space="preserve"> </w:t>
      </w:r>
      <w:r w:rsidRPr="005B55A6">
        <w:t>первое</w:t>
      </w:r>
      <w:r w:rsidR="005B55A6" w:rsidRPr="005B55A6">
        <w:t xml:space="preserve"> </w:t>
      </w:r>
      <w:r w:rsidRPr="005B55A6">
        <w:t>полугодие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5B55A6">
          <w:t>2009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</w:t>
      </w:r>
      <w:r w:rsidRPr="005B55A6">
        <w:t>широкая</w:t>
      </w:r>
      <w:r w:rsidR="005B55A6" w:rsidRPr="005B55A6">
        <w:t xml:space="preserve"> </w:t>
      </w:r>
      <w:r w:rsidRPr="005B55A6">
        <w:t>денежная</w:t>
      </w:r>
      <w:r w:rsidR="005B55A6" w:rsidRPr="005B55A6">
        <w:t xml:space="preserve"> </w:t>
      </w:r>
      <w:r w:rsidRPr="005B55A6">
        <w:t>масса</w:t>
      </w:r>
      <w:r w:rsidR="005B55A6" w:rsidRPr="005B55A6">
        <w:t xml:space="preserve"> </w:t>
      </w:r>
      <w:r w:rsidRPr="005B55A6">
        <w:t>возросла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280,8</w:t>
      </w:r>
      <w:r w:rsidR="005B55A6" w:rsidRPr="005B55A6">
        <w:t xml:space="preserve"> </w:t>
      </w:r>
      <w:r w:rsidRPr="005B55A6">
        <w:t>млрд</w:t>
      </w:r>
      <w:r w:rsidR="005B55A6" w:rsidRPr="005B55A6">
        <w:t xml:space="preserve">. </w:t>
      </w:r>
      <w:r w:rsidRPr="005B55A6">
        <w:t>руб</w:t>
      </w:r>
      <w:r w:rsidR="005B55A6" w:rsidRPr="005B55A6">
        <w:t xml:space="preserve">. </w:t>
      </w:r>
      <w:r w:rsidRPr="005B55A6">
        <w:t>при</w:t>
      </w:r>
      <w:r w:rsidR="005B55A6" w:rsidRPr="005B55A6">
        <w:t xml:space="preserve"> </w:t>
      </w:r>
      <w:r w:rsidRPr="005B55A6">
        <w:t>увеличении</w:t>
      </w:r>
      <w:r w:rsidR="005B55A6" w:rsidRPr="005B55A6">
        <w:t xml:space="preserve"> </w:t>
      </w:r>
      <w:r w:rsidRPr="005B55A6">
        <w:t>чистых</w:t>
      </w:r>
      <w:r w:rsidR="005B55A6" w:rsidRPr="005B55A6">
        <w:t xml:space="preserve"> </w:t>
      </w:r>
      <w:r w:rsidRPr="005B55A6">
        <w:t>иностранных</w:t>
      </w:r>
      <w:r w:rsidR="005B55A6" w:rsidRPr="005B55A6">
        <w:t xml:space="preserve"> </w:t>
      </w:r>
      <w:r w:rsidRPr="005B55A6">
        <w:t>активов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851,7</w:t>
      </w:r>
      <w:r w:rsidR="005B55A6" w:rsidRPr="005B55A6">
        <w:t xml:space="preserve"> </w:t>
      </w:r>
      <w:r w:rsidRPr="005B55A6">
        <w:t>млрд</w:t>
      </w:r>
      <w:r w:rsidR="005B55A6" w:rsidRPr="005B55A6">
        <w:t xml:space="preserve">. </w:t>
      </w:r>
      <w:r w:rsidRPr="005B55A6">
        <w:t>руб</w:t>
      </w:r>
      <w:r w:rsidR="005B55A6" w:rsidRPr="005B55A6">
        <w:t xml:space="preserve">., </w:t>
      </w:r>
      <w:r w:rsidRPr="005B55A6">
        <w:t>внутренних</w:t>
      </w:r>
      <w:r w:rsidR="005B55A6" w:rsidRPr="005B55A6">
        <w:t xml:space="preserve"> </w:t>
      </w:r>
      <w:r w:rsidRPr="005B55A6">
        <w:t>требований</w:t>
      </w:r>
      <w:r w:rsidR="005B55A6" w:rsidRPr="005B55A6">
        <w:t xml:space="preserve"> - </w:t>
      </w:r>
      <w:r w:rsidRPr="005B55A6">
        <w:t>на</w:t>
      </w:r>
      <w:r w:rsidR="005B55A6" w:rsidRPr="005B55A6">
        <w:t xml:space="preserve"> </w:t>
      </w:r>
      <w:r w:rsidRPr="005B55A6">
        <w:t>431,3</w:t>
      </w:r>
      <w:r w:rsidR="005B55A6" w:rsidRPr="005B55A6">
        <w:t xml:space="preserve"> </w:t>
      </w:r>
      <w:r w:rsidRPr="005B55A6">
        <w:t>млрд</w:t>
      </w:r>
      <w:r w:rsidR="005B55A6" w:rsidRPr="005B55A6">
        <w:t xml:space="preserve">. </w:t>
      </w:r>
      <w:r w:rsidRPr="005B55A6">
        <w:t>рублей</w:t>
      </w:r>
      <w:r w:rsidR="005B55A6" w:rsidRPr="005B55A6">
        <w:t xml:space="preserve">.) </w:t>
      </w:r>
      <w:r w:rsidRPr="005B55A6">
        <w:t>Рост</w:t>
      </w:r>
      <w:r w:rsidR="005B55A6" w:rsidRPr="005B55A6">
        <w:t xml:space="preserve"> </w:t>
      </w:r>
      <w:r w:rsidRPr="005B55A6">
        <w:t>внутренних</w:t>
      </w:r>
      <w:r w:rsidR="005B55A6" w:rsidRPr="005B55A6">
        <w:t xml:space="preserve"> </w:t>
      </w:r>
      <w:r w:rsidRPr="005B55A6">
        <w:t>требований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большей</w:t>
      </w:r>
      <w:r w:rsidR="005B55A6" w:rsidRPr="005B55A6">
        <w:t xml:space="preserve"> </w:t>
      </w:r>
      <w:r w:rsidRPr="005B55A6">
        <w:t>степени</w:t>
      </w:r>
      <w:r w:rsidR="005B55A6" w:rsidRPr="005B55A6">
        <w:t xml:space="preserve"> </w:t>
      </w:r>
      <w:r w:rsidRPr="005B55A6">
        <w:t>был</w:t>
      </w:r>
      <w:r w:rsidR="005B55A6" w:rsidRPr="005B55A6">
        <w:t xml:space="preserve"> </w:t>
      </w:r>
      <w:r w:rsidRPr="005B55A6">
        <w:t>обусловлен</w:t>
      </w:r>
      <w:r w:rsidR="005B55A6" w:rsidRPr="005B55A6">
        <w:t xml:space="preserve"> </w:t>
      </w:r>
      <w:r w:rsidRPr="005B55A6">
        <w:t>ростом</w:t>
      </w:r>
      <w:r w:rsidR="005B55A6" w:rsidRPr="005B55A6">
        <w:t xml:space="preserve"> </w:t>
      </w:r>
      <w:r w:rsidRPr="005B55A6">
        <w:t>требований</w:t>
      </w:r>
      <w:r w:rsidR="005B55A6" w:rsidRPr="005B55A6">
        <w:t xml:space="preserve"> </w:t>
      </w:r>
      <w:r w:rsidRPr="005B55A6">
        <w:t>к</w:t>
      </w:r>
      <w:r w:rsidR="005B55A6" w:rsidRPr="005B55A6">
        <w:t xml:space="preserve"> </w:t>
      </w:r>
      <w:r w:rsidRPr="005B55A6">
        <w:t>организациям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населению</w:t>
      </w:r>
      <w:r w:rsidR="005B55A6" w:rsidRPr="005B55A6">
        <w:t xml:space="preserve"> (</w:t>
      </w:r>
      <w:r w:rsidRPr="005B55A6">
        <w:t>особенно</w:t>
      </w:r>
      <w:r w:rsidR="005B55A6" w:rsidRPr="005B55A6">
        <w:t xml:space="preserve"> </w:t>
      </w:r>
      <w:r w:rsidRPr="005B55A6">
        <w:t>во</w:t>
      </w:r>
      <w:r w:rsidR="005B55A6" w:rsidRPr="005B55A6">
        <w:t xml:space="preserve"> </w:t>
      </w:r>
      <w:r w:rsidRPr="005B55A6">
        <w:t>II</w:t>
      </w:r>
      <w:r w:rsidR="005B55A6" w:rsidRPr="005B55A6">
        <w:t xml:space="preserve"> </w:t>
      </w:r>
      <w:r w:rsidRPr="005B55A6">
        <w:t>квартале</w:t>
      </w:r>
      <w:r w:rsidR="005B55A6" w:rsidRPr="005B55A6">
        <w:t xml:space="preserve">), </w:t>
      </w:r>
      <w:r w:rsidRPr="005B55A6">
        <w:t>тогда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чистый</w:t>
      </w:r>
      <w:r w:rsidR="005B55A6" w:rsidRPr="005B55A6">
        <w:t xml:space="preserve"> </w:t>
      </w:r>
      <w:r w:rsidRPr="005B55A6">
        <w:t>кредит</w:t>
      </w:r>
      <w:r w:rsidR="005B55A6" w:rsidRPr="005B55A6">
        <w:t xml:space="preserve"> </w:t>
      </w:r>
      <w:r w:rsidRPr="005B55A6">
        <w:t>органам</w:t>
      </w:r>
      <w:r w:rsidR="005B55A6" w:rsidRPr="005B55A6">
        <w:t xml:space="preserve"> </w:t>
      </w:r>
      <w:r w:rsidRPr="005B55A6">
        <w:t>государственного</w:t>
      </w:r>
      <w:r w:rsidR="005B55A6" w:rsidRPr="005B55A6">
        <w:t xml:space="preserve"> </w:t>
      </w:r>
      <w:r w:rsidRPr="005B55A6">
        <w:t>управления</w:t>
      </w:r>
      <w:r w:rsidR="005B55A6" w:rsidRPr="005B55A6">
        <w:t xml:space="preserve"> </w:t>
      </w:r>
      <w:r w:rsidRPr="005B55A6">
        <w:t>остался</w:t>
      </w:r>
      <w:r w:rsidR="005B55A6" w:rsidRPr="005B55A6">
        <w:t xml:space="preserve"> </w:t>
      </w:r>
      <w:r w:rsidRPr="005B55A6">
        <w:t>практически</w:t>
      </w:r>
      <w:r w:rsidR="005B55A6" w:rsidRPr="005B55A6">
        <w:t xml:space="preserve"> </w:t>
      </w:r>
      <w:r w:rsidRPr="005B55A6">
        <w:t>без</w:t>
      </w:r>
      <w:r w:rsidR="005B55A6" w:rsidRPr="005B55A6">
        <w:t xml:space="preserve"> </w:t>
      </w:r>
      <w:r w:rsidRPr="005B55A6">
        <w:t>изменений</w:t>
      </w:r>
      <w:r w:rsidR="005B55A6" w:rsidRPr="005B55A6">
        <w:t>.</w:t>
      </w:r>
    </w:p>
    <w:p w:rsidR="0065656C" w:rsidRDefault="005B55A6" w:rsidP="005B55A6">
      <w:pPr>
        <w:pStyle w:val="1"/>
      </w:pPr>
      <w:r>
        <w:br w:type="page"/>
      </w:r>
      <w:bookmarkStart w:id="12" w:name="_Toc284745116"/>
      <w:r w:rsidR="0065656C" w:rsidRPr="005B55A6">
        <w:t>Заключение</w:t>
      </w:r>
      <w:bookmarkEnd w:id="12"/>
    </w:p>
    <w:p w:rsidR="005B55A6" w:rsidRPr="005B55A6" w:rsidRDefault="005B55A6" w:rsidP="005B55A6">
      <w:pPr>
        <w:rPr>
          <w:lang w:eastAsia="en-US"/>
        </w:rPr>
      </w:pPr>
    </w:p>
    <w:p w:rsidR="005B55A6" w:rsidRPr="005B55A6" w:rsidRDefault="0065656C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Таким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образом,</w:t>
      </w:r>
      <w:r w:rsidR="005B55A6" w:rsidRPr="005B55A6">
        <w:rPr>
          <w:bCs/>
        </w:rPr>
        <w:t xml:space="preserve"> </w:t>
      </w:r>
      <w:r w:rsidRPr="005B55A6">
        <w:rPr>
          <w:bCs/>
        </w:rPr>
        <w:t>мы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рассмотрели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основные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понятия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оборота,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представляющего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собой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движение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знаков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наличной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безналичной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форме</w:t>
      </w:r>
      <w:r w:rsidR="005B55A6" w:rsidRPr="005B55A6">
        <w:rPr>
          <w:bCs/>
        </w:rPr>
        <w:t xml:space="preserve">. </w:t>
      </w:r>
      <w:r w:rsidRPr="005B55A6">
        <w:rPr>
          <w:bCs/>
        </w:rPr>
        <w:t>Далее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мы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выяснили,</w:t>
      </w:r>
      <w:r w:rsidR="005B55A6" w:rsidRPr="005B55A6">
        <w:rPr>
          <w:bCs/>
        </w:rPr>
        <w:t xml:space="preserve"> </w:t>
      </w:r>
      <w:r w:rsidRPr="005B55A6">
        <w:rPr>
          <w:bCs/>
        </w:rPr>
        <w:t>что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организация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обращения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России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базируется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</w:t>
      </w:r>
      <w:r w:rsidR="005B55A6" w:rsidRPr="005B55A6">
        <w:rPr>
          <w:bCs/>
        </w:rPr>
        <w:t xml:space="preserve"> </w:t>
      </w:r>
      <w:r w:rsidRPr="005B55A6">
        <w:rPr>
          <w:bCs/>
        </w:rPr>
        <w:t>ряде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основных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документов</w:t>
      </w:r>
      <w:r w:rsidR="005B55A6" w:rsidRPr="005B55A6">
        <w:rPr>
          <w:bCs/>
        </w:rPr>
        <w:t xml:space="preserve">: </w:t>
      </w:r>
      <w:r w:rsidRPr="005B55A6">
        <w:rPr>
          <w:bCs/>
        </w:rPr>
        <w:t>Конституции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РФ,</w:t>
      </w:r>
      <w:r w:rsidR="005B55A6" w:rsidRPr="005B55A6">
        <w:rPr>
          <w:bCs/>
        </w:rPr>
        <w:t xml:space="preserve"> </w:t>
      </w:r>
      <w:r w:rsidRPr="005B55A6">
        <w:rPr>
          <w:bCs/>
        </w:rPr>
        <w:t>Гражданском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Кодексе,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положениях</w:t>
      </w:r>
      <w:r w:rsidR="005B55A6" w:rsidRPr="005B55A6">
        <w:rPr>
          <w:bCs/>
        </w:rPr>
        <w:t xml:space="preserve"> </w:t>
      </w:r>
      <w:r w:rsidRPr="005B55A6">
        <w:rPr>
          <w:bCs/>
        </w:rPr>
        <w:t>ЦБР,</w:t>
      </w:r>
      <w:r w:rsidR="005B55A6" w:rsidRPr="005B55A6">
        <w:rPr>
          <w:bCs/>
        </w:rPr>
        <w:t xml:space="preserve"> </w:t>
      </w:r>
      <w:r w:rsidRPr="005B55A6">
        <w:rPr>
          <w:bCs/>
        </w:rPr>
        <w:t>а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также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текущих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инструкциях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правилам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выполнения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наличных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безналичных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расчетов</w:t>
      </w:r>
      <w:r w:rsidR="005B55A6" w:rsidRPr="005B55A6">
        <w:rPr>
          <w:bCs/>
        </w:rPr>
        <w:t>.</w:t>
      </w:r>
    </w:p>
    <w:p w:rsidR="005B55A6" w:rsidRPr="005B55A6" w:rsidRDefault="005B762A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При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наличном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обращении</w:t>
      </w:r>
      <w:r w:rsidR="005B55A6" w:rsidRPr="005B55A6">
        <w:rPr>
          <w:bCs/>
        </w:rPr>
        <w:t>:</w:t>
      </w:r>
    </w:p>
    <w:p w:rsidR="005B55A6" w:rsidRPr="005B55A6" w:rsidRDefault="0065656C" w:rsidP="005B55A6">
      <w:pPr>
        <w:numPr>
          <w:ilvl w:val="0"/>
          <w:numId w:val="26"/>
        </w:numPr>
        <w:tabs>
          <w:tab w:val="left" w:pos="726"/>
        </w:tabs>
        <w:ind w:left="0" w:firstLine="709"/>
        <w:rPr>
          <w:bCs/>
        </w:rPr>
      </w:pPr>
      <w:r w:rsidRPr="005B55A6">
        <w:rPr>
          <w:bCs/>
        </w:rPr>
        <w:t>все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предприятия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организации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должны</w:t>
      </w:r>
      <w:r w:rsidR="005B55A6" w:rsidRPr="005B55A6">
        <w:rPr>
          <w:bCs/>
        </w:rPr>
        <w:t xml:space="preserve"> </w:t>
      </w:r>
      <w:r w:rsidRPr="005B55A6">
        <w:rPr>
          <w:bCs/>
        </w:rPr>
        <w:t>хранить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наличные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деньги</w:t>
      </w:r>
      <w:r w:rsidR="005B55A6" w:rsidRPr="005B55A6">
        <w:rPr>
          <w:bCs/>
        </w:rPr>
        <w:t xml:space="preserve"> (</w:t>
      </w:r>
      <w:r w:rsidRPr="005B55A6">
        <w:rPr>
          <w:bCs/>
        </w:rPr>
        <w:t>за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исключением</w:t>
      </w:r>
      <w:r w:rsidR="005B55A6" w:rsidRPr="005B55A6">
        <w:rPr>
          <w:bCs/>
        </w:rPr>
        <w:t xml:space="preserve"> </w:t>
      </w:r>
      <w:r w:rsidRPr="005B55A6">
        <w:rPr>
          <w:bCs/>
        </w:rPr>
        <w:t>части,</w:t>
      </w:r>
      <w:r w:rsidR="005B55A6" w:rsidRPr="005B55A6">
        <w:rPr>
          <w:bCs/>
        </w:rPr>
        <w:t xml:space="preserve"> </w:t>
      </w:r>
      <w:r w:rsidRPr="005B55A6">
        <w:rPr>
          <w:bCs/>
        </w:rPr>
        <w:t>установленной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лимитом</w:t>
      </w:r>
      <w:r w:rsidR="005B55A6" w:rsidRPr="005B55A6">
        <w:rPr>
          <w:bCs/>
        </w:rPr>
        <w:t xml:space="preserve">)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коммерческих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банках</w:t>
      </w:r>
      <w:r w:rsidR="005B55A6" w:rsidRPr="005B55A6">
        <w:rPr>
          <w:bCs/>
        </w:rPr>
        <w:t>;</w:t>
      </w:r>
    </w:p>
    <w:p w:rsidR="005B55A6" w:rsidRPr="005B55A6" w:rsidRDefault="0065656C" w:rsidP="005B55A6">
      <w:pPr>
        <w:numPr>
          <w:ilvl w:val="0"/>
          <w:numId w:val="26"/>
        </w:numPr>
        <w:tabs>
          <w:tab w:val="left" w:pos="726"/>
        </w:tabs>
        <w:ind w:left="0" w:firstLine="709"/>
        <w:rPr>
          <w:bCs/>
        </w:rPr>
      </w:pPr>
      <w:r w:rsidRPr="005B55A6">
        <w:rPr>
          <w:bCs/>
        </w:rPr>
        <w:t>банки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устанавливают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лимиты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остатка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наличных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денег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для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предприятий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всех</w:t>
      </w:r>
      <w:r w:rsidR="005B55A6" w:rsidRPr="005B55A6">
        <w:rPr>
          <w:bCs/>
        </w:rPr>
        <w:t xml:space="preserve"> </w:t>
      </w:r>
      <w:r w:rsidRPr="005B55A6">
        <w:rPr>
          <w:bCs/>
        </w:rPr>
        <w:t>форм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собственности</w:t>
      </w:r>
      <w:r w:rsidR="005B55A6" w:rsidRPr="005B55A6">
        <w:rPr>
          <w:bCs/>
        </w:rPr>
        <w:t>;</w:t>
      </w:r>
    </w:p>
    <w:p w:rsidR="005B55A6" w:rsidRPr="005B55A6" w:rsidRDefault="0065656C" w:rsidP="005B55A6">
      <w:pPr>
        <w:numPr>
          <w:ilvl w:val="0"/>
          <w:numId w:val="26"/>
        </w:numPr>
        <w:tabs>
          <w:tab w:val="left" w:pos="726"/>
        </w:tabs>
        <w:ind w:left="0" w:firstLine="709"/>
        <w:rPr>
          <w:bCs/>
        </w:rPr>
      </w:pPr>
      <w:r w:rsidRPr="005B55A6">
        <w:rPr>
          <w:bCs/>
        </w:rPr>
        <w:t>обращение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наличных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денег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служит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объектом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прогнозирования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планирования</w:t>
      </w:r>
      <w:r w:rsidR="005B55A6" w:rsidRPr="005B55A6">
        <w:rPr>
          <w:bCs/>
        </w:rPr>
        <w:t>;</w:t>
      </w:r>
    </w:p>
    <w:p w:rsidR="005B55A6" w:rsidRPr="005B55A6" w:rsidRDefault="0065656C" w:rsidP="005B55A6">
      <w:pPr>
        <w:numPr>
          <w:ilvl w:val="0"/>
          <w:numId w:val="26"/>
        </w:numPr>
        <w:tabs>
          <w:tab w:val="left" w:pos="726"/>
        </w:tabs>
        <w:ind w:left="0" w:firstLine="709"/>
        <w:rPr>
          <w:bCs/>
        </w:rPr>
      </w:pPr>
      <w:r w:rsidRPr="005B55A6">
        <w:rPr>
          <w:bCs/>
        </w:rPr>
        <w:t>управление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денежным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обращением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осуществляется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централизованном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порядке</w:t>
      </w:r>
      <w:r w:rsidR="005B55A6" w:rsidRPr="005B55A6">
        <w:rPr>
          <w:bCs/>
        </w:rPr>
        <w:t>;</w:t>
      </w:r>
    </w:p>
    <w:p w:rsidR="005B55A6" w:rsidRPr="005B55A6" w:rsidRDefault="0065656C" w:rsidP="005B55A6">
      <w:pPr>
        <w:numPr>
          <w:ilvl w:val="0"/>
          <w:numId w:val="26"/>
        </w:numPr>
        <w:tabs>
          <w:tab w:val="left" w:pos="726"/>
        </w:tabs>
        <w:ind w:left="0" w:firstLine="709"/>
        <w:rPr>
          <w:bCs/>
        </w:rPr>
      </w:pPr>
      <w:r w:rsidRPr="005B55A6">
        <w:rPr>
          <w:bCs/>
        </w:rPr>
        <w:t>организация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налично-денежного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имеет</w:t>
      </w:r>
      <w:r w:rsidR="005B55A6" w:rsidRPr="005B55A6">
        <w:rPr>
          <w:bCs/>
        </w:rPr>
        <w:t xml:space="preserve"> </w:t>
      </w:r>
      <w:r w:rsidRPr="005B55A6">
        <w:rPr>
          <w:bCs/>
        </w:rPr>
        <w:t>целью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обеспечить</w:t>
      </w:r>
      <w:r w:rsidR="005B55A6" w:rsidRPr="005B55A6">
        <w:rPr>
          <w:bCs/>
        </w:rPr>
        <w:t xml:space="preserve"> </w:t>
      </w:r>
      <w:r w:rsidRPr="005B55A6">
        <w:rPr>
          <w:bCs/>
        </w:rPr>
        <w:t>устойчивость,</w:t>
      </w:r>
      <w:r w:rsidR="005B55A6" w:rsidRPr="005B55A6">
        <w:rPr>
          <w:bCs/>
        </w:rPr>
        <w:t xml:space="preserve"> </w:t>
      </w:r>
      <w:r w:rsidRPr="005B55A6">
        <w:rPr>
          <w:bCs/>
        </w:rPr>
        <w:t>эластичность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экономичность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обращения</w:t>
      </w:r>
      <w:r w:rsidR="005B55A6" w:rsidRPr="005B55A6">
        <w:rPr>
          <w:bCs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Несмотря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то,</w:t>
      </w:r>
      <w:r w:rsidR="005B55A6" w:rsidRPr="005B55A6">
        <w:rPr>
          <w:bCs/>
        </w:rPr>
        <w:t xml:space="preserve"> </w:t>
      </w:r>
      <w:r w:rsidRPr="005B55A6">
        <w:rPr>
          <w:bCs/>
        </w:rPr>
        <w:t>что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наличные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расчеты</w:t>
      </w:r>
      <w:r w:rsidR="005B55A6" w:rsidRPr="005B55A6">
        <w:rPr>
          <w:bCs/>
        </w:rPr>
        <w:t xml:space="preserve"> </w:t>
      </w:r>
      <w:r w:rsidRPr="005B55A6">
        <w:rPr>
          <w:bCs/>
        </w:rPr>
        <w:t>занимают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общем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денежном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обороте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меньше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места,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они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имеют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большое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значение,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так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как</w:t>
      </w:r>
      <w:r w:rsidR="005B55A6" w:rsidRPr="005B55A6">
        <w:rPr>
          <w:bCs/>
        </w:rPr>
        <w:t xml:space="preserve"> </w:t>
      </w:r>
      <w:r w:rsidRPr="005B55A6">
        <w:rPr>
          <w:bCs/>
        </w:rPr>
        <w:t>физические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лица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основном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используют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данную</w:t>
      </w:r>
      <w:r w:rsidR="005B55A6" w:rsidRPr="005B55A6">
        <w:rPr>
          <w:bCs/>
        </w:rPr>
        <w:t xml:space="preserve"> </w:t>
      </w:r>
      <w:r w:rsidRPr="005B55A6">
        <w:rPr>
          <w:bCs/>
        </w:rPr>
        <w:t>форму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расчетах</w:t>
      </w:r>
      <w:r w:rsidR="005B55A6" w:rsidRPr="005B55A6">
        <w:rPr>
          <w:bCs/>
        </w:rPr>
        <w:t xml:space="preserve"> </w:t>
      </w:r>
      <w:r w:rsidRPr="005B55A6">
        <w:rPr>
          <w:bCs/>
        </w:rPr>
        <w:t>с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предприятиями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розничной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торговли,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общественного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питания,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оплате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текущих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счетов</w:t>
      </w:r>
      <w:r w:rsidR="005B55A6" w:rsidRPr="005B55A6">
        <w:rPr>
          <w:bCs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Но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последнее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время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население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большей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степени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стало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пользоваться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безналичными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расчетами,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которые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осуществляются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помощи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банковских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карт</w:t>
      </w:r>
      <w:r w:rsidR="005B55A6" w:rsidRPr="005B55A6">
        <w:rPr>
          <w:bCs/>
        </w:rPr>
        <w:t xml:space="preserve"> (</w:t>
      </w:r>
      <w:r w:rsidRPr="005B55A6">
        <w:rPr>
          <w:bCs/>
        </w:rPr>
        <w:t>кредитных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или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дебетовых</w:t>
      </w:r>
      <w:r w:rsidR="005B55A6" w:rsidRPr="005B55A6">
        <w:rPr>
          <w:bCs/>
        </w:rPr>
        <w:t xml:space="preserve">). </w:t>
      </w:r>
      <w:r w:rsidRPr="005B55A6">
        <w:rPr>
          <w:bCs/>
        </w:rPr>
        <w:t>Таким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способом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погашаются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различные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кредиты,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производится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оплата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коммунальных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услуг,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оплата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за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пользование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услугами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почты,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телефонами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интернетом,</w:t>
      </w:r>
      <w:r w:rsidR="005B55A6" w:rsidRPr="005B55A6">
        <w:rPr>
          <w:bCs/>
        </w:rPr>
        <w:t xml:space="preserve"> </w:t>
      </w:r>
      <w:r w:rsidRPr="005B55A6">
        <w:rPr>
          <w:bCs/>
        </w:rPr>
        <w:t>а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также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расчеты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картами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предусмотрены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сейчас</w:t>
      </w:r>
      <w:r w:rsidR="005B55A6" w:rsidRPr="005B55A6">
        <w:rPr>
          <w:bCs/>
        </w:rPr>
        <w:t xml:space="preserve"> </w:t>
      </w: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крупных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супермаркетах</w:t>
      </w:r>
      <w:r w:rsidR="005B55A6" w:rsidRPr="005B55A6">
        <w:rPr>
          <w:bCs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Основными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формами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безналичных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расчетов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территории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РФ</w:t>
      </w:r>
      <w:r w:rsidR="005B55A6" w:rsidRPr="005B55A6">
        <w:rPr>
          <w:bCs/>
        </w:rPr>
        <w:t xml:space="preserve"> </w:t>
      </w:r>
      <w:r w:rsidRPr="005B55A6">
        <w:rPr>
          <w:bCs/>
        </w:rPr>
        <w:t>являются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расчеты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платежными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поручениями,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расчеты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аккредитиву,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расчеты</w:t>
      </w:r>
      <w:r w:rsidR="005B55A6" w:rsidRPr="005B55A6">
        <w:rPr>
          <w:bCs/>
        </w:rPr>
        <w:t xml:space="preserve"> </w:t>
      </w:r>
      <w:r w:rsidRPr="005B55A6">
        <w:rPr>
          <w:bCs/>
        </w:rPr>
        <w:t>чеками,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расчеты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инкассо</w:t>
      </w:r>
      <w:r w:rsidR="005B55A6" w:rsidRPr="005B55A6">
        <w:rPr>
          <w:bCs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Безналичные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расчеты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также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осуществляются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основе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ряда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принципов,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которые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четко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выполняются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всеми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участниками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сделок</w:t>
      </w:r>
      <w:r w:rsidR="005B55A6" w:rsidRPr="005B55A6">
        <w:rPr>
          <w:bCs/>
        </w:rPr>
        <w:t xml:space="preserve">. </w:t>
      </w:r>
      <w:r w:rsidRPr="005B55A6">
        <w:rPr>
          <w:bCs/>
        </w:rPr>
        <w:t>Согласно</w:t>
      </w:r>
      <w:r w:rsidR="005B55A6" w:rsidRPr="005B55A6">
        <w:rPr>
          <w:bCs/>
        </w:rPr>
        <w:t xml:space="preserve"> </w:t>
      </w:r>
      <w:r w:rsidRPr="005B55A6">
        <w:rPr>
          <w:bCs/>
        </w:rPr>
        <w:t>этим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принципам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осуществляется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правовой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режим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расчетов</w:t>
      </w:r>
      <w:r w:rsidR="005B55A6" w:rsidRPr="005B55A6">
        <w:rPr>
          <w:bCs/>
        </w:rPr>
        <w:t xml:space="preserve">; </w:t>
      </w:r>
      <w:r w:rsidRPr="005B55A6">
        <w:rPr>
          <w:bCs/>
        </w:rPr>
        <w:t>обеспечивается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ликвидность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платежеспособность</w:t>
      </w:r>
      <w:r w:rsidR="005B55A6" w:rsidRPr="005B55A6">
        <w:rPr>
          <w:bCs/>
        </w:rPr>
        <w:t xml:space="preserve"> </w:t>
      </w:r>
      <w:r w:rsidRPr="005B55A6">
        <w:rPr>
          <w:bCs/>
        </w:rPr>
        <w:t>участников</w:t>
      </w:r>
      <w:r w:rsidR="005B55A6" w:rsidRPr="005B55A6">
        <w:rPr>
          <w:bCs/>
        </w:rPr>
        <w:t xml:space="preserve">; </w:t>
      </w:r>
      <w:r w:rsidRPr="005B55A6">
        <w:rPr>
          <w:bCs/>
        </w:rPr>
        <w:t>достигается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наличие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согласия</w:t>
      </w:r>
      <w:r w:rsidR="005B55A6" w:rsidRPr="005B55A6">
        <w:rPr>
          <w:bCs/>
        </w:rPr>
        <w:t xml:space="preserve"> (</w:t>
      </w:r>
      <w:r w:rsidRPr="005B55A6">
        <w:rPr>
          <w:bCs/>
        </w:rPr>
        <w:t>акцепта</w:t>
      </w:r>
      <w:r w:rsidR="005B55A6" w:rsidRPr="005B55A6">
        <w:rPr>
          <w:bCs/>
        </w:rPr>
        <w:t xml:space="preserve">) </w:t>
      </w:r>
      <w:r w:rsidRPr="005B55A6">
        <w:rPr>
          <w:bCs/>
        </w:rPr>
        <w:t>плательщика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платеж</w:t>
      </w:r>
      <w:r w:rsidR="005B55A6" w:rsidRPr="005B55A6">
        <w:rPr>
          <w:bCs/>
        </w:rPr>
        <w:t xml:space="preserve">; </w:t>
      </w:r>
      <w:r w:rsidRPr="005B55A6">
        <w:rPr>
          <w:bCs/>
        </w:rPr>
        <w:t>реализуется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срочность</w:t>
      </w:r>
      <w:r w:rsidR="005B55A6" w:rsidRPr="005B55A6">
        <w:rPr>
          <w:bCs/>
        </w:rPr>
        <w:t xml:space="preserve"> </w:t>
      </w:r>
      <w:r w:rsidRPr="005B55A6">
        <w:rPr>
          <w:bCs/>
        </w:rPr>
        <w:t>платежа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выполнения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банковских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операций</w:t>
      </w:r>
      <w:r w:rsidR="005B55A6" w:rsidRPr="005B55A6">
        <w:rPr>
          <w:bCs/>
        </w:rPr>
        <w:t xml:space="preserve">. </w:t>
      </w:r>
      <w:r w:rsidRPr="005B55A6">
        <w:rPr>
          <w:bCs/>
        </w:rPr>
        <w:t>Кроме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того,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осуществляется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контроль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субъектов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расчетных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отношений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за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своевременностью</w:t>
      </w:r>
      <w:r w:rsidR="005B55A6" w:rsidRPr="005B55A6">
        <w:rPr>
          <w:bCs/>
        </w:rPr>
        <w:t xml:space="preserve">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правильностью</w:t>
      </w:r>
      <w:r w:rsidR="005B55A6" w:rsidRPr="005B55A6">
        <w:rPr>
          <w:bCs/>
        </w:rPr>
        <w:t xml:space="preserve"> </w:t>
      </w:r>
      <w:r w:rsidRPr="005B55A6">
        <w:rPr>
          <w:bCs/>
        </w:rPr>
        <w:t>совершения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расчетов</w:t>
      </w:r>
      <w:r w:rsidR="005B55A6" w:rsidRPr="005B55A6">
        <w:rPr>
          <w:bCs/>
        </w:rPr>
        <w:t>.</w:t>
      </w:r>
    </w:p>
    <w:p w:rsidR="005B55A6" w:rsidRPr="005B55A6" w:rsidRDefault="0065656C" w:rsidP="005B55A6">
      <w:pPr>
        <w:pStyle w:val="a4"/>
        <w:tabs>
          <w:tab w:val="left" w:pos="726"/>
        </w:tabs>
        <w:rPr>
          <w:bCs/>
          <w:lang w:val="ru-RU"/>
        </w:rPr>
      </w:pPr>
      <w:r w:rsidRPr="005B55A6">
        <w:rPr>
          <w:bCs/>
          <w:lang w:val="ru-RU"/>
        </w:rPr>
        <w:t>Российская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Федерация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заинтересована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в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максимально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широком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использовании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безналичного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денежного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обращения</w:t>
      </w:r>
      <w:r w:rsidR="005B55A6" w:rsidRPr="005B55A6">
        <w:rPr>
          <w:bCs/>
          <w:lang w:val="ru-RU"/>
        </w:rPr>
        <w:t xml:space="preserve"> (</w:t>
      </w:r>
      <w:r w:rsidRPr="005B55A6">
        <w:rPr>
          <w:bCs/>
          <w:lang w:val="ru-RU"/>
        </w:rPr>
        <w:t>расчетов</w:t>
      </w:r>
      <w:r w:rsidR="005B55A6" w:rsidRPr="005B55A6">
        <w:rPr>
          <w:bCs/>
          <w:lang w:val="ru-RU"/>
        </w:rPr>
        <w:t xml:space="preserve">), </w:t>
      </w:r>
      <w:r w:rsidRPr="005B55A6">
        <w:rPr>
          <w:bCs/>
          <w:lang w:val="ru-RU"/>
        </w:rPr>
        <w:t>поскольку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банкноты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монеты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как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физические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объекты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подвержены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естественному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процессу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старения,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изношенные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денежные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знаки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приходится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изымать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из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обращения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заменять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новыми,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такого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же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достоинства</w:t>
      </w:r>
      <w:r w:rsidR="005B55A6" w:rsidRPr="005B55A6">
        <w:rPr>
          <w:bCs/>
          <w:lang w:val="ru-RU"/>
        </w:rPr>
        <w:t xml:space="preserve">. </w:t>
      </w:r>
      <w:r w:rsidRPr="005B55A6">
        <w:rPr>
          <w:bCs/>
          <w:lang w:val="ru-RU"/>
        </w:rPr>
        <w:t>Безналичные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расчеты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лишены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этих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недостатков</w:t>
      </w:r>
      <w:r w:rsidR="005B55A6" w:rsidRPr="005B55A6">
        <w:rPr>
          <w:bCs/>
          <w:lang w:val="ru-RU"/>
        </w:rPr>
        <w:t xml:space="preserve">. </w:t>
      </w:r>
      <w:r w:rsidRPr="005B55A6">
        <w:rPr>
          <w:bCs/>
          <w:lang w:val="ru-RU"/>
        </w:rPr>
        <w:t>Себестоимость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одного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безналичного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расчета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ничтожна</w:t>
      </w:r>
      <w:r w:rsidR="005B55A6" w:rsidRPr="005B55A6">
        <w:rPr>
          <w:bCs/>
          <w:lang w:val="ru-RU"/>
        </w:rPr>
        <w:t xml:space="preserve">. </w:t>
      </w:r>
      <w:r w:rsidRPr="005B55A6">
        <w:rPr>
          <w:bCs/>
          <w:lang w:val="ru-RU"/>
        </w:rPr>
        <w:t>Поэтому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государство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всемерно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стимулирует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безналичные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расчеты,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используя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в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необходимых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случаях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прямые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юридические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запреты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на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совершение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некоторых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финансовых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действий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с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использованием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наличных</w:t>
      </w:r>
      <w:r w:rsidR="005B55A6" w:rsidRPr="005B55A6">
        <w:rPr>
          <w:bCs/>
          <w:lang w:val="ru-RU"/>
        </w:rPr>
        <w:t xml:space="preserve"> </w:t>
      </w:r>
      <w:r w:rsidRPr="005B55A6">
        <w:rPr>
          <w:bCs/>
          <w:lang w:val="ru-RU"/>
        </w:rPr>
        <w:t>денег</w:t>
      </w:r>
      <w:r w:rsidR="005B55A6" w:rsidRPr="005B55A6">
        <w:rPr>
          <w:bCs/>
          <w:lang w:val="ru-RU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bCs/>
        </w:rPr>
      </w:pPr>
      <w:r w:rsidRPr="005B55A6">
        <w:rPr>
          <w:bCs/>
        </w:rPr>
        <w:t>В</w:t>
      </w:r>
      <w:r w:rsidR="005B55A6" w:rsidRPr="005B55A6">
        <w:rPr>
          <w:bCs/>
        </w:rPr>
        <w:t xml:space="preserve"> </w:t>
      </w:r>
      <w:r w:rsidRPr="005B55A6">
        <w:rPr>
          <w:bCs/>
        </w:rPr>
        <w:t>экономически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развитых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странах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доля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безналичных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расчетов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достаточно</w:t>
      </w:r>
      <w:r w:rsidR="005B55A6" w:rsidRPr="005B55A6">
        <w:rPr>
          <w:bCs/>
        </w:rPr>
        <w:t xml:space="preserve"> </w:t>
      </w:r>
      <w:r w:rsidRPr="005B55A6">
        <w:rPr>
          <w:bCs/>
        </w:rPr>
        <w:t>велика</w:t>
      </w:r>
      <w:r w:rsidR="005B55A6" w:rsidRPr="005B55A6">
        <w:rPr>
          <w:bCs/>
        </w:rPr>
        <w:t xml:space="preserve"> (</w:t>
      </w:r>
      <w:r w:rsidRPr="005B55A6">
        <w:rPr>
          <w:bCs/>
        </w:rPr>
        <w:t>до</w:t>
      </w:r>
      <w:r w:rsidR="005B55A6" w:rsidRPr="005B55A6">
        <w:rPr>
          <w:bCs/>
        </w:rPr>
        <w:t xml:space="preserve"> </w:t>
      </w:r>
      <w:r w:rsidRPr="005B55A6">
        <w:rPr>
          <w:bCs/>
        </w:rPr>
        <w:t>90%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всех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расчетов</w:t>
      </w:r>
      <w:r w:rsidR="005B55A6" w:rsidRPr="005B55A6">
        <w:rPr>
          <w:bCs/>
        </w:rPr>
        <w:t xml:space="preserve">), </w:t>
      </w:r>
      <w:r w:rsidRPr="005B55A6">
        <w:rPr>
          <w:bCs/>
        </w:rPr>
        <w:t>и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Россия</w:t>
      </w:r>
      <w:r w:rsidR="005B55A6" w:rsidRPr="005B55A6">
        <w:rPr>
          <w:bCs/>
        </w:rPr>
        <w:t xml:space="preserve"> </w:t>
      </w:r>
      <w:r w:rsidRPr="005B55A6">
        <w:rPr>
          <w:bCs/>
        </w:rPr>
        <w:t>тоже</w:t>
      </w:r>
      <w:r w:rsidR="005B55A6" w:rsidRPr="005B55A6">
        <w:rPr>
          <w:bCs/>
        </w:rPr>
        <w:t xml:space="preserve"> </w:t>
      </w:r>
      <w:r w:rsidRPr="005B55A6">
        <w:rPr>
          <w:bCs/>
        </w:rPr>
        <w:t>стремится</w:t>
      </w:r>
      <w:r w:rsidR="005B55A6" w:rsidRPr="005B55A6">
        <w:rPr>
          <w:bCs/>
        </w:rPr>
        <w:t xml:space="preserve"> </w:t>
      </w:r>
      <w:r w:rsidRPr="005B55A6">
        <w:rPr>
          <w:bCs/>
        </w:rPr>
        <w:t>выйти</w:t>
      </w:r>
      <w:r w:rsidR="005B55A6" w:rsidRPr="005B55A6">
        <w:rPr>
          <w:bCs/>
        </w:rPr>
        <w:t xml:space="preserve"> </w:t>
      </w:r>
      <w:r w:rsidRPr="005B55A6">
        <w:rPr>
          <w:bCs/>
        </w:rPr>
        <w:t>на</w:t>
      </w:r>
      <w:r w:rsidR="005B55A6" w:rsidRPr="005B55A6">
        <w:rPr>
          <w:bCs/>
        </w:rPr>
        <w:t xml:space="preserve"> </w:t>
      </w:r>
      <w:r w:rsidRPr="005B55A6">
        <w:rPr>
          <w:bCs/>
        </w:rPr>
        <w:t>данный</w:t>
      </w:r>
      <w:r w:rsidR="005B55A6" w:rsidRPr="005B55A6">
        <w:rPr>
          <w:bCs/>
        </w:rPr>
        <w:t xml:space="preserve"> </w:t>
      </w:r>
      <w:r w:rsidRPr="005B55A6">
        <w:rPr>
          <w:bCs/>
        </w:rPr>
        <w:t>путь</w:t>
      </w:r>
      <w:r w:rsidR="005B55A6" w:rsidRPr="005B55A6">
        <w:rPr>
          <w:bCs/>
        </w:rPr>
        <w:t xml:space="preserve"> </w:t>
      </w:r>
      <w:r w:rsidRPr="005B55A6">
        <w:rPr>
          <w:bCs/>
        </w:rPr>
        <w:t>развития</w:t>
      </w:r>
      <w:r w:rsidR="005B55A6" w:rsidRPr="005B55A6">
        <w:rPr>
          <w:bCs/>
        </w:rPr>
        <w:t>.</w:t>
      </w:r>
    </w:p>
    <w:p w:rsidR="001764E0" w:rsidRDefault="006F253D" w:rsidP="005B55A6">
      <w:pPr>
        <w:pStyle w:val="1"/>
      </w:pPr>
      <w:r w:rsidRPr="005B55A6">
        <w:br w:type="page"/>
      </w:r>
      <w:bookmarkStart w:id="13" w:name="_Toc284745117"/>
      <w:r w:rsidR="001764E0" w:rsidRPr="005B55A6">
        <w:t>Список</w:t>
      </w:r>
      <w:r w:rsidR="005B55A6" w:rsidRPr="005B55A6">
        <w:t xml:space="preserve"> </w:t>
      </w:r>
      <w:r w:rsidR="001764E0" w:rsidRPr="005B55A6">
        <w:t>литературы</w:t>
      </w:r>
      <w:bookmarkEnd w:id="13"/>
    </w:p>
    <w:p w:rsidR="005B55A6" w:rsidRPr="005B55A6" w:rsidRDefault="005B55A6" w:rsidP="005B55A6">
      <w:pPr>
        <w:rPr>
          <w:lang w:eastAsia="en-US"/>
        </w:rPr>
      </w:pPr>
    </w:p>
    <w:p w:rsidR="001764E0" w:rsidRPr="005B55A6" w:rsidRDefault="001764E0" w:rsidP="005B55A6">
      <w:pPr>
        <w:pStyle w:val="af0"/>
      </w:pPr>
      <w:r w:rsidRPr="005B55A6">
        <w:t>Нормативно-правовые</w:t>
      </w:r>
      <w:r w:rsidR="005B55A6" w:rsidRPr="005B55A6">
        <w:t xml:space="preserve"> </w:t>
      </w:r>
      <w:r w:rsidRPr="005B55A6">
        <w:t>акты</w:t>
      </w:r>
      <w:r w:rsidR="005B55A6">
        <w:t>:</w:t>
      </w:r>
    </w:p>
    <w:p w:rsidR="005B55A6" w:rsidRPr="005B55A6" w:rsidRDefault="001764E0" w:rsidP="005B55A6">
      <w:pPr>
        <w:pStyle w:val="af0"/>
      </w:pPr>
      <w:r w:rsidRPr="005B55A6">
        <w:t>1</w:t>
      </w:r>
      <w:r w:rsidR="005B55A6" w:rsidRPr="005B55A6">
        <w:t xml:space="preserve">. </w:t>
      </w:r>
      <w:r w:rsidRPr="005B55A6">
        <w:t>Гражданский</w:t>
      </w:r>
      <w:r w:rsidR="005B55A6" w:rsidRPr="005B55A6">
        <w:t xml:space="preserve"> </w:t>
      </w:r>
      <w:r w:rsidRPr="005B55A6">
        <w:t>кодекс</w:t>
      </w:r>
      <w:r w:rsidR="005B55A6" w:rsidRPr="005B55A6">
        <w:t xml:space="preserve"> </w:t>
      </w:r>
      <w:r w:rsidRPr="005B55A6">
        <w:t>РФ</w:t>
      </w:r>
      <w:r w:rsidR="005B55A6" w:rsidRPr="005B55A6">
        <w:t xml:space="preserve"> (</w:t>
      </w:r>
      <w:r w:rsidRPr="005B55A6">
        <w:t>глава</w:t>
      </w:r>
      <w:r w:rsidR="005B55A6" w:rsidRPr="005B55A6">
        <w:t xml:space="preserve"> </w:t>
      </w:r>
      <w:r w:rsidRPr="005B55A6">
        <w:t>46</w:t>
      </w:r>
      <w:r w:rsidR="005B55A6" w:rsidRPr="005B55A6">
        <w:t xml:space="preserve">. </w:t>
      </w:r>
      <w:r w:rsidRPr="005B55A6">
        <w:t>Расчеты</w:t>
      </w:r>
      <w:r w:rsidR="005B55A6" w:rsidRPr="005B55A6">
        <w:t>)</w:t>
      </w:r>
    </w:p>
    <w:p w:rsidR="005B55A6" w:rsidRPr="005B55A6" w:rsidRDefault="001764E0" w:rsidP="005B55A6">
      <w:pPr>
        <w:pStyle w:val="af0"/>
      </w:pPr>
      <w:r w:rsidRPr="005B55A6">
        <w:t>2</w:t>
      </w:r>
      <w:r w:rsidR="005B55A6" w:rsidRPr="005B55A6">
        <w:t xml:space="preserve">. </w:t>
      </w:r>
      <w:r w:rsidRPr="005B55A6">
        <w:t>ЦБР</w:t>
      </w:r>
      <w:r w:rsidR="005B55A6" w:rsidRPr="005B55A6">
        <w:t xml:space="preserve">: </w:t>
      </w:r>
      <w:r w:rsidRPr="005B55A6">
        <w:t>Положение</w:t>
      </w:r>
      <w:r w:rsidR="005B55A6" w:rsidRPr="005B55A6">
        <w:t xml:space="preserve"> </w:t>
      </w:r>
      <w:r w:rsidRPr="005B55A6">
        <w:t>о</w:t>
      </w:r>
      <w:r w:rsidR="005B55A6" w:rsidRPr="005B55A6">
        <w:t xml:space="preserve"> </w:t>
      </w:r>
      <w:r w:rsidRPr="005B55A6">
        <w:t>правилах</w:t>
      </w:r>
      <w:r w:rsidR="005B55A6" w:rsidRPr="005B55A6">
        <w:t xml:space="preserve"> </w:t>
      </w:r>
      <w:r w:rsidRPr="005B55A6">
        <w:t>организации</w:t>
      </w:r>
      <w:r w:rsidR="005B55A6" w:rsidRPr="005B55A6">
        <w:t xml:space="preserve"> </w:t>
      </w:r>
      <w:r w:rsidRPr="005B55A6">
        <w:t>наличного</w:t>
      </w:r>
      <w:r w:rsidR="005B55A6" w:rsidRPr="005B55A6">
        <w:t xml:space="preserve"> </w:t>
      </w:r>
      <w:r w:rsidRPr="005B55A6">
        <w:t>денежного</w:t>
      </w:r>
      <w:r w:rsidR="005B55A6" w:rsidRPr="005B55A6">
        <w:t xml:space="preserve"> </w:t>
      </w:r>
      <w:r w:rsidRPr="005B55A6">
        <w:t>обращения</w:t>
      </w:r>
      <w:r w:rsidR="005B55A6" w:rsidRPr="005B55A6">
        <w:t xml:space="preserve"> </w:t>
      </w:r>
      <w:r w:rsidRPr="005B55A6">
        <w:t>на</w:t>
      </w:r>
      <w:r w:rsidR="005B55A6" w:rsidRPr="005B55A6">
        <w:t xml:space="preserve"> </w:t>
      </w:r>
      <w:r w:rsidRPr="005B55A6">
        <w:t>территории</w:t>
      </w:r>
      <w:r w:rsidR="005B55A6" w:rsidRPr="005B55A6">
        <w:t xml:space="preserve"> </w:t>
      </w:r>
      <w:r w:rsidRPr="005B55A6">
        <w:t>Российской</w:t>
      </w:r>
      <w:r w:rsidR="005B55A6" w:rsidRPr="005B55A6">
        <w:t xml:space="preserve"> </w:t>
      </w:r>
      <w:r w:rsidRPr="005B55A6">
        <w:t>Федерации</w:t>
      </w:r>
      <w:r w:rsidR="005B55A6" w:rsidRPr="005B55A6">
        <w:t xml:space="preserve"> (</w:t>
      </w:r>
      <w:r w:rsidRPr="005B55A6">
        <w:t>5</w:t>
      </w:r>
      <w:r w:rsidR="005B55A6" w:rsidRPr="005B55A6">
        <w:t xml:space="preserve"> </w:t>
      </w:r>
      <w:r w:rsidRPr="005B55A6">
        <w:t>января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5B55A6">
          <w:t>1998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</w:t>
      </w:r>
      <w:r w:rsidRPr="005B55A6">
        <w:t>№14-П</w:t>
      </w:r>
      <w:r w:rsidR="005B55A6" w:rsidRPr="005B55A6">
        <w:t>)</w:t>
      </w:r>
    </w:p>
    <w:p w:rsidR="005B55A6" w:rsidRPr="005B55A6" w:rsidRDefault="001764E0" w:rsidP="005B55A6">
      <w:pPr>
        <w:pStyle w:val="af0"/>
      </w:pPr>
      <w:r w:rsidRPr="005B55A6">
        <w:t>3</w:t>
      </w:r>
      <w:r w:rsidR="005B55A6" w:rsidRPr="005B55A6">
        <w:t xml:space="preserve">. </w:t>
      </w:r>
      <w:r w:rsidRPr="005B55A6">
        <w:t>ЦБР</w:t>
      </w:r>
      <w:r w:rsidR="005B55A6" w:rsidRPr="005B55A6">
        <w:t xml:space="preserve">: </w:t>
      </w:r>
      <w:r w:rsidRPr="005B55A6">
        <w:t>Положение</w:t>
      </w:r>
      <w:r w:rsidR="005B55A6" w:rsidRPr="005B55A6">
        <w:t xml:space="preserve"> </w:t>
      </w:r>
      <w:r w:rsidRPr="005B55A6">
        <w:t>о</w:t>
      </w:r>
      <w:r w:rsidR="005B55A6" w:rsidRPr="005B55A6">
        <w:t xml:space="preserve"> </w:t>
      </w:r>
      <w:r w:rsidRPr="005B55A6">
        <w:t>безналичных</w:t>
      </w:r>
      <w:r w:rsidR="005B55A6" w:rsidRPr="005B55A6">
        <w:t xml:space="preserve"> </w:t>
      </w:r>
      <w:r w:rsidRPr="005B55A6">
        <w:t>расчетах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 </w:t>
      </w:r>
      <w:r w:rsidRPr="005B55A6">
        <w:t>Российской</w:t>
      </w:r>
      <w:r w:rsidR="005B55A6" w:rsidRPr="005B55A6">
        <w:t xml:space="preserve"> </w:t>
      </w:r>
      <w:r w:rsidRPr="005B55A6">
        <w:t>Федерации</w:t>
      </w:r>
      <w:r w:rsidR="005B55A6" w:rsidRPr="005B55A6">
        <w:t xml:space="preserve"> (</w:t>
      </w:r>
      <w:r w:rsidRPr="005B55A6">
        <w:t>3</w:t>
      </w:r>
      <w:r w:rsidR="005B55A6" w:rsidRPr="005B55A6">
        <w:t xml:space="preserve"> </w:t>
      </w:r>
      <w:r w:rsidRPr="005B55A6">
        <w:t>октября</w:t>
      </w:r>
      <w:r w:rsidR="005B55A6" w:rsidRPr="005B55A6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5B55A6">
          <w:t>2002</w:t>
        </w:r>
        <w:r w:rsidR="005B55A6" w:rsidRPr="005B55A6">
          <w:t xml:space="preserve"> </w:t>
        </w:r>
        <w:r w:rsidRPr="005B55A6">
          <w:t>г</w:t>
        </w:r>
      </w:smartTag>
      <w:r w:rsidR="005B55A6" w:rsidRPr="005B55A6">
        <w:t xml:space="preserve">. </w:t>
      </w:r>
      <w:r w:rsidRPr="005B55A6">
        <w:t>№</w:t>
      </w:r>
      <w:r w:rsidR="005B55A6" w:rsidRPr="005B55A6">
        <w:t xml:space="preserve"> </w:t>
      </w:r>
      <w:r w:rsidRPr="005B55A6">
        <w:t>2-П</w:t>
      </w:r>
      <w:r w:rsidR="005B55A6" w:rsidRPr="005B55A6">
        <w:t>).</w:t>
      </w:r>
    </w:p>
    <w:p w:rsidR="001764E0" w:rsidRPr="005B55A6" w:rsidRDefault="001764E0" w:rsidP="005B55A6">
      <w:pPr>
        <w:pStyle w:val="af0"/>
      </w:pPr>
      <w:r w:rsidRPr="005B55A6">
        <w:t>Научные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периодические</w:t>
      </w:r>
      <w:r w:rsidR="005B55A6" w:rsidRPr="005B55A6">
        <w:t xml:space="preserve"> </w:t>
      </w:r>
      <w:r w:rsidRPr="005B55A6">
        <w:t>издания</w:t>
      </w:r>
      <w:r w:rsidR="005B55A6">
        <w:t>:</w:t>
      </w:r>
    </w:p>
    <w:p w:rsidR="005B55A6" w:rsidRPr="005B55A6" w:rsidRDefault="001764E0" w:rsidP="005B55A6">
      <w:pPr>
        <w:pStyle w:val="af0"/>
      </w:pPr>
      <w:r w:rsidRPr="005B55A6">
        <w:t>4</w:t>
      </w:r>
      <w:r w:rsidR="005B55A6" w:rsidRPr="005B55A6">
        <w:t xml:space="preserve">. </w:t>
      </w:r>
      <w:r w:rsidRPr="005B55A6">
        <w:t>Гладкий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. </w:t>
      </w:r>
      <w:r w:rsidRPr="005B55A6">
        <w:t>Словарь</w:t>
      </w:r>
      <w:r w:rsidR="005B55A6" w:rsidRPr="005B55A6">
        <w:t xml:space="preserve"> </w:t>
      </w:r>
      <w:r w:rsidRPr="005B55A6">
        <w:t>нумизмата</w:t>
      </w:r>
      <w:r w:rsidR="005B55A6" w:rsidRPr="005B55A6">
        <w:t xml:space="preserve">. - </w:t>
      </w:r>
      <w:r w:rsidRPr="005B55A6">
        <w:t>М</w:t>
      </w:r>
      <w:r w:rsidR="005B55A6" w:rsidRPr="005B55A6">
        <w:t xml:space="preserve">.: </w:t>
      </w:r>
      <w:r w:rsidRPr="005B55A6">
        <w:t>Центрполиграф,</w:t>
      </w:r>
      <w:r w:rsidR="005B55A6" w:rsidRPr="005B55A6">
        <w:t xml:space="preserve"> </w:t>
      </w:r>
      <w:r w:rsidRPr="005B55A6">
        <w:t>2006</w:t>
      </w:r>
      <w:r w:rsidR="005B55A6" w:rsidRPr="005B55A6">
        <w:t xml:space="preserve">. - </w:t>
      </w:r>
      <w:r w:rsidRPr="005B55A6">
        <w:t>384</w:t>
      </w:r>
      <w:r w:rsidR="005B55A6" w:rsidRPr="005B55A6">
        <w:t xml:space="preserve"> </w:t>
      </w:r>
      <w:r w:rsidRPr="005B55A6">
        <w:t>с</w:t>
      </w:r>
      <w:r w:rsidR="005B55A6" w:rsidRPr="005B55A6">
        <w:t>.</w:t>
      </w:r>
    </w:p>
    <w:p w:rsidR="005B55A6" w:rsidRPr="005B55A6" w:rsidRDefault="001764E0" w:rsidP="005B55A6">
      <w:pPr>
        <w:pStyle w:val="af0"/>
      </w:pPr>
      <w:r w:rsidRPr="005B55A6">
        <w:t>5</w:t>
      </w:r>
      <w:r w:rsidR="005B55A6" w:rsidRPr="005B55A6">
        <w:t xml:space="preserve">. </w:t>
      </w:r>
      <w:r w:rsidRPr="005B55A6">
        <w:t>Деньги,</w:t>
      </w:r>
      <w:r w:rsidR="005B55A6" w:rsidRPr="005B55A6">
        <w:t xml:space="preserve"> </w:t>
      </w:r>
      <w:r w:rsidRPr="005B55A6">
        <w:t>кредит,</w:t>
      </w:r>
      <w:r w:rsidR="005B55A6" w:rsidRPr="005B55A6">
        <w:t xml:space="preserve"> </w:t>
      </w:r>
      <w:r w:rsidRPr="005B55A6">
        <w:t>банки</w:t>
      </w:r>
      <w:r w:rsidR="005B55A6" w:rsidRPr="005B55A6">
        <w:t xml:space="preserve">: </w:t>
      </w:r>
      <w:r w:rsidRPr="005B55A6">
        <w:t>Учебник</w:t>
      </w:r>
      <w:r w:rsidR="005B55A6" w:rsidRPr="005B55A6">
        <w:t xml:space="preserve"> </w:t>
      </w:r>
      <w:r w:rsidRPr="005B55A6">
        <w:t>/</w:t>
      </w:r>
      <w:r w:rsidR="005B55A6" w:rsidRPr="005B55A6">
        <w:t xml:space="preserve"> </w:t>
      </w:r>
      <w:r w:rsidRPr="005B55A6">
        <w:t>Под</w:t>
      </w:r>
      <w:r w:rsidR="005B55A6" w:rsidRPr="005B55A6">
        <w:t xml:space="preserve"> ред. </w:t>
      </w:r>
      <w:r w:rsidRPr="005B55A6">
        <w:t>проф</w:t>
      </w:r>
      <w:r w:rsidR="005B55A6" w:rsidRPr="005B55A6">
        <w:t xml:space="preserve">.О.И. </w:t>
      </w:r>
      <w:r w:rsidRPr="005B55A6">
        <w:t>Лаврушина</w:t>
      </w:r>
      <w:r w:rsidR="005B55A6" w:rsidRPr="005B55A6">
        <w:t xml:space="preserve">. - </w:t>
      </w:r>
      <w:r w:rsidRPr="005B55A6">
        <w:t>2-е</w:t>
      </w:r>
      <w:r w:rsidR="005B55A6" w:rsidRPr="005B55A6">
        <w:t xml:space="preserve"> </w:t>
      </w:r>
      <w:r w:rsidRPr="005B55A6">
        <w:t>изд</w:t>
      </w:r>
      <w:r w:rsidR="005B55A6" w:rsidRPr="005B55A6">
        <w:t xml:space="preserve">., </w:t>
      </w:r>
      <w:r w:rsidRPr="005B55A6">
        <w:t>перераб</w:t>
      </w:r>
      <w:r w:rsidR="005B55A6" w:rsidRPr="005B55A6">
        <w:t xml:space="preserve">. </w:t>
      </w:r>
      <w:r w:rsidRPr="005B55A6">
        <w:t>и</w:t>
      </w:r>
      <w:r w:rsidR="005B55A6" w:rsidRPr="005B55A6">
        <w:t xml:space="preserve"> </w:t>
      </w:r>
      <w:r w:rsidRPr="005B55A6">
        <w:t>доп</w:t>
      </w:r>
      <w:r w:rsidR="005B55A6" w:rsidRPr="005B55A6">
        <w:t xml:space="preserve">. - </w:t>
      </w:r>
      <w:r w:rsidRPr="005B55A6">
        <w:t>М</w:t>
      </w:r>
      <w:r w:rsidR="005B55A6" w:rsidRPr="005B55A6">
        <w:t xml:space="preserve">.: </w:t>
      </w:r>
      <w:r w:rsidRPr="005B55A6">
        <w:t>Финансы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статистика,</w:t>
      </w:r>
      <w:r w:rsidR="005B55A6" w:rsidRPr="005B55A6">
        <w:t xml:space="preserve"> </w:t>
      </w:r>
      <w:r w:rsidRPr="005B55A6">
        <w:t>2004</w:t>
      </w:r>
      <w:r w:rsidR="005B55A6" w:rsidRPr="005B55A6">
        <w:t xml:space="preserve">. - </w:t>
      </w:r>
      <w:r w:rsidRPr="005B55A6">
        <w:t>464</w:t>
      </w:r>
      <w:r w:rsidR="005B55A6" w:rsidRPr="005B55A6">
        <w:t xml:space="preserve"> </w:t>
      </w:r>
      <w:r w:rsidRPr="005B55A6">
        <w:t>с</w:t>
      </w:r>
      <w:r w:rsidR="005B55A6" w:rsidRPr="005B55A6">
        <w:t xml:space="preserve">.: </w:t>
      </w:r>
      <w:r w:rsidRPr="005B55A6">
        <w:t>ил</w:t>
      </w:r>
      <w:r w:rsidR="005B55A6" w:rsidRPr="005B55A6">
        <w:t>.</w:t>
      </w:r>
    </w:p>
    <w:p w:rsidR="005B55A6" w:rsidRPr="005B55A6" w:rsidRDefault="001764E0" w:rsidP="005B55A6">
      <w:pPr>
        <w:pStyle w:val="af0"/>
      </w:pPr>
      <w:r w:rsidRPr="005B55A6">
        <w:t>6</w:t>
      </w:r>
      <w:r w:rsidR="005B55A6" w:rsidRPr="005B55A6">
        <w:t xml:space="preserve">. </w:t>
      </w:r>
      <w:r w:rsidRPr="005B55A6">
        <w:t>Деньги</w:t>
      </w:r>
      <w:r w:rsidR="005B55A6" w:rsidRPr="005B55A6">
        <w:t xml:space="preserve">. </w:t>
      </w:r>
      <w:r w:rsidRPr="005B55A6">
        <w:t>Кредит</w:t>
      </w:r>
      <w:r w:rsidR="005B55A6" w:rsidRPr="005B55A6">
        <w:t xml:space="preserve">. </w:t>
      </w:r>
      <w:r w:rsidRPr="005B55A6">
        <w:t>Банки</w:t>
      </w:r>
      <w:r w:rsidR="005B55A6" w:rsidRPr="005B55A6">
        <w:t xml:space="preserve">: </w:t>
      </w:r>
      <w:r w:rsidRPr="005B55A6">
        <w:t>Учебник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вузов</w:t>
      </w:r>
      <w:r w:rsidR="005B55A6" w:rsidRPr="005B55A6">
        <w:t xml:space="preserve"> </w:t>
      </w:r>
      <w:r w:rsidRPr="005B55A6">
        <w:t>/</w:t>
      </w:r>
      <w:r w:rsidR="005B55A6" w:rsidRPr="005B55A6">
        <w:t xml:space="preserve"> </w:t>
      </w:r>
      <w:r w:rsidRPr="005B55A6">
        <w:t>Е</w:t>
      </w:r>
      <w:r w:rsidR="005B55A6" w:rsidRPr="005B55A6">
        <w:t xml:space="preserve">.Ф. </w:t>
      </w:r>
      <w:r w:rsidRPr="005B55A6">
        <w:t>Жуков,</w:t>
      </w:r>
      <w:r w:rsidR="005B55A6" w:rsidRPr="005B55A6">
        <w:t xml:space="preserve"> </w:t>
      </w:r>
      <w:r w:rsidRPr="005B55A6">
        <w:t>Н</w:t>
      </w:r>
      <w:r w:rsidR="005B55A6" w:rsidRPr="005B55A6">
        <w:t xml:space="preserve">.М. </w:t>
      </w:r>
      <w:r w:rsidRPr="005B55A6">
        <w:t>Зеленкова,</w:t>
      </w:r>
      <w:r w:rsidR="005B55A6" w:rsidRPr="005B55A6">
        <w:t xml:space="preserve"> </w:t>
      </w:r>
      <w:r w:rsidRPr="005B55A6">
        <w:t>Н</w:t>
      </w:r>
      <w:r w:rsidR="005B55A6" w:rsidRPr="005B55A6">
        <w:t xml:space="preserve">.Д. </w:t>
      </w:r>
      <w:r w:rsidRPr="005B55A6">
        <w:t>Эриашвили</w:t>
      </w:r>
      <w:r w:rsidR="005B55A6" w:rsidRPr="005B55A6">
        <w:t xml:space="preserve">; </w:t>
      </w:r>
      <w:r w:rsidRPr="005B55A6">
        <w:t>под</w:t>
      </w:r>
      <w:r w:rsidR="005B55A6" w:rsidRPr="005B55A6">
        <w:t xml:space="preserve"> ред. </w:t>
      </w:r>
      <w:r w:rsidRPr="005B55A6">
        <w:t>Е</w:t>
      </w:r>
      <w:r w:rsidR="005B55A6" w:rsidRPr="005B55A6">
        <w:t xml:space="preserve">.Ф. </w:t>
      </w:r>
      <w:r w:rsidRPr="005B55A6">
        <w:t>Жукова</w:t>
      </w:r>
      <w:r w:rsidR="005B55A6" w:rsidRPr="005B55A6">
        <w:t xml:space="preserve">. - </w:t>
      </w:r>
      <w:r w:rsidRPr="005B55A6">
        <w:t>4-е</w:t>
      </w:r>
      <w:r w:rsidR="005B55A6" w:rsidRPr="005B55A6">
        <w:t xml:space="preserve"> </w:t>
      </w:r>
      <w:r w:rsidRPr="005B55A6">
        <w:t>изд</w:t>
      </w:r>
      <w:r w:rsidR="005B55A6" w:rsidRPr="005B55A6">
        <w:t xml:space="preserve">., </w:t>
      </w:r>
      <w:r w:rsidRPr="005B55A6">
        <w:t>перераб</w:t>
      </w:r>
      <w:r w:rsidR="005B55A6" w:rsidRPr="005B55A6">
        <w:t xml:space="preserve">. </w:t>
      </w:r>
      <w:r w:rsidRPr="005B55A6">
        <w:t>и</w:t>
      </w:r>
      <w:r w:rsidR="005B55A6" w:rsidRPr="005B55A6">
        <w:t xml:space="preserve"> </w:t>
      </w:r>
      <w:r w:rsidRPr="005B55A6">
        <w:t>доп</w:t>
      </w:r>
      <w:r w:rsidR="005B55A6" w:rsidRPr="005B55A6">
        <w:t xml:space="preserve">. - </w:t>
      </w:r>
      <w:r w:rsidRPr="005B55A6">
        <w:t>М</w:t>
      </w:r>
      <w:r w:rsidR="005B55A6" w:rsidRPr="005B55A6">
        <w:t xml:space="preserve">.: </w:t>
      </w:r>
      <w:r w:rsidRPr="005B55A6">
        <w:t>ЮНИТИ-ДАНА,</w:t>
      </w:r>
      <w:r w:rsidR="005B55A6" w:rsidRPr="005B55A6">
        <w:t xml:space="preserve"> </w:t>
      </w:r>
      <w:r w:rsidRPr="005B55A6">
        <w:t>2010</w:t>
      </w:r>
      <w:r w:rsidR="005B55A6" w:rsidRPr="005B55A6">
        <w:t xml:space="preserve">. - </w:t>
      </w:r>
      <w:r w:rsidRPr="005B55A6">
        <w:t>783</w:t>
      </w:r>
      <w:r w:rsidR="005B55A6" w:rsidRPr="005B55A6">
        <w:t xml:space="preserve"> </w:t>
      </w:r>
      <w:r w:rsidRPr="005B55A6">
        <w:t>с</w:t>
      </w:r>
      <w:r w:rsidR="005B55A6" w:rsidRPr="005B55A6">
        <w:t>.</w:t>
      </w:r>
    </w:p>
    <w:p w:rsidR="005B55A6" w:rsidRPr="005B55A6" w:rsidRDefault="001764E0" w:rsidP="005B55A6">
      <w:pPr>
        <w:pStyle w:val="af0"/>
      </w:pPr>
      <w:r w:rsidRPr="005B55A6">
        <w:t>7</w:t>
      </w:r>
      <w:r w:rsidR="005B55A6" w:rsidRPr="005B55A6">
        <w:t xml:space="preserve">. </w:t>
      </w:r>
      <w:r w:rsidRPr="005B55A6">
        <w:t>Ионов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.М. </w:t>
      </w:r>
      <w:r w:rsidRPr="005B55A6">
        <w:t>Наличное</w:t>
      </w:r>
      <w:r w:rsidR="005B55A6" w:rsidRPr="005B55A6">
        <w:t xml:space="preserve"> </w:t>
      </w:r>
      <w:r w:rsidRPr="005B55A6">
        <w:t>денежное</w:t>
      </w:r>
      <w:r w:rsidR="005B55A6" w:rsidRPr="005B55A6">
        <w:t xml:space="preserve"> </w:t>
      </w:r>
      <w:r w:rsidRPr="005B55A6">
        <w:t>обращение</w:t>
      </w:r>
      <w:r w:rsidR="005B55A6" w:rsidRPr="005B55A6">
        <w:t xml:space="preserve">: </w:t>
      </w:r>
      <w:r w:rsidRPr="005B55A6">
        <w:t>основные</w:t>
      </w:r>
      <w:r w:rsidR="005B55A6" w:rsidRPr="005B55A6">
        <w:t xml:space="preserve"> </w:t>
      </w:r>
      <w:r w:rsidRPr="005B55A6">
        <w:t>тенденции</w:t>
      </w:r>
      <w:r w:rsidR="005B55A6" w:rsidRPr="005B55A6">
        <w:t xml:space="preserve"> </w:t>
      </w:r>
      <w:r w:rsidRPr="005B55A6">
        <w:t>развития</w:t>
      </w:r>
      <w:r w:rsidR="005B55A6" w:rsidRPr="005B55A6">
        <w:t xml:space="preserve"> </w:t>
      </w:r>
      <w:r w:rsidRPr="005B55A6">
        <w:t>/</w:t>
      </w:r>
      <w:r w:rsidR="005B55A6" w:rsidRPr="005B55A6">
        <w:t xml:space="preserve"> </w:t>
      </w:r>
      <w:r w:rsidRPr="005B55A6">
        <w:t>В</w:t>
      </w:r>
      <w:r w:rsidR="005B55A6" w:rsidRPr="005B55A6">
        <w:t xml:space="preserve">.М. </w:t>
      </w:r>
      <w:r w:rsidRPr="005B55A6">
        <w:t>Ионов</w:t>
      </w:r>
      <w:r w:rsidR="005B55A6" w:rsidRPr="005B55A6">
        <w:t xml:space="preserve"> // </w:t>
      </w:r>
      <w:r w:rsidRPr="005B55A6">
        <w:t>Деньги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кредит</w:t>
      </w:r>
      <w:r w:rsidR="005B55A6" w:rsidRPr="005B55A6">
        <w:t>. 20</w:t>
      </w:r>
      <w:r w:rsidRPr="005B55A6">
        <w:t>07</w:t>
      </w:r>
      <w:r w:rsidR="005B55A6" w:rsidRPr="005B55A6">
        <w:t xml:space="preserve">. </w:t>
      </w:r>
      <w:r w:rsidRPr="005B55A6">
        <w:t>№4</w:t>
      </w:r>
      <w:r w:rsidR="005B55A6" w:rsidRPr="005B55A6">
        <w:t xml:space="preserve">. </w:t>
      </w:r>
      <w:r w:rsidRPr="005B55A6">
        <w:t>С</w:t>
      </w:r>
      <w:r w:rsidR="005B55A6" w:rsidRPr="005B55A6">
        <w:t>.4</w:t>
      </w:r>
      <w:r w:rsidRPr="005B55A6">
        <w:t>0-45</w:t>
      </w:r>
      <w:r w:rsidR="005B55A6" w:rsidRPr="005B55A6">
        <w:t>.</w:t>
      </w:r>
    </w:p>
    <w:p w:rsidR="005B55A6" w:rsidRPr="005B55A6" w:rsidRDefault="001764E0" w:rsidP="005B55A6">
      <w:pPr>
        <w:pStyle w:val="af0"/>
      </w:pPr>
      <w:r w:rsidRPr="005B55A6">
        <w:t>8</w:t>
      </w:r>
      <w:r w:rsidR="005B55A6" w:rsidRPr="005B55A6">
        <w:t xml:space="preserve">. </w:t>
      </w:r>
      <w:r w:rsidRPr="005B55A6">
        <w:t>Малахова,</w:t>
      </w:r>
      <w:r w:rsidR="005B55A6" w:rsidRPr="005B55A6">
        <w:t xml:space="preserve"> </w:t>
      </w:r>
      <w:r w:rsidRPr="005B55A6">
        <w:t>Н</w:t>
      </w:r>
      <w:r w:rsidR="005B55A6" w:rsidRPr="005B55A6">
        <w:t xml:space="preserve">.Г. </w:t>
      </w:r>
      <w:r w:rsidRPr="005B55A6">
        <w:t>Деньги</w:t>
      </w:r>
      <w:r w:rsidR="005B55A6" w:rsidRPr="005B55A6">
        <w:t xml:space="preserve">. </w:t>
      </w:r>
      <w:r w:rsidRPr="005B55A6">
        <w:t>Кредит</w:t>
      </w:r>
      <w:r w:rsidR="005B55A6" w:rsidRPr="005B55A6">
        <w:t xml:space="preserve">. </w:t>
      </w:r>
      <w:r w:rsidRPr="005B55A6">
        <w:t>Банки</w:t>
      </w:r>
      <w:r w:rsidR="005B55A6" w:rsidRPr="005B55A6">
        <w:t xml:space="preserve">: </w:t>
      </w:r>
      <w:r w:rsidRPr="005B55A6">
        <w:t>учеб</w:t>
      </w:r>
      <w:r w:rsidR="005B55A6" w:rsidRPr="005B55A6">
        <w:t xml:space="preserve">. </w:t>
      </w:r>
      <w:r w:rsidRPr="005B55A6">
        <w:t>пособ</w:t>
      </w:r>
      <w:r w:rsidR="005B55A6" w:rsidRPr="005B55A6">
        <w:t xml:space="preserve">. </w:t>
      </w:r>
      <w:r w:rsidRPr="005B55A6">
        <w:t>/</w:t>
      </w:r>
      <w:r w:rsidR="005B55A6" w:rsidRPr="005B55A6">
        <w:t xml:space="preserve"> </w:t>
      </w:r>
      <w:r w:rsidRPr="005B55A6">
        <w:t>Н</w:t>
      </w:r>
      <w:r w:rsidR="005B55A6" w:rsidRPr="005B55A6">
        <w:t xml:space="preserve">.Г. </w:t>
      </w:r>
      <w:r w:rsidRPr="005B55A6">
        <w:t>Малахова,</w:t>
      </w:r>
      <w:r w:rsidR="005B55A6" w:rsidRPr="005B55A6">
        <w:t xml:space="preserve"> - </w:t>
      </w:r>
      <w:r w:rsidRPr="005B55A6">
        <w:t>Ростов</w:t>
      </w:r>
      <w:r w:rsidR="005B55A6" w:rsidRPr="005B55A6">
        <w:t xml:space="preserve"> </w:t>
      </w:r>
      <w:r w:rsidRPr="005B55A6">
        <w:t>н/Д</w:t>
      </w:r>
      <w:r w:rsidR="005B55A6" w:rsidRPr="005B55A6">
        <w:t xml:space="preserve">: </w:t>
      </w:r>
      <w:r w:rsidRPr="005B55A6">
        <w:t>Феникс,</w:t>
      </w:r>
      <w:r w:rsidR="005B55A6" w:rsidRPr="005B55A6">
        <w:t xml:space="preserve"> </w:t>
      </w:r>
      <w:r w:rsidRPr="005B55A6">
        <w:t>2007</w:t>
      </w:r>
      <w:r w:rsidR="005B55A6" w:rsidRPr="005B55A6">
        <w:t xml:space="preserve">. - </w:t>
      </w:r>
      <w:r w:rsidRPr="005B55A6">
        <w:t>217</w:t>
      </w:r>
      <w:r w:rsidR="005B55A6" w:rsidRPr="005B55A6">
        <w:t xml:space="preserve"> </w:t>
      </w:r>
      <w:r w:rsidRPr="005B55A6">
        <w:t>с</w:t>
      </w:r>
      <w:r w:rsidR="005B55A6" w:rsidRPr="005B55A6">
        <w:t>.</w:t>
      </w:r>
    </w:p>
    <w:p w:rsidR="005B55A6" w:rsidRPr="005B55A6" w:rsidRDefault="001764E0" w:rsidP="005B55A6">
      <w:pPr>
        <w:pStyle w:val="af0"/>
      </w:pPr>
      <w:r w:rsidRPr="005B55A6">
        <w:t>9</w:t>
      </w:r>
      <w:r w:rsidR="005B55A6" w:rsidRPr="005B55A6">
        <w:t xml:space="preserve">. </w:t>
      </w:r>
      <w:r w:rsidRPr="005B55A6">
        <w:t>Салов,</w:t>
      </w:r>
      <w:r w:rsidR="005B55A6" w:rsidRPr="005B55A6">
        <w:t xml:space="preserve"> </w:t>
      </w:r>
      <w:r w:rsidRPr="005B55A6">
        <w:t>А</w:t>
      </w:r>
      <w:r w:rsidR="005B55A6" w:rsidRPr="005B55A6">
        <w:t xml:space="preserve">.И. </w:t>
      </w:r>
      <w:r w:rsidRPr="005B55A6">
        <w:t>Экономика</w:t>
      </w:r>
      <w:r w:rsidR="005B55A6" w:rsidRPr="005B55A6">
        <w:t xml:space="preserve">: </w:t>
      </w:r>
      <w:r w:rsidRPr="005B55A6">
        <w:t>конспект</w:t>
      </w:r>
      <w:r w:rsidR="005B55A6" w:rsidRPr="005B55A6">
        <w:t xml:space="preserve"> </w:t>
      </w:r>
      <w:r w:rsidRPr="005B55A6">
        <w:t>лекций</w:t>
      </w:r>
      <w:r w:rsidR="005B55A6" w:rsidRPr="005B55A6">
        <w:t xml:space="preserve"> </w:t>
      </w:r>
      <w:r w:rsidRPr="005B55A6">
        <w:t>/</w:t>
      </w:r>
      <w:r w:rsidR="005B55A6" w:rsidRPr="005B55A6">
        <w:t xml:space="preserve"> </w:t>
      </w:r>
      <w:r w:rsidRPr="005B55A6">
        <w:t>А</w:t>
      </w:r>
      <w:r w:rsidR="005B55A6" w:rsidRPr="005B55A6">
        <w:t xml:space="preserve">.И. </w:t>
      </w:r>
      <w:r w:rsidRPr="005B55A6">
        <w:t>Салов</w:t>
      </w:r>
      <w:r w:rsidR="005B55A6" w:rsidRPr="005B55A6">
        <w:t xml:space="preserve">. - </w:t>
      </w:r>
      <w:r w:rsidRPr="005B55A6">
        <w:t>2-е</w:t>
      </w:r>
      <w:r w:rsidR="005B55A6" w:rsidRPr="005B55A6">
        <w:t xml:space="preserve"> </w:t>
      </w:r>
      <w:r w:rsidRPr="005B55A6">
        <w:t>изд,</w:t>
      </w:r>
      <w:r w:rsidR="005B55A6" w:rsidRPr="005B55A6">
        <w:t xml:space="preserve"> </w:t>
      </w:r>
      <w:r w:rsidRPr="005B55A6">
        <w:t>перераб</w:t>
      </w:r>
      <w:r w:rsidR="005B55A6" w:rsidRPr="005B55A6">
        <w:t xml:space="preserve">. </w:t>
      </w:r>
      <w:r w:rsidRPr="005B55A6">
        <w:t>и</w:t>
      </w:r>
      <w:r w:rsidR="005B55A6" w:rsidRPr="005B55A6">
        <w:t xml:space="preserve"> </w:t>
      </w:r>
      <w:r w:rsidRPr="005B55A6">
        <w:t>доп</w:t>
      </w:r>
      <w:r w:rsidR="005B55A6" w:rsidRPr="005B55A6">
        <w:t xml:space="preserve">. - </w:t>
      </w:r>
      <w:r w:rsidRPr="005B55A6">
        <w:t>М</w:t>
      </w:r>
      <w:r w:rsidR="005B55A6" w:rsidRPr="005B55A6">
        <w:t xml:space="preserve">.: </w:t>
      </w:r>
      <w:r w:rsidRPr="005B55A6">
        <w:t>Издательство</w:t>
      </w:r>
      <w:r w:rsidR="005B55A6" w:rsidRPr="005B55A6">
        <w:t xml:space="preserve"> </w:t>
      </w:r>
      <w:r w:rsidRPr="005B55A6">
        <w:t>Юрайт</w:t>
      </w:r>
      <w:r w:rsidR="005B55A6" w:rsidRPr="005B55A6">
        <w:t xml:space="preserve">; </w:t>
      </w:r>
      <w:r w:rsidRPr="005B55A6">
        <w:t>ИД</w:t>
      </w:r>
      <w:r w:rsidR="005B55A6" w:rsidRPr="005B55A6">
        <w:t xml:space="preserve"> </w:t>
      </w:r>
      <w:r w:rsidRPr="005B55A6">
        <w:t>Юрайт,</w:t>
      </w:r>
      <w:r w:rsidR="005B55A6" w:rsidRPr="005B55A6">
        <w:t xml:space="preserve"> </w:t>
      </w:r>
      <w:r w:rsidRPr="005B55A6">
        <w:t>2010</w:t>
      </w:r>
      <w:r w:rsidR="005B55A6" w:rsidRPr="005B55A6">
        <w:t xml:space="preserve">. - </w:t>
      </w:r>
      <w:r w:rsidRPr="005B55A6">
        <w:t>189</w:t>
      </w:r>
      <w:r w:rsidR="005B55A6" w:rsidRPr="005B55A6">
        <w:t xml:space="preserve"> </w:t>
      </w:r>
      <w:r w:rsidRPr="005B55A6">
        <w:t>с</w:t>
      </w:r>
      <w:r w:rsidR="005B55A6" w:rsidRPr="005B55A6">
        <w:t>. - (</w:t>
      </w:r>
      <w:r w:rsidRPr="005B55A6">
        <w:t>Хочу</w:t>
      </w:r>
      <w:r w:rsidR="005B55A6" w:rsidRPr="005B55A6">
        <w:t xml:space="preserve"> </w:t>
      </w:r>
      <w:r w:rsidRPr="005B55A6">
        <w:t>все</w:t>
      </w:r>
      <w:r w:rsidR="005B55A6" w:rsidRPr="005B55A6">
        <w:t xml:space="preserve"> </w:t>
      </w:r>
      <w:r w:rsidRPr="005B55A6">
        <w:t>сдать</w:t>
      </w:r>
      <w:r w:rsidR="005B55A6" w:rsidRPr="005B55A6">
        <w:t>!)</w:t>
      </w:r>
    </w:p>
    <w:p w:rsidR="005B55A6" w:rsidRPr="005B55A6" w:rsidRDefault="001764E0" w:rsidP="005B55A6">
      <w:pPr>
        <w:pStyle w:val="af0"/>
      </w:pPr>
      <w:r w:rsidRPr="005B55A6">
        <w:t>10</w:t>
      </w:r>
      <w:r w:rsidR="005B55A6" w:rsidRPr="005B55A6">
        <w:t xml:space="preserve">. </w:t>
      </w:r>
      <w:r w:rsidRPr="005B55A6">
        <w:t>Финансы,</w:t>
      </w:r>
      <w:r w:rsidR="005B55A6" w:rsidRPr="005B55A6">
        <w:t xml:space="preserve"> </w:t>
      </w:r>
      <w:r w:rsidRPr="005B55A6">
        <w:t>деньги,</w:t>
      </w:r>
      <w:r w:rsidR="005B55A6" w:rsidRPr="005B55A6">
        <w:t xml:space="preserve"> </w:t>
      </w:r>
      <w:r w:rsidRPr="005B55A6">
        <w:t>кредит</w:t>
      </w:r>
      <w:r w:rsidR="005B55A6" w:rsidRPr="005B55A6">
        <w:t xml:space="preserve">: </w:t>
      </w:r>
      <w:r w:rsidRPr="005B55A6">
        <w:t>Учебник</w:t>
      </w:r>
      <w:r w:rsidR="005B55A6" w:rsidRPr="005B55A6">
        <w:t xml:space="preserve"> </w:t>
      </w:r>
      <w:r w:rsidRPr="005B55A6">
        <w:t>для</w:t>
      </w:r>
      <w:r w:rsidR="005B55A6" w:rsidRPr="005B55A6">
        <w:t xml:space="preserve"> </w:t>
      </w:r>
      <w:r w:rsidRPr="005B55A6">
        <w:t>вузов</w:t>
      </w:r>
      <w:r w:rsidR="005B55A6" w:rsidRPr="005B55A6">
        <w:t xml:space="preserve"> </w:t>
      </w:r>
      <w:r w:rsidRPr="005B55A6">
        <w:t>/</w:t>
      </w:r>
      <w:r w:rsidR="005B55A6" w:rsidRPr="005B55A6">
        <w:t xml:space="preserve"> </w:t>
      </w:r>
      <w:r w:rsidRPr="005B55A6">
        <w:t>Под</w:t>
      </w:r>
      <w:r w:rsidR="005B55A6" w:rsidRPr="005B55A6">
        <w:t xml:space="preserve"> ред. </w:t>
      </w:r>
      <w:r w:rsidRPr="005B55A6">
        <w:t>О</w:t>
      </w:r>
      <w:r w:rsidR="005B55A6" w:rsidRPr="005B55A6">
        <w:t xml:space="preserve">.В. </w:t>
      </w:r>
      <w:r w:rsidRPr="005B55A6">
        <w:t>Соколовой</w:t>
      </w:r>
      <w:r w:rsidR="005B55A6" w:rsidRPr="005B55A6">
        <w:t xml:space="preserve">. - </w:t>
      </w:r>
      <w:r w:rsidRPr="005B55A6">
        <w:t>М</w:t>
      </w:r>
      <w:r w:rsidR="005B55A6" w:rsidRPr="005B55A6">
        <w:t xml:space="preserve">.: </w:t>
      </w:r>
      <w:r w:rsidRPr="005B55A6">
        <w:t>Юристъ,</w:t>
      </w:r>
      <w:r w:rsidR="005B55A6" w:rsidRPr="005B55A6">
        <w:t xml:space="preserve"> </w:t>
      </w:r>
      <w:r w:rsidRPr="005B55A6">
        <w:t>2000</w:t>
      </w:r>
      <w:r w:rsidR="005B55A6" w:rsidRPr="005B55A6">
        <w:t xml:space="preserve">. - </w:t>
      </w:r>
      <w:r w:rsidRPr="005B55A6">
        <w:t>784</w:t>
      </w:r>
      <w:r w:rsidR="005B55A6" w:rsidRPr="005B55A6">
        <w:t xml:space="preserve"> </w:t>
      </w:r>
      <w:r w:rsidRPr="005B55A6">
        <w:t>с</w:t>
      </w:r>
      <w:r w:rsidR="005B55A6" w:rsidRPr="005B55A6">
        <w:t>.</w:t>
      </w:r>
    </w:p>
    <w:p w:rsidR="005B55A6" w:rsidRPr="005B55A6" w:rsidRDefault="001764E0" w:rsidP="005B55A6">
      <w:pPr>
        <w:pStyle w:val="af0"/>
      </w:pPr>
      <w:r w:rsidRPr="005B55A6">
        <w:t>11</w:t>
      </w:r>
      <w:r w:rsidR="005B55A6" w:rsidRPr="005B55A6">
        <w:t xml:space="preserve">. </w:t>
      </w:r>
      <w:r w:rsidRPr="005B55A6">
        <w:t>Юров,</w:t>
      </w:r>
      <w:r w:rsidR="005B55A6" w:rsidRPr="005B55A6">
        <w:t xml:space="preserve"> </w:t>
      </w:r>
      <w:r w:rsidRPr="005B55A6">
        <w:t>А</w:t>
      </w:r>
      <w:r w:rsidR="005B55A6" w:rsidRPr="005B55A6">
        <w:t xml:space="preserve">.В. </w:t>
      </w:r>
      <w:r w:rsidRPr="005B55A6">
        <w:t>Социологическое</w:t>
      </w:r>
      <w:r w:rsidR="005B55A6" w:rsidRPr="005B55A6">
        <w:t xml:space="preserve"> </w:t>
      </w:r>
      <w:r w:rsidRPr="005B55A6">
        <w:t>исследование</w:t>
      </w:r>
      <w:r w:rsidR="005B55A6" w:rsidRPr="005B55A6">
        <w:t xml:space="preserve"> </w:t>
      </w:r>
      <w:r w:rsidRPr="005B55A6">
        <w:t>как</w:t>
      </w:r>
      <w:r w:rsidR="005B55A6" w:rsidRPr="005B55A6">
        <w:t xml:space="preserve"> </w:t>
      </w:r>
      <w:r w:rsidRPr="005B55A6">
        <w:t>инструмент</w:t>
      </w:r>
      <w:r w:rsidR="005B55A6" w:rsidRPr="005B55A6">
        <w:t xml:space="preserve"> </w:t>
      </w:r>
      <w:r w:rsidRPr="005B55A6">
        <w:t>управления</w:t>
      </w:r>
      <w:r w:rsidR="005B55A6" w:rsidRPr="005B55A6">
        <w:t xml:space="preserve"> </w:t>
      </w:r>
      <w:r w:rsidRPr="005B55A6">
        <w:t>наличным</w:t>
      </w:r>
      <w:r w:rsidR="005B55A6" w:rsidRPr="005B55A6">
        <w:t xml:space="preserve"> </w:t>
      </w:r>
      <w:r w:rsidRPr="005B55A6">
        <w:t>денежным</w:t>
      </w:r>
      <w:r w:rsidR="005B55A6" w:rsidRPr="005B55A6">
        <w:t xml:space="preserve"> </w:t>
      </w:r>
      <w:r w:rsidRPr="005B55A6">
        <w:t>обращением</w:t>
      </w:r>
      <w:r w:rsidR="005B55A6" w:rsidRPr="005B55A6">
        <w:t xml:space="preserve"> </w:t>
      </w:r>
      <w:r w:rsidRPr="005B55A6">
        <w:t>/</w:t>
      </w:r>
      <w:r w:rsidR="005B55A6" w:rsidRPr="005B55A6">
        <w:t xml:space="preserve"> </w:t>
      </w:r>
      <w:r w:rsidRPr="005B55A6">
        <w:t>А</w:t>
      </w:r>
      <w:r w:rsidR="005B55A6" w:rsidRPr="005B55A6">
        <w:t xml:space="preserve">.В. </w:t>
      </w:r>
      <w:r w:rsidRPr="005B55A6">
        <w:t>Юров</w:t>
      </w:r>
      <w:r w:rsidR="005B55A6" w:rsidRPr="005B55A6">
        <w:t xml:space="preserve"> // </w:t>
      </w:r>
      <w:r w:rsidRPr="005B55A6">
        <w:t>Деньги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кредит</w:t>
      </w:r>
      <w:r w:rsidR="005B55A6" w:rsidRPr="005B55A6">
        <w:t>. 20</w:t>
      </w:r>
      <w:r w:rsidRPr="005B55A6">
        <w:t>08</w:t>
      </w:r>
      <w:r w:rsidR="005B55A6" w:rsidRPr="005B55A6">
        <w:t xml:space="preserve">. </w:t>
      </w:r>
      <w:r w:rsidRPr="005B55A6">
        <w:t>№10</w:t>
      </w:r>
      <w:r w:rsidR="005B55A6" w:rsidRPr="005B55A6">
        <w:t xml:space="preserve">. </w:t>
      </w:r>
      <w:r w:rsidRPr="005B55A6">
        <w:t>С</w:t>
      </w:r>
      <w:r w:rsidR="005B55A6" w:rsidRPr="005B55A6">
        <w:t>.9</w:t>
      </w:r>
      <w:r w:rsidRPr="005B55A6">
        <w:t>-14</w:t>
      </w:r>
      <w:r w:rsidR="005B55A6" w:rsidRPr="005B55A6">
        <w:t>.</w:t>
      </w:r>
    </w:p>
    <w:p w:rsidR="005B55A6" w:rsidRPr="005B55A6" w:rsidRDefault="001764E0" w:rsidP="005B55A6">
      <w:pPr>
        <w:pStyle w:val="af0"/>
      </w:pPr>
      <w:r w:rsidRPr="005B55A6">
        <w:t>12</w:t>
      </w:r>
      <w:r w:rsidR="005B55A6" w:rsidRPr="005B55A6">
        <w:t xml:space="preserve">. </w:t>
      </w:r>
      <w:r w:rsidRPr="005B55A6">
        <w:t>Юров,</w:t>
      </w:r>
      <w:r w:rsidR="005B55A6" w:rsidRPr="005B55A6">
        <w:t xml:space="preserve"> </w:t>
      </w:r>
      <w:r w:rsidRPr="005B55A6">
        <w:t>А</w:t>
      </w:r>
      <w:r w:rsidR="005B55A6" w:rsidRPr="005B55A6">
        <w:t xml:space="preserve">.В. </w:t>
      </w:r>
      <w:r w:rsidRPr="005B55A6">
        <w:t>Наличные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электронные</w:t>
      </w:r>
      <w:r w:rsidR="005B55A6" w:rsidRPr="005B55A6">
        <w:t xml:space="preserve"> </w:t>
      </w:r>
      <w:r w:rsidRPr="005B55A6">
        <w:t>средства</w:t>
      </w:r>
      <w:r w:rsidR="005B55A6" w:rsidRPr="005B55A6">
        <w:t xml:space="preserve"> </w:t>
      </w:r>
      <w:r w:rsidRPr="005B55A6">
        <w:t>платежа</w:t>
      </w:r>
      <w:r w:rsidR="005B55A6" w:rsidRPr="005B55A6">
        <w:t xml:space="preserve">: </w:t>
      </w:r>
      <w:r w:rsidRPr="005B55A6">
        <w:t>оценка</w:t>
      </w:r>
      <w:r w:rsidR="005B55A6" w:rsidRPr="005B55A6">
        <w:t xml:space="preserve"> </w:t>
      </w:r>
      <w:r w:rsidRPr="005B55A6">
        <w:t>перспектив</w:t>
      </w:r>
      <w:r w:rsidR="005B55A6" w:rsidRPr="005B55A6">
        <w:t xml:space="preserve"> </w:t>
      </w:r>
      <w:r w:rsidRPr="005B55A6">
        <w:t>/</w:t>
      </w:r>
      <w:r w:rsidR="005B55A6" w:rsidRPr="005B55A6">
        <w:t xml:space="preserve"> </w:t>
      </w:r>
      <w:r w:rsidRPr="005B55A6">
        <w:t>А</w:t>
      </w:r>
      <w:r w:rsidR="005B55A6" w:rsidRPr="005B55A6">
        <w:t xml:space="preserve">.В. </w:t>
      </w:r>
      <w:r w:rsidRPr="005B55A6">
        <w:t>Юров</w:t>
      </w:r>
      <w:r w:rsidR="005B55A6" w:rsidRPr="005B55A6">
        <w:t xml:space="preserve"> // </w:t>
      </w:r>
      <w:r w:rsidRPr="005B55A6">
        <w:t>Деньги</w:t>
      </w:r>
      <w:r w:rsidR="005B55A6" w:rsidRPr="005B55A6">
        <w:t xml:space="preserve"> </w:t>
      </w:r>
      <w:r w:rsidRPr="005B55A6">
        <w:t>и</w:t>
      </w:r>
      <w:r w:rsidR="005B55A6" w:rsidRPr="005B55A6">
        <w:t xml:space="preserve"> </w:t>
      </w:r>
      <w:r w:rsidRPr="005B55A6">
        <w:t>кредит</w:t>
      </w:r>
      <w:r w:rsidR="005B55A6" w:rsidRPr="005B55A6">
        <w:t>. 20</w:t>
      </w:r>
      <w:r w:rsidRPr="005B55A6">
        <w:t>07</w:t>
      </w:r>
      <w:r w:rsidR="005B55A6" w:rsidRPr="005B55A6">
        <w:t xml:space="preserve">. </w:t>
      </w:r>
      <w:r w:rsidRPr="005B55A6">
        <w:t>№7</w:t>
      </w:r>
      <w:r w:rsidR="005B55A6" w:rsidRPr="005B55A6">
        <w:t xml:space="preserve">. </w:t>
      </w:r>
      <w:r w:rsidRPr="005B55A6">
        <w:t>С</w:t>
      </w:r>
      <w:r w:rsidR="005B55A6" w:rsidRPr="005B55A6">
        <w:t>.4</w:t>
      </w:r>
      <w:r w:rsidRPr="005B55A6">
        <w:t>2</w:t>
      </w:r>
      <w:r w:rsidR="005B55A6" w:rsidRPr="005B55A6">
        <w:t>.</w:t>
      </w:r>
    </w:p>
    <w:p w:rsidR="001764E0" w:rsidRPr="005B55A6" w:rsidRDefault="001764E0" w:rsidP="005B55A6">
      <w:pPr>
        <w:pStyle w:val="af0"/>
      </w:pPr>
      <w:r w:rsidRPr="005B55A6">
        <w:t>Электронные</w:t>
      </w:r>
      <w:r w:rsidR="005B55A6" w:rsidRPr="005B55A6">
        <w:t xml:space="preserve"> </w:t>
      </w:r>
      <w:r w:rsidRPr="005B55A6">
        <w:t>ресурсы</w:t>
      </w:r>
      <w:r w:rsidR="005B55A6">
        <w:t>:</w:t>
      </w:r>
    </w:p>
    <w:p w:rsidR="0068504D" w:rsidRPr="005B55A6" w:rsidRDefault="001764E0" w:rsidP="005B55A6">
      <w:pPr>
        <w:pStyle w:val="af0"/>
      </w:pPr>
      <w:r w:rsidRPr="005B55A6">
        <w:t>13</w:t>
      </w:r>
      <w:r w:rsidR="005B55A6" w:rsidRPr="005B55A6">
        <w:t xml:space="preserve">. </w:t>
      </w:r>
      <w:r w:rsidRPr="005B55A6">
        <w:t>Экономический</w:t>
      </w:r>
      <w:r w:rsidR="005B55A6" w:rsidRPr="005B55A6">
        <w:t xml:space="preserve"> </w:t>
      </w:r>
      <w:r w:rsidRPr="005B55A6">
        <w:t>словарь</w:t>
      </w:r>
      <w:r w:rsidR="005B55A6" w:rsidRPr="005B55A6">
        <w:t xml:space="preserve"> [</w:t>
      </w:r>
      <w:r w:rsidRPr="005B55A6">
        <w:t>электронный</w:t>
      </w:r>
      <w:r w:rsidR="005B55A6" w:rsidRPr="005B55A6">
        <w:t xml:space="preserve"> </w:t>
      </w:r>
      <w:r w:rsidRPr="005B55A6">
        <w:t>ресурс</w:t>
      </w:r>
      <w:r w:rsidR="005B55A6" w:rsidRPr="005B55A6">
        <w:t>] // // http://</w:t>
      </w:r>
      <w:r w:rsidR="0068504D" w:rsidRPr="005B55A6">
        <w:t>economy</w:t>
      </w:r>
      <w:r w:rsidR="005B55A6" w:rsidRPr="005B55A6">
        <w:t xml:space="preserve">. </w:t>
      </w:r>
      <w:r w:rsidR="0068504D" w:rsidRPr="005B55A6">
        <w:t>polbu</w:t>
      </w:r>
      <w:r w:rsidR="005B55A6" w:rsidRPr="005B55A6">
        <w:t>.ru</w:t>
      </w:r>
    </w:p>
    <w:p w:rsidR="0068504D" w:rsidRPr="005B55A6" w:rsidRDefault="001764E0" w:rsidP="005B55A6">
      <w:pPr>
        <w:pStyle w:val="af0"/>
      </w:pPr>
      <w:r w:rsidRPr="005B55A6">
        <w:t>14</w:t>
      </w:r>
      <w:r w:rsidR="005B55A6" w:rsidRPr="005B55A6">
        <w:t xml:space="preserve">. </w:t>
      </w:r>
      <w:r w:rsidR="000D1D1B" w:rsidRPr="005B55A6">
        <w:t>Зона</w:t>
      </w:r>
      <w:r w:rsidR="005B55A6" w:rsidRPr="005B55A6">
        <w:t xml:space="preserve"> </w:t>
      </w:r>
      <w:r w:rsidR="000D1D1B" w:rsidRPr="005B55A6">
        <w:t>закона</w:t>
      </w:r>
      <w:r w:rsidR="005B55A6" w:rsidRPr="005B55A6">
        <w:t xml:space="preserve"> [</w:t>
      </w:r>
      <w:r w:rsidRPr="005B55A6">
        <w:t>электронный</w:t>
      </w:r>
      <w:r w:rsidR="005B55A6" w:rsidRPr="005B55A6">
        <w:t xml:space="preserve"> </w:t>
      </w:r>
      <w:r w:rsidRPr="005B55A6">
        <w:t>ресурс</w:t>
      </w:r>
      <w:r w:rsidR="005B55A6" w:rsidRPr="005B55A6">
        <w:t>] // // http://</w:t>
      </w:r>
      <w:r w:rsidR="00E64C4C" w:rsidRPr="005B55A6">
        <w:t>zonazakona</w:t>
      </w:r>
      <w:r w:rsidR="005B55A6" w:rsidRPr="005B55A6">
        <w:t>.ru</w:t>
      </w:r>
    </w:p>
    <w:p w:rsidR="0068504D" w:rsidRPr="005B55A6" w:rsidRDefault="001764E0" w:rsidP="005B55A6">
      <w:pPr>
        <w:pStyle w:val="af0"/>
      </w:pPr>
      <w:r w:rsidRPr="005B55A6">
        <w:t>15</w:t>
      </w:r>
      <w:r w:rsidR="005B55A6" w:rsidRPr="005B55A6">
        <w:t xml:space="preserve">. </w:t>
      </w:r>
      <w:r w:rsidRPr="005B55A6">
        <w:t>Центральный</w:t>
      </w:r>
      <w:r w:rsidR="005B55A6" w:rsidRPr="005B55A6">
        <w:t xml:space="preserve"> </w:t>
      </w:r>
      <w:r w:rsidRPr="005B55A6">
        <w:t>банк</w:t>
      </w:r>
      <w:r w:rsidR="005B55A6" w:rsidRPr="005B55A6">
        <w:t xml:space="preserve"> </w:t>
      </w:r>
      <w:r w:rsidRPr="005B55A6">
        <w:t>Российской</w:t>
      </w:r>
      <w:r w:rsidR="005B55A6" w:rsidRPr="005B55A6">
        <w:t xml:space="preserve"> </w:t>
      </w:r>
      <w:r w:rsidRPr="005B55A6">
        <w:t>Федерации</w:t>
      </w:r>
      <w:r w:rsidR="005B55A6" w:rsidRPr="005B55A6">
        <w:t xml:space="preserve"> [</w:t>
      </w:r>
      <w:r w:rsidRPr="005B55A6">
        <w:t>электронный</w:t>
      </w:r>
      <w:r w:rsidR="005B55A6" w:rsidRPr="005B55A6">
        <w:t xml:space="preserve"> </w:t>
      </w:r>
      <w:r w:rsidRPr="005B55A6">
        <w:t>ресурс</w:t>
      </w:r>
      <w:r w:rsidR="005B55A6" w:rsidRPr="005B55A6">
        <w:t>] // // http://www.</w:t>
      </w:r>
      <w:r w:rsidR="0068504D" w:rsidRPr="005B55A6">
        <w:t>crb</w:t>
      </w:r>
      <w:r w:rsidR="005B55A6" w:rsidRPr="005B55A6">
        <w:t>.ru</w:t>
      </w:r>
    </w:p>
    <w:p w:rsidR="0068504D" w:rsidRPr="005B55A6" w:rsidRDefault="001764E0" w:rsidP="005B55A6">
      <w:pPr>
        <w:pStyle w:val="af0"/>
      </w:pPr>
      <w:r w:rsidRPr="005B55A6">
        <w:t>16</w:t>
      </w:r>
      <w:r w:rsidR="005B55A6" w:rsidRPr="005B55A6">
        <w:t xml:space="preserve">. </w:t>
      </w:r>
      <w:r w:rsidR="00E64C4C" w:rsidRPr="005B55A6">
        <w:t>Правовое</w:t>
      </w:r>
      <w:r w:rsidR="005B55A6" w:rsidRPr="005B55A6">
        <w:t xml:space="preserve"> </w:t>
      </w:r>
      <w:r w:rsidR="00E64C4C" w:rsidRPr="005B55A6">
        <w:t>регулирование</w:t>
      </w:r>
      <w:r w:rsidR="005B55A6" w:rsidRPr="005B55A6">
        <w:t xml:space="preserve"> [</w:t>
      </w:r>
      <w:r w:rsidRPr="005B55A6">
        <w:t>электронный</w:t>
      </w:r>
      <w:r w:rsidR="005B55A6" w:rsidRPr="005B55A6">
        <w:t xml:space="preserve"> </w:t>
      </w:r>
      <w:r w:rsidRPr="005B55A6">
        <w:t>ресурс</w:t>
      </w:r>
      <w:r w:rsidR="005B55A6" w:rsidRPr="005B55A6">
        <w:t>] // http://</w:t>
      </w:r>
      <w:r w:rsidR="0068504D" w:rsidRPr="005B55A6">
        <w:t>lawtoday</w:t>
      </w:r>
      <w:r w:rsidR="005B55A6" w:rsidRPr="005B55A6">
        <w:t>.ru</w:t>
      </w:r>
    </w:p>
    <w:p w:rsidR="001764E0" w:rsidRPr="005B55A6" w:rsidRDefault="001764E0" w:rsidP="005B55A6">
      <w:pPr>
        <w:pStyle w:val="af0"/>
      </w:pPr>
      <w:r w:rsidRPr="005B55A6">
        <w:t>17</w:t>
      </w:r>
      <w:r w:rsidR="005B55A6" w:rsidRPr="005B55A6">
        <w:t xml:space="preserve">. </w:t>
      </w:r>
      <w:r w:rsidRPr="005B55A6">
        <w:t>Энциклопедия</w:t>
      </w:r>
      <w:r w:rsidR="005B55A6" w:rsidRPr="005B55A6">
        <w:t xml:space="preserve"> "</w:t>
      </w:r>
      <w:r w:rsidRPr="005B55A6">
        <w:t>Википедия</w:t>
      </w:r>
      <w:r w:rsidR="005B55A6" w:rsidRPr="005B55A6">
        <w:t>" [</w:t>
      </w:r>
      <w:r w:rsidRPr="005B55A6">
        <w:t>электронный</w:t>
      </w:r>
      <w:r w:rsidR="005B55A6" w:rsidRPr="005B55A6">
        <w:t xml:space="preserve"> </w:t>
      </w:r>
      <w:r w:rsidRPr="005B55A6">
        <w:t>ресурс</w:t>
      </w:r>
      <w:r w:rsidR="005B55A6" w:rsidRPr="005B55A6">
        <w:t>] // // http://</w:t>
      </w:r>
      <w:r w:rsidR="0068504D" w:rsidRPr="005B55A6">
        <w:t>wikipedia</w:t>
      </w:r>
      <w:r w:rsidR="005B55A6" w:rsidRPr="005B55A6">
        <w:t>.org</w:t>
      </w:r>
    </w:p>
    <w:p w:rsidR="0068504D" w:rsidRPr="005B55A6" w:rsidRDefault="001764E0" w:rsidP="005B55A6">
      <w:pPr>
        <w:pStyle w:val="af0"/>
      </w:pPr>
      <w:r w:rsidRPr="005B55A6">
        <w:t>18</w:t>
      </w:r>
      <w:r w:rsidR="005B55A6" w:rsidRPr="005B55A6">
        <w:t xml:space="preserve">. </w:t>
      </w:r>
      <w:r w:rsidRPr="005B55A6">
        <w:t>Консультант</w:t>
      </w:r>
      <w:r w:rsidR="005B55A6" w:rsidRPr="005B55A6">
        <w:t xml:space="preserve"> </w:t>
      </w:r>
      <w:r w:rsidRPr="005B55A6">
        <w:t>плюс</w:t>
      </w:r>
      <w:r w:rsidR="005B55A6" w:rsidRPr="005B55A6">
        <w:t xml:space="preserve"> [</w:t>
      </w:r>
      <w:r w:rsidRPr="005B55A6">
        <w:t>электронный</w:t>
      </w:r>
      <w:r w:rsidR="005B55A6" w:rsidRPr="005B55A6">
        <w:t xml:space="preserve"> </w:t>
      </w:r>
      <w:r w:rsidRPr="005B55A6">
        <w:t>ресурс</w:t>
      </w:r>
      <w:r w:rsidR="005B55A6" w:rsidRPr="005B55A6">
        <w:t>] // // http://</w:t>
      </w:r>
      <w:r w:rsidR="0068504D" w:rsidRPr="005B55A6">
        <w:t>base</w:t>
      </w:r>
      <w:r w:rsidR="005B55A6" w:rsidRPr="005B55A6">
        <w:t xml:space="preserve">. </w:t>
      </w:r>
      <w:r w:rsidR="0068504D" w:rsidRPr="005B55A6">
        <w:t>concultant</w:t>
      </w:r>
      <w:r w:rsidR="005B55A6" w:rsidRPr="005B55A6">
        <w:t>.ru</w:t>
      </w:r>
    </w:p>
    <w:p w:rsidR="005B55A6" w:rsidRDefault="0065656C" w:rsidP="00223C5C">
      <w:pPr>
        <w:pStyle w:val="1"/>
      </w:pPr>
      <w:r w:rsidRPr="005B55A6">
        <w:br w:type="page"/>
      </w:r>
      <w:bookmarkStart w:id="14" w:name="_Toc284745118"/>
      <w:r w:rsidR="005B55A6">
        <w:t>Приложения</w:t>
      </w:r>
      <w:bookmarkEnd w:id="14"/>
    </w:p>
    <w:p w:rsidR="005B55A6" w:rsidRDefault="005B55A6" w:rsidP="005B55A6">
      <w:pPr>
        <w:tabs>
          <w:tab w:val="left" w:pos="726"/>
        </w:tabs>
        <w:rPr>
          <w:b/>
        </w:rPr>
      </w:pPr>
    </w:p>
    <w:p w:rsidR="005B55A6" w:rsidRDefault="0065656C" w:rsidP="005B55A6">
      <w:pPr>
        <w:pStyle w:val="af6"/>
      </w:pPr>
      <w:r w:rsidRPr="005B55A6">
        <w:t>Приложение</w:t>
      </w:r>
      <w:r w:rsidR="005B55A6" w:rsidRPr="005B55A6">
        <w:t xml:space="preserve"> </w:t>
      </w:r>
      <w:r w:rsidRPr="005B55A6">
        <w:t>1</w:t>
      </w:r>
    </w:p>
    <w:p w:rsidR="005B55A6" w:rsidRPr="005B55A6" w:rsidRDefault="005B55A6" w:rsidP="005B55A6">
      <w:pPr>
        <w:pStyle w:val="af6"/>
      </w:pP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ЦЕНТРАЛЬНЫЙ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РОССИЙСКОЙ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ФЕДЕРАЦИИ</w:t>
      </w:r>
    </w:p>
    <w:p w:rsidR="005B55A6" w:rsidRPr="005B55A6" w:rsidRDefault="0065656C" w:rsidP="005B55A6">
      <w:pPr>
        <w:tabs>
          <w:tab w:val="left" w:pos="726"/>
        </w:tabs>
        <w:rPr>
          <w:b/>
          <w:szCs w:val="24"/>
        </w:rPr>
      </w:pPr>
      <w:r w:rsidRPr="005B55A6">
        <w:rPr>
          <w:b/>
          <w:szCs w:val="24"/>
        </w:rPr>
        <w:t>5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января</w:t>
      </w:r>
      <w:r w:rsidR="005B55A6" w:rsidRPr="005B55A6">
        <w:rPr>
          <w:b/>
          <w:szCs w:val="24"/>
        </w:rPr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5B55A6">
          <w:rPr>
            <w:b/>
            <w:szCs w:val="24"/>
          </w:rPr>
          <w:t>1998</w:t>
        </w:r>
        <w:r w:rsidR="005B55A6" w:rsidRPr="005B55A6">
          <w:rPr>
            <w:b/>
            <w:szCs w:val="24"/>
          </w:rPr>
          <w:t xml:space="preserve"> </w:t>
        </w:r>
        <w:r w:rsidRPr="005B55A6">
          <w:rPr>
            <w:b/>
            <w:szCs w:val="24"/>
          </w:rPr>
          <w:t>г</w:t>
        </w:r>
      </w:smartTag>
      <w:r w:rsidR="005B55A6" w:rsidRPr="005B55A6">
        <w:rPr>
          <w:b/>
          <w:szCs w:val="24"/>
        </w:rPr>
        <w:t xml:space="preserve">. </w:t>
      </w:r>
      <w:r w:rsidRPr="005B55A6">
        <w:rPr>
          <w:b/>
          <w:szCs w:val="24"/>
        </w:rPr>
        <w:t>N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14-П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Утверждено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Советом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директоров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России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протокол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19</w:t>
      </w:r>
      <w:r w:rsidR="005B55A6" w:rsidRPr="005B55A6">
        <w:rPr>
          <w:szCs w:val="24"/>
        </w:rPr>
        <w:t>.1</w:t>
      </w:r>
      <w:r w:rsidRPr="005B55A6">
        <w:rPr>
          <w:szCs w:val="24"/>
        </w:rPr>
        <w:t>2</w:t>
      </w:r>
      <w:r w:rsidR="005B55A6" w:rsidRPr="005B55A6">
        <w:rPr>
          <w:szCs w:val="24"/>
        </w:rPr>
        <w:t>.9</w:t>
      </w:r>
      <w:r w:rsidRPr="005B55A6">
        <w:rPr>
          <w:szCs w:val="24"/>
        </w:rPr>
        <w:t>7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N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47</w:t>
      </w:r>
    </w:p>
    <w:p w:rsidR="0065656C" w:rsidRPr="005B55A6" w:rsidRDefault="0065656C" w:rsidP="005B55A6">
      <w:pPr>
        <w:tabs>
          <w:tab w:val="left" w:pos="726"/>
        </w:tabs>
        <w:rPr>
          <w:b/>
          <w:szCs w:val="24"/>
        </w:rPr>
      </w:pPr>
      <w:r w:rsidRPr="005B55A6">
        <w:rPr>
          <w:b/>
          <w:szCs w:val="24"/>
        </w:rPr>
        <w:t>ПОЛОЖЕНИЕ</w:t>
      </w:r>
    </w:p>
    <w:p w:rsidR="0065656C" w:rsidRPr="005B55A6" w:rsidRDefault="0065656C" w:rsidP="005B55A6">
      <w:pPr>
        <w:tabs>
          <w:tab w:val="left" w:pos="726"/>
        </w:tabs>
        <w:rPr>
          <w:b/>
          <w:szCs w:val="24"/>
        </w:rPr>
      </w:pPr>
      <w:r w:rsidRPr="005B55A6">
        <w:rPr>
          <w:b/>
          <w:szCs w:val="24"/>
        </w:rPr>
        <w:t>О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ПРАВИЛАХ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ОРГАНИЗАЦИИ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НАЛИЧНОГО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ДЕНЕЖНОГО</w:t>
      </w:r>
    </w:p>
    <w:p w:rsidR="005B55A6" w:rsidRPr="005B55A6" w:rsidRDefault="0065656C" w:rsidP="005B55A6">
      <w:pPr>
        <w:tabs>
          <w:tab w:val="left" w:pos="726"/>
        </w:tabs>
        <w:rPr>
          <w:b/>
          <w:szCs w:val="24"/>
        </w:rPr>
      </w:pPr>
      <w:r w:rsidRPr="005B55A6">
        <w:rPr>
          <w:b/>
          <w:szCs w:val="24"/>
        </w:rPr>
        <w:t>ОБРАЩЕНИЯ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НА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ТЕРРИТОРИИ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РОССИЙСКОЙ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ФЕДЕРАЦИИ</w:t>
      </w:r>
    </w:p>
    <w:p w:rsidR="0065656C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b/>
          <w:szCs w:val="24"/>
        </w:rPr>
        <w:t>(</w:t>
      </w:r>
      <w:r w:rsidR="0065656C" w:rsidRPr="005B55A6">
        <w:rPr>
          <w:szCs w:val="24"/>
        </w:rPr>
        <w:t>с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изм</w:t>
      </w:r>
      <w:r w:rsidRPr="005B55A6">
        <w:rPr>
          <w:szCs w:val="24"/>
        </w:rPr>
        <w:t xml:space="preserve">. </w:t>
      </w:r>
      <w:r w:rsidR="0065656C" w:rsidRPr="005B55A6">
        <w:rPr>
          <w:szCs w:val="24"/>
        </w:rPr>
        <w:t>Указаний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ЦБ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РФ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22</w:t>
      </w:r>
      <w:r w:rsidRPr="005B55A6">
        <w:rPr>
          <w:szCs w:val="24"/>
        </w:rPr>
        <w:t>.01.19</w:t>
      </w:r>
      <w:r w:rsidR="0065656C" w:rsidRPr="005B55A6">
        <w:rPr>
          <w:szCs w:val="24"/>
        </w:rPr>
        <w:t>99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N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488-У,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от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31</w:t>
      </w:r>
      <w:r w:rsidR="005B55A6" w:rsidRPr="005B55A6">
        <w:rPr>
          <w:szCs w:val="24"/>
        </w:rPr>
        <w:t>.10.20</w:t>
      </w:r>
      <w:r w:rsidRPr="005B55A6">
        <w:rPr>
          <w:szCs w:val="24"/>
        </w:rPr>
        <w:t>02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N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1201-У</w:t>
      </w:r>
      <w:r w:rsidR="005B55A6" w:rsidRPr="005B55A6">
        <w:rPr>
          <w:szCs w:val="24"/>
        </w:rPr>
        <w:t>)</w:t>
      </w:r>
    </w:p>
    <w:p w:rsidR="005B55A6" w:rsidRPr="005B55A6" w:rsidRDefault="0065656C" w:rsidP="005B55A6">
      <w:pPr>
        <w:tabs>
          <w:tab w:val="left" w:pos="726"/>
        </w:tabs>
        <w:rPr>
          <w:b/>
          <w:szCs w:val="24"/>
        </w:rPr>
      </w:pPr>
      <w:r w:rsidRPr="005B55A6">
        <w:rPr>
          <w:b/>
          <w:szCs w:val="24"/>
        </w:rPr>
        <w:t>Глава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1</w:t>
      </w:r>
      <w:r w:rsidR="005B55A6" w:rsidRPr="005B55A6">
        <w:rPr>
          <w:b/>
          <w:szCs w:val="24"/>
        </w:rPr>
        <w:t xml:space="preserve">. </w:t>
      </w:r>
      <w:r w:rsidRPr="005B55A6">
        <w:rPr>
          <w:b/>
          <w:szCs w:val="24"/>
        </w:rPr>
        <w:t>ОБЩИЕ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ПОЛОЖЕНИЯ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1.1 Положение о правилах организации наличного денежног</w:t>
      </w:r>
      <w:r>
        <w:rPr>
          <w:szCs w:val="24"/>
        </w:rPr>
        <w:t xml:space="preserve">о </w:t>
      </w:r>
      <w:r w:rsidRPr="005B55A6">
        <w:rPr>
          <w:szCs w:val="24"/>
        </w:rPr>
        <w:t>обращения на территории Российской Федерации разработано согласн</w:t>
      </w:r>
      <w:r>
        <w:rPr>
          <w:szCs w:val="24"/>
        </w:rPr>
        <w:t xml:space="preserve">о </w:t>
      </w:r>
      <w:r w:rsidRPr="005B55A6">
        <w:rPr>
          <w:szCs w:val="24"/>
        </w:rPr>
        <w:t>компетенции, предоставленной Банку России Федеральным законом о</w:t>
      </w:r>
      <w:r>
        <w:rPr>
          <w:szCs w:val="24"/>
        </w:rPr>
        <w:t xml:space="preserve">т </w:t>
      </w:r>
      <w:r w:rsidRPr="005B55A6">
        <w:rPr>
          <w:szCs w:val="24"/>
        </w:rPr>
        <w:t xml:space="preserve">26 апреля </w:t>
      </w:r>
      <w:smartTag w:uri="urn:schemas-microsoft-com:office:smarttags" w:element="metricconverter">
        <w:smartTagPr>
          <w:attr w:name="ProductID" w:val="1995 г"/>
        </w:smartTagPr>
        <w:r w:rsidRPr="005B55A6">
          <w:rPr>
            <w:szCs w:val="24"/>
          </w:rPr>
          <w:t>1995 г</w:t>
        </w:r>
      </w:smartTag>
      <w:r w:rsidRPr="005B55A6">
        <w:rPr>
          <w:szCs w:val="24"/>
        </w:rPr>
        <w:t>. N 65-ФЗ "О Центральном банке Российско</w:t>
      </w:r>
      <w:r>
        <w:rPr>
          <w:szCs w:val="24"/>
        </w:rPr>
        <w:t xml:space="preserve">й </w:t>
      </w:r>
      <w:r w:rsidRPr="005B55A6">
        <w:rPr>
          <w:szCs w:val="24"/>
        </w:rPr>
        <w:t>Федерации (Банке России)", а также с учетом положений Федеральног</w:t>
      </w:r>
      <w:r>
        <w:rPr>
          <w:szCs w:val="24"/>
        </w:rPr>
        <w:t xml:space="preserve">о </w:t>
      </w:r>
      <w:r w:rsidRPr="005B55A6">
        <w:rPr>
          <w:szCs w:val="24"/>
        </w:rPr>
        <w:t xml:space="preserve">закона от 3 февраля </w:t>
      </w:r>
      <w:smartTag w:uri="urn:schemas-microsoft-com:office:smarttags" w:element="metricconverter">
        <w:smartTagPr>
          <w:attr w:name="ProductID" w:val="1996 г"/>
        </w:smartTagPr>
        <w:r w:rsidRPr="005B55A6">
          <w:rPr>
            <w:szCs w:val="24"/>
          </w:rPr>
          <w:t>1996 г</w:t>
        </w:r>
      </w:smartTag>
      <w:r w:rsidRPr="005B55A6">
        <w:rPr>
          <w:szCs w:val="24"/>
        </w:rPr>
        <w:t>. N 17-ФЗ "О банках и банковско</w:t>
      </w:r>
      <w:r>
        <w:rPr>
          <w:szCs w:val="24"/>
        </w:rPr>
        <w:t xml:space="preserve">й </w:t>
      </w:r>
      <w:r w:rsidRPr="005B55A6">
        <w:rPr>
          <w:szCs w:val="24"/>
        </w:rPr>
        <w:t>деятельности", Гражданского кодекса Российской Федерации, други</w:t>
      </w:r>
      <w:r>
        <w:rPr>
          <w:szCs w:val="24"/>
        </w:rPr>
        <w:t xml:space="preserve">х </w:t>
      </w:r>
      <w:r w:rsidRPr="005B55A6">
        <w:rPr>
          <w:szCs w:val="24"/>
        </w:rPr>
        <w:t>федеральных законов и правовых актов, действующих на территори</w:t>
      </w:r>
      <w:r>
        <w:rPr>
          <w:szCs w:val="24"/>
        </w:rPr>
        <w:t xml:space="preserve">и </w:t>
      </w:r>
      <w:r w:rsidRPr="005B55A6">
        <w:rPr>
          <w:szCs w:val="24"/>
        </w:rPr>
        <w:t>Российской Федерации.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1.2 Настоящее Положение обязательно для выполнени</w:t>
      </w:r>
      <w:r>
        <w:rPr>
          <w:szCs w:val="24"/>
        </w:rPr>
        <w:t xml:space="preserve">я </w:t>
      </w:r>
      <w:r w:rsidRPr="005B55A6">
        <w:rPr>
          <w:szCs w:val="24"/>
        </w:rPr>
        <w:t>территориальными учреждениями Банка России, расчетно - кассовым</w:t>
      </w:r>
      <w:r>
        <w:rPr>
          <w:szCs w:val="24"/>
        </w:rPr>
        <w:t xml:space="preserve">и </w:t>
      </w:r>
      <w:r w:rsidRPr="005B55A6">
        <w:rPr>
          <w:szCs w:val="24"/>
        </w:rPr>
        <w:t>центрами, кредитными организациями и их филиалами, включа</w:t>
      </w:r>
      <w:r>
        <w:rPr>
          <w:szCs w:val="24"/>
        </w:rPr>
        <w:t xml:space="preserve">я </w:t>
      </w:r>
      <w:r w:rsidRPr="005B55A6">
        <w:rPr>
          <w:szCs w:val="24"/>
        </w:rPr>
        <w:t>учреждения Сберегательного банка Российской Федерации (</w:t>
      </w:r>
      <w:r>
        <w:rPr>
          <w:szCs w:val="24"/>
        </w:rPr>
        <w:t xml:space="preserve">в </w:t>
      </w:r>
      <w:r w:rsidRPr="005B55A6">
        <w:rPr>
          <w:szCs w:val="24"/>
        </w:rPr>
        <w:t>дальнейшем по тексту - учреждения банков), а также организациями</w:t>
      </w:r>
      <w:r>
        <w:rPr>
          <w:szCs w:val="24"/>
        </w:rPr>
        <w:t xml:space="preserve">, </w:t>
      </w:r>
      <w:r w:rsidRPr="005B55A6">
        <w:rPr>
          <w:szCs w:val="24"/>
        </w:rPr>
        <w:t>предприятиями и учреждениями на территории Российской Федерации.</w:t>
      </w:r>
    </w:p>
    <w:p w:rsidR="005B55A6" w:rsidRPr="005B55A6" w:rsidRDefault="0065656C" w:rsidP="005B55A6">
      <w:pPr>
        <w:tabs>
          <w:tab w:val="left" w:pos="726"/>
        </w:tabs>
        <w:rPr>
          <w:b/>
          <w:szCs w:val="24"/>
        </w:rPr>
      </w:pPr>
      <w:r w:rsidRPr="005B55A6">
        <w:rPr>
          <w:b/>
          <w:szCs w:val="24"/>
        </w:rPr>
        <w:t>Глава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2</w:t>
      </w:r>
      <w:r w:rsidR="005B55A6" w:rsidRPr="005B55A6">
        <w:rPr>
          <w:b/>
          <w:szCs w:val="24"/>
        </w:rPr>
        <w:t xml:space="preserve">. </w:t>
      </w:r>
      <w:r w:rsidRPr="005B55A6">
        <w:rPr>
          <w:b/>
          <w:szCs w:val="24"/>
        </w:rPr>
        <w:t>ОРГАНИЗАЦИЯ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ОБРАЩЕНИЯ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НАЛИЧНЫХ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ДЕНЕГ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2.1 </w:t>
      </w:r>
      <w:r w:rsidRPr="005B55A6">
        <w:rPr>
          <w:i/>
          <w:szCs w:val="24"/>
        </w:rPr>
        <w:t>Организации, предприятия, учреждения независимо о</w:t>
      </w:r>
      <w:r>
        <w:rPr>
          <w:i/>
          <w:szCs w:val="24"/>
        </w:rPr>
        <w:t xml:space="preserve">т </w:t>
      </w:r>
      <w:r w:rsidRPr="005B55A6">
        <w:rPr>
          <w:i/>
          <w:szCs w:val="24"/>
        </w:rPr>
        <w:t>организационно - правовой формы (далее именуются - предприятия)</w:t>
      </w:r>
      <w:r>
        <w:rPr>
          <w:i/>
          <w:szCs w:val="24"/>
        </w:rPr>
        <w:t xml:space="preserve"> </w:t>
      </w:r>
      <w:r w:rsidRPr="005B55A6">
        <w:rPr>
          <w:i/>
          <w:szCs w:val="24"/>
        </w:rPr>
        <w:t>хранят свободные денежные средства в учреждениях банков н</w:t>
      </w:r>
      <w:r>
        <w:rPr>
          <w:i/>
          <w:szCs w:val="24"/>
        </w:rPr>
        <w:t xml:space="preserve">а </w:t>
      </w:r>
      <w:r w:rsidRPr="005B55A6">
        <w:rPr>
          <w:i/>
          <w:szCs w:val="24"/>
        </w:rPr>
        <w:t>соответствующих счетах на договорных условиях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2.2 </w:t>
      </w:r>
      <w:r w:rsidRPr="005B55A6">
        <w:rPr>
          <w:i/>
          <w:szCs w:val="24"/>
        </w:rPr>
        <w:t>Наличные денежные средства, поступающие в касс</w:t>
      </w:r>
      <w:r>
        <w:rPr>
          <w:i/>
          <w:szCs w:val="24"/>
        </w:rPr>
        <w:t xml:space="preserve">ы </w:t>
      </w:r>
      <w:r w:rsidRPr="005B55A6">
        <w:rPr>
          <w:i/>
          <w:szCs w:val="24"/>
        </w:rPr>
        <w:t>предприятий, подлежат сдаче в учреждения банков для последующег</w:t>
      </w:r>
      <w:r>
        <w:rPr>
          <w:i/>
          <w:szCs w:val="24"/>
        </w:rPr>
        <w:t xml:space="preserve">о </w:t>
      </w:r>
      <w:r w:rsidRPr="005B55A6">
        <w:rPr>
          <w:i/>
          <w:szCs w:val="24"/>
        </w:rPr>
        <w:t>зачисления на счета этих предприятий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Денежная наличность сдается предприятиями непосредственно </w:t>
      </w:r>
      <w:r>
        <w:rPr>
          <w:szCs w:val="24"/>
        </w:rPr>
        <w:t xml:space="preserve">в </w:t>
      </w:r>
      <w:r w:rsidRPr="005B55A6">
        <w:rPr>
          <w:szCs w:val="24"/>
        </w:rPr>
        <w:t>кассы учреждений банков или через объединенные кассы пр</w:t>
      </w:r>
      <w:r>
        <w:rPr>
          <w:szCs w:val="24"/>
        </w:rPr>
        <w:t xml:space="preserve">и </w:t>
      </w:r>
      <w:r w:rsidRPr="005B55A6">
        <w:rPr>
          <w:szCs w:val="24"/>
        </w:rPr>
        <w:t>предприятиях, а также предприятиям Государственного комитет</w:t>
      </w:r>
      <w:r>
        <w:rPr>
          <w:szCs w:val="24"/>
        </w:rPr>
        <w:t xml:space="preserve">а </w:t>
      </w:r>
      <w:r w:rsidRPr="005B55A6">
        <w:rPr>
          <w:szCs w:val="24"/>
        </w:rPr>
        <w:t>Российской Федерации по связи и информатизации (Госкомсвяз</w:t>
      </w:r>
      <w:r>
        <w:rPr>
          <w:szCs w:val="24"/>
        </w:rPr>
        <w:t xml:space="preserve">и </w:t>
      </w:r>
      <w:r w:rsidRPr="005B55A6">
        <w:rPr>
          <w:szCs w:val="24"/>
        </w:rPr>
        <w:t>России) для перевода на соответствующие счета в учреждения банков.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Наличные деньги могут сдаваться предприятиями на договорны</w:t>
      </w:r>
      <w:r>
        <w:rPr>
          <w:szCs w:val="24"/>
        </w:rPr>
        <w:t xml:space="preserve">х </w:t>
      </w:r>
      <w:r w:rsidRPr="005B55A6">
        <w:rPr>
          <w:szCs w:val="24"/>
        </w:rPr>
        <w:t>условиях через инкассаторские службы учреждений банков ил</w:t>
      </w:r>
      <w:r>
        <w:rPr>
          <w:szCs w:val="24"/>
        </w:rPr>
        <w:t xml:space="preserve">и </w:t>
      </w:r>
      <w:r w:rsidRPr="005B55A6">
        <w:rPr>
          <w:szCs w:val="24"/>
        </w:rPr>
        <w:t>специализированные инкассаторские службы, имеющие лицензию Банк</w:t>
      </w:r>
      <w:r>
        <w:rPr>
          <w:szCs w:val="24"/>
        </w:rPr>
        <w:t xml:space="preserve">а </w:t>
      </w:r>
      <w:r w:rsidRPr="005B55A6">
        <w:rPr>
          <w:szCs w:val="24"/>
        </w:rPr>
        <w:t>России на осуществление соответствующих операций по инкассаци</w:t>
      </w:r>
      <w:r>
        <w:rPr>
          <w:szCs w:val="24"/>
        </w:rPr>
        <w:t xml:space="preserve">и </w:t>
      </w:r>
      <w:r w:rsidRPr="005B55A6">
        <w:rPr>
          <w:szCs w:val="24"/>
        </w:rPr>
        <w:t>денежных средств и других ценностей.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2.3 Прием денежной наличности учреждениями банков о</w:t>
      </w:r>
      <w:r>
        <w:rPr>
          <w:szCs w:val="24"/>
        </w:rPr>
        <w:t xml:space="preserve">т </w:t>
      </w:r>
      <w:r w:rsidRPr="005B55A6">
        <w:rPr>
          <w:szCs w:val="24"/>
        </w:rPr>
        <w:t>обслуживаемых предприятий осуществляется в порядке, установленно</w:t>
      </w:r>
      <w:r>
        <w:rPr>
          <w:szCs w:val="24"/>
        </w:rPr>
        <w:t xml:space="preserve">м </w:t>
      </w:r>
      <w:r w:rsidR="00223C5C">
        <w:rPr>
          <w:szCs w:val="24"/>
        </w:rPr>
        <w:t>Инструкцией по эмиссионно-</w:t>
      </w:r>
      <w:r w:rsidRPr="005B55A6">
        <w:rPr>
          <w:szCs w:val="24"/>
        </w:rPr>
        <w:t>кассовой работе в учреждениях Банк</w:t>
      </w:r>
      <w:r>
        <w:rPr>
          <w:szCs w:val="24"/>
        </w:rPr>
        <w:t xml:space="preserve">а </w:t>
      </w:r>
      <w:r w:rsidRPr="005B55A6">
        <w:rPr>
          <w:szCs w:val="24"/>
        </w:rPr>
        <w:t xml:space="preserve">России от 16 ноября </w:t>
      </w:r>
      <w:smartTag w:uri="urn:schemas-microsoft-com:office:smarttags" w:element="metricconverter">
        <w:smartTagPr>
          <w:attr w:name="ProductID" w:val="1995 г"/>
        </w:smartTagPr>
        <w:r w:rsidRPr="005B55A6">
          <w:rPr>
            <w:szCs w:val="24"/>
          </w:rPr>
          <w:t>1995 г</w:t>
        </w:r>
      </w:smartTag>
      <w:r w:rsidRPr="005B55A6">
        <w:rPr>
          <w:szCs w:val="24"/>
        </w:rPr>
        <w:t>. N 31 и Положением "О порядке ведени</w:t>
      </w:r>
      <w:r>
        <w:rPr>
          <w:szCs w:val="24"/>
        </w:rPr>
        <w:t xml:space="preserve">я </w:t>
      </w:r>
      <w:r w:rsidRPr="005B55A6">
        <w:rPr>
          <w:szCs w:val="24"/>
        </w:rPr>
        <w:t>кассовых операций в кредитных организациях на территори</w:t>
      </w:r>
      <w:r>
        <w:rPr>
          <w:szCs w:val="24"/>
        </w:rPr>
        <w:t xml:space="preserve">и </w:t>
      </w:r>
      <w:r w:rsidRPr="005B55A6">
        <w:rPr>
          <w:szCs w:val="24"/>
        </w:rPr>
        <w:t xml:space="preserve">Российской Федерации" от 25 марта </w:t>
      </w:r>
      <w:smartTag w:uri="urn:schemas-microsoft-com:office:smarttags" w:element="metricconverter">
        <w:smartTagPr>
          <w:attr w:name="ProductID" w:val="1997 г"/>
        </w:smartTagPr>
        <w:r w:rsidRPr="005B55A6">
          <w:rPr>
            <w:szCs w:val="24"/>
          </w:rPr>
          <w:t>1997 г</w:t>
        </w:r>
      </w:smartTag>
      <w:r w:rsidRPr="005B55A6">
        <w:rPr>
          <w:szCs w:val="24"/>
        </w:rPr>
        <w:t>. N 56.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2.4 </w:t>
      </w:r>
      <w:r w:rsidRPr="005B55A6">
        <w:rPr>
          <w:i/>
          <w:szCs w:val="24"/>
        </w:rPr>
        <w:t>Порядок и сроки сдачи наличных денег устанавливаютс</w:t>
      </w:r>
      <w:r>
        <w:rPr>
          <w:i/>
          <w:szCs w:val="24"/>
        </w:rPr>
        <w:t xml:space="preserve">я </w:t>
      </w:r>
      <w:r w:rsidRPr="005B55A6">
        <w:rPr>
          <w:i/>
          <w:szCs w:val="24"/>
        </w:rPr>
        <w:t>обслуживающими учреждениями банков каждому предприятию</w:t>
      </w:r>
      <w:r w:rsidRPr="005B55A6">
        <w:rPr>
          <w:szCs w:val="24"/>
        </w:rPr>
        <w:t xml:space="preserve"> п</w:t>
      </w:r>
      <w:r>
        <w:rPr>
          <w:szCs w:val="24"/>
        </w:rPr>
        <w:t xml:space="preserve">о </w:t>
      </w:r>
      <w:r w:rsidRPr="005B55A6">
        <w:rPr>
          <w:szCs w:val="24"/>
        </w:rPr>
        <w:t>согласованию с их руководителями исходя из необходимост</w:t>
      </w:r>
      <w:r>
        <w:rPr>
          <w:szCs w:val="24"/>
        </w:rPr>
        <w:t xml:space="preserve">и </w:t>
      </w:r>
      <w:r w:rsidRPr="005B55A6">
        <w:rPr>
          <w:szCs w:val="24"/>
        </w:rPr>
        <w:t xml:space="preserve">ускорения оборачиваемости денег и своевременного поступления их </w:t>
      </w:r>
      <w:r>
        <w:rPr>
          <w:szCs w:val="24"/>
        </w:rPr>
        <w:t xml:space="preserve">в </w:t>
      </w:r>
      <w:r w:rsidRPr="005B55A6">
        <w:rPr>
          <w:szCs w:val="24"/>
        </w:rPr>
        <w:t>кассы в дни работы учреждений банков.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При этом могут устанавливаться следующие сроки сдач</w:t>
      </w:r>
      <w:r>
        <w:rPr>
          <w:szCs w:val="24"/>
        </w:rPr>
        <w:t xml:space="preserve">и </w:t>
      </w:r>
      <w:r w:rsidRPr="005B55A6">
        <w:rPr>
          <w:szCs w:val="24"/>
        </w:rPr>
        <w:t>предприятиями наличных денежных средств: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для предприятий, расположенных в населенном пункте, гд</w:t>
      </w:r>
      <w:r>
        <w:rPr>
          <w:szCs w:val="24"/>
        </w:rPr>
        <w:t xml:space="preserve">е </w:t>
      </w:r>
      <w:r w:rsidRPr="005B55A6">
        <w:rPr>
          <w:szCs w:val="24"/>
        </w:rPr>
        <w:t xml:space="preserve">имеются учреждения банков или предприятия Госкомсвязи </w:t>
      </w:r>
      <w:r>
        <w:rPr>
          <w:szCs w:val="24"/>
        </w:rPr>
        <w:t xml:space="preserve">России </w:t>
      </w:r>
      <w:r w:rsidRPr="005B55A6">
        <w:rPr>
          <w:szCs w:val="24"/>
        </w:rPr>
        <w:t>- ежедневно в день поступления наличных денег в кассы предприятий;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для предприятий, которые в силу специфики своей деятельност</w:t>
      </w:r>
      <w:r>
        <w:rPr>
          <w:szCs w:val="24"/>
        </w:rPr>
        <w:t xml:space="preserve">и </w:t>
      </w:r>
      <w:r w:rsidRPr="005B55A6">
        <w:rPr>
          <w:szCs w:val="24"/>
        </w:rPr>
        <w:t>и режима работы, а также при отсутствии вечерней инкассации ил</w:t>
      </w:r>
      <w:r>
        <w:rPr>
          <w:szCs w:val="24"/>
        </w:rPr>
        <w:t xml:space="preserve">и </w:t>
      </w:r>
      <w:r w:rsidRPr="005B55A6">
        <w:rPr>
          <w:szCs w:val="24"/>
        </w:rPr>
        <w:t>вечерней кассы учреждения банка не могут ежедневно в конц</w:t>
      </w:r>
      <w:r>
        <w:rPr>
          <w:szCs w:val="24"/>
        </w:rPr>
        <w:t xml:space="preserve">е </w:t>
      </w:r>
      <w:r w:rsidRPr="005B55A6">
        <w:rPr>
          <w:szCs w:val="24"/>
        </w:rPr>
        <w:t>рабочего дня сдавать наличные денежные средства в учреждени</w:t>
      </w:r>
      <w:r>
        <w:rPr>
          <w:szCs w:val="24"/>
        </w:rPr>
        <w:t xml:space="preserve">я </w:t>
      </w:r>
      <w:r w:rsidRPr="005B55A6">
        <w:rPr>
          <w:szCs w:val="24"/>
        </w:rPr>
        <w:t>банков или предприятия Госкомсвязи России, - на следующий день;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для предприятий, расположенных в населенном пункте, где не</w:t>
      </w:r>
      <w:r>
        <w:rPr>
          <w:szCs w:val="24"/>
        </w:rPr>
        <w:t xml:space="preserve">т </w:t>
      </w:r>
      <w:r w:rsidRPr="005B55A6">
        <w:rPr>
          <w:szCs w:val="24"/>
        </w:rPr>
        <w:t>учреждений банков или предприятий Госкомсвязи России, а такж</w:t>
      </w:r>
      <w:r>
        <w:rPr>
          <w:szCs w:val="24"/>
        </w:rPr>
        <w:t xml:space="preserve">е </w:t>
      </w:r>
      <w:r w:rsidRPr="005B55A6">
        <w:rPr>
          <w:szCs w:val="24"/>
        </w:rPr>
        <w:t>находящихся от них на отдаленном расстоянии, - 1 раз в нескольк</w:t>
      </w:r>
      <w:r>
        <w:rPr>
          <w:szCs w:val="24"/>
        </w:rPr>
        <w:t xml:space="preserve">о </w:t>
      </w:r>
      <w:r w:rsidRPr="005B55A6">
        <w:rPr>
          <w:szCs w:val="24"/>
        </w:rPr>
        <w:t>дней.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Наличные деньги, принятые от физических лиц в уплату налогов</w:t>
      </w:r>
      <w:r>
        <w:rPr>
          <w:szCs w:val="24"/>
        </w:rPr>
        <w:t xml:space="preserve">, </w:t>
      </w:r>
      <w:r w:rsidRPr="005B55A6">
        <w:rPr>
          <w:szCs w:val="24"/>
        </w:rPr>
        <w:t>страховых и других сборов, сдаются администрациями и сборщикам</w:t>
      </w:r>
      <w:r>
        <w:rPr>
          <w:szCs w:val="24"/>
        </w:rPr>
        <w:t xml:space="preserve">и </w:t>
      </w:r>
      <w:r w:rsidRPr="005B55A6">
        <w:rPr>
          <w:szCs w:val="24"/>
        </w:rPr>
        <w:t>этих платежей непосредственно в учреждения банков или путе</w:t>
      </w:r>
      <w:r>
        <w:rPr>
          <w:szCs w:val="24"/>
        </w:rPr>
        <w:t xml:space="preserve">м </w:t>
      </w:r>
      <w:r w:rsidRPr="005B55A6">
        <w:rPr>
          <w:szCs w:val="24"/>
        </w:rPr>
        <w:t>перевода через предприятия Госкомсвязи России.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2.5 </w:t>
      </w:r>
      <w:r w:rsidRPr="005B55A6">
        <w:rPr>
          <w:i/>
          <w:szCs w:val="24"/>
        </w:rPr>
        <w:t xml:space="preserve">В кассах предприятий могут храниться наличные деньги </w:t>
      </w:r>
      <w:r>
        <w:rPr>
          <w:i/>
          <w:szCs w:val="24"/>
        </w:rPr>
        <w:t xml:space="preserve">в </w:t>
      </w:r>
      <w:r w:rsidRPr="005B55A6">
        <w:rPr>
          <w:i/>
          <w:szCs w:val="24"/>
        </w:rPr>
        <w:t>пределах лимитов, устанавливаемых обслуживающими их учреждениям</w:t>
      </w:r>
      <w:r>
        <w:rPr>
          <w:i/>
          <w:szCs w:val="24"/>
        </w:rPr>
        <w:t xml:space="preserve">и </w:t>
      </w:r>
      <w:r w:rsidRPr="005B55A6">
        <w:rPr>
          <w:i/>
          <w:szCs w:val="24"/>
        </w:rPr>
        <w:t>банков по согласованию с руководителями этих предприятий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Лимит остатка наличных денег в кассе устанавливаетс</w:t>
      </w:r>
      <w:r>
        <w:rPr>
          <w:szCs w:val="24"/>
        </w:rPr>
        <w:t xml:space="preserve">я </w:t>
      </w:r>
      <w:r w:rsidRPr="005B55A6">
        <w:rPr>
          <w:szCs w:val="24"/>
        </w:rPr>
        <w:t>учреждениями банков ежегодно всем предприятиям, независимо о</w:t>
      </w:r>
      <w:r>
        <w:rPr>
          <w:szCs w:val="24"/>
        </w:rPr>
        <w:t xml:space="preserve">т </w:t>
      </w:r>
      <w:r w:rsidRPr="005B55A6">
        <w:rPr>
          <w:szCs w:val="24"/>
        </w:rPr>
        <w:t>организационно - правовой формы и сферы деятельности, имеющи</w:t>
      </w:r>
      <w:r>
        <w:rPr>
          <w:szCs w:val="24"/>
        </w:rPr>
        <w:t xml:space="preserve">м </w:t>
      </w:r>
      <w:r w:rsidRPr="005B55A6">
        <w:rPr>
          <w:szCs w:val="24"/>
        </w:rPr>
        <w:t>кассу и осуществляющим налично - денежные расчеты.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Для установления лимита остатка наличных денег в касс</w:t>
      </w:r>
      <w:r>
        <w:rPr>
          <w:szCs w:val="24"/>
        </w:rPr>
        <w:t xml:space="preserve">е </w:t>
      </w:r>
      <w:r w:rsidRPr="005B55A6">
        <w:rPr>
          <w:szCs w:val="24"/>
        </w:rPr>
        <w:t>предприятие представляет в учреждение банка, осуществляющее ег</w:t>
      </w:r>
      <w:r>
        <w:rPr>
          <w:szCs w:val="24"/>
        </w:rPr>
        <w:t xml:space="preserve">о </w:t>
      </w:r>
      <w:r w:rsidRPr="005B55A6">
        <w:rPr>
          <w:szCs w:val="24"/>
        </w:rPr>
        <w:t>расчетно - кассовое обслуживание, расчет по форме N 0408020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"Расчет на установление предприятию лимита остатка кассы </w:t>
      </w:r>
      <w:r>
        <w:rPr>
          <w:szCs w:val="24"/>
        </w:rPr>
        <w:t xml:space="preserve">и </w:t>
      </w:r>
      <w:r w:rsidRPr="005B55A6">
        <w:rPr>
          <w:szCs w:val="24"/>
        </w:rPr>
        <w:t>оформление разрешения на расходование наличных денег из выручки</w:t>
      </w:r>
      <w:r>
        <w:rPr>
          <w:szCs w:val="24"/>
        </w:rPr>
        <w:t xml:space="preserve">, </w:t>
      </w:r>
      <w:r w:rsidRPr="005B55A6">
        <w:rPr>
          <w:szCs w:val="24"/>
        </w:rPr>
        <w:t>поступающей в его кассу" (Приложение 1).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По предприятию, в состав которого входят подразделения, н</w:t>
      </w:r>
      <w:r>
        <w:rPr>
          <w:szCs w:val="24"/>
        </w:rPr>
        <w:t xml:space="preserve">е </w:t>
      </w:r>
      <w:r w:rsidRPr="005B55A6">
        <w:rPr>
          <w:szCs w:val="24"/>
        </w:rPr>
        <w:t>имеющие самостоятельного баланса и счетов в учреждениях банков</w:t>
      </w:r>
      <w:r>
        <w:rPr>
          <w:szCs w:val="24"/>
        </w:rPr>
        <w:t xml:space="preserve">, </w:t>
      </w:r>
      <w:r w:rsidRPr="005B55A6">
        <w:rPr>
          <w:szCs w:val="24"/>
        </w:rPr>
        <w:t>устанавливается единый лимит остатка кассы с учетом эти</w:t>
      </w:r>
      <w:r>
        <w:rPr>
          <w:szCs w:val="24"/>
        </w:rPr>
        <w:t xml:space="preserve">х </w:t>
      </w:r>
      <w:r w:rsidRPr="005B55A6">
        <w:rPr>
          <w:szCs w:val="24"/>
        </w:rPr>
        <w:t>структурных подразделений. Лимит остатка кассы структурны</w:t>
      </w:r>
      <w:r>
        <w:rPr>
          <w:szCs w:val="24"/>
        </w:rPr>
        <w:t xml:space="preserve">м </w:t>
      </w:r>
      <w:r w:rsidRPr="005B55A6">
        <w:rPr>
          <w:szCs w:val="24"/>
        </w:rPr>
        <w:t>подразделениям доводится приказом руководителя предприятия.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По представительствам, филиалам и другим обособленны</w:t>
      </w:r>
      <w:r>
        <w:rPr>
          <w:szCs w:val="24"/>
        </w:rPr>
        <w:t xml:space="preserve">м </w:t>
      </w:r>
      <w:r w:rsidRPr="005B55A6">
        <w:rPr>
          <w:szCs w:val="24"/>
        </w:rPr>
        <w:t>подразделениям предприятия, расположенным вне места ег</w:t>
      </w:r>
      <w:r>
        <w:rPr>
          <w:szCs w:val="24"/>
        </w:rPr>
        <w:t xml:space="preserve">о </w:t>
      </w:r>
      <w:r w:rsidRPr="005B55A6">
        <w:rPr>
          <w:szCs w:val="24"/>
        </w:rPr>
        <w:t xml:space="preserve">нахождения, составляющим отдельный баланс и имеющим счета </w:t>
      </w:r>
      <w:r>
        <w:rPr>
          <w:szCs w:val="24"/>
        </w:rPr>
        <w:t xml:space="preserve">в </w:t>
      </w:r>
      <w:r w:rsidRPr="005B55A6">
        <w:rPr>
          <w:szCs w:val="24"/>
        </w:rPr>
        <w:t>учреждениях банков, лимит остатка наличных денег в касс</w:t>
      </w:r>
      <w:r>
        <w:rPr>
          <w:szCs w:val="24"/>
        </w:rPr>
        <w:t xml:space="preserve">е </w:t>
      </w:r>
      <w:r w:rsidRPr="005B55A6">
        <w:rPr>
          <w:szCs w:val="24"/>
        </w:rPr>
        <w:t>устанавливается обслуживающими учреждениями банков по мест</w:t>
      </w:r>
      <w:r>
        <w:rPr>
          <w:szCs w:val="24"/>
        </w:rPr>
        <w:t xml:space="preserve">у </w:t>
      </w:r>
      <w:r w:rsidRPr="005B55A6">
        <w:rPr>
          <w:szCs w:val="24"/>
        </w:rPr>
        <w:t>открытия соответствующих счетов структурных подразделений.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i/>
          <w:szCs w:val="24"/>
        </w:rPr>
        <w:t>Лимиты остатка кассы распорядителей и получателей средст</w:t>
      </w:r>
      <w:r>
        <w:rPr>
          <w:i/>
          <w:szCs w:val="24"/>
        </w:rPr>
        <w:t xml:space="preserve">в </w:t>
      </w:r>
      <w:r w:rsidRPr="005B55A6">
        <w:rPr>
          <w:i/>
          <w:szCs w:val="24"/>
        </w:rPr>
        <w:t>федерального бюджета, открывших лицевые счета в органа</w:t>
      </w:r>
      <w:r>
        <w:rPr>
          <w:i/>
          <w:szCs w:val="24"/>
        </w:rPr>
        <w:t xml:space="preserve">х </w:t>
      </w:r>
      <w:r w:rsidRPr="005B55A6">
        <w:rPr>
          <w:i/>
          <w:szCs w:val="24"/>
        </w:rPr>
        <w:t>федерального казначейства, устанавливаются учреждениями Банк</w:t>
      </w:r>
      <w:r>
        <w:rPr>
          <w:i/>
          <w:szCs w:val="24"/>
        </w:rPr>
        <w:t xml:space="preserve">а </w:t>
      </w:r>
      <w:r w:rsidRPr="005B55A6">
        <w:rPr>
          <w:i/>
          <w:szCs w:val="24"/>
        </w:rPr>
        <w:t xml:space="preserve">России </w:t>
      </w:r>
      <w:r w:rsidRPr="005B55A6">
        <w:rPr>
          <w:szCs w:val="24"/>
        </w:rPr>
        <w:t>или уполномоченными кредитными организациями органа</w:t>
      </w:r>
      <w:r>
        <w:rPr>
          <w:szCs w:val="24"/>
        </w:rPr>
        <w:t xml:space="preserve">м </w:t>
      </w:r>
      <w:r w:rsidRPr="005B55A6">
        <w:rPr>
          <w:szCs w:val="24"/>
        </w:rPr>
        <w:t>федерального казначейства Российской Федерации с учетом указанны</w:t>
      </w:r>
      <w:r>
        <w:rPr>
          <w:szCs w:val="24"/>
        </w:rPr>
        <w:t xml:space="preserve">х </w:t>
      </w:r>
      <w:r w:rsidRPr="005B55A6">
        <w:rPr>
          <w:szCs w:val="24"/>
        </w:rPr>
        <w:t>распорядителей и получателей средств федерального бюджета. Расче</w:t>
      </w:r>
      <w:r>
        <w:rPr>
          <w:szCs w:val="24"/>
        </w:rPr>
        <w:t xml:space="preserve">т </w:t>
      </w:r>
      <w:r w:rsidRPr="005B55A6">
        <w:rPr>
          <w:szCs w:val="24"/>
        </w:rPr>
        <w:t>на установление лимита остатка кассы в этом случае представляетс</w:t>
      </w:r>
      <w:r>
        <w:rPr>
          <w:szCs w:val="24"/>
        </w:rPr>
        <w:t xml:space="preserve">я </w:t>
      </w:r>
      <w:r w:rsidRPr="005B55A6">
        <w:rPr>
          <w:szCs w:val="24"/>
        </w:rPr>
        <w:t xml:space="preserve">органами федерального казначейства с учетом распорядителей </w:t>
      </w:r>
      <w:r>
        <w:rPr>
          <w:szCs w:val="24"/>
        </w:rPr>
        <w:t xml:space="preserve">и </w:t>
      </w:r>
      <w:r w:rsidRPr="005B55A6">
        <w:rPr>
          <w:szCs w:val="24"/>
        </w:rPr>
        <w:t>получателей средств федерального бюджета, открывших лицевые счет</w:t>
      </w:r>
      <w:r>
        <w:rPr>
          <w:szCs w:val="24"/>
        </w:rPr>
        <w:t xml:space="preserve">а </w:t>
      </w:r>
      <w:r w:rsidRPr="005B55A6">
        <w:rPr>
          <w:szCs w:val="24"/>
        </w:rPr>
        <w:t>в органах федерального казначейства в установленном порядке.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При наличии у предприятия нескольких счетов в различны</w:t>
      </w:r>
      <w:r>
        <w:rPr>
          <w:szCs w:val="24"/>
        </w:rPr>
        <w:t xml:space="preserve">х </w:t>
      </w:r>
      <w:r w:rsidRPr="005B55A6">
        <w:rPr>
          <w:szCs w:val="24"/>
        </w:rPr>
        <w:t xml:space="preserve">учреждениях банков предприятие по своему усмотрению обращается </w:t>
      </w:r>
      <w:r>
        <w:rPr>
          <w:szCs w:val="24"/>
        </w:rPr>
        <w:t xml:space="preserve">в </w:t>
      </w:r>
      <w:r w:rsidRPr="005B55A6">
        <w:rPr>
          <w:szCs w:val="24"/>
        </w:rPr>
        <w:t>одно из обслуживающих учреждений банков с расчетом на установлени</w:t>
      </w:r>
      <w:r>
        <w:rPr>
          <w:szCs w:val="24"/>
        </w:rPr>
        <w:t xml:space="preserve">е </w:t>
      </w:r>
      <w:r w:rsidRPr="005B55A6">
        <w:rPr>
          <w:szCs w:val="24"/>
        </w:rPr>
        <w:t>лимита остатка наличных денег в кассе. После установления лимит</w:t>
      </w:r>
      <w:r>
        <w:rPr>
          <w:szCs w:val="24"/>
        </w:rPr>
        <w:t xml:space="preserve">а </w:t>
      </w:r>
      <w:r w:rsidRPr="005B55A6">
        <w:rPr>
          <w:szCs w:val="24"/>
        </w:rPr>
        <w:t>остатка кассы в одном из учреждений банка предприятие направляе</w:t>
      </w:r>
      <w:r>
        <w:rPr>
          <w:szCs w:val="24"/>
        </w:rPr>
        <w:t xml:space="preserve">т </w:t>
      </w:r>
      <w:r w:rsidRPr="005B55A6">
        <w:rPr>
          <w:szCs w:val="24"/>
        </w:rPr>
        <w:t>уведомления об определенном ему лимите остатка кассы в други</w:t>
      </w:r>
      <w:r>
        <w:rPr>
          <w:szCs w:val="24"/>
        </w:rPr>
        <w:t xml:space="preserve">е </w:t>
      </w:r>
      <w:r w:rsidRPr="005B55A6">
        <w:rPr>
          <w:szCs w:val="24"/>
        </w:rPr>
        <w:t>учреждения банков, в которых открыты ему соответствующие счета.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При проверке данного предприятия учреждения банков руководствуютс</w:t>
      </w:r>
      <w:r>
        <w:rPr>
          <w:szCs w:val="24"/>
        </w:rPr>
        <w:t xml:space="preserve">я </w:t>
      </w:r>
      <w:r w:rsidRPr="005B55A6">
        <w:rPr>
          <w:szCs w:val="24"/>
        </w:rPr>
        <w:t>этим лимитом остатка наличных денег в кассе.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По предприятию, не представившему расчет на установлени</w:t>
      </w:r>
      <w:r>
        <w:rPr>
          <w:szCs w:val="24"/>
        </w:rPr>
        <w:t xml:space="preserve">е </w:t>
      </w:r>
      <w:r w:rsidRPr="005B55A6">
        <w:rPr>
          <w:szCs w:val="24"/>
        </w:rPr>
        <w:t>лимита остатка наличных денег в кассе ни в одно из обслуживающи</w:t>
      </w:r>
      <w:r>
        <w:rPr>
          <w:szCs w:val="24"/>
        </w:rPr>
        <w:t xml:space="preserve">х </w:t>
      </w:r>
      <w:r w:rsidRPr="005B55A6">
        <w:rPr>
          <w:szCs w:val="24"/>
        </w:rPr>
        <w:t>учреждений банка, лимит остатка кассы считается нулевым, а н</w:t>
      </w:r>
      <w:r>
        <w:rPr>
          <w:szCs w:val="24"/>
        </w:rPr>
        <w:t xml:space="preserve">е </w:t>
      </w:r>
      <w:r w:rsidRPr="005B55A6">
        <w:rPr>
          <w:szCs w:val="24"/>
        </w:rPr>
        <w:t>сданная предприятием в учреждения банков денежная наличность - сверхлимитной.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Лимит остатка кассы определяется исходя из объемов налично-денежного оборота предприятий с учетом особенностей режима ег</w:t>
      </w:r>
      <w:r>
        <w:rPr>
          <w:szCs w:val="24"/>
        </w:rPr>
        <w:t xml:space="preserve">о </w:t>
      </w:r>
      <w:r w:rsidRPr="005B55A6">
        <w:rPr>
          <w:szCs w:val="24"/>
        </w:rPr>
        <w:t xml:space="preserve">деятельности, порядка и сроков сдачи наличных денежных средств </w:t>
      </w:r>
      <w:r>
        <w:rPr>
          <w:szCs w:val="24"/>
        </w:rPr>
        <w:t xml:space="preserve">в </w:t>
      </w:r>
      <w:r w:rsidRPr="005B55A6">
        <w:rPr>
          <w:szCs w:val="24"/>
        </w:rPr>
        <w:t>учреждения банков, обеспечения сохранности и сокращения встречны</w:t>
      </w:r>
      <w:r>
        <w:rPr>
          <w:szCs w:val="24"/>
        </w:rPr>
        <w:t xml:space="preserve">х </w:t>
      </w:r>
      <w:r w:rsidRPr="005B55A6">
        <w:rPr>
          <w:szCs w:val="24"/>
        </w:rPr>
        <w:t>перевозок ценностей.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i/>
          <w:szCs w:val="24"/>
        </w:rPr>
        <w:t>При этом лимит остатка кассы устанавливается</w:t>
      </w:r>
      <w:r w:rsidRPr="005B55A6">
        <w:rPr>
          <w:szCs w:val="24"/>
        </w:rPr>
        <w:t>: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для предприятий, имеющих денежную выручку и сдающих наличны</w:t>
      </w:r>
      <w:r>
        <w:rPr>
          <w:szCs w:val="24"/>
        </w:rPr>
        <w:t xml:space="preserve">е </w:t>
      </w:r>
      <w:r w:rsidRPr="005B55A6">
        <w:rPr>
          <w:szCs w:val="24"/>
        </w:rPr>
        <w:t>денежные средства в учреждения банков или предприятия Госкомсвяз</w:t>
      </w:r>
      <w:r>
        <w:rPr>
          <w:szCs w:val="24"/>
        </w:rPr>
        <w:t xml:space="preserve">и </w:t>
      </w:r>
      <w:r w:rsidRPr="005B55A6">
        <w:rPr>
          <w:szCs w:val="24"/>
        </w:rPr>
        <w:t>России ежедневно в конце рабочего дня, - в размерах, необходимы</w:t>
      </w:r>
      <w:r>
        <w:rPr>
          <w:szCs w:val="24"/>
        </w:rPr>
        <w:t xml:space="preserve">х </w:t>
      </w:r>
      <w:r w:rsidRPr="005B55A6">
        <w:rPr>
          <w:szCs w:val="24"/>
        </w:rPr>
        <w:t>для обеспечения нормальной работы предприятий с утра следующег</w:t>
      </w:r>
      <w:r>
        <w:rPr>
          <w:szCs w:val="24"/>
        </w:rPr>
        <w:t xml:space="preserve">о </w:t>
      </w:r>
      <w:r w:rsidRPr="005B55A6">
        <w:rPr>
          <w:szCs w:val="24"/>
        </w:rPr>
        <w:t>дня;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для предприятий, имеющих денежную выручку и сдающих наличны</w:t>
      </w:r>
      <w:r>
        <w:rPr>
          <w:szCs w:val="24"/>
        </w:rPr>
        <w:t xml:space="preserve">е </w:t>
      </w:r>
      <w:r w:rsidRPr="005B55A6">
        <w:rPr>
          <w:szCs w:val="24"/>
        </w:rPr>
        <w:t>денежные средства в учреждения банков или предприятия Госкомсвяз</w:t>
      </w:r>
      <w:r>
        <w:rPr>
          <w:szCs w:val="24"/>
        </w:rPr>
        <w:t xml:space="preserve">и </w:t>
      </w:r>
      <w:r w:rsidRPr="005B55A6">
        <w:rPr>
          <w:szCs w:val="24"/>
        </w:rPr>
        <w:t>России на следующий день, - в пределах среднедневной выручк</w:t>
      </w:r>
      <w:r>
        <w:rPr>
          <w:szCs w:val="24"/>
        </w:rPr>
        <w:t xml:space="preserve">и </w:t>
      </w:r>
      <w:r w:rsidRPr="005B55A6">
        <w:rPr>
          <w:szCs w:val="24"/>
        </w:rPr>
        <w:t>наличными деньгами;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для предприятий, имеющих денежную выручку и сдающих наличны</w:t>
      </w:r>
      <w:r>
        <w:rPr>
          <w:szCs w:val="24"/>
        </w:rPr>
        <w:t xml:space="preserve">е </w:t>
      </w:r>
      <w:r w:rsidRPr="005B55A6">
        <w:rPr>
          <w:szCs w:val="24"/>
        </w:rPr>
        <w:t>денежные средства в учреждения банков или предприятия Госкомсвяз</w:t>
      </w:r>
      <w:r>
        <w:rPr>
          <w:szCs w:val="24"/>
        </w:rPr>
        <w:t xml:space="preserve">и </w:t>
      </w:r>
      <w:r w:rsidRPr="005B55A6">
        <w:rPr>
          <w:szCs w:val="24"/>
        </w:rPr>
        <w:t>России не ежедневно, - в зависимости от установленных сроков сдач</w:t>
      </w:r>
      <w:r>
        <w:rPr>
          <w:szCs w:val="24"/>
        </w:rPr>
        <w:t xml:space="preserve">и </w:t>
      </w:r>
      <w:r w:rsidRPr="005B55A6">
        <w:rPr>
          <w:szCs w:val="24"/>
        </w:rPr>
        <w:t>и суммы денежной выручки;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для предприятий, не имеющих денежной выручки, - в предела</w:t>
      </w:r>
      <w:r>
        <w:rPr>
          <w:szCs w:val="24"/>
        </w:rPr>
        <w:t xml:space="preserve">х </w:t>
      </w:r>
      <w:r w:rsidRPr="005B55A6">
        <w:rPr>
          <w:szCs w:val="24"/>
        </w:rPr>
        <w:t>среднедневного расхода наличных денег (кроме расходов н</w:t>
      </w:r>
      <w:r>
        <w:rPr>
          <w:szCs w:val="24"/>
        </w:rPr>
        <w:t xml:space="preserve">а </w:t>
      </w:r>
      <w:r w:rsidRPr="005B55A6">
        <w:rPr>
          <w:szCs w:val="24"/>
        </w:rPr>
        <w:t>заработную плату, выплаты социального характера и стипендии).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Установленные учреждением банка лимиты остатка наличных дене</w:t>
      </w:r>
      <w:r>
        <w:rPr>
          <w:szCs w:val="24"/>
        </w:rPr>
        <w:t xml:space="preserve">г </w:t>
      </w:r>
      <w:r w:rsidRPr="005B55A6">
        <w:rPr>
          <w:szCs w:val="24"/>
        </w:rPr>
        <w:t>в кассе письменно сообщаются каждому предприятию, для чего могу</w:t>
      </w:r>
      <w:r>
        <w:rPr>
          <w:szCs w:val="24"/>
        </w:rPr>
        <w:t xml:space="preserve">т </w:t>
      </w:r>
      <w:r w:rsidRPr="005B55A6">
        <w:rPr>
          <w:szCs w:val="24"/>
        </w:rPr>
        <w:t>использоваться вторые экземпляры представленных расчетов по форм</w:t>
      </w:r>
      <w:r>
        <w:rPr>
          <w:szCs w:val="24"/>
        </w:rPr>
        <w:t xml:space="preserve">е </w:t>
      </w:r>
      <w:r w:rsidRPr="005B55A6">
        <w:rPr>
          <w:szCs w:val="24"/>
        </w:rPr>
        <w:t>0408020.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Лимит остатка кассы может пересматриваться в течение года </w:t>
      </w:r>
      <w:r>
        <w:rPr>
          <w:szCs w:val="24"/>
        </w:rPr>
        <w:t xml:space="preserve">в </w:t>
      </w:r>
      <w:r w:rsidRPr="005B55A6">
        <w:rPr>
          <w:szCs w:val="24"/>
        </w:rPr>
        <w:t>установленном порядке по обоснованной просьбе предприятия (</w:t>
      </w:r>
      <w:r>
        <w:rPr>
          <w:szCs w:val="24"/>
        </w:rPr>
        <w:t xml:space="preserve">в </w:t>
      </w:r>
      <w:r w:rsidRPr="005B55A6">
        <w:rPr>
          <w:szCs w:val="24"/>
        </w:rPr>
        <w:t>случае изменения объемов кассовых оборотов, условий сдачи выручк</w:t>
      </w:r>
      <w:r>
        <w:rPr>
          <w:szCs w:val="24"/>
        </w:rPr>
        <w:t xml:space="preserve">и </w:t>
      </w:r>
      <w:r w:rsidRPr="005B55A6">
        <w:rPr>
          <w:szCs w:val="24"/>
        </w:rPr>
        <w:t>и другие), а также в соответствии с договором банковского счета.</w:t>
      </w:r>
    </w:p>
    <w:p w:rsidR="005B55A6" w:rsidRPr="005B55A6" w:rsidRDefault="005B55A6" w:rsidP="005B55A6">
      <w:pPr>
        <w:tabs>
          <w:tab w:val="left" w:pos="726"/>
        </w:tabs>
        <w:rPr>
          <w:i/>
          <w:szCs w:val="24"/>
        </w:rPr>
      </w:pPr>
      <w:r w:rsidRPr="005B55A6">
        <w:rPr>
          <w:szCs w:val="24"/>
        </w:rPr>
        <w:t xml:space="preserve">2.6 </w:t>
      </w:r>
      <w:r w:rsidRPr="005B55A6">
        <w:rPr>
          <w:i/>
          <w:szCs w:val="24"/>
        </w:rPr>
        <w:t>Предприятия обязаны сдавать в учреждения банков вс</w:t>
      </w:r>
      <w:r>
        <w:rPr>
          <w:i/>
          <w:szCs w:val="24"/>
        </w:rPr>
        <w:t xml:space="preserve">е </w:t>
      </w:r>
      <w:r w:rsidRPr="005B55A6">
        <w:rPr>
          <w:i/>
          <w:szCs w:val="24"/>
        </w:rPr>
        <w:t>наличные деньги сверх установленных лимитов остатка наличных дене</w:t>
      </w:r>
      <w:r>
        <w:rPr>
          <w:i/>
          <w:szCs w:val="24"/>
        </w:rPr>
        <w:t xml:space="preserve">г </w:t>
      </w:r>
      <w:r w:rsidRPr="005B55A6">
        <w:rPr>
          <w:i/>
          <w:szCs w:val="24"/>
        </w:rPr>
        <w:t>в кассе.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Предприятия могут хранить в своих кассах наличные деньги свер</w:t>
      </w:r>
      <w:r>
        <w:rPr>
          <w:szCs w:val="24"/>
        </w:rPr>
        <w:t xml:space="preserve">х </w:t>
      </w:r>
      <w:r w:rsidRPr="005B55A6">
        <w:rPr>
          <w:szCs w:val="24"/>
        </w:rPr>
        <w:t>установленных лимитов только для выдачи на заработную плату</w:t>
      </w:r>
      <w:r>
        <w:rPr>
          <w:szCs w:val="24"/>
        </w:rPr>
        <w:t xml:space="preserve">, </w:t>
      </w:r>
      <w:r w:rsidRPr="005B55A6">
        <w:rPr>
          <w:szCs w:val="24"/>
        </w:rPr>
        <w:t>выплаты социального характера и стипендии не свыше 3 рабочи</w:t>
      </w:r>
      <w:r>
        <w:rPr>
          <w:szCs w:val="24"/>
        </w:rPr>
        <w:t xml:space="preserve">х </w:t>
      </w:r>
      <w:r w:rsidRPr="005B55A6">
        <w:rPr>
          <w:szCs w:val="24"/>
        </w:rPr>
        <w:t xml:space="preserve">дней (для предприятий, расположенных в районах Крайнего Севера </w:t>
      </w:r>
      <w:r>
        <w:rPr>
          <w:szCs w:val="24"/>
        </w:rPr>
        <w:t xml:space="preserve">и </w:t>
      </w:r>
      <w:r w:rsidRPr="005B55A6">
        <w:rPr>
          <w:szCs w:val="24"/>
        </w:rPr>
        <w:t>приравненных к ним местностях, - до 5 дней), включая ден</w:t>
      </w:r>
      <w:r>
        <w:rPr>
          <w:szCs w:val="24"/>
        </w:rPr>
        <w:t xml:space="preserve">ь </w:t>
      </w:r>
      <w:r w:rsidRPr="005B55A6">
        <w:rPr>
          <w:szCs w:val="24"/>
        </w:rPr>
        <w:t>получения денег в учреждении банка. По истечении этого срок</w:t>
      </w:r>
      <w:r>
        <w:rPr>
          <w:szCs w:val="24"/>
        </w:rPr>
        <w:t xml:space="preserve">а </w:t>
      </w:r>
      <w:r w:rsidRPr="005B55A6">
        <w:rPr>
          <w:szCs w:val="24"/>
        </w:rPr>
        <w:t xml:space="preserve">не использованные по назначению суммы наличных денег сдаются </w:t>
      </w:r>
      <w:r>
        <w:rPr>
          <w:szCs w:val="24"/>
        </w:rPr>
        <w:t xml:space="preserve">в </w:t>
      </w:r>
      <w:r w:rsidRPr="005B55A6">
        <w:rPr>
          <w:szCs w:val="24"/>
        </w:rPr>
        <w:t xml:space="preserve">учреждения банков и в последующем указанные средства выдаются </w:t>
      </w:r>
      <w:r>
        <w:rPr>
          <w:szCs w:val="24"/>
        </w:rPr>
        <w:t xml:space="preserve">в </w:t>
      </w:r>
      <w:r w:rsidRPr="005B55A6">
        <w:rPr>
          <w:szCs w:val="24"/>
        </w:rPr>
        <w:t>очередности, установленной федеральными законами, иными правовым</w:t>
      </w:r>
      <w:r>
        <w:rPr>
          <w:szCs w:val="24"/>
        </w:rPr>
        <w:t xml:space="preserve">и </w:t>
      </w:r>
      <w:r w:rsidRPr="005B55A6">
        <w:rPr>
          <w:szCs w:val="24"/>
        </w:rPr>
        <w:t xml:space="preserve">актами Российской Федерации и разрабатываемыми в соответствии </w:t>
      </w:r>
      <w:r>
        <w:rPr>
          <w:szCs w:val="24"/>
        </w:rPr>
        <w:t xml:space="preserve">с </w:t>
      </w:r>
      <w:r w:rsidRPr="005B55A6">
        <w:rPr>
          <w:szCs w:val="24"/>
        </w:rPr>
        <w:t>ними банковскими правилами.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2.7 Предприятия по согласованию с обслуживающими и</w:t>
      </w:r>
      <w:r>
        <w:rPr>
          <w:szCs w:val="24"/>
        </w:rPr>
        <w:t xml:space="preserve">х </w:t>
      </w:r>
      <w:r w:rsidRPr="005B55A6">
        <w:rPr>
          <w:szCs w:val="24"/>
        </w:rPr>
        <w:t>учреждениями банков могут расходовать поступающую в их касс</w:t>
      </w:r>
      <w:r>
        <w:rPr>
          <w:szCs w:val="24"/>
        </w:rPr>
        <w:t xml:space="preserve">у </w:t>
      </w:r>
      <w:r w:rsidRPr="005B55A6">
        <w:rPr>
          <w:szCs w:val="24"/>
        </w:rPr>
        <w:t xml:space="preserve">денежную выручку на цели, предусмотренные федеральными законами </w:t>
      </w:r>
      <w:r>
        <w:rPr>
          <w:szCs w:val="24"/>
        </w:rPr>
        <w:t xml:space="preserve">и </w:t>
      </w:r>
      <w:r w:rsidRPr="005B55A6">
        <w:rPr>
          <w:szCs w:val="24"/>
        </w:rPr>
        <w:t>иными правовыми актами, действующими на территории Российско</w:t>
      </w:r>
      <w:r>
        <w:rPr>
          <w:szCs w:val="24"/>
        </w:rPr>
        <w:t xml:space="preserve">й </w:t>
      </w:r>
      <w:r w:rsidRPr="005B55A6">
        <w:rPr>
          <w:szCs w:val="24"/>
        </w:rPr>
        <w:t>Федерации, и принятыми в их исполнение нормативными актами Банк</w:t>
      </w:r>
      <w:r>
        <w:rPr>
          <w:szCs w:val="24"/>
        </w:rPr>
        <w:t xml:space="preserve">а </w:t>
      </w:r>
      <w:r w:rsidRPr="005B55A6">
        <w:rPr>
          <w:szCs w:val="24"/>
        </w:rPr>
        <w:t>России.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Предприятия не имеют права накапливать в своих кассах наличны</w:t>
      </w:r>
      <w:r>
        <w:rPr>
          <w:szCs w:val="24"/>
        </w:rPr>
        <w:t xml:space="preserve">е </w:t>
      </w:r>
      <w:r w:rsidRPr="005B55A6">
        <w:rPr>
          <w:szCs w:val="24"/>
        </w:rPr>
        <w:t>деньги для осуществления предстоящих расходов (в том числе н</w:t>
      </w:r>
      <w:r>
        <w:rPr>
          <w:szCs w:val="24"/>
        </w:rPr>
        <w:t xml:space="preserve">а </w:t>
      </w:r>
      <w:r w:rsidRPr="005B55A6">
        <w:rPr>
          <w:szCs w:val="24"/>
        </w:rPr>
        <w:t>заработную плату, выплаты социального характера и стипендии) д</w:t>
      </w:r>
      <w:r>
        <w:rPr>
          <w:szCs w:val="24"/>
        </w:rPr>
        <w:t xml:space="preserve">о </w:t>
      </w:r>
      <w:r w:rsidRPr="005B55A6">
        <w:rPr>
          <w:szCs w:val="24"/>
        </w:rPr>
        <w:t>установленного срока их выплаты.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Решение о расходовании предприятиями денежной выручки из касс</w:t>
      </w:r>
      <w:r>
        <w:rPr>
          <w:szCs w:val="24"/>
        </w:rPr>
        <w:t xml:space="preserve">ы </w:t>
      </w:r>
      <w:r w:rsidRPr="005B55A6">
        <w:rPr>
          <w:szCs w:val="24"/>
        </w:rPr>
        <w:t>принимается учреждениями банков ежегодно на основании письменны</w:t>
      </w:r>
      <w:r>
        <w:rPr>
          <w:szCs w:val="24"/>
        </w:rPr>
        <w:t xml:space="preserve">х </w:t>
      </w:r>
      <w:r w:rsidRPr="005B55A6">
        <w:rPr>
          <w:szCs w:val="24"/>
        </w:rPr>
        <w:t xml:space="preserve">заявлений предприятий и представленного расчета по форме 0408020 </w:t>
      </w:r>
      <w:r>
        <w:rPr>
          <w:szCs w:val="24"/>
        </w:rPr>
        <w:t xml:space="preserve">с </w:t>
      </w:r>
      <w:r w:rsidRPr="005B55A6">
        <w:rPr>
          <w:szCs w:val="24"/>
        </w:rPr>
        <w:t>учетом соблюдения ими порядка работы с денежной наличностью</w:t>
      </w:r>
      <w:r>
        <w:rPr>
          <w:szCs w:val="24"/>
        </w:rPr>
        <w:t xml:space="preserve">, </w:t>
      </w:r>
      <w:r w:rsidRPr="005B55A6">
        <w:rPr>
          <w:szCs w:val="24"/>
        </w:rPr>
        <w:t>состояния расчетов с бюджетами всех уровней, государственным</w:t>
      </w:r>
      <w:r>
        <w:rPr>
          <w:szCs w:val="24"/>
        </w:rPr>
        <w:t xml:space="preserve">и </w:t>
      </w:r>
      <w:r w:rsidRPr="005B55A6">
        <w:rPr>
          <w:szCs w:val="24"/>
        </w:rPr>
        <w:t xml:space="preserve">внебюджетными фондами, поставщиками сырья, материалов и услуг, </w:t>
      </w:r>
      <w:r>
        <w:rPr>
          <w:szCs w:val="24"/>
        </w:rPr>
        <w:t xml:space="preserve">а </w:t>
      </w:r>
      <w:r w:rsidRPr="005B55A6">
        <w:rPr>
          <w:szCs w:val="24"/>
        </w:rPr>
        <w:t>также с учреждениями банков по ссудам.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Решение о расходовании предприятием поступающей в его касс</w:t>
      </w:r>
      <w:r>
        <w:rPr>
          <w:szCs w:val="24"/>
        </w:rPr>
        <w:t xml:space="preserve">у </w:t>
      </w:r>
      <w:r w:rsidRPr="005B55A6">
        <w:rPr>
          <w:szCs w:val="24"/>
        </w:rPr>
        <w:t>денежной выручки при наличии у него нескольких счетов в различны</w:t>
      </w:r>
      <w:r>
        <w:rPr>
          <w:szCs w:val="24"/>
        </w:rPr>
        <w:t xml:space="preserve">х </w:t>
      </w:r>
      <w:r w:rsidRPr="005B55A6">
        <w:rPr>
          <w:szCs w:val="24"/>
        </w:rPr>
        <w:t>учреждениях банков принимается в порядке, аналогичном установлени</w:t>
      </w:r>
      <w:r>
        <w:rPr>
          <w:szCs w:val="24"/>
        </w:rPr>
        <w:t xml:space="preserve">ю </w:t>
      </w:r>
      <w:r w:rsidRPr="005B55A6">
        <w:rPr>
          <w:szCs w:val="24"/>
        </w:rPr>
        <w:t>лимита остатка наличных денег в кассе такого предприятия.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При открытии счета недоимщика действие ранее выданны</w:t>
      </w:r>
      <w:r>
        <w:rPr>
          <w:szCs w:val="24"/>
        </w:rPr>
        <w:t xml:space="preserve">х </w:t>
      </w:r>
      <w:r w:rsidRPr="005B55A6">
        <w:rPr>
          <w:szCs w:val="24"/>
        </w:rPr>
        <w:t>разрешений на расходование предприятиями поступающей в их касс</w:t>
      </w:r>
      <w:r>
        <w:rPr>
          <w:szCs w:val="24"/>
        </w:rPr>
        <w:t xml:space="preserve">ы </w:t>
      </w:r>
      <w:r w:rsidRPr="005B55A6">
        <w:rPr>
          <w:szCs w:val="24"/>
        </w:rPr>
        <w:t>денежной выручки приостанавливается до полного расчета с бюджетам</w:t>
      </w:r>
      <w:r>
        <w:rPr>
          <w:szCs w:val="24"/>
        </w:rPr>
        <w:t xml:space="preserve">и </w:t>
      </w:r>
      <w:r w:rsidRPr="005B55A6">
        <w:rPr>
          <w:szCs w:val="24"/>
        </w:rPr>
        <w:t>всех уровней и государственными внебюджетными фондами. В это</w:t>
      </w:r>
      <w:r>
        <w:rPr>
          <w:szCs w:val="24"/>
        </w:rPr>
        <w:t xml:space="preserve">м </w:t>
      </w:r>
      <w:r w:rsidRPr="005B55A6">
        <w:rPr>
          <w:szCs w:val="24"/>
        </w:rPr>
        <w:t>случае учреждения банков направляют предприятиям не поздне</w:t>
      </w:r>
      <w:r>
        <w:rPr>
          <w:szCs w:val="24"/>
        </w:rPr>
        <w:t xml:space="preserve">е </w:t>
      </w:r>
      <w:r w:rsidRPr="005B55A6">
        <w:rPr>
          <w:szCs w:val="24"/>
        </w:rPr>
        <w:t>следующего дня после получения извещения об открытии счет</w:t>
      </w:r>
      <w:r>
        <w:rPr>
          <w:szCs w:val="24"/>
        </w:rPr>
        <w:t xml:space="preserve">а </w:t>
      </w:r>
      <w:r w:rsidRPr="005B55A6">
        <w:rPr>
          <w:szCs w:val="24"/>
        </w:rPr>
        <w:t xml:space="preserve">недоимщика уведомления о прекращении использования поступающей </w:t>
      </w:r>
      <w:r>
        <w:rPr>
          <w:szCs w:val="24"/>
        </w:rPr>
        <w:t xml:space="preserve">в </w:t>
      </w:r>
      <w:r w:rsidRPr="005B55A6">
        <w:rPr>
          <w:szCs w:val="24"/>
        </w:rPr>
        <w:t>их кассы денежной выручки на время действия этого счета. Данно</w:t>
      </w:r>
      <w:r>
        <w:rPr>
          <w:szCs w:val="24"/>
        </w:rPr>
        <w:t xml:space="preserve">е </w:t>
      </w:r>
      <w:r w:rsidRPr="005B55A6">
        <w:rPr>
          <w:szCs w:val="24"/>
        </w:rPr>
        <w:t>условие может быть оговорено при заключении дополнительног</w:t>
      </w:r>
      <w:r>
        <w:rPr>
          <w:szCs w:val="24"/>
        </w:rPr>
        <w:t xml:space="preserve">о </w:t>
      </w:r>
      <w:r w:rsidRPr="005B55A6">
        <w:rPr>
          <w:szCs w:val="24"/>
        </w:rPr>
        <w:t>договора банковского счета или внесении изменений в имеющиес</w:t>
      </w:r>
      <w:r>
        <w:rPr>
          <w:szCs w:val="24"/>
        </w:rPr>
        <w:t xml:space="preserve">я </w:t>
      </w:r>
      <w:r w:rsidRPr="005B55A6">
        <w:rPr>
          <w:szCs w:val="24"/>
        </w:rPr>
        <w:t>договоры банковского счета с учреждениями банков, в которы</w:t>
      </w:r>
      <w:r>
        <w:rPr>
          <w:szCs w:val="24"/>
        </w:rPr>
        <w:t xml:space="preserve">х </w:t>
      </w:r>
      <w:r w:rsidRPr="005B55A6">
        <w:rPr>
          <w:szCs w:val="24"/>
        </w:rPr>
        <w:t>открыты другие счета, кроме счета недоимщика.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2.8 Предприятия могут получать наличные денежные средства </w:t>
      </w:r>
      <w:r>
        <w:rPr>
          <w:szCs w:val="24"/>
        </w:rPr>
        <w:t xml:space="preserve">в </w:t>
      </w:r>
      <w:r w:rsidRPr="005B55A6">
        <w:rPr>
          <w:szCs w:val="24"/>
        </w:rPr>
        <w:t>учреждениях банков, в которых открыты соответствующие счета н</w:t>
      </w:r>
      <w:r>
        <w:rPr>
          <w:szCs w:val="24"/>
        </w:rPr>
        <w:t xml:space="preserve">а </w:t>
      </w:r>
      <w:r w:rsidRPr="005B55A6">
        <w:rPr>
          <w:szCs w:val="24"/>
        </w:rPr>
        <w:t>цели, установленные федеральными законами, иными правовыми актами</w:t>
      </w:r>
      <w:r>
        <w:rPr>
          <w:szCs w:val="24"/>
        </w:rPr>
        <w:t xml:space="preserve">, </w:t>
      </w:r>
      <w:r w:rsidRPr="005B55A6">
        <w:rPr>
          <w:szCs w:val="24"/>
        </w:rPr>
        <w:t>действующими на территории Российской Федерации, и нормативным</w:t>
      </w:r>
      <w:r>
        <w:rPr>
          <w:szCs w:val="24"/>
        </w:rPr>
        <w:t xml:space="preserve">и </w:t>
      </w:r>
      <w:r w:rsidRPr="005B55A6">
        <w:rPr>
          <w:szCs w:val="24"/>
        </w:rPr>
        <w:t>актами Банка России.</w:t>
      </w:r>
    </w:p>
    <w:p w:rsidR="005B55A6" w:rsidRPr="005B55A6" w:rsidRDefault="005B55A6" w:rsidP="005B55A6">
      <w:pPr>
        <w:tabs>
          <w:tab w:val="left" w:pos="726"/>
        </w:tabs>
        <w:rPr>
          <w:i/>
          <w:szCs w:val="24"/>
        </w:rPr>
      </w:pPr>
      <w:r w:rsidRPr="005B55A6">
        <w:rPr>
          <w:szCs w:val="24"/>
        </w:rPr>
        <w:t xml:space="preserve">2.9 </w:t>
      </w:r>
      <w:r w:rsidRPr="005B55A6">
        <w:rPr>
          <w:i/>
          <w:szCs w:val="24"/>
        </w:rPr>
        <w:t>Выдачи денежной наличности предприятиям на заработну</w:t>
      </w:r>
      <w:r>
        <w:rPr>
          <w:i/>
          <w:szCs w:val="24"/>
        </w:rPr>
        <w:t xml:space="preserve">ю </w:t>
      </w:r>
      <w:r w:rsidRPr="005B55A6">
        <w:rPr>
          <w:i/>
          <w:szCs w:val="24"/>
        </w:rPr>
        <w:t xml:space="preserve">плату и выплаты социального характера, стипендии производятся </w:t>
      </w:r>
      <w:r>
        <w:rPr>
          <w:i/>
          <w:szCs w:val="24"/>
        </w:rPr>
        <w:t xml:space="preserve">в </w:t>
      </w:r>
      <w:r w:rsidRPr="005B55A6">
        <w:rPr>
          <w:i/>
          <w:szCs w:val="24"/>
        </w:rPr>
        <w:t>сроки, согласованные с обслуживающими учреждениями банков. Пр</w:t>
      </w:r>
      <w:r>
        <w:rPr>
          <w:i/>
          <w:szCs w:val="24"/>
        </w:rPr>
        <w:t xml:space="preserve">и </w:t>
      </w:r>
      <w:r w:rsidRPr="005B55A6">
        <w:rPr>
          <w:i/>
          <w:szCs w:val="24"/>
        </w:rPr>
        <w:t>согласовании конкретных сроков выдачи наличных денег на эти цел</w:t>
      </w:r>
      <w:r>
        <w:rPr>
          <w:i/>
          <w:szCs w:val="24"/>
        </w:rPr>
        <w:t xml:space="preserve">и </w:t>
      </w:r>
      <w:r w:rsidRPr="005B55A6">
        <w:rPr>
          <w:i/>
          <w:szCs w:val="24"/>
        </w:rPr>
        <w:t>учреждения банков учитывают необходимость равномерног</w:t>
      </w:r>
      <w:r>
        <w:rPr>
          <w:i/>
          <w:szCs w:val="24"/>
        </w:rPr>
        <w:t xml:space="preserve">о </w:t>
      </w:r>
      <w:r w:rsidRPr="005B55A6">
        <w:rPr>
          <w:i/>
          <w:szCs w:val="24"/>
        </w:rPr>
        <w:t>распределения их по дням месяца и беспрепятственног</w:t>
      </w:r>
      <w:r>
        <w:rPr>
          <w:i/>
          <w:szCs w:val="24"/>
        </w:rPr>
        <w:t xml:space="preserve">о </w:t>
      </w:r>
      <w:r w:rsidRPr="005B55A6">
        <w:rPr>
          <w:i/>
          <w:szCs w:val="24"/>
        </w:rPr>
        <w:t>удовлетворения обоснованных требований предприятия в наличны</w:t>
      </w:r>
      <w:r>
        <w:rPr>
          <w:i/>
          <w:szCs w:val="24"/>
        </w:rPr>
        <w:t xml:space="preserve">х </w:t>
      </w:r>
      <w:r w:rsidRPr="005B55A6">
        <w:rPr>
          <w:i/>
          <w:szCs w:val="24"/>
        </w:rPr>
        <w:t>деньгах.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Выдачи наличных денег предприятиям на указанные цели п</w:t>
      </w:r>
      <w:r>
        <w:rPr>
          <w:szCs w:val="24"/>
        </w:rPr>
        <w:t xml:space="preserve">о </w:t>
      </w:r>
      <w:r w:rsidRPr="005B55A6">
        <w:rPr>
          <w:szCs w:val="24"/>
        </w:rPr>
        <w:t>срокам, приходящимся на пятницу, субботу и воскресенье, могу</w:t>
      </w:r>
      <w:r>
        <w:rPr>
          <w:szCs w:val="24"/>
        </w:rPr>
        <w:t xml:space="preserve">т </w:t>
      </w:r>
      <w:r w:rsidRPr="005B55A6">
        <w:rPr>
          <w:szCs w:val="24"/>
        </w:rPr>
        <w:t>производиться учреждениями банков в целях рассредоточени</w:t>
      </w:r>
      <w:r>
        <w:rPr>
          <w:szCs w:val="24"/>
        </w:rPr>
        <w:t xml:space="preserve">я </w:t>
      </w:r>
      <w:r w:rsidRPr="005B55A6">
        <w:rPr>
          <w:szCs w:val="24"/>
        </w:rPr>
        <w:t>нагрузки на кассовых работников начиная с четверга. Выдач</w:t>
      </w:r>
      <w:r>
        <w:rPr>
          <w:szCs w:val="24"/>
        </w:rPr>
        <w:t xml:space="preserve">и </w:t>
      </w:r>
      <w:r w:rsidRPr="005B55A6">
        <w:rPr>
          <w:szCs w:val="24"/>
        </w:rPr>
        <w:t>наличных денег по срокам, приходящимся на праздничные дни</w:t>
      </w:r>
      <w:r>
        <w:rPr>
          <w:szCs w:val="24"/>
        </w:rPr>
        <w:t xml:space="preserve">, </w:t>
      </w:r>
      <w:r w:rsidRPr="005B55A6">
        <w:rPr>
          <w:szCs w:val="24"/>
        </w:rPr>
        <w:t>производятся не ранее, чем за три дня до их наступления, а п</w:t>
      </w:r>
      <w:r>
        <w:rPr>
          <w:szCs w:val="24"/>
        </w:rPr>
        <w:t xml:space="preserve">о </w:t>
      </w:r>
      <w:r w:rsidRPr="005B55A6">
        <w:rPr>
          <w:szCs w:val="24"/>
        </w:rPr>
        <w:t xml:space="preserve">предприятиям, выходные дни которых не совпадают </w:t>
      </w:r>
      <w:r>
        <w:rPr>
          <w:szCs w:val="24"/>
        </w:rPr>
        <w:t xml:space="preserve">с </w:t>
      </w:r>
      <w:r w:rsidRPr="005B55A6">
        <w:rPr>
          <w:szCs w:val="24"/>
        </w:rPr>
        <w:t>общеустановленными, - накануне выходных дней этих предприятий.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В случаях, когда выдачи наличных денег на заработную плат</w:t>
      </w:r>
      <w:r>
        <w:rPr>
          <w:szCs w:val="24"/>
        </w:rPr>
        <w:t xml:space="preserve">у </w:t>
      </w:r>
      <w:r w:rsidRPr="005B55A6">
        <w:rPr>
          <w:szCs w:val="24"/>
        </w:rPr>
        <w:t>производятся не через кассу учреждения банка, поручени</w:t>
      </w:r>
      <w:r>
        <w:rPr>
          <w:szCs w:val="24"/>
        </w:rPr>
        <w:t xml:space="preserve">я </w:t>
      </w:r>
      <w:r w:rsidRPr="005B55A6">
        <w:rPr>
          <w:szCs w:val="24"/>
        </w:rPr>
        <w:t>предприятий на перечисления или перевод указанных сумм принимаютс</w:t>
      </w:r>
      <w:r>
        <w:rPr>
          <w:szCs w:val="24"/>
        </w:rPr>
        <w:t xml:space="preserve">я </w:t>
      </w:r>
      <w:r w:rsidRPr="005B55A6">
        <w:rPr>
          <w:szCs w:val="24"/>
        </w:rPr>
        <w:t xml:space="preserve">с таким расчетом, чтобы денежные средства поступили </w:t>
      </w:r>
      <w:r>
        <w:rPr>
          <w:szCs w:val="24"/>
        </w:rPr>
        <w:t xml:space="preserve">в </w:t>
      </w:r>
      <w:r w:rsidRPr="005B55A6">
        <w:rPr>
          <w:szCs w:val="24"/>
        </w:rPr>
        <w:t>соответствующие учреждения банков или предприятия Госкомсвяз</w:t>
      </w:r>
      <w:r>
        <w:rPr>
          <w:szCs w:val="24"/>
        </w:rPr>
        <w:t xml:space="preserve">и </w:t>
      </w:r>
      <w:r w:rsidRPr="005B55A6">
        <w:rPr>
          <w:szCs w:val="24"/>
        </w:rPr>
        <w:t>России в установленные для этих предприятий сроки выплат</w:t>
      </w:r>
      <w:r>
        <w:rPr>
          <w:szCs w:val="24"/>
        </w:rPr>
        <w:t xml:space="preserve">ы </w:t>
      </w:r>
      <w:r w:rsidRPr="005B55A6">
        <w:rPr>
          <w:szCs w:val="24"/>
        </w:rPr>
        <w:t>заработной платы.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Выдачи наличных денег для расчетов с увольняемыми работникам</w:t>
      </w:r>
      <w:r>
        <w:rPr>
          <w:szCs w:val="24"/>
        </w:rPr>
        <w:t xml:space="preserve">и </w:t>
      </w:r>
      <w:r w:rsidRPr="005B55A6">
        <w:rPr>
          <w:szCs w:val="24"/>
        </w:rPr>
        <w:t>и уходящими в отпуск, а также в случаях, предусмотренны</w:t>
      </w:r>
      <w:r>
        <w:rPr>
          <w:szCs w:val="24"/>
        </w:rPr>
        <w:t xml:space="preserve">х </w:t>
      </w:r>
      <w:r w:rsidRPr="005B55A6">
        <w:rPr>
          <w:szCs w:val="24"/>
        </w:rPr>
        <w:t>федеральными законами и иными правовыми актами, действующими н</w:t>
      </w:r>
      <w:r>
        <w:rPr>
          <w:szCs w:val="24"/>
        </w:rPr>
        <w:t xml:space="preserve">а </w:t>
      </w:r>
      <w:r w:rsidRPr="005B55A6">
        <w:rPr>
          <w:szCs w:val="24"/>
        </w:rPr>
        <w:t>территории Российской Федерации, производятся независимо о</w:t>
      </w:r>
      <w:r>
        <w:rPr>
          <w:szCs w:val="24"/>
        </w:rPr>
        <w:t xml:space="preserve">т </w:t>
      </w:r>
      <w:r w:rsidRPr="005B55A6">
        <w:rPr>
          <w:szCs w:val="24"/>
        </w:rPr>
        <w:t>установленных предприятию сроков выплаты заработной платы.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2.10. В целях равномерного использования кассовых ресурсов </w:t>
      </w:r>
      <w:r>
        <w:rPr>
          <w:szCs w:val="24"/>
        </w:rPr>
        <w:t xml:space="preserve">и </w:t>
      </w:r>
      <w:r w:rsidRPr="005B55A6">
        <w:rPr>
          <w:szCs w:val="24"/>
        </w:rPr>
        <w:t>упорядочения выдач наличных денежных средств учреждения банко</w:t>
      </w:r>
      <w:r>
        <w:rPr>
          <w:szCs w:val="24"/>
        </w:rPr>
        <w:t xml:space="preserve">в </w:t>
      </w:r>
      <w:r w:rsidRPr="005B55A6">
        <w:rPr>
          <w:szCs w:val="24"/>
        </w:rPr>
        <w:t>ежегодно составляют (по усмотрению руководителя учреждения банка)</w:t>
      </w:r>
      <w:r>
        <w:rPr>
          <w:szCs w:val="24"/>
        </w:rPr>
        <w:t xml:space="preserve"> </w:t>
      </w:r>
      <w:r w:rsidRPr="005B55A6">
        <w:rPr>
          <w:szCs w:val="24"/>
        </w:rPr>
        <w:t>календарь выдач наличных денег на заработную плату, выплат</w:t>
      </w:r>
      <w:r>
        <w:rPr>
          <w:szCs w:val="24"/>
        </w:rPr>
        <w:t xml:space="preserve">ы </w:t>
      </w:r>
      <w:r w:rsidRPr="005B55A6">
        <w:rPr>
          <w:szCs w:val="24"/>
        </w:rPr>
        <w:t>социального характера и стипендии (по дням) по форме 0408021</w:t>
      </w:r>
      <w:r>
        <w:rPr>
          <w:szCs w:val="24"/>
        </w:rPr>
        <w:t xml:space="preserve"> </w:t>
      </w:r>
      <w:r w:rsidRPr="005B55A6">
        <w:rPr>
          <w:szCs w:val="24"/>
        </w:rPr>
        <w:t xml:space="preserve">(Приложение 2) на основании сведений предприятий о размерах </w:t>
      </w:r>
      <w:r>
        <w:rPr>
          <w:szCs w:val="24"/>
        </w:rPr>
        <w:t xml:space="preserve">и </w:t>
      </w:r>
      <w:r w:rsidRPr="005B55A6">
        <w:rPr>
          <w:szCs w:val="24"/>
        </w:rPr>
        <w:t>сроках выплаты заработной платы.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Исходя из предстоящих (расчетных) выдач наличных денег в мае </w:t>
      </w:r>
      <w:r>
        <w:rPr>
          <w:szCs w:val="24"/>
        </w:rPr>
        <w:t xml:space="preserve">и </w:t>
      </w:r>
      <w:r w:rsidRPr="005B55A6">
        <w:rPr>
          <w:szCs w:val="24"/>
        </w:rPr>
        <w:t>ноябре, учреждения банков ежегодно составляют календарь выда</w:t>
      </w:r>
      <w:r>
        <w:rPr>
          <w:szCs w:val="24"/>
        </w:rPr>
        <w:t xml:space="preserve">ч </w:t>
      </w:r>
      <w:r w:rsidRPr="005B55A6">
        <w:rPr>
          <w:szCs w:val="24"/>
        </w:rPr>
        <w:t>наличных денег на заработную плату, выплаты социального характер</w:t>
      </w:r>
      <w:r>
        <w:rPr>
          <w:szCs w:val="24"/>
        </w:rPr>
        <w:t xml:space="preserve">а </w:t>
      </w:r>
      <w:r w:rsidRPr="005B55A6">
        <w:rPr>
          <w:szCs w:val="24"/>
        </w:rPr>
        <w:t>и стипендии (по месяцам) по форме 0408022 (Приложение 3) и н</w:t>
      </w:r>
      <w:r>
        <w:rPr>
          <w:szCs w:val="24"/>
        </w:rPr>
        <w:t xml:space="preserve">е </w:t>
      </w:r>
      <w:r w:rsidRPr="005B55A6">
        <w:rPr>
          <w:szCs w:val="24"/>
        </w:rPr>
        <w:t>позднее 20 марта и 20 сентября представляют его территориальны</w:t>
      </w:r>
      <w:r>
        <w:rPr>
          <w:szCs w:val="24"/>
        </w:rPr>
        <w:t xml:space="preserve">м </w:t>
      </w:r>
      <w:r w:rsidRPr="005B55A6">
        <w:rPr>
          <w:szCs w:val="24"/>
        </w:rPr>
        <w:t>учреждениям Банка России.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В календаре выдач наличных денег указываются расходы п</w:t>
      </w:r>
      <w:r>
        <w:rPr>
          <w:szCs w:val="24"/>
        </w:rPr>
        <w:t xml:space="preserve">о </w:t>
      </w:r>
      <w:r w:rsidRPr="005B55A6">
        <w:rPr>
          <w:szCs w:val="24"/>
        </w:rPr>
        <w:t>выплате заработной платы, выплатам социального характера, расходы</w:t>
      </w:r>
      <w:r>
        <w:rPr>
          <w:szCs w:val="24"/>
        </w:rPr>
        <w:t xml:space="preserve">, </w:t>
      </w:r>
      <w:r w:rsidRPr="005B55A6">
        <w:rPr>
          <w:szCs w:val="24"/>
        </w:rPr>
        <w:t>не относящиеся к фонду заработной платы и выплатам социальног</w:t>
      </w:r>
      <w:r>
        <w:rPr>
          <w:szCs w:val="24"/>
        </w:rPr>
        <w:t xml:space="preserve">о </w:t>
      </w:r>
      <w:r w:rsidRPr="005B55A6">
        <w:rPr>
          <w:szCs w:val="24"/>
        </w:rPr>
        <w:t>характера, стипендии по обслуживаемым учреждением банк</w:t>
      </w:r>
      <w:r>
        <w:rPr>
          <w:szCs w:val="24"/>
        </w:rPr>
        <w:t xml:space="preserve">а </w:t>
      </w:r>
      <w:r w:rsidRPr="005B55A6">
        <w:rPr>
          <w:szCs w:val="24"/>
        </w:rPr>
        <w:t>предприятиям с учетом предприятий - клиентов бескассовы</w:t>
      </w:r>
      <w:r>
        <w:rPr>
          <w:szCs w:val="24"/>
        </w:rPr>
        <w:t xml:space="preserve">х </w:t>
      </w:r>
      <w:r w:rsidRPr="005B55A6">
        <w:rPr>
          <w:szCs w:val="24"/>
        </w:rPr>
        <w:t>учреждений банков по всем числам месяца, включая и нерабочие дн</w:t>
      </w:r>
      <w:r>
        <w:rPr>
          <w:szCs w:val="24"/>
        </w:rPr>
        <w:t xml:space="preserve">и </w:t>
      </w:r>
      <w:r w:rsidRPr="005B55A6">
        <w:rPr>
          <w:szCs w:val="24"/>
        </w:rPr>
        <w:t>(сумма выдач за 31 число прибавляется к размеру выдач 30 числ</w:t>
      </w:r>
      <w:r>
        <w:rPr>
          <w:szCs w:val="24"/>
        </w:rPr>
        <w:t xml:space="preserve">а </w:t>
      </w:r>
      <w:r w:rsidRPr="005B55A6">
        <w:rPr>
          <w:szCs w:val="24"/>
        </w:rPr>
        <w:t>месяца), а также согласованные в установленном порядке сроки выда</w:t>
      </w:r>
      <w:r>
        <w:rPr>
          <w:szCs w:val="24"/>
        </w:rPr>
        <w:t xml:space="preserve">ч </w:t>
      </w:r>
      <w:r w:rsidRPr="005B55A6">
        <w:rPr>
          <w:szCs w:val="24"/>
        </w:rPr>
        <w:t>наличных денег. Не учитывается заработная плата, выплачиваема</w:t>
      </w:r>
      <w:r>
        <w:rPr>
          <w:szCs w:val="24"/>
        </w:rPr>
        <w:t xml:space="preserve">я </w:t>
      </w:r>
      <w:r w:rsidRPr="005B55A6">
        <w:rPr>
          <w:szCs w:val="24"/>
        </w:rPr>
        <w:t>предприятиями из выручки и переводимая для зачисления во вклад</w:t>
      </w:r>
      <w:r>
        <w:rPr>
          <w:szCs w:val="24"/>
        </w:rPr>
        <w:t xml:space="preserve">ы </w:t>
      </w:r>
      <w:r w:rsidRPr="005B55A6">
        <w:rPr>
          <w:szCs w:val="24"/>
        </w:rPr>
        <w:t>граждан в учреждения банков.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Территориальные учреждения Банка России на основани</w:t>
      </w:r>
      <w:r>
        <w:rPr>
          <w:szCs w:val="24"/>
        </w:rPr>
        <w:t xml:space="preserve">и </w:t>
      </w:r>
      <w:r w:rsidRPr="005B55A6">
        <w:rPr>
          <w:szCs w:val="24"/>
        </w:rPr>
        <w:t>получаемых от учреждений банков материалов ежегодно составляю</w:t>
      </w:r>
      <w:r>
        <w:rPr>
          <w:szCs w:val="24"/>
        </w:rPr>
        <w:t xml:space="preserve">т </w:t>
      </w:r>
      <w:r w:rsidRPr="005B55A6">
        <w:rPr>
          <w:szCs w:val="24"/>
        </w:rPr>
        <w:t>календарь выдач наличных денег на заработную плату, выплат</w:t>
      </w:r>
      <w:r>
        <w:rPr>
          <w:szCs w:val="24"/>
        </w:rPr>
        <w:t xml:space="preserve">ы </w:t>
      </w:r>
      <w:r w:rsidRPr="005B55A6">
        <w:rPr>
          <w:szCs w:val="24"/>
        </w:rPr>
        <w:t>социального характера и стипендии по республике, краю, области (п</w:t>
      </w:r>
      <w:r>
        <w:rPr>
          <w:szCs w:val="24"/>
        </w:rPr>
        <w:t xml:space="preserve">о </w:t>
      </w:r>
      <w:r w:rsidRPr="005B55A6">
        <w:rPr>
          <w:szCs w:val="24"/>
        </w:rPr>
        <w:t xml:space="preserve">месяцам) по форме 0408023 (Приложение 4) и в срок до 29 марта </w:t>
      </w:r>
      <w:r>
        <w:rPr>
          <w:szCs w:val="24"/>
        </w:rPr>
        <w:t xml:space="preserve">и </w:t>
      </w:r>
      <w:r w:rsidRPr="005B55A6">
        <w:rPr>
          <w:szCs w:val="24"/>
        </w:rPr>
        <w:t>29 сентября высылают Банку России для свода в целом по Российско</w:t>
      </w:r>
      <w:r>
        <w:rPr>
          <w:szCs w:val="24"/>
        </w:rPr>
        <w:t xml:space="preserve">й </w:t>
      </w:r>
      <w:r w:rsidRPr="005B55A6">
        <w:rPr>
          <w:szCs w:val="24"/>
        </w:rPr>
        <w:t>Федерации.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Данные сведения используются также при прогнозировани</w:t>
      </w:r>
      <w:r>
        <w:rPr>
          <w:szCs w:val="24"/>
        </w:rPr>
        <w:t xml:space="preserve">и </w:t>
      </w:r>
      <w:r w:rsidRPr="005B55A6">
        <w:rPr>
          <w:szCs w:val="24"/>
        </w:rPr>
        <w:t>досрочных выплат по заработной плате (символ 96 "Выдачи н</w:t>
      </w:r>
      <w:r>
        <w:rPr>
          <w:szCs w:val="24"/>
        </w:rPr>
        <w:t xml:space="preserve">а </w:t>
      </w:r>
      <w:r w:rsidRPr="005B55A6">
        <w:rPr>
          <w:szCs w:val="24"/>
        </w:rPr>
        <w:t>заработную плату в текущем месяце по срокам, приходящимся н</w:t>
      </w:r>
      <w:r>
        <w:rPr>
          <w:szCs w:val="24"/>
        </w:rPr>
        <w:t xml:space="preserve">а </w:t>
      </w:r>
      <w:r w:rsidRPr="005B55A6">
        <w:rPr>
          <w:szCs w:val="24"/>
        </w:rPr>
        <w:t>следующий месяц") и при оценке кассовых оборотов по приходу</w:t>
      </w:r>
      <w:r>
        <w:rPr>
          <w:szCs w:val="24"/>
        </w:rPr>
        <w:t xml:space="preserve">, </w:t>
      </w:r>
      <w:r w:rsidRPr="005B55A6">
        <w:rPr>
          <w:szCs w:val="24"/>
        </w:rPr>
        <w:t>расходу, эмиссионному результату за месяц в целом п</w:t>
      </w:r>
      <w:r>
        <w:rPr>
          <w:szCs w:val="24"/>
        </w:rPr>
        <w:t xml:space="preserve">о </w:t>
      </w:r>
      <w:r w:rsidRPr="005B55A6">
        <w:rPr>
          <w:szCs w:val="24"/>
        </w:rPr>
        <w:t>территориальному учреждению Банка России (форма N 201).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2.11. Для осуществления учета своевременного получени</w:t>
      </w:r>
      <w:r>
        <w:rPr>
          <w:szCs w:val="24"/>
        </w:rPr>
        <w:t xml:space="preserve">я </w:t>
      </w:r>
      <w:r w:rsidRPr="005B55A6">
        <w:rPr>
          <w:szCs w:val="24"/>
        </w:rPr>
        <w:t>предприятиями наличных денег на заработную плату и выплат</w:t>
      </w:r>
      <w:r>
        <w:rPr>
          <w:szCs w:val="24"/>
        </w:rPr>
        <w:t xml:space="preserve">ы </w:t>
      </w:r>
      <w:r w:rsidRPr="005B55A6">
        <w:rPr>
          <w:szCs w:val="24"/>
        </w:rPr>
        <w:t>социального характера учреждения банков ведут "Ведомость учет</w:t>
      </w:r>
      <w:r>
        <w:rPr>
          <w:szCs w:val="24"/>
        </w:rPr>
        <w:t xml:space="preserve">а </w:t>
      </w:r>
      <w:r w:rsidRPr="005B55A6">
        <w:rPr>
          <w:szCs w:val="24"/>
        </w:rPr>
        <w:t>выдач наличных денег на заработную плату, выплаты социальног</w:t>
      </w:r>
      <w:r>
        <w:rPr>
          <w:szCs w:val="24"/>
        </w:rPr>
        <w:t xml:space="preserve">о </w:t>
      </w:r>
      <w:r w:rsidRPr="005B55A6">
        <w:rPr>
          <w:szCs w:val="24"/>
        </w:rPr>
        <w:t>характера и стипендии" по форме 0408024 (Приложение 5). Данны</w:t>
      </w:r>
      <w:r>
        <w:rPr>
          <w:szCs w:val="24"/>
        </w:rPr>
        <w:t xml:space="preserve">е </w:t>
      </w:r>
      <w:r w:rsidRPr="005B55A6">
        <w:rPr>
          <w:szCs w:val="24"/>
        </w:rPr>
        <w:t xml:space="preserve">учета используются при расчетах потребности учреждения банка </w:t>
      </w:r>
      <w:r>
        <w:rPr>
          <w:szCs w:val="24"/>
        </w:rPr>
        <w:t xml:space="preserve">в </w:t>
      </w:r>
      <w:r w:rsidRPr="005B55A6">
        <w:rPr>
          <w:szCs w:val="24"/>
        </w:rPr>
        <w:t>наличных деньгах в предстоящие дни.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Абзац утратил силу. - Указание ЦБ РФ от 31.10.2002 N 1201-У.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2.12. </w:t>
      </w:r>
      <w:r w:rsidRPr="005B55A6">
        <w:rPr>
          <w:i/>
          <w:szCs w:val="24"/>
        </w:rPr>
        <w:t>Выдачи наличных денег предприятиям производятся, ка</w:t>
      </w:r>
      <w:r>
        <w:rPr>
          <w:i/>
          <w:szCs w:val="24"/>
        </w:rPr>
        <w:t xml:space="preserve">к </w:t>
      </w:r>
      <w:r w:rsidRPr="005B55A6">
        <w:rPr>
          <w:i/>
          <w:szCs w:val="24"/>
        </w:rPr>
        <w:t>правило, за счет текущих поступлений денежной наличности в касс</w:t>
      </w:r>
      <w:r>
        <w:rPr>
          <w:i/>
          <w:szCs w:val="24"/>
        </w:rPr>
        <w:t xml:space="preserve">ы </w:t>
      </w:r>
      <w:r w:rsidRPr="005B55A6">
        <w:rPr>
          <w:i/>
          <w:szCs w:val="24"/>
        </w:rPr>
        <w:t>кредитных организаций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Для обеспечения своевременной выдачи кредитными организациям</w:t>
      </w:r>
      <w:r>
        <w:rPr>
          <w:szCs w:val="24"/>
        </w:rPr>
        <w:t xml:space="preserve">и </w:t>
      </w:r>
      <w:r w:rsidRPr="005B55A6">
        <w:rPr>
          <w:szCs w:val="24"/>
        </w:rPr>
        <w:t>наличных денег со счетов предприятий, а также со счетов по вклада</w:t>
      </w:r>
      <w:r>
        <w:rPr>
          <w:szCs w:val="24"/>
        </w:rPr>
        <w:t xml:space="preserve">м </w:t>
      </w:r>
      <w:r w:rsidRPr="005B55A6">
        <w:rPr>
          <w:szCs w:val="24"/>
        </w:rPr>
        <w:t>граждан территориальные учреждения Банка России или по и</w:t>
      </w:r>
      <w:r>
        <w:rPr>
          <w:szCs w:val="24"/>
        </w:rPr>
        <w:t xml:space="preserve">х </w:t>
      </w:r>
      <w:r w:rsidRPr="005B55A6">
        <w:rPr>
          <w:szCs w:val="24"/>
        </w:rPr>
        <w:t>поручению расчетно - кассовые центры устанавливают для каждо</w:t>
      </w:r>
      <w:r>
        <w:rPr>
          <w:szCs w:val="24"/>
        </w:rPr>
        <w:t xml:space="preserve">й </w:t>
      </w:r>
      <w:r w:rsidRPr="005B55A6">
        <w:rPr>
          <w:szCs w:val="24"/>
        </w:rPr>
        <w:t>кредитной организации и их филиалов сумму минимально допустимог</w:t>
      </w:r>
      <w:r>
        <w:rPr>
          <w:szCs w:val="24"/>
        </w:rPr>
        <w:t xml:space="preserve">о </w:t>
      </w:r>
      <w:r w:rsidRPr="005B55A6">
        <w:rPr>
          <w:szCs w:val="24"/>
        </w:rPr>
        <w:t xml:space="preserve">остатка наличных денег в операционной кассе на конец дня </w:t>
      </w:r>
      <w:r>
        <w:rPr>
          <w:szCs w:val="24"/>
        </w:rPr>
        <w:t xml:space="preserve">в </w:t>
      </w:r>
      <w:r w:rsidRPr="005B55A6">
        <w:rPr>
          <w:szCs w:val="24"/>
        </w:rPr>
        <w:t>соответствии с Положением "О ведении кассовых операций в кредитны</w:t>
      </w:r>
      <w:r>
        <w:rPr>
          <w:szCs w:val="24"/>
        </w:rPr>
        <w:t xml:space="preserve">х </w:t>
      </w:r>
      <w:r w:rsidRPr="005B55A6">
        <w:rPr>
          <w:szCs w:val="24"/>
        </w:rPr>
        <w:t>организациях на территории Российской Федерации" от 25 март</w:t>
      </w:r>
      <w:r>
        <w:rPr>
          <w:szCs w:val="24"/>
        </w:rPr>
        <w:t xml:space="preserve">а </w:t>
      </w:r>
      <w:smartTag w:uri="urn:schemas-microsoft-com:office:smarttags" w:element="metricconverter">
        <w:smartTagPr>
          <w:attr w:name="ProductID" w:val="1997 г"/>
        </w:smartTagPr>
        <w:r w:rsidRPr="005B55A6">
          <w:rPr>
            <w:szCs w:val="24"/>
          </w:rPr>
          <w:t>1997 г</w:t>
        </w:r>
      </w:smartTag>
      <w:r w:rsidRPr="005B55A6">
        <w:rPr>
          <w:szCs w:val="24"/>
        </w:rPr>
        <w:t>. N 56 и осуществляют контроль за его соблюдением.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При недостаточности текущих поступлений наличных денег дл</w:t>
      </w:r>
      <w:r>
        <w:rPr>
          <w:szCs w:val="24"/>
        </w:rPr>
        <w:t xml:space="preserve">я </w:t>
      </w:r>
      <w:r w:rsidRPr="005B55A6">
        <w:rPr>
          <w:szCs w:val="24"/>
        </w:rPr>
        <w:t>удовлетворения потребностей обслуживаемых предприятий кредитны</w:t>
      </w:r>
      <w:r>
        <w:rPr>
          <w:szCs w:val="24"/>
        </w:rPr>
        <w:t xml:space="preserve">е </w:t>
      </w:r>
      <w:r w:rsidRPr="005B55A6">
        <w:rPr>
          <w:szCs w:val="24"/>
        </w:rPr>
        <w:t xml:space="preserve">организации осуществляют подкрепление операционных касс </w:t>
      </w:r>
      <w:r>
        <w:rPr>
          <w:szCs w:val="24"/>
        </w:rPr>
        <w:t xml:space="preserve">в </w:t>
      </w:r>
      <w:r w:rsidRPr="005B55A6">
        <w:rPr>
          <w:szCs w:val="24"/>
        </w:rPr>
        <w:t>установленном порядке.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2.13. Установление лимитов оборотных касс учреждениям Банк</w:t>
      </w:r>
      <w:r>
        <w:rPr>
          <w:szCs w:val="24"/>
        </w:rPr>
        <w:t xml:space="preserve">а </w:t>
      </w:r>
      <w:r w:rsidRPr="005B55A6">
        <w:rPr>
          <w:szCs w:val="24"/>
        </w:rPr>
        <w:t xml:space="preserve">России и их подкрепление осуществляется в порядке, определенном </w:t>
      </w:r>
      <w:r>
        <w:rPr>
          <w:szCs w:val="24"/>
        </w:rPr>
        <w:t xml:space="preserve">в </w:t>
      </w:r>
      <w:r w:rsidRPr="005B55A6">
        <w:rPr>
          <w:szCs w:val="24"/>
        </w:rPr>
        <w:t>Инструкции по эмиссионно - кассовой работе в учреждениях Банк</w:t>
      </w:r>
      <w:r>
        <w:rPr>
          <w:szCs w:val="24"/>
        </w:rPr>
        <w:t xml:space="preserve">а </w:t>
      </w:r>
      <w:r w:rsidRPr="005B55A6">
        <w:rPr>
          <w:szCs w:val="24"/>
        </w:rPr>
        <w:t xml:space="preserve">России от 16 ноября </w:t>
      </w:r>
      <w:smartTag w:uri="urn:schemas-microsoft-com:office:smarttags" w:element="metricconverter">
        <w:smartTagPr>
          <w:attr w:name="ProductID" w:val="1995 г"/>
        </w:smartTagPr>
        <w:r w:rsidRPr="005B55A6">
          <w:rPr>
            <w:szCs w:val="24"/>
          </w:rPr>
          <w:t>1995 г</w:t>
        </w:r>
      </w:smartTag>
      <w:r w:rsidRPr="005B55A6">
        <w:rPr>
          <w:szCs w:val="24"/>
        </w:rPr>
        <w:t>. N 31.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2.14. Учреждения банков в целях максимального привлечени</w:t>
      </w:r>
      <w:r>
        <w:rPr>
          <w:szCs w:val="24"/>
        </w:rPr>
        <w:t xml:space="preserve">я </w:t>
      </w:r>
      <w:r w:rsidRPr="005B55A6">
        <w:rPr>
          <w:szCs w:val="24"/>
        </w:rPr>
        <w:t>наличных денег в свои кассы за счет своевременного и полного сбор</w:t>
      </w:r>
      <w:r>
        <w:rPr>
          <w:szCs w:val="24"/>
        </w:rPr>
        <w:t xml:space="preserve">а </w:t>
      </w:r>
      <w:r w:rsidRPr="005B55A6">
        <w:rPr>
          <w:szCs w:val="24"/>
        </w:rPr>
        <w:t>денежной выручки от предприятий не реже одного раза в два год</w:t>
      </w:r>
      <w:r>
        <w:rPr>
          <w:szCs w:val="24"/>
        </w:rPr>
        <w:t xml:space="preserve">а </w:t>
      </w:r>
      <w:r w:rsidRPr="005B55A6">
        <w:rPr>
          <w:szCs w:val="24"/>
        </w:rPr>
        <w:t>проверяют соблюдение определенного Банком России порядка ведени</w:t>
      </w:r>
      <w:r>
        <w:rPr>
          <w:szCs w:val="24"/>
        </w:rPr>
        <w:t xml:space="preserve">я </w:t>
      </w:r>
      <w:r w:rsidRPr="005B55A6">
        <w:rPr>
          <w:szCs w:val="24"/>
        </w:rPr>
        <w:t xml:space="preserve">кассовых операций и работы с денежной наличностью в соответствии </w:t>
      </w:r>
      <w:r>
        <w:rPr>
          <w:szCs w:val="24"/>
        </w:rPr>
        <w:t xml:space="preserve">с </w:t>
      </w:r>
      <w:r w:rsidRPr="005B55A6">
        <w:rPr>
          <w:szCs w:val="24"/>
        </w:rPr>
        <w:t>рекомендациями, изложенными в Приложении 7.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Материалы проверок оформляются справкой по форме 0408026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(Приложение 8). При необходимости копии справок направляются </w:t>
      </w:r>
      <w:r>
        <w:rPr>
          <w:szCs w:val="24"/>
        </w:rPr>
        <w:t xml:space="preserve">в </w:t>
      </w:r>
      <w:r w:rsidRPr="005B55A6">
        <w:rPr>
          <w:szCs w:val="24"/>
        </w:rPr>
        <w:t>соответствующие органы Государственной налоговой службы Российско</w:t>
      </w:r>
      <w:r>
        <w:rPr>
          <w:szCs w:val="24"/>
        </w:rPr>
        <w:t xml:space="preserve">й </w:t>
      </w:r>
      <w:r w:rsidRPr="005B55A6">
        <w:rPr>
          <w:szCs w:val="24"/>
        </w:rPr>
        <w:t xml:space="preserve">Федерации для принятия к предприятиям мер финансовой </w:t>
      </w:r>
      <w:r>
        <w:rPr>
          <w:szCs w:val="24"/>
        </w:rPr>
        <w:t xml:space="preserve">и </w:t>
      </w:r>
      <w:r w:rsidRPr="005B55A6">
        <w:rPr>
          <w:szCs w:val="24"/>
        </w:rPr>
        <w:t xml:space="preserve">административной ответственности за несоблюдение порядка работы </w:t>
      </w:r>
      <w:r>
        <w:rPr>
          <w:szCs w:val="24"/>
        </w:rPr>
        <w:t xml:space="preserve">с </w:t>
      </w:r>
      <w:r w:rsidRPr="005B55A6">
        <w:rPr>
          <w:szCs w:val="24"/>
        </w:rPr>
        <w:t>денежной наличностью в соответствии с предоставленными им правами.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2.15. К предприятиям, не соблюдающим порядок ведения кассовы</w:t>
      </w:r>
      <w:r>
        <w:rPr>
          <w:szCs w:val="24"/>
        </w:rPr>
        <w:t xml:space="preserve">х </w:t>
      </w:r>
      <w:r w:rsidRPr="005B55A6">
        <w:rPr>
          <w:szCs w:val="24"/>
        </w:rPr>
        <w:t>операций и работы с денежной наличностью, применяются мер</w:t>
      </w:r>
      <w:r>
        <w:rPr>
          <w:szCs w:val="24"/>
        </w:rPr>
        <w:t xml:space="preserve">ы </w:t>
      </w:r>
      <w:r w:rsidRPr="005B55A6">
        <w:rPr>
          <w:szCs w:val="24"/>
        </w:rPr>
        <w:t>ответственности, предусмотренные законодательными и иным</w:t>
      </w:r>
      <w:r>
        <w:rPr>
          <w:szCs w:val="24"/>
        </w:rPr>
        <w:t xml:space="preserve">и </w:t>
      </w:r>
      <w:r w:rsidRPr="005B55A6">
        <w:rPr>
          <w:szCs w:val="24"/>
        </w:rPr>
        <w:t>правовыми актами Российской Федерации.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2.16. Территориальные учреждения Банка России осуществляю</w:t>
      </w:r>
      <w:r>
        <w:rPr>
          <w:szCs w:val="24"/>
        </w:rPr>
        <w:t xml:space="preserve">т </w:t>
      </w:r>
      <w:r w:rsidRPr="005B55A6">
        <w:rPr>
          <w:szCs w:val="24"/>
        </w:rPr>
        <w:t>контроль за работой учреждений банков по организации наличног</w:t>
      </w:r>
      <w:r>
        <w:rPr>
          <w:szCs w:val="24"/>
        </w:rPr>
        <w:t xml:space="preserve">о </w:t>
      </w:r>
      <w:r w:rsidRPr="005B55A6">
        <w:rPr>
          <w:szCs w:val="24"/>
        </w:rPr>
        <w:t>денежного оборота, соблюдению предприятиями порядка ведени</w:t>
      </w:r>
      <w:r>
        <w:rPr>
          <w:szCs w:val="24"/>
        </w:rPr>
        <w:t xml:space="preserve">я </w:t>
      </w:r>
      <w:r w:rsidRPr="005B55A6">
        <w:rPr>
          <w:szCs w:val="24"/>
        </w:rPr>
        <w:t>кассовых операций и работы с денежной наличностью в свет</w:t>
      </w:r>
      <w:r>
        <w:rPr>
          <w:szCs w:val="24"/>
        </w:rPr>
        <w:t xml:space="preserve">е </w:t>
      </w:r>
      <w:r w:rsidRPr="005B55A6">
        <w:rPr>
          <w:szCs w:val="24"/>
        </w:rPr>
        <w:t>настоящего Положения.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В этих целях территориальные учреждения Банка России </w:t>
      </w:r>
      <w:r>
        <w:rPr>
          <w:szCs w:val="24"/>
        </w:rPr>
        <w:t xml:space="preserve">и </w:t>
      </w:r>
      <w:r w:rsidRPr="005B55A6">
        <w:rPr>
          <w:szCs w:val="24"/>
        </w:rPr>
        <w:t>расчетно - кассовые центры проводят проверки в кредитны</w:t>
      </w:r>
      <w:r>
        <w:rPr>
          <w:szCs w:val="24"/>
        </w:rPr>
        <w:t xml:space="preserve">х </w:t>
      </w:r>
      <w:r w:rsidRPr="005B55A6">
        <w:rPr>
          <w:szCs w:val="24"/>
        </w:rPr>
        <w:t xml:space="preserve">организациях применительно к рекомендациям, изложенным </w:t>
      </w:r>
      <w:r>
        <w:rPr>
          <w:szCs w:val="24"/>
        </w:rPr>
        <w:t xml:space="preserve">в </w:t>
      </w:r>
      <w:r w:rsidRPr="005B55A6">
        <w:rPr>
          <w:szCs w:val="24"/>
        </w:rPr>
        <w:t>Приложении 9.</w:t>
      </w:r>
    </w:p>
    <w:p w:rsidR="005B55A6" w:rsidRPr="001A31A3" w:rsidRDefault="005B55A6" w:rsidP="005B55A6">
      <w:pPr>
        <w:tabs>
          <w:tab w:val="left" w:pos="726"/>
        </w:tabs>
      </w:pPr>
      <w:r w:rsidRPr="005B55A6">
        <w:rPr>
          <w:szCs w:val="24"/>
        </w:rPr>
        <w:t xml:space="preserve">2.17. </w:t>
      </w:r>
      <w:r w:rsidRPr="005B55A6">
        <w:rPr>
          <w:i/>
          <w:szCs w:val="24"/>
        </w:rPr>
        <w:t>В случае невыполнения кредитными организациям</w:t>
      </w:r>
      <w:r>
        <w:rPr>
          <w:i/>
          <w:szCs w:val="24"/>
        </w:rPr>
        <w:t xml:space="preserve">и </w:t>
      </w:r>
      <w:r w:rsidRPr="005B55A6">
        <w:rPr>
          <w:i/>
          <w:szCs w:val="24"/>
        </w:rPr>
        <w:t>федеральных законов, нормативных актов и предписаний Банка Росси</w:t>
      </w:r>
      <w:r>
        <w:rPr>
          <w:i/>
          <w:szCs w:val="24"/>
        </w:rPr>
        <w:t xml:space="preserve">и </w:t>
      </w:r>
      <w:r w:rsidRPr="005B55A6">
        <w:rPr>
          <w:i/>
          <w:szCs w:val="24"/>
        </w:rPr>
        <w:t>по вопросам организации наличного денежного обращения применяютс</w:t>
      </w:r>
      <w:r>
        <w:rPr>
          <w:i/>
          <w:szCs w:val="24"/>
        </w:rPr>
        <w:t xml:space="preserve">я </w:t>
      </w:r>
      <w:r w:rsidRPr="005B55A6">
        <w:rPr>
          <w:i/>
          <w:szCs w:val="24"/>
        </w:rPr>
        <w:t>меры, предусмотренные ст.75 Федерального закона "О Центрально</w:t>
      </w:r>
      <w:r>
        <w:rPr>
          <w:i/>
          <w:szCs w:val="24"/>
        </w:rPr>
        <w:t xml:space="preserve">м </w:t>
      </w:r>
      <w:r w:rsidRPr="005B55A6">
        <w:rPr>
          <w:i/>
          <w:szCs w:val="24"/>
        </w:rPr>
        <w:t>банке Российской Федерации (Банке России)".</w:t>
      </w:r>
    </w:p>
    <w:p w:rsidR="005B55A6" w:rsidRDefault="0065656C" w:rsidP="005B55A6">
      <w:pPr>
        <w:pStyle w:val="af6"/>
      </w:pPr>
      <w:r w:rsidRPr="005B55A6">
        <w:br w:type="page"/>
        <w:t>Приложение</w:t>
      </w:r>
      <w:r w:rsidR="005B55A6" w:rsidRPr="005B55A6">
        <w:t xml:space="preserve"> </w:t>
      </w:r>
      <w:r w:rsidRPr="005B55A6">
        <w:t>2</w:t>
      </w:r>
      <w:r w:rsidR="005B55A6" w:rsidRPr="005B55A6">
        <w:t>.</w:t>
      </w:r>
    </w:p>
    <w:p w:rsidR="005B55A6" w:rsidRPr="005B55A6" w:rsidRDefault="005B55A6" w:rsidP="005B55A6">
      <w:pPr>
        <w:pStyle w:val="af6"/>
      </w:pPr>
    </w:p>
    <w:p w:rsidR="005B55A6" w:rsidRPr="005B55A6" w:rsidRDefault="0065656C" w:rsidP="005B55A6">
      <w:pPr>
        <w:tabs>
          <w:tab w:val="left" w:pos="726"/>
        </w:tabs>
        <w:rPr>
          <w:b/>
          <w:bCs/>
          <w:szCs w:val="24"/>
        </w:rPr>
      </w:pPr>
      <w:r w:rsidRPr="005B55A6">
        <w:rPr>
          <w:b/>
          <w:bCs/>
          <w:szCs w:val="24"/>
        </w:rPr>
        <w:t>ЦЕНТРАЛЬНЫЙ</w:t>
      </w:r>
      <w:r w:rsidR="005B55A6" w:rsidRPr="005B55A6">
        <w:rPr>
          <w:b/>
          <w:bCs/>
          <w:szCs w:val="24"/>
        </w:rPr>
        <w:t xml:space="preserve"> </w:t>
      </w:r>
      <w:r w:rsidRPr="005B55A6">
        <w:rPr>
          <w:b/>
          <w:bCs/>
          <w:szCs w:val="24"/>
        </w:rPr>
        <w:t>БАНК</w:t>
      </w:r>
      <w:r w:rsidR="005B55A6" w:rsidRPr="005B55A6">
        <w:rPr>
          <w:b/>
          <w:bCs/>
          <w:szCs w:val="24"/>
        </w:rPr>
        <w:t xml:space="preserve"> </w:t>
      </w:r>
      <w:r w:rsidRPr="005B55A6">
        <w:rPr>
          <w:b/>
          <w:bCs/>
          <w:szCs w:val="24"/>
        </w:rPr>
        <w:t>РОССИЙСКОЙ</w:t>
      </w:r>
      <w:r w:rsidR="005B55A6" w:rsidRPr="005B55A6">
        <w:rPr>
          <w:b/>
          <w:bCs/>
          <w:szCs w:val="24"/>
        </w:rPr>
        <w:t xml:space="preserve"> </w:t>
      </w:r>
      <w:r w:rsidRPr="005B55A6">
        <w:rPr>
          <w:b/>
          <w:bCs/>
          <w:szCs w:val="24"/>
        </w:rPr>
        <w:t>ФЕДЕРАЦИИ</w:t>
      </w:r>
    </w:p>
    <w:p w:rsidR="0065656C" w:rsidRPr="005B55A6" w:rsidRDefault="0065656C" w:rsidP="005B55A6">
      <w:pPr>
        <w:tabs>
          <w:tab w:val="left" w:pos="726"/>
        </w:tabs>
        <w:rPr>
          <w:b/>
          <w:bCs/>
          <w:szCs w:val="24"/>
        </w:rPr>
      </w:pPr>
      <w:r w:rsidRPr="005B55A6">
        <w:rPr>
          <w:b/>
          <w:bCs/>
          <w:szCs w:val="24"/>
        </w:rPr>
        <w:t>3</w:t>
      </w:r>
      <w:r w:rsidR="005B55A6" w:rsidRPr="005B55A6">
        <w:rPr>
          <w:b/>
          <w:bCs/>
          <w:szCs w:val="24"/>
        </w:rPr>
        <w:t xml:space="preserve"> </w:t>
      </w:r>
      <w:r w:rsidRPr="005B55A6">
        <w:rPr>
          <w:b/>
          <w:bCs/>
          <w:szCs w:val="24"/>
        </w:rPr>
        <w:t>октября</w:t>
      </w:r>
      <w:r w:rsidR="005B55A6" w:rsidRPr="005B55A6">
        <w:rPr>
          <w:b/>
          <w:bCs/>
          <w:szCs w:val="24"/>
        </w:rPr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5B55A6">
          <w:rPr>
            <w:b/>
            <w:bCs/>
            <w:szCs w:val="24"/>
          </w:rPr>
          <w:t>2002</w:t>
        </w:r>
        <w:r w:rsidR="005B55A6" w:rsidRPr="005B55A6">
          <w:rPr>
            <w:b/>
            <w:bCs/>
            <w:szCs w:val="24"/>
          </w:rPr>
          <w:t xml:space="preserve"> </w:t>
        </w:r>
        <w:r w:rsidRPr="005B55A6">
          <w:rPr>
            <w:b/>
            <w:bCs/>
            <w:szCs w:val="24"/>
          </w:rPr>
          <w:t>г</w:t>
        </w:r>
      </w:smartTag>
      <w:r w:rsidR="005B55A6" w:rsidRPr="005B55A6">
        <w:rPr>
          <w:b/>
          <w:bCs/>
          <w:szCs w:val="24"/>
        </w:rPr>
        <w:t xml:space="preserve">. </w:t>
      </w:r>
      <w:r w:rsidRPr="005B55A6">
        <w:rPr>
          <w:b/>
          <w:bCs/>
          <w:szCs w:val="24"/>
        </w:rPr>
        <w:t>N</w:t>
      </w:r>
      <w:r w:rsidR="005B55A6" w:rsidRPr="005B55A6">
        <w:rPr>
          <w:b/>
          <w:bCs/>
          <w:szCs w:val="24"/>
        </w:rPr>
        <w:t xml:space="preserve"> </w:t>
      </w:r>
      <w:r w:rsidRPr="005B55A6">
        <w:rPr>
          <w:b/>
          <w:bCs/>
          <w:szCs w:val="24"/>
        </w:rPr>
        <w:t>2-П</w:t>
      </w:r>
    </w:p>
    <w:p w:rsidR="0065656C" w:rsidRPr="005B55A6" w:rsidRDefault="0065656C" w:rsidP="005B55A6">
      <w:pPr>
        <w:tabs>
          <w:tab w:val="left" w:pos="726"/>
        </w:tabs>
        <w:rPr>
          <w:b/>
          <w:bCs/>
          <w:szCs w:val="24"/>
        </w:rPr>
      </w:pPr>
      <w:r w:rsidRPr="005B55A6">
        <w:rPr>
          <w:b/>
          <w:bCs/>
          <w:szCs w:val="24"/>
        </w:rPr>
        <w:t>ПОЛОЖЕНИЕ</w:t>
      </w:r>
    </w:p>
    <w:p w:rsidR="005B55A6" w:rsidRPr="005B55A6" w:rsidRDefault="0065656C" w:rsidP="005B55A6">
      <w:pPr>
        <w:tabs>
          <w:tab w:val="left" w:pos="726"/>
        </w:tabs>
        <w:rPr>
          <w:b/>
          <w:bCs/>
          <w:szCs w:val="24"/>
        </w:rPr>
      </w:pPr>
      <w:r w:rsidRPr="005B55A6">
        <w:rPr>
          <w:b/>
          <w:bCs/>
          <w:szCs w:val="24"/>
        </w:rPr>
        <w:t>О</w:t>
      </w:r>
      <w:r w:rsidR="005B55A6" w:rsidRPr="005B55A6">
        <w:rPr>
          <w:b/>
          <w:bCs/>
          <w:szCs w:val="24"/>
        </w:rPr>
        <w:t xml:space="preserve"> </w:t>
      </w:r>
      <w:r w:rsidRPr="005B55A6">
        <w:rPr>
          <w:b/>
          <w:bCs/>
          <w:szCs w:val="24"/>
        </w:rPr>
        <w:t>БЕЗНАЛИЧНЫХ</w:t>
      </w:r>
      <w:r w:rsidR="005B55A6" w:rsidRPr="005B55A6">
        <w:rPr>
          <w:b/>
          <w:bCs/>
          <w:szCs w:val="24"/>
        </w:rPr>
        <w:t xml:space="preserve"> </w:t>
      </w:r>
      <w:r w:rsidRPr="005B55A6">
        <w:rPr>
          <w:b/>
          <w:bCs/>
          <w:szCs w:val="24"/>
        </w:rPr>
        <w:t>РАСЧЕТАХ</w:t>
      </w:r>
      <w:r w:rsidR="005B55A6" w:rsidRPr="005B55A6">
        <w:rPr>
          <w:b/>
          <w:bCs/>
          <w:szCs w:val="24"/>
        </w:rPr>
        <w:t xml:space="preserve"> </w:t>
      </w:r>
      <w:r w:rsidRPr="005B55A6">
        <w:rPr>
          <w:b/>
          <w:bCs/>
          <w:szCs w:val="24"/>
        </w:rPr>
        <w:t>В</w:t>
      </w:r>
      <w:r w:rsidR="005B55A6" w:rsidRPr="005B55A6">
        <w:rPr>
          <w:b/>
          <w:bCs/>
          <w:szCs w:val="24"/>
        </w:rPr>
        <w:t xml:space="preserve"> </w:t>
      </w:r>
      <w:r w:rsidRPr="005B55A6">
        <w:rPr>
          <w:b/>
          <w:bCs/>
          <w:szCs w:val="24"/>
        </w:rPr>
        <w:t>РОССИЙСКОЙ</w:t>
      </w:r>
      <w:r w:rsidR="005B55A6" w:rsidRPr="005B55A6">
        <w:rPr>
          <w:b/>
          <w:bCs/>
          <w:szCs w:val="24"/>
        </w:rPr>
        <w:t xml:space="preserve"> </w:t>
      </w:r>
      <w:r w:rsidRPr="005B55A6">
        <w:rPr>
          <w:b/>
          <w:bCs/>
          <w:szCs w:val="24"/>
        </w:rPr>
        <w:t>ФЕДЕРАЦИИ</w:t>
      </w:r>
    </w:p>
    <w:p w:rsidR="0065656C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b/>
          <w:bCs/>
          <w:szCs w:val="24"/>
        </w:rPr>
        <w:t>(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ред. </w:t>
      </w:r>
      <w:r w:rsidR="0065656C" w:rsidRPr="005B55A6">
        <w:rPr>
          <w:szCs w:val="24"/>
        </w:rPr>
        <w:t>Указаний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ЦБ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РФ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03</w:t>
      </w:r>
      <w:r w:rsidRPr="005B55A6">
        <w:rPr>
          <w:szCs w:val="24"/>
        </w:rPr>
        <w:t>.03.20</w:t>
      </w:r>
      <w:r w:rsidR="0065656C" w:rsidRPr="005B55A6">
        <w:rPr>
          <w:szCs w:val="24"/>
        </w:rPr>
        <w:t>03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N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1256-У,</w:t>
      </w:r>
    </w:p>
    <w:p w:rsidR="0065656C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от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11</w:t>
      </w:r>
      <w:r w:rsidR="005B55A6" w:rsidRPr="005B55A6">
        <w:rPr>
          <w:szCs w:val="24"/>
        </w:rPr>
        <w:t>.06.20</w:t>
      </w:r>
      <w:r w:rsidRPr="005B55A6">
        <w:rPr>
          <w:szCs w:val="24"/>
        </w:rPr>
        <w:t>04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N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1442-У,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02</w:t>
      </w:r>
      <w:r w:rsidR="005B55A6" w:rsidRPr="005B55A6">
        <w:rPr>
          <w:szCs w:val="24"/>
        </w:rPr>
        <w:t>.05.20</w:t>
      </w:r>
      <w:r w:rsidRPr="005B55A6">
        <w:rPr>
          <w:szCs w:val="24"/>
        </w:rPr>
        <w:t>07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N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1823-У,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от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22</w:t>
      </w:r>
      <w:r w:rsidR="005B55A6" w:rsidRPr="005B55A6">
        <w:rPr>
          <w:szCs w:val="24"/>
        </w:rPr>
        <w:t>.01.20</w:t>
      </w:r>
      <w:r w:rsidRPr="005B55A6">
        <w:rPr>
          <w:szCs w:val="24"/>
        </w:rPr>
        <w:t>08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N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1964-У</w:t>
      </w:r>
      <w:r w:rsidR="005B55A6" w:rsidRPr="005B55A6">
        <w:rPr>
          <w:szCs w:val="24"/>
        </w:rPr>
        <w:t>)</w:t>
      </w:r>
    </w:p>
    <w:p w:rsidR="0065656C" w:rsidRPr="005B55A6" w:rsidRDefault="0065656C" w:rsidP="005B55A6">
      <w:pPr>
        <w:tabs>
          <w:tab w:val="left" w:pos="726"/>
        </w:tabs>
        <w:rPr>
          <w:bCs/>
          <w:szCs w:val="24"/>
        </w:rPr>
      </w:pPr>
      <w:r w:rsidRPr="005B55A6">
        <w:rPr>
          <w:bCs/>
          <w:szCs w:val="24"/>
        </w:rPr>
        <w:t>ОБЩАЯ</w:t>
      </w:r>
      <w:r w:rsidR="005B55A6" w:rsidRPr="005B55A6">
        <w:rPr>
          <w:bCs/>
          <w:szCs w:val="24"/>
        </w:rPr>
        <w:t xml:space="preserve"> </w:t>
      </w:r>
      <w:r w:rsidRPr="005B55A6">
        <w:rPr>
          <w:bCs/>
          <w:szCs w:val="24"/>
        </w:rPr>
        <w:t>ЧАСТЬ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Настоящее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Положение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разработано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соответствии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частью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второй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Гражданского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кодекса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Российской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Федерации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Собрание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законодательства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Российской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Федерации,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1996,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N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5,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ст</w:t>
      </w:r>
      <w:r w:rsidR="005B55A6" w:rsidRPr="005B55A6">
        <w:rPr>
          <w:szCs w:val="24"/>
        </w:rPr>
        <w:t>.4</w:t>
      </w:r>
      <w:r w:rsidRPr="005B55A6">
        <w:rPr>
          <w:szCs w:val="24"/>
        </w:rPr>
        <w:t>10</w:t>
      </w:r>
      <w:r w:rsidR="005B55A6" w:rsidRPr="005B55A6">
        <w:rPr>
          <w:szCs w:val="24"/>
        </w:rPr>
        <w:t xml:space="preserve">; </w:t>
      </w:r>
      <w:r w:rsidRPr="005B55A6">
        <w:rPr>
          <w:szCs w:val="24"/>
        </w:rPr>
        <w:t>N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34,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ст</w:t>
      </w:r>
      <w:r w:rsidR="005B55A6" w:rsidRPr="005B55A6">
        <w:rPr>
          <w:szCs w:val="24"/>
        </w:rPr>
        <w:t>.4</w:t>
      </w:r>
      <w:r w:rsidRPr="005B55A6">
        <w:rPr>
          <w:szCs w:val="24"/>
        </w:rPr>
        <w:t>025</w:t>
      </w:r>
      <w:r w:rsidR="005B55A6" w:rsidRPr="005B55A6">
        <w:rPr>
          <w:szCs w:val="24"/>
        </w:rPr>
        <w:t xml:space="preserve">; </w:t>
      </w:r>
      <w:r w:rsidRPr="005B55A6">
        <w:rPr>
          <w:szCs w:val="24"/>
        </w:rPr>
        <w:t>1997,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N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43,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ст</w:t>
      </w:r>
      <w:r w:rsidR="005B55A6" w:rsidRPr="005B55A6">
        <w:rPr>
          <w:szCs w:val="24"/>
        </w:rPr>
        <w:t>.4</w:t>
      </w:r>
      <w:r w:rsidRPr="005B55A6">
        <w:rPr>
          <w:szCs w:val="24"/>
        </w:rPr>
        <w:t>903</w:t>
      </w:r>
      <w:r w:rsidR="005B55A6" w:rsidRPr="005B55A6">
        <w:rPr>
          <w:szCs w:val="24"/>
        </w:rPr>
        <w:t xml:space="preserve">; </w:t>
      </w:r>
      <w:r w:rsidRPr="005B55A6">
        <w:rPr>
          <w:szCs w:val="24"/>
        </w:rPr>
        <w:t>1999,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N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51,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ст</w:t>
      </w:r>
      <w:r w:rsidR="005B55A6" w:rsidRPr="005B55A6">
        <w:rPr>
          <w:szCs w:val="24"/>
        </w:rPr>
        <w:t>.6</w:t>
      </w:r>
      <w:r w:rsidRPr="005B55A6">
        <w:rPr>
          <w:szCs w:val="24"/>
        </w:rPr>
        <w:t>228</w:t>
      </w:r>
      <w:r w:rsidR="005B55A6" w:rsidRPr="005B55A6">
        <w:rPr>
          <w:szCs w:val="24"/>
        </w:rPr>
        <w:t xml:space="preserve">), </w:t>
      </w:r>
      <w:r w:rsidRPr="005B55A6">
        <w:rPr>
          <w:szCs w:val="24"/>
        </w:rPr>
        <w:t>Федеральным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законом</w:t>
      </w:r>
      <w:r w:rsidR="005B55A6" w:rsidRPr="005B55A6">
        <w:rPr>
          <w:szCs w:val="24"/>
        </w:rPr>
        <w:t xml:space="preserve"> "</w:t>
      </w:r>
      <w:r w:rsidRPr="005B55A6">
        <w:rPr>
          <w:szCs w:val="24"/>
        </w:rPr>
        <w:t>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Центральном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Российской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Федерации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Банке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России</w:t>
      </w:r>
      <w:r w:rsidR="005B55A6" w:rsidRPr="005B55A6">
        <w:rPr>
          <w:szCs w:val="24"/>
        </w:rPr>
        <w:t>)" (</w:t>
      </w:r>
      <w:r w:rsidRPr="005B55A6">
        <w:rPr>
          <w:szCs w:val="24"/>
        </w:rPr>
        <w:t>Собрание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законодательства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Российской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Федерации,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2002,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N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28,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ст</w:t>
      </w:r>
      <w:r w:rsidR="005B55A6" w:rsidRPr="005B55A6">
        <w:rPr>
          <w:szCs w:val="24"/>
        </w:rPr>
        <w:t>.2</w:t>
      </w:r>
      <w:r w:rsidRPr="005B55A6">
        <w:rPr>
          <w:szCs w:val="24"/>
        </w:rPr>
        <w:t>790</w:t>
      </w:r>
      <w:r w:rsidR="005B55A6" w:rsidRPr="005B55A6">
        <w:rPr>
          <w:szCs w:val="24"/>
        </w:rPr>
        <w:t xml:space="preserve">), </w:t>
      </w:r>
      <w:r w:rsidRPr="005B55A6">
        <w:rPr>
          <w:szCs w:val="24"/>
        </w:rPr>
        <w:t>Федеральным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законом</w:t>
      </w:r>
      <w:r w:rsidR="005B55A6" w:rsidRPr="005B55A6">
        <w:rPr>
          <w:szCs w:val="24"/>
        </w:rPr>
        <w:t xml:space="preserve"> "</w:t>
      </w:r>
      <w:r w:rsidRPr="005B55A6">
        <w:rPr>
          <w:szCs w:val="24"/>
        </w:rPr>
        <w:t>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банковской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деятельности</w:t>
      </w:r>
      <w:r w:rsidR="005B55A6" w:rsidRPr="005B55A6">
        <w:rPr>
          <w:szCs w:val="24"/>
        </w:rPr>
        <w:t>" (</w:t>
      </w:r>
      <w:r w:rsidRPr="005B55A6">
        <w:rPr>
          <w:szCs w:val="24"/>
        </w:rPr>
        <w:t>Ведомости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Съезда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народных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депутатов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РСФСР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Верховного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Совета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РСФСР,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1990,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N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27,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ст</w:t>
      </w:r>
      <w:r w:rsidR="005B55A6" w:rsidRPr="005B55A6">
        <w:rPr>
          <w:szCs w:val="24"/>
        </w:rPr>
        <w:t>.3</w:t>
      </w:r>
      <w:r w:rsidRPr="005B55A6">
        <w:rPr>
          <w:szCs w:val="24"/>
        </w:rPr>
        <w:t>57</w:t>
      </w:r>
      <w:r w:rsidR="005B55A6" w:rsidRPr="005B55A6">
        <w:rPr>
          <w:szCs w:val="24"/>
        </w:rPr>
        <w:t xml:space="preserve">; </w:t>
      </w:r>
      <w:r w:rsidRPr="005B55A6">
        <w:rPr>
          <w:szCs w:val="24"/>
        </w:rPr>
        <w:t>Собрание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законодательства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Российской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Федерации,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1996,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N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6,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ст</w:t>
      </w:r>
      <w:r w:rsidR="005B55A6" w:rsidRPr="005B55A6">
        <w:rPr>
          <w:szCs w:val="24"/>
        </w:rPr>
        <w:t>.4</w:t>
      </w:r>
      <w:r w:rsidRPr="005B55A6">
        <w:rPr>
          <w:szCs w:val="24"/>
        </w:rPr>
        <w:t>92</w:t>
      </w:r>
      <w:r w:rsidR="005B55A6" w:rsidRPr="005B55A6">
        <w:rPr>
          <w:szCs w:val="24"/>
        </w:rPr>
        <w:t xml:space="preserve">; </w:t>
      </w:r>
      <w:r w:rsidRPr="005B55A6">
        <w:rPr>
          <w:szCs w:val="24"/>
        </w:rPr>
        <w:t>1998,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N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31,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ст</w:t>
      </w:r>
      <w:r w:rsidR="005B55A6" w:rsidRPr="005B55A6">
        <w:rPr>
          <w:szCs w:val="24"/>
        </w:rPr>
        <w:t>.3</w:t>
      </w:r>
      <w:r w:rsidRPr="005B55A6">
        <w:rPr>
          <w:szCs w:val="24"/>
        </w:rPr>
        <w:t>829</w:t>
      </w:r>
      <w:r w:rsidR="005B55A6" w:rsidRPr="005B55A6">
        <w:rPr>
          <w:szCs w:val="24"/>
        </w:rPr>
        <w:t xml:space="preserve">; </w:t>
      </w:r>
      <w:r w:rsidRPr="005B55A6">
        <w:rPr>
          <w:szCs w:val="24"/>
        </w:rPr>
        <w:t>1999,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N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28,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ст</w:t>
      </w:r>
      <w:r w:rsidR="005B55A6" w:rsidRPr="005B55A6">
        <w:rPr>
          <w:szCs w:val="24"/>
        </w:rPr>
        <w:t>.3</w:t>
      </w:r>
      <w:r w:rsidRPr="005B55A6">
        <w:rPr>
          <w:szCs w:val="24"/>
        </w:rPr>
        <w:t>459</w:t>
      </w:r>
      <w:r w:rsidR="005B55A6" w:rsidRPr="005B55A6">
        <w:rPr>
          <w:szCs w:val="24"/>
        </w:rPr>
        <w:t xml:space="preserve">; </w:t>
      </w:r>
      <w:r w:rsidRPr="005B55A6">
        <w:rPr>
          <w:szCs w:val="24"/>
        </w:rPr>
        <w:t>N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28,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ст</w:t>
      </w:r>
      <w:r w:rsidR="005B55A6" w:rsidRPr="005B55A6">
        <w:rPr>
          <w:szCs w:val="24"/>
        </w:rPr>
        <w:t>.3</w:t>
      </w:r>
      <w:r w:rsidRPr="005B55A6">
        <w:rPr>
          <w:szCs w:val="24"/>
        </w:rPr>
        <w:t>469</w:t>
      </w:r>
      <w:r w:rsidR="005B55A6" w:rsidRPr="005B55A6">
        <w:rPr>
          <w:szCs w:val="24"/>
        </w:rPr>
        <w:t xml:space="preserve">; </w:t>
      </w:r>
      <w:r w:rsidRPr="005B55A6">
        <w:rPr>
          <w:szCs w:val="24"/>
        </w:rPr>
        <w:t>2001,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N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26,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ст</w:t>
      </w:r>
      <w:r w:rsidR="005B55A6" w:rsidRPr="005B55A6">
        <w:rPr>
          <w:szCs w:val="24"/>
        </w:rPr>
        <w:t>.2</w:t>
      </w:r>
      <w:r w:rsidRPr="005B55A6">
        <w:rPr>
          <w:szCs w:val="24"/>
        </w:rPr>
        <w:t>586</w:t>
      </w:r>
      <w:r w:rsidR="005B55A6" w:rsidRPr="005B55A6">
        <w:rPr>
          <w:szCs w:val="24"/>
        </w:rPr>
        <w:t xml:space="preserve">; </w:t>
      </w:r>
      <w:r w:rsidRPr="005B55A6">
        <w:rPr>
          <w:szCs w:val="24"/>
        </w:rPr>
        <w:t>N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33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часть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I</w:t>
      </w:r>
      <w:r w:rsidR="005B55A6" w:rsidRPr="005B55A6">
        <w:rPr>
          <w:szCs w:val="24"/>
        </w:rPr>
        <w:t xml:space="preserve">), </w:t>
      </w:r>
      <w:r w:rsidRPr="005B55A6">
        <w:rPr>
          <w:szCs w:val="24"/>
        </w:rPr>
        <w:t>ст</w:t>
      </w:r>
      <w:r w:rsidR="005B55A6" w:rsidRPr="005B55A6">
        <w:rPr>
          <w:szCs w:val="24"/>
        </w:rPr>
        <w:t>.3</w:t>
      </w:r>
      <w:r w:rsidRPr="005B55A6">
        <w:rPr>
          <w:szCs w:val="24"/>
        </w:rPr>
        <w:t>424</w:t>
      </w:r>
      <w:r w:rsidR="005B55A6" w:rsidRPr="005B55A6">
        <w:rPr>
          <w:szCs w:val="24"/>
        </w:rPr>
        <w:t xml:space="preserve">; </w:t>
      </w:r>
      <w:r w:rsidRPr="005B55A6">
        <w:rPr>
          <w:szCs w:val="24"/>
        </w:rPr>
        <w:t>2002,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N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12,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ст</w:t>
      </w:r>
      <w:r w:rsidR="005B55A6" w:rsidRPr="005B55A6">
        <w:rPr>
          <w:szCs w:val="24"/>
        </w:rPr>
        <w:t>.1</w:t>
      </w:r>
      <w:r w:rsidRPr="005B55A6">
        <w:rPr>
          <w:szCs w:val="24"/>
        </w:rPr>
        <w:t>093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иными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федеральными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законами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Российской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Федерации,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регулирует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осуществление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безналичных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между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юридическими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лицами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валюте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Российской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Федерации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ее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территории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формах,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предусмотренных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законодательством,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определяет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форматы,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порядок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заполнения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оформления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используемых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документов,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также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устанавливает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правила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проведения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операций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корреспондентским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счетам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субсчетам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кредитных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организаций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филиалов</w:t>
      </w:r>
      <w:r w:rsidR="005B55A6" w:rsidRPr="005B55A6">
        <w:rPr>
          <w:szCs w:val="24"/>
        </w:rPr>
        <w:t xml:space="preserve">),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числе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открытых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счетам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межфилиальных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расчетов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i/>
          <w:szCs w:val="24"/>
        </w:rPr>
        <w:t>Настоящее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Положение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не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распространяется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на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порядок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осуществления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безналичных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расчетов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с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участием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физических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лиц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Безналичные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осуществляются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через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организации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филиалы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и/или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счетам,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открытым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основании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договора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банковского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договора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корреспондентского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счета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субсчета</w:t>
      </w:r>
      <w:r w:rsidR="005B55A6" w:rsidRPr="005B55A6">
        <w:rPr>
          <w:szCs w:val="24"/>
        </w:rPr>
        <w:t>) (</w:t>
      </w:r>
      <w:r w:rsidRPr="005B55A6">
        <w:rPr>
          <w:szCs w:val="24"/>
        </w:rPr>
        <w:t>далее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зависимости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необходимости</w:t>
      </w:r>
      <w:r w:rsidR="005B55A6" w:rsidRPr="005B55A6">
        <w:rPr>
          <w:szCs w:val="24"/>
        </w:rPr>
        <w:t xml:space="preserve"> - </w:t>
      </w:r>
      <w:r w:rsidRPr="005B55A6">
        <w:rPr>
          <w:szCs w:val="24"/>
        </w:rPr>
        <w:t>счета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</w:t>
      </w:r>
      <w:r w:rsidR="005B55A6" w:rsidRPr="005B55A6">
        <w:rPr>
          <w:szCs w:val="24"/>
        </w:rPr>
        <w:t xml:space="preserve">), </w:t>
      </w:r>
      <w:r w:rsidRPr="005B55A6">
        <w:rPr>
          <w:szCs w:val="24"/>
        </w:rPr>
        <w:t>если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иное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установлено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законодательством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обусловлено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используемой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формой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расчетов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Расчетные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операции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перечислению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денежных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через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организации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филиалы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могут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осуществляться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использованием</w:t>
      </w:r>
      <w:r w:rsidR="005B55A6" w:rsidRPr="005B55A6">
        <w:rPr>
          <w:szCs w:val="24"/>
        </w:rPr>
        <w:t>: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1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корреспондентских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счетов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субсчетов</w:t>
      </w:r>
      <w:r w:rsidR="005B55A6" w:rsidRPr="005B55A6">
        <w:rPr>
          <w:szCs w:val="24"/>
        </w:rPr>
        <w:t xml:space="preserve">), </w:t>
      </w:r>
      <w:r w:rsidRPr="005B55A6">
        <w:rPr>
          <w:szCs w:val="24"/>
        </w:rPr>
        <w:t>открытых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России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2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корреспондентских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счетов,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открытых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других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организациях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3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счетов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участников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расчетов,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открытых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небанковских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организациях,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осуществляющих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операции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4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счетов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межфилиальных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расчетов,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открытых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внутри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одной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организации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i/>
          <w:szCs w:val="24"/>
        </w:rPr>
        <w:t>Списание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денежных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средств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со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счета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осуществляется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по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распоряжению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его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владельца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или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без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распоряжения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владельца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счета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в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случаях,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предусмотренных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законодательством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и/или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договором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между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банком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и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клиентом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Списание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денежных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осуществляется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основании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документов,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составленных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соответствии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требованиями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настоящего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Положения,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пределах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имеющихся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денежных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если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иное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предусмотрено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договорах,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заключаемых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между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кредитными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организациями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клиентами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Порядок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оформления,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приема,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обработки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электронных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платежных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осуществления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операций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использованием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регулируется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отдельными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нормативными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актами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исключением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случаев,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указанных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настоящем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Положении,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заключаемыми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между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кредитными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организациями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клиентами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договорами,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определяющими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порядок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обмена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электронными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документами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использованием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защиты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информации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При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недостаточности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денежных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для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удовлетворения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всех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предъявленных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нему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требований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списание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осуществляется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мере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поступления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очередности,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установленной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законодательством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Ограничение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прав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владельца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распоряжение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находящимися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денежными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средствами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допускается,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исключением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случаев,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предусмотренных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законодательством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b/>
          <w:bCs/>
          <w:szCs w:val="24"/>
        </w:rPr>
      </w:pPr>
      <w:r w:rsidRPr="005B55A6">
        <w:rPr>
          <w:b/>
          <w:bCs/>
          <w:szCs w:val="24"/>
        </w:rPr>
        <w:t>Часть</w:t>
      </w:r>
      <w:r w:rsidR="005B55A6" w:rsidRPr="005B55A6">
        <w:rPr>
          <w:b/>
          <w:bCs/>
          <w:szCs w:val="24"/>
        </w:rPr>
        <w:t xml:space="preserve"> </w:t>
      </w:r>
      <w:r w:rsidRPr="005B55A6">
        <w:rPr>
          <w:b/>
          <w:bCs/>
          <w:szCs w:val="24"/>
        </w:rPr>
        <w:t>I</w:t>
      </w:r>
      <w:r w:rsidR="005B55A6" w:rsidRPr="005B55A6">
        <w:rPr>
          <w:b/>
          <w:bCs/>
          <w:szCs w:val="24"/>
        </w:rPr>
        <w:t xml:space="preserve">. </w:t>
      </w:r>
      <w:r w:rsidRPr="005B55A6">
        <w:rPr>
          <w:b/>
          <w:bCs/>
          <w:szCs w:val="24"/>
        </w:rPr>
        <w:t>О</w:t>
      </w:r>
      <w:r w:rsidR="005B55A6" w:rsidRPr="005B55A6">
        <w:rPr>
          <w:b/>
          <w:bCs/>
          <w:szCs w:val="24"/>
        </w:rPr>
        <w:t xml:space="preserve"> </w:t>
      </w:r>
      <w:r w:rsidRPr="005B55A6">
        <w:rPr>
          <w:b/>
          <w:bCs/>
          <w:szCs w:val="24"/>
        </w:rPr>
        <w:t>ФОРМАХ</w:t>
      </w:r>
      <w:r w:rsidR="005B55A6" w:rsidRPr="005B55A6">
        <w:rPr>
          <w:b/>
          <w:bCs/>
          <w:szCs w:val="24"/>
        </w:rPr>
        <w:t xml:space="preserve"> </w:t>
      </w:r>
      <w:r w:rsidRPr="005B55A6">
        <w:rPr>
          <w:b/>
          <w:bCs/>
          <w:szCs w:val="24"/>
        </w:rPr>
        <w:t>БЕЗНАЛИЧНЫХ</w:t>
      </w:r>
      <w:r w:rsidR="00223C5C">
        <w:rPr>
          <w:b/>
          <w:bCs/>
          <w:szCs w:val="24"/>
        </w:rPr>
        <w:t xml:space="preserve"> </w:t>
      </w:r>
      <w:r w:rsidRPr="005B55A6">
        <w:rPr>
          <w:b/>
          <w:bCs/>
          <w:szCs w:val="24"/>
        </w:rPr>
        <w:t>РАСЧЕТОВ</w:t>
      </w:r>
      <w:r w:rsidR="005B55A6" w:rsidRPr="005B55A6">
        <w:rPr>
          <w:b/>
          <w:bCs/>
          <w:szCs w:val="24"/>
        </w:rPr>
        <w:t xml:space="preserve"> </w:t>
      </w:r>
      <w:r w:rsidRPr="005B55A6">
        <w:rPr>
          <w:b/>
          <w:bCs/>
          <w:szCs w:val="24"/>
        </w:rPr>
        <w:t>И</w:t>
      </w:r>
      <w:r w:rsidR="005B55A6" w:rsidRPr="005B55A6">
        <w:rPr>
          <w:b/>
          <w:bCs/>
          <w:szCs w:val="24"/>
        </w:rPr>
        <w:t xml:space="preserve"> </w:t>
      </w:r>
      <w:r w:rsidRPr="005B55A6">
        <w:rPr>
          <w:b/>
          <w:bCs/>
          <w:szCs w:val="24"/>
        </w:rPr>
        <w:t>ПОРЯДКЕ</w:t>
      </w:r>
      <w:r w:rsidR="005B55A6" w:rsidRPr="005B55A6">
        <w:rPr>
          <w:b/>
          <w:bCs/>
          <w:szCs w:val="24"/>
        </w:rPr>
        <w:t xml:space="preserve"> </w:t>
      </w:r>
      <w:r w:rsidRPr="005B55A6">
        <w:rPr>
          <w:b/>
          <w:bCs/>
          <w:szCs w:val="24"/>
        </w:rPr>
        <w:t>ИХ</w:t>
      </w:r>
      <w:r w:rsidR="005B55A6" w:rsidRPr="005B55A6">
        <w:rPr>
          <w:b/>
          <w:bCs/>
          <w:szCs w:val="24"/>
        </w:rPr>
        <w:t xml:space="preserve"> </w:t>
      </w:r>
      <w:r w:rsidRPr="005B55A6">
        <w:rPr>
          <w:b/>
          <w:bCs/>
          <w:szCs w:val="24"/>
        </w:rPr>
        <w:t>ПРИМЕНЕНИЯ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Глава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1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ФОРМЫ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БЕЗНАЛИЧНЫХ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РАСЧЕТОВ</w:t>
      </w:r>
      <w:r w:rsidR="00223C5C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УСЛОВИЯ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ПРИМЕНЕНИЯ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1.1 </w:t>
      </w:r>
      <w:r w:rsidR="0065656C" w:rsidRPr="005B55A6">
        <w:rPr>
          <w:szCs w:val="24"/>
        </w:rPr>
        <w:t>Настоящая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часть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Положения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регулирует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осуществление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безналичных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счетам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формах,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установленных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законодательством,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также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определяет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форматы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порядок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заполнения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используемых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документов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i/>
          <w:szCs w:val="24"/>
        </w:rPr>
      </w:pPr>
      <w:r w:rsidRPr="005B55A6">
        <w:rPr>
          <w:szCs w:val="24"/>
        </w:rPr>
        <w:t xml:space="preserve">1.2 </w:t>
      </w:r>
      <w:r w:rsidR="0065656C" w:rsidRPr="005B55A6">
        <w:rPr>
          <w:i/>
          <w:szCs w:val="24"/>
        </w:rPr>
        <w:t>Настоящая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часть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Положения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распространяется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на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следующие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формы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безналичных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расчетов</w:t>
      </w:r>
      <w:r w:rsidRPr="005B55A6">
        <w:rPr>
          <w:i/>
          <w:szCs w:val="24"/>
        </w:rPr>
        <w:t>:</w:t>
      </w:r>
    </w:p>
    <w:p w:rsidR="005B55A6" w:rsidRPr="005B55A6" w:rsidRDefault="0065656C" w:rsidP="005B55A6">
      <w:pPr>
        <w:tabs>
          <w:tab w:val="left" w:pos="726"/>
        </w:tabs>
        <w:rPr>
          <w:i/>
          <w:szCs w:val="24"/>
        </w:rPr>
      </w:pPr>
      <w:r w:rsidRPr="005B55A6">
        <w:rPr>
          <w:i/>
          <w:szCs w:val="24"/>
        </w:rPr>
        <w:t>а</w:t>
      </w:r>
      <w:r w:rsidR="005B55A6" w:rsidRPr="005B55A6">
        <w:rPr>
          <w:i/>
          <w:szCs w:val="24"/>
        </w:rPr>
        <w:t xml:space="preserve">) </w:t>
      </w:r>
      <w:r w:rsidRPr="005B55A6">
        <w:rPr>
          <w:i/>
          <w:szCs w:val="24"/>
        </w:rPr>
        <w:t>расчеты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платежными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поручениями</w:t>
      </w:r>
      <w:r w:rsidR="005B55A6" w:rsidRPr="005B55A6">
        <w:rPr>
          <w:i/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i/>
          <w:szCs w:val="24"/>
        </w:rPr>
      </w:pPr>
      <w:r w:rsidRPr="005B55A6">
        <w:rPr>
          <w:i/>
          <w:szCs w:val="24"/>
        </w:rPr>
        <w:t>б</w:t>
      </w:r>
      <w:r w:rsidR="005B55A6" w:rsidRPr="005B55A6">
        <w:rPr>
          <w:i/>
          <w:szCs w:val="24"/>
        </w:rPr>
        <w:t xml:space="preserve">) </w:t>
      </w:r>
      <w:r w:rsidRPr="005B55A6">
        <w:rPr>
          <w:i/>
          <w:szCs w:val="24"/>
        </w:rPr>
        <w:t>расчеты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по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аккредитиву</w:t>
      </w:r>
      <w:r w:rsidR="005B55A6" w:rsidRPr="005B55A6">
        <w:rPr>
          <w:i/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i/>
          <w:szCs w:val="24"/>
        </w:rPr>
      </w:pPr>
      <w:r w:rsidRPr="005B55A6">
        <w:rPr>
          <w:i/>
          <w:szCs w:val="24"/>
        </w:rPr>
        <w:t>в</w:t>
      </w:r>
      <w:r w:rsidR="005B55A6" w:rsidRPr="005B55A6">
        <w:rPr>
          <w:i/>
          <w:szCs w:val="24"/>
        </w:rPr>
        <w:t xml:space="preserve">) </w:t>
      </w:r>
      <w:r w:rsidRPr="005B55A6">
        <w:rPr>
          <w:i/>
          <w:szCs w:val="24"/>
        </w:rPr>
        <w:t>расчеты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чеками</w:t>
      </w:r>
      <w:r w:rsidR="005B55A6" w:rsidRPr="005B55A6">
        <w:rPr>
          <w:i/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i/>
          <w:szCs w:val="24"/>
        </w:rPr>
        <w:t>г</w:t>
      </w:r>
      <w:r w:rsidR="005B55A6" w:rsidRPr="005B55A6">
        <w:rPr>
          <w:i/>
          <w:szCs w:val="24"/>
        </w:rPr>
        <w:t xml:space="preserve">) </w:t>
      </w:r>
      <w:r w:rsidRPr="005B55A6">
        <w:rPr>
          <w:i/>
          <w:szCs w:val="24"/>
        </w:rPr>
        <w:t>расчеты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по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инкассо</w:t>
      </w:r>
      <w:r w:rsidR="005B55A6"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1.3 </w:t>
      </w:r>
      <w:r w:rsidR="0065656C" w:rsidRPr="005B55A6">
        <w:rPr>
          <w:szCs w:val="24"/>
        </w:rPr>
        <w:t>Формы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безналичных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применяются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клиентами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кредитных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организаций</w:t>
      </w:r>
      <w:r w:rsidRPr="005B55A6">
        <w:rPr>
          <w:szCs w:val="24"/>
        </w:rPr>
        <w:t xml:space="preserve"> (</w:t>
      </w:r>
      <w:r w:rsidR="0065656C" w:rsidRPr="005B55A6">
        <w:rPr>
          <w:szCs w:val="24"/>
        </w:rPr>
        <w:t>филиалов</w:t>
      </w:r>
      <w:r w:rsidRPr="005B55A6">
        <w:rPr>
          <w:szCs w:val="24"/>
        </w:rPr>
        <w:t xml:space="preserve">), </w:t>
      </w:r>
      <w:r w:rsidR="0065656C" w:rsidRPr="005B55A6">
        <w:rPr>
          <w:szCs w:val="24"/>
        </w:rPr>
        <w:t>учреждений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подразделений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сети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России</w:t>
      </w:r>
      <w:r w:rsidRPr="005B55A6">
        <w:rPr>
          <w:szCs w:val="24"/>
        </w:rPr>
        <w:t xml:space="preserve"> (</w:t>
      </w:r>
      <w:r w:rsidR="0065656C" w:rsidRPr="005B55A6">
        <w:rPr>
          <w:szCs w:val="24"/>
        </w:rPr>
        <w:t>далее</w:t>
      </w:r>
      <w:r w:rsidRPr="005B55A6">
        <w:rPr>
          <w:szCs w:val="24"/>
        </w:rPr>
        <w:t xml:space="preserve"> - </w:t>
      </w:r>
      <w:r w:rsidR="0065656C" w:rsidRPr="005B55A6">
        <w:rPr>
          <w:szCs w:val="24"/>
        </w:rPr>
        <w:t>банки,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исключением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прямого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указания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тексте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только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кредитные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организации</w:t>
      </w:r>
      <w:r w:rsidRPr="005B55A6">
        <w:rPr>
          <w:szCs w:val="24"/>
        </w:rPr>
        <w:t xml:space="preserve"> (</w:t>
      </w:r>
      <w:r w:rsidR="0065656C" w:rsidRPr="005B55A6">
        <w:rPr>
          <w:szCs w:val="24"/>
        </w:rPr>
        <w:t>филиалы</w:t>
      </w:r>
      <w:r w:rsidRPr="005B55A6">
        <w:rPr>
          <w:szCs w:val="24"/>
        </w:rPr>
        <w:t xml:space="preserve">) </w:t>
      </w:r>
      <w:r w:rsidR="0065656C" w:rsidRPr="005B55A6">
        <w:rPr>
          <w:szCs w:val="24"/>
        </w:rPr>
        <w:t>или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учреждения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подразделения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сети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России</w:t>
      </w:r>
      <w:r w:rsidRPr="005B55A6">
        <w:rPr>
          <w:szCs w:val="24"/>
        </w:rPr>
        <w:t xml:space="preserve">), </w:t>
      </w:r>
      <w:r w:rsidR="0065656C" w:rsidRPr="005B55A6">
        <w:rPr>
          <w:szCs w:val="24"/>
        </w:rPr>
        <w:t>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также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самими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банками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1.4 </w:t>
      </w:r>
      <w:r w:rsidR="0065656C" w:rsidRPr="005B55A6">
        <w:rPr>
          <w:szCs w:val="24"/>
        </w:rPr>
        <w:t>Формы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безналичных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избираются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клиентами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самостоятельно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предусматриваются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договорах,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заключаемых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своими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контрагентами</w:t>
      </w:r>
      <w:r w:rsidRPr="005B55A6">
        <w:rPr>
          <w:szCs w:val="24"/>
        </w:rPr>
        <w:t xml:space="preserve"> (</w:t>
      </w:r>
      <w:r w:rsidR="0065656C" w:rsidRPr="005B55A6">
        <w:rPr>
          <w:szCs w:val="24"/>
        </w:rPr>
        <w:t>далее</w:t>
      </w:r>
      <w:r w:rsidRPr="005B55A6">
        <w:rPr>
          <w:szCs w:val="24"/>
        </w:rPr>
        <w:t xml:space="preserve"> - </w:t>
      </w:r>
      <w:r w:rsidR="0065656C" w:rsidRPr="005B55A6">
        <w:rPr>
          <w:szCs w:val="24"/>
        </w:rPr>
        <w:t>основной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договор</w:t>
      </w:r>
      <w:r w:rsidRPr="005B55A6">
        <w:rPr>
          <w:szCs w:val="24"/>
        </w:rPr>
        <w:t>).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рамках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форм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безналичных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качестве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участников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рассматриваются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плательщики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получатели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взыскатели</w:t>
      </w:r>
      <w:r w:rsidR="005B55A6" w:rsidRPr="005B55A6">
        <w:rPr>
          <w:szCs w:val="24"/>
        </w:rPr>
        <w:t xml:space="preserve">), </w:t>
      </w:r>
      <w:r w:rsidRPr="005B55A6">
        <w:rPr>
          <w:szCs w:val="24"/>
        </w:rPr>
        <w:t>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также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обслуживающие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банки-корреспонденты</w:t>
      </w:r>
      <w:r w:rsidR="005B55A6"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1.5 </w:t>
      </w:r>
      <w:r w:rsidR="0065656C" w:rsidRPr="005B55A6">
        <w:rPr>
          <w:szCs w:val="24"/>
        </w:rPr>
        <w:t>Банки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вмешиваются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договорные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отношения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клиентов</w:t>
      </w:r>
      <w:r w:rsidRPr="005B55A6">
        <w:rPr>
          <w:szCs w:val="24"/>
        </w:rPr>
        <w:t xml:space="preserve">. </w:t>
      </w:r>
      <w:r w:rsidR="0065656C" w:rsidRPr="005B55A6">
        <w:rPr>
          <w:szCs w:val="24"/>
        </w:rPr>
        <w:t>Взаимные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претензии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расчетам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между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плательщиком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получателем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средств,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кроме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возникших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вине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банков,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решаются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установленном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законодательством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порядке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без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участия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банков</w:t>
      </w:r>
      <w:r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1</w:t>
      </w:r>
      <w:r w:rsidR="005B55A6" w:rsidRPr="005B55A6">
        <w:rPr>
          <w:szCs w:val="24"/>
        </w:rPr>
        <w:t xml:space="preserve">.6. </w:t>
      </w:r>
      <w:r w:rsidRPr="005B55A6">
        <w:rPr>
          <w:szCs w:val="24"/>
        </w:rPr>
        <w:t>Настоящая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часть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Положения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распространяется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порядок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осуществления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операций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корреспондентским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счетам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субсчетам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кредитных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филиалов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части,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затрагивающей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применение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форм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безналичных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расчетов</w:t>
      </w:r>
      <w:r w:rsidR="005B55A6"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1.7 </w:t>
      </w:r>
      <w:r w:rsidR="0065656C" w:rsidRPr="005B55A6">
        <w:rPr>
          <w:szCs w:val="24"/>
        </w:rPr>
        <w:t>Настоящая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часть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Положения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затрагивает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отношения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между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взыскателями,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являющимися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органами,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выполняющими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контрольные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функции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осуществляющими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взыскание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соответствии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законодательством,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фактическими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получателями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средств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взыскании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денежных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средств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пользу</w:t>
      </w:r>
      <w:r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b/>
          <w:szCs w:val="24"/>
        </w:rPr>
        <w:t>Глава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2</w:t>
      </w:r>
      <w:r w:rsidR="005B55A6" w:rsidRPr="005B55A6">
        <w:rPr>
          <w:b/>
          <w:szCs w:val="24"/>
        </w:rPr>
        <w:t xml:space="preserve">. </w:t>
      </w:r>
      <w:r w:rsidRPr="005B55A6">
        <w:rPr>
          <w:b/>
          <w:szCs w:val="24"/>
        </w:rPr>
        <w:t>РАСЧЕТНЫЕ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ДОКУМЕНТЫ,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ПОРЯДОК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ИХ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ЗАПОЛНЕНИЯ,</w:t>
      </w:r>
      <w:r w:rsidR="005B55A6">
        <w:rPr>
          <w:b/>
          <w:szCs w:val="24"/>
        </w:rPr>
        <w:t xml:space="preserve"> </w:t>
      </w:r>
      <w:r w:rsidRPr="005B55A6">
        <w:rPr>
          <w:b/>
          <w:szCs w:val="24"/>
        </w:rPr>
        <w:t>ПРЕДСТАВЛЕНИЯ,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ОТЗЫВА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И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ВОЗВРАТА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2.1 </w:t>
      </w:r>
      <w:r w:rsidR="0065656C" w:rsidRPr="005B55A6">
        <w:rPr>
          <w:szCs w:val="24"/>
        </w:rPr>
        <w:t>Банки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осуществляют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операции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счетам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основании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документов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2.2 </w:t>
      </w:r>
      <w:r w:rsidR="0065656C" w:rsidRPr="005B55A6">
        <w:rPr>
          <w:szCs w:val="24"/>
        </w:rPr>
        <w:t>Расчетный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представляет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собой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оформленное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виде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бумажном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носителе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или,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установленных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случаях,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электронного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платежного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документа</w:t>
      </w:r>
      <w:r w:rsidRPr="005B55A6">
        <w:rPr>
          <w:szCs w:val="24"/>
        </w:rPr>
        <w:t>: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распоряжение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плательщика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клиента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списании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денежных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своего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перечислении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получателя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распоряжение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получателя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взыскателя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списание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денежных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плательщика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перечисление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указанный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получателем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взыскателем</w:t>
      </w:r>
      <w:r w:rsidR="005B55A6" w:rsidRPr="005B55A6">
        <w:rPr>
          <w:szCs w:val="24"/>
        </w:rPr>
        <w:t>).</w:t>
      </w:r>
    </w:p>
    <w:p w:rsidR="005B55A6" w:rsidRPr="005B55A6" w:rsidRDefault="005B55A6" w:rsidP="005B55A6">
      <w:pPr>
        <w:tabs>
          <w:tab w:val="left" w:pos="726"/>
        </w:tabs>
        <w:rPr>
          <w:i/>
          <w:szCs w:val="24"/>
        </w:rPr>
      </w:pPr>
      <w:r w:rsidRPr="005B55A6">
        <w:rPr>
          <w:szCs w:val="24"/>
        </w:rPr>
        <w:t xml:space="preserve">2.3 </w:t>
      </w:r>
      <w:r w:rsidR="0065656C" w:rsidRPr="005B55A6">
        <w:rPr>
          <w:i/>
          <w:szCs w:val="24"/>
        </w:rPr>
        <w:t>При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осуществлении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безналичных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расчетов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формах,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предусмотренных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пункте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1</w:t>
      </w:r>
      <w:r w:rsidRPr="005B55A6">
        <w:rPr>
          <w:i/>
          <w:szCs w:val="24"/>
        </w:rPr>
        <w:t xml:space="preserve">.2 </w:t>
      </w:r>
      <w:r w:rsidR="0065656C" w:rsidRPr="005B55A6">
        <w:rPr>
          <w:i/>
          <w:szCs w:val="24"/>
        </w:rPr>
        <w:t>настоящей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части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Положения,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используются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следующие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расчетные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документы</w:t>
      </w:r>
      <w:r w:rsidRPr="005B55A6">
        <w:rPr>
          <w:i/>
          <w:szCs w:val="24"/>
        </w:rPr>
        <w:t>:</w:t>
      </w:r>
    </w:p>
    <w:p w:rsidR="005B55A6" w:rsidRPr="005B55A6" w:rsidRDefault="0065656C" w:rsidP="005B55A6">
      <w:pPr>
        <w:tabs>
          <w:tab w:val="left" w:pos="726"/>
        </w:tabs>
        <w:rPr>
          <w:i/>
          <w:szCs w:val="24"/>
        </w:rPr>
      </w:pPr>
      <w:r w:rsidRPr="005B55A6">
        <w:rPr>
          <w:i/>
          <w:szCs w:val="24"/>
        </w:rPr>
        <w:t>а</w:t>
      </w:r>
      <w:r w:rsidR="005B55A6" w:rsidRPr="005B55A6">
        <w:rPr>
          <w:i/>
          <w:szCs w:val="24"/>
        </w:rPr>
        <w:t xml:space="preserve">) </w:t>
      </w:r>
      <w:r w:rsidRPr="005B55A6">
        <w:rPr>
          <w:i/>
          <w:szCs w:val="24"/>
        </w:rPr>
        <w:t>платежные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поручения</w:t>
      </w:r>
      <w:r w:rsidR="005B55A6" w:rsidRPr="005B55A6">
        <w:rPr>
          <w:i/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i/>
          <w:szCs w:val="24"/>
        </w:rPr>
      </w:pPr>
      <w:r w:rsidRPr="005B55A6">
        <w:rPr>
          <w:i/>
          <w:szCs w:val="24"/>
        </w:rPr>
        <w:t>б</w:t>
      </w:r>
      <w:r w:rsidR="005B55A6" w:rsidRPr="005B55A6">
        <w:rPr>
          <w:i/>
          <w:szCs w:val="24"/>
        </w:rPr>
        <w:t xml:space="preserve">) </w:t>
      </w:r>
      <w:r w:rsidRPr="005B55A6">
        <w:rPr>
          <w:i/>
          <w:szCs w:val="24"/>
        </w:rPr>
        <w:t>аккредитивы</w:t>
      </w:r>
      <w:r w:rsidR="005B55A6" w:rsidRPr="005B55A6">
        <w:rPr>
          <w:i/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i/>
          <w:szCs w:val="24"/>
        </w:rPr>
      </w:pPr>
      <w:r w:rsidRPr="005B55A6">
        <w:rPr>
          <w:i/>
          <w:szCs w:val="24"/>
        </w:rPr>
        <w:t>в</w:t>
      </w:r>
      <w:r w:rsidR="005B55A6" w:rsidRPr="005B55A6">
        <w:rPr>
          <w:i/>
          <w:szCs w:val="24"/>
        </w:rPr>
        <w:t xml:space="preserve">) </w:t>
      </w:r>
      <w:r w:rsidRPr="005B55A6">
        <w:rPr>
          <w:i/>
          <w:szCs w:val="24"/>
        </w:rPr>
        <w:t>чеки</w:t>
      </w:r>
      <w:r w:rsidR="005B55A6" w:rsidRPr="005B55A6">
        <w:rPr>
          <w:i/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i/>
          <w:szCs w:val="24"/>
        </w:rPr>
      </w:pPr>
      <w:r w:rsidRPr="005B55A6">
        <w:rPr>
          <w:i/>
          <w:szCs w:val="24"/>
        </w:rPr>
        <w:t>г</w:t>
      </w:r>
      <w:r w:rsidR="005B55A6" w:rsidRPr="005B55A6">
        <w:rPr>
          <w:i/>
          <w:szCs w:val="24"/>
        </w:rPr>
        <w:t xml:space="preserve">) </w:t>
      </w:r>
      <w:r w:rsidRPr="005B55A6">
        <w:rPr>
          <w:i/>
          <w:szCs w:val="24"/>
        </w:rPr>
        <w:t>платежные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требования</w:t>
      </w:r>
      <w:r w:rsidR="005B55A6" w:rsidRPr="005B55A6">
        <w:rPr>
          <w:i/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i/>
          <w:szCs w:val="24"/>
        </w:rPr>
        <w:t>д</w:t>
      </w:r>
      <w:r w:rsidR="005B55A6" w:rsidRPr="005B55A6">
        <w:rPr>
          <w:i/>
          <w:szCs w:val="24"/>
        </w:rPr>
        <w:t xml:space="preserve">) </w:t>
      </w:r>
      <w:r w:rsidRPr="005B55A6">
        <w:rPr>
          <w:i/>
          <w:szCs w:val="24"/>
        </w:rPr>
        <w:t>инкассовые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поручения</w:t>
      </w:r>
      <w:r w:rsidR="005B55A6"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2.4 </w:t>
      </w:r>
      <w:r w:rsidR="0065656C" w:rsidRPr="005B55A6">
        <w:rPr>
          <w:szCs w:val="24"/>
        </w:rPr>
        <w:t>Расчетные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бумажном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носителе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оформляются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бланках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документов,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включенных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Общероссийский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классификатор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управленческой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документации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2.5 </w:t>
      </w:r>
      <w:r w:rsidR="0065656C" w:rsidRPr="005B55A6">
        <w:rPr>
          <w:szCs w:val="24"/>
        </w:rPr>
        <w:t>Бланки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изготавливаются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типографии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или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использованием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электронно-вычислительных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машин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2.6 </w:t>
      </w:r>
      <w:r w:rsidR="0065656C" w:rsidRPr="005B55A6">
        <w:rPr>
          <w:szCs w:val="24"/>
        </w:rPr>
        <w:t>Допускается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использование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копий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бланков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документов,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полученных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множительной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технике,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условии,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если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копирование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производится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без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искажений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2.7 </w:t>
      </w:r>
      <w:r w:rsidR="0065656C" w:rsidRPr="005B55A6">
        <w:rPr>
          <w:szCs w:val="24"/>
        </w:rPr>
        <w:t>Размеры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полей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бланков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указаны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приложениях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2,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6,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10,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14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настоящему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Положению</w:t>
      </w:r>
      <w:r w:rsidRPr="005B55A6">
        <w:rPr>
          <w:szCs w:val="24"/>
        </w:rPr>
        <w:t xml:space="preserve">. </w:t>
      </w:r>
      <w:r w:rsidR="0065656C" w:rsidRPr="005B55A6">
        <w:rPr>
          <w:szCs w:val="24"/>
        </w:rPr>
        <w:t>Отклонения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установленных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размеров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могут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составлять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более</w:t>
      </w:r>
      <w:r w:rsidRPr="005B55A6">
        <w:rPr>
          <w:szCs w:val="24"/>
        </w:rPr>
        <w:t xml:space="preserve"> </w:t>
      </w:r>
      <w:smartTag w:uri="urn:schemas-microsoft-com:office:smarttags" w:element="metricconverter">
        <w:smartTagPr>
          <w:attr w:name="ProductID" w:val="5 мм"/>
        </w:smartTagPr>
        <w:r w:rsidR="0065656C" w:rsidRPr="005B55A6">
          <w:rPr>
            <w:szCs w:val="24"/>
          </w:rPr>
          <w:t>5</w:t>
        </w:r>
        <w:r w:rsidRPr="005B55A6">
          <w:rPr>
            <w:szCs w:val="24"/>
          </w:rPr>
          <w:t xml:space="preserve"> </w:t>
        </w:r>
        <w:r w:rsidR="0065656C" w:rsidRPr="005B55A6">
          <w:rPr>
            <w:szCs w:val="24"/>
          </w:rPr>
          <w:t>мм</w:t>
        </w:r>
      </w:smartTag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условии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сохранения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расположения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размещения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бланков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листе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формата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А4</w:t>
      </w:r>
      <w:r w:rsidRPr="005B55A6">
        <w:rPr>
          <w:szCs w:val="24"/>
        </w:rPr>
        <w:t xml:space="preserve">. </w:t>
      </w:r>
      <w:r w:rsidR="0065656C" w:rsidRPr="005B55A6">
        <w:rPr>
          <w:szCs w:val="24"/>
        </w:rPr>
        <w:t>Оборотные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стороны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бланков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должны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оставаться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чистыми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2.8 </w:t>
      </w:r>
      <w:r w:rsidR="0065656C" w:rsidRPr="005B55A6">
        <w:rPr>
          <w:szCs w:val="24"/>
        </w:rPr>
        <w:t>Расчетные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бумажном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носителе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заполняются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применением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пишущих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или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электронно-вычислительных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машин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шрифтом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черного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цвета,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исключением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чеков,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которые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заполняются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ручками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пастой,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чернилами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черного,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синего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или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фиолетового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цвета</w:t>
      </w:r>
      <w:r w:rsidRPr="005B55A6">
        <w:rPr>
          <w:szCs w:val="24"/>
        </w:rPr>
        <w:t xml:space="preserve"> (</w:t>
      </w:r>
      <w:r w:rsidR="0065656C" w:rsidRPr="005B55A6">
        <w:rPr>
          <w:szCs w:val="24"/>
        </w:rPr>
        <w:t>допускается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заполнение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чеков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пишущей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машинке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шрифтом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черного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цвета</w:t>
      </w:r>
      <w:r w:rsidRPr="005B55A6">
        <w:rPr>
          <w:szCs w:val="24"/>
        </w:rPr>
        <w:t xml:space="preserve">). </w:t>
      </w:r>
      <w:r w:rsidR="0065656C" w:rsidRPr="005B55A6">
        <w:rPr>
          <w:szCs w:val="24"/>
        </w:rPr>
        <w:t>Подписи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документах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проставляются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ручкой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пастой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или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чернилами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черного,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синего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или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фиолетового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цвета</w:t>
      </w:r>
      <w:r w:rsidRPr="005B55A6">
        <w:rPr>
          <w:szCs w:val="24"/>
        </w:rPr>
        <w:t xml:space="preserve">. </w:t>
      </w:r>
      <w:r w:rsidR="0065656C" w:rsidRPr="005B55A6">
        <w:rPr>
          <w:szCs w:val="24"/>
        </w:rPr>
        <w:t>Оттиск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печати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оттиск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штампа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банка,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проставляемые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документах,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должны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быть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четкими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2.9 </w:t>
      </w:r>
      <w:r w:rsidR="0065656C" w:rsidRPr="005B55A6">
        <w:rPr>
          <w:szCs w:val="24"/>
        </w:rPr>
        <w:t>Поля,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отведенные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для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проставления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значений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каждого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из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реквизитов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документах,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обозначены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номерами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приложениях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3,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7,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11,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15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настоящему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Положению</w:t>
      </w:r>
      <w:r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При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заполнении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допускается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выход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текстовых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цифровых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значений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реквизитов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пределы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полей,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отведенных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для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проставления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Значения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реквизитов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должны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читаться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без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затруднения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Подписи,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печати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штампы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должны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проставляться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предназначенных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для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полях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бланков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документов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i/>
          <w:szCs w:val="24"/>
        </w:rPr>
      </w:pPr>
      <w:r w:rsidRPr="005B55A6">
        <w:rPr>
          <w:szCs w:val="24"/>
        </w:rPr>
        <w:t>2</w:t>
      </w:r>
      <w:r w:rsidR="005B55A6" w:rsidRPr="005B55A6">
        <w:rPr>
          <w:szCs w:val="24"/>
        </w:rPr>
        <w:t>.1</w:t>
      </w:r>
      <w:r w:rsidRPr="005B55A6">
        <w:rPr>
          <w:szCs w:val="24"/>
        </w:rPr>
        <w:t>0</w:t>
      </w:r>
      <w:r w:rsidR="005B55A6" w:rsidRPr="005B55A6">
        <w:rPr>
          <w:szCs w:val="24"/>
        </w:rPr>
        <w:t xml:space="preserve">. </w:t>
      </w:r>
      <w:r w:rsidRPr="005B55A6">
        <w:rPr>
          <w:i/>
          <w:szCs w:val="24"/>
        </w:rPr>
        <w:t>Расчетные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документы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должны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содержать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следующие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реквизиты</w:t>
      </w:r>
      <w:r w:rsidR="005B55A6" w:rsidRPr="005B55A6">
        <w:rPr>
          <w:i/>
          <w:szCs w:val="24"/>
        </w:rPr>
        <w:t xml:space="preserve"> (</w:t>
      </w:r>
      <w:r w:rsidRPr="005B55A6">
        <w:rPr>
          <w:i/>
          <w:szCs w:val="24"/>
        </w:rPr>
        <w:t>с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учетом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особенностей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форм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и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порядка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осуществления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безналичных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расчетов</w:t>
      </w:r>
      <w:r w:rsidR="005B55A6" w:rsidRPr="005B55A6">
        <w:rPr>
          <w:i/>
          <w:szCs w:val="24"/>
        </w:rPr>
        <w:t>):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а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наименование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код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формы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ОКУД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011-93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б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номер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документа,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число,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месяц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год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его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выписки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вид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платежа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г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наименование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плательщика,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номер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его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счета,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идентификационный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номер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налогоплательщика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ИНН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или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код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иностранной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организации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КИО</w:t>
      </w:r>
      <w:r w:rsidR="005B55A6" w:rsidRPr="005B55A6">
        <w:rPr>
          <w:szCs w:val="24"/>
        </w:rPr>
        <w:t>);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(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ред. </w:t>
      </w:r>
      <w:r w:rsidR="0065656C" w:rsidRPr="005B55A6">
        <w:rPr>
          <w:szCs w:val="24"/>
        </w:rPr>
        <w:t>Указания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ЦБ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РФ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22</w:t>
      </w:r>
      <w:r w:rsidRPr="005B55A6">
        <w:rPr>
          <w:szCs w:val="24"/>
        </w:rPr>
        <w:t>.01.20</w:t>
      </w:r>
      <w:r w:rsidR="0065656C" w:rsidRPr="005B55A6">
        <w:rPr>
          <w:szCs w:val="24"/>
        </w:rPr>
        <w:t>08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N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1964-У</w:t>
      </w:r>
      <w:r w:rsidRPr="005B55A6">
        <w:rPr>
          <w:szCs w:val="24"/>
        </w:rPr>
        <w:t>)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(</w:t>
      </w:r>
      <w:r w:rsidR="0065656C" w:rsidRPr="005B55A6">
        <w:rPr>
          <w:szCs w:val="24"/>
        </w:rPr>
        <w:t>см</w:t>
      </w:r>
      <w:r w:rsidRPr="005B55A6">
        <w:rPr>
          <w:szCs w:val="24"/>
        </w:rPr>
        <w:t xml:space="preserve">. </w:t>
      </w:r>
      <w:r w:rsidR="0065656C" w:rsidRPr="005B55A6">
        <w:rPr>
          <w:szCs w:val="24"/>
        </w:rPr>
        <w:t>текст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предыдущей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редакции</w:t>
      </w:r>
      <w:r w:rsidRPr="005B55A6">
        <w:rPr>
          <w:szCs w:val="24"/>
        </w:rPr>
        <w:t>)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д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наименование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местонахождение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плательщика,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его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банковский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идентификационный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код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БИК</w:t>
      </w:r>
      <w:r w:rsidR="005B55A6" w:rsidRPr="005B55A6">
        <w:rPr>
          <w:szCs w:val="24"/>
        </w:rPr>
        <w:t xml:space="preserve">), </w:t>
      </w:r>
      <w:r w:rsidRPr="005B55A6">
        <w:rPr>
          <w:szCs w:val="24"/>
        </w:rPr>
        <w:t>номер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корреспондентского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субсчета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е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наименование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получателя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номер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его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счета,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идентификационный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номер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налогоплательщика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ИНН</w:t>
      </w:r>
      <w:r w:rsidR="005B55A6" w:rsidRPr="005B55A6">
        <w:rPr>
          <w:szCs w:val="24"/>
        </w:rPr>
        <w:t>);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ж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наименование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местонахождение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получателя,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его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банковский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идентификационный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код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БИК</w:t>
      </w:r>
      <w:r w:rsidR="005B55A6" w:rsidRPr="005B55A6">
        <w:rPr>
          <w:szCs w:val="24"/>
        </w:rPr>
        <w:t xml:space="preserve">), </w:t>
      </w:r>
      <w:r w:rsidRPr="005B55A6">
        <w:rPr>
          <w:szCs w:val="24"/>
        </w:rPr>
        <w:t>номер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корреспондентского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субсчета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з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назначение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платежа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Налог,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подлежащий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уплате,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выделяется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отдельной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строкой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противном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случае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должно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быть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указание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то,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что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налог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уплачивается</w:t>
      </w:r>
      <w:r w:rsidR="005B55A6" w:rsidRPr="005B55A6">
        <w:rPr>
          <w:szCs w:val="24"/>
        </w:rPr>
        <w:t xml:space="preserve">). </w:t>
      </w:r>
      <w:r w:rsidRPr="005B55A6">
        <w:rPr>
          <w:szCs w:val="24"/>
        </w:rPr>
        <w:t>Особенности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указания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назначения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платежа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применительно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отдельным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видам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регулируются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соответствующими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главами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пунктами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Положения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сумму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платежа,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обозначенную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прописью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цифрами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к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очередность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платежа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л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вид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операции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соответствии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правилами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ведения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бухгалтерского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учета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организациях,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расположенных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территории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Российской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Федерации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м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подписи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подпись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уполномоченных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лиц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лица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оттиск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печати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установленных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случаях</w:t>
      </w:r>
      <w:r w:rsidR="005B55A6" w:rsidRPr="005B55A6">
        <w:rPr>
          <w:szCs w:val="24"/>
        </w:rPr>
        <w:t>).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2</w:t>
      </w:r>
      <w:r w:rsidR="005B55A6" w:rsidRPr="005B55A6">
        <w:rPr>
          <w:szCs w:val="24"/>
        </w:rPr>
        <w:t>.1</w:t>
      </w:r>
      <w:r w:rsidRPr="005B55A6">
        <w:rPr>
          <w:szCs w:val="24"/>
        </w:rPr>
        <w:t>1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Исправления,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помарки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подчистки,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также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использование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корректирующей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жидкости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документах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допускаются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i/>
          <w:szCs w:val="24"/>
        </w:rPr>
      </w:pPr>
      <w:r w:rsidRPr="005B55A6">
        <w:rPr>
          <w:szCs w:val="24"/>
        </w:rPr>
        <w:t>2</w:t>
      </w:r>
      <w:r w:rsidR="005B55A6" w:rsidRPr="005B55A6">
        <w:rPr>
          <w:szCs w:val="24"/>
        </w:rPr>
        <w:t>.1</w:t>
      </w:r>
      <w:r w:rsidRPr="005B55A6">
        <w:rPr>
          <w:szCs w:val="24"/>
        </w:rPr>
        <w:t>2</w:t>
      </w:r>
      <w:r w:rsidR="005B55A6" w:rsidRPr="005B55A6">
        <w:rPr>
          <w:szCs w:val="24"/>
        </w:rPr>
        <w:t xml:space="preserve">. </w:t>
      </w:r>
      <w:r w:rsidRPr="005B55A6">
        <w:rPr>
          <w:i/>
          <w:szCs w:val="24"/>
        </w:rPr>
        <w:t>Расчетные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документы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действительны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к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предъявлению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в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обслуживающий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банк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в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течение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десяти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календарных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дней,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не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считая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дня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их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выписки</w:t>
      </w:r>
      <w:r w:rsidR="005B55A6" w:rsidRPr="005B55A6">
        <w:rPr>
          <w:i/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2</w:t>
      </w:r>
      <w:r w:rsidR="005B55A6" w:rsidRPr="005B55A6">
        <w:rPr>
          <w:szCs w:val="24"/>
        </w:rPr>
        <w:t>.1</w:t>
      </w:r>
      <w:r w:rsidRPr="005B55A6">
        <w:rPr>
          <w:szCs w:val="24"/>
        </w:rPr>
        <w:t>3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Расчетные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предъявляются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количестве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экземпляров,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необходимом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для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всех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участников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расчетов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Все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экземпляры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должны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быть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заполнены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идентично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Второй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последующие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экземпляры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могут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быть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изготовлены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использованием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копировальной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бумаги,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множительной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техники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электронно-вычислительных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машин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2</w:t>
      </w:r>
      <w:r w:rsidR="005B55A6" w:rsidRPr="005B55A6">
        <w:rPr>
          <w:szCs w:val="24"/>
        </w:rPr>
        <w:t>.1</w:t>
      </w:r>
      <w:r w:rsidRPr="005B55A6">
        <w:rPr>
          <w:szCs w:val="24"/>
        </w:rPr>
        <w:t>4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Расчетные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принимаются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исполнению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наличии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первом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экземпляре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кроме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чеков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двух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подписей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первой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второй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лиц,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имеющих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право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подписывать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документы,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одной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подписи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при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отсутствии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штате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лица,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которому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может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быть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предоставлено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право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второй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подписи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оттиска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печати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кроме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чеков</w:t>
      </w:r>
      <w:r w:rsidR="005B55A6" w:rsidRPr="005B55A6">
        <w:rPr>
          <w:szCs w:val="24"/>
        </w:rPr>
        <w:t xml:space="preserve">), </w:t>
      </w:r>
      <w:r w:rsidRPr="005B55A6">
        <w:rPr>
          <w:szCs w:val="24"/>
        </w:rPr>
        <w:t>заявленных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карточке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образцами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подписей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оттиска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печати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По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операциям,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осуществляемым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филиалами,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представительствами,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отделениями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имени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юридического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лица,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подписываются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лицами,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уполномоченными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этим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юридическим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лицом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рамках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применяемых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форм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безналичных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допускается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использование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аналогов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собственноручной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подписи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соответствии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требованиями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законодательства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нормативных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России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2</w:t>
      </w:r>
      <w:r w:rsidR="005B55A6" w:rsidRPr="005B55A6">
        <w:rPr>
          <w:szCs w:val="24"/>
        </w:rPr>
        <w:t>.1</w:t>
      </w:r>
      <w:r w:rsidRPr="005B55A6">
        <w:rPr>
          <w:szCs w:val="24"/>
        </w:rPr>
        <w:t>5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Расчетные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принимаются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исполнению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независимо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суммы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b/>
          <w:szCs w:val="24"/>
        </w:rPr>
      </w:pPr>
      <w:r w:rsidRPr="005B55A6">
        <w:rPr>
          <w:b/>
          <w:szCs w:val="24"/>
        </w:rPr>
        <w:t>Глава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3</w:t>
      </w:r>
      <w:r w:rsidR="005B55A6" w:rsidRPr="005B55A6">
        <w:rPr>
          <w:b/>
          <w:szCs w:val="24"/>
        </w:rPr>
        <w:t xml:space="preserve">. </w:t>
      </w:r>
      <w:r w:rsidRPr="005B55A6">
        <w:rPr>
          <w:b/>
          <w:szCs w:val="24"/>
        </w:rPr>
        <w:t>РАСЧЕТЫ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ПЛАТЕЖНЫМИ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ПОРУЧЕНИЯМИ</w:t>
      </w:r>
    </w:p>
    <w:p w:rsidR="005B55A6" w:rsidRPr="005B55A6" w:rsidRDefault="005B55A6" w:rsidP="005B55A6">
      <w:pPr>
        <w:tabs>
          <w:tab w:val="left" w:pos="726"/>
        </w:tabs>
        <w:rPr>
          <w:i/>
          <w:szCs w:val="24"/>
        </w:rPr>
      </w:pPr>
      <w:r w:rsidRPr="005B55A6">
        <w:rPr>
          <w:szCs w:val="24"/>
        </w:rPr>
        <w:t xml:space="preserve">3.1 </w:t>
      </w:r>
      <w:r w:rsidR="0065656C" w:rsidRPr="005B55A6">
        <w:rPr>
          <w:i/>
          <w:szCs w:val="24"/>
        </w:rPr>
        <w:t>Платежным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поручением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является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распоряжение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владельца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счета</w:t>
      </w:r>
      <w:r w:rsidRPr="005B55A6">
        <w:rPr>
          <w:i/>
          <w:szCs w:val="24"/>
        </w:rPr>
        <w:t xml:space="preserve"> (</w:t>
      </w:r>
      <w:r w:rsidR="0065656C" w:rsidRPr="005B55A6">
        <w:rPr>
          <w:i/>
          <w:szCs w:val="24"/>
        </w:rPr>
        <w:t>плательщика</w:t>
      </w:r>
      <w:r w:rsidRPr="005B55A6">
        <w:rPr>
          <w:i/>
          <w:szCs w:val="24"/>
        </w:rPr>
        <w:t xml:space="preserve">) </w:t>
      </w:r>
      <w:r w:rsidR="0065656C" w:rsidRPr="005B55A6">
        <w:rPr>
          <w:i/>
          <w:szCs w:val="24"/>
        </w:rPr>
        <w:t>обслуживающему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его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банку,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оформленное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расчетным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документом,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перевести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определенную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денежную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сумму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на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счет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получателя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средств,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открытый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этом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или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другом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банке</w:t>
      </w:r>
      <w:r w:rsidRPr="005B55A6">
        <w:rPr>
          <w:i/>
          <w:szCs w:val="24"/>
        </w:rPr>
        <w:t xml:space="preserve">. </w:t>
      </w:r>
      <w:r w:rsidR="0065656C" w:rsidRPr="005B55A6">
        <w:rPr>
          <w:i/>
          <w:szCs w:val="24"/>
        </w:rPr>
        <w:t>Платежное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поручение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исполняется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банком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срок,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предусмотренный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законодательством,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или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более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короткий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срок,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установленный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договором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банковского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счета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либо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определяемый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применяемыми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банковской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практике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обычаями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делового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оборота</w:t>
      </w:r>
      <w:r w:rsidRPr="005B55A6">
        <w:rPr>
          <w:i/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3.2 </w:t>
      </w:r>
      <w:r w:rsidR="0065656C" w:rsidRPr="005B55A6">
        <w:rPr>
          <w:szCs w:val="24"/>
        </w:rPr>
        <w:t>Платежными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поручениями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могут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производиться</w:t>
      </w:r>
      <w:r w:rsidRPr="005B55A6">
        <w:rPr>
          <w:szCs w:val="24"/>
        </w:rPr>
        <w:t>: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а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перечисления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денежных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поставленные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товары,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выполненные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работы,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оказанные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услуги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б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перечисления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денежных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бюджеты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всех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уровней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внебюджетные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фонды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перечисления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денежных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целях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возврата/размещения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кредитов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займов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/депозитов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уплаты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процентов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ним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г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перечисления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денежных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других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целях,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предусмотренных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законодательством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договором</w:t>
      </w:r>
      <w:r w:rsidR="005B55A6"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3.3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соответствии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условиями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основного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договора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платежные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поручения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могут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использоваться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для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предварительной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оплаты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товаров,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работ,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услуг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или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для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осуществления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периодических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платежей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3.4 </w:t>
      </w:r>
      <w:r w:rsidR="0065656C" w:rsidRPr="005B55A6">
        <w:rPr>
          <w:szCs w:val="24"/>
        </w:rPr>
        <w:t>Платежное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поручение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составляется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бланке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формы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0401060</w:t>
      </w:r>
      <w:r w:rsidRPr="005B55A6">
        <w:rPr>
          <w:szCs w:val="24"/>
        </w:rPr>
        <w:t xml:space="preserve"> (</w:t>
      </w:r>
      <w:r w:rsidR="0065656C" w:rsidRPr="005B55A6">
        <w:rPr>
          <w:szCs w:val="24"/>
        </w:rPr>
        <w:t>приложение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1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настоящему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Положению</w:t>
      </w:r>
      <w:r w:rsidRPr="005B55A6">
        <w:rPr>
          <w:szCs w:val="24"/>
        </w:rPr>
        <w:t>).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3.5 </w:t>
      </w:r>
      <w:r w:rsidR="0065656C" w:rsidRPr="005B55A6">
        <w:rPr>
          <w:szCs w:val="24"/>
        </w:rPr>
        <w:t>Платежные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поручения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принимаются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независимо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наличия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денежных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средств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счете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плательщика</w:t>
      </w:r>
      <w:r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После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проверки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правильности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заполнения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оформления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платежных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поручений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всех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экземплярах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кроме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последнего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принятых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исполнению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платежных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поручений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поле</w:t>
      </w:r>
      <w:r w:rsidR="005B55A6" w:rsidRPr="005B55A6">
        <w:rPr>
          <w:szCs w:val="24"/>
        </w:rPr>
        <w:t xml:space="preserve"> "</w:t>
      </w:r>
      <w:r w:rsidRPr="005B55A6">
        <w:rPr>
          <w:szCs w:val="24"/>
        </w:rPr>
        <w:t>Поступ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</w:t>
      </w:r>
      <w:r w:rsidR="005B55A6" w:rsidRPr="005B55A6">
        <w:rPr>
          <w:szCs w:val="24"/>
        </w:rPr>
        <w:t xml:space="preserve">." </w:t>
      </w:r>
      <w:r w:rsidRPr="005B55A6">
        <w:rPr>
          <w:szCs w:val="24"/>
        </w:rPr>
        <w:t>ответственным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исполнителем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проставляется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дата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поступления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платежного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поручения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Последний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экземпляр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платежного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поручения,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котором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поле</w:t>
      </w:r>
      <w:r w:rsidR="005B55A6" w:rsidRPr="005B55A6">
        <w:rPr>
          <w:szCs w:val="24"/>
        </w:rPr>
        <w:t xml:space="preserve"> "</w:t>
      </w:r>
      <w:r w:rsidRPr="005B55A6">
        <w:rPr>
          <w:szCs w:val="24"/>
        </w:rPr>
        <w:t>Отметки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</w:t>
      </w:r>
      <w:r w:rsidR="005B55A6" w:rsidRPr="005B55A6">
        <w:rPr>
          <w:szCs w:val="24"/>
        </w:rPr>
        <w:t xml:space="preserve">" </w:t>
      </w:r>
      <w:r w:rsidRPr="005B55A6">
        <w:rPr>
          <w:szCs w:val="24"/>
        </w:rPr>
        <w:t>проставляются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штамп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дата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приема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подпись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ответственного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исполнителя,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возвращается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плательщику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качестве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подтверждения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приема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платежного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поручения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исполнению</w:t>
      </w:r>
      <w:r w:rsidR="005B55A6"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(</w:t>
      </w:r>
      <w:r w:rsidR="0065656C" w:rsidRPr="005B55A6">
        <w:rPr>
          <w:szCs w:val="24"/>
        </w:rPr>
        <w:t>абзац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введен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Указанием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ЦБ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РФ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03</w:t>
      </w:r>
      <w:r w:rsidRPr="005B55A6">
        <w:rPr>
          <w:szCs w:val="24"/>
        </w:rPr>
        <w:t>.03.20</w:t>
      </w:r>
      <w:r w:rsidR="0065656C" w:rsidRPr="005B55A6">
        <w:rPr>
          <w:szCs w:val="24"/>
        </w:rPr>
        <w:t>03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N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1256-У</w:t>
      </w:r>
      <w:r w:rsidRPr="005B55A6">
        <w:rPr>
          <w:szCs w:val="24"/>
        </w:rPr>
        <w:t>)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3.6 </w:t>
      </w:r>
      <w:r w:rsidR="0065656C" w:rsidRPr="005B55A6">
        <w:rPr>
          <w:szCs w:val="24"/>
        </w:rPr>
        <w:t>При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отсутствии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или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недостаточности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денежных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средств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счете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плательщика,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также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если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договором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банковского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счета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определены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условия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оплаты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сверх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имеющихся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счете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денежных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средств,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платежные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поручения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помещаются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картотеку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внебалансовому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счету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N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90902</w:t>
      </w:r>
      <w:r w:rsidRPr="005B55A6">
        <w:rPr>
          <w:szCs w:val="24"/>
        </w:rPr>
        <w:t xml:space="preserve"> "</w:t>
      </w:r>
      <w:r w:rsidR="0065656C" w:rsidRPr="005B55A6">
        <w:rPr>
          <w:szCs w:val="24"/>
        </w:rPr>
        <w:t>Расчетные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документы,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оплаченные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срок</w:t>
      </w:r>
      <w:r w:rsidRPr="005B55A6">
        <w:rPr>
          <w:szCs w:val="24"/>
        </w:rPr>
        <w:t xml:space="preserve">". </w:t>
      </w:r>
      <w:r w:rsidR="0065656C" w:rsidRPr="005B55A6">
        <w:rPr>
          <w:szCs w:val="24"/>
        </w:rPr>
        <w:t>При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этом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лицевой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стороне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правом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верхнем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углу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всех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экземпляров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платежного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поручения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проставляется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отметка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произвольной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форме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помещении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картотеку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указанием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даты</w:t>
      </w:r>
      <w:r w:rsidRPr="005B55A6">
        <w:rPr>
          <w:szCs w:val="24"/>
        </w:rPr>
        <w:t xml:space="preserve">. </w:t>
      </w:r>
      <w:r w:rsidR="0065656C" w:rsidRPr="005B55A6">
        <w:rPr>
          <w:szCs w:val="24"/>
        </w:rPr>
        <w:t>Оплата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платежных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поручений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производится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мере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поступления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средств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очередности,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установленной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законодательством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3.8 </w:t>
      </w:r>
      <w:r w:rsidR="0065656C" w:rsidRPr="005B55A6">
        <w:rPr>
          <w:szCs w:val="24"/>
        </w:rPr>
        <w:t>При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оплате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платежного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поручения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всех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экземплярах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поле</w:t>
      </w:r>
      <w:r w:rsidRPr="005B55A6">
        <w:rPr>
          <w:szCs w:val="24"/>
        </w:rPr>
        <w:t xml:space="preserve"> "</w:t>
      </w:r>
      <w:r w:rsidR="0065656C" w:rsidRPr="005B55A6">
        <w:rPr>
          <w:szCs w:val="24"/>
        </w:rPr>
        <w:t>Списано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сч</w:t>
      </w:r>
      <w:r w:rsidRPr="005B55A6">
        <w:rPr>
          <w:szCs w:val="24"/>
        </w:rPr>
        <w:t xml:space="preserve">. </w:t>
      </w:r>
      <w:r w:rsidR="0065656C" w:rsidRPr="005B55A6">
        <w:rPr>
          <w:szCs w:val="24"/>
        </w:rPr>
        <w:t>плат</w:t>
      </w:r>
      <w:r w:rsidRPr="005B55A6">
        <w:rPr>
          <w:szCs w:val="24"/>
        </w:rPr>
        <w:t>.</w:t>
      </w:r>
      <w:r w:rsidR="00223C5C">
        <w:rPr>
          <w:szCs w:val="24"/>
        </w:rPr>
        <w:t xml:space="preserve"> </w:t>
      </w:r>
      <w:r w:rsidRPr="005B55A6">
        <w:rPr>
          <w:szCs w:val="24"/>
        </w:rPr>
        <w:t xml:space="preserve">" </w:t>
      </w:r>
      <w:r w:rsidR="0065656C" w:rsidRPr="005B55A6">
        <w:rPr>
          <w:szCs w:val="24"/>
        </w:rPr>
        <w:t>проставляется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дата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списания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денежных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средств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счета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плательщика</w:t>
      </w:r>
      <w:r w:rsidRPr="005B55A6">
        <w:rPr>
          <w:szCs w:val="24"/>
        </w:rPr>
        <w:t xml:space="preserve"> (</w:t>
      </w:r>
      <w:r w:rsidR="0065656C" w:rsidRPr="005B55A6">
        <w:rPr>
          <w:szCs w:val="24"/>
        </w:rPr>
        <w:t>при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частичной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оплате</w:t>
      </w:r>
      <w:r w:rsidRPr="005B55A6">
        <w:rPr>
          <w:szCs w:val="24"/>
        </w:rPr>
        <w:t xml:space="preserve"> - </w:t>
      </w:r>
      <w:r w:rsidR="0065656C" w:rsidRPr="005B55A6">
        <w:rPr>
          <w:szCs w:val="24"/>
        </w:rPr>
        <w:t>дата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последнего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платежа</w:t>
      </w:r>
      <w:r w:rsidRPr="005B55A6">
        <w:rPr>
          <w:szCs w:val="24"/>
        </w:rPr>
        <w:t xml:space="preserve">),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поле</w:t>
      </w:r>
      <w:r w:rsidRPr="005B55A6">
        <w:rPr>
          <w:szCs w:val="24"/>
        </w:rPr>
        <w:t xml:space="preserve"> "</w:t>
      </w:r>
      <w:r w:rsidR="0065656C" w:rsidRPr="005B55A6">
        <w:rPr>
          <w:szCs w:val="24"/>
        </w:rPr>
        <w:t>Отметки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банка</w:t>
      </w:r>
      <w:r w:rsidRPr="005B55A6">
        <w:rPr>
          <w:szCs w:val="24"/>
        </w:rPr>
        <w:t xml:space="preserve">" </w:t>
      </w:r>
      <w:r w:rsidR="0065656C" w:rsidRPr="005B55A6">
        <w:rPr>
          <w:szCs w:val="24"/>
        </w:rPr>
        <w:t>проставляются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штамп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подпись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ответственного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исполнителя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(</w:t>
      </w:r>
      <w:r w:rsidR="0065656C" w:rsidRPr="005B55A6">
        <w:rPr>
          <w:szCs w:val="24"/>
        </w:rPr>
        <w:t>п</w:t>
      </w:r>
      <w:r w:rsidRPr="005B55A6">
        <w:rPr>
          <w:szCs w:val="24"/>
        </w:rPr>
        <w:t xml:space="preserve">.3.8 </w:t>
      </w:r>
      <w:r w:rsidR="0065656C" w:rsidRPr="005B55A6">
        <w:rPr>
          <w:szCs w:val="24"/>
        </w:rPr>
        <w:t>введен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Указанием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ЦБ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РФ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03</w:t>
      </w:r>
      <w:r w:rsidRPr="005B55A6">
        <w:rPr>
          <w:szCs w:val="24"/>
        </w:rPr>
        <w:t>.03.20</w:t>
      </w:r>
      <w:r w:rsidR="0065656C" w:rsidRPr="005B55A6">
        <w:rPr>
          <w:szCs w:val="24"/>
        </w:rPr>
        <w:t>03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N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1256-У</w:t>
      </w:r>
      <w:r w:rsidRPr="005B55A6">
        <w:rPr>
          <w:szCs w:val="24"/>
        </w:rPr>
        <w:t>)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3.9 </w:t>
      </w:r>
      <w:r w:rsidR="0065656C" w:rsidRPr="005B55A6">
        <w:rPr>
          <w:szCs w:val="24"/>
        </w:rPr>
        <w:t>Банк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обязан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информировать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плательщика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его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требованию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об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исполнении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платежного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поручения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позже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следующего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рабочего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дня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после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обращения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плательщика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если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иной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срок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предусмотрен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договором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банковского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счета</w:t>
      </w:r>
      <w:r w:rsidRPr="005B55A6">
        <w:rPr>
          <w:szCs w:val="24"/>
        </w:rPr>
        <w:t xml:space="preserve">. </w:t>
      </w:r>
      <w:r w:rsidR="0065656C" w:rsidRPr="005B55A6">
        <w:rPr>
          <w:szCs w:val="24"/>
        </w:rPr>
        <w:t>Порядок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информирования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плательщика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определяется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договором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банковского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счета</w:t>
      </w:r>
      <w:r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b/>
          <w:szCs w:val="24"/>
        </w:rPr>
      </w:pPr>
      <w:r w:rsidRPr="005B55A6">
        <w:rPr>
          <w:b/>
          <w:szCs w:val="24"/>
        </w:rPr>
        <w:t>Глава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4</w:t>
      </w:r>
      <w:r w:rsidR="005B55A6" w:rsidRPr="005B55A6">
        <w:rPr>
          <w:b/>
          <w:szCs w:val="24"/>
        </w:rPr>
        <w:t xml:space="preserve">. </w:t>
      </w:r>
      <w:r w:rsidRPr="005B55A6">
        <w:rPr>
          <w:b/>
          <w:szCs w:val="24"/>
        </w:rPr>
        <w:t>РАСЧЕТЫ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ПО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АККРЕДИТИВАМ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b/>
          <w:szCs w:val="24"/>
        </w:rPr>
        <w:t>(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ред. </w:t>
      </w:r>
      <w:r w:rsidR="0065656C" w:rsidRPr="005B55A6">
        <w:rPr>
          <w:szCs w:val="24"/>
        </w:rPr>
        <w:t>Указания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ЦБ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РФ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11</w:t>
      </w:r>
      <w:r w:rsidRPr="005B55A6">
        <w:rPr>
          <w:szCs w:val="24"/>
        </w:rPr>
        <w:t>.06.20</w:t>
      </w:r>
      <w:r w:rsidR="0065656C" w:rsidRPr="005B55A6">
        <w:rPr>
          <w:szCs w:val="24"/>
        </w:rPr>
        <w:t>04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N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1442-У</w:t>
      </w:r>
      <w:r w:rsidRPr="005B55A6">
        <w:rPr>
          <w:szCs w:val="24"/>
        </w:rPr>
        <w:t>)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(</w:t>
      </w:r>
      <w:r w:rsidR="0065656C" w:rsidRPr="005B55A6">
        <w:rPr>
          <w:szCs w:val="24"/>
        </w:rPr>
        <w:t>см</w:t>
      </w:r>
      <w:r w:rsidRPr="005B55A6">
        <w:rPr>
          <w:szCs w:val="24"/>
        </w:rPr>
        <w:t xml:space="preserve">. </w:t>
      </w:r>
      <w:r w:rsidR="0065656C" w:rsidRPr="005B55A6">
        <w:rPr>
          <w:szCs w:val="24"/>
        </w:rPr>
        <w:t>текст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предыдущей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редакции</w:t>
      </w:r>
      <w:r w:rsidRPr="005B55A6">
        <w:rPr>
          <w:szCs w:val="24"/>
        </w:rPr>
        <w:t>)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4.1 </w:t>
      </w:r>
      <w:r w:rsidR="0065656C" w:rsidRPr="005B55A6">
        <w:rPr>
          <w:i/>
          <w:szCs w:val="24"/>
        </w:rPr>
        <w:t>При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расчетах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аккредитиву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действующий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поручению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плательщика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об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открытии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аккредитива</w:t>
      </w:r>
      <w:r w:rsidRPr="005B55A6">
        <w:rPr>
          <w:i/>
          <w:szCs w:val="24"/>
        </w:rPr>
        <w:t xml:space="preserve"> (</w:t>
      </w:r>
      <w:r w:rsidR="0065656C" w:rsidRPr="005B55A6">
        <w:rPr>
          <w:i/>
          <w:szCs w:val="24"/>
        </w:rPr>
        <w:t>далее</w:t>
      </w:r>
      <w:r w:rsidRPr="005B55A6">
        <w:rPr>
          <w:i/>
          <w:szCs w:val="24"/>
        </w:rPr>
        <w:t xml:space="preserve"> - </w:t>
      </w:r>
      <w:r w:rsidR="0065656C" w:rsidRPr="005B55A6">
        <w:rPr>
          <w:i/>
          <w:szCs w:val="24"/>
        </w:rPr>
        <w:t>банк-эмитент</w:t>
      </w:r>
      <w:r w:rsidRPr="005B55A6">
        <w:rPr>
          <w:i/>
          <w:szCs w:val="24"/>
        </w:rPr>
        <w:t xml:space="preserve">), </w:t>
      </w:r>
      <w:r w:rsidR="0065656C" w:rsidRPr="005B55A6">
        <w:rPr>
          <w:i/>
          <w:szCs w:val="24"/>
        </w:rPr>
        <w:t>обязуется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произвести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платежи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пользу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получателя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средств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представлении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последним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документов,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соответствующих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всем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условиям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аккредитива,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либо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предоставить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полномочие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другому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банку</w:t>
      </w:r>
      <w:r w:rsidRPr="005B55A6">
        <w:rPr>
          <w:i/>
          <w:szCs w:val="24"/>
        </w:rPr>
        <w:t xml:space="preserve"> (</w:t>
      </w:r>
      <w:r w:rsidR="0065656C" w:rsidRPr="005B55A6">
        <w:rPr>
          <w:i/>
          <w:szCs w:val="24"/>
        </w:rPr>
        <w:t>далее</w:t>
      </w:r>
      <w:r w:rsidRPr="005B55A6">
        <w:rPr>
          <w:i/>
          <w:szCs w:val="24"/>
        </w:rPr>
        <w:t xml:space="preserve"> - </w:t>
      </w:r>
      <w:r w:rsidR="0065656C" w:rsidRPr="005B55A6">
        <w:rPr>
          <w:i/>
          <w:szCs w:val="24"/>
        </w:rPr>
        <w:t>исполняющий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</w:t>
      </w:r>
      <w:r w:rsidRPr="005B55A6">
        <w:rPr>
          <w:i/>
          <w:szCs w:val="24"/>
        </w:rPr>
        <w:t xml:space="preserve">) </w:t>
      </w:r>
      <w:r w:rsidR="0065656C" w:rsidRPr="005B55A6">
        <w:rPr>
          <w:i/>
          <w:szCs w:val="24"/>
        </w:rPr>
        <w:t>произвести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такие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платежи</w:t>
      </w:r>
      <w:r w:rsidRPr="005B55A6">
        <w:rPr>
          <w:i/>
          <w:szCs w:val="24"/>
        </w:rPr>
        <w:t xml:space="preserve">. </w:t>
      </w:r>
      <w:r w:rsidR="0065656C" w:rsidRPr="005B55A6">
        <w:rPr>
          <w:i/>
          <w:szCs w:val="24"/>
        </w:rPr>
        <w:t>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качестве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исполняющего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банка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может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выступать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банк-эмитент,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получателя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средств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или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иной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</w:t>
      </w:r>
      <w:r w:rsidRPr="005B55A6">
        <w:rPr>
          <w:i/>
          <w:szCs w:val="24"/>
        </w:rPr>
        <w:t xml:space="preserve">. </w:t>
      </w:r>
      <w:r w:rsidR="0065656C" w:rsidRPr="005B55A6">
        <w:rPr>
          <w:i/>
          <w:szCs w:val="24"/>
        </w:rPr>
        <w:t>Аккредитив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обособлен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независим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от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основного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договора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4.2 </w:t>
      </w:r>
      <w:r w:rsidR="0065656C" w:rsidRPr="005B55A6">
        <w:rPr>
          <w:szCs w:val="24"/>
        </w:rPr>
        <w:t>Банками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могут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открываться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следующие</w:t>
      </w:r>
      <w:r w:rsidRPr="005B55A6">
        <w:rPr>
          <w:szCs w:val="24"/>
        </w:rPr>
        <w:t xml:space="preserve"> </w:t>
      </w:r>
      <w:r w:rsidR="0065656C" w:rsidRPr="005B55A6">
        <w:rPr>
          <w:i/>
          <w:szCs w:val="24"/>
        </w:rPr>
        <w:t>виды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аккредитивов</w:t>
      </w:r>
      <w:r w:rsidRPr="005B55A6">
        <w:rPr>
          <w:szCs w:val="24"/>
        </w:rPr>
        <w:t>:</w:t>
      </w:r>
    </w:p>
    <w:p w:rsidR="005B55A6" w:rsidRPr="005B55A6" w:rsidRDefault="0065656C" w:rsidP="005B55A6">
      <w:pPr>
        <w:tabs>
          <w:tab w:val="left" w:pos="726"/>
        </w:tabs>
        <w:rPr>
          <w:i/>
          <w:szCs w:val="24"/>
        </w:rPr>
      </w:pPr>
      <w:r w:rsidRPr="005B55A6">
        <w:rPr>
          <w:i/>
          <w:szCs w:val="24"/>
        </w:rPr>
        <w:t>покрытые</w:t>
      </w:r>
      <w:r w:rsidR="005B55A6" w:rsidRPr="005B55A6">
        <w:rPr>
          <w:i/>
          <w:szCs w:val="24"/>
        </w:rPr>
        <w:t xml:space="preserve"> (</w:t>
      </w:r>
      <w:r w:rsidRPr="005B55A6">
        <w:rPr>
          <w:i/>
          <w:szCs w:val="24"/>
        </w:rPr>
        <w:t>депонированные</w:t>
      </w:r>
      <w:r w:rsidR="005B55A6" w:rsidRPr="005B55A6">
        <w:rPr>
          <w:i/>
          <w:szCs w:val="24"/>
        </w:rPr>
        <w:t xml:space="preserve">) </w:t>
      </w:r>
      <w:r w:rsidRPr="005B55A6">
        <w:rPr>
          <w:i/>
          <w:szCs w:val="24"/>
        </w:rPr>
        <w:t>и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непокрытые</w:t>
      </w:r>
      <w:r w:rsidR="005B55A6" w:rsidRPr="005B55A6">
        <w:rPr>
          <w:i/>
          <w:szCs w:val="24"/>
        </w:rPr>
        <w:t xml:space="preserve"> (</w:t>
      </w:r>
      <w:r w:rsidRPr="005B55A6">
        <w:rPr>
          <w:i/>
          <w:szCs w:val="24"/>
        </w:rPr>
        <w:t>гарантированные</w:t>
      </w:r>
      <w:r w:rsidR="005B55A6" w:rsidRPr="005B55A6">
        <w:rPr>
          <w:i/>
          <w:szCs w:val="24"/>
        </w:rPr>
        <w:t>);</w:t>
      </w:r>
    </w:p>
    <w:p w:rsidR="005B55A6" w:rsidRPr="005B55A6" w:rsidRDefault="0065656C" w:rsidP="005B55A6">
      <w:pPr>
        <w:tabs>
          <w:tab w:val="left" w:pos="726"/>
        </w:tabs>
        <w:rPr>
          <w:i/>
          <w:szCs w:val="24"/>
        </w:rPr>
      </w:pPr>
      <w:r w:rsidRPr="005B55A6">
        <w:rPr>
          <w:i/>
          <w:szCs w:val="24"/>
        </w:rPr>
        <w:t>отзывные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и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безотзывные</w:t>
      </w:r>
      <w:r w:rsidR="005B55A6" w:rsidRPr="005B55A6">
        <w:rPr>
          <w:i/>
          <w:szCs w:val="24"/>
        </w:rPr>
        <w:t xml:space="preserve"> (</w:t>
      </w:r>
      <w:r w:rsidRPr="005B55A6">
        <w:rPr>
          <w:i/>
          <w:szCs w:val="24"/>
        </w:rPr>
        <w:t>могут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быть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подтвержденными</w:t>
      </w:r>
      <w:r w:rsidR="005B55A6" w:rsidRPr="005B55A6">
        <w:rPr>
          <w:i/>
          <w:szCs w:val="24"/>
        </w:rPr>
        <w:t>).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При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открытии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покрытого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депонированного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аккредитива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банк-эмитент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перечисляет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плательщика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предоставленного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ему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сумму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аккредитива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покрытие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распоряжение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исполняющего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весь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срок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действия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аккредитива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При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открытии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непокрытого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гарантированного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аккредитива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банк-эмитент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предоставляет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исполняющему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право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списывать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ведущегося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корреспондентского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банка-эмитента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пределах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суммы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аккредитива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либо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указывает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аккредитиве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иной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способ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возмещения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исполняющему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сумм,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выплаченных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аккредитиву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соответствии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его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условиями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Порядок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списания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денежных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корреспондентского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банка-эмитента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непокрытому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гарантированному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аккредитиву,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также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порядок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возмещения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денежных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непокрытому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гарантированному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аккредитиву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банком-эмитентом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исполняющему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определяется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соглашением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между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банками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Порядок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возмещения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денежных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непокрытому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гарантированному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аккредитиву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плательщиком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банку-эмитенту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определяется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договоре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между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плательщиком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банком-эмитентом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случае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изменения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условий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отмены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отзывного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аккредитива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банк-эмитент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обязан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направить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соответствующее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уведомление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получателю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позже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рабочего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дня,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следующего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днем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изменения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условий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отмены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аккредитива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Условия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безотзывного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аккредитива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считаются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измененными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безотзывный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аккредитив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считается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отмененным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момента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получения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исполняющим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согласия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получателя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Частичное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принятие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изменений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условий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безотзывного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аккредитива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получателем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допускается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просьбе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банка-эмитента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безотзывный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аккредитив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может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быть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подтвержден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исполняющим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принятием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себя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обязательства,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дополнительного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обязательству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банка-эмитента,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произвести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платеж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получателю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представлении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документов,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соответствующих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условиям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аккредитива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подтвержденный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аккредитив</w:t>
      </w:r>
      <w:r w:rsidR="005B55A6" w:rsidRPr="005B55A6">
        <w:rPr>
          <w:szCs w:val="24"/>
        </w:rPr>
        <w:t xml:space="preserve">). </w:t>
      </w:r>
      <w:r w:rsidRPr="005B55A6">
        <w:rPr>
          <w:szCs w:val="24"/>
        </w:rPr>
        <w:t>Условия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подтвержденного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аккредитива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считаются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измененными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аккредитив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считается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отмененным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момента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получения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банком-эмитентом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согласия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исполняющего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подтвердившего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аккредитив,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получателя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4.3 </w:t>
      </w:r>
      <w:r w:rsidR="0065656C" w:rsidRPr="005B55A6">
        <w:rPr>
          <w:i/>
          <w:szCs w:val="24"/>
        </w:rPr>
        <w:t>Об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открытии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аккредитива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его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условиях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банк-эмитент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сообщает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получателю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средств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через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исполняющий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либо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через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получателя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средств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согласия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последнего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4.4 </w:t>
      </w:r>
      <w:r w:rsidR="0065656C" w:rsidRPr="005B55A6">
        <w:rPr>
          <w:szCs w:val="24"/>
        </w:rPr>
        <w:t>Платеж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аккредитиву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производится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безналичном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порядке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4.5 </w:t>
      </w:r>
      <w:r w:rsidR="0065656C" w:rsidRPr="005B55A6">
        <w:rPr>
          <w:szCs w:val="24"/>
        </w:rPr>
        <w:t>Передача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об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открытии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аккредитива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его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условиях,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подтверждении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аккредитива,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об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изменении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условий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аккредитива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или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его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закрытии,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также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согласии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принятие</w:t>
      </w:r>
      <w:r w:rsidRPr="005B55A6">
        <w:rPr>
          <w:szCs w:val="24"/>
        </w:rPr>
        <w:t xml:space="preserve"> (</w:t>
      </w:r>
      <w:r w:rsidR="0065656C" w:rsidRPr="005B55A6">
        <w:rPr>
          <w:szCs w:val="24"/>
        </w:rPr>
        <w:t>отказе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принятии</w:t>
      </w:r>
      <w:r w:rsidRPr="005B55A6">
        <w:rPr>
          <w:szCs w:val="24"/>
        </w:rPr>
        <w:t xml:space="preserve">) </w:t>
      </w:r>
      <w:r w:rsidR="0065656C" w:rsidRPr="005B55A6">
        <w:rPr>
          <w:szCs w:val="24"/>
        </w:rPr>
        <w:t>представленных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может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осуществляться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банками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использованием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любых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средств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связи,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позволяющих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достоверно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установить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отправителя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документа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4.6 </w:t>
      </w:r>
      <w:r w:rsidR="0065656C" w:rsidRPr="005B55A6">
        <w:rPr>
          <w:szCs w:val="24"/>
        </w:rPr>
        <w:t>Размер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порядок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оплаты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услуг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расчетах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аккредитивам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регулируются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условиями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договоров,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заключаемых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клиентами,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соглашениями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между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банками,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участвующими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расчетах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аккредитивам</w:t>
      </w:r>
      <w:r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b/>
          <w:szCs w:val="24"/>
        </w:rPr>
      </w:pPr>
      <w:r w:rsidRPr="005B55A6">
        <w:rPr>
          <w:b/>
          <w:szCs w:val="24"/>
        </w:rPr>
        <w:t>Глава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7</w:t>
      </w:r>
      <w:r w:rsidR="005B55A6" w:rsidRPr="005B55A6">
        <w:rPr>
          <w:b/>
          <w:szCs w:val="24"/>
        </w:rPr>
        <w:t xml:space="preserve">. </w:t>
      </w:r>
      <w:r w:rsidRPr="005B55A6">
        <w:rPr>
          <w:b/>
          <w:szCs w:val="24"/>
        </w:rPr>
        <w:t>РАСЧЕТЫ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ЧЕКАМИ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7.1 </w:t>
      </w:r>
      <w:r w:rsidR="0065656C" w:rsidRPr="005B55A6">
        <w:rPr>
          <w:i/>
          <w:szCs w:val="24"/>
        </w:rPr>
        <w:t>Чек</w:t>
      </w:r>
      <w:r w:rsidRPr="005B55A6">
        <w:rPr>
          <w:i/>
          <w:szCs w:val="24"/>
        </w:rPr>
        <w:t xml:space="preserve"> - </w:t>
      </w:r>
      <w:r w:rsidR="0065656C" w:rsidRPr="005B55A6">
        <w:rPr>
          <w:i/>
          <w:szCs w:val="24"/>
        </w:rPr>
        <w:t>это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ценная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бумага,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содержащая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ничем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не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обусловленное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распоряжение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чекодателя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банку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произвести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платеж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указанной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нем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суммы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чекодержателю</w:t>
      </w:r>
      <w:r w:rsidRPr="005B55A6">
        <w:rPr>
          <w:szCs w:val="24"/>
        </w:rPr>
        <w:t xml:space="preserve">. </w:t>
      </w:r>
      <w:r w:rsidR="0065656C" w:rsidRPr="005B55A6">
        <w:rPr>
          <w:szCs w:val="24"/>
        </w:rPr>
        <w:t>Чекодателем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является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юридическое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лицо,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имеющее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денежные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средства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банке,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которыми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он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вправе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распоряжаться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путем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выставления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чеков,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чекодержателем</w:t>
      </w:r>
      <w:r w:rsidRPr="005B55A6">
        <w:rPr>
          <w:szCs w:val="24"/>
        </w:rPr>
        <w:t xml:space="preserve"> - </w:t>
      </w:r>
      <w:r w:rsidR="0065656C" w:rsidRPr="005B55A6">
        <w:rPr>
          <w:szCs w:val="24"/>
        </w:rPr>
        <w:t>юридическое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лицо,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пользу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которого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выдан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чек,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плательщиком</w:t>
      </w:r>
      <w:r w:rsidRPr="005B55A6">
        <w:rPr>
          <w:szCs w:val="24"/>
        </w:rPr>
        <w:t xml:space="preserve"> - </w:t>
      </w:r>
      <w:r w:rsidR="0065656C" w:rsidRPr="005B55A6">
        <w:rPr>
          <w:szCs w:val="24"/>
        </w:rPr>
        <w:t>банк,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котором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находятся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денежные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средства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чекодателя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7.2 </w:t>
      </w:r>
      <w:r w:rsidR="0065656C" w:rsidRPr="005B55A6">
        <w:rPr>
          <w:szCs w:val="24"/>
        </w:rPr>
        <w:t>Порядок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условия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использования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чеков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платежном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обороте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регулируются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частью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второй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Гражданского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кодекса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Российской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Федерации,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части,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урегулированной,</w:t>
      </w:r>
      <w:r w:rsidRPr="005B55A6">
        <w:rPr>
          <w:szCs w:val="24"/>
        </w:rPr>
        <w:t xml:space="preserve"> - </w:t>
      </w:r>
      <w:r w:rsidR="0065656C" w:rsidRPr="005B55A6">
        <w:rPr>
          <w:szCs w:val="24"/>
        </w:rPr>
        <w:t>другими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законами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устанавливаемыми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соответствии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ними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банковскими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правилами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i/>
          <w:szCs w:val="24"/>
        </w:rPr>
      </w:pPr>
      <w:r w:rsidRPr="005B55A6">
        <w:rPr>
          <w:szCs w:val="24"/>
        </w:rPr>
        <w:t xml:space="preserve">7.3 </w:t>
      </w:r>
      <w:r w:rsidR="0065656C" w:rsidRPr="005B55A6">
        <w:rPr>
          <w:i/>
          <w:szCs w:val="24"/>
        </w:rPr>
        <w:t>Чек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оплачивается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плательщиком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за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счет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денежных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средств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чекодателя</w:t>
      </w:r>
      <w:r w:rsidRPr="005B55A6">
        <w:rPr>
          <w:i/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7.4 </w:t>
      </w:r>
      <w:r w:rsidR="0065656C" w:rsidRPr="005B55A6">
        <w:rPr>
          <w:szCs w:val="24"/>
        </w:rPr>
        <w:t>Чекодатель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вправе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отозвать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чек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истечения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установленного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срока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для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его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предъявления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оплате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7.5 </w:t>
      </w:r>
      <w:r w:rsidR="0065656C" w:rsidRPr="005B55A6">
        <w:rPr>
          <w:szCs w:val="24"/>
        </w:rPr>
        <w:t>Представление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обслуживающий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чекодержателя,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для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получения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платежа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считается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предъявлением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оплате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7.6 </w:t>
      </w:r>
      <w:r w:rsidR="0065656C" w:rsidRPr="005B55A6">
        <w:rPr>
          <w:szCs w:val="24"/>
        </w:rPr>
        <w:t>Плательщик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чеку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обязан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удостовериться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всеми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доступными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ему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способами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подлинности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чека</w:t>
      </w:r>
      <w:r w:rsidRPr="005B55A6">
        <w:rPr>
          <w:szCs w:val="24"/>
        </w:rPr>
        <w:t xml:space="preserve">. </w:t>
      </w:r>
      <w:r w:rsidR="0065656C" w:rsidRPr="005B55A6">
        <w:rPr>
          <w:szCs w:val="24"/>
        </w:rPr>
        <w:t>Порядок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возложения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убытков,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возникших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вследствие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оплаты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плательщиком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подложного,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похищенного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или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утраченного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чека,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регулируется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законодательством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7.7 </w:t>
      </w:r>
      <w:r w:rsidR="0065656C" w:rsidRPr="005B55A6">
        <w:rPr>
          <w:szCs w:val="24"/>
        </w:rPr>
        <w:t>Бланки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чеков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являются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бланками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строгой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отчетности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учитываются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банках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внебалансовом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счете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N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91207</w:t>
      </w:r>
      <w:r w:rsidRPr="005B55A6">
        <w:rPr>
          <w:szCs w:val="24"/>
        </w:rPr>
        <w:t xml:space="preserve"> "</w:t>
      </w:r>
      <w:r w:rsidR="0065656C" w:rsidRPr="005B55A6">
        <w:rPr>
          <w:szCs w:val="24"/>
        </w:rPr>
        <w:t>Бланки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строгой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отчетности</w:t>
      </w:r>
      <w:r w:rsidRPr="005B55A6">
        <w:rPr>
          <w:szCs w:val="24"/>
        </w:rPr>
        <w:t>".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7.8 </w:t>
      </w:r>
      <w:r w:rsidR="0065656C" w:rsidRPr="005B55A6">
        <w:rPr>
          <w:szCs w:val="24"/>
        </w:rPr>
        <w:t>Хранение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бланков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чеков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банками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осуществляется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порядке,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установленном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нормативными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актами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России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7.9 </w:t>
      </w:r>
      <w:r w:rsidR="0065656C" w:rsidRPr="005B55A6">
        <w:rPr>
          <w:szCs w:val="24"/>
        </w:rPr>
        <w:t>Для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осуществления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безналичных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могут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применяться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чеки,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выпускаемые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кредитными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организациями</w:t>
      </w:r>
      <w:r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7</w:t>
      </w:r>
      <w:r w:rsidR="005B55A6" w:rsidRPr="005B55A6">
        <w:rPr>
          <w:szCs w:val="24"/>
        </w:rPr>
        <w:t>.1</w:t>
      </w:r>
      <w:r w:rsidRPr="005B55A6">
        <w:rPr>
          <w:szCs w:val="24"/>
        </w:rPr>
        <w:t>0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Чеки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могут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использоваться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клиентами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выпускающей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эти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также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межбанковских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расчетах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наличии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корреспондентских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отношений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7</w:t>
      </w:r>
      <w:r w:rsidR="005B55A6" w:rsidRPr="005B55A6">
        <w:rPr>
          <w:szCs w:val="24"/>
        </w:rPr>
        <w:t>.1</w:t>
      </w:r>
      <w:r w:rsidRPr="005B55A6">
        <w:rPr>
          <w:szCs w:val="24"/>
        </w:rPr>
        <w:t>1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Чеки,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выпускаемые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кредитными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организациями,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применяются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для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через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подразделения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сети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России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7</w:t>
      </w:r>
      <w:r w:rsidR="005B55A6" w:rsidRPr="005B55A6">
        <w:rPr>
          <w:szCs w:val="24"/>
        </w:rPr>
        <w:t>.1</w:t>
      </w:r>
      <w:r w:rsidRPr="005B55A6">
        <w:rPr>
          <w:szCs w:val="24"/>
        </w:rPr>
        <w:t>2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Чек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должен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содержать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все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обязательные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реквизиты,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установленные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частью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второй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Гражданского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кодекса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Российской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Федерации,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также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может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содержать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дополнительные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реквизиты,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определяемые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спецификой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банковской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деятельности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налоговым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законодательством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Форма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определяется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организацией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самостоятельно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7</w:t>
      </w:r>
      <w:r w:rsidR="005B55A6" w:rsidRPr="005B55A6">
        <w:rPr>
          <w:szCs w:val="24"/>
        </w:rPr>
        <w:t>.1</w:t>
      </w:r>
      <w:r w:rsidRPr="005B55A6">
        <w:rPr>
          <w:szCs w:val="24"/>
        </w:rPr>
        <w:t>3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случае,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когда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сфера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обращения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ограничивается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организацией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ее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клиентами,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используются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основании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договора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расчетах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чеками,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заключаемого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между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организацией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клиентом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7</w:t>
      </w:r>
      <w:r w:rsidR="005B55A6" w:rsidRPr="005B55A6">
        <w:rPr>
          <w:szCs w:val="24"/>
        </w:rPr>
        <w:t>.1</w:t>
      </w:r>
      <w:r w:rsidRPr="005B55A6">
        <w:rPr>
          <w:szCs w:val="24"/>
        </w:rPr>
        <w:t>4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Чеки,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выпускаемые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кредитными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организациями,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могут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применяться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межбанковских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расчетах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основании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договоров,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заключаемых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клиентами,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межбанковских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соглашений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расчетах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чеками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соответствии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внутрибанковскими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правилами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проведения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операций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чеками,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разрабатываемыми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кредитными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организациями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определяющими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порядок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условия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использования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чеков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7</w:t>
      </w:r>
      <w:r w:rsidR="005B55A6" w:rsidRPr="005B55A6">
        <w:rPr>
          <w:szCs w:val="24"/>
        </w:rPr>
        <w:t>.1</w:t>
      </w:r>
      <w:r w:rsidRPr="005B55A6">
        <w:rPr>
          <w:szCs w:val="24"/>
        </w:rPr>
        <w:t>5</w:t>
      </w:r>
      <w:r w:rsidR="005B55A6" w:rsidRPr="005B55A6">
        <w:rPr>
          <w:szCs w:val="24"/>
        </w:rPr>
        <w:t xml:space="preserve">. </w:t>
      </w:r>
      <w:r w:rsidRPr="005B55A6">
        <w:rPr>
          <w:i/>
          <w:szCs w:val="24"/>
        </w:rPr>
        <w:t>Межбанковское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соглашение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о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расчетах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чеками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может</w:t>
      </w:r>
      <w:r w:rsidR="005B55A6" w:rsidRPr="005B55A6">
        <w:rPr>
          <w:i/>
          <w:szCs w:val="24"/>
        </w:rPr>
        <w:t xml:space="preserve"> </w:t>
      </w:r>
      <w:r w:rsidRPr="005B55A6">
        <w:rPr>
          <w:i/>
          <w:szCs w:val="24"/>
        </w:rPr>
        <w:t>предусматривать</w:t>
      </w:r>
      <w:r w:rsidR="005B55A6" w:rsidRPr="005B55A6">
        <w:rPr>
          <w:szCs w:val="24"/>
        </w:rPr>
        <w:t>: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условия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обращения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осуществлении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расчетов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порядок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открытия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ведения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счетов,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которых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учитываются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операции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чеками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состав,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способы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сроки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передачи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информации,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связанной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обращением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чеков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порядок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подкрепления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организаций</w:t>
      </w:r>
      <w:r w:rsidR="005B55A6" w:rsidRPr="005B55A6">
        <w:rPr>
          <w:szCs w:val="24"/>
        </w:rPr>
        <w:t xml:space="preserve"> - </w:t>
      </w:r>
      <w:r w:rsidRPr="005B55A6">
        <w:rPr>
          <w:szCs w:val="24"/>
        </w:rPr>
        <w:t>участников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расчетов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обязательства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ответственность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организаций</w:t>
      </w:r>
      <w:r w:rsidR="005B55A6" w:rsidRPr="005B55A6">
        <w:rPr>
          <w:szCs w:val="24"/>
        </w:rPr>
        <w:t xml:space="preserve"> - </w:t>
      </w:r>
      <w:r w:rsidRPr="005B55A6">
        <w:rPr>
          <w:szCs w:val="24"/>
        </w:rPr>
        <w:t>участников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расчетов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порядок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изменения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расторжения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соглашения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7</w:t>
      </w:r>
      <w:r w:rsidR="005B55A6" w:rsidRPr="005B55A6">
        <w:rPr>
          <w:szCs w:val="24"/>
        </w:rPr>
        <w:t>.1</w:t>
      </w:r>
      <w:r w:rsidRPr="005B55A6">
        <w:rPr>
          <w:szCs w:val="24"/>
        </w:rPr>
        <w:t>6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Внутрибанковские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правила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проведения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операций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чеками,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определяющие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порядок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условия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использования,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должны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предусматривать</w:t>
      </w:r>
      <w:r w:rsidR="005B55A6" w:rsidRPr="005B55A6">
        <w:rPr>
          <w:szCs w:val="24"/>
        </w:rPr>
        <w:t>: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форму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чека,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перечень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его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реквизитов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обязательных,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дополнительных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порядок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заполнения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чека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перечень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участников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данными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чеками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срок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предъявления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оплате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условия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оплаты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чеков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ведение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состав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операций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чекообороту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бухгалтерское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оформление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операций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чеками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порядок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архивирования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чеков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b/>
          <w:szCs w:val="24"/>
        </w:rPr>
      </w:pPr>
      <w:r w:rsidRPr="005B55A6">
        <w:rPr>
          <w:b/>
          <w:szCs w:val="24"/>
        </w:rPr>
        <w:t>Глава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8</w:t>
      </w:r>
      <w:r w:rsidR="005B55A6" w:rsidRPr="005B55A6">
        <w:rPr>
          <w:b/>
          <w:szCs w:val="24"/>
        </w:rPr>
        <w:t xml:space="preserve">. </w:t>
      </w:r>
      <w:r w:rsidRPr="005B55A6">
        <w:rPr>
          <w:b/>
          <w:szCs w:val="24"/>
        </w:rPr>
        <w:t>РАСЧЕТЫ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ПО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ИНКАССО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8.1 </w:t>
      </w:r>
      <w:r w:rsidR="0065656C" w:rsidRPr="005B55A6">
        <w:rPr>
          <w:i/>
          <w:szCs w:val="24"/>
        </w:rPr>
        <w:t>Расчеты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инкассо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представляют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собой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банковскую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операцию,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посредством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которой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</w:t>
      </w:r>
      <w:r w:rsidRPr="005B55A6">
        <w:rPr>
          <w:i/>
          <w:szCs w:val="24"/>
        </w:rPr>
        <w:t xml:space="preserve"> (</w:t>
      </w:r>
      <w:r w:rsidR="0065656C" w:rsidRPr="005B55A6">
        <w:rPr>
          <w:i/>
          <w:szCs w:val="24"/>
        </w:rPr>
        <w:t>далее</w:t>
      </w:r>
      <w:r w:rsidRPr="005B55A6">
        <w:rPr>
          <w:i/>
          <w:szCs w:val="24"/>
        </w:rPr>
        <w:t xml:space="preserve"> - </w:t>
      </w:r>
      <w:r w:rsidR="0065656C" w:rsidRPr="005B55A6">
        <w:rPr>
          <w:i/>
          <w:szCs w:val="24"/>
        </w:rPr>
        <w:t>банк-эмитент</w:t>
      </w:r>
      <w:r w:rsidRPr="005B55A6">
        <w:rPr>
          <w:i/>
          <w:szCs w:val="24"/>
        </w:rPr>
        <w:t xml:space="preserve">) </w:t>
      </w:r>
      <w:r w:rsidR="0065656C" w:rsidRPr="005B55A6">
        <w:rPr>
          <w:i/>
          <w:szCs w:val="24"/>
        </w:rPr>
        <w:t>по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поручению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за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счет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клиента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на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основании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расчетных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документов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осуществляет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действия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получению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от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плательщика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платежа</w:t>
      </w:r>
      <w:r w:rsidRPr="005B55A6">
        <w:rPr>
          <w:i/>
          <w:szCs w:val="24"/>
        </w:rPr>
        <w:t xml:space="preserve">. </w:t>
      </w:r>
      <w:r w:rsidR="0065656C" w:rsidRPr="005B55A6">
        <w:rPr>
          <w:i/>
          <w:szCs w:val="24"/>
        </w:rPr>
        <w:t>Для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осуществления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расчетов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инкассо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банк-эмитент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вправе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привлекать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другой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</w:t>
      </w:r>
      <w:r w:rsidRPr="005B55A6">
        <w:rPr>
          <w:i/>
          <w:szCs w:val="24"/>
        </w:rPr>
        <w:t xml:space="preserve"> (</w:t>
      </w:r>
      <w:r w:rsidR="0065656C" w:rsidRPr="005B55A6">
        <w:rPr>
          <w:i/>
          <w:szCs w:val="24"/>
        </w:rPr>
        <w:t>далее</w:t>
      </w:r>
      <w:r w:rsidRPr="005B55A6">
        <w:rPr>
          <w:i/>
          <w:szCs w:val="24"/>
        </w:rPr>
        <w:t xml:space="preserve"> - </w:t>
      </w:r>
      <w:r w:rsidR="0065656C" w:rsidRPr="005B55A6">
        <w:rPr>
          <w:i/>
          <w:szCs w:val="24"/>
        </w:rPr>
        <w:t>исполняющий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</w:t>
      </w:r>
      <w:r w:rsidRPr="005B55A6">
        <w:rPr>
          <w:i/>
          <w:szCs w:val="24"/>
        </w:rPr>
        <w:t>).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8.2 </w:t>
      </w:r>
      <w:r w:rsidR="0065656C" w:rsidRPr="005B55A6">
        <w:rPr>
          <w:szCs w:val="24"/>
        </w:rPr>
        <w:t>Расчеты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инкассо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осуществляются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основании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платежных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требований,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оплата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которых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может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производиться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распоряжению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плательщика</w:t>
      </w:r>
      <w:r w:rsidRPr="005B55A6">
        <w:rPr>
          <w:szCs w:val="24"/>
        </w:rPr>
        <w:t xml:space="preserve"> (</w:t>
      </w:r>
      <w:r w:rsidR="0065656C" w:rsidRPr="005B55A6">
        <w:rPr>
          <w:szCs w:val="24"/>
        </w:rPr>
        <w:t>с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акцептом</w:t>
      </w:r>
      <w:r w:rsidRPr="005B55A6">
        <w:rPr>
          <w:szCs w:val="24"/>
        </w:rPr>
        <w:t xml:space="preserve">) </w:t>
      </w:r>
      <w:r w:rsidR="0065656C" w:rsidRPr="005B55A6">
        <w:rPr>
          <w:szCs w:val="24"/>
        </w:rPr>
        <w:t>или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без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его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распоряжения</w:t>
      </w:r>
      <w:r w:rsidRPr="005B55A6">
        <w:rPr>
          <w:szCs w:val="24"/>
        </w:rPr>
        <w:t xml:space="preserve"> (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безакцептном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порядке</w:t>
      </w:r>
      <w:r w:rsidRPr="005B55A6">
        <w:rPr>
          <w:szCs w:val="24"/>
        </w:rPr>
        <w:t xml:space="preserve">),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инкассовых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поручений,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оплата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которых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производится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без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распоряжения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плательщика</w:t>
      </w:r>
      <w:r w:rsidRPr="005B55A6">
        <w:rPr>
          <w:szCs w:val="24"/>
        </w:rPr>
        <w:t xml:space="preserve"> (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бесспорном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порядке</w:t>
      </w:r>
      <w:r w:rsidRPr="005B55A6">
        <w:rPr>
          <w:szCs w:val="24"/>
        </w:rPr>
        <w:t>).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i/>
          <w:szCs w:val="24"/>
        </w:rPr>
      </w:pPr>
      <w:r w:rsidRPr="005B55A6">
        <w:rPr>
          <w:szCs w:val="24"/>
        </w:rPr>
        <w:t xml:space="preserve">8.3 </w:t>
      </w:r>
      <w:r w:rsidR="0065656C" w:rsidRPr="005B55A6">
        <w:rPr>
          <w:i/>
          <w:szCs w:val="24"/>
        </w:rPr>
        <w:t>Платежные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требования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инкассовые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поручения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предъявляются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получателем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средств</w:t>
      </w:r>
      <w:r w:rsidRPr="005B55A6">
        <w:rPr>
          <w:i/>
          <w:szCs w:val="24"/>
        </w:rPr>
        <w:t xml:space="preserve"> (</w:t>
      </w:r>
      <w:r w:rsidR="0065656C" w:rsidRPr="005B55A6">
        <w:rPr>
          <w:i/>
          <w:szCs w:val="24"/>
        </w:rPr>
        <w:t>взыскателем</w:t>
      </w:r>
      <w:r w:rsidRPr="005B55A6">
        <w:rPr>
          <w:i/>
          <w:szCs w:val="24"/>
        </w:rPr>
        <w:t xml:space="preserve">) </w:t>
      </w:r>
      <w:r w:rsidR="0065656C" w:rsidRPr="005B55A6">
        <w:rPr>
          <w:i/>
          <w:szCs w:val="24"/>
        </w:rPr>
        <w:t>к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счету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плательщика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через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обслуживающий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получателя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средств</w:t>
      </w:r>
      <w:r w:rsidRPr="005B55A6">
        <w:rPr>
          <w:i/>
          <w:szCs w:val="24"/>
        </w:rPr>
        <w:t xml:space="preserve"> (</w:t>
      </w:r>
      <w:r w:rsidR="0065656C" w:rsidRPr="005B55A6">
        <w:rPr>
          <w:i/>
          <w:szCs w:val="24"/>
        </w:rPr>
        <w:t>взыскателя</w:t>
      </w:r>
      <w:r w:rsidRPr="005B55A6">
        <w:rPr>
          <w:i/>
          <w:szCs w:val="24"/>
        </w:rPr>
        <w:t>).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Получатель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взыскатель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представляет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указанные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реестре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переданных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инкассо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формы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0401014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приложение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22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настоящему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Положению</w:t>
      </w:r>
      <w:r w:rsidR="005B55A6" w:rsidRPr="005B55A6">
        <w:rPr>
          <w:szCs w:val="24"/>
        </w:rPr>
        <w:t xml:space="preserve">), </w:t>
      </w:r>
      <w:r w:rsidRPr="005B55A6">
        <w:rPr>
          <w:szCs w:val="24"/>
        </w:rPr>
        <w:t>составляемом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двух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экземплярах</w:t>
      </w:r>
      <w:r w:rsidR="005B55A6" w:rsidRPr="005B55A6">
        <w:rPr>
          <w:szCs w:val="24"/>
        </w:rPr>
        <w:t xml:space="preserve">.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реестр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могут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включаться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усмотрению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получателя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взыскателя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платежные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требования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или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инкассовые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поручения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Первый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экземпляр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реестра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оформляется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двумя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подписями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лиц,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имеющих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право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подписи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документов,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оттиском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печати</w:t>
      </w:r>
      <w:r w:rsidR="005B55A6"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 xml:space="preserve">8.4 </w:t>
      </w:r>
      <w:r w:rsidR="0065656C" w:rsidRPr="005B55A6">
        <w:rPr>
          <w:szCs w:val="24"/>
        </w:rPr>
        <w:t>При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приеме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инкассо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платежных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требований,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инкассовых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поручений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ответственный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исполнитель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банка-эмитента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осуществляет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проверку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соответствия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установленной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форме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бланка,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полноты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заполнения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всех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предусмотренных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бланком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реквизитов,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соответствия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подписей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печати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получателя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средств</w:t>
      </w:r>
      <w:r w:rsidRPr="005B55A6">
        <w:rPr>
          <w:szCs w:val="24"/>
        </w:rPr>
        <w:t xml:space="preserve"> (</w:t>
      </w:r>
      <w:r w:rsidR="0065656C" w:rsidRPr="005B55A6">
        <w:rPr>
          <w:szCs w:val="24"/>
        </w:rPr>
        <w:t>взыскателя</w:t>
      </w:r>
      <w:r w:rsidRPr="005B55A6">
        <w:rPr>
          <w:szCs w:val="24"/>
        </w:rPr>
        <w:t xml:space="preserve">) </w:t>
      </w:r>
      <w:r w:rsidR="0065656C" w:rsidRPr="005B55A6">
        <w:rPr>
          <w:szCs w:val="24"/>
        </w:rPr>
        <w:t>образцам,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указанным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карточке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образцами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подписей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оттиска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печати,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также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идентичности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всех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экземпляров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документов</w:t>
      </w:r>
      <w:r w:rsidRPr="005B55A6">
        <w:rPr>
          <w:szCs w:val="24"/>
        </w:rPr>
        <w:t xml:space="preserve">. </w:t>
      </w:r>
      <w:r w:rsidR="0065656C" w:rsidRPr="005B55A6">
        <w:rPr>
          <w:szCs w:val="24"/>
        </w:rPr>
        <w:t>При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приеме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инкассовых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поручений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приложенными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исполнительными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документами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ответственный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исполнитель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обязан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проверить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соответствие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реквизитов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документа</w:t>
      </w:r>
      <w:r w:rsidRPr="005B55A6">
        <w:rPr>
          <w:szCs w:val="24"/>
        </w:rPr>
        <w:t xml:space="preserve"> (</w:t>
      </w:r>
      <w:r w:rsidR="0065656C" w:rsidRPr="005B55A6">
        <w:rPr>
          <w:szCs w:val="24"/>
        </w:rPr>
        <w:t>даты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номера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исполнительного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документа,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который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сделана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ссылка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документе,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взыскиваемой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суммы,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наименований,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указанных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полях</w:t>
      </w:r>
      <w:r w:rsidRPr="005B55A6">
        <w:rPr>
          <w:szCs w:val="24"/>
        </w:rPr>
        <w:t xml:space="preserve"> "</w:t>
      </w:r>
      <w:r w:rsidR="0065656C" w:rsidRPr="005B55A6">
        <w:rPr>
          <w:szCs w:val="24"/>
        </w:rPr>
        <w:t>Плательщик</w:t>
      </w:r>
      <w:r w:rsidRPr="005B55A6">
        <w:rPr>
          <w:szCs w:val="24"/>
        </w:rPr>
        <w:t xml:space="preserve">"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"</w:t>
      </w:r>
      <w:r w:rsidR="0065656C" w:rsidRPr="005B55A6">
        <w:rPr>
          <w:szCs w:val="24"/>
        </w:rPr>
        <w:t>Получатель</w:t>
      </w:r>
      <w:r w:rsidRPr="005B55A6">
        <w:rPr>
          <w:szCs w:val="24"/>
        </w:rPr>
        <w:t xml:space="preserve">" </w:t>
      </w:r>
      <w:r w:rsidR="0065656C" w:rsidRPr="005B55A6">
        <w:rPr>
          <w:szCs w:val="24"/>
        </w:rPr>
        <w:t>расчетного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документа</w:t>
      </w:r>
      <w:r w:rsidRPr="005B55A6">
        <w:rPr>
          <w:szCs w:val="24"/>
        </w:rPr>
        <w:t xml:space="preserve">) </w:t>
      </w:r>
      <w:r w:rsidR="0065656C" w:rsidRPr="005B55A6">
        <w:rPr>
          <w:szCs w:val="24"/>
        </w:rPr>
        <w:t>реквизитам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исполнительного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документа</w:t>
      </w:r>
      <w:r w:rsidRPr="005B55A6">
        <w:rPr>
          <w:szCs w:val="24"/>
        </w:rPr>
        <w:t xml:space="preserve">. </w:t>
      </w:r>
      <w:r w:rsidR="0065656C" w:rsidRPr="005B55A6">
        <w:rPr>
          <w:szCs w:val="24"/>
        </w:rPr>
        <w:t>Наименование,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указанное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поле</w:t>
      </w:r>
      <w:r w:rsidRPr="005B55A6">
        <w:rPr>
          <w:szCs w:val="24"/>
        </w:rPr>
        <w:t xml:space="preserve"> "</w:t>
      </w:r>
      <w:r w:rsidR="0065656C" w:rsidRPr="005B55A6">
        <w:rPr>
          <w:szCs w:val="24"/>
        </w:rPr>
        <w:t>Получатель</w:t>
      </w:r>
      <w:r w:rsidRPr="005B55A6">
        <w:rPr>
          <w:szCs w:val="24"/>
        </w:rPr>
        <w:t xml:space="preserve">" </w:t>
      </w:r>
      <w:r w:rsidR="0065656C" w:rsidRPr="005B55A6">
        <w:rPr>
          <w:szCs w:val="24"/>
        </w:rPr>
        <w:t>расчетного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документа,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может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соответствовать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наименованию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взыскателя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исполнительном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случае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взыскания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денежных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средств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судебным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приставом-исполнителем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депозитный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счет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службы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судебных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приставов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8.5 </w:t>
      </w:r>
      <w:r w:rsidR="0065656C" w:rsidRPr="005B55A6">
        <w:rPr>
          <w:szCs w:val="24"/>
        </w:rPr>
        <w:t>После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проверки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правильности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заполнения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всех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экземплярах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принятых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проставляется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штамп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банка-эмитента,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дата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приема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подпись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ответственного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исполнителя</w:t>
      </w:r>
      <w:r w:rsidRPr="005B55A6">
        <w:rPr>
          <w:szCs w:val="24"/>
        </w:rPr>
        <w:t xml:space="preserve">. </w:t>
      </w:r>
      <w:r w:rsidR="0065656C" w:rsidRPr="005B55A6">
        <w:rPr>
          <w:szCs w:val="24"/>
        </w:rPr>
        <w:t>Непринятые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вычеркиваются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из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реестра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переданных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инкассо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возвращаются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получателю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средств</w:t>
      </w:r>
      <w:r w:rsidRPr="005B55A6">
        <w:rPr>
          <w:szCs w:val="24"/>
        </w:rPr>
        <w:t xml:space="preserve"> (</w:t>
      </w:r>
      <w:r w:rsidR="0065656C" w:rsidRPr="005B55A6">
        <w:rPr>
          <w:szCs w:val="24"/>
        </w:rPr>
        <w:t>взыскателю</w:t>
      </w:r>
      <w:r w:rsidRPr="005B55A6">
        <w:rPr>
          <w:szCs w:val="24"/>
        </w:rPr>
        <w:t xml:space="preserve">), </w:t>
      </w:r>
      <w:r w:rsidR="0065656C" w:rsidRPr="005B55A6">
        <w:rPr>
          <w:szCs w:val="24"/>
        </w:rPr>
        <w:t>количество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сумма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документов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реестре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исправляются</w:t>
      </w:r>
      <w:r w:rsidRPr="005B55A6">
        <w:rPr>
          <w:szCs w:val="24"/>
        </w:rPr>
        <w:t xml:space="preserve">. </w:t>
      </w:r>
      <w:r w:rsidR="0065656C" w:rsidRPr="005B55A6">
        <w:rPr>
          <w:szCs w:val="24"/>
        </w:rPr>
        <w:t>Оба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экземпляра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реестра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исправления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них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заверяются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подписью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ответственного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исполнителя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банка-эмитента</w:t>
      </w:r>
      <w:r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Последние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экземпляры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вместе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вторым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экземпляром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реестра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возвращаются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получателю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взыскателю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качестве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подтверждения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приема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инкассо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Первые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экземпляры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реестров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остаются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банке-эмитенте,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подшиваются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отдельную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папку,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используются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качестве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журнала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регистрации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принятых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инкассо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хранятся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банке-эмитенте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соответствии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установленными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сроками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хранения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документов</w:t>
      </w:r>
      <w:r w:rsidR="005B55A6"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i/>
          <w:szCs w:val="24"/>
        </w:rPr>
      </w:pPr>
      <w:r w:rsidRPr="005B55A6">
        <w:rPr>
          <w:szCs w:val="24"/>
        </w:rPr>
        <w:t xml:space="preserve">8.6 </w:t>
      </w:r>
      <w:r w:rsidR="0065656C" w:rsidRPr="005B55A6">
        <w:rPr>
          <w:i/>
          <w:szCs w:val="24"/>
        </w:rPr>
        <w:t>Банк-эмитент,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принявший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на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инкассо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расчетные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документы,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принимает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на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себя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обязательство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доставить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их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назначению</w:t>
      </w:r>
      <w:r w:rsidRPr="005B55A6">
        <w:rPr>
          <w:i/>
          <w:szCs w:val="24"/>
        </w:rPr>
        <w:t xml:space="preserve">. </w:t>
      </w:r>
      <w:r w:rsidR="0065656C" w:rsidRPr="005B55A6">
        <w:rPr>
          <w:i/>
          <w:szCs w:val="24"/>
        </w:rPr>
        <w:t>Данное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обязательство,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а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также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порядок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сроки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возмещения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затрат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доставке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расчетных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документов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отражаются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договоре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банковского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счета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клиентом</w:t>
      </w:r>
      <w:r w:rsidRPr="005B55A6">
        <w:rPr>
          <w:i/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Учреждения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подразделения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сети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осуществляют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экспедирование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самих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других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клиентов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порядке,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предусмотренном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нормативными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актами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России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Кредитные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организации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филиалы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организуют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доставку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расчетных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своих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клиентов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самостоятельно</w:t>
      </w:r>
      <w:r w:rsidR="005B55A6"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Платежные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требования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инкассовые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поручения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клиентов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организаций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филиалов</w:t>
      </w:r>
      <w:r w:rsidR="005B55A6" w:rsidRPr="005B55A6">
        <w:rPr>
          <w:szCs w:val="24"/>
        </w:rPr>
        <w:t xml:space="preserve">), </w:t>
      </w:r>
      <w:r w:rsidRPr="005B55A6">
        <w:rPr>
          <w:szCs w:val="24"/>
        </w:rPr>
        <w:t>предъявляемые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кредитной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организации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филиала</w:t>
      </w:r>
      <w:r w:rsidR="005B55A6" w:rsidRPr="005B55A6">
        <w:rPr>
          <w:szCs w:val="24"/>
        </w:rPr>
        <w:t xml:space="preserve">), </w:t>
      </w:r>
      <w:r w:rsidRPr="005B55A6">
        <w:rPr>
          <w:szCs w:val="24"/>
        </w:rPr>
        <w:t>должны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направляться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учреждение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подразделение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России,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обслуживающее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данную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кредитную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организацию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филиал</w:t>
      </w:r>
      <w:r w:rsidR="005B55A6" w:rsidRPr="005B55A6">
        <w:rPr>
          <w:szCs w:val="24"/>
        </w:rPr>
        <w:t>).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8.7 </w:t>
      </w:r>
      <w:r w:rsidR="0065656C" w:rsidRPr="005B55A6">
        <w:rPr>
          <w:szCs w:val="24"/>
        </w:rPr>
        <w:t>Поступившие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исполняющий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платежные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требования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инкассовые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поручения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регистрируются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журнале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произвольной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формы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указанием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номера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счета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плательщика,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номера,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даты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суммы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каждого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документа</w:t>
      </w:r>
      <w:r w:rsidRPr="005B55A6">
        <w:rPr>
          <w:szCs w:val="24"/>
        </w:rPr>
        <w:t xml:space="preserve">. </w:t>
      </w:r>
      <w:r w:rsidR="0065656C" w:rsidRPr="005B55A6">
        <w:rPr>
          <w:szCs w:val="24"/>
        </w:rPr>
        <w:t>Учреждениями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подразделениями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расчетной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сети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России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регистрации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дополнительно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указываются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БИКи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плательщика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банка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получателя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средств</w:t>
      </w:r>
      <w:r w:rsidRPr="005B55A6">
        <w:rPr>
          <w:szCs w:val="24"/>
        </w:rPr>
        <w:t xml:space="preserve"> (</w:t>
      </w:r>
      <w:r w:rsidR="0065656C" w:rsidRPr="005B55A6">
        <w:rPr>
          <w:szCs w:val="24"/>
        </w:rPr>
        <w:t>банка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взыскателя</w:t>
      </w:r>
      <w:r w:rsidRPr="005B55A6">
        <w:rPr>
          <w:szCs w:val="24"/>
        </w:rPr>
        <w:t xml:space="preserve">).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первом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экземпляре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поступивших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платежных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требований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инкассовых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поручений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верхнем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левом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углу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проставляется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дата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поступления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расчетного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документа</w:t>
      </w:r>
      <w:r w:rsidRPr="005B55A6">
        <w:rPr>
          <w:szCs w:val="24"/>
        </w:rPr>
        <w:t>.</w:t>
      </w:r>
    </w:p>
    <w:p w:rsidR="005B55A6" w:rsidRPr="005B55A6" w:rsidRDefault="0065656C" w:rsidP="005B55A6">
      <w:pPr>
        <w:tabs>
          <w:tab w:val="left" w:pos="726"/>
        </w:tabs>
        <w:rPr>
          <w:b/>
          <w:szCs w:val="24"/>
        </w:rPr>
      </w:pPr>
      <w:r w:rsidRPr="005B55A6">
        <w:rPr>
          <w:b/>
          <w:szCs w:val="24"/>
        </w:rPr>
        <w:t>Глава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9</w:t>
      </w:r>
      <w:r w:rsidR="005B55A6" w:rsidRPr="005B55A6">
        <w:rPr>
          <w:b/>
          <w:szCs w:val="24"/>
        </w:rPr>
        <w:t xml:space="preserve">. </w:t>
      </w:r>
      <w:r w:rsidRPr="005B55A6">
        <w:rPr>
          <w:b/>
          <w:szCs w:val="24"/>
        </w:rPr>
        <w:t>РАСЧЕТЫ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ПЛАТЕЖНЫМИ</w:t>
      </w:r>
      <w:r w:rsidR="005B55A6" w:rsidRPr="005B55A6">
        <w:rPr>
          <w:b/>
          <w:szCs w:val="24"/>
        </w:rPr>
        <w:t xml:space="preserve"> </w:t>
      </w:r>
      <w:r w:rsidRPr="005B55A6">
        <w:rPr>
          <w:b/>
          <w:szCs w:val="24"/>
        </w:rPr>
        <w:t>ТРЕБОВАНИЯМИ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9.1 </w:t>
      </w:r>
      <w:r w:rsidR="0065656C" w:rsidRPr="005B55A6">
        <w:rPr>
          <w:i/>
          <w:szCs w:val="24"/>
        </w:rPr>
        <w:t>Платежное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требование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является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расчетным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документом,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содержащим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требование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кредитора</w:t>
      </w:r>
      <w:r w:rsidRPr="005B55A6">
        <w:rPr>
          <w:i/>
          <w:szCs w:val="24"/>
        </w:rPr>
        <w:t xml:space="preserve"> (</w:t>
      </w:r>
      <w:r w:rsidR="0065656C" w:rsidRPr="005B55A6">
        <w:rPr>
          <w:i/>
          <w:szCs w:val="24"/>
        </w:rPr>
        <w:t>получателя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средств</w:t>
      </w:r>
      <w:r w:rsidRPr="005B55A6">
        <w:rPr>
          <w:i/>
          <w:szCs w:val="24"/>
        </w:rPr>
        <w:t xml:space="preserve">) </w:t>
      </w:r>
      <w:r w:rsidR="0065656C" w:rsidRPr="005B55A6">
        <w:rPr>
          <w:i/>
          <w:szCs w:val="24"/>
        </w:rPr>
        <w:t>по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основному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договору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к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должнику</w:t>
      </w:r>
      <w:r w:rsidRPr="005B55A6">
        <w:rPr>
          <w:i/>
          <w:szCs w:val="24"/>
        </w:rPr>
        <w:t xml:space="preserve"> (</w:t>
      </w:r>
      <w:r w:rsidR="0065656C" w:rsidRPr="005B55A6">
        <w:rPr>
          <w:i/>
          <w:szCs w:val="24"/>
        </w:rPr>
        <w:t>плательщику</w:t>
      </w:r>
      <w:r w:rsidRPr="005B55A6">
        <w:rPr>
          <w:i/>
          <w:szCs w:val="24"/>
        </w:rPr>
        <w:t xml:space="preserve">) </w:t>
      </w:r>
      <w:r w:rsidR="0065656C" w:rsidRPr="005B55A6">
        <w:rPr>
          <w:i/>
          <w:szCs w:val="24"/>
        </w:rPr>
        <w:t>об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уплате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определенной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денежной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суммы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через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банк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9.2 </w:t>
      </w:r>
      <w:r w:rsidR="0065656C" w:rsidRPr="005B55A6">
        <w:rPr>
          <w:szCs w:val="24"/>
        </w:rPr>
        <w:t>Платежные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требования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применяются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расчетах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за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поставленные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товары,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выполненные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работы,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оказанные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услуги,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также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случаях,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предусмотренных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основным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договором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9.3 </w:t>
      </w:r>
      <w:r w:rsidR="0065656C" w:rsidRPr="005B55A6">
        <w:rPr>
          <w:szCs w:val="24"/>
        </w:rPr>
        <w:t>Расчеты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посредством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платежных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требований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могут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осуществляться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предварительным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акцептом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без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акцепта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плательщика</w:t>
      </w:r>
      <w:r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9.4 </w:t>
      </w:r>
      <w:r w:rsidR="0065656C" w:rsidRPr="005B55A6">
        <w:rPr>
          <w:szCs w:val="24"/>
        </w:rPr>
        <w:t>Без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акцепта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плательщика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расчеты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платежными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требованиями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осуществляются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в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случаях</w:t>
      </w:r>
      <w:r w:rsidRPr="005B55A6">
        <w:rPr>
          <w:szCs w:val="24"/>
        </w:rPr>
        <w:t>: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1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установленных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законодательством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2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предусмотренных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сторонами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основному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договору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условии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предоставления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банку,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обслуживающему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плательщика,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права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списание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денежных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средств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счета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плательщика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без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его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распоряжения</w:t>
      </w:r>
      <w:r w:rsidR="005B55A6" w:rsidRPr="005B55A6">
        <w:rPr>
          <w:szCs w:val="24"/>
        </w:rPr>
        <w:t>.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9.5 </w:t>
      </w:r>
      <w:r w:rsidR="0065656C" w:rsidRPr="005B55A6">
        <w:rPr>
          <w:szCs w:val="24"/>
        </w:rPr>
        <w:t>Платежное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требование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составляется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бланке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формы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0401061</w:t>
      </w:r>
      <w:r w:rsidRPr="005B55A6">
        <w:rPr>
          <w:szCs w:val="24"/>
        </w:rPr>
        <w:t xml:space="preserve"> (</w:t>
      </w:r>
      <w:r w:rsidR="0065656C" w:rsidRPr="005B55A6">
        <w:rPr>
          <w:szCs w:val="24"/>
        </w:rPr>
        <w:t>приложение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9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к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настоящему</w:t>
      </w:r>
      <w:r w:rsidRPr="005B55A6">
        <w:rPr>
          <w:szCs w:val="24"/>
        </w:rPr>
        <w:t xml:space="preserve"> </w:t>
      </w:r>
      <w:r w:rsidR="0065656C" w:rsidRPr="005B55A6">
        <w:rPr>
          <w:szCs w:val="24"/>
        </w:rPr>
        <w:t>Положению</w:t>
      </w:r>
      <w:r w:rsidRPr="005B55A6">
        <w:rPr>
          <w:szCs w:val="24"/>
        </w:rPr>
        <w:t>).</w:t>
      </w:r>
    </w:p>
    <w:p w:rsidR="005B55A6" w:rsidRPr="005B55A6" w:rsidRDefault="005B55A6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 xml:space="preserve">9.6 </w:t>
      </w:r>
      <w:r w:rsidR="0065656C" w:rsidRPr="005B55A6">
        <w:rPr>
          <w:i/>
          <w:szCs w:val="24"/>
        </w:rPr>
        <w:t>Кроме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реквизитов,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приведенных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пункте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2</w:t>
      </w:r>
      <w:r w:rsidRPr="005B55A6">
        <w:rPr>
          <w:i/>
          <w:szCs w:val="24"/>
        </w:rPr>
        <w:t>.1</w:t>
      </w:r>
      <w:r w:rsidR="0065656C" w:rsidRPr="005B55A6">
        <w:rPr>
          <w:i/>
          <w:szCs w:val="24"/>
        </w:rPr>
        <w:t>0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настоящей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части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Положения,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в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платежном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требовании</w:t>
      </w:r>
      <w:r w:rsidRPr="005B55A6">
        <w:rPr>
          <w:i/>
          <w:szCs w:val="24"/>
        </w:rPr>
        <w:t xml:space="preserve"> </w:t>
      </w:r>
      <w:r w:rsidR="0065656C" w:rsidRPr="005B55A6">
        <w:rPr>
          <w:i/>
          <w:szCs w:val="24"/>
        </w:rPr>
        <w:t>указываются</w:t>
      </w:r>
      <w:r w:rsidRPr="005B55A6">
        <w:rPr>
          <w:szCs w:val="24"/>
        </w:rPr>
        <w:t>: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а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условие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оплаты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б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срок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для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акцепта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rPr>
          <w:szCs w:val="24"/>
        </w:rPr>
      </w:pP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дата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отсылки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вручения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плательщику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предусмотренных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договором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документов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случае,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если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эти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документы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были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отосланы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вручены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им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плательщику</w:t>
      </w:r>
      <w:r w:rsidR="005B55A6" w:rsidRPr="005B55A6">
        <w:rPr>
          <w:szCs w:val="24"/>
        </w:rPr>
        <w:t>;</w:t>
      </w:r>
    </w:p>
    <w:p w:rsidR="005B55A6" w:rsidRPr="005B55A6" w:rsidRDefault="0065656C" w:rsidP="005B55A6">
      <w:pPr>
        <w:tabs>
          <w:tab w:val="left" w:pos="726"/>
        </w:tabs>
        <w:textAlignment w:val="center"/>
        <w:rPr>
          <w:szCs w:val="24"/>
        </w:rPr>
      </w:pPr>
      <w:r w:rsidRPr="005B55A6">
        <w:rPr>
          <w:szCs w:val="24"/>
        </w:rPr>
        <w:t>г</w:t>
      </w:r>
      <w:r w:rsidR="005B55A6" w:rsidRPr="005B55A6">
        <w:rPr>
          <w:szCs w:val="24"/>
        </w:rPr>
        <w:t xml:space="preserve">) </w:t>
      </w:r>
      <w:r w:rsidRPr="005B55A6">
        <w:rPr>
          <w:szCs w:val="24"/>
        </w:rPr>
        <w:t>наименование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товара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выполненных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работ,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оказанных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услуг</w:t>
      </w:r>
      <w:r w:rsidR="005B55A6" w:rsidRPr="005B55A6">
        <w:rPr>
          <w:szCs w:val="24"/>
        </w:rPr>
        <w:t xml:space="preserve">), </w:t>
      </w:r>
      <w:r w:rsidRPr="005B55A6">
        <w:rPr>
          <w:szCs w:val="24"/>
        </w:rPr>
        <w:t>номер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дата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договора,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номера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документов,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подтверждающих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поставку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товара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выполнение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работ,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оказание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услуг</w:t>
      </w:r>
      <w:r w:rsidR="005B55A6" w:rsidRPr="005B55A6">
        <w:rPr>
          <w:szCs w:val="24"/>
        </w:rPr>
        <w:t xml:space="preserve">), </w:t>
      </w:r>
      <w:r w:rsidRPr="005B55A6">
        <w:rPr>
          <w:szCs w:val="24"/>
        </w:rPr>
        <w:t>дата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поставки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товара</w:t>
      </w:r>
      <w:r w:rsidR="005B55A6" w:rsidRPr="005B55A6">
        <w:rPr>
          <w:szCs w:val="24"/>
        </w:rPr>
        <w:t xml:space="preserve"> (</w:t>
      </w:r>
      <w:r w:rsidRPr="005B55A6">
        <w:rPr>
          <w:szCs w:val="24"/>
        </w:rPr>
        <w:t>выполнения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работ,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оказания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услуг</w:t>
      </w:r>
      <w:r w:rsidR="005B55A6" w:rsidRPr="005B55A6">
        <w:rPr>
          <w:szCs w:val="24"/>
        </w:rPr>
        <w:t xml:space="preserve">), </w:t>
      </w:r>
      <w:r w:rsidRPr="005B55A6">
        <w:rPr>
          <w:szCs w:val="24"/>
        </w:rPr>
        <w:t>способ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поставки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товара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и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другие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реквизиты</w:t>
      </w:r>
      <w:r w:rsidR="005B55A6" w:rsidRPr="005B55A6">
        <w:rPr>
          <w:szCs w:val="24"/>
        </w:rPr>
        <w:t xml:space="preserve"> - </w:t>
      </w:r>
      <w:r w:rsidRPr="005B55A6">
        <w:rPr>
          <w:szCs w:val="24"/>
        </w:rPr>
        <w:t>в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поле</w:t>
      </w:r>
      <w:r w:rsidR="005B55A6" w:rsidRPr="005B55A6">
        <w:rPr>
          <w:szCs w:val="24"/>
        </w:rPr>
        <w:t xml:space="preserve"> "</w:t>
      </w:r>
      <w:r w:rsidRPr="005B55A6">
        <w:rPr>
          <w:szCs w:val="24"/>
        </w:rPr>
        <w:t>Назначение</w:t>
      </w:r>
      <w:r w:rsidR="005B55A6" w:rsidRPr="005B55A6">
        <w:rPr>
          <w:szCs w:val="24"/>
        </w:rPr>
        <w:t xml:space="preserve"> </w:t>
      </w:r>
      <w:r w:rsidRPr="005B55A6">
        <w:rPr>
          <w:szCs w:val="24"/>
        </w:rPr>
        <w:t>платежа</w:t>
      </w:r>
      <w:r w:rsidR="005B55A6" w:rsidRPr="005B55A6">
        <w:rPr>
          <w:szCs w:val="24"/>
        </w:rPr>
        <w:t>".</w:t>
      </w:r>
      <w:bookmarkStart w:id="15" w:name="_GoBack"/>
      <w:bookmarkEnd w:id="15"/>
    </w:p>
    <w:sectPr w:rsidR="005B55A6" w:rsidRPr="005B55A6" w:rsidSect="005B55A6">
      <w:headerReference w:type="even" r:id="rId12"/>
      <w:headerReference w:type="default" r:id="rId13"/>
      <w:type w:val="continuous"/>
      <w:pgSz w:w="11906" w:h="16838"/>
      <w:pgMar w:top="1134" w:right="850" w:bottom="1134" w:left="1701" w:header="680" w:footer="68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ED7" w:rsidRDefault="00CB2ED7" w:rsidP="00582241">
      <w:pPr>
        <w:spacing w:line="240" w:lineRule="auto"/>
      </w:pPr>
      <w:r>
        <w:separator/>
      </w:r>
    </w:p>
  </w:endnote>
  <w:endnote w:type="continuationSeparator" w:id="0">
    <w:p w:rsidR="00CB2ED7" w:rsidRDefault="00CB2ED7" w:rsidP="005822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ED7" w:rsidRDefault="00CB2ED7" w:rsidP="00582241">
      <w:pPr>
        <w:spacing w:line="240" w:lineRule="auto"/>
      </w:pPr>
      <w:r>
        <w:separator/>
      </w:r>
    </w:p>
  </w:footnote>
  <w:footnote w:type="continuationSeparator" w:id="0">
    <w:p w:rsidR="00CB2ED7" w:rsidRDefault="00CB2ED7" w:rsidP="005822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5A6" w:rsidRDefault="005B55A6" w:rsidP="005B55A6">
    <w:pPr>
      <w:pStyle w:val="a6"/>
      <w:framePr w:wrap="around" w:vAnchor="text" w:hAnchor="margin" w:xAlign="right" w:y="1"/>
      <w:rPr>
        <w:rStyle w:val="af1"/>
      </w:rPr>
    </w:pPr>
  </w:p>
  <w:p w:rsidR="005B55A6" w:rsidRDefault="005B55A6" w:rsidP="005B55A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5A6" w:rsidRDefault="005022BD" w:rsidP="005B55A6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t>3</w:t>
    </w:r>
  </w:p>
  <w:p w:rsidR="005B55A6" w:rsidRDefault="005B55A6" w:rsidP="005B55A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DD4A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25471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8A26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E58E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1C672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68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3C069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78BB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F66E3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9286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36110"/>
    <w:multiLevelType w:val="hybridMultilevel"/>
    <w:tmpl w:val="897CDFC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07347EBD"/>
    <w:multiLevelType w:val="hybridMultilevel"/>
    <w:tmpl w:val="5F128D90"/>
    <w:lvl w:ilvl="0" w:tplc="72E2BE26">
      <w:start w:val="1"/>
      <w:numFmt w:val="bullet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A569E7"/>
    <w:multiLevelType w:val="hybridMultilevel"/>
    <w:tmpl w:val="99C21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2D399B"/>
    <w:multiLevelType w:val="hybridMultilevel"/>
    <w:tmpl w:val="52A86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9580C50"/>
    <w:multiLevelType w:val="hybridMultilevel"/>
    <w:tmpl w:val="E79A7C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1B3A3F31"/>
    <w:multiLevelType w:val="hybridMultilevel"/>
    <w:tmpl w:val="4A8AE2D6"/>
    <w:lvl w:ilvl="0" w:tplc="3EDE5394">
      <w:start w:val="1"/>
      <w:numFmt w:val="decimal"/>
      <w:lvlText w:val="%1."/>
      <w:lvlJc w:val="left"/>
      <w:pPr>
        <w:tabs>
          <w:tab w:val="num" w:pos="0"/>
        </w:tabs>
        <w:ind w:firstLine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1A2B03"/>
    <w:multiLevelType w:val="hybridMultilevel"/>
    <w:tmpl w:val="BCC68C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1D089B"/>
    <w:multiLevelType w:val="hybridMultilevel"/>
    <w:tmpl w:val="8BC0C2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5046A1"/>
    <w:multiLevelType w:val="hybridMultilevel"/>
    <w:tmpl w:val="76868AB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388387A"/>
    <w:multiLevelType w:val="hybridMultilevel"/>
    <w:tmpl w:val="A72E10D4"/>
    <w:lvl w:ilvl="0" w:tplc="CE5C2A8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64074B9"/>
    <w:multiLevelType w:val="hybridMultilevel"/>
    <w:tmpl w:val="69DEDF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C110EFC"/>
    <w:multiLevelType w:val="hybridMultilevel"/>
    <w:tmpl w:val="499A0A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1B6445"/>
    <w:multiLevelType w:val="multilevel"/>
    <w:tmpl w:val="FB44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5202755"/>
    <w:multiLevelType w:val="hybridMultilevel"/>
    <w:tmpl w:val="63BC8B7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471D6618"/>
    <w:multiLevelType w:val="hybridMultilevel"/>
    <w:tmpl w:val="C3CCF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E95E7C"/>
    <w:multiLevelType w:val="hybridMultilevel"/>
    <w:tmpl w:val="2E7E07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502916"/>
    <w:multiLevelType w:val="hybridMultilevel"/>
    <w:tmpl w:val="F0F0C7A0"/>
    <w:lvl w:ilvl="0" w:tplc="BD8644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4E316B7E"/>
    <w:multiLevelType w:val="hybridMultilevel"/>
    <w:tmpl w:val="A65E00D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EB258CE"/>
    <w:multiLevelType w:val="hybridMultilevel"/>
    <w:tmpl w:val="4F8042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08A023F"/>
    <w:multiLevelType w:val="hybridMultilevel"/>
    <w:tmpl w:val="5B74E882"/>
    <w:lvl w:ilvl="0" w:tplc="48427BA4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31">
    <w:nsid w:val="518C1BF4"/>
    <w:multiLevelType w:val="hybridMultilevel"/>
    <w:tmpl w:val="AB58FC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3328D0"/>
    <w:multiLevelType w:val="hybridMultilevel"/>
    <w:tmpl w:val="CF92B734"/>
    <w:lvl w:ilvl="0" w:tplc="EB28F27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6E433D8"/>
    <w:multiLevelType w:val="hybridMultilevel"/>
    <w:tmpl w:val="A62431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9406FB"/>
    <w:multiLevelType w:val="hybridMultilevel"/>
    <w:tmpl w:val="93465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A54763"/>
    <w:multiLevelType w:val="hybridMultilevel"/>
    <w:tmpl w:val="4F108F0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5AE7106F"/>
    <w:multiLevelType w:val="hybridMultilevel"/>
    <w:tmpl w:val="D51890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3E6EE1"/>
    <w:multiLevelType w:val="hybridMultilevel"/>
    <w:tmpl w:val="2C484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D2E778F"/>
    <w:multiLevelType w:val="hybridMultilevel"/>
    <w:tmpl w:val="EC342B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3395CAD"/>
    <w:multiLevelType w:val="hybridMultilevel"/>
    <w:tmpl w:val="67FA65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B55D83"/>
    <w:multiLevelType w:val="multilevel"/>
    <w:tmpl w:val="4F2CB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6C95952"/>
    <w:multiLevelType w:val="multilevel"/>
    <w:tmpl w:val="F336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DD34BEA"/>
    <w:multiLevelType w:val="singleLevel"/>
    <w:tmpl w:val="6FF6B1F0"/>
    <w:lvl w:ilvl="0">
      <w:start w:val="1"/>
      <w:numFmt w:val="decimal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abstractNum w:abstractNumId="43">
    <w:nsid w:val="7F2C2155"/>
    <w:multiLevelType w:val="hybridMultilevel"/>
    <w:tmpl w:val="9664E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6"/>
  </w:num>
  <w:num w:numId="3">
    <w:abstractNumId w:val="40"/>
  </w:num>
  <w:num w:numId="4">
    <w:abstractNumId w:val="41"/>
  </w:num>
  <w:num w:numId="5">
    <w:abstractNumId w:val="23"/>
  </w:num>
  <w:num w:numId="6">
    <w:abstractNumId w:val="28"/>
  </w:num>
  <w:num w:numId="7">
    <w:abstractNumId w:val="35"/>
  </w:num>
  <w:num w:numId="8">
    <w:abstractNumId w:val="19"/>
  </w:num>
  <w:num w:numId="9">
    <w:abstractNumId w:val="27"/>
  </w:num>
  <w:num w:numId="10">
    <w:abstractNumId w:val="18"/>
  </w:num>
  <w:num w:numId="11">
    <w:abstractNumId w:val="34"/>
  </w:num>
  <w:num w:numId="12">
    <w:abstractNumId w:val="31"/>
  </w:num>
  <w:num w:numId="13">
    <w:abstractNumId w:val="38"/>
  </w:num>
  <w:num w:numId="14">
    <w:abstractNumId w:val="21"/>
  </w:num>
  <w:num w:numId="15">
    <w:abstractNumId w:val="33"/>
  </w:num>
  <w:num w:numId="16">
    <w:abstractNumId w:val="29"/>
  </w:num>
  <w:num w:numId="17">
    <w:abstractNumId w:val="10"/>
  </w:num>
  <w:num w:numId="18">
    <w:abstractNumId w:val="39"/>
  </w:num>
  <w:num w:numId="19">
    <w:abstractNumId w:val="14"/>
  </w:num>
  <w:num w:numId="20">
    <w:abstractNumId w:val="13"/>
  </w:num>
  <w:num w:numId="21">
    <w:abstractNumId w:val="25"/>
  </w:num>
  <w:num w:numId="22">
    <w:abstractNumId w:val="43"/>
  </w:num>
  <w:num w:numId="23">
    <w:abstractNumId w:val="24"/>
  </w:num>
  <w:num w:numId="24">
    <w:abstractNumId w:val="37"/>
  </w:num>
  <w:num w:numId="25">
    <w:abstractNumId w:val="17"/>
  </w:num>
  <w:num w:numId="26">
    <w:abstractNumId w:val="12"/>
  </w:num>
  <w:num w:numId="27">
    <w:abstractNumId w:val="26"/>
  </w:num>
  <w:num w:numId="28">
    <w:abstractNumId w:val="16"/>
  </w:num>
  <w:num w:numId="29">
    <w:abstractNumId w:val="20"/>
  </w:num>
  <w:num w:numId="30">
    <w:abstractNumId w:val="11"/>
  </w:num>
  <w:num w:numId="31">
    <w:abstractNumId w:val="42"/>
  </w:num>
  <w:num w:numId="32">
    <w:abstractNumId w:val="30"/>
  </w:num>
  <w:num w:numId="33">
    <w:abstractNumId w:val="32"/>
  </w:num>
  <w:num w:numId="34">
    <w:abstractNumId w:val="15"/>
  </w:num>
  <w:num w:numId="35">
    <w:abstractNumId w:val="9"/>
  </w:num>
  <w:num w:numId="36">
    <w:abstractNumId w:val="7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0AF"/>
    <w:rsid w:val="0005157B"/>
    <w:rsid w:val="00080C6C"/>
    <w:rsid w:val="000A3D0D"/>
    <w:rsid w:val="000A7693"/>
    <w:rsid w:val="000C5583"/>
    <w:rsid w:val="000D1D1B"/>
    <w:rsid w:val="000D63BF"/>
    <w:rsid w:val="000F10F4"/>
    <w:rsid w:val="00125FDF"/>
    <w:rsid w:val="00142EF4"/>
    <w:rsid w:val="001736EA"/>
    <w:rsid w:val="001764E0"/>
    <w:rsid w:val="001A31A3"/>
    <w:rsid w:val="001D13E5"/>
    <w:rsid w:val="001D47F7"/>
    <w:rsid w:val="001D64D4"/>
    <w:rsid w:val="001E0C13"/>
    <w:rsid w:val="001E1742"/>
    <w:rsid w:val="001F6751"/>
    <w:rsid w:val="00223C5C"/>
    <w:rsid w:val="002917D7"/>
    <w:rsid w:val="002927CC"/>
    <w:rsid w:val="002B1BBB"/>
    <w:rsid w:val="002F5058"/>
    <w:rsid w:val="00327266"/>
    <w:rsid w:val="00332370"/>
    <w:rsid w:val="003502FB"/>
    <w:rsid w:val="003772D4"/>
    <w:rsid w:val="00380B38"/>
    <w:rsid w:val="0038367C"/>
    <w:rsid w:val="003B7E87"/>
    <w:rsid w:val="003F3670"/>
    <w:rsid w:val="00406951"/>
    <w:rsid w:val="0043334D"/>
    <w:rsid w:val="00474A9F"/>
    <w:rsid w:val="0048560F"/>
    <w:rsid w:val="00485A9E"/>
    <w:rsid w:val="00494539"/>
    <w:rsid w:val="004A18D7"/>
    <w:rsid w:val="004B3302"/>
    <w:rsid w:val="004C582A"/>
    <w:rsid w:val="004E6413"/>
    <w:rsid w:val="005022BD"/>
    <w:rsid w:val="00503391"/>
    <w:rsid w:val="00543756"/>
    <w:rsid w:val="00582241"/>
    <w:rsid w:val="005B55A6"/>
    <w:rsid w:val="005B762A"/>
    <w:rsid w:val="005E6FE4"/>
    <w:rsid w:val="005F17C5"/>
    <w:rsid w:val="006518EE"/>
    <w:rsid w:val="0065643E"/>
    <w:rsid w:val="0065656C"/>
    <w:rsid w:val="00676852"/>
    <w:rsid w:val="0068504D"/>
    <w:rsid w:val="006E0FF0"/>
    <w:rsid w:val="006F253D"/>
    <w:rsid w:val="0071336B"/>
    <w:rsid w:val="007266C3"/>
    <w:rsid w:val="007411D7"/>
    <w:rsid w:val="00775F7F"/>
    <w:rsid w:val="007E4B48"/>
    <w:rsid w:val="00821B18"/>
    <w:rsid w:val="00821B81"/>
    <w:rsid w:val="00835AE6"/>
    <w:rsid w:val="008410D5"/>
    <w:rsid w:val="00842EF1"/>
    <w:rsid w:val="008B3A51"/>
    <w:rsid w:val="008B3F91"/>
    <w:rsid w:val="0093138C"/>
    <w:rsid w:val="0097760A"/>
    <w:rsid w:val="00A20065"/>
    <w:rsid w:val="00A332FD"/>
    <w:rsid w:val="00A86A11"/>
    <w:rsid w:val="00AA25B9"/>
    <w:rsid w:val="00AD4E78"/>
    <w:rsid w:val="00B81519"/>
    <w:rsid w:val="00B92A52"/>
    <w:rsid w:val="00C14449"/>
    <w:rsid w:val="00C71253"/>
    <w:rsid w:val="00C95C6F"/>
    <w:rsid w:val="00CA117B"/>
    <w:rsid w:val="00CB0FEB"/>
    <w:rsid w:val="00CB2ED7"/>
    <w:rsid w:val="00CC5B9D"/>
    <w:rsid w:val="00CD2910"/>
    <w:rsid w:val="00CF62B3"/>
    <w:rsid w:val="00D312C5"/>
    <w:rsid w:val="00D40E00"/>
    <w:rsid w:val="00D52CB2"/>
    <w:rsid w:val="00D631F8"/>
    <w:rsid w:val="00D84F88"/>
    <w:rsid w:val="00DA62F7"/>
    <w:rsid w:val="00E17609"/>
    <w:rsid w:val="00E40EDE"/>
    <w:rsid w:val="00E55DC4"/>
    <w:rsid w:val="00E64C4C"/>
    <w:rsid w:val="00E9660A"/>
    <w:rsid w:val="00EA476F"/>
    <w:rsid w:val="00ED3A63"/>
    <w:rsid w:val="00F03CA0"/>
    <w:rsid w:val="00F43702"/>
    <w:rsid w:val="00F440CE"/>
    <w:rsid w:val="00F67DE6"/>
    <w:rsid w:val="00FB04BF"/>
    <w:rsid w:val="00FF20AF"/>
    <w:rsid w:val="00FF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7127FB51-496B-4D16-893E-9F682A7D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5B55A6"/>
    <w:pPr>
      <w:spacing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5B55A6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5B55A6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5B55A6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5B55A6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5B55A6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5B55A6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5B55A6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5B55A6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5B55A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Normal (Web)"/>
    <w:basedOn w:val="a0"/>
    <w:autoRedefine/>
    <w:uiPriority w:val="99"/>
    <w:rsid w:val="005B55A6"/>
    <w:rPr>
      <w:lang w:val="uk-UA" w:eastAsia="uk-UA"/>
    </w:rPr>
  </w:style>
  <w:style w:type="paragraph" w:styleId="a5">
    <w:name w:val="List Paragraph"/>
    <w:basedOn w:val="a0"/>
    <w:uiPriority w:val="99"/>
    <w:qFormat/>
    <w:rsid w:val="00FF20AF"/>
    <w:pPr>
      <w:ind w:left="720"/>
      <w:contextualSpacing/>
    </w:pPr>
  </w:style>
  <w:style w:type="paragraph" w:styleId="a6">
    <w:name w:val="header"/>
    <w:basedOn w:val="a0"/>
    <w:next w:val="a7"/>
    <w:link w:val="11"/>
    <w:autoRedefine/>
    <w:uiPriority w:val="99"/>
    <w:rsid w:val="005B55A6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8">
    <w:name w:val="footer"/>
    <w:basedOn w:val="a0"/>
    <w:link w:val="a9"/>
    <w:uiPriority w:val="99"/>
    <w:semiHidden/>
    <w:rsid w:val="0058224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6"/>
    <w:uiPriority w:val="99"/>
    <w:locked/>
    <w:rsid w:val="00582241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Hyperlink"/>
    <w:uiPriority w:val="99"/>
    <w:rsid w:val="006F253D"/>
    <w:rPr>
      <w:rFonts w:cs="Times New Roman"/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semiHidden/>
    <w:locked/>
    <w:rsid w:val="00582241"/>
    <w:rPr>
      <w:rFonts w:cs="Times New Roman"/>
      <w:sz w:val="22"/>
      <w:szCs w:val="22"/>
      <w:lang w:val="x-none" w:eastAsia="en-US"/>
    </w:rPr>
  </w:style>
  <w:style w:type="table" w:styleId="ab">
    <w:name w:val="Table Grid"/>
    <w:basedOn w:val="a2"/>
    <w:uiPriority w:val="99"/>
    <w:rsid w:val="00383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0"/>
    <w:link w:val="ac"/>
    <w:uiPriority w:val="99"/>
    <w:rsid w:val="005B55A6"/>
  </w:style>
  <w:style w:type="character" w:customStyle="1" w:styleId="ac">
    <w:name w:val="Основной текст Знак"/>
    <w:link w:val="a7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d">
    <w:name w:val="Верхний колонтитул Знак"/>
    <w:uiPriority w:val="99"/>
    <w:rsid w:val="005B55A6"/>
    <w:rPr>
      <w:rFonts w:cs="Times New Roman"/>
      <w:kern w:val="16"/>
      <w:sz w:val="28"/>
      <w:szCs w:val="28"/>
    </w:rPr>
  </w:style>
  <w:style w:type="character" w:customStyle="1" w:styleId="21">
    <w:name w:val="Знак Знак2"/>
    <w:uiPriority w:val="99"/>
    <w:semiHidden/>
    <w:locked/>
    <w:rsid w:val="005B55A6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e">
    <w:name w:val="endnote reference"/>
    <w:uiPriority w:val="99"/>
    <w:semiHidden/>
    <w:rsid w:val="005B55A6"/>
    <w:rPr>
      <w:rFonts w:cs="Times New Roman"/>
      <w:vertAlign w:val="superscript"/>
    </w:rPr>
  </w:style>
  <w:style w:type="character" w:styleId="af">
    <w:name w:val="footnote reference"/>
    <w:uiPriority w:val="99"/>
    <w:semiHidden/>
    <w:rsid w:val="005B55A6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5B55A6"/>
    <w:pPr>
      <w:numPr>
        <w:numId w:val="28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0">
    <w:name w:val="лит+нумерация"/>
    <w:basedOn w:val="a0"/>
    <w:next w:val="a0"/>
    <w:autoRedefine/>
    <w:uiPriority w:val="99"/>
    <w:rsid w:val="005B55A6"/>
    <w:pPr>
      <w:ind w:firstLine="0"/>
    </w:pPr>
    <w:rPr>
      <w:iCs/>
    </w:rPr>
  </w:style>
  <w:style w:type="character" w:styleId="af1">
    <w:name w:val="page number"/>
    <w:uiPriority w:val="99"/>
    <w:rsid w:val="005B55A6"/>
    <w:rPr>
      <w:rFonts w:ascii="Times New Roman" w:hAnsi="Times New Roman" w:cs="Times New Roman"/>
      <w:sz w:val="28"/>
      <w:szCs w:val="28"/>
    </w:rPr>
  </w:style>
  <w:style w:type="character" w:customStyle="1" w:styleId="af2">
    <w:name w:val="номер страницы"/>
    <w:uiPriority w:val="99"/>
    <w:rsid w:val="005B55A6"/>
    <w:rPr>
      <w:rFonts w:cs="Times New Roman"/>
      <w:sz w:val="28"/>
      <w:szCs w:val="28"/>
    </w:rPr>
  </w:style>
  <w:style w:type="paragraph" w:customStyle="1" w:styleId="af3">
    <w:name w:val="Обычный +"/>
    <w:basedOn w:val="a0"/>
    <w:autoRedefine/>
    <w:uiPriority w:val="99"/>
    <w:rsid w:val="005B55A6"/>
    <w:rPr>
      <w:szCs w:val="20"/>
    </w:rPr>
  </w:style>
  <w:style w:type="paragraph" w:styleId="12">
    <w:name w:val="toc 1"/>
    <w:basedOn w:val="a0"/>
    <w:next w:val="a0"/>
    <w:autoRedefine/>
    <w:uiPriority w:val="99"/>
    <w:semiHidden/>
    <w:rsid w:val="005B55A6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4">
    <w:name w:val="Body Text Indent"/>
    <w:basedOn w:val="a0"/>
    <w:link w:val="af5"/>
    <w:uiPriority w:val="99"/>
    <w:rsid w:val="005B55A6"/>
    <w:pPr>
      <w:shd w:val="clear" w:color="auto" w:fill="FFFFFF"/>
      <w:spacing w:before="192"/>
      <w:ind w:right="-5" w:firstLine="360"/>
    </w:pPr>
  </w:style>
  <w:style w:type="character" w:customStyle="1" w:styleId="af5">
    <w:name w:val="Основной текст с отступом Знак"/>
    <w:link w:val="af4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6">
    <w:name w:val="содержание"/>
    <w:uiPriority w:val="99"/>
    <w:rsid w:val="005B55A6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table" w:customStyle="1" w:styleId="13">
    <w:name w:val="Стиль таблицы1"/>
    <w:uiPriority w:val="99"/>
    <w:rsid w:val="005B55A6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5B55A6"/>
    <w:pPr>
      <w:jc w:val="center"/>
    </w:pPr>
    <w:rPr>
      <w:rFonts w:ascii="Times New Roman" w:eastAsia="Times New Roman" w:hAnsi="Times New Roman"/>
    </w:rPr>
  </w:style>
  <w:style w:type="paragraph" w:customStyle="1" w:styleId="af8">
    <w:name w:val="ТАБЛИЦА"/>
    <w:next w:val="a0"/>
    <w:autoRedefine/>
    <w:uiPriority w:val="99"/>
    <w:rsid w:val="005B55A6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5B55A6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5B55A6"/>
    <w:rPr>
      <w:color w:val="auto"/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5B55A6"/>
    <w:rPr>
      <w:rFonts w:cs="Times New Roman"/>
      <w:lang w:val="ru-RU" w:eastAsia="ru-RU" w:bidi="ar-SA"/>
    </w:rPr>
  </w:style>
  <w:style w:type="paragraph" w:customStyle="1" w:styleId="afd">
    <w:name w:val="титут"/>
    <w:autoRedefine/>
    <w:uiPriority w:val="99"/>
    <w:rsid w:val="00223C5C"/>
    <w:pPr>
      <w:spacing w:line="360" w:lineRule="auto"/>
    </w:pPr>
    <w:rPr>
      <w:rFonts w:ascii="Times New Roman" w:eastAsia="Times New Roman" w:hAnsi="Times New Roman"/>
      <w:noProof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17789</Words>
  <Characters>101402</Characters>
  <Application>Microsoft Office Word</Application>
  <DocSecurity>0</DocSecurity>
  <Lines>845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118954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admin</cp:lastModifiedBy>
  <cp:revision>2</cp:revision>
  <cp:lastPrinted>2010-11-11T23:53:00Z</cp:lastPrinted>
  <dcterms:created xsi:type="dcterms:W3CDTF">2014-03-22T15:24:00Z</dcterms:created>
  <dcterms:modified xsi:type="dcterms:W3CDTF">2014-03-22T15:24:00Z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-529595942</vt:i4>
  </property>
  <property fmtid="{D5CDD505-2E9C-101B-9397-08002B2CF9AE}" pid="3" name="_EmailSubject">
    <vt:lpwstr>1</vt:lpwstr>
  </property>
  <property fmtid="{D5CDD505-2E9C-101B-9397-08002B2CF9AE}" pid="4" name="_AuthorEmail">
    <vt:lpwstr>piljavskiiaa@prm.transneft.ru</vt:lpwstr>
  </property>
  <property fmtid="{D5CDD505-2E9C-101B-9397-08002B2CF9AE}" pid="5" name="_AuthorEmailDisplayName">
    <vt:lpwstr>Пилявский Андрей Анатольевич</vt:lpwstr>
  </property>
  <property fmtid="{D5CDD505-2E9C-101B-9397-08002B2CF9AE}" pid="6" name="_ReviewingToolsShownOnce">
    <vt:lpwstr/>
  </property>
</Properties>
</file>