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81" w:rsidRPr="00D236B9" w:rsidRDefault="00AE1A3E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D236B9">
        <w:rPr>
          <w:rFonts w:ascii="Times New Roman" w:hAnsi="Times New Roman"/>
          <w:b/>
          <w:sz w:val="28"/>
          <w:szCs w:val="24"/>
        </w:rPr>
        <w:t>МИНИ</w:t>
      </w:r>
      <w:r w:rsidR="002F1381" w:rsidRPr="00D236B9">
        <w:rPr>
          <w:rFonts w:ascii="Times New Roman" w:hAnsi="Times New Roman"/>
          <w:b/>
          <w:sz w:val="28"/>
          <w:szCs w:val="24"/>
        </w:rPr>
        <w:t>СТЕРСТВО</w:t>
      </w:r>
      <w:r w:rsidR="000576E5" w:rsidRPr="00D236B9">
        <w:rPr>
          <w:rFonts w:ascii="Times New Roman" w:hAnsi="Times New Roman"/>
          <w:b/>
          <w:sz w:val="28"/>
          <w:szCs w:val="24"/>
        </w:rPr>
        <w:t xml:space="preserve"> ОБРАЗОВАНИЯ РФ</w:t>
      </w:r>
    </w:p>
    <w:p w:rsidR="002F1381" w:rsidRPr="00D236B9" w:rsidRDefault="002F1381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1A2B43" w:rsidRPr="00D236B9" w:rsidRDefault="001A2B43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1A2B43" w:rsidRPr="00D236B9" w:rsidRDefault="001A2B43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1A2B43" w:rsidRPr="00D236B9" w:rsidRDefault="001A2B43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2F1381" w:rsidRPr="00D236B9" w:rsidRDefault="002F1381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684A89" w:rsidRPr="00D236B9" w:rsidRDefault="00684A89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684A89" w:rsidRDefault="00684A89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D236B9" w:rsidRDefault="00D236B9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D236B9" w:rsidRDefault="00D236B9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D236B9" w:rsidRDefault="00D236B9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D236B9" w:rsidRPr="00D236B9" w:rsidRDefault="00D236B9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684A89" w:rsidRPr="00D236B9" w:rsidRDefault="00684A89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684A89" w:rsidRPr="00D236B9" w:rsidRDefault="007E5074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236B9">
        <w:rPr>
          <w:rFonts w:ascii="Times New Roman" w:hAnsi="Times New Roman"/>
          <w:b/>
          <w:sz w:val="28"/>
          <w:szCs w:val="28"/>
        </w:rPr>
        <w:t>РЕФЕРАТ ПО ТЕМЕ</w:t>
      </w:r>
    </w:p>
    <w:p w:rsidR="007E5074" w:rsidRPr="00D236B9" w:rsidRDefault="007E5074" w:rsidP="00D236B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236B9">
        <w:rPr>
          <w:rFonts w:ascii="Times New Roman" w:hAnsi="Times New Roman"/>
          <w:b/>
          <w:sz w:val="28"/>
          <w:szCs w:val="28"/>
        </w:rPr>
        <w:t>Сергей Есенин как поэт «золотой бревенчатой избы»</w:t>
      </w:r>
    </w:p>
    <w:p w:rsidR="007E5074" w:rsidRPr="00D236B9" w:rsidRDefault="007E5074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D236B9" w:rsidRDefault="00D236B9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7E5074" w:rsidRPr="00D236B9" w:rsidRDefault="00D76B61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D236B9">
        <w:rPr>
          <w:rFonts w:ascii="Times New Roman" w:hAnsi="Times New Roman"/>
          <w:b/>
          <w:sz w:val="28"/>
          <w:szCs w:val="24"/>
        </w:rPr>
        <w:t>Содержание</w:t>
      </w:r>
    </w:p>
    <w:p w:rsidR="00D236B9" w:rsidRPr="00D236B9" w:rsidRDefault="00D236B9" w:rsidP="00D236B9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4"/>
        </w:rPr>
      </w:pPr>
    </w:p>
    <w:p w:rsidR="007E5074" w:rsidRPr="00D236B9" w:rsidRDefault="007E5074" w:rsidP="00D236B9">
      <w:pPr>
        <w:widowControl w:val="0"/>
        <w:spacing w:after="0" w:line="360" w:lineRule="auto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Вступление</w:t>
      </w:r>
    </w:p>
    <w:p w:rsidR="0057248C" w:rsidRPr="00D236B9" w:rsidRDefault="0057248C" w:rsidP="00D236B9">
      <w:pPr>
        <w:widowControl w:val="0"/>
        <w:spacing w:after="0" w:line="360" w:lineRule="auto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Радуница</w:t>
      </w:r>
    </w:p>
    <w:p w:rsidR="0057248C" w:rsidRPr="00D236B9" w:rsidRDefault="0057248C" w:rsidP="00D236B9">
      <w:pPr>
        <w:widowControl w:val="0"/>
        <w:spacing w:after="0" w:line="360" w:lineRule="auto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Сельский часослов</w:t>
      </w:r>
    </w:p>
    <w:p w:rsidR="00AE1A3E" w:rsidRPr="00D236B9" w:rsidRDefault="00D76B61" w:rsidP="00D236B9">
      <w:pPr>
        <w:widowControl w:val="0"/>
        <w:spacing w:after="0" w:line="360" w:lineRule="auto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Заключение</w:t>
      </w:r>
    </w:p>
    <w:p w:rsidR="00D76B61" w:rsidRPr="00D236B9" w:rsidRDefault="00D76B61" w:rsidP="00D236B9">
      <w:pPr>
        <w:widowControl w:val="0"/>
        <w:spacing w:after="0" w:line="360" w:lineRule="auto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Список литературы</w:t>
      </w:r>
    </w:p>
    <w:p w:rsidR="00D236B9" w:rsidRDefault="00D236B9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2F1381" w:rsidRPr="00D236B9" w:rsidRDefault="00181ED7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D236B9">
        <w:rPr>
          <w:rFonts w:ascii="Times New Roman" w:hAnsi="Times New Roman"/>
          <w:b/>
          <w:sz w:val="28"/>
          <w:szCs w:val="24"/>
        </w:rPr>
        <w:t>Вступление</w:t>
      </w:r>
    </w:p>
    <w:p w:rsid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A1860" w:rsidRPr="00D236B9" w:rsidRDefault="008A1860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Сергей Есенин родился в Рязанской губернии, в крестьянской семье.</w:t>
      </w:r>
    </w:p>
    <w:p w:rsidR="008A1860" w:rsidRPr="00D236B9" w:rsidRDefault="008A1860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 xml:space="preserve">В 1912 году </w:t>
      </w:r>
      <w:r w:rsidR="00AE1A3E" w:rsidRPr="00D236B9">
        <w:rPr>
          <w:rFonts w:ascii="Times New Roman" w:hAnsi="Times New Roman"/>
          <w:sz w:val="28"/>
          <w:szCs w:val="24"/>
        </w:rPr>
        <w:t>он приехал в Москву. В 1916 г. в</w:t>
      </w:r>
      <w:r w:rsidRPr="00D236B9">
        <w:rPr>
          <w:rFonts w:ascii="Times New Roman" w:hAnsi="Times New Roman"/>
          <w:sz w:val="28"/>
          <w:szCs w:val="24"/>
        </w:rPr>
        <w:t>ышел в свет его первый сборник «Радуница». За эти четыре года Есенин сформировался как поэт крестьянской культуры.</w:t>
      </w:r>
    </w:p>
    <w:p w:rsidR="00181ED7" w:rsidRPr="00D236B9" w:rsidRDefault="008A1860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В русскую поэзию Есенин входил как один из самых ярких поэтов крестьянского направления, сознанию и эстетическим вкусам которых были свойственны религиозная культура, влияние философии и поэтики литературных памятников православной мысли, в том числе литературы старообрядцев, влияние фольклора, сосредоточенность на судьбе крестьянства. В художественной системе их произведений проявились как тенденции символической поэтики, так и черты постсимволической литературы, в частности – обращённого к вещному миру акмеизма</w:t>
      </w:r>
      <w:r w:rsidR="00AE1A3E" w:rsidRPr="00D236B9">
        <w:rPr>
          <w:rFonts w:ascii="Times New Roman" w:hAnsi="Times New Roman"/>
          <w:sz w:val="28"/>
          <w:szCs w:val="24"/>
        </w:rPr>
        <w:t xml:space="preserve"> [5]</w:t>
      </w:r>
      <w:r w:rsidRPr="00D236B9">
        <w:rPr>
          <w:rFonts w:ascii="Times New Roman" w:hAnsi="Times New Roman"/>
          <w:sz w:val="28"/>
          <w:szCs w:val="24"/>
        </w:rPr>
        <w:t>.</w:t>
      </w:r>
    </w:p>
    <w:p w:rsidR="001C02B7" w:rsidRPr="00D236B9" w:rsidRDefault="00AE1A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b/>
          <w:sz w:val="28"/>
          <w:szCs w:val="24"/>
        </w:rPr>
        <w:t>Цель</w:t>
      </w:r>
      <w:r w:rsidR="001C02B7" w:rsidRPr="00D236B9">
        <w:rPr>
          <w:rFonts w:ascii="Times New Roman" w:hAnsi="Times New Roman"/>
          <w:b/>
          <w:sz w:val="28"/>
          <w:szCs w:val="24"/>
        </w:rPr>
        <w:t xml:space="preserve"> реферат</w:t>
      </w:r>
      <w:r w:rsidRPr="00D236B9">
        <w:rPr>
          <w:rFonts w:ascii="Times New Roman" w:hAnsi="Times New Roman"/>
          <w:b/>
          <w:sz w:val="28"/>
          <w:szCs w:val="24"/>
        </w:rPr>
        <w:t>а:</w:t>
      </w:r>
      <w:r w:rsidR="001C02B7" w:rsidRPr="00D236B9">
        <w:rPr>
          <w:rFonts w:ascii="Times New Roman" w:hAnsi="Times New Roman"/>
          <w:sz w:val="28"/>
          <w:szCs w:val="24"/>
        </w:rPr>
        <w:t xml:space="preserve"> изучить раннюю лирику Есе</w:t>
      </w:r>
      <w:r w:rsidR="00505686" w:rsidRPr="00D236B9">
        <w:rPr>
          <w:rFonts w:ascii="Times New Roman" w:hAnsi="Times New Roman"/>
          <w:sz w:val="28"/>
          <w:szCs w:val="24"/>
        </w:rPr>
        <w:t>нина (на примере двух сборников -</w:t>
      </w:r>
      <w:r w:rsidR="001C02B7" w:rsidRPr="00D236B9">
        <w:rPr>
          <w:rFonts w:ascii="Times New Roman" w:hAnsi="Times New Roman"/>
          <w:sz w:val="28"/>
          <w:szCs w:val="24"/>
        </w:rPr>
        <w:t xml:space="preserve"> «Радуница» и «Сельский часослов»</w:t>
      </w:r>
      <w:r w:rsidR="0057248C" w:rsidRPr="00D236B9">
        <w:rPr>
          <w:rFonts w:ascii="Times New Roman" w:hAnsi="Times New Roman"/>
          <w:sz w:val="28"/>
          <w:szCs w:val="24"/>
        </w:rPr>
        <w:t>);</w:t>
      </w:r>
      <w:r w:rsidR="001C02B7" w:rsidRPr="00D236B9">
        <w:rPr>
          <w:rFonts w:ascii="Times New Roman" w:hAnsi="Times New Roman"/>
          <w:sz w:val="28"/>
          <w:szCs w:val="24"/>
        </w:rPr>
        <w:t xml:space="preserve"> разобраться в мотивах, побудивших его к написанию стихов</w:t>
      </w:r>
      <w:r w:rsidR="0057248C" w:rsidRPr="00D236B9">
        <w:rPr>
          <w:rFonts w:ascii="Times New Roman" w:hAnsi="Times New Roman"/>
          <w:sz w:val="28"/>
          <w:szCs w:val="24"/>
        </w:rPr>
        <w:t>;</w:t>
      </w:r>
      <w:r w:rsidR="00D236B9">
        <w:rPr>
          <w:rFonts w:ascii="Times New Roman" w:hAnsi="Times New Roman"/>
          <w:sz w:val="28"/>
          <w:szCs w:val="24"/>
        </w:rPr>
        <w:t xml:space="preserve"> </w:t>
      </w:r>
      <w:r w:rsidR="001C02B7" w:rsidRPr="00D236B9">
        <w:rPr>
          <w:rFonts w:ascii="Times New Roman" w:hAnsi="Times New Roman"/>
          <w:sz w:val="28"/>
          <w:szCs w:val="24"/>
        </w:rPr>
        <w:t>посмотреть на осо</w:t>
      </w:r>
      <w:r w:rsidR="0057248C" w:rsidRPr="00D236B9">
        <w:rPr>
          <w:rFonts w:ascii="Times New Roman" w:hAnsi="Times New Roman"/>
          <w:sz w:val="28"/>
          <w:szCs w:val="24"/>
        </w:rPr>
        <w:t>бенности его раннего творчества;</w:t>
      </w:r>
      <w:r w:rsidR="001C02B7" w:rsidRPr="00D236B9">
        <w:rPr>
          <w:rFonts w:ascii="Times New Roman" w:hAnsi="Times New Roman"/>
          <w:sz w:val="28"/>
          <w:szCs w:val="24"/>
        </w:rPr>
        <w:t xml:space="preserve"> выяснить, какое место занимали образы родины, «золотой бревенчатой избы», крестьянской России</w:t>
      </w:r>
      <w:r w:rsidR="00505686" w:rsidRPr="00D236B9">
        <w:rPr>
          <w:rFonts w:ascii="Times New Roman" w:hAnsi="Times New Roman"/>
          <w:sz w:val="28"/>
          <w:szCs w:val="24"/>
        </w:rPr>
        <w:t xml:space="preserve"> в стихах поэта и менялись ли эти образы в течение 1916-1918 гг.</w:t>
      </w:r>
    </w:p>
    <w:p w:rsidR="00D236B9" w:rsidRDefault="00D236B9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3F310B" w:rsidRPr="00D236B9" w:rsidRDefault="003F310B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D236B9">
        <w:rPr>
          <w:rFonts w:ascii="Times New Roman" w:hAnsi="Times New Roman"/>
          <w:b/>
          <w:sz w:val="28"/>
          <w:szCs w:val="24"/>
        </w:rPr>
        <w:t>«Радуница»</w:t>
      </w:r>
    </w:p>
    <w:p w:rsid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B4C9E" w:rsidRPr="00D236B9" w:rsidRDefault="00AB4C9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«Радуница» - сборник ранних стихов поэта. Первый тираж вышел 1 февраля 1916 года и составил 3 тысячи экземпляров</w:t>
      </w:r>
      <w:r w:rsid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(по тем временам, тираж огромный). В «Радунице» Есенин воспользовался картиной провинциальной Руси, как философическим планом,</w:t>
      </w:r>
      <w:r w:rsid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 xml:space="preserve">так и замечательно точно найденной </w:t>
      </w:r>
      <w:r w:rsidRPr="00D236B9">
        <w:rPr>
          <w:rFonts w:ascii="Times New Roman" w:hAnsi="Times New Roman"/>
          <w:i/>
          <w:sz w:val="28"/>
          <w:szCs w:val="24"/>
        </w:rPr>
        <w:t xml:space="preserve">расстановкой </w:t>
      </w:r>
      <w:r w:rsidRPr="00D236B9">
        <w:rPr>
          <w:rFonts w:ascii="Times New Roman" w:hAnsi="Times New Roman"/>
          <w:sz w:val="28"/>
          <w:szCs w:val="24"/>
        </w:rPr>
        <w:t xml:space="preserve">(любимое есенинское слово) предметов земных вещей, пустот и плотностей, композиционных равновесий и неравновесий, соблазнов плоти и устремлений духа вплоть до сочетания цветовых пятен. Например, поэт добивается ощущения сини, простора и дали, заливая голубизной-голубенью ситцевые свои ландшафты, чтобы уже по этой то светящейся, нежно-перламутровой, то глубокой до черноты сини узнавали его, Есенина, поэтическую страну: </w:t>
      </w:r>
      <w:r w:rsidRPr="00D236B9">
        <w:rPr>
          <w:rFonts w:ascii="Times New Roman" w:hAnsi="Times New Roman"/>
          <w:i/>
          <w:sz w:val="28"/>
          <w:szCs w:val="24"/>
        </w:rPr>
        <w:t>«голубизна незримой кущи», «в прозрачном холоде заголубели дали», «летний вечер голубой», «синий вечер», «синий плат небес»</w:t>
      </w:r>
      <w:r w:rsidRPr="00D236B9">
        <w:rPr>
          <w:rFonts w:ascii="Times New Roman" w:hAnsi="Times New Roman"/>
          <w:sz w:val="28"/>
          <w:szCs w:val="24"/>
        </w:rPr>
        <w:t xml:space="preserve"> и т. д. </w:t>
      </w:r>
    </w:p>
    <w:p w:rsidR="00AB4C9E" w:rsidRPr="00D236B9" w:rsidRDefault="00AB4C9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 xml:space="preserve">С не меньшей изобретательностью сочиняет он и «фигуральности», чтобы </w:t>
      </w:r>
      <w:r w:rsidRPr="00D236B9">
        <w:rPr>
          <w:rFonts w:ascii="Times New Roman" w:hAnsi="Times New Roman"/>
          <w:i/>
          <w:sz w:val="28"/>
          <w:szCs w:val="24"/>
        </w:rPr>
        <w:t xml:space="preserve">отелить, </w:t>
      </w:r>
      <w:r w:rsidRPr="00D236B9">
        <w:rPr>
          <w:rFonts w:ascii="Times New Roman" w:hAnsi="Times New Roman"/>
          <w:sz w:val="28"/>
          <w:szCs w:val="24"/>
        </w:rPr>
        <w:t>т. е. одеть в плоть образа «щемящую тоску неисполнимых желаний», она у Есенина и солончаковая, и журавлиная, и озёрная, и вечерняя…</w:t>
      </w:r>
    </w:p>
    <w:p w:rsid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B4C9E" w:rsidRPr="00D236B9" w:rsidRDefault="00AB4C9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О сторона ковальной пущи,</w:t>
      </w:r>
    </w:p>
    <w:p w:rsidR="00AB4C9E" w:rsidRPr="00D236B9" w:rsidRDefault="00AB4C9E" w:rsidP="00D236B9">
      <w:pPr>
        <w:widowControl w:val="0"/>
        <w:tabs>
          <w:tab w:val="left" w:pos="569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Ты сердцу ровностью близка,</w:t>
      </w:r>
    </w:p>
    <w:p w:rsidR="00AB4C9E" w:rsidRPr="00D236B9" w:rsidRDefault="00AB4C9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Но и в твоей таится гуще,</w:t>
      </w:r>
    </w:p>
    <w:p w:rsidR="00AB4C9E" w:rsidRPr="00D236B9" w:rsidRDefault="00AB4C9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Солончаковая тоска…</w:t>
      </w:r>
    </w:p>
    <w:p w:rsid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B4C9E" w:rsidRPr="00D236B9" w:rsidRDefault="00AB4C9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Между тем А. А. Блок, которому читал свои первые стихи нагрянувший без приглашения «рязанский парень», были, по мнению Блока, не только свежими, чистыми и голосистыми, но и многословными</w:t>
      </w:r>
      <w:r w:rsidR="0057248C" w:rsidRPr="00D236B9">
        <w:rPr>
          <w:rFonts w:ascii="Times New Roman" w:hAnsi="Times New Roman"/>
          <w:sz w:val="28"/>
          <w:szCs w:val="24"/>
        </w:rPr>
        <w:t xml:space="preserve"> [3]</w:t>
      </w:r>
      <w:r w:rsidRPr="00D236B9">
        <w:rPr>
          <w:rFonts w:ascii="Times New Roman" w:hAnsi="Times New Roman"/>
          <w:sz w:val="28"/>
          <w:szCs w:val="24"/>
        </w:rPr>
        <w:t>.</w:t>
      </w:r>
    </w:p>
    <w:p w:rsidR="00AB4C9E" w:rsidRPr="00D236B9" w:rsidRDefault="00AB4C9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От этого недостатка Есенин избавился на редкость быстро; краткость стала фирменным знаком («особой метой») его таланта:</w:t>
      </w:r>
    </w:p>
    <w:p w:rsidR="00AB4C9E" w:rsidRPr="00D236B9" w:rsidRDefault="00AB4C9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Тучи – как озёра,</w:t>
      </w:r>
    </w:p>
    <w:p w:rsidR="00AB4C9E" w:rsidRPr="00D236B9" w:rsidRDefault="00AB4C9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Месяц – рыжий гусь,</w:t>
      </w:r>
    </w:p>
    <w:p w:rsidR="00AB4C9E" w:rsidRPr="00D236B9" w:rsidRDefault="00AB4C9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Пляшет перед взором</w:t>
      </w:r>
    </w:p>
    <w:p w:rsidR="00AB4C9E" w:rsidRPr="00D236B9" w:rsidRDefault="00AB4C9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Буйственная Русь.</w:t>
      </w:r>
    </w:p>
    <w:p w:rsid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 xml:space="preserve">Поэт быстро отказался и от диалектной лексики, от эффектных, но не понятных без перевода на общелитературный язык слов типа </w:t>
      </w:r>
      <w:r w:rsidRPr="00D236B9">
        <w:rPr>
          <w:rFonts w:ascii="Times New Roman" w:hAnsi="Times New Roman"/>
          <w:i/>
          <w:sz w:val="28"/>
          <w:szCs w:val="24"/>
        </w:rPr>
        <w:t xml:space="preserve">«попел» </w:t>
      </w:r>
      <w:r w:rsidRPr="00D236B9">
        <w:rPr>
          <w:rFonts w:ascii="Times New Roman" w:hAnsi="Times New Roman"/>
          <w:sz w:val="28"/>
          <w:szCs w:val="24"/>
        </w:rPr>
        <w:t>вместо</w:t>
      </w:r>
      <w:r w:rsidRPr="00D236B9">
        <w:rPr>
          <w:rFonts w:ascii="Times New Roman" w:hAnsi="Times New Roman"/>
          <w:i/>
          <w:sz w:val="28"/>
          <w:szCs w:val="24"/>
        </w:rPr>
        <w:t xml:space="preserve"> «пепел» </w:t>
      </w:r>
      <w:r w:rsidRPr="00D236B9">
        <w:rPr>
          <w:rFonts w:ascii="Times New Roman" w:hAnsi="Times New Roman"/>
          <w:sz w:val="28"/>
          <w:szCs w:val="24"/>
        </w:rPr>
        <w:t xml:space="preserve">или </w:t>
      </w:r>
      <w:r w:rsidRPr="00D236B9">
        <w:rPr>
          <w:rFonts w:ascii="Times New Roman" w:hAnsi="Times New Roman"/>
          <w:i/>
          <w:sz w:val="28"/>
          <w:szCs w:val="24"/>
        </w:rPr>
        <w:t>«улогий»</w:t>
      </w:r>
      <w:r w:rsidRPr="00D236B9">
        <w:rPr>
          <w:rFonts w:ascii="Times New Roman" w:hAnsi="Times New Roman"/>
          <w:sz w:val="28"/>
          <w:szCs w:val="24"/>
        </w:rPr>
        <w:t xml:space="preserve"> в значении </w:t>
      </w:r>
      <w:r w:rsidRPr="00D236B9">
        <w:rPr>
          <w:rFonts w:ascii="Times New Roman" w:hAnsi="Times New Roman"/>
          <w:i/>
          <w:sz w:val="28"/>
          <w:szCs w:val="24"/>
        </w:rPr>
        <w:t xml:space="preserve">«убогий». </w:t>
      </w:r>
      <w:r w:rsidRPr="00D236B9">
        <w:rPr>
          <w:rFonts w:ascii="Times New Roman" w:hAnsi="Times New Roman"/>
          <w:sz w:val="28"/>
          <w:szCs w:val="24"/>
        </w:rPr>
        <w:t xml:space="preserve">Но при этом до конца своей творческой жизни Есенин сохранил охоту к расширению поэтического лексикона за счёт слов, звучащих необычно, однако понятных всем, таких как </w:t>
      </w:r>
      <w:r w:rsidRPr="00D236B9">
        <w:rPr>
          <w:rFonts w:ascii="Times New Roman" w:hAnsi="Times New Roman"/>
          <w:i/>
          <w:sz w:val="28"/>
          <w:szCs w:val="24"/>
        </w:rPr>
        <w:t>«сутемень»</w:t>
      </w:r>
      <w:r w:rsidRPr="00D236B9">
        <w:rPr>
          <w:rFonts w:ascii="Times New Roman" w:hAnsi="Times New Roman"/>
          <w:sz w:val="28"/>
          <w:szCs w:val="24"/>
        </w:rPr>
        <w:t xml:space="preserve">, </w:t>
      </w:r>
      <w:r w:rsidRPr="00D236B9">
        <w:rPr>
          <w:rFonts w:ascii="Times New Roman" w:hAnsi="Times New Roman"/>
          <w:i/>
          <w:sz w:val="28"/>
          <w:szCs w:val="24"/>
        </w:rPr>
        <w:t>«непогодина»</w:t>
      </w:r>
      <w:r w:rsidRPr="00D236B9">
        <w:rPr>
          <w:rFonts w:ascii="Times New Roman" w:hAnsi="Times New Roman"/>
          <w:sz w:val="28"/>
          <w:szCs w:val="24"/>
        </w:rPr>
        <w:t xml:space="preserve"> или (о первом, ещё рыхлом снеге, выбелевшем перепачканную разгулявшейся осенью землю). </w:t>
      </w: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 xml:space="preserve">Решительность, с какой юный Есенин очистил выговор своего стиха от «рязанского акцента», тем удивительней, что тогдашний его наставник Николай Клюев осуждал. Члены «крестьянской купницы» были убеждены: диковинные и даже диковатые для столичной, интеллигентной публики «мужицкие слова» украшают их стихи. Есенин стоял на своём: «стилизация </w:t>
      </w:r>
      <w:r w:rsidR="0057248C" w:rsidRPr="00D236B9">
        <w:rPr>
          <w:rFonts w:ascii="Times New Roman" w:hAnsi="Times New Roman"/>
          <w:sz w:val="28"/>
          <w:szCs w:val="24"/>
        </w:rPr>
        <w:t>- мертвенность» [3]</w:t>
      </w:r>
      <w:r w:rsidRPr="00D236B9">
        <w:rPr>
          <w:rFonts w:ascii="Times New Roman" w:hAnsi="Times New Roman"/>
          <w:sz w:val="28"/>
          <w:szCs w:val="24"/>
        </w:rPr>
        <w:t>.</w:t>
      </w:r>
    </w:p>
    <w:p w:rsidR="003F310B" w:rsidRPr="00D236B9" w:rsidRDefault="003F310B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Стоит сказать</w:t>
      </w:r>
      <w:r w:rsidR="00AB4C9E" w:rsidRPr="00D236B9">
        <w:rPr>
          <w:rFonts w:ascii="Times New Roman" w:hAnsi="Times New Roman"/>
          <w:sz w:val="28"/>
          <w:szCs w:val="24"/>
        </w:rPr>
        <w:t xml:space="preserve"> о </w:t>
      </w:r>
      <w:r w:rsidRPr="00D236B9">
        <w:rPr>
          <w:rFonts w:ascii="Times New Roman" w:hAnsi="Times New Roman"/>
          <w:sz w:val="28"/>
          <w:szCs w:val="24"/>
        </w:rPr>
        <w:t>влиянии Блока, его поэзии на Есенина, ведь оно сыграло немаловажную роль в творчестве последнего.</w:t>
      </w:r>
      <w:r w:rsidR="00D236B9">
        <w:rPr>
          <w:rFonts w:ascii="Times New Roman" w:hAnsi="Times New Roman"/>
          <w:sz w:val="28"/>
          <w:szCs w:val="24"/>
        </w:rPr>
        <w:t xml:space="preserve"> </w:t>
      </w:r>
    </w:p>
    <w:p w:rsidR="005E31F5" w:rsidRPr="00D236B9" w:rsidRDefault="00AB4C9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Лирика Александра А</w:t>
      </w:r>
      <w:r w:rsidR="003F310B" w:rsidRPr="00D236B9">
        <w:rPr>
          <w:rFonts w:ascii="Times New Roman" w:hAnsi="Times New Roman"/>
          <w:sz w:val="28"/>
          <w:szCs w:val="24"/>
        </w:rPr>
        <w:t>лександровича не только учила</w:t>
      </w:r>
      <w:r w:rsidRPr="00D236B9">
        <w:rPr>
          <w:rFonts w:ascii="Times New Roman" w:hAnsi="Times New Roman"/>
          <w:sz w:val="28"/>
          <w:szCs w:val="24"/>
        </w:rPr>
        <w:t xml:space="preserve"> Есенина лирическому мастерству, не только учила его избегать многословия, быть кратким, чтобы с предельной яркостью выразить в стихотворении эмоциональный мир художника. Блок, как поэт, стремившийся воплотить в поэзии некоторые характерные настроения, охватившие в военные годы народную Русь, Блок, как создатель знаменитого цикла «Стихи о России»</w:t>
      </w:r>
      <w:r w:rsidR="005E31F5" w:rsidRPr="00D236B9">
        <w:rPr>
          <w:rFonts w:ascii="Times New Roman" w:hAnsi="Times New Roman"/>
          <w:sz w:val="28"/>
          <w:szCs w:val="24"/>
        </w:rPr>
        <w:t>, был близок Есенину патриотическими мотивами его произведений, горячей любовью к «могучей и бессильной» крестьянской Руси, горечью и негодованием, порождённым «кровавой и несправедливой войной»</w:t>
      </w:r>
      <w:r w:rsidR="0057248C" w:rsidRPr="00D236B9">
        <w:rPr>
          <w:rFonts w:ascii="Times New Roman" w:hAnsi="Times New Roman"/>
          <w:sz w:val="28"/>
          <w:szCs w:val="24"/>
        </w:rPr>
        <w:t xml:space="preserve"> [6]</w:t>
      </w:r>
      <w:r w:rsidR="003A00B1" w:rsidRPr="00D236B9">
        <w:rPr>
          <w:rFonts w:ascii="Times New Roman" w:hAnsi="Times New Roman"/>
          <w:sz w:val="28"/>
          <w:szCs w:val="24"/>
        </w:rPr>
        <w:t>.</w:t>
      </w:r>
    </w:p>
    <w:p w:rsidR="005E31F5" w:rsidRPr="00D236B9" w:rsidRDefault="005E31F5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Центральное место в «Радунице» занимает образ крестьянской России – то смиренно задумчивой, то радостно-бесшабашной, разгульной</w:t>
      </w:r>
      <w:r w:rsidR="0057248C" w:rsidRPr="00D236B9">
        <w:rPr>
          <w:rFonts w:ascii="Times New Roman" w:hAnsi="Times New Roman"/>
          <w:sz w:val="28"/>
          <w:szCs w:val="24"/>
        </w:rPr>
        <w:t xml:space="preserve"> [4]</w:t>
      </w:r>
      <w:r w:rsidRPr="00D236B9">
        <w:rPr>
          <w:rFonts w:ascii="Times New Roman" w:hAnsi="Times New Roman"/>
          <w:sz w:val="28"/>
          <w:szCs w:val="24"/>
        </w:rPr>
        <w:t>.</w:t>
      </w:r>
    </w:p>
    <w:p w:rsidR="001C2EFA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Вообще, тема крестьянской России обрела в поэзии Есенина библейский смысл. Крестьянский космос олицетворял для него не просто благодать, гармонию, но и земной рай.</w:t>
      </w:r>
    </w:p>
    <w:p w:rsidR="001C2EFA" w:rsidRPr="00D236B9" w:rsidRDefault="001C2EF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Ранняя лирика Есенина бесконфликтна. Лирический герой принимает мир таким, каков он есть:</w:t>
      </w:r>
    </w:p>
    <w:p w:rsid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C2EFA" w:rsidRPr="00D236B9" w:rsidRDefault="001C2EF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Всё встречаю, всё приемлю,</w:t>
      </w:r>
    </w:p>
    <w:p w:rsidR="001C2EFA" w:rsidRPr="00D236B9" w:rsidRDefault="001C2EF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Рад и счастлив душу вынуть.</w:t>
      </w:r>
    </w:p>
    <w:p w:rsidR="001C2EFA" w:rsidRPr="00D236B9" w:rsidRDefault="001C2EF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Он – пастух в хоромах природы:</w:t>
      </w:r>
    </w:p>
    <w:p w:rsidR="001C2EFA" w:rsidRPr="00D236B9" w:rsidRDefault="001C2EF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Я – пастух, мои палаты –</w:t>
      </w:r>
    </w:p>
    <w:p w:rsidR="001C2EFA" w:rsidRPr="00D236B9" w:rsidRDefault="00860FAC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Меж</w:t>
      </w:r>
      <w:r w:rsidR="001C2EFA" w:rsidRPr="00D236B9">
        <w:rPr>
          <w:rFonts w:ascii="Times New Roman" w:hAnsi="Times New Roman"/>
          <w:sz w:val="28"/>
          <w:szCs w:val="24"/>
        </w:rPr>
        <w:t xml:space="preserve"> зыбистых полей.</w:t>
      </w:r>
    </w:p>
    <w:p w:rsidR="001C2EFA" w:rsidRPr="00D236B9" w:rsidRDefault="001C2EF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Он кроток, как Спас. В его настроениях нет рефлексии.</w:t>
      </w:r>
    </w:p>
    <w:p w:rsid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4013E" w:rsidRPr="00D236B9" w:rsidRDefault="001C2EF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В стихотворении «Запели тес</w:t>
      </w:r>
      <w:r w:rsidR="00CC17DD" w:rsidRPr="00D236B9">
        <w:rPr>
          <w:rFonts w:ascii="Times New Roman" w:hAnsi="Times New Roman"/>
          <w:sz w:val="28"/>
          <w:szCs w:val="24"/>
        </w:rPr>
        <w:t>ные д</w:t>
      </w:r>
      <w:r w:rsidRPr="00D236B9">
        <w:rPr>
          <w:rFonts w:ascii="Times New Roman" w:hAnsi="Times New Roman"/>
          <w:sz w:val="28"/>
          <w:szCs w:val="24"/>
        </w:rPr>
        <w:t>роги…»</w:t>
      </w:r>
      <w:r w:rsidR="0064013E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выразилось интимное и религиозное чувство поэта. В первой строфе упомянуты часовни, кресты; «И на известку колоколен / Невольно крестится рука», - читаем мы во второй главе и видим далее, как вся страна обретает храмовое, гармоничное начало, и уже степи звенят «молитвословным ковылем».</w:t>
      </w:r>
    </w:p>
    <w:p w:rsidR="001C2EFA" w:rsidRPr="00D236B9" w:rsidRDefault="001C2EF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Есенин – поэт покоя, но не статики. Русский космос в постоянном движении: дроги запели, равнины и кусты бегут, степи звенят, синь опрокинулась</w:t>
      </w:r>
      <w:r w:rsidR="0057248C" w:rsidRPr="00D236B9">
        <w:rPr>
          <w:rFonts w:ascii="Times New Roman" w:hAnsi="Times New Roman"/>
          <w:sz w:val="28"/>
          <w:szCs w:val="24"/>
        </w:rPr>
        <w:t>…[5]</w:t>
      </w:r>
    </w:p>
    <w:p w:rsidR="00AB4C9E" w:rsidRPr="00D236B9" w:rsidRDefault="005E31F5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 xml:space="preserve">Замечательны </w:t>
      </w:r>
      <w:r w:rsidR="00F5418F" w:rsidRPr="00D236B9">
        <w:rPr>
          <w:rFonts w:ascii="Times New Roman" w:hAnsi="Times New Roman"/>
          <w:sz w:val="28"/>
          <w:szCs w:val="24"/>
        </w:rPr>
        <w:t xml:space="preserve">- </w:t>
      </w:r>
      <w:r w:rsidRPr="00D236B9">
        <w:rPr>
          <w:rFonts w:ascii="Times New Roman" w:hAnsi="Times New Roman"/>
          <w:sz w:val="28"/>
          <w:szCs w:val="24"/>
        </w:rPr>
        <w:t>уже в этих ранних стихах</w:t>
      </w:r>
      <w:r w:rsidR="00AB4C9E" w:rsidRPr="00D236B9">
        <w:rPr>
          <w:rFonts w:ascii="Times New Roman" w:hAnsi="Times New Roman"/>
          <w:sz w:val="28"/>
          <w:szCs w:val="24"/>
        </w:rPr>
        <w:t xml:space="preserve"> </w:t>
      </w:r>
      <w:r w:rsidR="00F5418F" w:rsidRPr="00D236B9">
        <w:rPr>
          <w:rFonts w:ascii="Times New Roman" w:hAnsi="Times New Roman"/>
          <w:sz w:val="28"/>
          <w:szCs w:val="24"/>
        </w:rPr>
        <w:t xml:space="preserve">– неповторимо есенинские образы природы: свежие, живописно яркие, запоминающиеся («Край родной, поля как святцы…», «Сухим войлоком по стежкам…», «Выткался на озере алый свет зари» и др.) </w:t>
      </w:r>
    </w:p>
    <w:p w:rsidR="00F5418F" w:rsidRPr="00D236B9" w:rsidRDefault="003F310B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Поэт не проходит</w:t>
      </w:r>
      <w:r w:rsidR="00F5418F" w:rsidRPr="00D236B9">
        <w:rPr>
          <w:rFonts w:ascii="Times New Roman" w:hAnsi="Times New Roman"/>
          <w:sz w:val="28"/>
          <w:szCs w:val="24"/>
        </w:rPr>
        <w:t xml:space="preserve"> мимо родной деревни, сиротливой и скорбной; его взгляд подмечает хилые рязанские хижины, тощие поля и «потом пропахшую выть». Однако, несмотря на сетования в духе поэтов-суриковцев, родина всё же предстаёт ему озарённая «радужным светом» - богомольная, странническая, монастырская Русь. По просёлочным дорогам бредут богомолки, странствует и «гуторит» с Богом угодник Микола, проходит инок в скуфейке, ковыляют калики, поющие духовный стих о Иисусе Сладчайшем.</w:t>
      </w:r>
    </w:p>
    <w:p w:rsidR="00F5418F" w:rsidRPr="00D236B9" w:rsidRDefault="003F310B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 xml:space="preserve">Так же стоит отметить, что </w:t>
      </w:r>
      <w:r w:rsidR="003A00B1" w:rsidRPr="00D236B9">
        <w:rPr>
          <w:rFonts w:ascii="Times New Roman" w:hAnsi="Times New Roman"/>
          <w:sz w:val="28"/>
          <w:szCs w:val="24"/>
        </w:rPr>
        <w:t>«Радуница» - наиболее цельная из всех есенинских книг. Лирические стихи и «побаски», её составляющие, ещё лишены того скорбного надрыва, что станет отличительным признаком более поздних произведений. В этом смысле первый сборник Есенина намечает то направление, в котором, вероятно, мог бы развиваться поэт, если бы не гарнизонные потря</w:t>
      </w:r>
      <w:r w:rsidR="0057248C" w:rsidRPr="00D236B9">
        <w:rPr>
          <w:rFonts w:ascii="Times New Roman" w:hAnsi="Times New Roman"/>
          <w:sz w:val="28"/>
          <w:szCs w:val="24"/>
        </w:rPr>
        <w:t>сения 191</w:t>
      </w:r>
      <w:r w:rsidR="00D76B61" w:rsidRPr="00D236B9">
        <w:rPr>
          <w:rFonts w:ascii="Times New Roman" w:hAnsi="Times New Roman"/>
          <w:sz w:val="28"/>
          <w:szCs w:val="24"/>
        </w:rPr>
        <w:t>7 года</w:t>
      </w:r>
      <w:r w:rsidR="0057248C" w:rsidRPr="00D236B9">
        <w:rPr>
          <w:rFonts w:ascii="Times New Roman" w:hAnsi="Times New Roman"/>
          <w:sz w:val="28"/>
          <w:szCs w:val="24"/>
        </w:rPr>
        <w:t xml:space="preserve"> [4]</w:t>
      </w:r>
      <w:r w:rsidR="00D76B61" w:rsidRPr="00D236B9">
        <w:rPr>
          <w:rFonts w:ascii="Times New Roman" w:hAnsi="Times New Roman"/>
          <w:sz w:val="28"/>
          <w:szCs w:val="24"/>
        </w:rPr>
        <w:t>.</w:t>
      </w:r>
    </w:p>
    <w:p w:rsidR="000576E5" w:rsidRPr="00D236B9" w:rsidRDefault="000576E5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D236B9">
        <w:rPr>
          <w:rFonts w:ascii="Times New Roman" w:hAnsi="Times New Roman"/>
          <w:b/>
          <w:sz w:val="28"/>
          <w:szCs w:val="24"/>
        </w:rPr>
        <w:t>«Сельский часослов»</w:t>
      </w:r>
    </w:p>
    <w:p w:rsid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Есенин издал этот сборник в 1918 году.</w:t>
      </w: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 xml:space="preserve">Только что жестоко подавлён левоэсеровский мятеж, начались репрессии. Есенин, однако, не растерялся, организовал издательство «Московская трудовая артель художников слова», где и издал одну за другой несколько книг, в том числе и сборник «Сельский часослов» (по макету, подготовленному для эсеровского издания). Поэт только что возвратился из Санкт-Петербурга. По всей вероятности, Блок отнёсся к нему прохладно, «своим» на столичном Парнасе он себя не почувствовал. Вот, что он писал своему другу, крестьянскому поэту Александру Ширяеву: «Бог с ними, этими питерскими литераторами, ругаются они, лгут друг на друга, но всё-таки они люди, и очень недурные внутри себя, а потому так и развинчены. Об отношениях их к нам судить нечего, они совсем с нами разные, и мне кажется, что сидят гораздо мельче нашей крестьянской купницы». </w:t>
      </w: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 xml:space="preserve">Читающая и пишущая братия встретила выход сборника «Сельский часослов» неоднозначно. В те напряжённые месяцы, когда надо было спешить утвердить </w:t>
      </w:r>
      <w:r w:rsidRPr="00D236B9">
        <w:rPr>
          <w:rFonts w:ascii="Times New Roman" w:hAnsi="Times New Roman"/>
          <w:i/>
          <w:sz w:val="28"/>
          <w:szCs w:val="24"/>
        </w:rPr>
        <w:t xml:space="preserve">себя </w:t>
      </w:r>
      <w:r w:rsidRPr="00D236B9">
        <w:rPr>
          <w:rFonts w:ascii="Times New Roman" w:hAnsi="Times New Roman"/>
          <w:sz w:val="28"/>
          <w:szCs w:val="24"/>
        </w:rPr>
        <w:t xml:space="preserve">и </w:t>
      </w:r>
      <w:r w:rsidRPr="00D236B9">
        <w:rPr>
          <w:rFonts w:ascii="Times New Roman" w:hAnsi="Times New Roman"/>
          <w:i/>
          <w:sz w:val="28"/>
          <w:szCs w:val="24"/>
        </w:rPr>
        <w:t xml:space="preserve">своё </w:t>
      </w:r>
      <w:r w:rsidRPr="00D236B9">
        <w:rPr>
          <w:rFonts w:ascii="Times New Roman" w:hAnsi="Times New Roman"/>
          <w:sz w:val="28"/>
          <w:szCs w:val="24"/>
        </w:rPr>
        <w:t xml:space="preserve">в новой и сложной ситуации: падение монархии, эпоха решительных перемен в стране и </w:t>
      </w:r>
      <w:r w:rsidRPr="00D236B9">
        <w:rPr>
          <w:rFonts w:ascii="Times New Roman" w:hAnsi="Times New Roman"/>
          <w:i/>
          <w:sz w:val="28"/>
          <w:szCs w:val="24"/>
        </w:rPr>
        <w:t>собственной судьбе</w:t>
      </w:r>
      <w:r w:rsidRPr="00D236B9">
        <w:rPr>
          <w:rFonts w:ascii="Times New Roman" w:hAnsi="Times New Roman"/>
          <w:sz w:val="28"/>
          <w:szCs w:val="24"/>
        </w:rPr>
        <w:t>, многим было не до стихов. Москва встретила Есенина не гостеприимно. Он даже растерялся. Здесь нужно было доказывать, что он без пяти минут «знаменитый русский поэт», а не рязанский подголосок Клюева</w:t>
      </w:r>
      <w:r w:rsidR="0057248C" w:rsidRPr="00D236B9">
        <w:rPr>
          <w:rFonts w:ascii="Times New Roman" w:hAnsi="Times New Roman"/>
          <w:sz w:val="28"/>
          <w:szCs w:val="24"/>
        </w:rPr>
        <w:t xml:space="preserve"> [3]</w:t>
      </w:r>
      <w:r w:rsidRPr="00D236B9">
        <w:rPr>
          <w:rFonts w:ascii="Times New Roman" w:hAnsi="Times New Roman"/>
          <w:sz w:val="28"/>
          <w:szCs w:val="24"/>
        </w:rPr>
        <w:t>.</w:t>
      </w:r>
    </w:p>
    <w:p w:rsidR="00860FAC" w:rsidRPr="00D236B9" w:rsidRDefault="00860FAC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В 1916-1918 гг. Россия представилась поэту новым Назаретом: из неё в мир придут идеи преображения, духовного обновления, христианского социализма.</w:t>
      </w:r>
    </w:p>
    <w:p w:rsidR="00860FAC" w:rsidRPr="00D236B9" w:rsidRDefault="00860FAC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Желая видеть в совре</w:t>
      </w:r>
      <w:r w:rsidR="001C02B7" w:rsidRPr="00D236B9">
        <w:rPr>
          <w:rFonts w:ascii="Times New Roman" w:hAnsi="Times New Roman"/>
          <w:sz w:val="28"/>
          <w:szCs w:val="24"/>
        </w:rPr>
        <w:t>менности радикальные перемены, Е</w:t>
      </w:r>
      <w:r w:rsidRPr="00D236B9">
        <w:rPr>
          <w:rFonts w:ascii="Times New Roman" w:hAnsi="Times New Roman"/>
          <w:sz w:val="28"/>
          <w:szCs w:val="24"/>
        </w:rPr>
        <w:t>сенин пришёл к мысли о создании иной поэзии. Он стал вдохновителем новой поэзии – имажинизма</w:t>
      </w:r>
      <w:r w:rsidR="007E5074" w:rsidRPr="00D236B9">
        <w:rPr>
          <w:rFonts w:ascii="Times New Roman" w:hAnsi="Times New Roman"/>
          <w:sz w:val="28"/>
          <w:szCs w:val="24"/>
        </w:rPr>
        <w:t xml:space="preserve"> (позже, в 1924 году, поэт публично откажется от иманжинистского принципа стихосложения)</w:t>
      </w:r>
      <w:r w:rsidRPr="00D236B9">
        <w:rPr>
          <w:rFonts w:ascii="Times New Roman" w:hAnsi="Times New Roman"/>
          <w:sz w:val="28"/>
          <w:szCs w:val="24"/>
        </w:rPr>
        <w:t>. Имажинисты, прежде всего его теоретики и практики В. Шернешевич и А. Мариенгоф, увлекли Есенина пристальным отношением к образотворчеству. В его поэзии появились сложные, основанные на неожиданных ассоциациях образы</w:t>
      </w:r>
      <w:r w:rsidR="0057248C" w:rsidRPr="00D236B9">
        <w:rPr>
          <w:rFonts w:ascii="Times New Roman" w:hAnsi="Times New Roman"/>
          <w:sz w:val="28"/>
          <w:szCs w:val="24"/>
        </w:rPr>
        <w:t xml:space="preserve"> [</w:t>
      </w:r>
      <w:r w:rsidR="00D76B61" w:rsidRPr="00D236B9">
        <w:rPr>
          <w:rFonts w:ascii="Times New Roman" w:hAnsi="Times New Roman"/>
          <w:sz w:val="28"/>
          <w:szCs w:val="24"/>
        </w:rPr>
        <w:t>5]</w:t>
      </w:r>
      <w:r w:rsidRPr="00D236B9">
        <w:rPr>
          <w:rFonts w:ascii="Times New Roman" w:hAnsi="Times New Roman"/>
          <w:sz w:val="28"/>
          <w:szCs w:val="24"/>
        </w:rPr>
        <w:t>:</w:t>
      </w:r>
    </w:p>
    <w:p w:rsid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60FAC" w:rsidRPr="00D236B9" w:rsidRDefault="00860FAC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По пруду лебедем красным</w:t>
      </w:r>
    </w:p>
    <w:p w:rsidR="00860FAC" w:rsidRPr="00D236B9" w:rsidRDefault="00860FAC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Плывёт тихий закат</w:t>
      </w:r>
    </w:p>
    <w:p w:rsidR="00860FAC" w:rsidRPr="00D236B9" w:rsidRDefault="00860FAC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Золотою лягушкой луна</w:t>
      </w:r>
    </w:p>
    <w:p w:rsidR="002D0EA8" w:rsidRPr="00D236B9" w:rsidRDefault="00860FAC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Распласталась на тихой воде</w:t>
      </w:r>
      <w:r w:rsidR="00D76B61" w:rsidRPr="00D236B9">
        <w:rPr>
          <w:rFonts w:ascii="Times New Roman" w:hAnsi="Times New Roman"/>
          <w:sz w:val="28"/>
          <w:szCs w:val="24"/>
        </w:rPr>
        <w:t>.</w:t>
      </w:r>
    </w:p>
    <w:p w:rsid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4013E" w:rsidRPr="00D236B9" w:rsidRDefault="002D0EA8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Какие изменения произошли с образом родины в «Сельском часослове»?</w:t>
      </w:r>
      <w:r w:rsidR="0064013E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В этом сборнике он</w:t>
      </w:r>
      <w:r w:rsidR="0064013E" w:rsidRPr="00D236B9">
        <w:rPr>
          <w:rFonts w:ascii="Times New Roman" w:hAnsi="Times New Roman"/>
          <w:sz w:val="28"/>
          <w:szCs w:val="24"/>
        </w:rPr>
        <w:t xml:space="preserve"> уподоблен «жертвенной отце»:</w:t>
      </w:r>
    </w:p>
    <w:p w:rsid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Не отрекусь принят</w:t>
      </w:r>
      <w:r w:rsidR="004E6E97" w:rsidRPr="00D236B9">
        <w:rPr>
          <w:rFonts w:ascii="Times New Roman" w:hAnsi="Times New Roman"/>
          <w:sz w:val="28"/>
          <w:szCs w:val="24"/>
        </w:rPr>
        <w:t>ь</w:t>
      </w:r>
      <w:r w:rsidRPr="00D236B9">
        <w:rPr>
          <w:rFonts w:ascii="Times New Roman" w:hAnsi="Times New Roman"/>
          <w:sz w:val="28"/>
          <w:szCs w:val="24"/>
        </w:rPr>
        <w:t xml:space="preserve"> тебя даже с солнцем, </w:t>
      </w: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Похожим на свинью…</w:t>
      </w: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Не испугаюсь просунутого пятачка его</w:t>
      </w: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В частокол</w:t>
      </w: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Души моей.</w:t>
      </w:r>
    </w:p>
    <w:p w:rsid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Между малоизвестным сборником «Сельский часослов» и знаменитыми «Кобыльими кораблями» (следующий сборник) много общего. Как бы перетекая из поэмы в поэму, «образ плывёт, как ладья по воде», образуя своего рода орнамент. Основных предметов, явлений или существ не так уж и много: солнце, луна, ветер, буря, лошадь, корова, зерно, яйцо, однако, струясь, они постоянно преображаются. Солнце из золотого, опущенного в мир ведра, превращается в «солнце-барабан», месяц-ягнёночек оборачивается месяцем-жеребёнком и т. д. и т. п. И каждое из этих преображений обращено не только к нашему глазу, но и к нашему разуму. И если солнце начинает «мёрзнуть, как лужа, которую напрудил мерин», или становится «похожим на свинью», готовую просунуть свой пятачок в каждую человеческую душу, значит, в мире происходит что-то неладное</w:t>
      </w:r>
      <w:r w:rsidR="0057248C" w:rsidRPr="00D236B9">
        <w:rPr>
          <w:rFonts w:ascii="Times New Roman" w:hAnsi="Times New Roman"/>
          <w:sz w:val="28"/>
          <w:szCs w:val="24"/>
        </w:rPr>
        <w:t xml:space="preserve"> [3]</w:t>
      </w:r>
      <w:r w:rsidRPr="00D236B9">
        <w:rPr>
          <w:rFonts w:ascii="Times New Roman" w:hAnsi="Times New Roman"/>
          <w:sz w:val="28"/>
          <w:szCs w:val="24"/>
        </w:rPr>
        <w:t>.</w:t>
      </w:r>
    </w:p>
    <w:p w:rsid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Серебристая дорога,</w:t>
      </w: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Ты зовёшь меня куда?</w:t>
      </w: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Свечкой чисточетверговой</w:t>
      </w: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Над тобой горит звезда.</w:t>
      </w: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Грусть ты или радость теплишь?</w:t>
      </w: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Иль к безумью правишь бег?</w:t>
      </w: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Помоги мне сердцем вешним</w:t>
      </w:r>
    </w:p>
    <w:p w:rsidR="0064013E" w:rsidRPr="00D236B9" w:rsidRDefault="0064013E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Долюбить твой жёсткий снег.</w:t>
      </w:r>
    </w:p>
    <w:p w:rsidR="00D236B9" w:rsidRDefault="00D236B9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3F310B" w:rsidRPr="00D236B9" w:rsidRDefault="001C02B7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D236B9">
        <w:rPr>
          <w:rFonts w:ascii="Times New Roman" w:hAnsi="Times New Roman"/>
          <w:b/>
          <w:sz w:val="28"/>
          <w:szCs w:val="24"/>
        </w:rPr>
        <w:t>Заключение</w:t>
      </w:r>
    </w:p>
    <w:p w:rsid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F310B" w:rsidRPr="00D236B9" w:rsidRDefault="00505686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Максим Горький писал: «Сергей Есенин не столько человек, сколько орган, созданный природой исключительно для поэзии, для выражения неисчерпаемой «печали полей», любви ко всему живому в мире и милосердия, которое - более всего иного - заслуженно человеком».</w:t>
      </w:r>
    </w:p>
    <w:p w:rsidR="00F8128A" w:rsidRPr="00D236B9" w:rsidRDefault="00F8128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Но лучше, чем Есенин сам о себе, не мог сказать никто. Много позже Есенин с полным правом</w:t>
      </w:r>
      <w:r w:rsidR="006F01AF" w:rsidRPr="00D236B9">
        <w:rPr>
          <w:rFonts w:ascii="Times New Roman" w:hAnsi="Times New Roman"/>
          <w:sz w:val="28"/>
          <w:szCs w:val="24"/>
        </w:rPr>
        <w:t xml:space="preserve"> напишет</w:t>
      </w:r>
      <w:r w:rsidRPr="00D236B9">
        <w:rPr>
          <w:rFonts w:ascii="Times New Roman" w:hAnsi="Times New Roman"/>
          <w:sz w:val="28"/>
          <w:szCs w:val="24"/>
        </w:rPr>
        <w:t xml:space="preserve"> о себе:</w:t>
      </w:r>
    </w:p>
    <w:p w:rsidR="00F8128A" w:rsidRPr="00D236B9" w:rsidRDefault="00F8128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И теперь, когда вот новым светом</w:t>
      </w:r>
    </w:p>
    <w:p w:rsidR="00F8128A" w:rsidRPr="00D236B9" w:rsidRDefault="00F8128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И моей коснулась жизнь судьбы,</w:t>
      </w:r>
    </w:p>
    <w:p w:rsidR="00F8128A" w:rsidRPr="00D236B9" w:rsidRDefault="00F8128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Все равно остался я поэтом</w:t>
      </w:r>
    </w:p>
    <w:p w:rsidR="00F8128A" w:rsidRPr="00D236B9" w:rsidRDefault="00F8128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Золотой бреве</w:t>
      </w:r>
      <w:r w:rsidR="00D76B61" w:rsidRPr="00D236B9">
        <w:rPr>
          <w:rFonts w:ascii="Times New Roman" w:hAnsi="Times New Roman"/>
          <w:sz w:val="28"/>
          <w:szCs w:val="24"/>
        </w:rPr>
        <w:t>н</w:t>
      </w:r>
      <w:r w:rsidRPr="00D236B9">
        <w:rPr>
          <w:rFonts w:ascii="Times New Roman" w:hAnsi="Times New Roman"/>
          <w:sz w:val="28"/>
          <w:szCs w:val="24"/>
        </w:rPr>
        <w:t>чатой избы.</w:t>
      </w:r>
    </w:p>
    <w:p w:rsidR="00F8128A" w:rsidRPr="00D236B9" w:rsidRDefault="00F8128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&lt;июль 1925&gt;</w:t>
      </w:r>
    </w:p>
    <w:p w:rsidR="006F01AF" w:rsidRPr="00D236B9" w:rsidRDefault="00505686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 xml:space="preserve">Образы родины, «золотой бревенчатой избы», крестьянской России в стихотворениях Есенина не раз видоизменялись на протяжении 1916-1918 гг. Ближе к 1918 году милая сердцу поэта деревня уже не представлялась ему земным раем, яркие краски русского пейзажа потускнели. </w:t>
      </w:r>
      <w:r w:rsidR="00F8128A" w:rsidRPr="00D236B9">
        <w:rPr>
          <w:rFonts w:ascii="Times New Roman" w:hAnsi="Times New Roman"/>
          <w:sz w:val="28"/>
          <w:szCs w:val="24"/>
        </w:rPr>
        <w:t>Ещё позже</w:t>
      </w:r>
      <w:r w:rsidR="006F01AF" w:rsidRPr="00D236B9">
        <w:rPr>
          <w:rFonts w:ascii="Times New Roman" w:hAnsi="Times New Roman"/>
          <w:sz w:val="28"/>
          <w:szCs w:val="24"/>
        </w:rPr>
        <w:t xml:space="preserve"> его</w:t>
      </w:r>
      <w:r w:rsidR="00F8128A" w:rsidRPr="00D236B9">
        <w:rPr>
          <w:rFonts w:ascii="Times New Roman" w:hAnsi="Times New Roman"/>
          <w:sz w:val="28"/>
          <w:szCs w:val="24"/>
        </w:rPr>
        <w:t xml:space="preserve"> захватили идеи революции. </w:t>
      </w:r>
    </w:p>
    <w:p w:rsidR="00505686" w:rsidRPr="00D236B9" w:rsidRDefault="00F8128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Но, так или иначе,</w:t>
      </w:r>
      <w:r w:rsidR="006F01AF" w:rsidRPr="00D236B9">
        <w:rPr>
          <w:rFonts w:ascii="Times New Roman" w:hAnsi="Times New Roman"/>
          <w:sz w:val="28"/>
          <w:szCs w:val="24"/>
        </w:rPr>
        <w:t xml:space="preserve"> Есенин</w:t>
      </w:r>
      <w:r w:rsidRPr="00D236B9">
        <w:rPr>
          <w:rFonts w:ascii="Times New Roman" w:hAnsi="Times New Roman"/>
          <w:sz w:val="28"/>
          <w:szCs w:val="24"/>
        </w:rPr>
        <w:t xml:space="preserve"> </w:t>
      </w:r>
      <w:r w:rsidR="006F01AF" w:rsidRPr="00D236B9">
        <w:rPr>
          <w:rFonts w:ascii="Times New Roman" w:hAnsi="Times New Roman"/>
          <w:sz w:val="28"/>
          <w:szCs w:val="24"/>
        </w:rPr>
        <w:t xml:space="preserve">всегда </w:t>
      </w:r>
      <w:r w:rsidRPr="00D236B9">
        <w:rPr>
          <w:rFonts w:ascii="Times New Roman" w:hAnsi="Times New Roman"/>
          <w:sz w:val="28"/>
          <w:szCs w:val="24"/>
        </w:rPr>
        <w:t xml:space="preserve">оставался верен </w:t>
      </w:r>
      <w:r w:rsidR="00244B12" w:rsidRPr="00D236B9">
        <w:rPr>
          <w:rFonts w:ascii="Times New Roman" w:hAnsi="Times New Roman"/>
          <w:sz w:val="28"/>
          <w:szCs w:val="24"/>
        </w:rPr>
        <w:t xml:space="preserve">светлому, родному </w:t>
      </w:r>
      <w:r w:rsidRPr="00D236B9">
        <w:rPr>
          <w:rFonts w:ascii="Times New Roman" w:hAnsi="Times New Roman"/>
          <w:sz w:val="28"/>
          <w:szCs w:val="24"/>
        </w:rPr>
        <w:t>образу «золотой бревенчатой избы»,</w:t>
      </w:r>
      <w:r w:rsidR="006F01AF" w:rsidRPr="00D236B9">
        <w:rPr>
          <w:rFonts w:ascii="Times New Roman" w:hAnsi="Times New Roman"/>
          <w:sz w:val="28"/>
          <w:szCs w:val="24"/>
        </w:rPr>
        <w:t xml:space="preserve"> -</w:t>
      </w:r>
      <w:r w:rsidRPr="00D236B9">
        <w:rPr>
          <w:rFonts w:ascii="Times New Roman" w:hAnsi="Times New Roman"/>
          <w:sz w:val="28"/>
          <w:szCs w:val="24"/>
        </w:rPr>
        <w:t xml:space="preserve"> </w:t>
      </w:r>
      <w:r w:rsidR="00244B12" w:rsidRPr="00D236B9">
        <w:rPr>
          <w:rFonts w:ascii="Times New Roman" w:hAnsi="Times New Roman"/>
          <w:sz w:val="28"/>
          <w:szCs w:val="24"/>
        </w:rPr>
        <w:t>до самого конца своей</w:t>
      </w:r>
      <w:r w:rsidRPr="00D236B9">
        <w:rPr>
          <w:rFonts w:ascii="Times New Roman" w:hAnsi="Times New Roman"/>
          <w:sz w:val="28"/>
          <w:szCs w:val="24"/>
        </w:rPr>
        <w:t xml:space="preserve"> творческой жизни. Конечно, в разные этапы </w:t>
      </w:r>
      <w:r w:rsidR="006F01AF" w:rsidRPr="00D236B9">
        <w:rPr>
          <w:rFonts w:ascii="Times New Roman" w:hAnsi="Times New Roman"/>
          <w:sz w:val="28"/>
          <w:szCs w:val="24"/>
        </w:rPr>
        <w:t xml:space="preserve">жизни </w:t>
      </w:r>
      <w:r w:rsidRPr="00D236B9">
        <w:rPr>
          <w:rFonts w:ascii="Times New Roman" w:hAnsi="Times New Roman"/>
          <w:sz w:val="28"/>
          <w:szCs w:val="24"/>
        </w:rPr>
        <w:t>этот образ</w:t>
      </w:r>
      <w:r w:rsidR="00244B12" w:rsidRPr="00D236B9">
        <w:rPr>
          <w:rFonts w:ascii="Times New Roman" w:hAnsi="Times New Roman"/>
          <w:sz w:val="28"/>
          <w:szCs w:val="24"/>
        </w:rPr>
        <w:t xml:space="preserve"> у </w:t>
      </w:r>
      <w:r w:rsidR="006F01AF" w:rsidRPr="00D236B9">
        <w:rPr>
          <w:rFonts w:ascii="Times New Roman" w:hAnsi="Times New Roman"/>
          <w:sz w:val="28"/>
          <w:szCs w:val="24"/>
        </w:rPr>
        <w:t>поэта</w:t>
      </w:r>
      <w:r w:rsidRPr="00D236B9">
        <w:rPr>
          <w:rFonts w:ascii="Times New Roman" w:hAnsi="Times New Roman"/>
          <w:sz w:val="28"/>
          <w:szCs w:val="24"/>
        </w:rPr>
        <w:t xml:space="preserve"> звучит по-новому</w:t>
      </w:r>
      <w:r w:rsidR="00244B12" w:rsidRPr="00D236B9">
        <w:rPr>
          <w:rFonts w:ascii="Times New Roman" w:hAnsi="Times New Roman"/>
          <w:sz w:val="28"/>
          <w:szCs w:val="24"/>
        </w:rPr>
        <w:t xml:space="preserve"> – меняется вре</w:t>
      </w:r>
      <w:r w:rsidR="006F01AF" w:rsidRPr="00D236B9">
        <w:rPr>
          <w:rFonts w:ascii="Times New Roman" w:hAnsi="Times New Roman"/>
          <w:sz w:val="28"/>
          <w:szCs w:val="24"/>
        </w:rPr>
        <w:t>мя, меняется и его внутренний мир.</w:t>
      </w:r>
    </w:p>
    <w:p w:rsidR="00F8128A" w:rsidRPr="00D236B9" w:rsidRDefault="00F8128A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 xml:space="preserve">В ряду певцов сельской жизни Есенин был и остаётся “последним поэтом”. Проникновенность, глубокое чувство, поэтическая сила его стихов о деревне не оставляют равнодушным читателя и свидетельствуют о том, что всем сердцем, всей душой автор любил этот прекрасный мир своего детства и своих взрослых снов. </w:t>
      </w:r>
    </w:p>
    <w:p w:rsidR="00D236B9" w:rsidRDefault="00D236B9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3F310B" w:rsidRDefault="000576E5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D236B9">
        <w:rPr>
          <w:rFonts w:ascii="Times New Roman" w:hAnsi="Times New Roman"/>
          <w:b/>
          <w:sz w:val="28"/>
          <w:szCs w:val="24"/>
        </w:rPr>
        <w:t>Список литературы</w:t>
      </w:r>
    </w:p>
    <w:p w:rsidR="00D236B9" w:rsidRPr="00D236B9" w:rsidRDefault="00D236B9" w:rsidP="00D236B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0576E5" w:rsidRPr="00D236B9" w:rsidRDefault="000576E5" w:rsidP="00D236B9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Есенин С.А. Собрание сочинений в 2-х томах. Стихотворения. Проза. Статьи. Письма / Сост. Ю.</w:t>
      </w:r>
      <w:r w:rsidR="00D76B61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Л.</w:t>
      </w:r>
      <w:r w:rsidR="00D76B61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Прокушева.-</w:t>
      </w:r>
      <w:r w:rsid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М. Советская Россия, 1990.</w:t>
      </w:r>
      <w:r w:rsidR="00190053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-</w:t>
      </w:r>
      <w:r w:rsidR="00190053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384с.</w:t>
      </w:r>
    </w:p>
    <w:p w:rsidR="000576E5" w:rsidRPr="00D236B9" w:rsidRDefault="000576E5" w:rsidP="00D236B9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Есенин С.А. Стихотворения и поэмы. Вступ. Статья, коммент. и сост. Ю. Прокушева.-М, 1973,</w:t>
      </w:r>
      <w:r w:rsidR="00190053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187с.</w:t>
      </w:r>
    </w:p>
    <w:p w:rsidR="000576E5" w:rsidRPr="00D236B9" w:rsidRDefault="000576E5" w:rsidP="00D236B9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Есенин С.А. Стихотворения. Поэмы / С.</w:t>
      </w:r>
      <w:r w:rsidR="00D76B61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А.</w:t>
      </w:r>
      <w:r w:rsidR="00D76B61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Есенин.-М.: Дрофа, 2006.</w:t>
      </w:r>
      <w:r w:rsidR="00190053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- 333с.</w:t>
      </w:r>
    </w:p>
    <w:p w:rsidR="000576E5" w:rsidRPr="00D236B9" w:rsidRDefault="000576E5" w:rsidP="00D236B9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Есенин С.А. Стихотворения и поэмы / сост., предисл. и коммент. К.</w:t>
      </w:r>
      <w:r w:rsidR="00D76B61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Азадовского.-М.:Слово/</w:t>
      </w:r>
      <w:r w:rsidR="00AE1A3E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  <w:lang w:val="en-US"/>
        </w:rPr>
        <w:t>Slovo</w:t>
      </w:r>
      <w:r w:rsidRPr="00D236B9">
        <w:rPr>
          <w:rFonts w:ascii="Times New Roman" w:hAnsi="Times New Roman"/>
          <w:sz w:val="28"/>
          <w:szCs w:val="24"/>
        </w:rPr>
        <w:t>, 2001. – 680 с.</w:t>
      </w:r>
    </w:p>
    <w:p w:rsidR="000576E5" w:rsidRPr="00D236B9" w:rsidRDefault="000576E5" w:rsidP="00D236B9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 xml:space="preserve">Русская литература </w:t>
      </w:r>
      <w:r w:rsidRPr="00D236B9">
        <w:rPr>
          <w:rFonts w:ascii="Times New Roman" w:hAnsi="Times New Roman"/>
          <w:sz w:val="28"/>
          <w:szCs w:val="24"/>
          <w:lang w:val="en-US"/>
        </w:rPr>
        <w:t>XIX</w:t>
      </w:r>
      <w:r w:rsidRPr="00D236B9">
        <w:rPr>
          <w:rFonts w:ascii="Times New Roman" w:hAnsi="Times New Roman"/>
          <w:sz w:val="28"/>
          <w:szCs w:val="24"/>
        </w:rPr>
        <w:t>-</w:t>
      </w:r>
      <w:r w:rsidRPr="00D236B9">
        <w:rPr>
          <w:rFonts w:ascii="Times New Roman" w:hAnsi="Times New Roman"/>
          <w:sz w:val="28"/>
          <w:szCs w:val="24"/>
          <w:lang w:val="en-US"/>
        </w:rPr>
        <w:t>XX</w:t>
      </w:r>
      <w:r w:rsidRPr="00D236B9">
        <w:rPr>
          <w:rFonts w:ascii="Times New Roman" w:hAnsi="Times New Roman"/>
          <w:sz w:val="28"/>
          <w:szCs w:val="24"/>
        </w:rPr>
        <w:t xml:space="preserve"> веков в 2-х т.,Т</w:t>
      </w:r>
      <w:r w:rsidR="00AE1A3E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 xml:space="preserve">2: Русская литература </w:t>
      </w:r>
      <w:r w:rsidRPr="00D236B9">
        <w:rPr>
          <w:rFonts w:ascii="Times New Roman" w:hAnsi="Times New Roman"/>
          <w:sz w:val="28"/>
          <w:szCs w:val="24"/>
          <w:lang w:val="en-US"/>
        </w:rPr>
        <w:t>XX</w:t>
      </w:r>
      <w:r w:rsidRPr="00D236B9">
        <w:rPr>
          <w:rFonts w:ascii="Times New Roman" w:hAnsi="Times New Roman"/>
          <w:sz w:val="28"/>
          <w:szCs w:val="24"/>
        </w:rPr>
        <w:t xml:space="preserve"> в. Литературоведческий словарь: учебное пособие для поступающих в МГУ им. М.В.Ломоносова</w:t>
      </w:r>
      <w:r w:rsidR="00AE1A3E" w:rsidRPr="00D236B9">
        <w:rPr>
          <w:rFonts w:ascii="Times New Roman" w:hAnsi="Times New Roman"/>
          <w:sz w:val="28"/>
          <w:szCs w:val="24"/>
        </w:rPr>
        <w:t xml:space="preserve"> / сост. и науч. ред. Б.</w:t>
      </w:r>
      <w:r w:rsidR="00190053" w:rsidRPr="00D236B9">
        <w:rPr>
          <w:rFonts w:ascii="Times New Roman" w:hAnsi="Times New Roman"/>
          <w:sz w:val="28"/>
          <w:szCs w:val="24"/>
        </w:rPr>
        <w:t xml:space="preserve"> </w:t>
      </w:r>
      <w:r w:rsidR="00AE1A3E" w:rsidRPr="00D236B9">
        <w:rPr>
          <w:rFonts w:ascii="Times New Roman" w:hAnsi="Times New Roman"/>
          <w:sz w:val="28"/>
          <w:szCs w:val="24"/>
        </w:rPr>
        <w:t>С.</w:t>
      </w:r>
      <w:r w:rsidR="00190053" w:rsidRPr="00D236B9">
        <w:rPr>
          <w:rFonts w:ascii="Times New Roman" w:hAnsi="Times New Roman"/>
          <w:sz w:val="28"/>
          <w:szCs w:val="24"/>
        </w:rPr>
        <w:t xml:space="preserve"> </w:t>
      </w:r>
      <w:r w:rsidR="00AE1A3E" w:rsidRPr="00D236B9">
        <w:rPr>
          <w:rFonts w:ascii="Times New Roman" w:hAnsi="Times New Roman"/>
          <w:sz w:val="28"/>
          <w:szCs w:val="24"/>
        </w:rPr>
        <w:t>Бугров, М.</w:t>
      </w:r>
      <w:r w:rsidR="00190053" w:rsidRPr="00D236B9">
        <w:rPr>
          <w:rFonts w:ascii="Times New Roman" w:hAnsi="Times New Roman"/>
          <w:sz w:val="28"/>
          <w:szCs w:val="24"/>
        </w:rPr>
        <w:t xml:space="preserve"> </w:t>
      </w:r>
      <w:r w:rsidR="00AE1A3E" w:rsidRPr="00D236B9">
        <w:rPr>
          <w:rFonts w:ascii="Times New Roman" w:hAnsi="Times New Roman"/>
          <w:sz w:val="28"/>
          <w:szCs w:val="24"/>
        </w:rPr>
        <w:t>М. Голубков, 2-е изд</w:t>
      </w:r>
      <w:r w:rsidR="00D76B61" w:rsidRPr="00D236B9">
        <w:rPr>
          <w:rFonts w:ascii="Times New Roman" w:hAnsi="Times New Roman"/>
          <w:sz w:val="28"/>
          <w:szCs w:val="24"/>
        </w:rPr>
        <w:t>.</w:t>
      </w:r>
      <w:r w:rsidR="00AE1A3E" w:rsidRPr="00D236B9">
        <w:rPr>
          <w:rFonts w:ascii="Times New Roman" w:hAnsi="Times New Roman"/>
          <w:sz w:val="28"/>
          <w:szCs w:val="24"/>
        </w:rPr>
        <w:t xml:space="preserve"> доп. и перераб.-М.: Аспект-Пресс,-2000.</w:t>
      </w:r>
      <w:r w:rsidR="00190053" w:rsidRPr="00D236B9">
        <w:rPr>
          <w:rFonts w:ascii="Times New Roman" w:hAnsi="Times New Roman"/>
          <w:sz w:val="28"/>
          <w:szCs w:val="24"/>
        </w:rPr>
        <w:t xml:space="preserve"> </w:t>
      </w:r>
      <w:r w:rsidR="00AE1A3E" w:rsidRPr="00D236B9">
        <w:rPr>
          <w:rFonts w:ascii="Times New Roman" w:hAnsi="Times New Roman"/>
          <w:sz w:val="28"/>
          <w:szCs w:val="24"/>
        </w:rPr>
        <w:t>-</w:t>
      </w:r>
      <w:r w:rsidR="00190053" w:rsidRPr="00D236B9">
        <w:rPr>
          <w:rFonts w:ascii="Times New Roman" w:hAnsi="Times New Roman"/>
          <w:sz w:val="28"/>
          <w:szCs w:val="24"/>
        </w:rPr>
        <w:t xml:space="preserve"> </w:t>
      </w:r>
      <w:r w:rsidR="00AE1A3E" w:rsidRPr="00D236B9">
        <w:rPr>
          <w:rFonts w:ascii="Times New Roman" w:hAnsi="Times New Roman"/>
          <w:sz w:val="28"/>
          <w:szCs w:val="24"/>
        </w:rPr>
        <w:t>462с.</w:t>
      </w:r>
    </w:p>
    <w:p w:rsidR="00AE1A3E" w:rsidRPr="00D236B9" w:rsidRDefault="00AE1A3E" w:rsidP="00D236B9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D236B9">
        <w:rPr>
          <w:rFonts w:ascii="Times New Roman" w:hAnsi="Times New Roman"/>
          <w:sz w:val="28"/>
          <w:szCs w:val="24"/>
        </w:rPr>
        <w:t>Есенин С.А. Стихотворения и поэмы / под ред. В.</w:t>
      </w:r>
      <w:r w:rsidR="00D76B61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П.</w:t>
      </w:r>
      <w:r w:rsidR="00D76B61" w:rsidRPr="00D236B9">
        <w:rPr>
          <w:rFonts w:ascii="Times New Roman" w:hAnsi="Times New Roman"/>
          <w:sz w:val="28"/>
          <w:szCs w:val="24"/>
        </w:rPr>
        <w:t xml:space="preserve"> </w:t>
      </w:r>
      <w:r w:rsidRPr="00D236B9">
        <w:rPr>
          <w:rFonts w:ascii="Times New Roman" w:hAnsi="Times New Roman"/>
          <w:sz w:val="28"/>
          <w:szCs w:val="24"/>
        </w:rPr>
        <w:t>Друзина, Л.1956.</w:t>
      </w:r>
      <w:bookmarkStart w:id="0" w:name="_GoBack"/>
      <w:bookmarkEnd w:id="0"/>
    </w:p>
    <w:sectPr w:rsidR="00AE1A3E" w:rsidRPr="00D236B9" w:rsidSect="00D236B9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871" w:rsidRDefault="00126871" w:rsidP="000576E5">
      <w:pPr>
        <w:spacing w:after="0" w:line="240" w:lineRule="auto"/>
      </w:pPr>
      <w:r>
        <w:separator/>
      </w:r>
    </w:p>
  </w:endnote>
  <w:endnote w:type="continuationSeparator" w:id="0">
    <w:p w:rsidR="00126871" w:rsidRDefault="00126871" w:rsidP="0005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871" w:rsidRDefault="00126871" w:rsidP="000576E5">
      <w:pPr>
        <w:spacing w:after="0" w:line="240" w:lineRule="auto"/>
      </w:pPr>
      <w:r>
        <w:separator/>
      </w:r>
    </w:p>
  </w:footnote>
  <w:footnote w:type="continuationSeparator" w:id="0">
    <w:p w:rsidR="00126871" w:rsidRDefault="00126871" w:rsidP="00057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078B9"/>
    <w:multiLevelType w:val="hybridMultilevel"/>
    <w:tmpl w:val="8BC2F51A"/>
    <w:lvl w:ilvl="0" w:tplc="EAFC86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5EE2651"/>
    <w:multiLevelType w:val="hybridMultilevel"/>
    <w:tmpl w:val="47060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56A"/>
    <w:rsid w:val="000576E5"/>
    <w:rsid w:val="00126871"/>
    <w:rsid w:val="00181ED7"/>
    <w:rsid w:val="00190053"/>
    <w:rsid w:val="001A2B43"/>
    <w:rsid w:val="001A3F51"/>
    <w:rsid w:val="001C02B7"/>
    <w:rsid w:val="001C2EFA"/>
    <w:rsid w:val="001E3C28"/>
    <w:rsid w:val="00244B12"/>
    <w:rsid w:val="002D0EA8"/>
    <w:rsid w:val="002D5367"/>
    <w:rsid w:val="002F1381"/>
    <w:rsid w:val="00322BD4"/>
    <w:rsid w:val="0033155A"/>
    <w:rsid w:val="003A00B1"/>
    <w:rsid w:val="003F310B"/>
    <w:rsid w:val="004742A9"/>
    <w:rsid w:val="004E6E97"/>
    <w:rsid w:val="004F7196"/>
    <w:rsid w:val="00505686"/>
    <w:rsid w:val="0057248C"/>
    <w:rsid w:val="005E31F5"/>
    <w:rsid w:val="0064013E"/>
    <w:rsid w:val="00684A89"/>
    <w:rsid w:val="00685623"/>
    <w:rsid w:val="006918CA"/>
    <w:rsid w:val="006F01AF"/>
    <w:rsid w:val="0071364E"/>
    <w:rsid w:val="007D4C2A"/>
    <w:rsid w:val="007E5074"/>
    <w:rsid w:val="00860FAC"/>
    <w:rsid w:val="008A1860"/>
    <w:rsid w:val="00AB4C9E"/>
    <w:rsid w:val="00AE1A3E"/>
    <w:rsid w:val="00CC17DD"/>
    <w:rsid w:val="00D236B9"/>
    <w:rsid w:val="00D76B61"/>
    <w:rsid w:val="00DE54A0"/>
    <w:rsid w:val="00DF156A"/>
    <w:rsid w:val="00E15875"/>
    <w:rsid w:val="00F5418F"/>
    <w:rsid w:val="00F8128A"/>
    <w:rsid w:val="00FA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BFB7647-7AB7-4626-83A7-49B31DEA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56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0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7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locked/>
    <w:rsid w:val="000576E5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057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link w:val="a6"/>
    <w:uiPriority w:val="99"/>
    <w:semiHidden/>
    <w:locked/>
    <w:rsid w:val="000576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E491-D697-4CCE-9DD8-B8BA0334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Irina</cp:lastModifiedBy>
  <cp:revision>2</cp:revision>
  <cp:lastPrinted>2009-12-24T20:00:00Z</cp:lastPrinted>
  <dcterms:created xsi:type="dcterms:W3CDTF">2014-08-10T10:59:00Z</dcterms:created>
  <dcterms:modified xsi:type="dcterms:W3CDTF">2014-08-10T10:59:00Z</dcterms:modified>
</cp:coreProperties>
</file>