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B72" w:rsidRDefault="001C23D1" w:rsidP="001C23D1">
      <w:pPr>
        <w:pStyle w:val="1"/>
        <w:spacing w:before="0" w:after="0" w:line="360" w:lineRule="auto"/>
        <w:ind w:firstLine="709"/>
        <w:jc w:val="both"/>
        <w:rPr>
          <w:rFonts w:ascii="Times New Roman" w:hAnsi="Times New Roman"/>
          <w:caps/>
          <w:sz w:val="28"/>
        </w:rPr>
      </w:pPr>
      <w:bookmarkStart w:id="0" w:name="_Toc65937584"/>
      <w:bookmarkStart w:id="1" w:name="_Toc67146710"/>
      <w:r w:rsidRPr="001C23D1">
        <w:rPr>
          <w:rFonts w:ascii="Times New Roman" w:hAnsi="Times New Roman"/>
          <w:sz w:val="28"/>
        </w:rPr>
        <w:t>Зміст</w:t>
      </w:r>
      <w:bookmarkEnd w:id="0"/>
      <w:bookmarkEnd w:id="1"/>
    </w:p>
    <w:p w:rsidR="001C23D1" w:rsidRPr="001C23D1" w:rsidRDefault="001C23D1" w:rsidP="001C23D1">
      <w:pPr>
        <w:spacing w:line="360" w:lineRule="auto"/>
        <w:rPr>
          <w:rFonts w:ascii="Times New Roman" w:hAnsi="Times New Roman" w:cs="Times New Roman"/>
          <w:sz w:val="28"/>
          <w:szCs w:val="28"/>
        </w:rPr>
      </w:pPr>
    </w:p>
    <w:p w:rsidR="001C23D1" w:rsidRPr="001C23D1" w:rsidRDefault="001C23D1" w:rsidP="001C23D1">
      <w:pPr>
        <w:spacing w:line="360" w:lineRule="auto"/>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Вступ</w:t>
      </w:r>
    </w:p>
    <w:p w:rsidR="001C23D1" w:rsidRPr="001C23D1" w:rsidRDefault="001C23D1" w:rsidP="001C23D1">
      <w:pPr>
        <w:spacing w:line="360" w:lineRule="auto"/>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1</w:t>
      </w:r>
      <w:r>
        <w:rPr>
          <w:rFonts w:ascii="Times New Roman" w:hAnsi="Times New Roman" w:cs="Times New Roman"/>
          <w:sz w:val="28"/>
          <w:szCs w:val="28"/>
          <w:lang w:val="uk-UA"/>
        </w:rPr>
        <w:t>.</w:t>
      </w:r>
      <w:r w:rsidRPr="001C23D1">
        <w:rPr>
          <w:rFonts w:ascii="Times New Roman" w:hAnsi="Times New Roman" w:cs="Times New Roman"/>
          <w:sz w:val="28"/>
          <w:szCs w:val="28"/>
          <w:lang w:val="uk-UA"/>
        </w:rPr>
        <w:t xml:space="preserve"> Літературна спадщина Івана Багряного</w:t>
      </w:r>
    </w:p>
    <w:p w:rsidR="001C23D1" w:rsidRPr="001C23D1" w:rsidRDefault="001C23D1" w:rsidP="001C23D1">
      <w:pPr>
        <w:pStyle w:val="11"/>
        <w:ind w:right="0"/>
        <w:jc w:val="both"/>
        <w:rPr>
          <w:rFonts w:ascii="Times New Roman" w:hAnsi="Times New Roman" w:cs="Times New Roman"/>
          <w:bCs/>
          <w:caps/>
          <w:sz w:val="28"/>
          <w:szCs w:val="28"/>
          <w:lang w:val="uk-UA"/>
        </w:rPr>
      </w:pPr>
      <w:r w:rsidRPr="001C23D1">
        <w:rPr>
          <w:rFonts w:ascii="Times New Roman" w:hAnsi="Times New Roman" w:cs="Times New Roman"/>
          <w:sz w:val="28"/>
          <w:szCs w:val="28"/>
          <w:lang w:val="uk-UA"/>
        </w:rPr>
        <w:t>2</w:t>
      </w:r>
      <w:r>
        <w:rPr>
          <w:rFonts w:ascii="Times New Roman" w:hAnsi="Times New Roman" w:cs="Times New Roman"/>
          <w:sz w:val="28"/>
          <w:szCs w:val="28"/>
          <w:lang w:val="uk-UA"/>
        </w:rPr>
        <w:t>.</w:t>
      </w:r>
      <w:r w:rsidRPr="001C23D1">
        <w:rPr>
          <w:rFonts w:ascii="Times New Roman" w:hAnsi="Times New Roman" w:cs="Times New Roman"/>
          <w:sz w:val="28"/>
          <w:szCs w:val="28"/>
          <w:lang w:val="uk-UA"/>
        </w:rPr>
        <w:t xml:space="preserve"> Публіцистика Івана Багряного</w:t>
      </w:r>
    </w:p>
    <w:p w:rsidR="001C23D1" w:rsidRPr="001C23D1" w:rsidRDefault="001C23D1" w:rsidP="001C23D1">
      <w:pPr>
        <w:pStyle w:val="11"/>
        <w:ind w:right="0"/>
        <w:jc w:val="both"/>
        <w:rPr>
          <w:rFonts w:ascii="Times New Roman" w:hAnsi="Times New Roman" w:cs="Times New Roman"/>
          <w:bCs/>
          <w:caps/>
          <w:sz w:val="28"/>
          <w:szCs w:val="28"/>
          <w:lang w:val="uk-UA"/>
        </w:rPr>
      </w:pPr>
      <w:r w:rsidRPr="001C23D1">
        <w:rPr>
          <w:rFonts w:ascii="Times New Roman" w:hAnsi="Times New Roman" w:cs="Times New Roman"/>
          <w:sz w:val="28"/>
          <w:szCs w:val="28"/>
          <w:lang w:val="uk-UA"/>
        </w:rPr>
        <w:t>3</w:t>
      </w:r>
      <w:r>
        <w:rPr>
          <w:rFonts w:ascii="Times New Roman" w:hAnsi="Times New Roman" w:cs="Times New Roman"/>
          <w:sz w:val="28"/>
          <w:szCs w:val="28"/>
          <w:lang w:val="uk-UA"/>
        </w:rPr>
        <w:t>.</w:t>
      </w:r>
      <w:r w:rsidRPr="001C23D1">
        <w:rPr>
          <w:rFonts w:ascii="Times New Roman" w:hAnsi="Times New Roman" w:cs="Times New Roman"/>
          <w:sz w:val="28"/>
          <w:szCs w:val="28"/>
          <w:lang w:val="uk-UA"/>
        </w:rPr>
        <w:t xml:space="preserve"> Мова творів Івана Багряного</w:t>
      </w:r>
    </w:p>
    <w:p w:rsidR="001C23D1" w:rsidRPr="001C23D1" w:rsidRDefault="001C23D1" w:rsidP="001C23D1">
      <w:pPr>
        <w:pStyle w:val="11"/>
        <w:ind w:right="0"/>
        <w:jc w:val="both"/>
        <w:rPr>
          <w:rFonts w:ascii="Times New Roman" w:hAnsi="Times New Roman" w:cs="Times New Roman"/>
          <w:bCs/>
          <w:caps/>
          <w:sz w:val="28"/>
          <w:szCs w:val="28"/>
          <w:lang w:val="uk-UA"/>
        </w:rPr>
      </w:pPr>
      <w:r w:rsidRPr="001C23D1">
        <w:rPr>
          <w:rFonts w:ascii="Times New Roman" w:hAnsi="Times New Roman" w:cs="Times New Roman"/>
          <w:sz w:val="28"/>
          <w:szCs w:val="28"/>
          <w:lang w:val="uk-UA"/>
        </w:rPr>
        <w:t>3.1 Дієслівна синоніміка у прозових творах Івана Багряного</w:t>
      </w:r>
    </w:p>
    <w:p w:rsidR="001C23D1" w:rsidRPr="001C23D1" w:rsidRDefault="001C23D1" w:rsidP="001C23D1">
      <w:pPr>
        <w:pStyle w:val="11"/>
        <w:ind w:right="0"/>
        <w:jc w:val="both"/>
        <w:rPr>
          <w:rFonts w:ascii="Times New Roman" w:hAnsi="Times New Roman" w:cs="Times New Roman"/>
          <w:bCs/>
          <w:caps/>
          <w:sz w:val="28"/>
          <w:szCs w:val="28"/>
          <w:lang w:val="uk-UA"/>
        </w:rPr>
      </w:pPr>
      <w:r w:rsidRPr="001C23D1">
        <w:rPr>
          <w:rFonts w:ascii="Times New Roman" w:hAnsi="Times New Roman" w:cs="Times New Roman"/>
          <w:bCs/>
          <w:sz w:val="28"/>
          <w:szCs w:val="28"/>
          <w:lang w:val="uk-UA"/>
        </w:rPr>
        <w:t>3.2 Кольористий епітет як ознака тоталітарної доби</w:t>
      </w:r>
    </w:p>
    <w:p w:rsidR="001C23D1" w:rsidRPr="001C23D1" w:rsidRDefault="001C23D1" w:rsidP="001C23D1">
      <w:pPr>
        <w:pStyle w:val="11"/>
        <w:ind w:right="0"/>
        <w:jc w:val="both"/>
        <w:rPr>
          <w:rFonts w:ascii="Times New Roman" w:hAnsi="Times New Roman" w:cs="Times New Roman"/>
          <w:bCs/>
          <w:caps/>
          <w:sz w:val="28"/>
          <w:szCs w:val="28"/>
          <w:lang w:val="uk-UA"/>
        </w:rPr>
      </w:pPr>
      <w:r w:rsidRPr="001C23D1">
        <w:rPr>
          <w:rFonts w:ascii="Times New Roman" w:hAnsi="Times New Roman" w:cs="Times New Roman"/>
          <w:sz w:val="28"/>
          <w:szCs w:val="28"/>
          <w:lang w:val="uk-UA"/>
        </w:rPr>
        <w:t>Висновки</w:t>
      </w:r>
    </w:p>
    <w:p w:rsidR="001C23D1" w:rsidRPr="001C23D1" w:rsidRDefault="001C23D1" w:rsidP="001C23D1">
      <w:pPr>
        <w:pStyle w:val="11"/>
        <w:ind w:right="0"/>
        <w:jc w:val="both"/>
        <w:rPr>
          <w:rFonts w:ascii="Times New Roman" w:hAnsi="Times New Roman" w:cs="Times New Roman"/>
          <w:bCs/>
          <w:caps/>
          <w:sz w:val="28"/>
          <w:szCs w:val="28"/>
          <w:lang w:val="uk-UA"/>
        </w:rPr>
      </w:pPr>
      <w:r w:rsidRPr="001C23D1">
        <w:rPr>
          <w:rFonts w:ascii="Times New Roman" w:hAnsi="Times New Roman" w:cs="Times New Roman"/>
          <w:bCs/>
          <w:sz w:val="28"/>
          <w:szCs w:val="28"/>
          <w:lang w:val="uk-UA"/>
        </w:rPr>
        <w:t xml:space="preserve">Список </w:t>
      </w:r>
      <w:r>
        <w:rPr>
          <w:rFonts w:ascii="Times New Roman" w:hAnsi="Times New Roman" w:cs="Times New Roman"/>
          <w:bCs/>
          <w:sz w:val="28"/>
          <w:szCs w:val="28"/>
          <w:lang w:val="uk-UA"/>
        </w:rPr>
        <w:t>використа</w:t>
      </w:r>
      <w:r w:rsidRPr="001C23D1">
        <w:rPr>
          <w:rFonts w:ascii="Times New Roman" w:hAnsi="Times New Roman" w:cs="Times New Roman"/>
          <w:bCs/>
          <w:sz w:val="28"/>
          <w:szCs w:val="28"/>
          <w:lang w:val="uk-UA"/>
        </w:rPr>
        <w:t xml:space="preserve">ної літератури </w:t>
      </w:r>
    </w:p>
    <w:p w:rsidR="00FA27BD" w:rsidRPr="001C23D1" w:rsidRDefault="00B35B72" w:rsidP="001C23D1">
      <w:pPr>
        <w:pStyle w:val="1"/>
        <w:tabs>
          <w:tab w:val="right" w:leader="dot" w:pos="9540"/>
        </w:tabs>
        <w:spacing w:before="0" w:after="0" w:line="360" w:lineRule="auto"/>
        <w:ind w:firstLine="709"/>
        <w:jc w:val="both"/>
        <w:rPr>
          <w:rFonts w:ascii="Times New Roman" w:hAnsi="Times New Roman"/>
          <w:caps/>
          <w:sz w:val="28"/>
          <w:lang w:val="uk-UA"/>
        </w:rPr>
      </w:pPr>
      <w:r w:rsidRPr="001C23D1">
        <w:rPr>
          <w:rFonts w:ascii="Times New Roman" w:hAnsi="Times New Roman" w:cs="Times New Roman"/>
          <w:caps/>
          <w:sz w:val="28"/>
          <w:szCs w:val="28"/>
          <w:lang w:val="uk-UA"/>
        </w:rPr>
        <w:br w:type="page"/>
      </w:r>
      <w:bookmarkStart w:id="2" w:name="_Toc65937585"/>
      <w:bookmarkStart w:id="3" w:name="_Toc67146711"/>
      <w:r w:rsidR="001C23D1" w:rsidRPr="001C23D1">
        <w:rPr>
          <w:rFonts w:ascii="Times New Roman" w:hAnsi="Times New Roman"/>
          <w:sz w:val="28"/>
          <w:lang w:val="uk-UA"/>
        </w:rPr>
        <w:t>Вступ</w:t>
      </w:r>
      <w:bookmarkEnd w:id="2"/>
      <w:bookmarkEnd w:id="3"/>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p>
    <w:p w:rsidR="00D160E0" w:rsidRPr="001C23D1" w:rsidRDefault="00D160E0"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Дослідженням даної теми займалось багато літературо</w:t>
      </w:r>
      <w:r w:rsidR="00A523AB" w:rsidRPr="001C23D1">
        <w:rPr>
          <w:rFonts w:ascii="Times New Roman" w:hAnsi="Times New Roman" w:cs="Times New Roman"/>
          <w:sz w:val="28"/>
          <w:szCs w:val="28"/>
          <w:lang w:val="uk-UA"/>
        </w:rPr>
        <w:t>знавців, а в даній роботі використані дослідження і досвід роботи з даної теми таких літературознавців: Ю. Шерех</w:t>
      </w:r>
      <w:r w:rsidR="009E5368" w:rsidRPr="001C23D1">
        <w:rPr>
          <w:rFonts w:ascii="Times New Roman" w:hAnsi="Times New Roman" w:cs="Times New Roman"/>
          <w:sz w:val="28"/>
          <w:szCs w:val="28"/>
          <w:lang w:val="uk-UA"/>
        </w:rPr>
        <w:t>а</w:t>
      </w:r>
      <w:r w:rsidR="00A523AB" w:rsidRPr="001C23D1">
        <w:rPr>
          <w:rFonts w:ascii="Times New Roman" w:hAnsi="Times New Roman" w:cs="Times New Roman"/>
          <w:sz w:val="28"/>
          <w:szCs w:val="28"/>
          <w:lang w:val="uk-UA"/>
        </w:rPr>
        <w:t>, М. Братусь, І</w:t>
      </w:r>
      <w:r w:rsidR="009E5368" w:rsidRPr="001C23D1">
        <w:rPr>
          <w:rFonts w:ascii="Times New Roman" w:hAnsi="Times New Roman" w:cs="Times New Roman"/>
          <w:sz w:val="28"/>
          <w:szCs w:val="28"/>
          <w:lang w:val="uk-UA"/>
        </w:rPr>
        <w:t>.</w:t>
      </w:r>
      <w:r w:rsidR="00A523AB" w:rsidRPr="001C23D1">
        <w:rPr>
          <w:rFonts w:ascii="Times New Roman" w:hAnsi="Times New Roman" w:cs="Times New Roman"/>
          <w:sz w:val="28"/>
          <w:szCs w:val="28"/>
          <w:lang w:val="uk-UA"/>
        </w:rPr>
        <w:t xml:space="preserve"> Дзюб</w:t>
      </w:r>
      <w:r w:rsidR="009E5368" w:rsidRPr="001C23D1">
        <w:rPr>
          <w:rFonts w:ascii="Times New Roman" w:hAnsi="Times New Roman" w:cs="Times New Roman"/>
          <w:sz w:val="28"/>
          <w:szCs w:val="28"/>
          <w:lang w:val="uk-UA"/>
        </w:rPr>
        <w:t>и</w:t>
      </w:r>
      <w:r w:rsidR="00A523AB" w:rsidRPr="001C23D1">
        <w:rPr>
          <w:rFonts w:ascii="Times New Roman" w:hAnsi="Times New Roman" w:cs="Times New Roman"/>
          <w:sz w:val="28"/>
          <w:szCs w:val="28"/>
          <w:lang w:val="uk-UA"/>
        </w:rPr>
        <w:t>, Г. Багрян</w:t>
      </w:r>
      <w:r w:rsidR="009E5368" w:rsidRPr="001C23D1">
        <w:rPr>
          <w:rFonts w:ascii="Times New Roman" w:hAnsi="Times New Roman" w:cs="Times New Roman"/>
          <w:sz w:val="28"/>
          <w:szCs w:val="28"/>
          <w:lang w:val="uk-UA"/>
        </w:rPr>
        <w:t>ої</w:t>
      </w:r>
      <w:r w:rsidR="00A523AB" w:rsidRPr="001C23D1">
        <w:rPr>
          <w:rFonts w:ascii="Times New Roman" w:hAnsi="Times New Roman" w:cs="Times New Roman"/>
          <w:sz w:val="28"/>
          <w:szCs w:val="28"/>
          <w:lang w:val="uk-UA"/>
        </w:rPr>
        <w:t xml:space="preserve">, А. Гак, Д. Нитченко, Г. Костюк </w:t>
      </w:r>
      <w:r w:rsidRPr="001C23D1">
        <w:rPr>
          <w:rFonts w:ascii="Times New Roman" w:hAnsi="Times New Roman" w:cs="Times New Roman"/>
          <w:sz w:val="28"/>
          <w:szCs w:val="28"/>
          <w:lang w:val="uk-UA"/>
        </w:rPr>
        <w:t xml:space="preserve">. </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Як публіцист, І</w:t>
      </w:r>
      <w:r w:rsidR="00D160E0" w:rsidRPr="001C23D1">
        <w:rPr>
          <w:rFonts w:ascii="Times New Roman" w:hAnsi="Times New Roman" w:cs="Times New Roman"/>
          <w:sz w:val="28"/>
          <w:szCs w:val="28"/>
          <w:lang w:val="uk-UA"/>
        </w:rPr>
        <w:t>.</w:t>
      </w:r>
      <w:r w:rsidRPr="001C23D1">
        <w:rPr>
          <w:rFonts w:ascii="Times New Roman" w:hAnsi="Times New Roman" w:cs="Times New Roman"/>
          <w:sz w:val="28"/>
          <w:szCs w:val="28"/>
          <w:lang w:val="uk-UA"/>
        </w:rPr>
        <w:t xml:space="preserve"> Багряний написав сотні різних статей, переважно для газети, яку він започаткував і довгий час редагував у Новім Ульмі в Німеччині — «Українські вісті», де він викривав систему російсько-комуністичного терору й намагання поневолити, зрусифікувати і обезкровити українську націю. Його перу належить також цілий ряд відомих і популярних пісень та маршів (які створено в </w:t>
      </w:r>
      <w:r w:rsidRPr="001C23D1">
        <w:rPr>
          <w:rFonts w:ascii="Times New Roman" w:hAnsi="Times New Roman" w:cs="Times New Roman"/>
          <w:sz w:val="28"/>
          <w:szCs w:val="28"/>
          <w:lang w:val="en-US"/>
        </w:rPr>
        <w:t>pp</w:t>
      </w:r>
      <w:r w:rsidRPr="001C23D1">
        <w:rPr>
          <w:rFonts w:ascii="Times New Roman" w:hAnsi="Times New Roman" w:cs="Times New Roman"/>
          <w:sz w:val="28"/>
          <w:szCs w:val="28"/>
          <w:lang w:val="uk-UA"/>
        </w:rPr>
        <w:t>. 1946—1956), що їх окрилив музично Григорій Китастий, а саме: «Вставай, народе», «Пісня про Тютюнника», «Марш Україна» («Чорними хмарами вкрита руїна»), «Гімн української молоді» («Вперед, сини народу») — гімн Об'єднання Демократичної Української Молоді (ОДУМ), «Марш української молоді» («Ми об'їхали землю навколо») — марш ОДУМу, «Марш поляглих», «Нема тої сили» та ін.</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Іван Багряний є єдиним українським письменником на еміграції, що дістав ширше розголошення своєї творчості серед чужинецького світу. Його «Тигролови» вийшли в </w:t>
      </w:r>
      <w:r w:rsidRPr="001C23D1">
        <w:rPr>
          <w:rFonts w:ascii="Times New Roman" w:hAnsi="Times New Roman" w:cs="Times New Roman"/>
          <w:sz w:val="28"/>
          <w:szCs w:val="28"/>
        </w:rPr>
        <w:t xml:space="preserve">США, </w:t>
      </w:r>
      <w:r w:rsidRPr="001C23D1">
        <w:rPr>
          <w:rFonts w:ascii="Times New Roman" w:hAnsi="Times New Roman" w:cs="Times New Roman"/>
          <w:sz w:val="28"/>
          <w:szCs w:val="28"/>
          <w:lang w:val="uk-UA"/>
        </w:rPr>
        <w:t>Канаді та Англії в англійській мові. Цим твором був зацікавлений навіть американський Голлівуд, щоб накрутити фільм. З англійського перекладу було зроблено переклад «Тигроловів» на німецьку, голландську та данську мови, і вийшли вони в тих країнах кількома накладами. «Сад Гетсиманський», що рахується критиками за найкращий з його творів, був перекладений на французьку мову і виданий у Парижі. Герої творів Івана Багряного цікаві, життєрадісні, відважні і можуть бути зразком для наслідування для молодих людей. Кожний твір — це картина цікавої, хоч і жахливої, доби, яку пережив сам автор чи то в тюрмі, чи засланні, чи на «волі» в комуністичній системі.</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Іван Багряний, як і його середовище УРДП, обстоював тезу, що кадри української національної революції та відновлення десять років Головою Української Національної Ради та віце-президентом УНР української незалежної державності перебувають не деінде, а тільки в Україні (УРСР), навіть у КП(б)У і в комсомолі. За ці думки він мав багато різних напастей і моральних ураз від своїх політичних супротивників у діаспорі та комуністів у Радянському Союзі.</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Партію УРДП Іван Багряний очолював до своєї смерті. З </w:t>
      </w:r>
      <w:r w:rsidRPr="001C23D1">
        <w:rPr>
          <w:rFonts w:ascii="Times New Roman" w:hAnsi="Times New Roman" w:cs="Times New Roman"/>
          <w:sz w:val="28"/>
          <w:szCs w:val="28"/>
        </w:rPr>
        <w:t xml:space="preserve">рамени </w:t>
      </w:r>
      <w:r w:rsidRPr="001C23D1">
        <w:rPr>
          <w:rFonts w:ascii="Times New Roman" w:hAnsi="Times New Roman" w:cs="Times New Roman"/>
          <w:sz w:val="28"/>
          <w:szCs w:val="28"/>
          <w:lang w:val="uk-UA"/>
        </w:rPr>
        <w:t xml:space="preserve">цієї партії був в екзилі. Останні п'ятнадцять років свого життя І. Багряний хворів на туберкульоз, який здобув, поневіряючись по тюрмах та засланнях Радянського Союзу. Помер </w:t>
      </w:r>
      <w:r w:rsidRPr="001C23D1">
        <w:rPr>
          <w:rFonts w:ascii="Times New Roman" w:hAnsi="Times New Roman" w:cs="Times New Roman"/>
          <w:sz w:val="28"/>
          <w:szCs w:val="28"/>
        </w:rPr>
        <w:t xml:space="preserve">25 </w:t>
      </w:r>
      <w:r w:rsidRPr="001C23D1">
        <w:rPr>
          <w:rFonts w:ascii="Times New Roman" w:hAnsi="Times New Roman" w:cs="Times New Roman"/>
          <w:sz w:val="28"/>
          <w:szCs w:val="28"/>
          <w:lang w:val="uk-UA"/>
        </w:rPr>
        <w:t xml:space="preserve">серпня </w:t>
      </w:r>
      <w:r w:rsidRPr="001C23D1">
        <w:rPr>
          <w:rFonts w:ascii="Times New Roman" w:hAnsi="Times New Roman" w:cs="Times New Roman"/>
          <w:sz w:val="28"/>
          <w:szCs w:val="28"/>
        </w:rPr>
        <w:t xml:space="preserve">1963 </w:t>
      </w:r>
      <w:r w:rsidRPr="001C23D1">
        <w:rPr>
          <w:rFonts w:ascii="Times New Roman" w:hAnsi="Times New Roman" w:cs="Times New Roman"/>
          <w:sz w:val="28"/>
          <w:szCs w:val="28"/>
          <w:lang w:val="en-US"/>
        </w:rPr>
        <w:t>p</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маючи </w:t>
      </w:r>
      <w:r w:rsidRPr="001C23D1">
        <w:rPr>
          <w:rFonts w:ascii="Times New Roman" w:hAnsi="Times New Roman" w:cs="Times New Roman"/>
          <w:sz w:val="28"/>
          <w:szCs w:val="28"/>
        </w:rPr>
        <w:t xml:space="preserve">57 </w:t>
      </w:r>
      <w:r w:rsidRPr="001C23D1">
        <w:rPr>
          <w:rFonts w:ascii="Times New Roman" w:hAnsi="Times New Roman" w:cs="Times New Roman"/>
          <w:sz w:val="28"/>
          <w:szCs w:val="28"/>
          <w:lang w:val="uk-UA"/>
        </w:rPr>
        <w:t>років. Похований в Новім Ульмі в Німеччині. На могилі стоїть пам'ятник роботи Лева Молодожанина.</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Найбільш популярним твором І. Багряного є роман «Тигролови». Написав він цей твір, перебуваючи в підпіллі та ховаючись від німецького гестапо в гірському селі у Галичині. Цей твір здобув першу нагороду на літературному конкурсі </w:t>
      </w:r>
      <w:r w:rsidRPr="001C23D1">
        <w:rPr>
          <w:rFonts w:ascii="Times New Roman" w:hAnsi="Times New Roman" w:cs="Times New Roman"/>
          <w:sz w:val="28"/>
          <w:szCs w:val="28"/>
        </w:rPr>
        <w:t xml:space="preserve">1943 р. у </w:t>
      </w:r>
      <w:r w:rsidRPr="001C23D1">
        <w:rPr>
          <w:rFonts w:ascii="Times New Roman" w:hAnsi="Times New Roman" w:cs="Times New Roman"/>
          <w:sz w:val="28"/>
          <w:szCs w:val="28"/>
          <w:lang w:val="uk-UA"/>
        </w:rPr>
        <w:t xml:space="preserve">Львові. «Тигролови» з'явилися вперше в журналі «Вечірня година» в Галичині в скороченому вигляді під назвою «Звіролови» </w:t>
      </w:r>
      <w:r w:rsidRPr="001C23D1">
        <w:rPr>
          <w:rFonts w:ascii="Times New Roman" w:hAnsi="Times New Roman" w:cs="Times New Roman"/>
          <w:sz w:val="28"/>
          <w:szCs w:val="28"/>
        </w:rPr>
        <w:t xml:space="preserve">1944 </w:t>
      </w:r>
      <w:r w:rsidRPr="001C23D1">
        <w:rPr>
          <w:rFonts w:ascii="Times New Roman" w:hAnsi="Times New Roman" w:cs="Times New Roman"/>
          <w:sz w:val="28"/>
          <w:szCs w:val="28"/>
          <w:lang w:val="uk-UA"/>
        </w:rPr>
        <w:t xml:space="preserve">р. Редагував їх і скоротив письменник Василь Чапленко, який без згоди автора змінив назву. В Німеччині, вже після війни, Іван Багряний відновив повний текст «Тигроловів» і його вперше видано в </w:t>
      </w:r>
      <w:r w:rsidRPr="001C23D1">
        <w:rPr>
          <w:rFonts w:ascii="Times New Roman" w:hAnsi="Times New Roman" w:cs="Times New Roman"/>
          <w:sz w:val="28"/>
          <w:szCs w:val="28"/>
        </w:rPr>
        <w:t>1947</w:t>
      </w:r>
      <w:r w:rsidRPr="001C23D1">
        <w:rPr>
          <w:rFonts w:ascii="Times New Roman" w:hAnsi="Times New Roman" w:cs="Times New Roman"/>
          <w:sz w:val="28"/>
          <w:szCs w:val="28"/>
          <w:lang w:val="uk-UA"/>
        </w:rPr>
        <w:t xml:space="preserve"> р.</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Публіцистичні статті, доповіді, памфлети та рефлексії Івана Багряного, що є значною частиною його творчості та діяльності, друкувались у різних газетах та журналах діаспори під його прізвищем чи одним з багатьох його псевдонімів, чи як передові в газеті «Українські вісті» без підпису. </w:t>
      </w:r>
    </w:p>
    <w:p w:rsidR="00FA27BD" w:rsidRPr="001C23D1" w:rsidRDefault="00FA27BD" w:rsidP="001C23D1">
      <w:pPr>
        <w:pStyle w:val="1"/>
        <w:spacing w:before="0" w:after="0" w:line="360" w:lineRule="auto"/>
        <w:ind w:firstLine="709"/>
        <w:jc w:val="both"/>
        <w:rPr>
          <w:rFonts w:ascii="Times New Roman" w:hAnsi="Times New Roman" w:cs="Times New Roman"/>
          <w:bCs w:val="0"/>
          <w:caps/>
          <w:sz w:val="28"/>
          <w:szCs w:val="28"/>
          <w:lang w:val="uk-UA"/>
        </w:rPr>
      </w:pPr>
      <w:r w:rsidRPr="001C23D1">
        <w:rPr>
          <w:rFonts w:ascii="Times New Roman" w:hAnsi="Times New Roman" w:cs="Times New Roman"/>
          <w:sz w:val="28"/>
          <w:szCs w:val="28"/>
          <w:lang w:val="uk-UA"/>
        </w:rPr>
        <w:br w:type="page"/>
      </w:r>
      <w:bookmarkStart w:id="4" w:name="_Toc65937586"/>
      <w:bookmarkStart w:id="5" w:name="_Toc67146712"/>
      <w:r w:rsidRPr="001C23D1">
        <w:rPr>
          <w:rFonts w:ascii="Times New Roman" w:hAnsi="Times New Roman" w:cs="Times New Roman"/>
          <w:bCs w:val="0"/>
          <w:caps/>
          <w:sz w:val="28"/>
          <w:szCs w:val="28"/>
          <w:lang w:val="uk-UA"/>
        </w:rPr>
        <w:t>1</w:t>
      </w:r>
      <w:r w:rsidR="001C23D1">
        <w:rPr>
          <w:rFonts w:ascii="Times New Roman" w:hAnsi="Times New Roman" w:cs="Times New Roman"/>
          <w:bCs w:val="0"/>
          <w:sz w:val="28"/>
          <w:szCs w:val="28"/>
          <w:lang w:val="uk-UA"/>
        </w:rPr>
        <w:t>.</w:t>
      </w:r>
      <w:r w:rsidR="001C23D1" w:rsidRPr="001C23D1">
        <w:rPr>
          <w:rFonts w:ascii="Times New Roman" w:hAnsi="Times New Roman" w:cs="Times New Roman"/>
          <w:bCs w:val="0"/>
          <w:sz w:val="28"/>
          <w:szCs w:val="28"/>
          <w:lang w:val="uk-UA"/>
        </w:rPr>
        <w:t xml:space="preserve"> Літературна спадщина івана Багряного</w:t>
      </w:r>
      <w:bookmarkEnd w:id="4"/>
      <w:bookmarkEnd w:id="5"/>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Народився Іван Павлович Багряний </w:t>
      </w:r>
      <w:r w:rsidRPr="001C23D1">
        <w:rPr>
          <w:rFonts w:ascii="Times New Roman" w:hAnsi="Times New Roman" w:cs="Times New Roman"/>
          <w:sz w:val="28"/>
          <w:szCs w:val="28"/>
        </w:rPr>
        <w:t xml:space="preserve">2 </w:t>
      </w:r>
      <w:r w:rsidRPr="001C23D1">
        <w:rPr>
          <w:rFonts w:ascii="Times New Roman" w:hAnsi="Times New Roman" w:cs="Times New Roman"/>
          <w:sz w:val="28"/>
          <w:szCs w:val="28"/>
          <w:lang w:val="uk-UA"/>
        </w:rPr>
        <w:t xml:space="preserve">жовтня </w:t>
      </w:r>
      <w:r w:rsidRPr="001C23D1">
        <w:rPr>
          <w:rFonts w:ascii="Times New Roman" w:hAnsi="Times New Roman" w:cs="Times New Roman"/>
          <w:sz w:val="28"/>
          <w:szCs w:val="28"/>
        </w:rPr>
        <w:t xml:space="preserve">1906 р. в </w:t>
      </w:r>
      <w:r w:rsidRPr="001C23D1">
        <w:rPr>
          <w:rFonts w:ascii="Times New Roman" w:hAnsi="Times New Roman" w:cs="Times New Roman"/>
          <w:sz w:val="28"/>
          <w:szCs w:val="28"/>
          <w:lang w:val="uk-UA"/>
        </w:rPr>
        <w:t xml:space="preserve">Охтирці на Полтавщині (тепер Сумщина) в родині муляра. Мати походила з селян із Куземена. Це село поблизу від Груні, біля якого народився відомий гуморист Остап Вишня, в тому ж Охтирському повіті. Вчився Багряний спершу в церковноприходській школі в Охтирці, а з </w:t>
      </w:r>
      <w:r w:rsidRPr="001C23D1">
        <w:rPr>
          <w:rFonts w:ascii="Times New Roman" w:hAnsi="Times New Roman" w:cs="Times New Roman"/>
          <w:sz w:val="28"/>
          <w:szCs w:val="28"/>
        </w:rPr>
        <w:t xml:space="preserve">1916 </w:t>
      </w:r>
      <w:r w:rsidRPr="001C23D1">
        <w:rPr>
          <w:rFonts w:ascii="Times New Roman" w:hAnsi="Times New Roman" w:cs="Times New Roman"/>
          <w:sz w:val="28"/>
          <w:szCs w:val="28"/>
          <w:lang w:val="uk-UA"/>
        </w:rPr>
        <w:t xml:space="preserve">по </w:t>
      </w:r>
      <w:r w:rsidRPr="001C23D1">
        <w:rPr>
          <w:rFonts w:ascii="Times New Roman" w:hAnsi="Times New Roman" w:cs="Times New Roman"/>
          <w:sz w:val="28"/>
          <w:szCs w:val="28"/>
        </w:rPr>
        <w:t xml:space="preserve">1919 </w:t>
      </w:r>
      <w:r w:rsidRPr="001C23D1">
        <w:rPr>
          <w:rFonts w:ascii="Times New Roman" w:hAnsi="Times New Roman" w:cs="Times New Roman"/>
          <w:sz w:val="28"/>
          <w:szCs w:val="28"/>
          <w:lang w:val="uk-UA"/>
        </w:rPr>
        <w:t xml:space="preserve">р.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у так званій Вищій початковій школі. З </w:t>
      </w:r>
      <w:r w:rsidRPr="001C23D1">
        <w:rPr>
          <w:rFonts w:ascii="Times New Roman" w:hAnsi="Times New Roman" w:cs="Times New Roman"/>
          <w:sz w:val="28"/>
          <w:szCs w:val="28"/>
        </w:rPr>
        <w:t xml:space="preserve">1920 </w:t>
      </w:r>
      <w:r w:rsidRPr="001C23D1">
        <w:rPr>
          <w:rFonts w:ascii="Times New Roman" w:hAnsi="Times New Roman" w:cs="Times New Roman"/>
          <w:sz w:val="28"/>
          <w:szCs w:val="28"/>
          <w:lang w:val="uk-UA"/>
        </w:rPr>
        <w:t xml:space="preserve">р. він уже навчається слюсарської справи в Охтирській технічній школі, але, не закінчивши, переходить до Краснопільської художньо-керамічної школи, яку закінчив у </w:t>
      </w:r>
      <w:r w:rsidRPr="001C23D1">
        <w:rPr>
          <w:rFonts w:ascii="Times New Roman" w:hAnsi="Times New Roman" w:cs="Times New Roman"/>
          <w:sz w:val="28"/>
          <w:szCs w:val="28"/>
        </w:rPr>
        <w:t xml:space="preserve">1922 </w:t>
      </w:r>
      <w:r w:rsidRPr="001C23D1">
        <w:rPr>
          <w:rFonts w:ascii="Times New Roman" w:hAnsi="Times New Roman" w:cs="Times New Roman"/>
          <w:sz w:val="28"/>
          <w:szCs w:val="28"/>
          <w:lang w:val="uk-UA"/>
        </w:rPr>
        <w:t xml:space="preserve">р. </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rPr>
        <w:t xml:space="preserve">1926 </w:t>
      </w:r>
      <w:r w:rsidRPr="001C23D1">
        <w:rPr>
          <w:rFonts w:ascii="Times New Roman" w:hAnsi="Times New Roman" w:cs="Times New Roman"/>
          <w:sz w:val="28"/>
          <w:szCs w:val="28"/>
          <w:lang w:val="uk-UA"/>
        </w:rPr>
        <w:t xml:space="preserve">р. він вступає до Київського художнього інституту, але </w:t>
      </w:r>
      <w:r w:rsidRPr="001C23D1">
        <w:rPr>
          <w:rFonts w:ascii="Times New Roman" w:hAnsi="Times New Roman" w:cs="Times New Roman"/>
          <w:sz w:val="28"/>
          <w:szCs w:val="28"/>
        </w:rPr>
        <w:t xml:space="preserve">1929 </w:t>
      </w:r>
      <w:r w:rsidRPr="001C23D1">
        <w:rPr>
          <w:rFonts w:ascii="Times New Roman" w:hAnsi="Times New Roman" w:cs="Times New Roman"/>
          <w:sz w:val="28"/>
          <w:szCs w:val="28"/>
          <w:lang w:val="uk-UA"/>
        </w:rPr>
        <w:t>р. його звільняють за націоналізм.</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Літературні здібності у Багряного виявились ще з дитячих років, коли він вчився ще в школі, де, маючи </w:t>
      </w:r>
      <w:r w:rsidRPr="001C23D1">
        <w:rPr>
          <w:rFonts w:ascii="Times New Roman" w:hAnsi="Times New Roman" w:cs="Times New Roman"/>
          <w:sz w:val="28"/>
          <w:szCs w:val="28"/>
        </w:rPr>
        <w:t xml:space="preserve">11 —12 </w:t>
      </w:r>
      <w:r w:rsidRPr="001C23D1">
        <w:rPr>
          <w:rFonts w:ascii="Times New Roman" w:hAnsi="Times New Roman" w:cs="Times New Roman"/>
          <w:sz w:val="28"/>
          <w:szCs w:val="28"/>
          <w:lang w:val="uk-UA"/>
        </w:rPr>
        <w:t xml:space="preserve">років, редагував шкільний, писаний від руки, журнал «Надія». Серйозніші твори він почав писати у 1925 </w:t>
      </w:r>
      <w:r w:rsidRPr="001C23D1">
        <w:rPr>
          <w:rFonts w:ascii="Times New Roman" w:hAnsi="Times New Roman" w:cs="Times New Roman"/>
          <w:sz w:val="28"/>
          <w:szCs w:val="28"/>
          <w:lang w:val="en-US"/>
        </w:rPr>
        <w:t>p</w:t>
      </w:r>
      <w:r w:rsidRPr="001C23D1">
        <w:rPr>
          <w:rFonts w:ascii="Times New Roman" w:hAnsi="Times New Roman" w:cs="Times New Roman"/>
          <w:sz w:val="28"/>
          <w:szCs w:val="28"/>
          <w:lang w:val="uk-UA"/>
        </w:rPr>
        <w:t xml:space="preserve">., друкуючи їх в журналах «Глобус», «Плужанин», «Всесвіт», «Гарт», «Кіно», «Червоний шлях», «Життя й революція» та інших. </w:t>
      </w:r>
      <w:r w:rsidRPr="001C23D1">
        <w:rPr>
          <w:rFonts w:ascii="Times New Roman" w:hAnsi="Times New Roman" w:cs="Times New Roman"/>
          <w:sz w:val="28"/>
          <w:szCs w:val="28"/>
        </w:rPr>
        <w:t xml:space="preserve">Початки </w:t>
      </w:r>
      <w:r w:rsidRPr="001C23D1">
        <w:rPr>
          <w:rFonts w:ascii="Times New Roman" w:hAnsi="Times New Roman" w:cs="Times New Roman"/>
          <w:sz w:val="28"/>
          <w:szCs w:val="28"/>
          <w:lang w:val="uk-UA"/>
        </w:rPr>
        <w:t>його творчості позначилися впливами Шевченка та Глібова, як це він і сам зазначив.</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Треба згадати, що в ті роки, зараз по визвольній боротьбі, українська стихія була ще досить сильна, редакторами по редакціях працювали часто українські патріоти, і Москва не мала ще того тиску й свавілля, що в пізніші роки.</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На жаль, всі поезії та оповідання першого періоду не збереглися. Перша книжка поезій поета виходить </w:t>
      </w:r>
      <w:r w:rsidRPr="001C23D1">
        <w:rPr>
          <w:rFonts w:ascii="Times New Roman" w:hAnsi="Times New Roman" w:cs="Times New Roman"/>
          <w:sz w:val="28"/>
          <w:szCs w:val="28"/>
        </w:rPr>
        <w:t xml:space="preserve">1927 р. у </w:t>
      </w:r>
      <w:r w:rsidRPr="001C23D1">
        <w:rPr>
          <w:rFonts w:ascii="Times New Roman" w:hAnsi="Times New Roman" w:cs="Times New Roman"/>
          <w:sz w:val="28"/>
          <w:szCs w:val="28"/>
          <w:lang w:val="uk-UA"/>
        </w:rPr>
        <w:t>видавництві «Маса» під назвою «До меж заказаних». Сама назва говорить за себе, що автор хоче досягти в цій збірці заборонених меж. Справді, автор відразу привернув до себе увагу читача і своєю сміливістю, і свіжістю тематики, і майстерністю. У вірші «Канів», просякнутому болем за злидні, що панували навколо, поет, дивлячись на постать великого Тараса, ніби пізнає його журбу за нездійснені надії і запитує:</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i/>
          <w:iCs/>
          <w:sz w:val="28"/>
          <w:szCs w:val="28"/>
          <w:lang w:val="uk-UA"/>
        </w:rPr>
        <w:t>Чого хмурний, похмурий? Що жалієш?..</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i/>
          <w:iCs/>
          <w:sz w:val="28"/>
          <w:szCs w:val="28"/>
          <w:lang w:val="uk-UA"/>
        </w:rPr>
        <w:t>Що хутори задрипані німіють</w:t>
      </w:r>
    </w:p>
    <w:p w:rsidR="00FA27BD" w:rsidRPr="001C23D1" w:rsidRDefault="00FA27BD" w:rsidP="001C23D1">
      <w:pPr>
        <w:shd w:val="clear" w:color="auto" w:fill="FFFFFF"/>
        <w:spacing w:line="360" w:lineRule="auto"/>
        <w:ind w:firstLine="709"/>
        <w:jc w:val="both"/>
        <w:rPr>
          <w:rFonts w:ascii="Times New Roman" w:hAnsi="Times New Roman" w:cs="Times New Roman"/>
          <w:i/>
          <w:iCs/>
          <w:sz w:val="28"/>
          <w:szCs w:val="28"/>
          <w:lang w:val="uk-UA"/>
        </w:rPr>
      </w:pPr>
      <w:r w:rsidRPr="001C23D1">
        <w:rPr>
          <w:rFonts w:ascii="Times New Roman" w:hAnsi="Times New Roman" w:cs="Times New Roman"/>
          <w:i/>
          <w:iCs/>
          <w:sz w:val="28"/>
          <w:szCs w:val="28"/>
          <w:lang w:val="uk-UA"/>
        </w:rPr>
        <w:t>І няньчать злидні, як в минулих днях...</w:t>
      </w:r>
      <w:r w:rsidRPr="001C23D1">
        <w:rPr>
          <w:rFonts w:ascii="Times New Roman" w:hAnsi="Times New Roman" w:cs="Times New Roman"/>
          <w:iCs/>
          <w:sz w:val="28"/>
          <w:szCs w:val="28"/>
        </w:rPr>
        <w:t>[</w:t>
      </w:r>
      <w:r w:rsidR="004C0333" w:rsidRPr="001C23D1">
        <w:rPr>
          <w:rFonts w:ascii="Times New Roman" w:hAnsi="Times New Roman" w:cs="Times New Roman"/>
          <w:iCs/>
          <w:sz w:val="28"/>
          <w:szCs w:val="28"/>
          <w:lang w:val="uk-UA"/>
        </w:rPr>
        <w:t>1</w:t>
      </w:r>
      <w:r w:rsidRPr="001C23D1">
        <w:rPr>
          <w:rFonts w:ascii="Times New Roman" w:hAnsi="Times New Roman" w:cs="Times New Roman"/>
          <w:iCs/>
          <w:sz w:val="28"/>
          <w:szCs w:val="28"/>
          <w:lang w:val="uk-UA"/>
        </w:rPr>
        <w:t>;11</w:t>
      </w:r>
      <w:r w:rsidRPr="001C23D1">
        <w:rPr>
          <w:rFonts w:ascii="Times New Roman" w:hAnsi="Times New Roman" w:cs="Times New Roman"/>
          <w:iCs/>
          <w:sz w:val="28"/>
          <w:szCs w:val="28"/>
        </w:rPr>
        <w:t>]</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І поет в сатиричній формі висміює дійсність, кажучи, що «Ніяк гарба прогресу в рабськім поті не зрушить злиднів давнього раба» </w:t>
      </w:r>
      <w:r w:rsidRPr="001C23D1">
        <w:rPr>
          <w:rFonts w:ascii="Times New Roman" w:hAnsi="Times New Roman" w:cs="Times New Roman"/>
          <w:sz w:val="28"/>
          <w:szCs w:val="28"/>
        </w:rPr>
        <w:t>[</w:t>
      </w:r>
      <w:r w:rsidR="004C0333" w:rsidRPr="001C23D1">
        <w:rPr>
          <w:rFonts w:ascii="Times New Roman" w:hAnsi="Times New Roman" w:cs="Times New Roman"/>
          <w:sz w:val="28"/>
          <w:szCs w:val="28"/>
          <w:lang w:val="uk-UA"/>
        </w:rPr>
        <w:t>1</w:t>
      </w:r>
      <w:r w:rsidRPr="001C23D1">
        <w:rPr>
          <w:rFonts w:ascii="Times New Roman" w:hAnsi="Times New Roman" w:cs="Times New Roman"/>
          <w:sz w:val="28"/>
          <w:szCs w:val="28"/>
          <w:lang w:val="uk-UA"/>
        </w:rPr>
        <w:t>;11</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Так розумів І.Багряного і радянський</w:t>
      </w:r>
      <w:r w:rsidR="001C23D1">
        <w:rPr>
          <w:rFonts w:ascii="Times New Roman" w:hAnsi="Times New Roman" w:cs="Times New Roman"/>
          <w:sz w:val="28"/>
          <w:szCs w:val="28"/>
          <w:lang w:val="uk-UA"/>
        </w:rPr>
        <w:t xml:space="preserve"> </w:t>
      </w:r>
      <w:r w:rsidRPr="001C23D1">
        <w:rPr>
          <w:rFonts w:ascii="Times New Roman" w:hAnsi="Times New Roman" w:cs="Times New Roman"/>
          <w:sz w:val="28"/>
          <w:szCs w:val="28"/>
          <w:lang w:val="uk-UA"/>
        </w:rPr>
        <w:t>критик Правдюк, який писав:</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«Для розуміння настроїв поетових досить узяти вірш «Канів»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і, навівши цитати з вірша», критик пише: «Поет глузує з індустріалізації країни, бо це ж, мовляв, для нього «гарба прогресу». Сучасність, будівництво для Багряного тільки «новітній </w:t>
      </w:r>
      <w:r w:rsidRPr="001C23D1">
        <w:rPr>
          <w:rFonts w:ascii="Times New Roman" w:hAnsi="Times New Roman" w:cs="Times New Roman"/>
          <w:sz w:val="28"/>
          <w:szCs w:val="28"/>
        </w:rPr>
        <w:t xml:space="preserve">Вавилон», </w:t>
      </w:r>
      <w:r w:rsidRPr="001C23D1">
        <w:rPr>
          <w:rFonts w:ascii="Times New Roman" w:hAnsi="Times New Roman" w:cs="Times New Roman"/>
          <w:sz w:val="28"/>
          <w:szCs w:val="28"/>
          <w:lang w:val="uk-UA"/>
        </w:rPr>
        <w:t xml:space="preserve">він намагається найти спочинок у минулому...» </w:t>
      </w:r>
      <w:r w:rsidRPr="001C23D1">
        <w:rPr>
          <w:rFonts w:ascii="Times New Roman" w:hAnsi="Times New Roman" w:cs="Times New Roman"/>
          <w:sz w:val="28"/>
          <w:szCs w:val="28"/>
        </w:rPr>
        <w:t>[</w:t>
      </w:r>
      <w:r w:rsidR="004C0333" w:rsidRPr="001C23D1">
        <w:rPr>
          <w:rFonts w:ascii="Times New Roman" w:hAnsi="Times New Roman" w:cs="Times New Roman"/>
          <w:sz w:val="28"/>
          <w:szCs w:val="28"/>
          <w:lang w:val="uk-UA"/>
        </w:rPr>
        <w:t>1</w:t>
      </w:r>
      <w:r w:rsidRPr="001C23D1">
        <w:rPr>
          <w:rFonts w:ascii="Times New Roman" w:hAnsi="Times New Roman" w:cs="Times New Roman"/>
          <w:sz w:val="28"/>
          <w:szCs w:val="28"/>
          <w:lang w:val="uk-UA"/>
        </w:rPr>
        <w:t>;11</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Вірш «Перепілка» написаний у </w:t>
      </w:r>
      <w:r w:rsidRPr="001C23D1">
        <w:rPr>
          <w:rFonts w:ascii="Times New Roman" w:hAnsi="Times New Roman" w:cs="Times New Roman"/>
          <w:sz w:val="28"/>
          <w:szCs w:val="28"/>
        </w:rPr>
        <w:t xml:space="preserve">1926 р. у </w:t>
      </w:r>
      <w:r w:rsidRPr="001C23D1">
        <w:rPr>
          <w:rFonts w:ascii="Times New Roman" w:hAnsi="Times New Roman" w:cs="Times New Roman"/>
          <w:sz w:val="28"/>
          <w:szCs w:val="28"/>
          <w:lang w:val="uk-UA"/>
        </w:rPr>
        <w:t>відомому Батурині, який під час війни Мазепи з Москвою, з Петром Першим, був спалений дотла, де москалі винищили все населення. Цей вірш повний глибокого ліризму, забарвлений українською символікою, але не позбавлений також заклику до боротьби і віри в перемогу, що характерне для всієї творчості Багряного.</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Великою сенсацією, що радісно сколихнула літературні кола, а разом і обурила та розгнівала партійно-підлабузницьку критику, була поява небувалої ще досі книжки. Це була «Аве Марія», що вийшла з друку </w:t>
      </w:r>
      <w:r w:rsidRPr="001C23D1">
        <w:rPr>
          <w:rFonts w:ascii="Times New Roman" w:hAnsi="Times New Roman" w:cs="Times New Roman"/>
          <w:sz w:val="28"/>
          <w:szCs w:val="28"/>
        </w:rPr>
        <w:t xml:space="preserve">1929 </w:t>
      </w:r>
      <w:r w:rsidRPr="001C23D1">
        <w:rPr>
          <w:rFonts w:ascii="Times New Roman" w:hAnsi="Times New Roman" w:cs="Times New Roman"/>
          <w:sz w:val="28"/>
          <w:szCs w:val="28"/>
          <w:lang w:val="uk-UA"/>
        </w:rPr>
        <w:t xml:space="preserve">р. коштом автора в Охтирці. Діставши дозвіл на друк, який дав йому тодішній голова «Просвіти» Борис Антоненко-Давидович, автор поставив друкарям добрий могорич і за одну ніч невеличка книжечка, розміром </w:t>
      </w:r>
      <w:r w:rsidRPr="001C23D1">
        <w:rPr>
          <w:rFonts w:ascii="Times New Roman" w:hAnsi="Times New Roman" w:cs="Times New Roman"/>
          <w:sz w:val="28"/>
          <w:szCs w:val="28"/>
        </w:rPr>
        <w:t xml:space="preserve">8 </w:t>
      </w:r>
      <w:r w:rsidRPr="001C23D1">
        <w:rPr>
          <w:rFonts w:ascii="Times New Roman" w:hAnsi="Times New Roman" w:cs="Times New Roman"/>
          <w:sz w:val="28"/>
          <w:szCs w:val="28"/>
          <w:lang w:val="uk-UA"/>
        </w:rPr>
        <w:t xml:space="preserve">на </w:t>
      </w:r>
      <w:r w:rsidRPr="001C23D1">
        <w:rPr>
          <w:rFonts w:ascii="Times New Roman" w:hAnsi="Times New Roman" w:cs="Times New Roman"/>
          <w:sz w:val="28"/>
          <w:szCs w:val="28"/>
        </w:rPr>
        <w:t xml:space="preserve">12 </w:t>
      </w:r>
      <w:r w:rsidRPr="001C23D1">
        <w:rPr>
          <w:rFonts w:ascii="Times New Roman" w:hAnsi="Times New Roman" w:cs="Times New Roman"/>
          <w:sz w:val="28"/>
          <w:szCs w:val="28"/>
          <w:lang w:val="uk-UA"/>
        </w:rPr>
        <w:t xml:space="preserve">сантиметрів, була надрукована. На цій книжці, що мала </w:t>
      </w:r>
      <w:r w:rsidRPr="001C23D1">
        <w:rPr>
          <w:rFonts w:ascii="Times New Roman" w:hAnsi="Times New Roman" w:cs="Times New Roman"/>
          <w:sz w:val="28"/>
          <w:szCs w:val="28"/>
        </w:rPr>
        <w:t xml:space="preserve">106 </w:t>
      </w:r>
      <w:r w:rsidRPr="001C23D1">
        <w:rPr>
          <w:rFonts w:ascii="Times New Roman" w:hAnsi="Times New Roman" w:cs="Times New Roman"/>
          <w:sz w:val="28"/>
          <w:szCs w:val="28"/>
          <w:lang w:val="uk-UA"/>
        </w:rPr>
        <w:t xml:space="preserve">сторінок газетного паперу, було надруковано: «Видавництво «САМ». Це видання відразу було сконфісковане владою, проте із </w:t>
      </w:r>
      <w:r w:rsidRPr="001C23D1">
        <w:rPr>
          <w:rFonts w:ascii="Times New Roman" w:hAnsi="Times New Roman" w:cs="Times New Roman"/>
          <w:sz w:val="28"/>
          <w:szCs w:val="28"/>
        </w:rPr>
        <w:t xml:space="preserve">1200 </w:t>
      </w:r>
      <w:r w:rsidRPr="001C23D1">
        <w:rPr>
          <w:rFonts w:ascii="Times New Roman" w:hAnsi="Times New Roman" w:cs="Times New Roman"/>
          <w:sz w:val="28"/>
          <w:szCs w:val="28"/>
          <w:lang w:val="uk-UA"/>
        </w:rPr>
        <w:t xml:space="preserve">виданих примірників за кілька днів, доки до крамниць прийшов наказ влади про заборону, </w:t>
      </w:r>
      <w:r w:rsidRPr="001C23D1">
        <w:rPr>
          <w:rFonts w:ascii="Times New Roman" w:hAnsi="Times New Roman" w:cs="Times New Roman"/>
          <w:sz w:val="28"/>
          <w:szCs w:val="28"/>
        </w:rPr>
        <w:t xml:space="preserve">90% </w:t>
      </w:r>
      <w:r w:rsidRPr="001C23D1">
        <w:rPr>
          <w:rFonts w:ascii="Times New Roman" w:hAnsi="Times New Roman" w:cs="Times New Roman"/>
          <w:sz w:val="28"/>
          <w:szCs w:val="28"/>
          <w:lang w:val="uk-UA"/>
        </w:rPr>
        <w:t>видання покупці розхапали.</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Після «Аве Марії» наступного </w:t>
      </w:r>
      <w:r w:rsidRPr="001C23D1">
        <w:rPr>
          <w:rFonts w:ascii="Times New Roman" w:hAnsi="Times New Roman" w:cs="Times New Roman"/>
          <w:sz w:val="28"/>
          <w:szCs w:val="28"/>
        </w:rPr>
        <w:t xml:space="preserve">1930 </w:t>
      </w:r>
      <w:r w:rsidRPr="001C23D1">
        <w:rPr>
          <w:rFonts w:ascii="Times New Roman" w:hAnsi="Times New Roman" w:cs="Times New Roman"/>
          <w:sz w:val="28"/>
          <w:szCs w:val="28"/>
          <w:lang w:val="uk-UA"/>
        </w:rPr>
        <w:t xml:space="preserve">р. виходить з друку у видавництві «Книгоспілка» віршований історичний роман «Скелька». Це назва одного села на Полтавщині. Цей твір, як автор розповідав, написаний </w:t>
      </w:r>
      <w:r w:rsidRPr="001C23D1">
        <w:rPr>
          <w:rFonts w:ascii="Times New Roman" w:hAnsi="Times New Roman" w:cs="Times New Roman"/>
          <w:sz w:val="28"/>
          <w:szCs w:val="28"/>
        </w:rPr>
        <w:t xml:space="preserve">1928 р. в </w:t>
      </w:r>
      <w:r w:rsidRPr="001C23D1">
        <w:rPr>
          <w:rFonts w:ascii="Times New Roman" w:hAnsi="Times New Roman" w:cs="Times New Roman"/>
          <w:sz w:val="28"/>
          <w:szCs w:val="28"/>
          <w:lang w:val="uk-UA"/>
        </w:rPr>
        <w:t xml:space="preserve">Охтирці, в батьковій хаті на Нижньо-Котелівській вулиці, </w:t>
      </w:r>
      <w:r w:rsidRPr="001C23D1">
        <w:rPr>
          <w:rFonts w:ascii="Times New Roman" w:hAnsi="Times New Roman" w:cs="Times New Roman"/>
          <w:sz w:val="28"/>
          <w:szCs w:val="28"/>
        </w:rPr>
        <w:t xml:space="preserve">51, </w:t>
      </w:r>
      <w:r w:rsidRPr="001C23D1">
        <w:rPr>
          <w:rFonts w:ascii="Times New Roman" w:hAnsi="Times New Roman" w:cs="Times New Roman"/>
          <w:sz w:val="28"/>
          <w:szCs w:val="28"/>
          <w:lang w:val="uk-UA"/>
        </w:rPr>
        <w:t xml:space="preserve">всього за </w:t>
      </w:r>
      <w:r w:rsidRPr="001C23D1">
        <w:rPr>
          <w:rFonts w:ascii="Times New Roman" w:hAnsi="Times New Roman" w:cs="Times New Roman"/>
          <w:sz w:val="28"/>
          <w:szCs w:val="28"/>
        </w:rPr>
        <w:t xml:space="preserve">22 </w:t>
      </w:r>
      <w:r w:rsidRPr="001C23D1">
        <w:rPr>
          <w:rFonts w:ascii="Times New Roman" w:hAnsi="Times New Roman" w:cs="Times New Roman"/>
          <w:sz w:val="28"/>
          <w:szCs w:val="28"/>
          <w:lang w:val="uk-UA"/>
        </w:rPr>
        <w:t xml:space="preserve">дні. Коли автор працював над цим романом, поринувши з головою в творчість і забувши про весь світ, його часто відвідували студенти Охтирського педтехнікуму. Вони,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казав Багряний,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мов повитухи при народженні дитини, разом з ним переживали, хвилювалися і допомагали ще й тим, що носили йому махорку. «Якби не ця махорка,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розповідав І. Багряний,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то може б я й не написав цієї книжки. Я не міг працювати, не куривши, а курив, як швець» </w:t>
      </w:r>
      <w:r w:rsidRPr="001C23D1">
        <w:rPr>
          <w:rFonts w:ascii="Times New Roman" w:hAnsi="Times New Roman" w:cs="Times New Roman"/>
          <w:sz w:val="28"/>
          <w:szCs w:val="28"/>
        </w:rPr>
        <w:t>[</w:t>
      </w:r>
      <w:r w:rsidR="004C0333" w:rsidRPr="001C23D1">
        <w:rPr>
          <w:rFonts w:ascii="Times New Roman" w:hAnsi="Times New Roman" w:cs="Times New Roman"/>
          <w:sz w:val="28"/>
          <w:szCs w:val="28"/>
          <w:lang w:val="uk-UA"/>
        </w:rPr>
        <w:t>1</w:t>
      </w:r>
      <w:r w:rsidRPr="001C23D1">
        <w:rPr>
          <w:rFonts w:ascii="Times New Roman" w:hAnsi="Times New Roman" w:cs="Times New Roman"/>
          <w:sz w:val="28"/>
          <w:szCs w:val="28"/>
          <w:lang w:val="uk-UA"/>
        </w:rPr>
        <w:t>;13</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Цю махорку І. Багряний і оспівав в одному місці у «Скельці»:</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i/>
          <w:iCs/>
          <w:sz w:val="28"/>
          <w:szCs w:val="28"/>
          <w:lang w:val="uk-UA"/>
        </w:rPr>
        <w:t xml:space="preserve">А все ж, як не кажіть, </w:t>
      </w:r>
      <w:r w:rsidRPr="001C23D1">
        <w:rPr>
          <w:rFonts w:ascii="Times New Roman" w:hAnsi="Times New Roman" w:cs="Times New Roman"/>
          <w:i/>
          <w:iCs/>
          <w:sz w:val="28"/>
          <w:szCs w:val="28"/>
        </w:rPr>
        <w:t>—</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i/>
          <w:iCs/>
          <w:sz w:val="28"/>
          <w:szCs w:val="28"/>
        </w:rPr>
        <w:t xml:space="preserve">Благословен, </w:t>
      </w:r>
      <w:r w:rsidRPr="001C23D1">
        <w:rPr>
          <w:rFonts w:ascii="Times New Roman" w:hAnsi="Times New Roman" w:cs="Times New Roman"/>
          <w:i/>
          <w:iCs/>
          <w:sz w:val="28"/>
          <w:szCs w:val="28"/>
          <w:lang w:val="uk-UA"/>
        </w:rPr>
        <w:t>хто вигадав махорку!!</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i/>
          <w:iCs/>
          <w:sz w:val="28"/>
          <w:szCs w:val="28"/>
          <w:lang w:val="uk-UA"/>
        </w:rPr>
        <w:t>Не легко змовчати про те, що бачив, що чув,</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i/>
          <w:iCs/>
          <w:sz w:val="28"/>
          <w:szCs w:val="28"/>
          <w:lang w:val="uk-UA"/>
        </w:rPr>
        <w:t>І я тримаюсь, міцно серце зборкав,</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i/>
          <w:iCs/>
          <w:sz w:val="28"/>
          <w:szCs w:val="28"/>
          <w:lang w:val="uk-UA"/>
        </w:rPr>
        <w:t xml:space="preserve">Щоб не сказати зайвого, не плачу й не кричу, </w:t>
      </w:r>
      <w:r w:rsidRPr="001C23D1">
        <w:rPr>
          <w:rFonts w:ascii="Times New Roman" w:hAnsi="Times New Roman" w:cs="Times New Roman"/>
          <w:i/>
          <w:iCs/>
          <w:sz w:val="28"/>
          <w:szCs w:val="28"/>
        </w:rPr>
        <w:t>—</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i/>
          <w:iCs/>
          <w:sz w:val="28"/>
          <w:szCs w:val="28"/>
          <w:lang w:val="uk-UA"/>
        </w:rPr>
        <w:t>Двадцяту пачку допалю і тихо закінчу,</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i/>
          <w:iCs/>
          <w:sz w:val="28"/>
          <w:szCs w:val="28"/>
          <w:lang w:val="uk-UA"/>
        </w:rPr>
        <w:t>І не зіб'юсь ніде в словах...</w:t>
      </w:r>
    </w:p>
    <w:p w:rsidR="00FA27BD" w:rsidRPr="001C23D1" w:rsidRDefault="00FA27BD" w:rsidP="001C23D1">
      <w:pPr>
        <w:shd w:val="clear" w:color="auto" w:fill="FFFFFF"/>
        <w:spacing w:line="360" w:lineRule="auto"/>
        <w:ind w:firstLine="709"/>
        <w:jc w:val="both"/>
        <w:rPr>
          <w:rFonts w:ascii="Times New Roman" w:hAnsi="Times New Roman" w:cs="Times New Roman"/>
          <w:i/>
          <w:iCs/>
          <w:sz w:val="28"/>
          <w:szCs w:val="28"/>
          <w:lang w:val="uk-UA"/>
        </w:rPr>
      </w:pPr>
      <w:r w:rsidRPr="001C23D1">
        <w:rPr>
          <w:rFonts w:ascii="Times New Roman" w:hAnsi="Times New Roman" w:cs="Times New Roman"/>
          <w:i/>
          <w:iCs/>
          <w:sz w:val="28"/>
          <w:szCs w:val="28"/>
        </w:rPr>
        <w:t xml:space="preserve">Благословен, </w:t>
      </w:r>
      <w:r w:rsidRPr="001C23D1">
        <w:rPr>
          <w:rFonts w:ascii="Times New Roman" w:hAnsi="Times New Roman" w:cs="Times New Roman"/>
          <w:i/>
          <w:iCs/>
          <w:sz w:val="28"/>
          <w:szCs w:val="28"/>
          <w:lang w:val="uk-UA"/>
        </w:rPr>
        <w:t>хто вигадав махорку!</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i/>
          <w:iCs/>
          <w:sz w:val="28"/>
          <w:szCs w:val="28"/>
          <w:lang w:val="uk-UA"/>
        </w:rPr>
        <w:t xml:space="preserve"> Така скупа на скарги і слова!</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i/>
          <w:iCs/>
          <w:sz w:val="28"/>
          <w:szCs w:val="28"/>
        </w:rPr>
        <w:t xml:space="preserve">Обступить душу </w:t>
      </w:r>
      <w:r w:rsidRPr="001C23D1">
        <w:rPr>
          <w:rFonts w:ascii="Times New Roman" w:hAnsi="Times New Roman" w:cs="Times New Roman"/>
          <w:i/>
          <w:iCs/>
          <w:sz w:val="28"/>
          <w:szCs w:val="28"/>
          <w:lang w:val="uk-UA"/>
        </w:rPr>
        <w:t>і не вийти з диму грому.</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i/>
          <w:iCs/>
          <w:sz w:val="28"/>
          <w:szCs w:val="28"/>
          <w:lang w:val="uk-UA"/>
        </w:rPr>
        <w:t>Неначе нянька, колисає і співа.</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i/>
          <w:iCs/>
          <w:sz w:val="28"/>
          <w:szCs w:val="28"/>
          <w:lang w:val="uk-UA"/>
        </w:rPr>
        <w:t>Десь сивим мохом болі накрива...</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i/>
          <w:iCs/>
          <w:sz w:val="28"/>
          <w:szCs w:val="28"/>
          <w:lang w:val="uk-UA"/>
        </w:rPr>
        <w:t xml:space="preserve">Гірка й </w:t>
      </w:r>
      <w:r w:rsidRPr="001C23D1">
        <w:rPr>
          <w:rFonts w:ascii="Times New Roman" w:hAnsi="Times New Roman" w:cs="Times New Roman"/>
          <w:i/>
          <w:iCs/>
          <w:sz w:val="28"/>
          <w:szCs w:val="28"/>
        </w:rPr>
        <w:t xml:space="preserve">«рачительна» </w:t>
      </w:r>
      <w:r w:rsidRPr="001C23D1">
        <w:rPr>
          <w:rFonts w:ascii="Times New Roman" w:hAnsi="Times New Roman" w:cs="Times New Roman"/>
          <w:i/>
          <w:iCs/>
          <w:sz w:val="28"/>
          <w:szCs w:val="28"/>
          <w:lang w:val="uk-UA"/>
        </w:rPr>
        <w:t xml:space="preserve">махорка Наркомпрому! </w:t>
      </w:r>
      <w:r w:rsidRPr="001C23D1">
        <w:rPr>
          <w:rFonts w:ascii="Times New Roman" w:hAnsi="Times New Roman" w:cs="Times New Roman"/>
          <w:iCs/>
          <w:sz w:val="28"/>
          <w:szCs w:val="28"/>
        </w:rPr>
        <w:t>[</w:t>
      </w:r>
      <w:r w:rsidR="004C0333" w:rsidRPr="001C23D1">
        <w:rPr>
          <w:rFonts w:ascii="Times New Roman" w:hAnsi="Times New Roman" w:cs="Times New Roman"/>
          <w:iCs/>
          <w:sz w:val="28"/>
          <w:szCs w:val="28"/>
          <w:lang w:val="uk-UA"/>
        </w:rPr>
        <w:t>1</w:t>
      </w:r>
      <w:r w:rsidRPr="001C23D1">
        <w:rPr>
          <w:rFonts w:ascii="Times New Roman" w:hAnsi="Times New Roman" w:cs="Times New Roman"/>
          <w:iCs/>
          <w:sz w:val="28"/>
          <w:szCs w:val="28"/>
          <w:lang w:val="uk-UA"/>
        </w:rPr>
        <w:t>;14</w:t>
      </w:r>
      <w:r w:rsidRPr="001C23D1">
        <w:rPr>
          <w:rFonts w:ascii="Times New Roman" w:hAnsi="Times New Roman" w:cs="Times New Roman"/>
          <w:iCs/>
          <w:sz w:val="28"/>
          <w:szCs w:val="28"/>
        </w:rPr>
        <w:t>]</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Тут хоч і не гостро, а скрізь бринить іронія над гіркою дійсністю. І коли рукопис читав у Головліті цензор єврей Наум Калюжний, якого теж ліквідували за націоналізм, то й тут вимагав від автора змін, щоб не так гостро звучав закид про безправність українського народу.</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Загалом же у романі «Скелька» автор робить новий і великий крок вперед. Він продемонстрував тут не тільки вірність своїй клятві, висловленій в поемі «Аве Марія», а й показав мистецьку дозрілість. За умов підрадянської дійсності це була велика радість для читача і для літератури.</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Весь роман насичений духом історії і боротьби проти Росії. Автор тут висловлює жаль, що Мазепа програв війну, розкриває царські заміри звести нанівець український народ. У творі зустрічаємо багато свіжих оригінальних образів, метафор, мистецьких засобів, що підносять роман до мистецької зрілості.</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В середині </w:t>
      </w:r>
      <w:r w:rsidRPr="001C23D1">
        <w:rPr>
          <w:rFonts w:ascii="Times New Roman" w:hAnsi="Times New Roman" w:cs="Times New Roman"/>
          <w:sz w:val="28"/>
          <w:szCs w:val="28"/>
        </w:rPr>
        <w:t xml:space="preserve">1932 </w:t>
      </w:r>
      <w:r w:rsidRPr="001C23D1">
        <w:rPr>
          <w:rFonts w:ascii="Times New Roman" w:hAnsi="Times New Roman" w:cs="Times New Roman"/>
          <w:sz w:val="28"/>
          <w:szCs w:val="28"/>
          <w:lang w:val="uk-UA"/>
        </w:rPr>
        <w:t xml:space="preserve">р. Багряний подає до видавництва «Література і мистецтво» свій новий прозовий роман «Марево», але його посилають на рецензію не куди-небудь, а до </w:t>
      </w:r>
      <w:r w:rsidRPr="001C23D1">
        <w:rPr>
          <w:rFonts w:ascii="Times New Roman" w:hAnsi="Times New Roman" w:cs="Times New Roman"/>
          <w:sz w:val="28"/>
          <w:szCs w:val="28"/>
        </w:rPr>
        <w:t xml:space="preserve">ЦК </w:t>
      </w:r>
      <w:r w:rsidRPr="001C23D1">
        <w:rPr>
          <w:rFonts w:ascii="Times New Roman" w:hAnsi="Times New Roman" w:cs="Times New Roman"/>
          <w:sz w:val="28"/>
          <w:szCs w:val="28"/>
          <w:lang w:val="uk-UA"/>
        </w:rPr>
        <w:t xml:space="preserve">партії, звідки твір повертається з негативною рецензією Барана, який знову закидав авторові різні ідеологічні збочення. Рецензія настільки була безнадійно гостра, що авторові не дали навіть копії, що дуже рідко траплялось. </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Бачачи таке упереджене до нього ставлення, автор хотів змінити ще назву твору і вислати його з якогось іншого міста чи залізничної станції, подавши фіктивну адресу і змінивши прізвище. Це б поліпшило становище тим, що рукопис послали б якомусь іншому звичайному рецензентові, а не до </w:t>
      </w:r>
      <w:r w:rsidRPr="001C23D1">
        <w:rPr>
          <w:rFonts w:ascii="Times New Roman" w:hAnsi="Times New Roman" w:cs="Times New Roman"/>
          <w:sz w:val="28"/>
          <w:szCs w:val="28"/>
        </w:rPr>
        <w:t xml:space="preserve">ЦК. </w:t>
      </w:r>
      <w:r w:rsidRPr="001C23D1">
        <w:rPr>
          <w:rFonts w:ascii="Times New Roman" w:hAnsi="Times New Roman" w:cs="Times New Roman"/>
          <w:sz w:val="28"/>
          <w:szCs w:val="28"/>
          <w:lang w:val="uk-UA"/>
        </w:rPr>
        <w:t xml:space="preserve">Але НКВД скоро арештовує Багряного і висилає на п'ять років на Далекий Схід. </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Під час арешту в Багряного забрали всі рукописи, зокрема роман «Марево», «Золотий бумеранг», поему «Маруся Богуславка», роман «Марко Когут» та інші.</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Діставши за вироком </w:t>
      </w:r>
      <w:r w:rsidRPr="001C23D1">
        <w:rPr>
          <w:rFonts w:ascii="Times New Roman" w:hAnsi="Times New Roman" w:cs="Times New Roman"/>
          <w:sz w:val="28"/>
          <w:szCs w:val="28"/>
        </w:rPr>
        <w:t xml:space="preserve">5 </w:t>
      </w:r>
      <w:r w:rsidRPr="001C23D1">
        <w:rPr>
          <w:rFonts w:ascii="Times New Roman" w:hAnsi="Times New Roman" w:cs="Times New Roman"/>
          <w:sz w:val="28"/>
          <w:szCs w:val="28"/>
          <w:lang w:val="uk-UA"/>
        </w:rPr>
        <w:t xml:space="preserve">років заслання, Багряний перебував на Далекому Сході, де було багато українців. 1936 р. він втікає з-під опіки НКВД і переховується між своїх людей в Буреїнському та Сучанському районах. </w:t>
      </w:r>
      <w:r w:rsidRPr="001C23D1">
        <w:rPr>
          <w:rFonts w:ascii="Times New Roman" w:hAnsi="Times New Roman" w:cs="Times New Roman"/>
          <w:sz w:val="28"/>
          <w:szCs w:val="28"/>
        </w:rPr>
        <w:t xml:space="preserve">1938 </w:t>
      </w:r>
      <w:r w:rsidRPr="001C23D1">
        <w:rPr>
          <w:rFonts w:ascii="Times New Roman" w:hAnsi="Times New Roman" w:cs="Times New Roman"/>
          <w:sz w:val="28"/>
          <w:szCs w:val="28"/>
          <w:lang w:val="uk-UA"/>
        </w:rPr>
        <w:t>р. він осмілюється приїхати додому, але на четвертий день його заарештовують і ув'язнюють. Він знову просидів два роки й чотири місяці, аж до приходу німців.</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Під час німецької окупації спершу він бере участь у місцевій охтирській газеті, зрідка містить статті у харківській газеті «Нова Україна» під псевдонімом «Сорок сорок», але, побачивши політику нового окупанта, припиняє працю в газетах. Заробляє в місцевому театрі, малюючи декорації та завісу, пише сатиричну п'єсу «Генерал», яку хотів поставити в Харківському драматичному театрі, але директор В. Кривуцький, боячись німців, не взяв її до постави.</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В Моршині, в Галичині, Іван Багряний пише свої «Тигролови», здобуваючи разом з Т. Осьмачкою на літературному конкурсі першу нагороду. Осьмачка дістав її за повість «Старший боярин».</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Романом «Тигролови», що спершу вийшов у серії «Вечірня година» під назвою «Звіролови» у значно скороченому вигляді, письменник приніс у літературу нову тематику і нову майстерність. Він показав тут, що він не тільки майстерний поет, а й прозаїк. Роман змальовує втечу з поїзда і життя в тайзі українського в'язня Григорія Многогрішного, його блукання по хащах Уссурійського краю, полювання на тигрів, на оленів, випадкову зустріч з місцевою дівчиною-українкою, романтичні взаємини та різні пригоди.</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Цей роман виходить трьома виданнями українською мовою на Заході </w:t>
      </w:r>
      <w:r w:rsidRPr="001C23D1">
        <w:rPr>
          <w:rFonts w:ascii="Times New Roman" w:hAnsi="Times New Roman" w:cs="Times New Roman"/>
          <w:sz w:val="28"/>
          <w:szCs w:val="28"/>
        </w:rPr>
        <w:t>— 1947,</w:t>
      </w:r>
      <w:r w:rsidRPr="001C23D1">
        <w:rPr>
          <w:rFonts w:ascii="Times New Roman" w:hAnsi="Times New Roman" w:cs="Times New Roman"/>
          <w:sz w:val="28"/>
          <w:szCs w:val="28"/>
          <w:lang w:val="uk-UA"/>
        </w:rPr>
        <w:t xml:space="preserve"> </w:t>
      </w:r>
      <w:r w:rsidRPr="001C23D1">
        <w:rPr>
          <w:rFonts w:ascii="Times New Roman" w:hAnsi="Times New Roman" w:cs="Times New Roman"/>
          <w:sz w:val="28"/>
          <w:szCs w:val="28"/>
        </w:rPr>
        <w:t xml:space="preserve">1955, 1991 </w:t>
      </w:r>
      <w:r w:rsidRPr="001C23D1">
        <w:rPr>
          <w:rFonts w:ascii="Times New Roman" w:hAnsi="Times New Roman" w:cs="Times New Roman"/>
          <w:sz w:val="28"/>
          <w:szCs w:val="28"/>
          <w:lang w:val="en-US"/>
        </w:rPr>
        <w:t>pp</w:t>
      </w:r>
      <w:r w:rsidRPr="001C23D1">
        <w:rPr>
          <w:rFonts w:ascii="Times New Roman" w:hAnsi="Times New Roman" w:cs="Times New Roman"/>
          <w:sz w:val="28"/>
          <w:szCs w:val="28"/>
        </w:rPr>
        <w:t xml:space="preserve">. </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Цей роман у </w:t>
      </w:r>
      <w:r w:rsidRPr="001C23D1">
        <w:rPr>
          <w:rFonts w:ascii="Times New Roman" w:hAnsi="Times New Roman" w:cs="Times New Roman"/>
          <w:sz w:val="28"/>
          <w:szCs w:val="28"/>
        </w:rPr>
        <w:t xml:space="preserve">1961 </w:t>
      </w:r>
      <w:r w:rsidRPr="001C23D1">
        <w:rPr>
          <w:rFonts w:ascii="Times New Roman" w:hAnsi="Times New Roman" w:cs="Times New Roman"/>
          <w:sz w:val="28"/>
          <w:szCs w:val="28"/>
          <w:lang w:val="uk-UA"/>
        </w:rPr>
        <w:t xml:space="preserve">і в </w:t>
      </w:r>
      <w:r w:rsidRPr="001C23D1">
        <w:rPr>
          <w:rFonts w:ascii="Times New Roman" w:hAnsi="Times New Roman" w:cs="Times New Roman"/>
          <w:sz w:val="28"/>
          <w:szCs w:val="28"/>
        </w:rPr>
        <w:t xml:space="preserve">1963 </w:t>
      </w:r>
      <w:r w:rsidRPr="001C23D1">
        <w:rPr>
          <w:rFonts w:ascii="Times New Roman" w:hAnsi="Times New Roman" w:cs="Times New Roman"/>
          <w:sz w:val="28"/>
          <w:szCs w:val="28"/>
          <w:lang w:val="uk-UA"/>
        </w:rPr>
        <w:t>роках виходить двома окремими накладами німецькою мовою в Австрії з рекомендацією критики як найкращий твір для молоді.</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Ще живучи у Львові, І. Багряний нав'язує зв'язки з українським підпіллям, пише для упівців пісні, а пізніше виїжджає на Волинь і в Карпати в розташування УПА. Пише статті, малює плакати, працює у відділі пропаганди. Також бере участь у перших зборах Української Головної Визвольної Ради в Чехословаччині. З наближенням фронту письменник переїжджає до Австрії, а потім до Західної Німеччини, де разом з іншими письменниками створює літературну організацію МУР (Мистецький Український Рух).</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В Німеччині, незважаючи на несприятливі таборові умови, письменник розгортає активну літературно-видавничу діяльність, організовує видання газети «Українські вісті». Незабаром виходять з друку його нові книжки: «Золотий бумеранг», вибрані поезії за 20 років, п'єси «Генерал», «Розгром», «Морітурі», що йшла на німецькій сцені, та великий роман «Сад Гетсиманський», що викликав багато різних відгуків.</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Про «Золотий бумеранг», тобто про поетичний доробок І. Багряного, дуже прихильно писав відомий мовознавець і літературознавець Юрій Шерех: ...Це «поезія дерзання, життєвої сили, незламної енергії. Поезія, що човном-душогубкою пливе в неозорість і неосяжність». Вона «невговтана, несамовита і водночас лірична, сповнена людського тепла, відкрита почуттям, як степ вітрам... і насичена глибокою музичністю — такою ж мірою вияв стихійного таланту поета, як і солідної української школи» [</w:t>
      </w:r>
      <w:r w:rsidR="0026659D" w:rsidRPr="001C23D1">
        <w:rPr>
          <w:rFonts w:ascii="Times New Roman" w:hAnsi="Times New Roman" w:cs="Times New Roman"/>
          <w:sz w:val="28"/>
          <w:szCs w:val="28"/>
          <w:lang w:val="uk-UA"/>
        </w:rPr>
        <w:t>1</w:t>
      </w:r>
      <w:r w:rsidRPr="001C23D1">
        <w:rPr>
          <w:rFonts w:ascii="Times New Roman" w:hAnsi="Times New Roman" w:cs="Times New Roman"/>
          <w:sz w:val="28"/>
          <w:szCs w:val="28"/>
          <w:lang w:val="uk-UA"/>
        </w:rPr>
        <w:t>;19].</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Серед сатиричних творів І. Багряного, вміщених у збірці «Золотий бумеранг», є надзвичайно сміливий вірш «Батіг», де автор з великою майстерністю висміює такий простий «твір цивілізації», як батіг. В образі батога поет дошкульно висміяв гніт влади над безправною людиною. Ця тема зачіпає дійсність багатьох країн світу, та найбільше вона пасує до радянської дійсності, де все ходить під батогом московської влади.</w:t>
      </w:r>
    </w:p>
    <w:p w:rsidR="00FA27BD" w:rsidRPr="001C23D1" w:rsidRDefault="00FA27BD" w:rsidP="001C23D1">
      <w:pPr>
        <w:shd w:val="clear" w:color="auto" w:fill="FFFFFF"/>
        <w:spacing w:line="360" w:lineRule="auto"/>
        <w:ind w:firstLine="709"/>
        <w:jc w:val="both"/>
        <w:rPr>
          <w:rFonts w:ascii="Times New Roman" w:hAnsi="Times New Roman" w:cs="Times New Roman"/>
          <w:i/>
          <w:iCs/>
          <w:sz w:val="28"/>
          <w:szCs w:val="28"/>
          <w:lang w:val="uk-UA"/>
        </w:rPr>
      </w:pPr>
      <w:r w:rsidRPr="001C23D1">
        <w:rPr>
          <w:rFonts w:ascii="Times New Roman" w:hAnsi="Times New Roman" w:cs="Times New Roman"/>
          <w:i/>
          <w:iCs/>
          <w:sz w:val="28"/>
          <w:szCs w:val="28"/>
          <w:lang w:val="uk-UA"/>
        </w:rPr>
        <w:t xml:space="preserve">Його із шкіри зроблено простої </w:t>
      </w:r>
    </w:p>
    <w:p w:rsidR="00FA27BD" w:rsidRPr="001C23D1" w:rsidRDefault="00FA27BD" w:rsidP="001C23D1">
      <w:pPr>
        <w:shd w:val="clear" w:color="auto" w:fill="FFFFFF"/>
        <w:spacing w:line="360" w:lineRule="auto"/>
        <w:ind w:firstLine="709"/>
        <w:jc w:val="both"/>
        <w:rPr>
          <w:rFonts w:ascii="Times New Roman" w:hAnsi="Times New Roman" w:cs="Times New Roman"/>
          <w:i/>
          <w:iCs/>
          <w:sz w:val="28"/>
          <w:szCs w:val="28"/>
          <w:lang w:val="uk-UA"/>
        </w:rPr>
      </w:pPr>
      <w:r w:rsidRPr="001C23D1">
        <w:rPr>
          <w:rFonts w:ascii="Times New Roman" w:hAnsi="Times New Roman" w:cs="Times New Roman"/>
          <w:i/>
          <w:iCs/>
          <w:sz w:val="28"/>
          <w:szCs w:val="28"/>
          <w:lang w:val="uk-UA"/>
        </w:rPr>
        <w:t xml:space="preserve">Руками людськими. Давно. В старі часи. </w:t>
      </w:r>
    </w:p>
    <w:p w:rsidR="00FA27BD" w:rsidRPr="001C23D1" w:rsidRDefault="00FA27BD" w:rsidP="001C23D1">
      <w:pPr>
        <w:shd w:val="clear" w:color="auto" w:fill="FFFFFF"/>
        <w:spacing w:line="360" w:lineRule="auto"/>
        <w:ind w:firstLine="709"/>
        <w:jc w:val="both"/>
        <w:rPr>
          <w:rFonts w:ascii="Times New Roman" w:hAnsi="Times New Roman" w:cs="Times New Roman"/>
          <w:i/>
          <w:iCs/>
          <w:sz w:val="28"/>
          <w:szCs w:val="28"/>
          <w:lang w:val="uk-UA"/>
        </w:rPr>
      </w:pPr>
      <w:r w:rsidRPr="001C23D1">
        <w:rPr>
          <w:rFonts w:ascii="Times New Roman" w:hAnsi="Times New Roman" w:cs="Times New Roman"/>
          <w:i/>
          <w:iCs/>
          <w:sz w:val="28"/>
          <w:szCs w:val="28"/>
          <w:lang w:val="uk-UA"/>
        </w:rPr>
        <w:t xml:space="preserve">О, майстре перший з ери кам'яної! </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i/>
          <w:iCs/>
          <w:sz w:val="28"/>
          <w:szCs w:val="28"/>
          <w:lang w:val="uk-UA"/>
        </w:rPr>
        <w:t xml:space="preserve">Чолом тобі, найбільшому з усіх! </w:t>
      </w:r>
      <w:r w:rsidRPr="001C23D1">
        <w:rPr>
          <w:rFonts w:ascii="Times New Roman" w:hAnsi="Times New Roman" w:cs="Times New Roman"/>
          <w:iCs/>
          <w:sz w:val="28"/>
          <w:szCs w:val="28"/>
        </w:rPr>
        <w:t>[</w:t>
      </w:r>
      <w:r w:rsidR="0026659D" w:rsidRPr="001C23D1">
        <w:rPr>
          <w:rFonts w:ascii="Times New Roman" w:hAnsi="Times New Roman" w:cs="Times New Roman"/>
          <w:iCs/>
          <w:sz w:val="28"/>
          <w:szCs w:val="28"/>
          <w:lang w:val="uk-UA"/>
        </w:rPr>
        <w:t>1</w:t>
      </w:r>
      <w:r w:rsidRPr="001C23D1">
        <w:rPr>
          <w:rFonts w:ascii="Times New Roman" w:hAnsi="Times New Roman" w:cs="Times New Roman"/>
          <w:iCs/>
          <w:sz w:val="28"/>
          <w:szCs w:val="28"/>
          <w:lang w:val="uk-UA"/>
        </w:rPr>
        <w:t>;19</w:t>
      </w:r>
      <w:r w:rsidRPr="001C23D1">
        <w:rPr>
          <w:rFonts w:ascii="Times New Roman" w:hAnsi="Times New Roman" w:cs="Times New Roman"/>
          <w:iCs/>
          <w:sz w:val="28"/>
          <w:szCs w:val="28"/>
        </w:rPr>
        <w:t>]</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І автор, удавано славлячи винахідника цього батога, що пережив мільйони літ, зазначає:</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i/>
          <w:iCs/>
          <w:sz w:val="28"/>
          <w:szCs w:val="28"/>
          <w:lang w:val="uk-UA"/>
        </w:rPr>
        <w:t xml:space="preserve">Пройшли віки </w:t>
      </w:r>
      <w:r w:rsidRPr="001C23D1">
        <w:rPr>
          <w:rFonts w:ascii="Times New Roman" w:hAnsi="Times New Roman" w:cs="Times New Roman"/>
          <w:i/>
          <w:iCs/>
          <w:sz w:val="28"/>
          <w:szCs w:val="28"/>
        </w:rPr>
        <w:t xml:space="preserve">— </w:t>
      </w:r>
      <w:r w:rsidRPr="001C23D1">
        <w:rPr>
          <w:rFonts w:ascii="Times New Roman" w:hAnsi="Times New Roman" w:cs="Times New Roman"/>
          <w:i/>
          <w:iCs/>
          <w:sz w:val="28"/>
          <w:szCs w:val="28"/>
          <w:lang w:val="uk-UA"/>
        </w:rPr>
        <w:t>геть чисто все змінилось.</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i/>
          <w:iCs/>
          <w:sz w:val="28"/>
          <w:szCs w:val="28"/>
          <w:lang w:val="uk-UA"/>
        </w:rPr>
        <w:t xml:space="preserve">Ти чуєш? </w:t>
      </w:r>
      <w:r w:rsidRPr="001C23D1">
        <w:rPr>
          <w:rFonts w:ascii="Times New Roman" w:hAnsi="Times New Roman" w:cs="Times New Roman"/>
          <w:i/>
          <w:iCs/>
          <w:sz w:val="28"/>
          <w:szCs w:val="28"/>
        </w:rPr>
        <w:t xml:space="preserve">— </w:t>
      </w:r>
      <w:r w:rsidRPr="001C23D1">
        <w:rPr>
          <w:rFonts w:ascii="Times New Roman" w:hAnsi="Times New Roman" w:cs="Times New Roman"/>
          <w:i/>
          <w:iCs/>
          <w:sz w:val="28"/>
          <w:szCs w:val="28"/>
          <w:lang w:val="uk-UA"/>
        </w:rPr>
        <w:t>все! І сонце вже не те.</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i/>
          <w:iCs/>
          <w:sz w:val="28"/>
          <w:szCs w:val="28"/>
          <w:lang w:val="uk-UA"/>
        </w:rPr>
        <w:t>А твій батіг ні тлінь, ні смерть не з'їли.</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i/>
          <w:iCs/>
          <w:sz w:val="28"/>
          <w:szCs w:val="28"/>
          <w:lang w:val="uk-UA"/>
        </w:rPr>
        <w:t>Ба, ні! Його ще навіть доточили,</w:t>
      </w:r>
    </w:p>
    <w:p w:rsidR="00FA27BD" w:rsidRPr="001C23D1" w:rsidRDefault="00FA27BD" w:rsidP="001C23D1">
      <w:pPr>
        <w:shd w:val="clear" w:color="auto" w:fill="FFFFFF"/>
        <w:spacing w:line="360" w:lineRule="auto"/>
        <w:ind w:firstLine="709"/>
        <w:jc w:val="both"/>
        <w:rPr>
          <w:rFonts w:ascii="Times New Roman" w:hAnsi="Times New Roman" w:cs="Times New Roman"/>
          <w:iCs/>
          <w:sz w:val="28"/>
          <w:szCs w:val="28"/>
        </w:rPr>
      </w:pPr>
      <w:r w:rsidRPr="001C23D1">
        <w:rPr>
          <w:rFonts w:ascii="Times New Roman" w:hAnsi="Times New Roman" w:cs="Times New Roman"/>
          <w:i/>
          <w:iCs/>
          <w:sz w:val="28"/>
          <w:szCs w:val="28"/>
          <w:lang w:val="uk-UA"/>
        </w:rPr>
        <w:t>І руків'я в ньому золоте.</w:t>
      </w:r>
      <w:r w:rsidRPr="001C23D1">
        <w:rPr>
          <w:rFonts w:ascii="Times New Roman" w:hAnsi="Times New Roman" w:cs="Times New Roman"/>
          <w:iCs/>
          <w:sz w:val="28"/>
          <w:szCs w:val="28"/>
        </w:rPr>
        <w:t xml:space="preserve"> [</w:t>
      </w:r>
      <w:r w:rsidR="0026659D" w:rsidRPr="001C23D1">
        <w:rPr>
          <w:rFonts w:ascii="Times New Roman" w:hAnsi="Times New Roman" w:cs="Times New Roman"/>
          <w:iCs/>
          <w:sz w:val="28"/>
          <w:szCs w:val="28"/>
          <w:lang w:val="uk-UA"/>
        </w:rPr>
        <w:t>1</w:t>
      </w:r>
      <w:r w:rsidRPr="001C23D1">
        <w:rPr>
          <w:rFonts w:ascii="Times New Roman" w:hAnsi="Times New Roman" w:cs="Times New Roman"/>
          <w:iCs/>
          <w:sz w:val="28"/>
          <w:szCs w:val="28"/>
          <w:lang w:val="uk-UA"/>
        </w:rPr>
        <w:t>;19</w:t>
      </w:r>
      <w:r w:rsidRPr="001C23D1">
        <w:rPr>
          <w:rFonts w:ascii="Times New Roman" w:hAnsi="Times New Roman" w:cs="Times New Roman"/>
          <w:iCs/>
          <w:sz w:val="28"/>
          <w:szCs w:val="28"/>
        </w:rPr>
        <w:t>]</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Роман «Сад Гетсиманський», що має </w:t>
      </w:r>
      <w:r w:rsidRPr="001C23D1">
        <w:rPr>
          <w:rFonts w:ascii="Times New Roman" w:hAnsi="Times New Roman" w:cs="Times New Roman"/>
          <w:sz w:val="28"/>
          <w:szCs w:val="28"/>
        </w:rPr>
        <w:t xml:space="preserve">600 </w:t>
      </w:r>
      <w:r w:rsidRPr="001C23D1">
        <w:rPr>
          <w:rFonts w:ascii="Times New Roman" w:hAnsi="Times New Roman" w:cs="Times New Roman"/>
          <w:sz w:val="28"/>
          <w:szCs w:val="28"/>
          <w:lang w:val="uk-UA"/>
        </w:rPr>
        <w:t xml:space="preserve">сторінок, вийшов у </w:t>
      </w:r>
      <w:r w:rsidRPr="001C23D1">
        <w:rPr>
          <w:rFonts w:ascii="Times New Roman" w:hAnsi="Times New Roman" w:cs="Times New Roman"/>
          <w:sz w:val="28"/>
          <w:szCs w:val="28"/>
        </w:rPr>
        <w:t xml:space="preserve">1950 </w:t>
      </w:r>
      <w:r w:rsidRPr="001C23D1">
        <w:rPr>
          <w:rFonts w:ascii="Times New Roman" w:hAnsi="Times New Roman" w:cs="Times New Roman"/>
          <w:sz w:val="28"/>
          <w:szCs w:val="28"/>
          <w:lang w:val="uk-UA"/>
        </w:rPr>
        <w:t xml:space="preserve">р. і приніс авторові новий успіх і славу. В цьому творі автор з великою мистецькою силою показав у синтетичній формі яскравий образ радянської тюрми і облудного фальшивого правосуддя в країні, де </w:t>
      </w:r>
      <w:r w:rsidRPr="001C23D1">
        <w:rPr>
          <w:rFonts w:ascii="Times New Roman" w:hAnsi="Times New Roman" w:cs="Times New Roman"/>
          <w:sz w:val="28"/>
          <w:szCs w:val="28"/>
        </w:rPr>
        <w:t>«так в</w:t>
      </w:r>
      <w:r w:rsidRPr="001C23D1">
        <w:rPr>
          <w:rFonts w:ascii="Times New Roman" w:hAnsi="Times New Roman" w:cs="Times New Roman"/>
          <w:sz w:val="28"/>
          <w:szCs w:val="28"/>
          <w:lang w:val="uk-UA"/>
        </w:rPr>
        <w:t>і</w:t>
      </w:r>
      <w:r w:rsidRPr="001C23D1">
        <w:rPr>
          <w:rFonts w:ascii="Times New Roman" w:hAnsi="Times New Roman" w:cs="Times New Roman"/>
          <w:sz w:val="28"/>
          <w:szCs w:val="28"/>
        </w:rPr>
        <w:t xml:space="preserve">льно </w:t>
      </w:r>
      <w:r w:rsidRPr="001C23D1">
        <w:rPr>
          <w:rFonts w:ascii="Times New Roman" w:hAnsi="Times New Roman" w:cs="Times New Roman"/>
          <w:sz w:val="28"/>
          <w:szCs w:val="28"/>
          <w:lang w:val="uk-UA"/>
        </w:rPr>
        <w:t>дихає людина</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Автор проводить головного героя роману Андрія Чумака через багато випробувань і страшних ситуацій. </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Відомий львівський редактор і журналіст Володимир Мартинець, що також багато поневірявся по польських в'язницях, писав про «Сад Гетсиманський»: «Признаюся, від часу «Землі» Стефаника і «Чотирьох шабель» Ю. Яновського ні один твір української літератури не зробив на мене такого сильного враження, як Багряного «Сад Гетсиманський». Аж у цьому творі Багряний показав себе і переріс не тільки всіх інших письменників на еміграції, а переріс самого себе» </w:t>
      </w:r>
      <w:r w:rsidRPr="001C23D1">
        <w:rPr>
          <w:rFonts w:ascii="Times New Roman" w:hAnsi="Times New Roman" w:cs="Times New Roman"/>
          <w:sz w:val="28"/>
          <w:szCs w:val="28"/>
        </w:rPr>
        <w:t>[</w:t>
      </w:r>
      <w:r w:rsidR="0026659D" w:rsidRPr="001C23D1">
        <w:rPr>
          <w:rFonts w:ascii="Times New Roman" w:hAnsi="Times New Roman" w:cs="Times New Roman"/>
          <w:sz w:val="28"/>
          <w:szCs w:val="28"/>
          <w:lang w:val="uk-UA"/>
        </w:rPr>
        <w:t>1</w:t>
      </w:r>
      <w:r w:rsidRPr="001C23D1">
        <w:rPr>
          <w:rFonts w:ascii="Times New Roman" w:hAnsi="Times New Roman" w:cs="Times New Roman"/>
          <w:sz w:val="28"/>
          <w:szCs w:val="28"/>
          <w:lang w:val="uk-UA"/>
        </w:rPr>
        <w:t>;20</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«Сад Гетсиманський» у </w:t>
      </w:r>
      <w:r w:rsidRPr="001C23D1">
        <w:rPr>
          <w:rFonts w:ascii="Times New Roman" w:hAnsi="Times New Roman" w:cs="Times New Roman"/>
          <w:sz w:val="28"/>
          <w:szCs w:val="28"/>
        </w:rPr>
        <w:t xml:space="preserve">1961 </w:t>
      </w:r>
      <w:r w:rsidRPr="001C23D1">
        <w:rPr>
          <w:rFonts w:ascii="Times New Roman" w:hAnsi="Times New Roman" w:cs="Times New Roman"/>
          <w:sz w:val="28"/>
          <w:szCs w:val="28"/>
          <w:lang w:val="uk-UA"/>
        </w:rPr>
        <w:t>р. вийшов у перекладі французькою мовою. В цьому відношенні Іван Багряний, мабуть, перший із еміграційних українських письменників мав щастя познайомити інші народи, інші літератури з українським підрадянським життям. І в цьому велика заслуга письменника Івана Багряного.</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У </w:t>
      </w:r>
      <w:r w:rsidRPr="001C23D1">
        <w:rPr>
          <w:rFonts w:ascii="Times New Roman" w:hAnsi="Times New Roman" w:cs="Times New Roman"/>
          <w:sz w:val="28"/>
          <w:szCs w:val="28"/>
        </w:rPr>
        <w:t xml:space="preserve">1957 </w:t>
      </w:r>
      <w:r w:rsidRPr="001C23D1">
        <w:rPr>
          <w:rFonts w:ascii="Times New Roman" w:hAnsi="Times New Roman" w:cs="Times New Roman"/>
          <w:sz w:val="28"/>
          <w:szCs w:val="28"/>
          <w:lang w:val="uk-UA"/>
        </w:rPr>
        <w:t xml:space="preserve">р. Іван Багряний випускає новий роман «Буйний вітер», у центрі якого показане життя української молоді, українського театру в одному місті, що дуже нам нагадує Охтирку. Поруч цього автор зумів змалювати реалістичними фарбами багато інших сторін підрадянського життя. Кожний розділ у романі — це нова картина. Тут і подорож молоді до села з виставою та показ сільських злиднів і голоду 1933 </w:t>
      </w:r>
      <w:r w:rsidRPr="001C23D1">
        <w:rPr>
          <w:rFonts w:ascii="Times New Roman" w:hAnsi="Times New Roman" w:cs="Times New Roman"/>
          <w:sz w:val="28"/>
          <w:szCs w:val="28"/>
          <w:lang w:val="en-US"/>
        </w:rPr>
        <w:t>p</w:t>
      </w:r>
      <w:r w:rsidRPr="001C23D1">
        <w:rPr>
          <w:rFonts w:ascii="Times New Roman" w:hAnsi="Times New Roman" w:cs="Times New Roman"/>
          <w:sz w:val="28"/>
          <w:szCs w:val="28"/>
          <w:lang w:val="uk-UA"/>
        </w:rPr>
        <w:t xml:space="preserve">., і показ тамтешнього базару, що дало авторові багато типових спостережень, і відвідини монастиря, і праця НКВД, яку тут репрезентує начальник Сазонов. </w:t>
      </w:r>
      <w:r w:rsidRPr="001C23D1">
        <w:rPr>
          <w:rFonts w:ascii="Times New Roman" w:hAnsi="Times New Roman" w:cs="Times New Roman"/>
          <w:sz w:val="28"/>
          <w:szCs w:val="28"/>
        </w:rPr>
        <w:t xml:space="preserve">Та </w:t>
      </w:r>
      <w:r w:rsidRPr="001C23D1">
        <w:rPr>
          <w:rFonts w:ascii="Times New Roman" w:hAnsi="Times New Roman" w:cs="Times New Roman"/>
          <w:sz w:val="28"/>
          <w:szCs w:val="28"/>
          <w:lang w:val="uk-UA"/>
        </w:rPr>
        <w:t>найсильнішим моментом у романі треба вважати змалювання постави історичної драми «Маруся Богуславка» та напруження й боротьби, що викликала ця подія. У творі І. Багряний знову виявив себе чудовим майстром.</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Роман «Людина біжить над прірвою» написаний був у </w:t>
      </w:r>
      <w:r w:rsidRPr="001C23D1">
        <w:rPr>
          <w:rFonts w:ascii="Times New Roman" w:hAnsi="Times New Roman" w:cs="Times New Roman"/>
          <w:sz w:val="28"/>
          <w:szCs w:val="28"/>
        </w:rPr>
        <w:t xml:space="preserve">1949 </w:t>
      </w:r>
      <w:r w:rsidRPr="001C23D1">
        <w:rPr>
          <w:rFonts w:ascii="Times New Roman" w:hAnsi="Times New Roman" w:cs="Times New Roman"/>
          <w:sz w:val="28"/>
          <w:szCs w:val="28"/>
          <w:lang w:val="en-US"/>
        </w:rPr>
        <w:t>p</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en-US"/>
        </w:rPr>
        <w:t>a</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вийшов з друку у </w:t>
      </w:r>
      <w:r w:rsidRPr="001C23D1">
        <w:rPr>
          <w:rFonts w:ascii="Times New Roman" w:hAnsi="Times New Roman" w:cs="Times New Roman"/>
          <w:sz w:val="28"/>
          <w:szCs w:val="28"/>
        </w:rPr>
        <w:t xml:space="preserve">1965, </w:t>
      </w:r>
      <w:r w:rsidRPr="001C23D1">
        <w:rPr>
          <w:rFonts w:ascii="Times New Roman" w:hAnsi="Times New Roman" w:cs="Times New Roman"/>
          <w:sz w:val="28"/>
          <w:szCs w:val="28"/>
          <w:lang w:val="uk-UA"/>
        </w:rPr>
        <w:t xml:space="preserve">тобто через </w:t>
      </w:r>
      <w:r w:rsidRPr="001C23D1">
        <w:rPr>
          <w:rFonts w:ascii="Times New Roman" w:hAnsi="Times New Roman" w:cs="Times New Roman"/>
          <w:sz w:val="28"/>
          <w:szCs w:val="28"/>
        </w:rPr>
        <w:t xml:space="preserve">16 </w:t>
      </w:r>
      <w:r w:rsidRPr="001C23D1">
        <w:rPr>
          <w:rFonts w:ascii="Times New Roman" w:hAnsi="Times New Roman" w:cs="Times New Roman"/>
          <w:sz w:val="28"/>
          <w:szCs w:val="28"/>
          <w:lang w:val="uk-UA"/>
        </w:rPr>
        <w:t xml:space="preserve">років, уже після смерті автора. Цей твір змальовує долю української людини у вирі Другої світової війни. </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Підсумовуючи все попереднє і взявши під увагу тривалу хворобу, погляньмо ще на обставини, в яких Іван Багряний творив, поставмо доробок інших еміграційних письменників, врахуймо його сотні палких, статей у газеті «Українські вісті», його політичну діяльність і тоді побачимо, що його здобутки, його вклад у літературну скарбницю і в боротьбу еміграції проти ворога набагато перевищують можливості однієї талановитої й діяльної людини. Треба мати багато сил, великий талант, непохитну віру у свою працю, у свій народ, щоб невтомно працювати і стільки зробити. Він справді був одним з найбільших літературних і політичних каменярів нашої спільноти на чужині.</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Наприкінці серпня надійшла страшна вістка про смерть Івана Багряного. З газет довідуємося про його останні години життя: </w:t>
      </w:r>
      <w:r w:rsidRPr="001C23D1">
        <w:rPr>
          <w:rFonts w:ascii="Times New Roman" w:hAnsi="Times New Roman" w:cs="Times New Roman"/>
          <w:sz w:val="28"/>
          <w:szCs w:val="28"/>
        </w:rPr>
        <w:t xml:space="preserve">«25 </w:t>
      </w:r>
      <w:r w:rsidRPr="001C23D1">
        <w:rPr>
          <w:rFonts w:ascii="Times New Roman" w:hAnsi="Times New Roman" w:cs="Times New Roman"/>
          <w:sz w:val="28"/>
          <w:szCs w:val="28"/>
          <w:lang w:val="uk-UA"/>
        </w:rPr>
        <w:t xml:space="preserve">серпня о </w:t>
      </w:r>
      <w:r w:rsidRPr="001C23D1">
        <w:rPr>
          <w:rFonts w:ascii="Times New Roman" w:hAnsi="Times New Roman" w:cs="Times New Roman"/>
          <w:sz w:val="28"/>
          <w:szCs w:val="28"/>
        </w:rPr>
        <w:t xml:space="preserve">6 </w:t>
      </w:r>
      <w:r w:rsidRPr="001C23D1">
        <w:rPr>
          <w:rFonts w:ascii="Times New Roman" w:hAnsi="Times New Roman" w:cs="Times New Roman"/>
          <w:sz w:val="28"/>
          <w:szCs w:val="28"/>
          <w:lang w:val="uk-UA"/>
        </w:rPr>
        <w:t xml:space="preserve">годині вечора покійному стало особливо погано. Він викликав лікаря і сказав німецькою мовою: «Пане докторе, я вмираю...» </w:t>
      </w:r>
      <w:r w:rsidRPr="001C23D1">
        <w:rPr>
          <w:rFonts w:ascii="Times New Roman" w:hAnsi="Times New Roman" w:cs="Times New Roman"/>
          <w:sz w:val="28"/>
          <w:szCs w:val="28"/>
        </w:rPr>
        <w:t>[</w:t>
      </w:r>
      <w:r w:rsidR="0026659D" w:rsidRPr="001C23D1">
        <w:rPr>
          <w:rFonts w:ascii="Times New Roman" w:hAnsi="Times New Roman" w:cs="Times New Roman"/>
          <w:sz w:val="28"/>
          <w:szCs w:val="28"/>
          <w:lang w:val="uk-UA"/>
        </w:rPr>
        <w:t>1</w:t>
      </w:r>
      <w:r w:rsidRPr="001C23D1">
        <w:rPr>
          <w:rFonts w:ascii="Times New Roman" w:hAnsi="Times New Roman" w:cs="Times New Roman"/>
          <w:sz w:val="28"/>
          <w:szCs w:val="28"/>
          <w:lang w:val="uk-UA"/>
        </w:rPr>
        <w:t>;25</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Далі щось говорив рідною мовою, але ніхто з присутніх його не зрозумів. Йому дали застрики для полегшення болю, і він заснув. О сьомій годині, при черговому обході хворих, Івана Багряного знайшли мертвим.</w:t>
      </w:r>
    </w:p>
    <w:p w:rsidR="00FA27BD"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На його столі знайшли силу-силенну записок, проектів, переробок і доробок написаних розділів другого тому роману «Буйний вітер».</w:t>
      </w:r>
    </w:p>
    <w:p w:rsidR="00FA27BD" w:rsidRPr="001C23D1" w:rsidRDefault="001C23D1" w:rsidP="001C23D1">
      <w:pPr>
        <w:shd w:val="clear" w:color="auto" w:fill="FFFFFF"/>
        <w:spacing w:line="360" w:lineRule="auto"/>
        <w:ind w:firstLine="709"/>
        <w:jc w:val="both"/>
        <w:rPr>
          <w:rFonts w:ascii="Times New Roman" w:hAnsi="Times New Roman" w:cs="Times New Roman"/>
          <w:b/>
          <w:sz w:val="28"/>
          <w:szCs w:val="28"/>
          <w:lang w:val="uk-UA"/>
        </w:rPr>
      </w:pPr>
      <w:r w:rsidRPr="001C23D1">
        <w:rPr>
          <w:rFonts w:cs="Times New Roman"/>
          <w:szCs w:val="28"/>
          <w:lang w:val="uk-UA"/>
        </w:rPr>
        <w:br w:type="page"/>
      </w:r>
      <w:bookmarkStart w:id="6" w:name="_Toc65937587"/>
      <w:bookmarkStart w:id="7" w:name="_Toc67146713"/>
      <w:r w:rsidR="00FA27BD" w:rsidRPr="001C23D1">
        <w:rPr>
          <w:rFonts w:ascii="Times New Roman" w:hAnsi="Times New Roman" w:cs="Times New Roman"/>
          <w:b/>
          <w:caps/>
          <w:sz w:val="28"/>
          <w:szCs w:val="28"/>
          <w:lang w:val="uk-UA"/>
        </w:rPr>
        <w:t>2</w:t>
      </w:r>
      <w:r w:rsidRPr="001C23D1">
        <w:rPr>
          <w:rFonts w:ascii="Times New Roman" w:hAnsi="Times New Roman" w:cs="Times New Roman"/>
          <w:b/>
          <w:caps/>
          <w:sz w:val="28"/>
          <w:szCs w:val="28"/>
          <w:lang w:val="uk-UA"/>
        </w:rPr>
        <w:t>.</w:t>
      </w:r>
      <w:r w:rsidR="00FA27BD" w:rsidRPr="001C23D1">
        <w:rPr>
          <w:rFonts w:ascii="Times New Roman" w:hAnsi="Times New Roman" w:cs="Times New Roman"/>
          <w:b/>
          <w:caps/>
          <w:sz w:val="28"/>
          <w:szCs w:val="28"/>
          <w:lang w:val="uk-UA"/>
        </w:rPr>
        <w:t xml:space="preserve"> </w:t>
      </w:r>
      <w:r w:rsidRPr="001C23D1">
        <w:rPr>
          <w:rFonts w:ascii="Times New Roman" w:hAnsi="Times New Roman" w:cs="Times New Roman"/>
          <w:b/>
          <w:sz w:val="28"/>
          <w:szCs w:val="28"/>
          <w:lang w:val="uk-UA"/>
        </w:rPr>
        <w:t>Публіцистика Івана Багряного</w:t>
      </w:r>
      <w:bookmarkEnd w:id="6"/>
      <w:bookmarkEnd w:id="7"/>
    </w:p>
    <w:p w:rsidR="00FA27BD" w:rsidRPr="001C23D1" w:rsidRDefault="00FA27BD" w:rsidP="001C23D1">
      <w:pPr>
        <w:spacing w:line="360" w:lineRule="auto"/>
        <w:jc w:val="both"/>
        <w:rPr>
          <w:rFonts w:ascii="Times New Roman" w:hAnsi="Times New Roman"/>
          <w:sz w:val="28"/>
          <w:lang w:val="uk-UA"/>
        </w:rPr>
      </w:pP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Постать Івана Багряного — одна з найяскравіших і найдраматичніших в українському письменстві і громадянстві першої половини і середини </w:t>
      </w:r>
      <w:r w:rsidRPr="001C23D1">
        <w:rPr>
          <w:rFonts w:ascii="Times New Roman" w:hAnsi="Times New Roman" w:cs="Times New Roman"/>
          <w:sz w:val="28"/>
          <w:szCs w:val="28"/>
          <w:lang w:val="en-US"/>
        </w:rPr>
        <w:t>XX</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ст. Переслідуваний і караний на батьківщині, в УРСР, він не для всіх виявився бажаним і зручним і в еміграції, в діаспорі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його політична позиція ставала предметом не лише заперечень, а й злостивих перекручень та наклепів, а серед політичних супротивників знаходилися й такі, що погрожували йому розправою і вдавалися до засобів кримінальних. Замовчуваний в Україні всі повоєнні роки, він тільки останнім часом став відомий читачам на батьківщині. Тепер за його творами ставляться фільми, з'являються дослідження про нього. Актом справедливості і визнання (хоч і запізнілого) стало присудження йому посмертно в березні 1992 року найвищої відзнаки держави — Державної премії України імені Тараса Шевченка.</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Отже Іван Багряний на сьогодні вже не </w:t>
      </w:r>
      <w:r w:rsidRPr="001C23D1">
        <w:rPr>
          <w:rFonts w:ascii="Times New Roman" w:hAnsi="Times New Roman" w:cs="Times New Roman"/>
          <w:iCs/>
          <w:sz w:val="28"/>
          <w:szCs w:val="28"/>
          <w:lang w:val="uk-UA"/>
        </w:rPr>
        <w:t>є</w:t>
      </w:r>
      <w:r w:rsidRPr="001C23D1">
        <w:rPr>
          <w:rFonts w:ascii="Times New Roman" w:hAnsi="Times New Roman" w:cs="Times New Roman"/>
          <w:i/>
          <w:iCs/>
          <w:sz w:val="28"/>
          <w:szCs w:val="28"/>
          <w:lang w:val="uk-UA"/>
        </w:rPr>
        <w:t xml:space="preserve"> </w:t>
      </w:r>
      <w:r w:rsidRPr="001C23D1">
        <w:rPr>
          <w:rFonts w:ascii="Times New Roman" w:hAnsi="Times New Roman" w:cs="Times New Roman"/>
          <w:sz w:val="28"/>
          <w:szCs w:val="28"/>
          <w:lang w:val="uk-UA"/>
        </w:rPr>
        <w:t xml:space="preserve">постаттю невідомою для читача в Україні. </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Іванові Багряному було лише </w:t>
      </w:r>
      <w:r w:rsidRPr="001C23D1">
        <w:rPr>
          <w:rFonts w:ascii="Times New Roman" w:hAnsi="Times New Roman" w:cs="Times New Roman"/>
          <w:sz w:val="28"/>
          <w:szCs w:val="28"/>
        </w:rPr>
        <w:t xml:space="preserve">25, </w:t>
      </w:r>
      <w:r w:rsidRPr="001C23D1">
        <w:rPr>
          <w:rFonts w:ascii="Times New Roman" w:hAnsi="Times New Roman" w:cs="Times New Roman"/>
          <w:sz w:val="28"/>
          <w:szCs w:val="28"/>
          <w:lang w:val="uk-UA"/>
        </w:rPr>
        <w:t xml:space="preserve">коли його заарештували. Але молодий поет устиг уже засвідчити свій небуденний хист збіркою віршів «До меж заказаних» </w:t>
      </w:r>
      <w:r w:rsidRPr="001C23D1">
        <w:rPr>
          <w:rFonts w:ascii="Times New Roman" w:hAnsi="Times New Roman" w:cs="Times New Roman"/>
          <w:sz w:val="28"/>
          <w:szCs w:val="28"/>
        </w:rPr>
        <w:t xml:space="preserve">(1929); </w:t>
      </w:r>
      <w:r w:rsidRPr="001C23D1">
        <w:rPr>
          <w:rFonts w:ascii="Times New Roman" w:hAnsi="Times New Roman" w:cs="Times New Roman"/>
          <w:sz w:val="28"/>
          <w:szCs w:val="28"/>
          <w:lang w:val="uk-UA"/>
        </w:rPr>
        <w:t>поемою «Монголія» (1927), в якій образ далекої азіатської країни постав не у звично-екзотичному, а швидше в історіософському плані, а контраст величного минулого і жалюгідного сьогодення містив для українського читача прозорі ілюзії; поемою «Аве Марія» (1929) з її гімном бунтарству і запереченням духовного рабства — теж досить небезпечний на ті часи пафос; історичним романом у віршах «Скелька» (1930), який постав на основі місцевих народних переказів і «антирелігійна» спрямованість якого була формою викриття експансії російської православної церкви, її колонізаторської і русифікаторської ролі в Україні.</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Певно, саме неординарний характер творчості привернув увагу чекістів до молодого поета, як і його незалежна вдача та приналежність до запідозреного в нелояльності «Марсу». А втім, під підозрою була вся українська інтелігенція. У всякому разі, інкриміновано Багряному його ймовірні погляди, як видно з його «Свідчень про свою контрреволюційну діяльність» (назву таким документам давали самі чекісти), що їх вперше опублікував у «Літературній Україні» (від 6 лютого 1992 року) дослідник творчості Івана Багряного Олександр Шугай. У цих зізнаннях Іван Багряний так викладає свої «ще не зовсім сталі» переконання:</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rPr>
        <w:t xml:space="preserve">1) </w:t>
      </w:r>
      <w:r w:rsidR="0026659D"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Я мушу працювати для української культури насамперед і твори мусять бути національними не тільки формою, а й змістом. Я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український письменник</w:t>
      </w:r>
      <w:r w:rsidR="0026659D" w:rsidRPr="001C23D1">
        <w:rPr>
          <w:rFonts w:ascii="Times New Roman" w:hAnsi="Times New Roman" w:cs="Times New Roman"/>
          <w:sz w:val="28"/>
          <w:szCs w:val="28"/>
          <w:lang w:val="uk-UA"/>
        </w:rPr>
        <w:t xml:space="preserve">» </w:t>
      </w:r>
      <w:r w:rsidR="0026659D" w:rsidRPr="001C23D1">
        <w:rPr>
          <w:rFonts w:ascii="Times New Roman" w:hAnsi="Times New Roman" w:cs="Times New Roman"/>
          <w:sz w:val="28"/>
          <w:szCs w:val="28"/>
          <w:lang w:val="en-US"/>
        </w:rPr>
        <w:t>[</w:t>
      </w:r>
      <w:r w:rsidR="0051389F" w:rsidRPr="001C23D1">
        <w:rPr>
          <w:rFonts w:ascii="Times New Roman" w:hAnsi="Times New Roman" w:cs="Times New Roman"/>
          <w:sz w:val="28"/>
          <w:szCs w:val="28"/>
          <w:lang w:val="uk-UA"/>
        </w:rPr>
        <w:t>2;6</w:t>
      </w:r>
      <w:r w:rsidR="0026659D" w:rsidRPr="001C23D1">
        <w:rPr>
          <w:rFonts w:ascii="Times New Roman" w:hAnsi="Times New Roman" w:cs="Times New Roman"/>
          <w:sz w:val="28"/>
          <w:szCs w:val="28"/>
          <w:lang w:val="en-US"/>
        </w:rPr>
        <w:t>]</w:t>
      </w:r>
      <w:r w:rsidRPr="001C23D1">
        <w:rPr>
          <w:rFonts w:ascii="Times New Roman" w:hAnsi="Times New Roman" w:cs="Times New Roman"/>
          <w:sz w:val="28"/>
          <w:szCs w:val="28"/>
          <w:lang w:val="uk-UA"/>
        </w:rPr>
        <w:t>.</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rPr>
        <w:t xml:space="preserve">2) </w:t>
      </w:r>
      <w:r w:rsidR="0026659D" w:rsidRPr="001C23D1">
        <w:rPr>
          <w:rFonts w:ascii="Times New Roman" w:hAnsi="Times New Roman" w:cs="Times New Roman"/>
          <w:sz w:val="28"/>
          <w:szCs w:val="28"/>
        </w:rPr>
        <w:t>«</w:t>
      </w:r>
      <w:r w:rsidRPr="001C23D1">
        <w:rPr>
          <w:rFonts w:ascii="Times New Roman" w:hAnsi="Times New Roman" w:cs="Times New Roman"/>
          <w:sz w:val="28"/>
          <w:szCs w:val="28"/>
          <w:lang w:val="uk-UA"/>
        </w:rPr>
        <w:t>Національну політику розв'язано не досить вдало, вірніше, в цій справі багато перекручень, як-то: кепсько поставлено справу з українізацією, а коли про це говорити, закинуть в націоналізмі. Потім: російській культурі надається перевага й створено для неї кращі умови, за рахунок нашої російська культура домінує. Ми в неї в давній залежності</w:t>
      </w:r>
      <w:r w:rsidR="0026659D" w:rsidRPr="001C23D1">
        <w:rPr>
          <w:rFonts w:ascii="Times New Roman" w:hAnsi="Times New Roman" w:cs="Times New Roman"/>
          <w:sz w:val="28"/>
          <w:szCs w:val="28"/>
          <w:lang w:val="uk-UA"/>
        </w:rPr>
        <w:t>»</w:t>
      </w:r>
      <w:r w:rsidR="0026659D" w:rsidRPr="001C23D1">
        <w:rPr>
          <w:rFonts w:ascii="Times New Roman" w:hAnsi="Times New Roman" w:cs="Times New Roman"/>
          <w:sz w:val="28"/>
          <w:szCs w:val="28"/>
        </w:rPr>
        <w:t xml:space="preserve"> [</w:t>
      </w:r>
      <w:r w:rsidR="0051389F" w:rsidRPr="001C23D1">
        <w:rPr>
          <w:rFonts w:ascii="Times New Roman" w:hAnsi="Times New Roman" w:cs="Times New Roman"/>
          <w:sz w:val="28"/>
          <w:szCs w:val="28"/>
          <w:lang w:val="uk-UA"/>
        </w:rPr>
        <w:t>2;6</w:t>
      </w:r>
      <w:r w:rsidR="0026659D" w:rsidRPr="001C23D1">
        <w:rPr>
          <w:rFonts w:ascii="Times New Roman" w:hAnsi="Times New Roman" w:cs="Times New Roman"/>
          <w:sz w:val="28"/>
          <w:szCs w:val="28"/>
        </w:rPr>
        <w:t>]</w:t>
      </w:r>
      <w:r w:rsidRPr="001C23D1">
        <w:rPr>
          <w:rFonts w:ascii="Times New Roman" w:hAnsi="Times New Roman" w:cs="Times New Roman"/>
          <w:sz w:val="28"/>
          <w:szCs w:val="28"/>
          <w:lang w:val="uk-UA"/>
        </w:rPr>
        <w:t>.</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rPr>
        <w:t xml:space="preserve">3) </w:t>
      </w:r>
      <w:r w:rsidR="0026659D" w:rsidRPr="001C23D1">
        <w:rPr>
          <w:rFonts w:ascii="Times New Roman" w:hAnsi="Times New Roman" w:cs="Times New Roman"/>
          <w:sz w:val="28"/>
          <w:szCs w:val="28"/>
        </w:rPr>
        <w:t>«</w:t>
      </w:r>
      <w:r w:rsidRPr="001C23D1">
        <w:rPr>
          <w:rFonts w:ascii="Times New Roman" w:hAnsi="Times New Roman" w:cs="Times New Roman"/>
          <w:sz w:val="28"/>
          <w:szCs w:val="28"/>
          <w:lang w:val="uk-UA"/>
        </w:rPr>
        <w:t>В своєму культурному розвитку нам треба орієнтуватися на Європу, а не на Москву»...</w:t>
      </w:r>
      <w:r w:rsidRPr="001C23D1">
        <w:rPr>
          <w:rFonts w:ascii="Times New Roman" w:hAnsi="Times New Roman" w:cs="Times New Roman"/>
          <w:sz w:val="28"/>
          <w:szCs w:val="28"/>
        </w:rPr>
        <w:t>[</w:t>
      </w:r>
      <w:r w:rsidR="0051389F" w:rsidRPr="001C23D1">
        <w:rPr>
          <w:rFonts w:ascii="Times New Roman" w:hAnsi="Times New Roman" w:cs="Times New Roman"/>
          <w:sz w:val="28"/>
          <w:szCs w:val="28"/>
          <w:lang w:val="uk-UA"/>
        </w:rPr>
        <w:t>2</w:t>
      </w:r>
      <w:r w:rsidRPr="001C23D1">
        <w:rPr>
          <w:rFonts w:ascii="Times New Roman" w:hAnsi="Times New Roman" w:cs="Times New Roman"/>
          <w:sz w:val="28"/>
          <w:szCs w:val="28"/>
          <w:lang w:val="uk-UA"/>
        </w:rPr>
        <w:t>;6</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І ще: «Протягом </w:t>
      </w:r>
      <w:r w:rsidRPr="001C23D1">
        <w:rPr>
          <w:rFonts w:ascii="Times New Roman" w:hAnsi="Times New Roman" w:cs="Times New Roman"/>
          <w:sz w:val="28"/>
          <w:szCs w:val="28"/>
        </w:rPr>
        <w:t xml:space="preserve">29—30, 31 </w:t>
      </w:r>
      <w:r w:rsidRPr="001C23D1">
        <w:rPr>
          <w:rFonts w:ascii="Times New Roman" w:hAnsi="Times New Roman" w:cs="Times New Roman"/>
          <w:sz w:val="28"/>
          <w:szCs w:val="28"/>
          <w:lang w:val="uk-UA"/>
        </w:rPr>
        <w:t xml:space="preserve">та </w:t>
      </w:r>
      <w:r w:rsidRPr="001C23D1">
        <w:rPr>
          <w:rFonts w:ascii="Times New Roman" w:hAnsi="Times New Roman" w:cs="Times New Roman"/>
          <w:sz w:val="28"/>
          <w:szCs w:val="28"/>
        </w:rPr>
        <w:t xml:space="preserve">32 </w:t>
      </w:r>
      <w:r w:rsidRPr="001C23D1">
        <w:rPr>
          <w:rFonts w:ascii="Times New Roman" w:hAnsi="Times New Roman" w:cs="Times New Roman"/>
          <w:sz w:val="28"/>
          <w:szCs w:val="28"/>
          <w:lang w:val="en-US"/>
        </w:rPr>
        <w:t>pp</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погляди мої змінилися лише в той бік, що стали сталішими та поширились на іншу ділянку нашої дійсності. Так, я вважав, що ми скривджені й економічно, що, мовляв, багато віддано, а мало за те маємо»...</w:t>
      </w:r>
      <w:r w:rsidRPr="001C23D1">
        <w:rPr>
          <w:rFonts w:ascii="Times New Roman" w:hAnsi="Times New Roman" w:cs="Times New Roman"/>
          <w:sz w:val="28"/>
          <w:szCs w:val="28"/>
        </w:rPr>
        <w:t>[</w:t>
      </w:r>
      <w:r w:rsidR="0051389F" w:rsidRPr="001C23D1">
        <w:rPr>
          <w:rFonts w:ascii="Times New Roman" w:hAnsi="Times New Roman" w:cs="Times New Roman"/>
          <w:sz w:val="28"/>
          <w:szCs w:val="28"/>
          <w:lang w:val="uk-UA"/>
        </w:rPr>
        <w:t>2</w:t>
      </w:r>
      <w:r w:rsidRPr="001C23D1">
        <w:rPr>
          <w:rFonts w:ascii="Times New Roman" w:hAnsi="Times New Roman" w:cs="Times New Roman"/>
          <w:sz w:val="28"/>
          <w:szCs w:val="28"/>
          <w:lang w:val="uk-UA"/>
        </w:rPr>
        <w:t>;6</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Неважко побачити, що, незалежно від того, чи це добровільні свідчення, чи вимушені, чи й самим слідчим писані, — вони відбивають настрої мислячої частини української інтелігенції, коло тем і уявлень, популярних в Україні 20-х — початку 30-х років, — і саме тих, яких боявся режим і яких дошукувалися репресивні органи.</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Арешт і засудження не паралізували вольової вдачі Івана Багряного. Судячи з усього, він не був зляканою безмовною жертвою, а, наскільки це виявлялося можливим за різних ситуацій, вів ідеологічний і психологічний двобій із своїми переслідувачами — слугами системи (відлуння якого — і в пізнішому романі «Сад Гетсиманський», де вгадується й особисто пережите), тікав із заслання, дістав новий строк. Взагалі, все його життя сповнене дії, ризику і драматичних пригод, що відбилися і в його творчості. Тут треба згадати і про фатальну недугу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туберкульоз легенів,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яку він дістав чи то в тюрмі, чи то на засланні і яка переслідувала його до останніх днів, укоротивши віку.</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Вийшовши на волю в перші дні війни, опиняється під німецькою окупацією, намагається віддатися національно-культурній роботі, але, не бачачи умов для цього і пересвідчившись у геноцидному для українського народу характері </w:t>
      </w:r>
      <w:r w:rsidR="0051389F" w:rsidRPr="001C23D1">
        <w:rPr>
          <w:rFonts w:ascii="Times New Roman" w:hAnsi="Times New Roman" w:cs="Times New Roman"/>
          <w:sz w:val="28"/>
          <w:szCs w:val="28"/>
          <w:lang w:val="uk-UA"/>
        </w:rPr>
        <w:t>фашистського</w:t>
      </w:r>
      <w:r w:rsidRPr="001C23D1">
        <w:rPr>
          <w:rFonts w:ascii="Times New Roman" w:hAnsi="Times New Roman" w:cs="Times New Roman"/>
          <w:sz w:val="28"/>
          <w:szCs w:val="28"/>
          <w:lang w:val="uk-UA"/>
        </w:rPr>
        <w:t xml:space="preserve"> «визволення», знаходить шлях до українського підпілля, в якім працює в його референтурі пропаганди, пишучи пісні, статті, малює карикатури та плакати, бере участь у створенні Української Головної Визвольної Ради (УГВР) та у виробленні програмових документів, зорієнтованих на об'єднання всіх незалежницьких сил та подолання впливу тоталітарних і авторитарних ідеологій, на поворот до демократичної політичної концепції.</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В еміграції, живучи переважно в Німеччині, Іван Багряний виявив велику творчу енергію в широкому інтелектуальному і громадянському діапазоні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як поет, романіст, публіцист, політичний мислитель і діяч, організатор політичного життя. З-під його пера виходили поезії, частина яких об'єднана в збірці «Золотий бумеранг» (1946; ця збірка дала підставу Ю. Шереху-Шевельову поставити ім'я автора поряд з Уласом Самчуком, як двох найвидатніших письменників української еміграції); романи «Тигролови» (1944, друга редакція — 1946—1947), «Сад Гетсиманський» (1950), «Огненне коло» (1953), «Антон Біда — герой труда» (1956), «Буйний вітер» (1957), «Людина біжить над прірвою» (1965), п'єси «Морітурі», «Генерал», «Розгром» та інші твори.</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Однією з головних тем творчості Івана Багряного було викриття системи більшовицького терору, показ жорстоких і підступних методів роботи каральних, органів — тут він використав багатий матеріал особистих вражень. Його роман «Сад Гетсиманський» був чи не першим твором емігранта з СРСР, який розповів правду про жахливий катівський механізм більшовицької влади. Юрій Шерех-Шевельов назвав його «справжньою енциклопедією радянської політичної в'язниці» і спростував тезу про Солженіцина як першовідкривача цієї теми: роман Багряного з'явився </w:t>
      </w:r>
      <w:r w:rsidRPr="001C23D1">
        <w:rPr>
          <w:rFonts w:ascii="Times New Roman" w:hAnsi="Times New Roman" w:cs="Times New Roman"/>
          <w:iCs/>
          <w:sz w:val="28"/>
          <w:szCs w:val="28"/>
          <w:lang w:val="uk-UA"/>
        </w:rPr>
        <w:t>набагато</w:t>
      </w:r>
      <w:r w:rsidRPr="001C23D1">
        <w:rPr>
          <w:rFonts w:ascii="Times New Roman" w:hAnsi="Times New Roman" w:cs="Times New Roman"/>
          <w:i/>
          <w:iCs/>
          <w:sz w:val="28"/>
          <w:szCs w:val="28"/>
          <w:lang w:val="uk-UA"/>
        </w:rPr>
        <w:t xml:space="preserve"> </w:t>
      </w:r>
      <w:r w:rsidRPr="001C23D1">
        <w:rPr>
          <w:rFonts w:ascii="Times New Roman" w:hAnsi="Times New Roman" w:cs="Times New Roman"/>
          <w:sz w:val="28"/>
          <w:szCs w:val="28"/>
          <w:lang w:val="uk-UA"/>
        </w:rPr>
        <w:t>раніше за твори останнього. Критик говорить про «разючу подібність» «Саду Гетсиманського» і «Архіпелагу ГУЛАГ» (попри більшу масштабність останнього), а водночас зауважує, що «брак сприятливої кон'юнктури 1950 року супроти 1970 і класичне українське невміння виходити поза своє гетто спричинилися до того, що роман Багряного не здобув і одної тисячної частки тієї популярності, якої осягла документальна епопея Солженіцина» [</w:t>
      </w:r>
      <w:r w:rsidR="0051389F" w:rsidRPr="001C23D1">
        <w:rPr>
          <w:rFonts w:ascii="Times New Roman" w:hAnsi="Times New Roman" w:cs="Times New Roman"/>
          <w:sz w:val="28"/>
          <w:szCs w:val="28"/>
          <w:lang w:val="uk-UA"/>
        </w:rPr>
        <w:t>3</w:t>
      </w:r>
      <w:r w:rsidRPr="001C23D1">
        <w:rPr>
          <w:rFonts w:ascii="Times New Roman" w:hAnsi="Times New Roman" w:cs="Times New Roman"/>
          <w:sz w:val="28"/>
          <w:szCs w:val="28"/>
          <w:lang w:val="uk-UA"/>
        </w:rPr>
        <w:t>;218].</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І все-таки саме романи Багряного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«Тигролови» і «Сад Гетсиманський»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стали тими, що були перекладені англійською та деякими іншими мовами і здобулися на певний резонанс на Заході.</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Багатьма європейськими мовами був перекладений і його памфлет «Чому я не хочу вертатись до СРСР?», що мав великий розголос серед української еміграції та у світі. Це — один із шедеврів багатогранної і темпераментної публіцистики Багряного, яка збагатила скарбницю української політичної думки та історію визвольних змагань, — до неї і звернемося далі.</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Памфлет «Чому я не хочу вертатись до СРСР?» був відповіддю на облудні заклики радянської пропаганди і на безсоромні дії західних урядів, які сприяли насильницькій репатріації біженців до СРСР — прямо в концтабори. Це була відповідь патріота України, який хотів використати становище емігранта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перебування у вільному світі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для боротьби за її свободу. Це був і гіркий Докір західній громадськості, яка в більшій своїй частині сліпо не помічала трагедії мільйонів жертв більшовизму або й, загіпнотизована сталінською пропагандою, вороже ставилася до втікачів з СРСР, як до нібито фашистських «колабораціоністів».</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У цьому памфлеті Багряний, зокрема, писав:</w:t>
      </w:r>
    </w:p>
    <w:p w:rsidR="00FA27BD" w:rsidRPr="001C23D1" w:rsidRDefault="00FA27BD" w:rsidP="001C23D1">
      <w:pPr>
        <w:shd w:val="clear" w:color="auto" w:fill="FFFFFF"/>
        <w:spacing w:line="360" w:lineRule="auto"/>
        <w:ind w:firstLine="709"/>
        <w:jc w:val="both"/>
        <w:rPr>
          <w:rFonts w:ascii="Times New Roman" w:hAnsi="Times New Roman" w:cs="Times New Roman"/>
          <w:i/>
          <w:sz w:val="28"/>
          <w:szCs w:val="28"/>
        </w:rPr>
      </w:pPr>
      <w:r w:rsidRPr="001C23D1">
        <w:rPr>
          <w:rFonts w:ascii="Times New Roman" w:hAnsi="Times New Roman" w:cs="Times New Roman"/>
          <w:i/>
          <w:sz w:val="28"/>
          <w:szCs w:val="28"/>
          <w:lang w:val="uk-UA"/>
        </w:rPr>
        <w:t>«Для європейців і для громадян всіх частин світу (крім СРСР) дивно й незрозуміле, як-то може людина утікати від своєї Вітчизни і не хотіти вертатись до неї. То, мабуть, великі злочинці, що бояться кари за свої великі гріхи перед своєю Вітчизною?</w:t>
      </w:r>
    </w:p>
    <w:p w:rsidR="00FA27BD" w:rsidRPr="001C23D1" w:rsidRDefault="00FA27BD" w:rsidP="001C23D1">
      <w:pPr>
        <w:shd w:val="clear" w:color="auto" w:fill="FFFFFF"/>
        <w:spacing w:line="360" w:lineRule="auto"/>
        <w:ind w:firstLine="709"/>
        <w:jc w:val="both"/>
        <w:rPr>
          <w:rFonts w:ascii="Times New Roman" w:hAnsi="Times New Roman" w:cs="Times New Roman"/>
          <w:i/>
          <w:sz w:val="28"/>
          <w:szCs w:val="28"/>
        </w:rPr>
      </w:pPr>
      <w:r w:rsidRPr="001C23D1">
        <w:rPr>
          <w:rFonts w:ascii="Times New Roman" w:hAnsi="Times New Roman" w:cs="Times New Roman"/>
          <w:i/>
          <w:sz w:val="28"/>
          <w:szCs w:val="28"/>
          <w:lang w:val="uk-UA"/>
        </w:rPr>
        <w:t>Мабуть тому до нас ставляться з такою ворожістю.</w:t>
      </w:r>
    </w:p>
    <w:p w:rsidR="00FA27BD" w:rsidRPr="001C23D1" w:rsidRDefault="00FA27BD" w:rsidP="001C23D1">
      <w:pPr>
        <w:shd w:val="clear" w:color="auto" w:fill="FFFFFF"/>
        <w:spacing w:line="360" w:lineRule="auto"/>
        <w:ind w:firstLine="709"/>
        <w:jc w:val="both"/>
        <w:rPr>
          <w:rFonts w:ascii="Times New Roman" w:hAnsi="Times New Roman" w:cs="Times New Roman"/>
          <w:i/>
          <w:sz w:val="28"/>
          <w:szCs w:val="28"/>
        </w:rPr>
      </w:pPr>
      <w:r w:rsidRPr="001C23D1">
        <w:rPr>
          <w:rFonts w:ascii="Times New Roman" w:hAnsi="Times New Roman" w:cs="Times New Roman"/>
          <w:i/>
          <w:sz w:val="28"/>
          <w:szCs w:val="28"/>
          <w:lang w:val="uk-UA"/>
        </w:rPr>
        <w:t>Дійсно, тут є чому дивуватися для тих, для кого слово «Вітчизна» наповнене святим змістом. Що може бути милішого за Вітчизну, за ту землю, де родився і ходив по ній дитячими ногами, де лежать кості предків, де могила матері.</w:t>
      </w:r>
    </w:p>
    <w:p w:rsidR="00FA27BD" w:rsidRPr="001C23D1" w:rsidRDefault="00FA27BD" w:rsidP="001C23D1">
      <w:pPr>
        <w:shd w:val="clear" w:color="auto" w:fill="FFFFFF"/>
        <w:spacing w:line="360" w:lineRule="auto"/>
        <w:ind w:firstLine="709"/>
        <w:jc w:val="both"/>
        <w:rPr>
          <w:rFonts w:ascii="Times New Roman" w:hAnsi="Times New Roman" w:cs="Times New Roman"/>
          <w:i/>
          <w:sz w:val="28"/>
          <w:szCs w:val="28"/>
        </w:rPr>
      </w:pPr>
      <w:r w:rsidRPr="001C23D1">
        <w:rPr>
          <w:rFonts w:ascii="Times New Roman" w:hAnsi="Times New Roman" w:cs="Times New Roman"/>
          <w:i/>
          <w:sz w:val="28"/>
          <w:szCs w:val="28"/>
          <w:lang w:val="uk-UA"/>
        </w:rPr>
        <w:t>Для нас слово «Вітчизна» також наповнене святим змістом і, може, більшим, як для будь-кого іншого. Але не сталінська «родіна». Мені моя Вітчизна сниться щоночі. Вітчизна моя, Україна, одна з «рівноправних» республік у федерації, званій СРСР. Я не тільки не є злочинцем супроти своєї Вітчизни, а, навпаки, я витерпів за неї третину свого життя по радянських тюрмах і концтаборах ще до війни.</w:t>
      </w:r>
    </w:p>
    <w:p w:rsidR="00FA27BD" w:rsidRPr="001C23D1" w:rsidRDefault="00FA27BD" w:rsidP="001C23D1">
      <w:pPr>
        <w:shd w:val="clear" w:color="auto" w:fill="FFFFFF"/>
        <w:spacing w:line="360" w:lineRule="auto"/>
        <w:ind w:firstLine="709"/>
        <w:jc w:val="both"/>
        <w:rPr>
          <w:rFonts w:ascii="Times New Roman" w:hAnsi="Times New Roman" w:cs="Times New Roman"/>
          <w:i/>
          <w:sz w:val="28"/>
          <w:szCs w:val="28"/>
        </w:rPr>
      </w:pPr>
      <w:r w:rsidRPr="001C23D1">
        <w:rPr>
          <w:rFonts w:ascii="Times New Roman" w:hAnsi="Times New Roman" w:cs="Times New Roman"/>
          <w:i/>
          <w:sz w:val="28"/>
          <w:szCs w:val="28"/>
          <w:lang w:val="uk-UA"/>
        </w:rPr>
        <w:t>Вона мені сниться щоночі, і все ж я не хочу нині вертатись до неї.</w:t>
      </w:r>
    </w:p>
    <w:p w:rsidR="00FA27BD" w:rsidRPr="001C23D1" w:rsidRDefault="00FA27BD" w:rsidP="001C23D1">
      <w:pPr>
        <w:shd w:val="clear" w:color="auto" w:fill="FFFFFF"/>
        <w:spacing w:line="360" w:lineRule="auto"/>
        <w:ind w:firstLine="709"/>
        <w:jc w:val="both"/>
        <w:rPr>
          <w:rFonts w:ascii="Times New Roman" w:hAnsi="Times New Roman" w:cs="Times New Roman"/>
          <w:i/>
          <w:sz w:val="28"/>
          <w:szCs w:val="28"/>
        </w:rPr>
      </w:pPr>
      <w:r w:rsidRPr="001C23D1">
        <w:rPr>
          <w:rFonts w:ascii="Times New Roman" w:hAnsi="Times New Roman" w:cs="Times New Roman"/>
          <w:i/>
          <w:sz w:val="28"/>
          <w:szCs w:val="28"/>
          <w:lang w:val="uk-UA"/>
        </w:rPr>
        <w:t>Чому?</w:t>
      </w:r>
    </w:p>
    <w:p w:rsidR="00FA27BD" w:rsidRPr="001C23D1" w:rsidRDefault="00FA27BD" w:rsidP="001C23D1">
      <w:pPr>
        <w:shd w:val="clear" w:color="auto" w:fill="FFFFFF"/>
        <w:spacing w:line="360" w:lineRule="auto"/>
        <w:ind w:firstLine="709"/>
        <w:jc w:val="both"/>
        <w:rPr>
          <w:rFonts w:ascii="Times New Roman" w:hAnsi="Times New Roman" w:cs="Times New Roman"/>
          <w:i/>
          <w:sz w:val="28"/>
          <w:szCs w:val="28"/>
        </w:rPr>
      </w:pPr>
      <w:r w:rsidRPr="001C23D1">
        <w:rPr>
          <w:rFonts w:ascii="Times New Roman" w:hAnsi="Times New Roman" w:cs="Times New Roman"/>
          <w:i/>
          <w:sz w:val="28"/>
          <w:szCs w:val="28"/>
          <w:lang w:val="uk-UA"/>
        </w:rPr>
        <w:t>Бо там більшовизм.</w:t>
      </w:r>
    </w:p>
    <w:p w:rsidR="00FA27BD" w:rsidRPr="001C23D1" w:rsidRDefault="00FA27BD" w:rsidP="001C23D1">
      <w:pPr>
        <w:shd w:val="clear" w:color="auto" w:fill="FFFFFF"/>
        <w:spacing w:line="360" w:lineRule="auto"/>
        <w:ind w:firstLine="709"/>
        <w:jc w:val="both"/>
        <w:rPr>
          <w:rFonts w:ascii="Times New Roman" w:hAnsi="Times New Roman" w:cs="Times New Roman"/>
          <w:i/>
          <w:sz w:val="28"/>
          <w:szCs w:val="28"/>
          <w:lang w:val="uk-UA"/>
        </w:rPr>
      </w:pPr>
      <w:r w:rsidRPr="001C23D1">
        <w:rPr>
          <w:rFonts w:ascii="Times New Roman" w:hAnsi="Times New Roman" w:cs="Times New Roman"/>
          <w:i/>
          <w:sz w:val="28"/>
          <w:szCs w:val="28"/>
          <w:lang w:val="uk-UA"/>
        </w:rPr>
        <w:t>Цивілізований світ не знає, що це значить, і може навіть не повірити нам. Та, слухаючи нас, мусить поставитися до того уважно»</w:t>
      </w:r>
      <w:r w:rsidRPr="001C23D1">
        <w:rPr>
          <w:rFonts w:ascii="Times New Roman" w:hAnsi="Times New Roman" w:cs="Times New Roman"/>
          <w:sz w:val="28"/>
          <w:szCs w:val="28"/>
          <w:lang w:val="uk-UA"/>
        </w:rPr>
        <w:t xml:space="preserve"> [</w:t>
      </w:r>
      <w:r w:rsidR="0051389F" w:rsidRPr="001C23D1">
        <w:rPr>
          <w:rFonts w:ascii="Times New Roman" w:hAnsi="Times New Roman" w:cs="Times New Roman"/>
          <w:sz w:val="28"/>
          <w:szCs w:val="28"/>
          <w:lang w:val="uk-UA"/>
        </w:rPr>
        <w:t>2</w:t>
      </w:r>
      <w:r w:rsidRPr="001C23D1">
        <w:rPr>
          <w:rFonts w:ascii="Times New Roman" w:hAnsi="Times New Roman" w:cs="Times New Roman"/>
          <w:sz w:val="28"/>
          <w:szCs w:val="28"/>
          <w:lang w:val="uk-UA"/>
        </w:rPr>
        <w:t>;7].</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І далі, розповівши «страшну правду про тамтешній світ», Іван Багряний закінчує свій пристрасний памфлет — заклик до людської совісті й розуму — такою відчайдушною пропозицією:</w:t>
      </w:r>
    </w:p>
    <w:p w:rsidR="00FA27BD" w:rsidRPr="001C23D1" w:rsidRDefault="00FA27BD" w:rsidP="001C23D1">
      <w:pPr>
        <w:shd w:val="clear" w:color="auto" w:fill="FFFFFF"/>
        <w:spacing w:line="360" w:lineRule="auto"/>
        <w:ind w:firstLine="709"/>
        <w:jc w:val="both"/>
        <w:rPr>
          <w:rFonts w:ascii="Times New Roman" w:hAnsi="Times New Roman" w:cs="Times New Roman"/>
          <w:i/>
          <w:sz w:val="28"/>
          <w:szCs w:val="28"/>
        </w:rPr>
      </w:pPr>
      <w:r w:rsidRPr="001C23D1">
        <w:rPr>
          <w:rFonts w:ascii="Times New Roman" w:hAnsi="Times New Roman" w:cs="Times New Roman"/>
          <w:i/>
          <w:sz w:val="28"/>
          <w:szCs w:val="28"/>
          <w:lang w:val="uk-UA"/>
        </w:rPr>
        <w:t>«Людині, що виросла в нормальних людських умовах, тяжко повірити у все, що діялось там, на одній шостій частині світу, за китайським муром.</w:t>
      </w:r>
    </w:p>
    <w:p w:rsidR="00FA27BD" w:rsidRPr="001C23D1" w:rsidRDefault="00FA27BD" w:rsidP="001C23D1">
      <w:pPr>
        <w:shd w:val="clear" w:color="auto" w:fill="FFFFFF"/>
        <w:spacing w:line="360" w:lineRule="auto"/>
        <w:ind w:firstLine="709"/>
        <w:jc w:val="both"/>
        <w:rPr>
          <w:rFonts w:ascii="Times New Roman" w:hAnsi="Times New Roman" w:cs="Times New Roman"/>
          <w:i/>
          <w:sz w:val="28"/>
          <w:szCs w:val="28"/>
        </w:rPr>
      </w:pPr>
      <w:r w:rsidRPr="001C23D1">
        <w:rPr>
          <w:rFonts w:ascii="Times New Roman" w:hAnsi="Times New Roman" w:cs="Times New Roman"/>
          <w:i/>
          <w:sz w:val="28"/>
          <w:szCs w:val="28"/>
          <w:lang w:val="uk-UA"/>
        </w:rPr>
        <w:t>Нам світ може не повірити. Добре!</w:t>
      </w:r>
    </w:p>
    <w:p w:rsidR="00FA27BD" w:rsidRPr="001C23D1" w:rsidRDefault="00FA27BD" w:rsidP="001C23D1">
      <w:pPr>
        <w:shd w:val="clear" w:color="auto" w:fill="FFFFFF"/>
        <w:spacing w:line="360" w:lineRule="auto"/>
        <w:ind w:firstLine="709"/>
        <w:jc w:val="both"/>
        <w:rPr>
          <w:rFonts w:ascii="Times New Roman" w:hAnsi="Times New Roman" w:cs="Times New Roman"/>
          <w:i/>
          <w:sz w:val="28"/>
          <w:szCs w:val="28"/>
        </w:rPr>
      </w:pPr>
      <w:r w:rsidRPr="001C23D1">
        <w:rPr>
          <w:rFonts w:ascii="Times New Roman" w:hAnsi="Times New Roman" w:cs="Times New Roman"/>
          <w:i/>
          <w:sz w:val="28"/>
          <w:szCs w:val="28"/>
          <w:lang w:val="uk-UA"/>
        </w:rPr>
        <w:t>То нехай нам влаштують суд. Нехай нас судять, але в Європі, перед лицем цілого світу. Нехай нас обвинувачують, у чому хочуть, але нехай нас судять представники цивілізованого світу. Всі оті сотні тисяч нас, утікачів від більшовизму, сядуть на лаву підсудних.</w:t>
      </w:r>
    </w:p>
    <w:p w:rsidR="00FA27BD" w:rsidRPr="001C23D1" w:rsidRDefault="00FA27BD" w:rsidP="001C23D1">
      <w:pPr>
        <w:shd w:val="clear" w:color="auto" w:fill="FFFFFF"/>
        <w:spacing w:line="360" w:lineRule="auto"/>
        <w:ind w:firstLine="709"/>
        <w:jc w:val="both"/>
        <w:rPr>
          <w:rFonts w:ascii="Times New Roman" w:hAnsi="Times New Roman" w:cs="Times New Roman"/>
          <w:i/>
          <w:sz w:val="28"/>
          <w:szCs w:val="28"/>
        </w:rPr>
      </w:pPr>
      <w:r w:rsidRPr="001C23D1">
        <w:rPr>
          <w:rFonts w:ascii="Times New Roman" w:hAnsi="Times New Roman" w:cs="Times New Roman"/>
          <w:i/>
          <w:sz w:val="28"/>
          <w:szCs w:val="28"/>
          <w:lang w:val="uk-UA"/>
        </w:rPr>
        <w:t>Нехай нам влаштують суд.</w:t>
      </w:r>
    </w:p>
    <w:p w:rsidR="00FA27BD" w:rsidRPr="001C23D1" w:rsidRDefault="00FA27BD" w:rsidP="001C23D1">
      <w:pPr>
        <w:shd w:val="clear" w:color="auto" w:fill="FFFFFF"/>
        <w:spacing w:line="360" w:lineRule="auto"/>
        <w:ind w:firstLine="709"/>
        <w:jc w:val="both"/>
        <w:rPr>
          <w:rFonts w:ascii="Times New Roman" w:hAnsi="Times New Roman" w:cs="Times New Roman"/>
          <w:i/>
          <w:sz w:val="28"/>
          <w:szCs w:val="28"/>
        </w:rPr>
      </w:pPr>
      <w:r w:rsidRPr="001C23D1">
        <w:rPr>
          <w:rFonts w:ascii="Times New Roman" w:hAnsi="Times New Roman" w:cs="Times New Roman"/>
          <w:i/>
          <w:sz w:val="28"/>
          <w:szCs w:val="28"/>
          <w:lang w:val="uk-UA"/>
        </w:rPr>
        <w:t>Але на такий суд Сталін не піде!</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i/>
          <w:sz w:val="28"/>
          <w:szCs w:val="28"/>
          <w:lang w:val="uk-UA"/>
        </w:rPr>
        <w:t xml:space="preserve">Ми того суду не боїмося, але він його боїться </w:t>
      </w:r>
      <w:r w:rsidRPr="001C23D1">
        <w:rPr>
          <w:rFonts w:ascii="Times New Roman" w:hAnsi="Times New Roman" w:cs="Times New Roman"/>
          <w:i/>
          <w:sz w:val="28"/>
          <w:szCs w:val="28"/>
        </w:rPr>
        <w:t xml:space="preserve">— </w:t>
      </w:r>
      <w:r w:rsidRPr="001C23D1">
        <w:rPr>
          <w:rFonts w:ascii="Times New Roman" w:hAnsi="Times New Roman" w:cs="Times New Roman"/>
          <w:i/>
          <w:sz w:val="28"/>
          <w:szCs w:val="28"/>
          <w:lang w:val="uk-UA"/>
        </w:rPr>
        <w:t>«сонцюподібний», «батько народів», «наймудріший з мудрих», «найдемократичніший з демократичних» боїться такого суду, бо то був би суд над ним і над цілим більшовизмом»...</w:t>
      </w:r>
      <w:r w:rsidRPr="001C23D1">
        <w:rPr>
          <w:rFonts w:ascii="Times New Roman" w:hAnsi="Times New Roman" w:cs="Times New Roman"/>
          <w:sz w:val="28"/>
          <w:szCs w:val="28"/>
        </w:rPr>
        <w:t>[</w:t>
      </w:r>
      <w:r w:rsidR="0051389F" w:rsidRPr="001C23D1">
        <w:rPr>
          <w:rFonts w:ascii="Times New Roman" w:hAnsi="Times New Roman" w:cs="Times New Roman"/>
          <w:sz w:val="28"/>
          <w:szCs w:val="28"/>
          <w:lang w:val="uk-UA"/>
        </w:rPr>
        <w:t>2</w:t>
      </w:r>
      <w:r w:rsidRPr="001C23D1">
        <w:rPr>
          <w:rFonts w:ascii="Times New Roman" w:hAnsi="Times New Roman" w:cs="Times New Roman"/>
          <w:sz w:val="28"/>
          <w:szCs w:val="28"/>
          <w:lang w:val="uk-UA"/>
        </w:rPr>
        <w:t>;8</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Полум'яний памфлет Івана Багряного, його пристрасна розповідь про страждання українських робітників, селян, інтелігенції (як і інших народів) у більшовицькому «раю» та про свої власні поневіряння — стає в 40-і роки одним із тих документів, які допомогли змінити ставлення західної громадськості до проблеми «переміщених осіб», — а водночас це був і початок деміфологізації сталінського режиму.</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Разом з Г. Костюком, С. Підгайним та іншими Багряний створив Українську революційно-демократичну партію (УРДП), яку очолював від 1948 р. до своєї смерті в 1963 р., та був ініціатором створення Об'єднання демократичної української молоді (ОДУМ).</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Іван Багряний поєднував ідею національного визволення України з ідеями соціальної демократії та соціальної справедливості. Основною силою визвольного руху в Україні він вважав робітників, селян, трудову інтелігенцію. У цьому він був близький до Микити Шаповала — діяча і теоретика українських соціалістів-революціонерів у першій третині </w:t>
      </w:r>
      <w:r w:rsidRPr="001C23D1">
        <w:rPr>
          <w:rFonts w:ascii="Times New Roman" w:hAnsi="Times New Roman" w:cs="Times New Roman"/>
          <w:sz w:val="28"/>
          <w:szCs w:val="28"/>
          <w:lang w:val="en-US"/>
        </w:rPr>
        <w:t>XX</w:t>
      </w:r>
      <w:r w:rsidRPr="001C23D1">
        <w:rPr>
          <w:rFonts w:ascii="Times New Roman" w:hAnsi="Times New Roman" w:cs="Times New Roman"/>
          <w:sz w:val="28"/>
          <w:szCs w:val="28"/>
          <w:lang w:val="uk-UA"/>
        </w:rPr>
        <w:t xml:space="preserve"> століття.</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Послідовно поборюючи те, що він інтерпретував як кастовий характер деяких відламів українського націоналізму та відповідні елітарні теорії, Іван Багряний натомість стверджував, що «носієм української національної ідеї є нині не каста, не клас чи якась спеціальна група, а український народ» [</w:t>
      </w:r>
      <w:r w:rsidR="0051389F" w:rsidRPr="001C23D1">
        <w:rPr>
          <w:rFonts w:ascii="Times New Roman" w:hAnsi="Times New Roman" w:cs="Times New Roman"/>
          <w:sz w:val="28"/>
          <w:szCs w:val="28"/>
          <w:lang w:val="uk-UA"/>
        </w:rPr>
        <w:t>2</w:t>
      </w:r>
      <w:r w:rsidRPr="001C23D1">
        <w:rPr>
          <w:rFonts w:ascii="Times New Roman" w:hAnsi="Times New Roman" w:cs="Times New Roman"/>
          <w:sz w:val="28"/>
          <w:szCs w:val="28"/>
          <w:lang w:val="uk-UA"/>
        </w:rPr>
        <w:t>;8]. Проте на відміну від своїх опонентів, які також залюбки оперували поняттям «український народ», він зупиняється над соціальним змістом цього поняття: «Робітничо-селянська сьогоднішня Україна має відмінну соціальну структуру, відмінні передумови, що зумовлює наповнення національної ідеї відповідним змістом, отією «своєю правдою» [</w:t>
      </w:r>
      <w:r w:rsidR="0051389F" w:rsidRPr="001C23D1">
        <w:rPr>
          <w:rFonts w:ascii="Times New Roman" w:hAnsi="Times New Roman" w:cs="Times New Roman"/>
          <w:sz w:val="28"/>
          <w:szCs w:val="28"/>
          <w:lang w:val="uk-UA"/>
        </w:rPr>
        <w:t>2</w:t>
      </w:r>
      <w:r w:rsidRPr="001C23D1">
        <w:rPr>
          <w:rFonts w:ascii="Times New Roman" w:hAnsi="Times New Roman" w:cs="Times New Roman"/>
          <w:sz w:val="28"/>
          <w:szCs w:val="28"/>
          <w:lang w:val="uk-UA"/>
        </w:rPr>
        <w:t>;8]. Та «своя правда» виходить від першоджерел — від інтересів цілого того народу і ставить ту народну правду, «смердівську» правду, що дуже мало має спільного з кастовою правдою ідеологів «Націоналізму».</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Як одне з найважливіших завдань І. Багряний завжди висував: «Об'єднати всю різномовну і різнорідну масу населення України в єдину українську цілість» [</w:t>
      </w:r>
      <w:r w:rsidR="002D409B" w:rsidRPr="001C23D1">
        <w:rPr>
          <w:rFonts w:ascii="Times New Roman" w:hAnsi="Times New Roman" w:cs="Times New Roman"/>
          <w:sz w:val="28"/>
          <w:szCs w:val="28"/>
          <w:lang w:val="uk-UA"/>
        </w:rPr>
        <w:t>2</w:t>
      </w:r>
      <w:r w:rsidRPr="001C23D1">
        <w:rPr>
          <w:rFonts w:ascii="Times New Roman" w:hAnsi="Times New Roman" w:cs="Times New Roman"/>
          <w:sz w:val="28"/>
          <w:szCs w:val="28"/>
          <w:lang w:val="uk-UA"/>
        </w:rPr>
        <w:t xml:space="preserve">;9]. </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Публіцистика Івана Багряного є квінтесенцією національної гідності і суверенності, обстоюванням повноти національного буття. Вона подає приклад послідовного, безкомпромісного і аргументованого викриття російського великодержавного шовінізму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як у його популярно-вульгарних формах, так і в «прогресистських» та «інтелектуалістських». У нього була та швидка і непомильна реакція на імперіалістичний подразник, якої так бракує нинішній публіцистиці...</w:t>
      </w:r>
    </w:p>
    <w:p w:rsidR="003F02F7"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Соціалізм, комуністичну ідеологію Іван Багряний знав не збоку, як щось чуже й далеке, — він внутрішньо пережив її, вижив, відродився з неї, очистився — тому судив про неї глибше, точніше й справедливіше, ніж інші, від початку до неї далекі; тому бачив її «зсередини»; тому міг давати прогнози, що справджувалися. </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У згаданому памфлеті «Чому я не хочу вертатись до СРСР?» Іван Багряний писав:</w:t>
      </w:r>
    </w:p>
    <w:p w:rsidR="00FA27BD" w:rsidRPr="001C23D1" w:rsidRDefault="00FA27BD" w:rsidP="001C23D1">
      <w:pPr>
        <w:shd w:val="clear" w:color="auto" w:fill="FFFFFF"/>
        <w:spacing w:line="360" w:lineRule="auto"/>
        <w:ind w:firstLine="709"/>
        <w:jc w:val="both"/>
        <w:rPr>
          <w:rFonts w:ascii="Times New Roman" w:hAnsi="Times New Roman" w:cs="Times New Roman"/>
          <w:i/>
          <w:sz w:val="28"/>
          <w:szCs w:val="28"/>
        </w:rPr>
      </w:pPr>
      <w:r w:rsidRPr="001C23D1">
        <w:rPr>
          <w:rFonts w:ascii="Times New Roman" w:hAnsi="Times New Roman" w:cs="Times New Roman"/>
          <w:i/>
          <w:sz w:val="28"/>
          <w:szCs w:val="28"/>
          <w:lang w:val="uk-UA"/>
        </w:rPr>
        <w:t>«Я вернусь до своєї Вітчизни з мільйонами своїх братів і сестер, що перебувають тут, в Європі, і там, по сибірських концтаборах, тоді, коли тоталітарна кривава більшовицька система буде знесена так, як і гітлерівська. Коли НКВС піде вслід за гестапо, коли червоний російський фашизм щезне, як щез фашизм німецький.</w:t>
      </w:r>
    </w:p>
    <w:p w:rsidR="00FA27BD" w:rsidRPr="001C23D1" w:rsidRDefault="00FA27BD" w:rsidP="001C23D1">
      <w:pPr>
        <w:shd w:val="clear" w:color="auto" w:fill="FFFFFF"/>
        <w:spacing w:line="360" w:lineRule="auto"/>
        <w:ind w:firstLine="709"/>
        <w:jc w:val="both"/>
        <w:rPr>
          <w:rFonts w:ascii="Times New Roman" w:hAnsi="Times New Roman" w:cs="Times New Roman"/>
          <w:i/>
          <w:sz w:val="28"/>
          <w:szCs w:val="28"/>
        </w:rPr>
      </w:pPr>
      <w:r w:rsidRPr="001C23D1">
        <w:rPr>
          <w:rFonts w:ascii="Times New Roman" w:hAnsi="Times New Roman" w:cs="Times New Roman"/>
          <w:i/>
          <w:sz w:val="28"/>
          <w:szCs w:val="28"/>
          <w:lang w:val="uk-UA"/>
        </w:rPr>
        <w:t xml:space="preserve">Коли нам, українському народові, буде повернено право на свободу і незалежність в ім'я християнської правди і справедливості» </w:t>
      </w:r>
      <w:r w:rsidRPr="001C23D1">
        <w:rPr>
          <w:rFonts w:ascii="Times New Roman" w:hAnsi="Times New Roman" w:cs="Times New Roman"/>
          <w:sz w:val="28"/>
          <w:szCs w:val="28"/>
        </w:rPr>
        <w:t>[</w:t>
      </w:r>
      <w:r w:rsidR="003A7E7A" w:rsidRPr="001C23D1">
        <w:rPr>
          <w:rFonts w:ascii="Times New Roman" w:hAnsi="Times New Roman" w:cs="Times New Roman"/>
          <w:sz w:val="28"/>
          <w:szCs w:val="28"/>
        </w:rPr>
        <w:t>2</w:t>
      </w:r>
      <w:r w:rsidRPr="001C23D1">
        <w:rPr>
          <w:rFonts w:ascii="Times New Roman" w:hAnsi="Times New Roman" w:cs="Times New Roman"/>
          <w:sz w:val="28"/>
          <w:szCs w:val="28"/>
          <w:lang w:val="uk-UA"/>
        </w:rPr>
        <w:t>;12</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Сьогодні Іван Багряний вертається в Україну. Сьогодні Україна його вшановує. І стверджуються горді слова Багряного, викарбувані на його могилі:</w:t>
      </w:r>
    </w:p>
    <w:p w:rsidR="00FA27BD" w:rsidRPr="001C23D1" w:rsidRDefault="00FA27BD" w:rsidP="001C23D1">
      <w:pPr>
        <w:shd w:val="clear" w:color="auto" w:fill="FFFFFF"/>
        <w:spacing w:line="360" w:lineRule="auto"/>
        <w:ind w:firstLine="709"/>
        <w:jc w:val="both"/>
        <w:rPr>
          <w:rFonts w:ascii="Times New Roman" w:hAnsi="Times New Roman" w:cs="Times New Roman"/>
          <w:i/>
          <w:sz w:val="28"/>
          <w:szCs w:val="28"/>
          <w:lang w:val="uk-UA"/>
        </w:rPr>
      </w:pPr>
      <w:r w:rsidRPr="001C23D1">
        <w:rPr>
          <w:rFonts w:ascii="Times New Roman" w:hAnsi="Times New Roman" w:cs="Times New Roman"/>
          <w:i/>
          <w:sz w:val="28"/>
          <w:szCs w:val="28"/>
          <w:lang w:val="uk-UA"/>
        </w:rPr>
        <w:t>Ми є. Були. І будем Ми!</w:t>
      </w:r>
    </w:p>
    <w:p w:rsidR="00FA27BD" w:rsidRPr="001C23D1" w:rsidRDefault="00FA27BD" w:rsidP="001C23D1">
      <w:pPr>
        <w:shd w:val="clear" w:color="auto" w:fill="FFFFFF"/>
        <w:spacing w:line="360" w:lineRule="auto"/>
        <w:ind w:firstLine="709"/>
        <w:jc w:val="both"/>
        <w:rPr>
          <w:rFonts w:ascii="Times New Roman" w:hAnsi="Times New Roman" w:cs="Times New Roman"/>
          <w:i/>
          <w:sz w:val="28"/>
          <w:szCs w:val="28"/>
        </w:rPr>
      </w:pPr>
      <w:r w:rsidRPr="001C23D1">
        <w:rPr>
          <w:rFonts w:ascii="Times New Roman" w:hAnsi="Times New Roman" w:cs="Times New Roman"/>
          <w:i/>
          <w:sz w:val="28"/>
          <w:szCs w:val="28"/>
          <w:lang w:val="uk-UA"/>
        </w:rPr>
        <w:t xml:space="preserve">Й Вітчизна наша </w:t>
      </w:r>
      <w:r w:rsidRPr="001C23D1">
        <w:rPr>
          <w:rFonts w:ascii="Times New Roman" w:hAnsi="Times New Roman" w:cs="Times New Roman"/>
          <w:i/>
          <w:iCs/>
          <w:sz w:val="28"/>
          <w:szCs w:val="28"/>
          <w:lang w:val="uk-UA"/>
        </w:rPr>
        <w:t xml:space="preserve">з </w:t>
      </w:r>
      <w:r w:rsidRPr="001C23D1">
        <w:rPr>
          <w:rFonts w:ascii="Times New Roman" w:hAnsi="Times New Roman" w:cs="Times New Roman"/>
          <w:i/>
          <w:sz w:val="28"/>
          <w:szCs w:val="28"/>
          <w:lang w:val="uk-UA"/>
        </w:rPr>
        <w:t>нами.</w:t>
      </w:r>
    </w:p>
    <w:p w:rsidR="00FA27BD" w:rsidRPr="001C23D1" w:rsidRDefault="00FA27BD" w:rsidP="001C23D1">
      <w:pPr>
        <w:pStyle w:val="1"/>
        <w:spacing w:before="0" w:after="0" w:line="360" w:lineRule="auto"/>
        <w:ind w:firstLine="709"/>
        <w:jc w:val="both"/>
        <w:rPr>
          <w:rFonts w:ascii="Times New Roman" w:hAnsi="Times New Roman"/>
          <w:caps/>
          <w:sz w:val="28"/>
          <w:lang w:val="uk-UA"/>
        </w:rPr>
      </w:pPr>
      <w:r w:rsidRPr="001C23D1">
        <w:rPr>
          <w:rFonts w:ascii="Times New Roman" w:hAnsi="Times New Roman" w:cs="Times New Roman"/>
          <w:sz w:val="28"/>
          <w:szCs w:val="28"/>
          <w:lang w:val="uk-UA"/>
        </w:rPr>
        <w:br w:type="page"/>
      </w:r>
      <w:bookmarkStart w:id="8" w:name="_Toc65937588"/>
      <w:bookmarkStart w:id="9" w:name="_Toc67146714"/>
      <w:r w:rsidRPr="001C23D1">
        <w:rPr>
          <w:rFonts w:ascii="Times New Roman" w:hAnsi="Times New Roman"/>
          <w:caps/>
          <w:sz w:val="28"/>
          <w:lang w:val="uk-UA"/>
        </w:rPr>
        <w:t>3</w:t>
      </w:r>
      <w:r w:rsidR="001C23D1">
        <w:rPr>
          <w:rFonts w:ascii="Times New Roman" w:hAnsi="Times New Roman"/>
          <w:caps/>
          <w:sz w:val="28"/>
          <w:lang w:val="uk-UA"/>
        </w:rPr>
        <w:t>.</w:t>
      </w:r>
      <w:r w:rsidRPr="001C23D1">
        <w:rPr>
          <w:rFonts w:ascii="Times New Roman" w:hAnsi="Times New Roman"/>
          <w:caps/>
          <w:sz w:val="28"/>
          <w:lang w:val="uk-UA"/>
        </w:rPr>
        <w:t xml:space="preserve"> </w:t>
      </w:r>
      <w:r w:rsidR="001C23D1" w:rsidRPr="001C23D1">
        <w:rPr>
          <w:rFonts w:ascii="Times New Roman" w:hAnsi="Times New Roman"/>
          <w:sz w:val="28"/>
          <w:lang w:val="uk-UA"/>
        </w:rPr>
        <w:t>Мова творів</w:t>
      </w:r>
      <w:bookmarkEnd w:id="8"/>
      <w:r w:rsidR="001C23D1" w:rsidRPr="001C23D1">
        <w:rPr>
          <w:rFonts w:ascii="Times New Roman" w:hAnsi="Times New Roman"/>
          <w:sz w:val="28"/>
          <w:lang w:val="uk-UA"/>
        </w:rPr>
        <w:t xml:space="preserve"> Івана Багряного</w:t>
      </w:r>
      <w:bookmarkEnd w:id="9"/>
    </w:p>
    <w:p w:rsidR="00FA27BD" w:rsidRPr="001C23D1" w:rsidRDefault="00FA27BD" w:rsidP="001C23D1">
      <w:pPr>
        <w:shd w:val="clear" w:color="auto" w:fill="FFFFFF"/>
        <w:spacing w:line="360" w:lineRule="auto"/>
        <w:ind w:firstLine="709"/>
        <w:jc w:val="both"/>
        <w:rPr>
          <w:rFonts w:ascii="Times New Roman" w:hAnsi="Times New Roman" w:cs="Times New Roman"/>
          <w:b/>
          <w:bCs/>
          <w:sz w:val="28"/>
          <w:szCs w:val="28"/>
          <w:lang w:val="uk-UA"/>
        </w:rPr>
      </w:pPr>
    </w:p>
    <w:p w:rsidR="00FA27BD" w:rsidRPr="001C23D1" w:rsidRDefault="00FA27BD" w:rsidP="001C23D1">
      <w:pPr>
        <w:pStyle w:val="2"/>
        <w:spacing w:before="0" w:after="0" w:line="360" w:lineRule="auto"/>
        <w:ind w:firstLine="709"/>
        <w:jc w:val="both"/>
        <w:rPr>
          <w:rFonts w:ascii="Times New Roman" w:hAnsi="Times New Roman" w:cs="Times New Roman"/>
          <w:bCs w:val="0"/>
          <w:i w:val="0"/>
          <w:iCs w:val="0"/>
          <w:lang w:val="uk-UA"/>
        </w:rPr>
      </w:pPr>
      <w:bookmarkStart w:id="10" w:name="_Toc65937589"/>
      <w:bookmarkStart w:id="11" w:name="_Toc67146715"/>
      <w:r w:rsidRPr="001C23D1">
        <w:rPr>
          <w:rFonts w:ascii="Times New Roman" w:hAnsi="Times New Roman" w:cs="Times New Roman"/>
          <w:bCs w:val="0"/>
          <w:i w:val="0"/>
          <w:iCs w:val="0"/>
          <w:lang w:val="uk-UA"/>
        </w:rPr>
        <w:t>3.1 Дієслівна синоніміка у прозових творах Івана Багряного</w:t>
      </w:r>
      <w:bookmarkEnd w:id="10"/>
      <w:bookmarkEnd w:id="11"/>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Розглянемо приклади дієслівної синоніміки прозових творів видатного майстра слова, лауреата Шевченківської премії І. Багряного. </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 Синонімічний ряд на означення поняття </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передавати</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словами щось побачене, </w:t>
      </w:r>
      <w:r w:rsidRPr="001C23D1">
        <w:rPr>
          <w:rFonts w:ascii="Times New Roman" w:hAnsi="Times New Roman" w:cs="Times New Roman"/>
          <w:sz w:val="28"/>
          <w:szCs w:val="28"/>
        </w:rPr>
        <w:t>п</w:t>
      </w:r>
      <w:r w:rsidRPr="001C23D1">
        <w:rPr>
          <w:rFonts w:ascii="Times New Roman" w:hAnsi="Times New Roman" w:cs="Times New Roman"/>
          <w:sz w:val="28"/>
          <w:szCs w:val="28"/>
          <w:lang w:val="uk-UA"/>
        </w:rPr>
        <w:t>о</w:t>
      </w:r>
      <w:r w:rsidRPr="001C23D1">
        <w:rPr>
          <w:rFonts w:ascii="Times New Roman" w:hAnsi="Times New Roman" w:cs="Times New Roman"/>
          <w:sz w:val="28"/>
          <w:szCs w:val="28"/>
        </w:rPr>
        <w:t>чуте</w:t>
      </w:r>
      <w:r w:rsidRPr="001C23D1">
        <w:rPr>
          <w:rFonts w:ascii="Times New Roman" w:hAnsi="Times New Roman" w:cs="Times New Roman"/>
          <w:sz w:val="28"/>
          <w:szCs w:val="28"/>
          <w:lang w:val="uk-UA"/>
        </w:rPr>
        <w:t>, пережите</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у творах І. Багряного представлений </w:t>
      </w:r>
      <w:r w:rsidRPr="001C23D1">
        <w:rPr>
          <w:rFonts w:ascii="Times New Roman" w:hAnsi="Times New Roman" w:cs="Times New Roman"/>
          <w:sz w:val="28"/>
          <w:szCs w:val="28"/>
        </w:rPr>
        <w:t xml:space="preserve">такими </w:t>
      </w:r>
      <w:r w:rsidRPr="001C23D1">
        <w:rPr>
          <w:rFonts w:ascii="Times New Roman" w:hAnsi="Times New Roman" w:cs="Times New Roman"/>
          <w:sz w:val="28"/>
          <w:szCs w:val="28"/>
          <w:lang w:val="uk-UA"/>
        </w:rPr>
        <w:t>синонімами</w:t>
      </w:r>
      <w:r w:rsidRPr="001C23D1">
        <w:rPr>
          <w:rFonts w:ascii="Times New Roman" w:hAnsi="Times New Roman" w:cs="Times New Roman"/>
          <w:sz w:val="28"/>
          <w:szCs w:val="28"/>
        </w:rPr>
        <w:t xml:space="preserve">: </w:t>
      </w:r>
      <w:r w:rsidRPr="001C23D1">
        <w:rPr>
          <w:rFonts w:ascii="Times New Roman" w:hAnsi="Times New Roman" w:cs="Times New Roman"/>
          <w:i/>
          <w:iCs/>
          <w:sz w:val="28"/>
          <w:szCs w:val="28"/>
          <w:lang w:val="uk-UA"/>
        </w:rPr>
        <w:t>розповідати, розказувати, оповідати, списувати, розгортати картини, городити абстракції, малювати перспективу, принесли люди, напала балакучка, розважати молодь оповіданнями, піднести краєчок заслони.</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Найзагальнішим щодо значення та частоти вживання є синонім </w:t>
      </w:r>
      <w:r w:rsidRPr="001C23D1">
        <w:rPr>
          <w:rFonts w:ascii="Times New Roman" w:hAnsi="Times New Roman" w:cs="Times New Roman"/>
          <w:i/>
          <w:iCs/>
          <w:sz w:val="28"/>
          <w:szCs w:val="28"/>
          <w:lang w:val="uk-UA"/>
        </w:rPr>
        <w:t xml:space="preserve">розповідати: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 xml:space="preserve">Дідусь помалу </w:t>
      </w:r>
      <w:r w:rsidRPr="001C23D1">
        <w:rPr>
          <w:rFonts w:ascii="Times New Roman" w:hAnsi="Times New Roman" w:cs="Times New Roman"/>
          <w:i/>
          <w:iCs/>
          <w:sz w:val="28"/>
          <w:szCs w:val="28"/>
          <w:lang w:val="uk-UA"/>
        </w:rPr>
        <w:t xml:space="preserve">розповідав </w:t>
      </w:r>
      <w:r w:rsidRPr="001C23D1">
        <w:rPr>
          <w:rFonts w:ascii="Times New Roman" w:hAnsi="Times New Roman" w:cs="Times New Roman"/>
          <w:sz w:val="28"/>
          <w:szCs w:val="28"/>
          <w:lang w:val="uk-UA"/>
        </w:rPr>
        <w:t>про світ, що колись був молодим, а тепер старіє разом з ним</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w:t>
      </w:r>
      <w:r w:rsidRPr="001C23D1">
        <w:rPr>
          <w:rFonts w:ascii="Times New Roman" w:hAnsi="Times New Roman" w:cs="Times New Roman"/>
          <w:sz w:val="28"/>
          <w:szCs w:val="28"/>
        </w:rPr>
        <w:t>[</w:t>
      </w:r>
      <w:r w:rsidR="00315A0E" w:rsidRPr="001C23D1">
        <w:rPr>
          <w:rFonts w:ascii="Times New Roman" w:hAnsi="Times New Roman" w:cs="Times New Roman"/>
          <w:sz w:val="28"/>
          <w:szCs w:val="28"/>
          <w:lang w:val="uk-UA"/>
        </w:rPr>
        <w:t>4</w:t>
      </w:r>
      <w:r w:rsidRPr="001C23D1">
        <w:rPr>
          <w:rFonts w:ascii="Times New Roman" w:hAnsi="Times New Roman" w:cs="Times New Roman"/>
          <w:sz w:val="28"/>
          <w:szCs w:val="28"/>
          <w:lang w:val="uk-UA"/>
        </w:rPr>
        <w:t>;256</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w:t>
      </w:r>
      <w:r w:rsidRPr="001C23D1">
        <w:rPr>
          <w:rFonts w:ascii="Times New Roman" w:hAnsi="Times New Roman" w:cs="Times New Roman"/>
          <w:iCs/>
          <w:sz w:val="28"/>
          <w:szCs w:val="28"/>
        </w:rPr>
        <w:t>«</w:t>
      </w:r>
      <w:r w:rsidRPr="001C23D1">
        <w:rPr>
          <w:rFonts w:ascii="Times New Roman" w:hAnsi="Times New Roman" w:cs="Times New Roman"/>
          <w:sz w:val="28"/>
          <w:szCs w:val="28"/>
        </w:rPr>
        <w:t xml:space="preserve"> - </w:t>
      </w:r>
      <w:r w:rsidRPr="001C23D1">
        <w:rPr>
          <w:rFonts w:ascii="Times New Roman" w:hAnsi="Times New Roman" w:cs="Times New Roman"/>
          <w:sz w:val="28"/>
          <w:szCs w:val="28"/>
          <w:lang w:val="uk-UA"/>
        </w:rPr>
        <w:t xml:space="preserve">А пливли ж... Але я тобі не годна про все </w:t>
      </w:r>
      <w:r w:rsidRPr="001C23D1">
        <w:rPr>
          <w:rFonts w:ascii="Times New Roman" w:hAnsi="Times New Roman" w:cs="Times New Roman"/>
          <w:i/>
          <w:iCs/>
          <w:sz w:val="28"/>
          <w:szCs w:val="28"/>
          <w:lang w:val="uk-UA"/>
        </w:rPr>
        <w:t xml:space="preserve">розповісти. </w:t>
      </w:r>
      <w:r w:rsidRPr="001C23D1">
        <w:rPr>
          <w:rFonts w:ascii="Times New Roman" w:hAnsi="Times New Roman" w:cs="Times New Roman"/>
          <w:sz w:val="28"/>
          <w:szCs w:val="28"/>
          <w:lang w:val="uk-UA"/>
        </w:rPr>
        <w:t>То нехай дід колись</w:t>
      </w:r>
      <w:r w:rsidRPr="001C23D1">
        <w:rPr>
          <w:rFonts w:ascii="Times New Roman" w:hAnsi="Times New Roman" w:cs="Times New Roman"/>
          <w:sz w:val="28"/>
          <w:szCs w:val="28"/>
        </w:rPr>
        <w:t>» [</w:t>
      </w:r>
      <w:r w:rsidR="00315A0E" w:rsidRPr="001C23D1">
        <w:rPr>
          <w:rFonts w:ascii="Times New Roman" w:hAnsi="Times New Roman" w:cs="Times New Roman"/>
          <w:sz w:val="28"/>
          <w:szCs w:val="28"/>
          <w:lang w:val="uk-UA"/>
        </w:rPr>
        <w:t>5</w:t>
      </w:r>
      <w:r w:rsidRPr="001C23D1">
        <w:rPr>
          <w:rFonts w:ascii="Times New Roman" w:hAnsi="Times New Roman" w:cs="Times New Roman"/>
          <w:sz w:val="28"/>
          <w:szCs w:val="28"/>
          <w:lang w:val="uk-UA"/>
        </w:rPr>
        <w:t>;69</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Семантичне близьким до попереднього є синонім </w:t>
      </w:r>
      <w:r w:rsidRPr="001C23D1">
        <w:rPr>
          <w:rFonts w:ascii="Times New Roman" w:hAnsi="Times New Roman" w:cs="Times New Roman"/>
          <w:i/>
          <w:iCs/>
          <w:sz w:val="28"/>
          <w:szCs w:val="28"/>
          <w:lang w:val="uk-UA"/>
        </w:rPr>
        <w:t>розказувати</w:t>
      </w:r>
      <w:r w:rsidRPr="001C23D1">
        <w:rPr>
          <w:rFonts w:ascii="Times New Roman" w:hAnsi="Times New Roman" w:cs="Times New Roman"/>
          <w:iCs/>
          <w:sz w:val="28"/>
          <w:szCs w:val="28"/>
          <w:lang w:val="uk-UA"/>
        </w:rPr>
        <w:t>,</w:t>
      </w:r>
      <w:r w:rsidRPr="001C23D1">
        <w:rPr>
          <w:rFonts w:ascii="Times New Roman" w:hAnsi="Times New Roman" w:cs="Times New Roman"/>
          <w:i/>
          <w:iCs/>
          <w:sz w:val="28"/>
          <w:szCs w:val="28"/>
          <w:lang w:val="uk-UA"/>
        </w:rPr>
        <w:t xml:space="preserve">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 xml:space="preserve">...але дівчина стала їм в пригоді </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w:t>
      </w:r>
      <w:r w:rsidRPr="001C23D1">
        <w:rPr>
          <w:rFonts w:ascii="Times New Roman" w:hAnsi="Times New Roman" w:cs="Times New Roman"/>
          <w:i/>
          <w:iCs/>
          <w:sz w:val="28"/>
          <w:szCs w:val="28"/>
          <w:lang w:val="uk-UA"/>
        </w:rPr>
        <w:t xml:space="preserve">розказала, </w:t>
      </w:r>
      <w:r w:rsidRPr="001C23D1">
        <w:rPr>
          <w:rFonts w:ascii="Times New Roman" w:hAnsi="Times New Roman" w:cs="Times New Roman"/>
          <w:sz w:val="28"/>
          <w:szCs w:val="28"/>
          <w:lang w:val="uk-UA"/>
        </w:rPr>
        <w:t>як їм іти і кудою повертати, щоб знайти те, що їм потрібно</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w:t>
      </w:r>
      <w:r w:rsidRPr="001C23D1">
        <w:rPr>
          <w:rFonts w:ascii="Times New Roman" w:hAnsi="Times New Roman" w:cs="Times New Roman"/>
          <w:sz w:val="28"/>
          <w:szCs w:val="28"/>
        </w:rPr>
        <w:t>[</w:t>
      </w:r>
      <w:r w:rsidR="00315A0E" w:rsidRPr="001C23D1">
        <w:rPr>
          <w:rFonts w:ascii="Times New Roman" w:hAnsi="Times New Roman" w:cs="Times New Roman"/>
          <w:sz w:val="28"/>
          <w:szCs w:val="28"/>
          <w:lang w:val="uk-UA"/>
        </w:rPr>
        <w:t>5</w:t>
      </w:r>
      <w:r w:rsidRPr="001C23D1">
        <w:rPr>
          <w:rFonts w:ascii="Times New Roman" w:hAnsi="Times New Roman" w:cs="Times New Roman"/>
          <w:sz w:val="28"/>
          <w:szCs w:val="28"/>
        </w:rPr>
        <w:t xml:space="preserve">;176]. </w:t>
      </w:r>
      <w:r w:rsidRPr="001C23D1">
        <w:rPr>
          <w:rFonts w:ascii="Times New Roman" w:hAnsi="Times New Roman" w:cs="Times New Roman"/>
          <w:sz w:val="28"/>
          <w:szCs w:val="28"/>
          <w:lang w:val="uk-UA"/>
        </w:rPr>
        <w:t>Зазвичай письменник уживає це дієслово тоді, коли треба розказати про окрему,</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конкретну ситуацію, що, як правило, недавно відбулася, буденна, життєва, не вимагає процесу обдумування:</w:t>
      </w:r>
      <w:r w:rsidR="001C23D1">
        <w:rPr>
          <w:rFonts w:ascii="Times New Roman" w:hAnsi="Times New Roman" w:cs="Times New Roman"/>
          <w:sz w:val="28"/>
          <w:szCs w:val="28"/>
          <w:lang w:val="uk-UA"/>
        </w:rPr>
        <w:t xml:space="preserve"> </w:t>
      </w:r>
      <w:r w:rsidRPr="001C23D1">
        <w:rPr>
          <w:rFonts w:ascii="Times New Roman" w:hAnsi="Times New Roman" w:cs="Times New Roman"/>
          <w:iCs/>
          <w:sz w:val="28"/>
          <w:szCs w:val="28"/>
        </w:rPr>
        <w:t>«</w:t>
      </w:r>
      <w:r w:rsidRPr="001C23D1">
        <w:rPr>
          <w:rFonts w:ascii="Times New Roman" w:hAnsi="Times New Roman" w:cs="Times New Roman"/>
          <w:iCs/>
          <w:sz w:val="28"/>
          <w:szCs w:val="28"/>
          <w:lang w:val="uk-UA"/>
        </w:rPr>
        <w:t xml:space="preserve">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Ну, як же живеш, Пятро?! </w:t>
      </w:r>
      <w:r w:rsidRPr="001C23D1">
        <w:rPr>
          <w:rFonts w:ascii="Times New Roman" w:hAnsi="Times New Roman" w:cs="Times New Roman"/>
          <w:i/>
          <w:iCs/>
          <w:sz w:val="28"/>
          <w:szCs w:val="28"/>
          <w:lang w:val="uk-UA"/>
        </w:rPr>
        <w:t xml:space="preserve">Розказуй, </w:t>
      </w:r>
      <w:r w:rsidRPr="001C23D1">
        <w:rPr>
          <w:rFonts w:ascii="Times New Roman" w:hAnsi="Times New Roman" w:cs="Times New Roman"/>
          <w:sz w:val="28"/>
          <w:szCs w:val="28"/>
          <w:lang w:val="uk-UA"/>
        </w:rPr>
        <w:t>чого це ти никаєш? Чом не пантуєш? » [</w:t>
      </w:r>
      <w:r w:rsidR="00315A0E" w:rsidRPr="001C23D1">
        <w:rPr>
          <w:rFonts w:ascii="Times New Roman" w:hAnsi="Times New Roman" w:cs="Times New Roman"/>
          <w:sz w:val="28"/>
          <w:szCs w:val="28"/>
          <w:lang w:val="uk-UA"/>
        </w:rPr>
        <w:t>5</w:t>
      </w:r>
      <w:r w:rsidRPr="001C23D1">
        <w:rPr>
          <w:rFonts w:ascii="Times New Roman" w:hAnsi="Times New Roman" w:cs="Times New Roman"/>
          <w:sz w:val="28"/>
          <w:szCs w:val="28"/>
          <w:lang w:val="uk-UA"/>
        </w:rPr>
        <w:t xml:space="preserve">;130]; </w:t>
      </w:r>
      <w:r w:rsidRPr="001C23D1">
        <w:rPr>
          <w:rFonts w:ascii="Times New Roman" w:hAnsi="Times New Roman" w:cs="Times New Roman"/>
          <w:iCs/>
          <w:sz w:val="28"/>
          <w:szCs w:val="28"/>
          <w:lang w:val="uk-UA"/>
        </w:rPr>
        <w:t>«</w:t>
      </w:r>
      <w:r w:rsidRPr="001C23D1">
        <w:rPr>
          <w:rFonts w:ascii="Times New Roman" w:hAnsi="Times New Roman" w:cs="Times New Roman"/>
          <w:sz w:val="28"/>
          <w:szCs w:val="28"/>
          <w:lang w:val="uk-UA"/>
        </w:rPr>
        <w:t xml:space="preserve">І </w:t>
      </w:r>
      <w:r w:rsidRPr="001C23D1">
        <w:rPr>
          <w:rFonts w:ascii="Times New Roman" w:hAnsi="Times New Roman" w:cs="Times New Roman"/>
          <w:i/>
          <w:iCs/>
          <w:sz w:val="28"/>
          <w:szCs w:val="28"/>
          <w:lang w:val="uk-UA"/>
        </w:rPr>
        <w:t xml:space="preserve">розказав </w:t>
      </w:r>
      <w:r w:rsidRPr="001C23D1">
        <w:rPr>
          <w:rFonts w:ascii="Times New Roman" w:hAnsi="Times New Roman" w:cs="Times New Roman"/>
          <w:sz w:val="28"/>
          <w:szCs w:val="28"/>
          <w:lang w:val="uk-UA"/>
        </w:rPr>
        <w:t>Пятро, що хоч "їроплан" і не його, але він мусить шукати» [</w:t>
      </w:r>
      <w:r w:rsidR="00315A0E" w:rsidRPr="001C23D1">
        <w:rPr>
          <w:rFonts w:ascii="Times New Roman" w:hAnsi="Times New Roman" w:cs="Times New Roman"/>
          <w:sz w:val="28"/>
          <w:szCs w:val="28"/>
          <w:lang w:val="uk-UA"/>
        </w:rPr>
        <w:t>5</w:t>
      </w:r>
      <w:r w:rsidRPr="001C23D1">
        <w:rPr>
          <w:rFonts w:ascii="Times New Roman" w:hAnsi="Times New Roman" w:cs="Times New Roman"/>
          <w:sz w:val="28"/>
          <w:szCs w:val="28"/>
          <w:lang w:val="uk-UA"/>
        </w:rPr>
        <w:t xml:space="preserve">;131]; </w:t>
      </w:r>
      <w:r w:rsidRPr="001C23D1">
        <w:rPr>
          <w:rFonts w:ascii="Times New Roman" w:hAnsi="Times New Roman" w:cs="Times New Roman"/>
          <w:iCs/>
          <w:sz w:val="28"/>
          <w:szCs w:val="28"/>
          <w:lang w:val="uk-UA"/>
        </w:rPr>
        <w:t>«</w:t>
      </w:r>
      <w:r w:rsidRPr="001C23D1">
        <w:rPr>
          <w:rFonts w:ascii="Times New Roman" w:hAnsi="Times New Roman" w:cs="Times New Roman"/>
          <w:sz w:val="28"/>
          <w:szCs w:val="28"/>
          <w:lang w:val="uk-UA"/>
        </w:rPr>
        <w:t xml:space="preserve">А тепер </w:t>
      </w:r>
      <w:r w:rsidRPr="001C23D1">
        <w:rPr>
          <w:rFonts w:ascii="Times New Roman" w:hAnsi="Times New Roman" w:cs="Times New Roman"/>
          <w:i/>
          <w:iCs/>
          <w:sz w:val="28"/>
          <w:szCs w:val="28"/>
          <w:lang w:val="uk-UA"/>
        </w:rPr>
        <w:t xml:space="preserve">розказуйте... </w:t>
      </w:r>
      <w:r w:rsidRPr="001C23D1">
        <w:rPr>
          <w:rFonts w:ascii="Times New Roman" w:hAnsi="Times New Roman" w:cs="Times New Roman"/>
          <w:sz w:val="28"/>
          <w:szCs w:val="28"/>
          <w:lang w:val="uk-UA"/>
        </w:rPr>
        <w:t xml:space="preserve">- Ви давно з волі? - запитав хтось» </w:t>
      </w:r>
      <w:r w:rsidR="00315A0E" w:rsidRPr="001C23D1">
        <w:rPr>
          <w:rFonts w:ascii="Times New Roman" w:hAnsi="Times New Roman" w:cs="Times New Roman"/>
          <w:sz w:val="28"/>
          <w:szCs w:val="28"/>
          <w:lang w:val="uk-UA"/>
        </w:rPr>
        <w:t>[6</w:t>
      </w:r>
      <w:r w:rsidRPr="001C23D1">
        <w:rPr>
          <w:rFonts w:ascii="Times New Roman" w:hAnsi="Times New Roman" w:cs="Times New Roman"/>
          <w:sz w:val="28"/>
          <w:szCs w:val="28"/>
          <w:lang w:val="uk-UA"/>
        </w:rPr>
        <w:t>; 66].</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Коли потрібно підкреслити, що розповідають, нанизуючи одну оповідь на інші, автор залучає синонім </w:t>
      </w:r>
      <w:r w:rsidRPr="001C23D1">
        <w:rPr>
          <w:rFonts w:ascii="Times New Roman" w:hAnsi="Times New Roman" w:cs="Times New Roman"/>
          <w:i/>
          <w:iCs/>
          <w:sz w:val="28"/>
          <w:szCs w:val="28"/>
          <w:lang w:val="uk-UA"/>
        </w:rPr>
        <w:t>оповідати:</w:t>
      </w:r>
      <w:r w:rsidRPr="001C23D1">
        <w:rPr>
          <w:rFonts w:ascii="Times New Roman" w:hAnsi="Times New Roman" w:cs="Times New Roman"/>
          <w:iCs/>
          <w:sz w:val="28"/>
          <w:szCs w:val="28"/>
          <w:lang w:val="uk-UA"/>
        </w:rPr>
        <w:t xml:space="preserve"> «</w:t>
      </w:r>
      <w:r w:rsidRPr="001C23D1">
        <w:rPr>
          <w:rFonts w:ascii="Times New Roman" w:hAnsi="Times New Roman" w:cs="Times New Roman"/>
          <w:i/>
          <w:iCs/>
          <w:sz w:val="28"/>
          <w:szCs w:val="28"/>
          <w:lang w:val="uk-UA"/>
        </w:rPr>
        <w:t xml:space="preserve"> </w:t>
      </w:r>
      <w:r w:rsidRPr="001C23D1">
        <w:rPr>
          <w:rFonts w:ascii="Times New Roman" w:hAnsi="Times New Roman" w:cs="Times New Roman"/>
          <w:sz w:val="28"/>
          <w:szCs w:val="28"/>
          <w:lang w:val="uk-UA"/>
        </w:rPr>
        <w:t xml:space="preserve">Карапетьян помовчав після такого вступу, а тоді почав </w:t>
      </w:r>
      <w:r w:rsidRPr="001C23D1">
        <w:rPr>
          <w:rFonts w:ascii="Times New Roman" w:hAnsi="Times New Roman" w:cs="Times New Roman"/>
          <w:i/>
          <w:iCs/>
          <w:sz w:val="28"/>
          <w:szCs w:val="28"/>
          <w:lang w:val="uk-UA"/>
        </w:rPr>
        <w:t xml:space="preserve">оповідати </w:t>
      </w:r>
      <w:r w:rsidRPr="001C23D1">
        <w:rPr>
          <w:rFonts w:ascii="Times New Roman" w:hAnsi="Times New Roman" w:cs="Times New Roman"/>
          <w:sz w:val="28"/>
          <w:szCs w:val="28"/>
          <w:lang w:val="uk-UA"/>
        </w:rPr>
        <w:t xml:space="preserve">фрагменти, нанизуючи їх на барвистий разок мальовниче й опукло, як колись його прабабуся – перська Шехеразада свої фантастичні новели </w:t>
      </w:r>
      <w:r w:rsidRPr="001C23D1">
        <w:rPr>
          <w:rFonts w:ascii="Times New Roman" w:hAnsi="Times New Roman" w:cs="Times New Roman"/>
          <w:iCs/>
          <w:sz w:val="28"/>
          <w:szCs w:val="28"/>
          <w:lang w:val="uk-UA"/>
        </w:rPr>
        <w:t>«</w:t>
      </w:r>
      <w:r w:rsidRPr="001C23D1">
        <w:rPr>
          <w:rFonts w:ascii="Times New Roman" w:hAnsi="Times New Roman" w:cs="Times New Roman"/>
          <w:sz w:val="28"/>
          <w:szCs w:val="28"/>
          <w:lang w:val="uk-UA"/>
        </w:rPr>
        <w:t>тисяча й одної ночі» [</w:t>
      </w:r>
      <w:r w:rsidR="00ED72D6" w:rsidRPr="001C23D1">
        <w:rPr>
          <w:rFonts w:ascii="Times New Roman" w:hAnsi="Times New Roman" w:cs="Times New Roman"/>
          <w:sz w:val="28"/>
          <w:szCs w:val="28"/>
          <w:lang w:val="uk-UA"/>
        </w:rPr>
        <w:t>4</w:t>
      </w:r>
      <w:r w:rsidRPr="001C23D1">
        <w:rPr>
          <w:rFonts w:ascii="Times New Roman" w:hAnsi="Times New Roman" w:cs="Times New Roman"/>
          <w:sz w:val="28"/>
          <w:szCs w:val="28"/>
          <w:lang w:val="uk-UA"/>
        </w:rPr>
        <w:t>;83].</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В іншому епізоді синонім </w:t>
      </w:r>
      <w:r w:rsidRPr="001C23D1">
        <w:rPr>
          <w:rFonts w:ascii="Times New Roman" w:hAnsi="Times New Roman" w:cs="Times New Roman"/>
          <w:i/>
          <w:iCs/>
          <w:sz w:val="28"/>
          <w:szCs w:val="28"/>
          <w:lang w:val="en-US"/>
        </w:rPr>
        <w:t>on</w:t>
      </w:r>
      <w:r w:rsidRPr="001C23D1">
        <w:rPr>
          <w:rFonts w:ascii="Times New Roman" w:hAnsi="Times New Roman" w:cs="Times New Roman"/>
          <w:i/>
          <w:iCs/>
          <w:sz w:val="28"/>
          <w:szCs w:val="28"/>
          <w:lang w:val="uk-UA"/>
        </w:rPr>
        <w:t xml:space="preserve">овідати </w:t>
      </w:r>
      <w:r w:rsidRPr="001C23D1">
        <w:rPr>
          <w:rFonts w:ascii="Times New Roman" w:hAnsi="Times New Roman" w:cs="Times New Roman"/>
          <w:sz w:val="28"/>
          <w:szCs w:val="28"/>
          <w:lang w:val="uk-UA"/>
        </w:rPr>
        <w:t xml:space="preserve">відтворює поважність процесу розказування, творить уповільнений темпоритм оповіді: </w:t>
      </w:r>
      <w:r w:rsidRPr="001C23D1">
        <w:rPr>
          <w:rFonts w:ascii="Times New Roman" w:hAnsi="Times New Roman" w:cs="Times New Roman"/>
          <w:iCs/>
          <w:sz w:val="28"/>
          <w:szCs w:val="28"/>
          <w:lang w:val="uk-UA"/>
        </w:rPr>
        <w:t>«</w:t>
      </w:r>
      <w:r w:rsidRPr="001C23D1">
        <w:rPr>
          <w:rFonts w:ascii="Times New Roman" w:hAnsi="Times New Roman" w:cs="Times New Roman"/>
          <w:sz w:val="28"/>
          <w:szCs w:val="28"/>
          <w:lang w:val="uk-UA"/>
        </w:rPr>
        <w:t xml:space="preserve">Найперше Карапетьян, перед тим як почати </w:t>
      </w:r>
      <w:r w:rsidRPr="001C23D1">
        <w:rPr>
          <w:rFonts w:ascii="Times New Roman" w:hAnsi="Times New Roman" w:cs="Times New Roman"/>
          <w:i/>
          <w:iCs/>
          <w:sz w:val="28"/>
          <w:szCs w:val="28"/>
          <w:lang w:val="uk-UA"/>
        </w:rPr>
        <w:t xml:space="preserve">оповідати </w:t>
      </w:r>
      <w:r w:rsidRPr="001C23D1">
        <w:rPr>
          <w:rFonts w:ascii="Times New Roman" w:hAnsi="Times New Roman" w:cs="Times New Roman"/>
          <w:sz w:val="28"/>
          <w:szCs w:val="28"/>
          <w:lang w:val="uk-UA"/>
        </w:rPr>
        <w:t>фрагменти, натоптав свою люльку (чудо тюремного мистецтва...) в формі чорта Мефістофеля, до речі, в профіль дуже подібного до самого Карапетьяна, - натоптав її махоркою, припалив у інженера Н, а тоді затягнувся, пустив хмару диму... » [</w:t>
      </w:r>
      <w:r w:rsidR="00ED72D6" w:rsidRPr="001C23D1">
        <w:rPr>
          <w:rFonts w:ascii="Times New Roman" w:hAnsi="Times New Roman" w:cs="Times New Roman"/>
          <w:sz w:val="28"/>
          <w:szCs w:val="28"/>
          <w:lang w:val="uk-UA"/>
        </w:rPr>
        <w:t>4</w:t>
      </w:r>
      <w:r w:rsidRPr="001C23D1">
        <w:rPr>
          <w:rFonts w:ascii="Times New Roman" w:hAnsi="Times New Roman" w:cs="Times New Roman"/>
          <w:sz w:val="28"/>
          <w:szCs w:val="28"/>
          <w:lang w:val="uk-UA"/>
        </w:rPr>
        <w:t>;82].</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i/>
          <w:iCs/>
          <w:sz w:val="28"/>
          <w:szCs w:val="28"/>
          <w:lang w:val="uk-UA"/>
        </w:rPr>
        <w:t xml:space="preserve">Оповідають, </w:t>
      </w:r>
      <w:r w:rsidRPr="001C23D1">
        <w:rPr>
          <w:rFonts w:ascii="Times New Roman" w:hAnsi="Times New Roman" w:cs="Times New Roman"/>
          <w:sz w:val="28"/>
          <w:szCs w:val="28"/>
          <w:lang w:val="uk-UA"/>
        </w:rPr>
        <w:t xml:space="preserve">як правило, люди, які володіють даром слова: </w:t>
      </w:r>
      <w:r w:rsidRPr="001C23D1">
        <w:rPr>
          <w:rFonts w:ascii="Times New Roman" w:hAnsi="Times New Roman" w:cs="Times New Roman"/>
          <w:iCs/>
          <w:sz w:val="28"/>
          <w:szCs w:val="28"/>
          <w:lang w:val="uk-UA"/>
        </w:rPr>
        <w:t>«</w:t>
      </w:r>
      <w:r w:rsidRPr="001C23D1">
        <w:rPr>
          <w:rFonts w:ascii="Times New Roman" w:hAnsi="Times New Roman" w:cs="Times New Roman"/>
          <w:sz w:val="28"/>
          <w:szCs w:val="28"/>
          <w:lang w:val="uk-UA"/>
        </w:rPr>
        <w:t xml:space="preserve">Коли він [Шклярук] всаджувався на покладений клунок посеред камери й починав </w:t>
      </w:r>
      <w:r w:rsidRPr="001C23D1">
        <w:rPr>
          <w:rFonts w:ascii="Times New Roman" w:hAnsi="Times New Roman" w:cs="Times New Roman"/>
          <w:i/>
          <w:iCs/>
          <w:sz w:val="28"/>
          <w:szCs w:val="28"/>
          <w:lang w:val="uk-UA"/>
        </w:rPr>
        <w:t xml:space="preserve">оповідати </w:t>
      </w:r>
      <w:r w:rsidRPr="001C23D1">
        <w:rPr>
          <w:rFonts w:ascii="Times New Roman" w:hAnsi="Times New Roman" w:cs="Times New Roman"/>
          <w:sz w:val="28"/>
          <w:szCs w:val="28"/>
          <w:lang w:val="uk-UA"/>
        </w:rPr>
        <w:t>(а його староста вибрав у число найкращих оповідачів) про свої літунські рейди, про авіацію взагалі, про свої зустрічі з Махновським, Чкаловим, Ляпідієвським тощо, - камера завмирала, полонена цією людиною, його чудесним даром слова, крилатим летом його думки й його душі» [</w:t>
      </w:r>
      <w:r w:rsidR="00ED72D6" w:rsidRPr="001C23D1">
        <w:rPr>
          <w:rFonts w:ascii="Times New Roman" w:hAnsi="Times New Roman" w:cs="Times New Roman"/>
          <w:sz w:val="28"/>
          <w:szCs w:val="28"/>
          <w:lang w:val="uk-UA"/>
        </w:rPr>
        <w:t>4</w:t>
      </w:r>
      <w:r w:rsidRPr="001C23D1">
        <w:rPr>
          <w:rFonts w:ascii="Times New Roman" w:hAnsi="Times New Roman" w:cs="Times New Roman"/>
          <w:sz w:val="28"/>
          <w:szCs w:val="28"/>
          <w:lang w:val="uk-UA"/>
        </w:rPr>
        <w:t>;330].</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Синонім </w:t>
      </w:r>
      <w:r w:rsidRPr="001C23D1">
        <w:rPr>
          <w:rFonts w:ascii="Times New Roman" w:hAnsi="Times New Roman" w:cs="Times New Roman"/>
          <w:i/>
          <w:iCs/>
          <w:sz w:val="28"/>
          <w:szCs w:val="28"/>
          <w:lang w:val="uk-UA"/>
        </w:rPr>
        <w:t xml:space="preserve">оповідати </w:t>
      </w:r>
      <w:r w:rsidRPr="001C23D1">
        <w:rPr>
          <w:rFonts w:ascii="Times New Roman" w:hAnsi="Times New Roman" w:cs="Times New Roman"/>
          <w:sz w:val="28"/>
          <w:szCs w:val="28"/>
          <w:lang w:val="uk-UA"/>
        </w:rPr>
        <w:t xml:space="preserve">вказує і нате, що розповідають про щось важливе, навіть величне з погляду оповідача. Льотчик Шклярук безмежно закоханий у свою професію. У розповідях про неї він опоетизовує кожен "шрубик і гвинтик" літака. Тому, передаючи розповідь персонажа. Багряний із речення в речення вживає дієслово </w:t>
      </w:r>
      <w:r w:rsidRPr="001C23D1">
        <w:rPr>
          <w:rFonts w:ascii="Times New Roman" w:hAnsi="Times New Roman" w:cs="Times New Roman"/>
          <w:i/>
          <w:iCs/>
          <w:sz w:val="28"/>
          <w:szCs w:val="28"/>
          <w:lang w:val="uk-UA"/>
        </w:rPr>
        <w:t>оповідати.</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 xml:space="preserve">Він просто </w:t>
      </w:r>
      <w:r w:rsidRPr="001C23D1">
        <w:rPr>
          <w:rFonts w:ascii="Times New Roman" w:hAnsi="Times New Roman" w:cs="Times New Roman"/>
          <w:i/>
          <w:iCs/>
          <w:sz w:val="28"/>
          <w:szCs w:val="28"/>
          <w:lang w:val="uk-UA"/>
        </w:rPr>
        <w:t xml:space="preserve">оповідав </w:t>
      </w:r>
      <w:r w:rsidRPr="001C23D1">
        <w:rPr>
          <w:rFonts w:ascii="Times New Roman" w:hAnsi="Times New Roman" w:cs="Times New Roman"/>
          <w:sz w:val="28"/>
          <w:szCs w:val="28"/>
          <w:lang w:val="uk-UA"/>
        </w:rPr>
        <w:t xml:space="preserve">про лет у зеніті, про людську душу, озброєну дюралюмінієвими крилами </w:t>
      </w:r>
      <w:r w:rsidRPr="001C23D1">
        <w:rPr>
          <w:rFonts w:ascii="Times New Roman" w:hAnsi="Times New Roman" w:cs="Times New Roman"/>
          <w:sz w:val="28"/>
          <w:szCs w:val="28"/>
        </w:rPr>
        <w:t xml:space="preserve">&lt;...&gt;. </w:t>
      </w:r>
      <w:r w:rsidRPr="001C23D1">
        <w:rPr>
          <w:rFonts w:ascii="Times New Roman" w:hAnsi="Times New Roman" w:cs="Times New Roman"/>
          <w:sz w:val="28"/>
          <w:szCs w:val="28"/>
          <w:lang w:val="uk-UA"/>
        </w:rPr>
        <w:t xml:space="preserve">Він </w:t>
      </w:r>
      <w:r w:rsidRPr="001C23D1">
        <w:rPr>
          <w:rFonts w:ascii="Times New Roman" w:hAnsi="Times New Roman" w:cs="Times New Roman"/>
          <w:i/>
          <w:iCs/>
          <w:sz w:val="28"/>
          <w:szCs w:val="28"/>
          <w:lang w:val="uk-UA"/>
        </w:rPr>
        <w:t xml:space="preserve">оповідав </w:t>
      </w:r>
      <w:r w:rsidRPr="001C23D1">
        <w:rPr>
          <w:rFonts w:ascii="Times New Roman" w:hAnsi="Times New Roman" w:cs="Times New Roman"/>
          <w:sz w:val="28"/>
          <w:szCs w:val="28"/>
          <w:lang w:val="uk-UA"/>
        </w:rPr>
        <w:t xml:space="preserve">про екстаз людської душі, піднесеної в небо, розповідав про тріумф її після довгих шукань..., він </w:t>
      </w:r>
      <w:r w:rsidRPr="001C23D1">
        <w:rPr>
          <w:rFonts w:ascii="Times New Roman" w:hAnsi="Times New Roman" w:cs="Times New Roman"/>
          <w:i/>
          <w:iCs/>
          <w:sz w:val="28"/>
          <w:szCs w:val="28"/>
          <w:lang w:val="uk-UA"/>
        </w:rPr>
        <w:t xml:space="preserve">оповідав </w:t>
      </w:r>
      <w:r w:rsidRPr="001C23D1">
        <w:rPr>
          <w:rFonts w:ascii="Times New Roman" w:hAnsi="Times New Roman" w:cs="Times New Roman"/>
          <w:sz w:val="28"/>
          <w:szCs w:val="28"/>
          <w:lang w:val="uk-UA"/>
        </w:rPr>
        <w:t xml:space="preserve">про відважних літунів усіх часів і про героїв сучасності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він </w:t>
      </w:r>
      <w:r w:rsidRPr="001C23D1">
        <w:rPr>
          <w:rFonts w:ascii="Times New Roman" w:hAnsi="Times New Roman" w:cs="Times New Roman"/>
          <w:i/>
          <w:iCs/>
          <w:sz w:val="28"/>
          <w:szCs w:val="28"/>
          <w:lang w:val="uk-UA"/>
        </w:rPr>
        <w:t xml:space="preserve">оповідав </w:t>
      </w:r>
      <w:r w:rsidRPr="001C23D1">
        <w:rPr>
          <w:rFonts w:ascii="Times New Roman" w:hAnsi="Times New Roman" w:cs="Times New Roman"/>
          <w:sz w:val="28"/>
          <w:szCs w:val="28"/>
          <w:lang w:val="uk-UA"/>
        </w:rPr>
        <w:t xml:space="preserve">буденні, прості, але захоплюючі своєю простотою речі. І він </w:t>
      </w:r>
      <w:r w:rsidRPr="001C23D1">
        <w:rPr>
          <w:rFonts w:ascii="Times New Roman" w:hAnsi="Times New Roman" w:cs="Times New Roman"/>
          <w:i/>
          <w:iCs/>
          <w:sz w:val="28"/>
          <w:szCs w:val="28"/>
          <w:lang w:val="uk-UA"/>
        </w:rPr>
        <w:t xml:space="preserve">оповідав </w:t>
      </w:r>
      <w:r w:rsidRPr="001C23D1">
        <w:rPr>
          <w:rFonts w:ascii="Times New Roman" w:hAnsi="Times New Roman" w:cs="Times New Roman"/>
          <w:sz w:val="28"/>
          <w:szCs w:val="28"/>
          <w:lang w:val="uk-UA"/>
        </w:rPr>
        <w:t xml:space="preserve">про машину – </w:t>
      </w:r>
      <w:r w:rsidRPr="001C23D1">
        <w:rPr>
          <w:rFonts w:ascii="Times New Roman" w:hAnsi="Times New Roman" w:cs="Times New Roman"/>
          <w:i/>
          <w:iCs/>
          <w:sz w:val="28"/>
          <w:szCs w:val="28"/>
          <w:lang w:val="uk-UA"/>
        </w:rPr>
        <w:t xml:space="preserve">оповідав </w:t>
      </w:r>
      <w:r w:rsidRPr="001C23D1">
        <w:rPr>
          <w:rFonts w:ascii="Times New Roman" w:hAnsi="Times New Roman" w:cs="Times New Roman"/>
          <w:iCs/>
          <w:sz w:val="28"/>
          <w:szCs w:val="28"/>
          <w:lang w:val="uk-UA"/>
        </w:rPr>
        <w:t>про</w:t>
      </w:r>
      <w:r w:rsidRPr="001C23D1">
        <w:rPr>
          <w:rFonts w:ascii="Times New Roman" w:hAnsi="Times New Roman" w:cs="Times New Roman"/>
          <w:i/>
          <w:iCs/>
          <w:sz w:val="28"/>
          <w:szCs w:val="28"/>
          <w:lang w:val="uk-UA"/>
        </w:rPr>
        <w:t xml:space="preserve"> </w:t>
      </w:r>
      <w:r w:rsidRPr="001C23D1">
        <w:rPr>
          <w:rFonts w:ascii="Times New Roman" w:hAnsi="Times New Roman" w:cs="Times New Roman"/>
          <w:sz w:val="28"/>
          <w:szCs w:val="28"/>
          <w:lang w:val="uk-UA"/>
        </w:rPr>
        <w:t>неї, як про живу істоту, любовно й з великим пієтетом, називаючи всі її шурупчики й гвинтики» [</w:t>
      </w:r>
      <w:r w:rsidR="00ED72D6" w:rsidRPr="001C23D1">
        <w:rPr>
          <w:rFonts w:ascii="Times New Roman" w:hAnsi="Times New Roman" w:cs="Times New Roman"/>
          <w:sz w:val="28"/>
          <w:szCs w:val="28"/>
          <w:lang w:val="uk-UA"/>
        </w:rPr>
        <w:t>5</w:t>
      </w:r>
      <w:r w:rsidRPr="001C23D1">
        <w:rPr>
          <w:rFonts w:ascii="Times New Roman" w:hAnsi="Times New Roman" w:cs="Times New Roman"/>
          <w:sz w:val="28"/>
          <w:szCs w:val="28"/>
          <w:lang w:val="uk-UA"/>
        </w:rPr>
        <w:t>;331].</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Іронічного забарвлення набуває синонім </w:t>
      </w:r>
      <w:r w:rsidRPr="001C23D1">
        <w:rPr>
          <w:rFonts w:ascii="Times New Roman" w:hAnsi="Times New Roman" w:cs="Times New Roman"/>
          <w:i/>
          <w:iCs/>
          <w:sz w:val="28"/>
          <w:szCs w:val="28"/>
          <w:lang w:val="uk-UA"/>
        </w:rPr>
        <w:t xml:space="preserve">оповідати </w:t>
      </w:r>
      <w:r w:rsidRPr="001C23D1">
        <w:rPr>
          <w:rFonts w:ascii="Times New Roman" w:hAnsi="Times New Roman" w:cs="Times New Roman"/>
          <w:sz w:val="28"/>
          <w:szCs w:val="28"/>
          <w:lang w:val="uk-UA"/>
        </w:rPr>
        <w:t>тоді, коли мовець н</w:t>
      </w:r>
      <w:r w:rsidRPr="001C23D1">
        <w:rPr>
          <w:rFonts w:ascii="Times New Roman" w:hAnsi="Times New Roman" w:cs="Times New Roman"/>
          <w:sz w:val="28"/>
          <w:szCs w:val="28"/>
          <w:lang w:val="en-US"/>
        </w:rPr>
        <w:t>e</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досить серйозно ставиться до ситуації, про яку розповідає. Таке вживання спостерігаємо в авторській мові щодо розповіді п'яного Тищенка про полювання на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ведмедів</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w:t>
      </w:r>
      <w:r w:rsidR="001C23D1">
        <w:rPr>
          <w:rFonts w:ascii="Times New Roman" w:hAnsi="Times New Roman" w:cs="Times New Roman"/>
          <w:sz w:val="28"/>
          <w:szCs w:val="28"/>
          <w:lang w:val="uk-UA"/>
        </w:rPr>
        <w:t xml:space="preserve"> </w:t>
      </w:r>
      <w:r w:rsidRPr="001C23D1">
        <w:rPr>
          <w:rFonts w:ascii="Times New Roman" w:hAnsi="Times New Roman" w:cs="Times New Roman"/>
          <w:iCs/>
          <w:sz w:val="28"/>
          <w:szCs w:val="28"/>
        </w:rPr>
        <w:t>«</w:t>
      </w:r>
      <w:r w:rsidRPr="001C23D1">
        <w:rPr>
          <w:rFonts w:ascii="Times New Roman" w:hAnsi="Times New Roman" w:cs="Times New Roman"/>
          <w:iCs/>
          <w:sz w:val="28"/>
          <w:szCs w:val="28"/>
          <w:lang w:val="uk-UA"/>
        </w:rPr>
        <w:t xml:space="preserve">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Коли гульк, </w:t>
      </w:r>
      <w:r w:rsidRPr="001C23D1">
        <w:rPr>
          <w:rFonts w:ascii="Times New Roman" w:hAnsi="Times New Roman" w:cs="Times New Roman"/>
          <w:sz w:val="28"/>
          <w:szCs w:val="28"/>
        </w:rPr>
        <w:t xml:space="preserve">- </w:t>
      </w:r>
      <w:r w:rsidRPr="001C23D1">
        <w:rPr>
          <w:rFonts w:ascii="Times New Roman" w:hAnsi="Times New Roman" w:cs="Times New Roman"/>
          <w:i/>
          <w:iCs/>
          <w:sz w:val="28"/>
          <w:szCs w:val="28"/>
          <w:lang w:val="uk-UA"/>
        </w:rPr>
        <w:t xml:space="preserve">оповідав </w:t>
      </w:r>
      <w:r w:rsidRPr="001C23D1">
        <w:rPr>
          <w:rFonts w:ascii="Times New Roman" w:hAnsi="Times New Roman" w:cs="Times New Roman"/>
          <w:sz w:val="28"/>
          <w:szCs w:val="28"/>
          <w:lang w:val="uk-UA"/>
        </w:rPr>
        <w:t xml:space="preserve">Тищенко,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стоять! Чорніють! Лишенько </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ведмеді! Ми за бердани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і давай поливати. Били, били... Таку стрілянину зчинили! А далі я й питаю: </w:t>
      </w:r>
      <w:r w:rsidRPr="001C23D1">
        <w:rPr>
          <w:rFonts w:ascii="Times New Roman" w:hAnsi="Times New Roman" w:cs="Times New Roman"/>
          <w:iCs/>
          <w:sz w:val="28"/>
          <w:szCs w:val="28"/>
        </w:rPr>
        <w:t>«</w:t>
      </w:r>
      <w:r w:rsidRPr="001C23D1">
        <w:rPr>
          <w:rFonts w:ascii="Times New Roman" w:hAnsi="Times New Roman" w:cs="Times New Roman"/>
          <w:sz w:val="28"/>
          <w:szCs w:val="28"/>
        </w:rPr>
        <w:t xml:space="preserve">Судаков, </w:t>
      </w:r>
      <w:r w:rsidRPr="001C23D1">
        <w:rPr>
          <w:rFonts w:ascii="Times New Roman" w:hAnsi="Times New Roman" w:cs="Times New Roman"/>
          <w:sz w:val="28"/>
          <w:szCs w:val="28"/>
          <w:lang w:val="uk-UA"/>
        </w:rPr>
        <w:t xml:space="preserve">скільки </w:t>
      </w:r>
      <w:r w:rsidRPr="001C23D1">
        <w:rPr>
          <w:rFonts w:ascii="Times New Roman" w:hAnsi="Times New Roman" w:cs="Times New Roman"/>
          <w:sz w:val="28"/>
          <w:szCs w:val="28"/>
        </w:rPr>
        <w:t xml:space="preserve">дураков? » -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Два!</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каже </w:t>
      </w:r>
      <w:r w:rsidRPr="001C23D1">
        <w:rPr>
          <w:rFonts w:ascii="Times New Roman" w:hAnsi="Times New Roman" w:cs="Times New Roman"/>
          <w:sz w:val="28"/>
          <w:szCs w:val="28"/>
        </w:rPr>
        <w:t xml:space="preserve">Судаков. </w:t>
      </w:r>
      <w:r w:rsidRPr="001C23D1">
        <w:rPr>
          <w:rFonts w:ascii="Times New Roman" w:hAnsi="Times New Roman" w:cs="Times New Roman"/>
          <w:sz w:val="28"/>
          <w:szCs w:val="28"/>
          <w:lang w:val="uk-UA"/>
        </w:rPr>
        <w:t>Бо ми ж тії пеньки так порешетили..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 </w:t>
      </w:r>
      <w:r w:rsidRPr="001C23D1">
        <w:rPr>
          <w:rFonts w:ascii="Times New Roman" w:hAnsi="Times New Roman" w:cs="Times New Roman"/>
          <w:sz w:val="28"/>
          <w:szCs w:val="28"/>
        </w:rPr>
        <w:t>[</w:t>
      </w:r>
      <w:r w:rsidR="00ED72D6" w:rsidRPr="001C23D1">
        <w:rPr>
          <w:rFonts w:ascii="Times New Roman" w:hAnsi="Times New Roman" w:cs="Times New Roman"/>
          <w:sz w:val="28"/>
          <w:szCs w:val="28"/>
          <w:lang w:val="uk-UA"/>
        </w:rPr>
        <w:t>5</w:t>
      </w:r>
      <w:r w:rsidRPr="001C23D1">
        <w:rPr>
          <w:rFonts w:ascii="Times New Roman" w:hAnsi="Times New Roman" w:cs="Times New Roman"/>
          <w:sz w:val="28"/>
          <w:szCs w:val="28"/>
        </w:rPr>
        <w:t>;142].</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Розмовне </w:t>
      </w:r>
      <w:r w:rsidRPr="001C23D1">
        <w:rPr>
          <w:rFonts w:ascii="Times New Roman" w:hAnsi="Times New Roman" w:cs="Times New Roman"/>
          <w:i/>
          <w:iCs/>
          <w:sz w:val="28"/>
          <w:szCs w:val="28"/>
          <w:lang w:val="uk-UA"/>
        </w:rPr>
        <w:t xml:space="preserve">списувати </w:t>
      </w:r>
      <w:r w:rsidRPr="001C23D1">
        <w:rPr>
          <w:rFonts w:ascii="Times New Roman" w:hAnsi="Times New Roman" w:cs="Times New Roman"/>
          <w:sz w:val="28"/>
          <w:szCs w:val="28"/>
        </w:rPr>
        <w:t xml:space="preserve">вживается </w:t>
      </w:r>
      <w:r w:rsidRPr="001C23D1">
        <w:rPr>
          <w:rFonts w:ascii="Times New Roman" w:hAnsi="Times New Roman" w:cs="Times New Roman"/>
          <w:sz w:val="28"/>
          <w:szCs w:val="28"/>
          <w:lang w:val="uk-UA"/>
        </w:rPr>
        <w:t xml:space="preserve">із значенням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яскраво, образно передавати все побачене І почуте</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 xml:space="preserve">І Гриць так майстерно </w:t>
      </w:r>
      <w:r w:rsidRPr="001C23D1">
        <w:rPr>
          <w:rFonts w:ascii="Times New Roman" w:hAnsi="Times New Roman" w:cs="Times New Roman"/>
          <w:i/>
          <w:iCs/>
          <w:sz w:val="28"/>
          <w:szCs w:val="28"/>
          <w:lang w:val="uk-UA"/>
        </w:rPr>
        <w:t xml:space="preserve">списував </w:t>
      </w:r>
      <w:r w:rsidRPr="001C23D1">
        <w:rPr>
          <w:rFonts w:ascii="Times New Roman" w:hAnsi="Times New Roman" w:cs="Times New Roman"/>
          <w:sz w:val="28"/>
          <w:szCs w:val="28"/>
          <w:lang w:val="uk-UA"/>
        </w:rPr>
        <w:t xml:space="preserve">весь той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цирк</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і тих городян і так смішно копіював їх, ходячи по хаті вихилясом, що Наталка вже заходилась щирим реготом і конче хотіла все те сама колись побачити</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w:t>
      </w:r>
      <w:r w:rsidRPr="001C23D1">
        <w:rPr>
          <w:rFonts w:ascii="Times New Roman" w:hAnsi="Times New Roman" w:cs="Times New Roman"/>
          <w:sz w:val="28"/>
          <w:szCs w:val="28"/>
        </w:rPr>
        <w:t>[</w:t>
      </w:r>
      <w:r w:rsidR="00ED72D6" w:rsidRPr="001C23D1">
        <w:rPr>
          <w:rFonts w:ascii="Times New Roman" w:hAnsi="Times New Roman" w:cs="Times New Roman"/>
          <w:sz w:val="28"/>
          <w:szCs w:val="28"/>
          <w:lang w:val="uk-UA"/>
        </w:rPr>
        <w:t>5;</w:t>
      </w:r>
      <w:r w:rsidRPr="001C23D1">
        <w:rPr>
          <w:rFonts w:ascii="Times New Roman" w:hAnsi="Times New Roman" w:cs="Times New Roman"/>
          <w:sz w:val="28"/>
          <w:szCs w:val="28"/>
        </w:rPr>
        <w:t>195].</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Замаскований спосіб передачі думок з натяками і недомовками позначається фразеологізмом </w:t>
      </w:r>
      <w:r w:rsidRPr="001C23D1">
        <w:rPr>
          <w:rFonts w:ascii="Times New Roman" w:hAnsi="Times New Roman" w:cs="Times New Roman"/>
          <w:i/>
          <w:iCs/>
          <w:sz w:val="28"/>
          <w:szCs w:val="28"/>
          <w:lang w:val="uk-UA"/>
        </w:rPr>
        <w:t xml:space="preserve">городити абстракції: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 xml:space="preserve">Тому, якщо когось з тих, хто по-езопівському </w:t>
      </w:r>
      <w:r w:rsidRPr="001C23D1">
        <w:rPr>
          <w:rFonts w:ascii="Times New Roman" w:hAnsi="Times New Roman" w:cs="Times New Roman"/>
          <w:i/>
          <w:iCs/>
          <w:sz w:val="28"/>
          <w:szCs w:val="28"/>
          <w:lang w:val="uk-UA"/>
        </w:rPr>
        <w:t>городив абстракції</w:t>
      </w:r>
      <w:r w:rsidRPr="001C23D1">
        <w:rPr>
          <w:rFonts w:ascii="Times New Roman" w:hAnsi="Times New Roman" w:cs="Times New Roman"/>
          <w:i/>
          <w:iCs/>
          <w:sz w:val="28"/>
          <w:szCs w:val="28"/>
        </w:rPr>
        <w:t xml:space="preserve"> </w:t>
      </w:r>
      <w:r w:rsidRPr="001C23D1">
        <w:rPr>
          <w:rFonts w:ascii="Times New Roman" w:hAnsi="Times New Roman" w:cs="Times New Roman"/>
          <w:sz w:val="28"/>
          <w:szCs w:val="28"/>
          <w:lang w:val="uk-UA"/>
        </w:rPr>
        <w:t xml:space="preserve">про різні страхіття, хтось з тих, що сам ще не був на допиті запитував навпрост, чи його (іменно його!) справді бито, той відповідав: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Та що Ви, Бог з Вами!</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 </w:t>
      </w:r>
      <w:r w:rsidRPr="001C23D1">
        <w:rPr>
          <w:rFonts w:ascii="Times New Roman" w:hAnsi="Times New Roman" w:cs="Times New Roman"/>
          <w:sz w:val="28"/>
          <w:szCs w:val="28"/>
        </w:rPr>
        <w:t>[</w:t>
      </w:r>
      <w:r w:rsidR="00D01996" w:rsidRPr="001C23D1">
        <w:rPr>
          <w:rFonts w:ascii="Times New Roman" w:hAnsi="Times New Roman" w:cs="Times New Roman"/>
          <w:sz w:val="28"/>
          <w:szCs w:val="28"/>
          <w:lang w:val="uk-UA"/>
        </w:rPr>
        <w:t>4</w:t>
      </w:r>
      <w:r w:rsidRPr="001C23D1">
        <w:rPr>
          <w:rFonts w:ascii="Times New Roman" w:hAnsi="Times New Roman" w:cs="Times New Roman"/>
          <w:sz w:val="28"/>
          <w:szCs w:val="28"/>
          <w:lang w:val="uk-UA"/>
        </w:rPr>
        <w:t>;</w:t>
      </w:r>
      <w:r w:rsidRPr="001C23D1">
        <w:rPr>
          <w:rFonts w:ascii="Times New Roman" w:hAnsi="Times New Roman" w:cs="Times New Roman"/>
          <w:sz w:val="28"/>
          <w:szCs w:val="28"/>
        </w:rPr>
        <w:t>106].</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Цікаво, також простежити, як вживає письменник синоніми, що групуються навколо слова </w:t>
      </w:r>
      <w:r w:rsidRPr="001C23D1">
        <w:rPr>
          <w:rFonts w:ascii="Times New Roman" w:hAnsi="Times New Roman" w:cs="Times New Roman"/>
          <w:i/>
          <w:iCs/>
          <w:sz w:val="28"/>
          <w:szCs w:val="28"/>
          <w:lang w:val="uk-UA"/>
        </w:rPr>
        <w:t xml:space="preserve">чекати. </w:t>
      </w:r>
      <w:r w:rsidRPr="001C23D1">
        <w:rPr>
          <w:rFonts w:ascii="Times New Roman" w:hAnsi="Times New Roman" w:cs="Times New Roman"/>
          <w:sz w:val="28"/>
          <w:szCs w:val="28"/>
          <w:lang w:val="uk-UA"/>
        </w:rPr>
        <w:t xml:space="preserve">Дієслово </w:t>
      </w:r>
      <w:r w:rsidRPr="001C23D1">
        <w:rPr>
          <w:rFonts w:ascii="Times New Roman" w:hAnsi="Times New Roman" w:cs="Times New Roman"/>
          <w:i/>
          <w:iCs/>
          <w:sz w:val="28"/>
          <w:szCs w:val="28"/>
          <w:lang w:val="uk-UA"/>
        </w:rPr>
        <w:t xml:space="preserve">чекати </w:t>
      </w:r>
      <w:r w:rsidRPr="001C23D1">
        <w:rPr>
          <w:rFonts w:ascii="Times New Roman" w:hAnsi="Times New Roman" w:cs="Times New Roman"/>
          <w:sz w:val="28"/>
          <w:szCs w:val="28"/>
          <w:lang w:val="uk-UA"/>
        </w:rPr>
        <w:t xml:space="preserve">характеризується універсальністю вживання. В аналізованих творах </w:t>
      </w:r>
      <w:r w:rsidRPr="001C23D1">
        <w:rPr>
          <w:rFonts w:ascii="Times New Roman" w:hAnsi="Times New Roman" w:cs="Times New Roman"/>
          <w:i/>
          <w:sz w:val="28"/>
          <w:szCs w:val="28"/>
          <w:lang w:val="uk-UA"/>
        </w:rPr>
        <w:t>чекати</w:t>
      </w:r>
      <w:r w:rsidRPr="001C23D1">
        <w:rPr>
          <w:rFonts w:ascii="Times New Roman" w:hAnsi="Times New Roman" w:cs="Times New Roman"/>
          <w:sz w:val="28"/>
          <w:szCs w:val="28"/>
          <w:lang w:val="uk-UA"/>
        </w:rPr>
        <w:t xml:space="preserve"> можна довгий і короткий час, напружено і спокійно, фізично, знаходячись у якомусь місці, або ментально, чогось сподіваного, бажаного і фатального, згубного. Об'єктом чекання може бути як конкретна особа, так і щось невідоме. Така універсальність синоніма </w:t>
      </w:r>
      <w:r w:rsidRPr="001C23D1">
        <w:rPr>
          <w:rFonts w:ascii="Times New Roman" w:hAnsi="Times New Roman" w:cs="Times New Roman"/>
          <w:i/>
          <w:sz w:val="28"/>
          <w:szCs w:val="28"/>
          <w:lang w:val="uk-UA"/>
        </w:rPr>
        <w:t>чекати</w:t>
      </w:r>
      <w:r w:rsidRPr="001C23D1">
        <w:rPr>
          <w:rFonts w:ascii="Times New Roman" w:hAnsi="Times New Roman" w:cs="Times New Roman"/>
          <w:sz w:val="28"/>
          <w:szCs w:val="28"/>
          <w:lang w:val="uk-UA"/>
        </w:rPr>
        <w:t xml:space="preserve"> створює для нього можливості, яких немає в інших синонімів ряду.</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Синонім </w:t>
      </w:r>
      <w:r w:rsidRPr="001C23D1">
        <w:rPr>
          <w:rFonts w:ascii="Times New Roman" w:hAnsi="Times New Roman" w:cs="Times New Roman"/>
          <w:i/>
          <w:iCs/>
          <w:sz w:val="28"/>
          <w:szCs w:val="28"/>
          <w:lang w:val="uk-UA"/>
        </w:rPr>
        <w:t xml:space="preserve">ждати </w:t>
      </w:r>
      <w:r w:rsidRPr="001C23D1">
        <w:rPr>
          <w:rFonts w:ascii="Times New Roman" w:hAnsi="Times New Roman" w:cs="Times New Roman"/>
          <w:sz w:val="28"/>
          <w:szCs w:val="28"/>
          <w:lang w:val="uk-UA"/>
        </w:rPr>
        <w:t xml:space="preserve">письменник використовує для означення внутрішньої готовності персонажа до певної події, ситуації: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 xml:space="preserve">Але на четвертім поверсі </w:t>
      </w:r>
      <w:r w:rsidRPr="001C23D1">
        <w:rPr>
          <w:rFonts w:ascii="Times New Roman" w:hAnsi="Times New Roman" w:cs="Times New Roman"/>
          <w:sz w:val="28"/>
          <w:szCs w:val="28"/>
        </w:rPr>
        <w:t xml:space="preserve">оперативник </w:t>
      </w:r>
      <w:r w:rsidRPr="001C23D1">
        <w:rPr>
          <w:rFonts w:ascii="Times New Roman" w:hAnsi="Times New Roman" w:cs="Times New Roman"/>
          <w:sz w:val="28"/>
          <w:szCs w:val="28"/>
          <w:lang w:val="uk-UA"/>
        </w:rPr>
        <w:t xml:space="preserve">не сказав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просто</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як то </w:t>
      </w:r>
      <w:r w:rsidRPr="001C23D1">
        <w:rPr>
          <w:rFonts w:ascii="Times New Roman" w:hAnsi="Times New Roman" w:cs="Times New Roman"/>
          <w:i/>
          <w:iCs/>
          <w:sz w:val="28"/>
          <w:szCs w:val="28"/>
          <w:lang w:val="uk-UA"/>
        </w:rPr>
        <w:t xml:space="preserve">ждав </w:t>
      </w:r>
      <w:r w:rsidRPr="001C23D1">
        <w:rPr>
          <w:rFonts w:ascii="Times New Roman" w:hAnsi="Times New Roman" w:cs="Times New Roman"/>
          <w:sz w:val="28"/>
          <w:szCs w:val="28"/>
          <w:lang w:val="uk-UA"/>
        </w:rPr>
        <w:t xml:space="preserve">Андрій, а сказав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давай вище!</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 </w:t>
      </w:r>
      <w:r w:rsidRPr="001C23D1">
        <w:rPr>
          <w:rFonts w:ascii="Times New Roman" w:hAnsi="Times New Roman" w:cs="Times New Roman"/>
          <w:sz w:val="28"/>
          <w:szCs w:val="28"/>
        </w:rPr>
        <w:t>[</w:t>
      </w:r>
      <w:r w:rsidR="00D01996" w:rsidRPr="001C23D1">
        <w:rPr>
          <w:rFonts w:ascii="Times New Roman" w:hAnsi="Times New Roman" w:cs="Times New Roman"/>
          <w:sz w:val="28"/>
          <w:szCs w:val="28"/>
          <w:lang w:val="uk-UA"/>
        </w:rPr>
        <w:t>4</w:t>
      </w:r>
      <w:r w:rsidRPr="001C23D1">
        <w:rPr>
          <w:rFonts w:ascii="Times New Roman" w:hAnsi="Times New Roman" w:cs="Times New Roman"/>
          <w:sz w:val="28"/>
          <w:szCs w:val="28"/>
          <w:lang w:val="uk-UA"/>
        </w:rPr>
        <w:t>;</w:t>
      </w:r>
      <w:r w:rsidRPr="001C23D1">
        <w:rPr>
          <w:rFonts w:ascii="Times New Roman" w:hAnsi="Times New Roman" w:cs="Times New Roman"/>
          <w:sz w:val="28"/>
          <w:szCs w:val="28"/>
        </w:rPr>
        <w:t xml:space="preserve">147]. </w:t>
      </w:r>
      <w:r w:rsidRPr="001C23D1">
        <w:rPr>
          <w:rFonts w:ascii="Times New Roman" w:hAnsi="Times New Roman" w:cs="Times New Roman"/>
          <w:sz w:val="28"/>
          <w:szCs w:val="28"/>
          <w:lang w:val="uk-UA"/>
        </w:rPr>
        <w:t xml:space="preserve">В аналізованих творах дієслово </w:t>
      </w:r>
      <w:r w:rsidRPr="001C23D1">
        <w:rPr>
          <w:rFonts w:ascii="Times New Roman" w:hAnsi="Times New Roman" w:cs="Times New Roman"/>
          <w:i/>
          <w:iCs/>
          <w:sz w:val="28"/>
          <w:szCs w:val="28"/>
          <w:lang w:val="uk-UA"/>
        </w:rPr>
        <w:t xml:space="preserve">ждати </w:t>
      </w:r>
      <w:r w:rsidRPr="001C23D1">
        <w:rPr>
          <w:rFonts w:ascii="Times New Roman" w:hAnsi="Times New Roman" w:cs="Times New Roman"/>
          <w:sz w:val="28"/>
          <w:szCs w:val="28"/>
          <w:lang w:val="uk-UA"/>
        </w:rPr>
        <w:t xml:space="preserve">дуже рідко вживається в тих контекстах, де вказується місце чекання. Більша експресивно-виразна наснаженість цього синоніма, порівняно з </w:t>
      </w:r>
      <w:r w:rsidRPr="001C23D1">
        <w:rPr>
          <w:rFonts w:ascii="Times New Roman" w:hAnsi="Times New Roman" w:cs="Times New Roman"/>
          <w:i/>
          <w:iCs/>
          <w:sz w:val="28"/>
          <w:szCs w:val="28"/>
          <w:lang w:val="uk-UA"/>
        </w:rPr>
        <w:t xml:space="preserve">чекати, </w:t>
      </w:r>
      <w:r w:rsidRPr="001C23D1">
        <w:rPr>
          <w:rFonts w:ascii="Times New Roman" w:hAnsi="Times New Roman" w:cs="Times New Roman"/>
          <w:sz w:val="28"/>
          <w:szCs w:val="28"/>
          <w:lang w:val="uk-UA"/>
        </w:rPr>
        <w:t xml:space="preserve">яскраво виявляється в таких прикладах: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 xml:space="preserve">Ради цього, і тільки ради цього вона стала на цей шлях, пішла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блазнювати</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на сцену. Вона шукала якоїсь великої нагоди завжди, </w:t>
      </w:r>
      <w:r w:rsidRPr="001C23D1">
        <w:rPr>
          <w:rFonts w:ascii="Times New Roman" w:hAnsi="Times New Roman" w:cs="Times New Roman"/>
          <w:i/>
          <w:iCs/>
          <w:sz w:val="28"/>
          <w:szCs w:val="28"/>
          <w:lang w:val="uk-UA"/>
        </w:rPr>
        <w:t xml:space="preserve">ждала її </w:t>
      </w:r>
      <w:r w:rsidRPr="001C23D1">
        <w:rPr>
          <w:rFonts w:ascii="Times New Roman" w:hAnsi="Times New Roman" w:cs="Times New Roman"/>
          <w:sz w:val="28"/>
          <w:szCs w:val="28"/>
        </w:rPr>
        <w:t>»</w:t>
      </w:r>
      <w:r w:rsidRPr="001C23D1">
        <w:rPr>
          <w:rFonts w:ascii="Times New Roman" w:hAnsi="Times New Roman" w:cs="Times New Roman"/>
          <w:i/>
          <w:iCs/>
          <w:sz w:val="28"/>
          <w:szCs w:val="28"/>
          <w:lang w:val="uk-UA"/>
        </w:rPr>
        <w:t xml:space="preserve"> </w:t>
      </w:r>
      <w:r w:rsidRPr="001C23D1">
        <w:rPr>
          <w:rFonts w:ascii="Times New Roman" w:hAnsi="Times New Roman" w:cs="Times New Roman"/>
          <w:iCs/>
          <w:sz w:val="28"/>
          <w:szCs w:val="28"/>
        </w:rPr>
        <w:t>[</w:t>
      </w:r>
      <w:r w:rsidR="00D01996" w:rsidRPr="001C23D1">
        <w:rPr>
          <w:rFonts w:ascii="Times New Roman" w:hAnsi="Times New Roman" w:cs="Times New Roman"/>
          <w:iCs/>
          <w:sz w:val="28"/>
          <w:szCs w:val="28"/>
          <w:lang w:val="uk-UA"/>
        </w:rPr>
        <w:t>6;</w:t>
      </w:r>
      <w:r w:rsidRPr="001C23D1">
        <w:rPr>
          <w:rFonts w:ascii="Times New Roman" w:hAnsi="Times New Roman" w:cs="Times New Roman"/>
          <w:sz w:val="28"/>
          <w:szCs w:val="28"/>
        </w:rPr>
        <w:t xml:space="preserve">86];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 xml:space="preserve">Одначе той, кого серце потайки </w:t>
      </w:r>
      <w:r w:rsidRPr="001C23D1">
        <w:rPr>
          <w:rFonts w:ascii="Times New Roman" w:hAnsi="Times New Roman" w:cs="Times New Roman"/>
          <w:i/>
          <w:iCs/>
          <w:sz w:val="28"/>
          <w:szCs w:val="28"/>
          <w:lang w:val="uk-UA"/>
        </w:rPr>
        <w:t xml:space="preserve">ждало, </w:t>
      </w:r>
      <w:r w:rsidRPr="001C23D1">
        <w:rPr>
          <w:rFonts w:ascii="Times New Roman" w:hAnsi="Times New Roman" w:cs="Times New Roman"/>
          <w:sz w:val="28"/>
          <w:szCs w:val="28"/>
          <w:lang w:val="uk-UA"/>
        </w:rPr>
        <w:t>не заходив і навіть, далебі, й не збирався</w:t>
      </w:r>
      <w:r w:rsidRPr="001C23D1">
        <w:rPr>
          <w:rFonts w:ascii="Times New Roman" w:hAnsi="Times New Roman" w:cs="Times New Roman"/>
          <w:sz w:val="28"/>
          <w:szCs w:val="28"/>
        </w:rPr>
        <w:t>»</w:t>
      </w:r>
      <w:r w:rsidR="001C23D1">
        <w:rPr>
          <w:rFonts w:ascii="Times New Roman" w:hAnsi="Times New Roman" w:cs="Times New Roman"/>
          <w:sz w:val="28"/>
          <w:szCs w:val="28"/>
          <w:lang w:val="uk-UA"/>
        </w:rPr>
        <w:t xml:space="preserve"> </w:t>
      </w:r>
      <w:r w:rsidRPr="001C23D1">
        <w:rPr>
          <w:rFonts w:ascii="Times New Roman" w:hAnsi="Times New Roman" w:cs="Times New Roman"/>
          <w:sz w:val="28"/>
          <w:szCs w:val="28"/>
        </w:rPr>
        <w:t>[</w:t>
      </w:r>
      <w:r w:rsidR="00D01996" w:rsidRPr="001C23D1">
        <w:rPr>
          <w:rFonts w:ascii="Times New Roman" w:hAnsi="Times New Roman" w:cs="Times New Roman"/>
          <w:sz w:val="28"/>
          <w:szCs w:val="28"/>
          <w:lang w:val="uk-UA"/>
        </w:rPr>
        <w:t>6</w:t>
      </w:r>
      <w:r w:rsidRPr="001C23D1">
        <w:rPr>
          <w:rFonts w:ascii="Times New Roman" w:hAnsi="Times New Roman" w:cs="Times New Roman"/>
          <w:sz w:val="28"/>
          <w:szCs w:val="28"/>
          <w:lang w:val="uk-UA"/>
        </w:rPr>
        <w:t>;</w:t>
      </w:r>
      <w:r w:rsidRPr="001C23D1">
        <w:rPr>
          <w:rFonts w:ascii="Times New Roman" w:hAnsi="Times New Roman" w:cs="Times New Roman"/>
          <w:sz w:val="28"/>
          <w:szCs w:val="28"/>
        </w:rPr>
        <w:t xml:space="preserve"> 40].</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Більшою інтенсивністю характеризується синонім </w:t>
      </w:r>
      <w:r w:rsidRPr="001C23D1">
        <w:rPr>
          <w:rFonts w:ascii="Times New Roman" w:hAnsi="Times New Roman" w:cs="Times New Roman"/>
          <w:i/>
          <w:iCs/>
          <w:sz w:val="28"/>
          <w:szCs w:val="28"/>
          <w:lang w:val="uk-UA"/>
        </w:rPr>
        <w:t xml:space="preserve">дожидати. </w:t>
      </w:r>
      <w:r w:rsidRPr="001C23D1">
        <w:rPr>
          <w:rFonts w:ascii="Times New Roman" w:hAnsi="Times New Roman" w:cs="Times New Roman"/>
          <w:sz w:val="28"/>
          <w:szCs w:val="28"/>
          <w:lang w:val="uk-UA"/>
        </w:rPr>
        <w:t>Це дієслово позначає тривале очікування когось або чогось сподіваного і виражає впевненість у - здійсненні очікуваної події.</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Близьким до попереднього є дієслово </w:t>
      </w:r>
      <w:r w:rsidRPr="001C23D1">
        <w:rPr>
          <w:rFonts w:ascii="Times New Roman" w:hAnsi="Times New Roman" w:cs="Times New Roman"/>
          <w:i/>
          <w:iCs/>
          <w:sz w:val="28"/>
          <w:szCs w:val="28"/>
          <w:lang w:val="uk-UA"/>
        </w:rPr>
        <w:t xml:space="preserve">очікувати. </w:t>
      </w:r>
      <w:r w:rsidRPr="001C23D1">
        <w:rPr>
          <w:rFonts w:ascii="Times New Roman" w:hAnsi="Times New Roman" w:cs="Times New Roman"/>
          <w:sz w:val="28"/>
          <w:szCs w:val="28"/>
          <w:lang w:val="uk-UA"/>
        </w:rPr>
        <w:t xml:space="preserve">Відрізняється воно від </w:t>
      </w:r>
      <w:r w:rsidRPr="001C23D1">
        <w:rPr>
          <w:rFonts w:ascii="Times New Roman" w:hAnsi="Times New Roman" w:cs="Times New Roman"/>
          <w:i/>
          <w:iCs/>
          <w:sz w:val="28"/>
          <w:szCs w:val="28"/>
          <w:lang w:val="uk-UA"/>
        </w:rPr>
        <w:t xml:space="preserve">дожидати </w:t>
      </w:r>
      <w:r w:rsidRPr="001C23D1">
        <w:rPr>
          <w:rFonts w:ascii="Times New Roman" w:hAnsi="Times New Roman" w:cs="Times New Roman"/>
          <w:sz w:val="28"/>
          <w:szCs w:val="28"/>
          <w:lang w:val="uk-UA"/>
        </w:rPr>
        <w:t xml:space="preserve">дещо більшою зосередженістю на внутрішній готовності особи до події: </w:t>
      </w:r>
      <w:r w:rsidRPr="001C23D1">
        <w:rPr>
          <w:rFonts w:ascii="Times New Roman" w:hAnsi="Times New Roman" w:cs="Times New Roman"/>
          <w:iCs/>
          <w:sz w:val="28"/>
          <w:szCs w:val="28"/>
          <w:lang w:val="uk-UA"/>
        </w:rPr>
        <w:t>«</w:t>
      </w:r>
      <w:r w:rsidRPr="001C23D1">
        <w:rPr>
          <w:rFonts w:ascii="Times New Roman" w:hAnsi="Times New Roman" w:cs="Times New Roman"/>
          <w:sz w:val="28"/>
          <w:szCs w:val="28"/>
          <w:lang w:val="uk-UA"/>
        </w:rPr>
        <w:t xml:space="preserve">Тихий і замріяний юнак Давид, обвинувачений у сіонізмі, в приналежності до організації Паолей-Сіон, весь час </w:t>
      </w:r>
      <w:r w:rsidRPr="001C23D1">
        <w:rPr>
          <w:rFonts w:ascii="Times New Roman" w:hAnsi="Times New Roman" w:cs="Times New Roman"/>
          <w:i/>
          <w:iCs/>
          <w:sz w:val="28"/>
          <w:szCs w:val="28"/>
          <w:lang w:val="uk-UA"/>
        </w:rPr>
        <w:t xml:space="preserve">очікував </w:t>
      </w:r>
      <w:r w:rsidRPr="001C23D1">
        <w:rPr>
          <w:rFonts w:ascii="Times New Roman" w:hAnsi="Times New Roman" w:cs="Times New Roman"/>
          <w:sz w:val="28"/>
          <w:szCs w:val="28"/>
          <w:lang w:val="uk-UA"/>
        </w:rPr>
        <w:t xml:space="preserve">цього моменту, але не йняв віри, що той момент прийде, що на нього може звалитися щось страшне» </w:t>
      </w:r>
      <w:r w:rsidR="00D01996" w:rsidRPr="001C23D1">
        <w:rPr>
          <w:rFonts w:ascii="Times New Roman" w:hAnsi="Times New Roman" w:cs="Times New Roman"/>
          <w:sz w:val="28"/>
          <w:szCs w:val="28"/>
          <w:lang w:val="uk-UA"/>
        </w:rPr>
        <w:t>[4</w:t>
      </w:r>
      <w:r w:rsidRPr="001C23D1">
        <w:rPr>
          <w:rFonts w:ascii="Times New Roman" w:hAnsi="Times New Roman" w:cs="Times New Roman"/>
          <w:sz w:val="28"/>
          <w:szCs w:val="28"/>
          <w:lang w:val="uk-UA"/>
        </w:rPr>
        <w:t>;218].</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Синонім </w:t>
      </w:r>
      <w:r w:rsidRPr="001C23D1">
        <w:rPr>
          <w:rFonts w:ascii="Times New Roman" w:hAnsi="Times New Roman" w:cs="Times New Roman"/>
          <w:i/>
          <w:iCs/>
          <w:sz w:val="28"/>
          <w:szCs w:val="28"/>
          <w:lang w:val="uk-UA"/>
        </w:rPr>
        <w:t xml:space="preserve">сподіватися </w:t>
      </w:r>
      <w:r w:rsidRPr="001C23D1">
        <w:rPr>
          <w:rFonts w:ascii="Times New Roman" w:hAnsi="Times New Roman" w:cs="Times New Roman"/>
          <w:sz w:val="28"/>
          <w:szCs w:val="28"/>
          <w:lang w:val="uk-UA"/>
        </w:rPr>
        <w:t xml:space="preserve">вживається тоді, коли потрібно передати не тільки сам процес чекання, а й надію на прихід, здійснення чогось: </w:t>
      </w:r>
      <w:r w:rsidRPr="001C23D1">
        <w:rPr>
          <w:rFonts w:ascii="Times New Roman" w:hAnsi="Times New Roman" w:cs="Times New Roman"/>
          <w:iCs/>
          <w:sz w:val="28"/>
          <w:szCs w:val="28"/>
          <w:lang w:val="uk-UA"/>
        </w:rPr>
        <w:t>«</w:t>
      </w:r>
      <w:r w:rsidRPr="001C23D1">
        <w:rPr>
          <w:rFonts w:ascii="Times New Roman" w:hAnsi="Times New Roman" w:cs="Times New Roman"/>
          <w:sz w:val="28"/>
          <w:szCs w:val="28"/>
          <w:lang w:val="uk-UA"/>
        </w:rPr>
        <w:t xml:space="preserve">Але в цім світі зміни приходять неждано, раптово, як революції, події спадають, як спадають з неба метеорити, в найнесподіваніший момент. І кожен якоїсь такої події спершу </w:t>
      </w:r>
      <w:r w:rsidRPr="001C23D1">
        <w:rPr>
          <w:rFonts w:ascii="Times New Roman" w:hAnsi="Times New Roman" w:cs="Times New Roman"/>
          <w:i/>
          <w:iCs/>
          <w:sz w:val="28"/>
          <w:szCs w:val="28"/>
          <w:lang w:val="uk-UA"/>
        </w:rPr>
        <w:t xml:space="preserve">сподівався </w:t>
      </w:r>
      <w:r w:rsidRPr="001C23D1">
        <w:rPr>
          <w:rFonts w:ascii="Times New Roman" w:hAnsi="Times New Roman" w:cs="Times New Roman"/>
          <w:sz w:val="28"/>
          <w:szCs w:val="28"/>
          <w:lang w:val="uk-UA"/>
        </w:rPr>
        <w:t>кожного дня, яка вирве його з цього льоху, щоб уже більше в нього не повернутися</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w:t>
      </w:r>
      <w:r w:rsidRPr="001C23D1">
        <w:rPr>
          <w:rFonts w:ascii="Times New Roman" w:hAnsi="Times New Roman" w:cs="Times New Roman"/>
          <w:sz w:val="28"/>
          <w:szCs w:val="28"/>
        </w:rPr>
        <w:t>[</w:t>
      </w:r>
      <w:r w:rsidR="00D01996" w:rsidRPr="001C23D1">
        <w:rPr>
          <w:rFonts w:ascii="Times New Roman" w:hAnsi="Times New Roman" w:cs="Times New Roman"/>
          <w:sz w:val="28"/>
          <w:szCs w:val="28"/>
          <w:lang w:val="uk-UA"/>
        </w:rPr>
        <w:t>4</w:t>
      </w:r>
      <w:r w:rsidRPr="001C23D1">
        <w:rPr>
          <w:rFonts w:ascii="Times New Roman" w:hAnsi="Times New Roman" w:cs="Times New Roman"/>
          <w:sz w:val="28"/>
          <w:szCs w:val="28"/>
          <w:lang w:val="uk-UA"/>
        </w:rPr>
        <w:t>;</w:t>
      </w:r>
      <w:r w:rsidRPr="001C23D1">
        <w:rPr>
          <w:rFonts w:ascii="Times New Roman" w:hAnsi="Times New Roman" w:cs="Times New Roman"/>
          <w:sz w:val="28"/>
          <w:szCs w:val="28"/>
        </w:rPr>
        <w:t xml:space="preserve">387]. </w:t>
      </w:r>
      <w:r w:rsidRPr="001C23D1">
        <w:rPr>
          <w:rFonts w:ascii="Times New Roman" w:hAnsi="Times New Roman" w:cs="Times New Roman"/>
          <w:sz w:val="28"/>
          <w:szCs w:val="28"/>
          <w:lang w:val="uk-UA"/>
        </w:rPr>
        <w:t xml:space="preserve">У творах І.Багряного цей синонім уживається і в заперечному значенні: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 xml:space="preserve">Хлопець </w:t>
      </w:r>
      <w:r w:rsidRPr="001C23D1">
        <w:rPr>
          <w:rFonts w:ascii="Times New Roman" w:hAnsi="Times New Roman" w:cs="Times New Roman"/>
          <w:i/>
          <w:iCs/>
          <w:sz w:val="28"/>
          <w:szCs w:val="28"/>
          <w:lang w:val="uk-UA"/>
        </w:rPr>
        <w:t xml:space="preserve">не сподівався </w:t>
      </w:r>
      <w:r w:rsidRPr="001C23D1">
        <w:rPr>
          <w:rFonts w:ascii="Times New Roman" w:hAnsi="Times New Roman" w:cs="Times New Roman"/>
          <w:sz w:val="28"/>
          <w:szCs w:val="28"/>
          <w:lang w:val="uk-UA"/>
        </w:rPr>
        <w:t>цього і геть зашарівся</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w:t>
      </w:r>
      <w:r w:rsidRPr="001C23D1">
        <w:rPr>
          <w:rFonts w:ascii="Times New Roman" w:hAnsi="Times New Roman" w:cs="Times New Roman"/>
          <w:sz w:val="28"/>
          <w:szCs w:val="28"/>
        </w:rPr>
        <w:t>[</w:t>
      </w:r>
      <w:r w:rsidR="00D01996" w:rsidRPr="001C23D1">
        <w:rPr>
          <w:rFonts w:ascii="Times New Roman" w:hAnsi="Times New Roman" w:cs="Times New Roman"/>
          <w:sz w:val="28"/>
          <w:szCs w:val="28"/>
          <w:lang w:val="uk-UA"/>
        </w:rPr>
        <w:t>6</w:t>
      </w:r>
      <w:r w:rsidRPr="001C23D1">
        <w:rPr>
          <w:rFonts w:ascii="Times New Roman" w:hAnsi="Times New Roman" w:cs="Times New Roman"/>
          <w:sz w:val="28"/>
          <w:szCs w:val="28"/>
          <w:lang w:val="uk-UA"/>
        </w:rPr>
        <w:t>;</w:t>
      </w:r>
      <w:r w:rsidRPr="001C23D1">
        <w:rPr>
          <w:rFonts w:ascii="Times New Roman" w:hAnsi="Times New Roman" w:cs="Times New Roman"/>
          <w:sz w:val="28"/>
          <w:szCs w:val="28"/>
        </w:rPr>
        <w:t>20].</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Широко представлений в аналізованих творах синонімічний ряд з домінантою </w:t>
      </w:r>
      <w:r w:rsidRPr="001C23D1">
        <w:rPr>
          <w:rFonts w:ascii="Times New Roman" w:hAnsi="Times New Roman" w:cs="Times New Roman"/>
          <w:i/>
          <w:iCs/>
          <w:sz w:val="28"/>
          <w:szCs w:val="28"/>
          <w:lang w:val="uk-UA"/>
        </w:rPr>
        <w:t xml:space="preserve">співати. </w:t>
      </w:r>
      <w:r w:rsidRPr="001C23D1">
        <w:rPr>
          <w:rFonts w:ascii="Times New Roman" w:hAnsi="Times New Roman" w:cs="Times New Roman"/>
          <w:sz w:val="28"/>
          <w:szCs w:val="28"/>
          <w:lang w:val="uk-UA"/>
        </w:rPr>
        <w:t>Зауважимо, що жоден твір Івана Багряного не обходиться без пісні. Сам письменник добре знав і цінував українську пісню. У своїх прозових творах він уміло використовує народну пісню для розкриття психологічного світу персонажів, вона творить відповідний настрій оповіді та її темпоритм. Пісня з'являється і тоді, коли епічна оповідь досягає найбільшої психологічної напруги.</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Найповніше емоційно-образний зміст пісні реалізується через конкретну звукову форму. Для автора важливо не тільки донести текст пісні, а й викликати в уяві читача певні звукові асоціації (гучність, темп, ритм, тембр виконання). Тому важливу роль відіграють дієслова, за допомогою яких автор вводить пісню в розповідь.</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Стилістично нейтральний синонім </w:t>
      </w:r>
      <w:r w:rsidRPr="001C23D1">
        <w:rPr>
          <w:rFonts w:ascii="Times New Roman" w:hAnsi="Times New Roman" w:cs="Times New Roman"/>
          <w:i/>
          <w:iCs/>
          <w:sz w:val="28"/>
          <w:szCs w:val="28"/>
          <w:lang w:val="uk-UA"/>
        </w:rPr>
        <w:t xml:space="preserve">співати </w:t>
      </w:r>
      <w:r w:rsidRPr="001C23D1">
        <w:rPr>
          <w:rFonts w:ascii="Times New Roman" w:hAnsi="Times New Roman" w:cs="Times New Roman"/>
          <w:sz w:val="28"/>
          <w:szCs w:val="28"/>
          <w:lang w:val="uk-UA"/>
        </w:rPr>
        <w:t xml:space="preserve">означає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виконувати, відтворювати голосом словесно-музичні твори</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Це дієслово є найбільш загальним і універсальним. Ним позначається як неквапливий, уповільнений, так і прискорений темп виконання пісні. </w:t>
      </w:r>
      <w:r w:rsidRPr="001C23D1">
        <w:rPr>
          <w:rFonts w:ascii="Times New Roman" w:hAnsi="Times New Roman" w:cs="Times New Roman"/>
          <w:i/>
          <w:iCs/>
          <w:sz w:val="28"/>
          <w:szCs w:val="28"/>
          <w:lang w:val="uk-UA"/>
        </w:rPr>
        <w:t xml:space="preserve">Співати можна </w:t>
      </w:r>
      <w:r w:rsidRPr="001C23D1">
        <w:rPr>
          <w:rFonts w:ascii="Times New Roman" w:hAnsi="Times New Roman" w:cs="Times New Roman"/>
          <w:sz w:val="28"/>
          <w:szCs w:val="28"/>
          <w:lang w:val="uk-UA"/>
        </w:rPr>
        <w:t>голосно, дещо афектовано і неголосно, спокійно. Цей синонім може означати хорове і сольне виконання пісні. І в усіх цих значеннях він часто зустрічається в творах Багряного.</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Синонім </w:t>
      </w:r>
      <w:r w:rsidRPr="001C23D1">
        <w:rPr>
          <w:rFonts w:ascii="Times New Roman" w:hAnsi="Times New Roman" w:cs="Times New Roman"/>
          <w:i/>
          <w:iCs/>
          <w:sz w:val="28"/>
          <w:szCs w:val="28"/>
          <w:lang w:val="uk-UA"/>
        </w:rPr>
        <w:t xml:space="preserve">виспівувати </w:t>
      </w:r>
      <w:r w:rsidRPr="001C23D1">
        <w:rPr>
          <w:rFonts w:ascii="Times New Roman" w:hAnsi="Times New Roman" w:cs="Times New Roman"/>
          <w:sz w:val="28"/>
          <w:szCs w:val="28"/>
          <w:lang w:val="uk-UA"/>
        </w:rPr>
        <w:t xml:space="preserve">відрізняється від </w:t>
      </w:r>
      <w:r w:rsidRPr="001C23D1">
        <w:rPr>
          <w:rFonts w:ascii="Times New Roman" w:hAnsi="Times New Roman" w:cs="Times New Roman"/>
          <w:i/>
          <w:iCs/>
          <w:sz w:val="28"/>
          <w:szCs w:val="28"/>
          <w:lang w:val="uk-UA"/>
        </w:rPr>
        <w:t xml:space="preserve">співати </w:t>
      </w:r>
      <w:r w:rsidRPr="001C23D1">
        <w:rPr>
          <w:rFonts w:ascii="Times New Roman" w:hAnsi="Times New Roman" w:cs="Times New Roman"/>
          <w:sz w:val="28"/>
          <w:szCs w:val="28"/>
          <w:lang w:val="uk-UA"/>
        </w:rPr>
        <w:t xml:space="preserve">об'єктом виконання. Санькові Печенізькому дуже сподобався вірш, якому його навчив Андрій Чумак. Хлопець підібрав до нього мелодію, і вірш став піснею,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 xml:space="preserve">потім Санько приноровився цей вірш не просто читати, а якось </w:t>
      </w:r>
      <w:r w:rsidRPr="001C23D1">
        <w:rPr>
          <w:rFonts w:ascii="Times New Roman" w:hAnsi="Times New Roman" w:cs="Times New Roman"/>
          <w:i/>
          <w:iCs/>
          <w:sz w:val="28"/>
          <w:szCs w:val="28"/>
          <w:lang w:val="uk-UA"/>
        </w:rPr>
        <w:t xml:space="preserve">виспівувати... </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w:t>
      </w:r>
      <w:r w:rsidRPr="001C23D1">
        <w:rPr>
          <w:rFonts w:ascii="Times New Roman" w:hAnsi="Times New Roman" w:cs="Times New Roman"/>
          <w:sz w:val="28"/>
          <w:szCs w:val="28"/>
        </w:rPr>
        <w:t>[</w:t>
      </w:r>
      <w:r w:rsidR="00D01996" w:rsidRPr="001C23D1">
        <w:rPr>
          <w:rFonts w:ascii="Times New Roman" w:hAnsi="Times New Roman" w:cs="Times New Roman"/>
          <w:sz w:val="28"/>
          <w:szCs w:val="28"/>
          <w:lang w:val="uk-UA"/>
        </w:rPr>
        <w:t>4</w:t>
      </w:r>
      <w:r w:rsidRPr="001C23D1">
        <w:rPr>
          <w:rFonts w:ascii="Times New Roman" w:hAnsi="Times New Roman" w:cs="Times New Roman"/>
          <w:sz w:val="28"/>
          <w:szCs w:val="28"/>
          <w:lang w:val="uk-UA"/>
        </w:rPr>
        <w:t>;</w:t>
      </w:r>
      <w:r w:rsidRPr="001C23D1">
        <w:rPr>
          <w:rFonts w:ascii="Times New Roman" w:hAnsi="Times New Roman" w:cs="Times New Roman"/>
          <w:sz w:val="28"/>
          <w:szCs w:val="28"/>
        </w:rPr>
        <w:t>434].</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Синонім </w:t>
      </w:r>
      <w:r w:rsidRPr="001C23D1">
        <w:rPr>
          <w:rFonts w:ascii="Times New Roman" w:hAnsi="Times New Roman" w:cs="Times New Roman"/>
          <w:i/>
          <w:iCs/>
          <w:sz w:val="28"/>
          <w:szCs w:val="28"/>
          <w:lang w:val="uk-UA"/>
        </w:rPr>
        <w:t xml:space="preserve">виводити </w:t>
      </w:r>
      <w:r w:rsidRPr="001C23D1">
        <w:rPr>
          <w:rFonts w:ascii="Times New Roman" w:hAnsi="Times New Roman" w:cs="Times New Roman"/>
          <w:sz w:val="28"/>
          <w:szCs w:val="28"/>
          <w:lang w:val="uk-UA"/>
        </w:rPr>
        <w:t xml:space="preserve">Багряний вживає тоді, коли потрібно відзначити, що співають голосно, старанно виспівуючи мелодію: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 xml:space="preserve">І аж луна котилася і завмирала ген десь на Голубій паді, і замовкали нетри, коли вона </w:t>
      </w:r>
      <w:r w:rsidRPr="001C23D1">
        <w:rPr>
          <w:rFonts w:ascii="Times New Roman" w:hAnsi="Times New Roman" w:cs="Times New Roman"/>
          <w:i/>
          <w:iCs/>
          <w:sz w:val="28"/>
          <w:szCs w:val="28"/>
          <w:lang w:val="uk-UA"/>
        </w:rPr>
        <w:t xml:space="preserve">виводила </w:t>
      </w:r>
      <w:r w:rsidRPr="001C23D1">
        <w:rPr>
          <w:rFonts w:ascii="Times New Roman" w:hAnsi="Times New Roman" w:cs="Times New Roman"/>
          <w:sz w:val="28"/>
          <w:szCs w:val="28"/>
          <w:lang w:val="uk-UA"/>
        </w:rPr>
        <w:t>оте: За лихими ворогами мій миленький не ходить...</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 [</w:t>
      </w:r>
      <w:r w:rsidR="00D01996" w:rsidRPr="001C23D1">
        <w:rPr>
          <w:rFonts w:ascii="Times New Roman" w:hAnsi="Times New Roman" w:cs="Times New Roman"/>
          <w:sz w:val="28"/>
          <w:szCs w:val="28"/>
          <w:lang w:val="uk-UA"/>
        </w:rPr>
        <w:t>5</w:t>
      </w:r>
      <w:r w:rsidRPr="001C23D1">
        <w:rPr>
          <w:rFonts w:ascii="Times New Roman" w:hAnsi="Times New Roman" w:cs="Times New Roman"/>
          <w:sz w:val="28"/>
          <w:szCs w:val="28"/>
          <w:lang w:val="uk-UA"/>
        </w:rPr>
        <w:t>;135].</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Синонім </w:t>
      </w:r>
      <w:r w:rsidRPr="001C23D1">
        <w:rPr>
          <w:rFonts w:ascii="Times New Roman" w:hAnsi="Times New Roman" w:cs="Times New Roman"/>
          <w:i/>
          <w:iCs/>
          <w:sz w:val="28"/>
          <w:szCs w:val="28"/>
          <w:lang w:val="uk-UA"/>
        </w:rPr>
        <w:t xml:space="preserve">тягнути </w:t>
      </w:r>
      <w:r w:rsidRPr="001C23D1">
        <w:rPr>
          <w:rFonts w:ascii="Times New Roman" w:hAnsi="Times New Roman" w:cs="Times New Roman"/>
          <w:sz w:val="28"/>
          <w:szCs w:val="28"/>
          <w:lang w:val="uk-UA"/>
        </w:rPr>
        <w:t xml:space="preserve">вживається із значенням </w:t>
      </w:r>
      <w:r w:rsidRPr="001C23D1">
        <w:rPr>
          <w:rFonts w:ascii="Times New Roman" w:hAnsi="Times New Roman" w:cs="Times New Roman"/>
          <w:iCs/>
          <w:sz w:val="28"/>
          <w:szCs w:val="28"/>
          <w:lang w:val="uk-UA"/>
        </w:rPr>
        <w:t>«</w:t>
      </w:r>
      <w:r w:rsidRPr="001C23D1">
        <w:rPr>
          <w:rFonts w:ascii="Times New Roman" w:hAnsi="Times New Roman" w:cs="Times New Roman"/>
          <w:sz w:val="28"/>
          <w:szCs w:val="28"/>
          <w:lang w:val="uk-UA"/>
        </w:rPr>
        <w:t xml:space="preserve">співати, витримуючи окремі високі ноти»: </w:t>
      </w:r>
      <w:r w:rsidRPr="001C23D1">
        <w:rPr>
          <w:rFonts w:ascii="Times New Roman" w:hAnsi="Times New Roman" w:cs="Times New Roman"/>
          <w:iCs/>
          <w:sz w:val="28"/>
          <w:szCs w:val="28"/>
          <w:lang w:val="uk-UA"/>
        </w:rPr>
        <w:t>«</w:t>
      </w:r>
      <w:r w:rsidRPr="001C23D1">
        <w:rPr>
          <w:rFonts w:ascii="Times New Roman" w:hAnsi="Times New Roman" w:cs="Times New Roman"/>
          <w:sz w:val="28"/>
          <w:szCs w:val="28"/>
          <w:lang w:val="uk-UA"/>
        </w:rPr>
        <w:t>А всі інші тягнуть хіба ж так по-козацьки» [</w:t>
      </w:r>
      <w:r w:rsidR="00D01996" w:rsidRPr="001C23D1">
        <w:rPr>
          <w:rFonts w:ascii="Times New Roman" w:hAnsi="Times New Roman" w:cs="Times New Roman"/>
          <w:sz w:val="28"/>
          <w:szCs w:val="28"/>
          <w:lang w:val="uk-UA"/>
        </w:rPr>
        <w:t>6</w:t>
      </w:r>
      <w:r w:rsidRPr="001C23D1">
        <w:rPr>
          <w:rFonts w:ascii="Times New Roman" w:hAnsi="Times New Roman" w:cs="Times New Roman"/>
          <w:sz w:val="28"/>
          <w:szCs w:val="28"/>
          <w:lang w:val="uk-UA"/>
        </w:rPr>
        <w:t>;314].</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i/>
          <w:iCs/>
          <w:sz w:val="28"/>
          <w:szCs w:val="28"/>
          <w:lang w:val="uk-UA"/>
        </w:rPr>
        <w:t xml:space="preserve">Підтягувати </w:t>
      </w:r>
      <w:r w:rsidRPr="001C23D1">
        <w:rPr>
          <w:rFonts w:ascii="Times New Roman" w:hAnsi="Times New Roman" w:cs="Times New Roman"/>
          <w:sz w:val="28"/>
          <w:szCs w:val="28"/>
          <w:lang w:val="uk-UA"/>
        </w:rPr>
        <w:t xml:space="preserve">і </w:t>
      </w:r>
      <w:r w:rsidRPr="001C23D1">
        <w:rPr>
          <w:rFonts w:ascii="Times New Roman" w:hAnsi="Times New Roman" w:cs="Times New Roman"/>
          <w:i/>
          <w:iCs/>
          <w:sz w:val="28"/>
          <w:szCs w:val="28"/>
          <w:lang w:val="uk-UA"/>
        </w:rPr>
        <w:t xml:space="preserve">підхоплювати </w:t>
      </w:r>
      <w:r w:rsidRPr="001C23D1">
        <w:rPr>
          <w:rFonts w:ascii="Times New Roman" w:hAnsi="Times New Roman" w:cs="Times New Roman"/>
          <w:sz w:val="28"/>
          <w:szCs w:val="28"/>
          <w:lang w:val="uk-UA"/>
        </w:rPr>
        <w:t>вживаються письменником тоді, коли потрібно відзначити, що пісню співають не від початку, а приєднуються до співу в процесі його звучання.</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Синонім </w:t>
      </w:r>
      <w:r w:rsidRPr="001C23D1">
        <w:rPr>
          <w:rFonts w:ascii="Times New Roman" w:hAnsi="Times New Roman" w:cs="Times New Roman"/>
          <w:i/>
          <w:iCs/>
          <w:sz w:val="28"/>
          <w:szCs w:val="28"/>
          <w:lang w:val="uk-UA"/>
        </w:rPr>
        <w:t xml:space="preserve">підтягувати/підтягати </w:t>
      </w:r>
      <w:r w:rsidRPr="001C23D1">
        <w:rPr>
          <w:rFonts w:ascii="Times New Roman" w:hAnsi="Times New Roman" w:cs="Times New Roman"/>
          <w:sz w:val="28"/>
          <w:szCs w:val="28"/>
          <w:lang w:val="uk-UA"/>
        </w:rPr>
        <w:t xml:space="preserve">означає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підспівувати тому, хто співає</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 xml:space="preserve">Підпилий </w:t>
      </w:r>
      <w:r w:rsidRPr="001C23D1">
        <w:rPr>
          <w:rFonts w:ascii="Times New Roman" w:hAnsi="Times New Roman" w:cs="Times New Roman"/>
          <w:sz w:val="28"/>
          <w:szCs w:val="28"/>
        </w:rPr>
        <w:t xml:space="preserve">Сазонов </w:t>
      </w:r>
      <w:r w:rsidRPr="001C23D1">
        <w:rPr>
          <w:rFonts w:ascii="Times New Roman" w:hAnsi="Times New Roman" w:cs="Times New Roman"/>
          <w:sz w:val="28"/>
          <w:szCs w:val="28"/>
          <w:lang w:val="uk-UA"/>
        </w:rPr>
        <w:t xml:space="preserve">(ніби підпилий) і собі </w:t>
      </w:r>
      <w:r w:rsidRPr="001C23D1">
        <w:rPr>
          <w:rFonts w:ascii="Times New Roman" w:hAnsi="Times New Roman" w:cs="Times New Roman"/>
          <w:i/>
          <w:iCs/>
          <w:sz w:val="28"/>
          <w:szCs w:val="28"/>
          <w:lang w:val="uk-UA"/>
        </w:rPr>
        <w:t xml:space="preserve">підтягає </w:t>
      </w:r>
      <w:r w:rsidRPr="001C23D1">
        <w:rPr>
          <w:rFonts w:ascii="Times New Roman" w:hAnsi="Times New Roman" w:cs="Times New Roman"/>
          <w:sz w:val="28"/>
          <w:szCs w:val="28"/>
          <w:lang w:val="uk-UA"/>
        </w:rPr>
        <w:t xml:space="preserve">смішним своїм московським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нарєчієм</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бо мусить триматися цієї стихії, інакше будеш білою вороною</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w:t>
      </w:r>
      <w:r w:rsidR="00D01996" w:rsidRPr="001C23D1">
        <w:rPr>
          <w:rFonts w:ascii="Times New Roman" w:hAnsi="Times New Roman" w:cs="Times New Roman"/>
          <w:sz w:val="28"/>
          <w:szCs w:val="28"/>
          <w:lang w:val="uk-UA"/>
        </w:rPr>
        <w:t>6</w:t>
      </w:r>
      <w:r w:rsidRPr="001C23D1">
        <w:rPr>
          <w:rFonts w:ascii="Times New Roman" w:hAnsi="Times New Roman" w:cs="Times New Roman"/>
          <w:sz w:val="28"/>
          <w:szCs w:val="28"/>
          <w:lang w:val="uk-UA"/>
        </w:rPr>
        <w:t>;314].</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Якщо хтось продовжує чи підтримує розпочатий кимсь спів, то автор уживає синонім </w:t>
      </w:r>
      <w:r w:rsidRPr="001C23D1">
        <w:rPr>
          <w:rFonts w:ascii="Times New Roman" w:hAnsi="Times New Roman" w:cs="Times New Roman"/>
          <w:i/>
          <w:iCs/>
          <w:sz w:val="28"/>
          <w:szCs w:val="28"/>
          <w:lang w:val="uk-UA"/>
        </w:rPr>
        <w:t xml:space="preserve">підхоплювати : </w:t>
      </w:r>
      <w:r w:rsidRPr="001C23D1">
        <w:rPr>
          <w:rFonts w:ascii="Times New Roman" w:hAnsi="Times New Roman" w:cs="Times New Roman"/>
          <w:iCs/>
          <w:sz w:val="28"/>
          <w:szCs w:val="28"/>
          <w:lang w:val="uk-UA"/>
        </w:rPr>
        <w:t>«</w:t>
      </w:r>
      <w:r w:rsidRPr="001C23D1">
        <w:rPr>
          <w:rFonts w:ascii="Times New Roman" w:hAnsi="Times New Roman" w:cs="Times New Roman"/>
          <w:sz w:val="28"/>
          <w:szCs w:val="28"/>
          <w:lang w:val="uk-UA"/>
        </w:rPr>
        <w:t xml:space="preserve">Коли строфу доспівували українці, </w:t>
      </w:r>
      <w:r w:rsidRPr="001C23D1">
        <w:rPr>
          <w:rFonts w:ascii="Times New Roman" w:hAnsi="Times New Roman" w:cs="Times New Roman"/>
          <w:i/>
          <w:iCs/>
          <w:sz w:val="28"/>
          <w:szCs w:val="28"/>
          <w:lang w:val="uk-UA"/>
        </w:rPr>
        <w:t xml:space="preserve">підхоплювали </w:t>
      </w:r>
      <w:r w:rsidRPr="001C23D1">
        <w:rPr>
          <w:rFonts w:ascii="Times New Roman" w:hAnsi="Times New Roman" w:cs="Times New Roman"/>
          <w:sz w:val="28"/>
          <w:szCs w:val="28"/>
          <w:lang w:val="uk-UA"/>
        </w:rPr>
        <w:t>вірмени. Кінчали ці, починали греки. Пісня гойдалася часом годину і нікому не набридала</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w:t>
      </w:r>
      <w:r w:rsidRPr="001C23D1">
        <w:rPr>
          <w:rFonts w:ascii="Times New Roman" w:hAnsi="Times New Roman" w:cs="Times New Roman"/>
          <w:sz w:val="28"/>
          <w:szCs w:val="28"/>
        </w:rPr>
        <w:t>[</w:t>
      </w:r>
      <w:r w:rsidR="00D01996" w:rsidRPr="001C23D1">
        <w:rPr>
          <w:rFonts w:ascii="Times New Roman" w:hAnsi="Times New Roman" w:cs="Times New Roman"/>
          <w:sz w:val="28"/>
          <w:szCs w:val="28"/>
          <w:lang w:val="uk-UA"/>
        </w:rPr>
        <w:t>4</w:t>
      </w:r>
      <w:r w:rsidRPr="001C23D1">
        <w:rPr>
          <w:rFonts w:ascii="Times New Roman" w:hAnsi="Times New Roman" w:cs="Times New Roman"/>
          <w:sz w:val="28"/>
          <w:szCs w:val="28"/>
          <w:lang w:val="uk-UA"/>
        </w:rPr>
        <w:t>;</w:t>
      </w:r>
      <w:r w:rsidRPr="001C23D1">
        <w:rPr>
          <w:rFonts w:ascii="Times New Roman" w:hAnsi="Times New Roman" w:cs="Times New Roman"/>
          <w:sz w:val="28"/>
          <w:szCs w:val="28"/>
        </w:rPr>
        <w:t xml:space="preserve"> 362].</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Дзвінкий, бадьорий хоровий дитячий спів означається синонімом </w:t>
      </w:r>
      <w:r w:rsidRPr="001C23D1">
        <w:rPr>
          <w:rFonts w:ascii="Times New Roman" w:hAnsi="Times New Roman" w:cs="Times New Roman"/>
          <w:i/>
          <w:iCs/>
          <w:sz w:val="28"/>
          <w:szCs w:val="28"/>
          <w:lang w:val="uk-UA"/>
        </w:rPr>
        <w:t xml:space="preserve">заливатися.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 xml:space="preserve">Ти скажи! І що ж вони так гарно співають?! Велика маса дітей стоїть півколом біля сцени, перед маленьким диригентом, і </w:t>
      </w:r>
      <w:r w:rsidRPr="001C23D1">
        <w:rPr>
          <w:rFonts w:ascii="Times New Roman" w:hAnsi="Times New Roman" w:cs="Times New Roman"/>
          <w:i/>
          <w:iCs/>
          <w:sz w:val="28"/>
          <w:szCs w:val="28"/>
          <w:lang w:val="uk-UA"/>
        </w:rPr>
        <w:t>заливається натхненно</w:t>
      </w:r>
      <w:r w:rsidRPr="001C23D1">
        <w:rPr>
          <w:rFonts w:ascii="Times New Roman" w:hAnsi="Times New Roman" w:cs="Times New Roman"/>
          <w:sz w:val="28"/>
          <w:szCs w:val="28"/>
        </w:rPr>
        <w:t>»</w:t>
      </w:r>
      <w:r w:rsidRPr="001C23D1">
        <w:rPr>
          <w:rFonts w:ascii="Times New Roman" w:hAnsi="Times New Roman" w:cs="Times New Roman"/>
          <w:i/>
          <w:iCs/>
          <w:sz w:val="28"/>
          <w:szCs w:val="28"/>
          <w:lang w:val="uk-UA"/>
        </w:rPr>
        <w:t xml:space="preserve"> </w:t>
      </w:r>
      <w:r w:rsidRPr="001C23D1">
        <w:rPr>
          <w:rFonts w:ascii="Times New Roman" w:hAnsi="Times New Roman" w:cs="Times New Roman"/>
          <w:sz w:val="28"/>
          <w:szCs w:val="28"/>
        </w:rPr>
        <w:t>[</w:t>
      </w:r>
      <w:r w:rsidR="00D01996" w:rsidRPr="001C23D1">
        <w:rPr>
          <w:rFonts w:ascii="Times New Roman" w:hAnsi="Times New Roman" w:cs="Times New Roman"/>
          <w:sz w:val="28"/>
          <w:szCs w:val="28"/>
          <w:lang w:val="uk-UA"/>
        </w:rPr>
        <w:t>6</w:t>
      </w:r>
      <w:r w:rsidRPr="001C23D1">
        <w:rPr>
          <w:rFonts w:ascii="Times New Roman" w:hAnsi="Times New Roman" w:cs="Times New Roman"/>
          <w:sz w:val="28"/>
          <w:szCs w:val="28"/>
          <w:lang w:val="uk-UA"/>
        </w:rPr>
        <w:t>;</w:t>
      </w:r>
      <w:r w:rsidRPr="001C23D1">
        <w:rPr>
          <w:rFonts w:ascii="Times New Roman" w:hAnsi="Times New Roman" w:cs="Times New Roman"/>
          <w:sz w:val="28"/>
          <w:szCs w:val="28"/>
        </w:rPr>
        <w:t>218].</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Без докладного аналізу синонімічні ряди з творів І.Багряного, які свідчать про багатство засобів лексичної синонімії.</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b/>
          <w:sz w:val="28"/>
          <w:szCs w:val="28"/>
          <w:lang w:val="uk-UA"/>
        </w:rPr>
        <w:t>Трудитися:</w:t>
      </w:r>
      <w:r w:rsidRPr="001C23D1">
        <w:rPr>
          <w:rFonts w:ascii="Times New Roman" w:hAnsi="Times New Roman" w:cs="Times New Roman"/>
          <w:sz w:val="28"/>
          <w:szCs w:val="28"/>
          <w:lang w:val="uk-UA"/>
        </w:rPr>
        <w:t xml:space="preserve"> </w:t>
      </w:r>
      <w:r w:rsidRPr="001C23D1">
        <w:rPr>
          <w:rFonts w:ascii="Times New Roman" w:hAnsi="Times New Roman" w:cs="Times New Roman"/>
          <w:i/>
          <w:iCs/>
          <w:sz w:val="28"/>
          <w:szCs w:val="28"/>
          <w:lang w:val="uk-UA"/>
        </w:rPr>
        <w:t xml:space="preserve">трудитися, працювати, </w:t>
      </w:r>
      <w:r w:rsidRPr="001C23D1">
        <w:rPr>
          <w:rFonts w:ascii="Times New Roman" w:hAnsi="Times New Roman" w:cs="Times New Roman"/>
          <w:sz w:val="28"/>
          <w:szCs w:val="28"/>
          <w:lang w:val="uk-UA"/>
        </w:rPr>
        <w:t xml:space="preserve">(тяжко без відпочинку) заст. </w:t>
      </w:r>
      <w:r w:rsidRPr="001C23D1">
        <w:rPr>
          <w:rFonts w:ascii="Times New Roman" w:hAnsi="Times New Roman" w:cs="Times New Roman"/>
          <w:i/>
          <w:iCs/>
          <w:sz w:val="28"/>
          <w:szCs w:val="28"/>
          <w:lang w:val="uk-UA"/>
        </w:rPr>
        <w:t xml:space="preserve">гарувати, </w:t>
      </w:r>
      <w:r w:rsidRPr="001C23D1">
        <w:rPr>
          <w:rFonts w:ascii="Times New Roman" w:hAnsi="Times New Roman" w:cs="Times New Roman"/>
          <w:sz w:val="28"/>
          <w:szCs w:val="28"/>
          <w:lang w:val="uk-UA"/>
        </w:rPr>
        <w:t xml:space="preserve">(перев. про невдячну працю) знев. розм. </w:t>
      </w:r>
      <w:r w:rsidRPr="001C23D1">
        <w:rPr>
          <w:rFonts w:ascii="Times New Roman" w:hAnsi="Times New Roman" w:cs="Times New Roman"/>
          <w:i/>
          <w:iCs/>
          <w:sz w:val="28"/>
          <w:szCs w:val="28"/>
          <w:lang w:val="uk-UA"/>
        </w:rPr>
        <w:t>ішачити.</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b/>
          <w:sz w:val="28"/>
          <w:szCs w:val="28"/>
          <w:lang w:val="uk-UA"/>
        </w:rPr>
        <w:t>Просити:</w:t>
      </w:r>
      <w:r w:rsidRPr="001C23D1">
        <w:rPr>
          <w:rFonts w:ascii="Times New Roman" w:hAnsi="Times New Roman" w:cs="Times New Roman"/>
          <w:sz w:val="28"/>
          <w:szCs w:val="28"/>
          <w:lang w:val="uk-UA"/>
        </w:rPr>
        <w:t xml:space="preserve"> </w:t>
      </w:r>
      <w:r w:rsidRPr="001C23D1">
        <w:rPr>
          <w:rFonts w:ascii="Times New Roman" w:hAnsi="Times New Roman" w:cs="Times New Roman"/>
          <w:i/>
          <w:iCs/>
          <w:sz w:val="28"/>
          <w:szCs w:val="28"/>
          <w:lang w:val="uk-UA"/>
        </w:rPr>
        <w:t>просити; підсил.</w:t>
      </w:r>
      <w:r w:rsidRPr="001C23D1">
        <w:rPr>
          <w:rFonts w:ascii="Times New Roman" w:hAnsi="Times New Roman" w:cs="Times New Roman"/>
          <w:i/>
          <w:iCs/>
          <w:sz w:val="28"/>
          <w:szCs w:val="28"/>
        </w:rPr>
        <w:t xml:space="preserve"> </w:t>
      </w:r>
      <w:r w:rsidRPr="001C23D1">
        <w:rPr>
          <w:rFonts w:ascii="Times New Roman" w:hAnsi="Times New Roman" w:cs="Times New Roman"/>
          <w:i/>
          <w:iCs/>
          <w:sz w:val="28"/>
          <w:szCs w:val="28"/>
          <w:lang w:val="uk-UA"/>
        </w:rPr>
        <w:t xml:space="preserve">благати, </w:t>
      </w:r>
      <w:r w:rsidRPr="001C23D1">
        <w:rPr>
          <w:rFonts w:ascii="Times New Roman" w:hAnsi="Times New Roman" w:cs="Times New Roman"/>
          <w:sz w:val="28"/>
          <w:szCs w:val="28"/>
          <w:lang w:val="uk-UA"/>
        </w:rPr>
        <w:t xml:space="preserve">(уклінно) </w:t>
      </w:r>
      <w:r w:rsidRPr="001C23D1">
        <w:rPr>
          <w:rFonts w:ascii="Times New Roman" w:hAnsi="Times New Roman" w:cs="Times New Roman"/>
          <w:i/>
          <w:iCs/>
          <w:sz w:val="28"/>
          <w:szCs w:val="28"/>
          <w:lang w:val="uk-UA"/>
        </w:rPr>
        <w:t xml:space="preserve">бити чолом; </w:t>
      </w:r>
      <w:r w:rsidRPr="001C23D1">
        <w:rPr>
          <w:rFonts w:ascii="Times New Roman" w:hAnsi="Times New Roman" w:cs="Times New Roman"/>
          <w:sz w:val="28"/>
          <w:szCs w:val="28"/>
          <w:lang w:val="uk-UA"/>
        </w:rPr>
        <w:t xml:space="preserve">(дуже, запобігаючи перед ким-небудь, применш. себе) знев. </w:t>
      </w:r>
      <w:r w:rsidRPr="001C23D1">
        <w:rPr>
          <w:rFonts w:ascii="Times New Roman" w:hAnsi="Times New Roman" w:cs="Times New Roman"/>
          <w:i/>
          <w:iCs/>
          <w:sz w:val="28"/>
          <w:szCs w:val="28"/>
          <w:lang w:val="uk-UA"/>
        </w:rPr>
        <w:t xml:space="preserve">на колінах повзати; </w:t>
      </w:r>
      <w:r w:rsidRPr="001C23D1">
        <w:rPr>
          <w:rFonts w:ascii="Times New Roman" w:hAnsi="Times New Roman" w:cs="Times New Roman"/>
          <w:sz w:val="28"/>
          <w:szCs w:val="28"/>
          <w:lang w:val="uk-UA"/>
        </w:rPr>
        <w:t xml:space="preserve">(дуже) док. </w:t>
      </w:r>
      <w:r w:rsidRPr="001C23D1">
        <w:rPr>
          <w:rFonts w:ascii="Times New Roman" w:hAnsi="Times New Roman" w:cs="Times New Roman"/>
          <w:i/>
          <w:iCs/>
          <w:sz w:val="28"/>
          <w:szCs w:val="28"/>
          <w:lang w:val="uk-UA"/>
        </w:rPr>
        <w:t>змалитися.</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b/>
          <w:sz w:val="28"/>
          <w:szCs w:val="28"/>
          <w:lang w:val="uk-UA"/>
        </w:rPr>
        <w:t>Помилитися:</w:t>
      </w:r>
      <w:r w:rsidRPr="001C23D1">
        <w:rPr>
          <w:rFonts w:ascii="Times New Roman" w:hAnsi="Times New Roman" w:cs="Times New Roman"/>
          <w:sz w:val="28"/>
          <w:szCs w:val="28"/>
          <w:lang w:val="uk-UA"/>
        </w:rPr>
        <w:t xml:space="preserve"> </w:t>
      </w:r>
      <w:r w:rsidRPr="001C23D1">
        <w:rPr>
          <w:rFonts w:ascii="Times New Roman" w:hAnsi="Times New Roman" w:cs="Times New Roman"/>
          <w:i/>
          <w:iCs/>
          <w:sz w:val="28"/>
          <w:szCs w:val="28"/>
          <w:lang w:val="uk-UA"/>
        </w:rPr>
        <w:t xml:space="preserve">помилитися, обмилитися, прорахуватися; зробити помилку, дати маху, дати хука; </w:t>
      </w:r>
      <w:r w:rsidRPr="001C23D1">
        <w:rPr>
          <w:rFonts w:ascii="Times New Roman" w:hAnsi="Times New Roman" w:cs="Times New Roman"/>
          <w:sz w:val="28"/>
          <w:szCs w:val="28"/>
          <w:lang w:val="uk-UA"/>
        </w:rPr>
        <w:t xml:space="preserve">допущено </w:t>
      </w:r>
      <w:r w:rsidRPr="001C23D1">
        <w:rPr>
          <w:rFonts w:ascii="Times New Roman" w:hAnsi="Times New Roman" w:cs="Times New Roman"/>
          <w:i/>
          <w:iCs/>
          <w:sz w:val="28"/>
          <w:szCs w:val="28"/>
          <w:lang w:val="uk-UA"/>
        </w:rPr>
        <w:t>страшний обмах.</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b/>
          <w:sz w:val="28"/>
          <w:szCs w:val="28"/>
          <w:lang w:val="uk-UA"/>
        </w:rPr>
        <w:t>Закривлятися</w:t>
      </w:r>
      <w:r w:rsidRPr="001C23D1">
        <w:rPr>
          <w:rFonts w:ascii="Times New Roman" w:hAnsi="Times New Roman" w:cs="Times New Roman"/>
          <w:sz w:val="28"/>
          <w:szCs w:val="28"/>
          <w:lang w:val="uk-UA"/>
        </w:rPr>
        <w:t xml:space="preserve"> (на що) (за якимись ознаками, прикметами бути близьким, наближатися до чогось); безос. </w:t>
      </w:r>
      <w:r w:rsidRPr="001C23D1">
        <w:rPr>
          <w:rFonts w:ascii="Times New Roman" w:hAnsi="Times New Roman" w:cs="Times New Roman"/>
          <w:i/>
          <w:iCs/>
          <w:sz w:val="28"/>
          <w:szCs w:val="28"/>
          <w:lang w:val="uk-UA"/>
        </w:rPr>
        <w:t xml:space="preserve">закривлятися, </w:t>
      </w:r>
      <w:r w:rsidRPr="001C23D1">
        <w:rPr>
          <w:rFonts w:ascii="Times New Roman" w:hAnsi="Times New Roman" w:cs="Times New Roman"/>
          <w:sz w:val="28"/>
          <w:szCs w:val="28"/>
          <w:lang w:val="uk-UA"/>
        </w:rPr>
        <w:t xml:space="preserve">безос. розм. </w:t>
      </w:r>
      <w:r w:rsidRPr="001C23D1">
        <w:rPr>
          <w:rFonts w:ascii="Times New Roman" w:hAnsi="Times New Roman" w:cs="Times New Roman"/>
          <w:i/>
          <w:iCs/>
          <w:sz w:val="28"/>
          <w:szCs w:val="28"/>
          <w:lang w:val="uk-UA"/>
        </w:rPr>
        <w:t xml:space="preserve">заходитися, </w:t>
      </w:r>
      <w:r w:rsidRPr="001C23D1">
        <w:rPr>
          <w:rFonts w:ascii="Times New Roman" w:hAnsi="Times New Roman" w:cs="Times New Roman"/>
          <w:sz w:val="28"/>
          <w:szCs w:val="28"/>
          <w:lang w:val="uk-UA"/>
        </w:rPr>
        <w:t xml:space="preserve">безос. діал. </w:t>
      </w:r>
      <w:r w:rsidRPr="001C23D1">
        <w:rPr>
          <w:rFonts w:ascii="Times New Roman" w:hAnsi="Times New Roman" w:cs="Times New Roman"/>
          <w:i/>
          <w:iCs/>
          <w:sz w:val="28"/>
          <w:szCs w:val="28"/>
          <w:lang w:val="uk-UA"/>
        </w:rPr>
        <w:t>заноситися.</w:t>
      </w:r>
    </w:p>
    <w:p w:rsidR="00FA27BD" w:rsidRPr="001C23D1" w:rsidRDefault="00FA27BD" w:rsidP="001C23D1">
      <w:pPr>
        <w:shd w:val="clear" w:color="auto" w:fill="FFFFFF"/>
        <w:spacing w:line="360" w:lineRule="auto"/>
        <w:ind w:firstLine="709"/>
        <w:jc w:val="both"/>
        <w:rPr>
          <w:rFonts w:ascii="Times New Roman" w:hAnsi="Times New Roman" w:cs="Times New Roman"/>
          <w:i/>
          <w:iCs/>
          <w:sz w:val="28"/>
          <w:szCs w:val="28"/>
          <w:lang w:val="uk-UA"/>
        </w:rPr>
      </w:pPr>
      <w:r w:rsidRPr="001C23D1">
        <w:rPr>
          <w:rFonts w:ascii="Times New Roman" w:hAnsi="Times New Roman" w:cs="Times New Roman"/>
          <w:b/>
          <w:sz w:val="28"/>
          <w:szCs w:val="28"/>
          <w:lang w:val="uk-UA"/>
        </w:rPr>
        <w:t>Намагатися:</w:t>
      </w:r>
      <w:r w:rsidRPr="001C23D1">
        <w:rPr>
          <w:rFonts w:ascii="Times New Roman" w:hAnsi="Times New Roman" w:cs="Times New Roman"/>
          <w:sz w:val="28"/>
          <w:szCs w:val="28"/>
          <w:lang w:val="uk-UA"/>
        </w:rPr>
        <w:t xml:space="preserve"> </w:t>
      </w:r>
      <w:r w:rsidRPr="001C23D1">
        <w:rPr>
          <w:rFonts w:ascii="Times New Roman" w:hAnsi="Times New Roman" w:cs="Times New Roman"/>
          <w:i/>
          <w:iCs/>
          <w:sz w:val="28"/>
          <w:szCs w:val="28"/>
          <w:lang w:val="uk-UA"/>
        </w:rPr>
        <w:t xml:space="preserve">намагатися, старатися; підсил. силкуватися; пробувати; </w:t>
      </w:r>
      <w:r w:rsidRPr="001C23D1">
        <w:rPr>
          <w:rFonts w:ascii="Times New Roman" w:hAnsi="Times New Roman" w:cs="Times New Roman"/>
          <w:sz w:val="28"/>
          <w:szCs w:val="28"/>
          <w:lang w:val="uk-UA"/>
        </w:rPr>
        <w:t xml:space="preserve">(наполегливо) розм. </w:t>
      </w:r>
      <w:r w:rsidRPr="001C23D1">
        <w:rPr>
          <w:rFonts w:ascii="Times New Roman" w:hAnsi="Times New Roman" w:cs="Times New Roman"/>
          <w:i/>
          <w:sz w:val="28"/>
          <w:szCs w:val="28"/>
          <w:lang w:val="uk-UA"/>
        </w:rPr>
        <w:t>н</w:t>
      </w:r>
      <w:r w:rsidRPr="001C23D1">
        <w:rPr>
          <w:rFonts w:ascii="Times New Roman" w:hAnsi="Times New Roman" w:cs="Times New Roman"/>
          <w:i/>
          <w:iCs/>
          <w:sz w:val="28"/>
          <w:szCs w:val="28"/>
          <w:lang w:val="uk-UA"/>
        </w:rPr>
        <w:t>оровити.</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p>
    <w:p w:rsidR="00FA27BD" w:rsidRPr="001C23D1" w:rsidRDefault="00FA27BD" w:rsidP="001C23D1">
      <w:pPr>
        <w:pStyle w:val="2"/>
        <w:spacing w:before="0" w:after="0" w:line="360" w:lineRule="auto"/>
        <w:ind w:firstLine="709"/>
        <w:jc w:val="both"/>
        <w:rPr>
          <w:rFonts w:ascii="Times New Roman" w:hAnsi="Times New Roman" w:cs="Times New Roman"/>
          <w:i w:val="0"/>
          <w:lang w:val="uk-UA"/>
        </w:rPr>
      </w:pPr>
      <w:bookmarkStart w:id="12" w:name="_Toc65937590"/>
      <w:bookmarkStart w:id="13" w:name="_Toc67146716"/>
      <w:r w:rsidRPr="001C23D1">
        <w:rPr>
          <w:rFonts w:ascii="Times New Roman" w:hAnsi="Times New Roman" w:cs="Times New Roman"/>
          <w:i w:val="0"/>
          <w:lang w:val="uk-UA"/>
        </w:rPr>
        <w:t>3.2 Кольористий епітет як ознака тоталітарної доби</w:t>
      </w:r>
      <w:bookmarkEnd w:id="12"/>
      <w:bookmarkEnd w:id="13"/>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Кольористе сприймання дійсності, що відображається в конструкціях мови, є одним із оцінних елементів будь-якої культури. Словосполучення типу </w:t>
      </w:r>
      <w:r w:rsidRPr="001C23D1">
        <w:rPr>
          <w:rFonts w:ascii="Times New Roman" w:hAnsi="Times New Roman" w:cs="Times New Roman"/>
          <w:i/>
          <w:sz w:val="28"/>
          <w:szCs w:val="28"/>
          <w:lang w:val="uk-UA"/>
        </w:rPr>
        <w:t>білий</w:t>
      </w:r>
      <w:r w:rsidRPr="001C23D1">
        <w:rPr>
          <w:rFonts w:ascii="Times New Roman" w:hAnsi="Times New Roman" w:cs="Times New Roman"/>
          <w:sz w:val="28"/>
          <w:szCs w:val="28"/>
          <w:lang w:val="uk-UA"/>
        </w:rPr>
        <w:t xml:space="preserve"> </w:t>
      </w:r>
      <w:r w:rsidRPr="001C23D1">
        <w:rPr>
          <w:rFonts w:ascii="Times New Roman" w:hAnsi="Times New Roman" w:cs="Times New Roman"/>
          <w:i/>
          <w:iCs/>
          <w:sz w:val="28"/>
          <w:szCs w:val="28"/>
          <w:lang w:val="uk-UA"/>
        </w:rPr>
        <w:t xml:space="preserve">як сніг, біла сорочка, сіра свита, чорна година - </w:t>
      </w:r>
      <w:r w:rsidRPr="001C23D1">
        <w:rPr>
          <w:rFonts w:ascii="Times New Roman" w:hAnsi="Times New Roman" w:cs="Times New Roman"/>
          <w:sz w:val="28"/>
          <w:szCs w:val="28"/>
          <w:lang w:val="uk-UA"/>
        </w:rPr>
        <w:t>це усталені фразеологізовані звороти, які активно функціонують у живому мовленні і, зокрема, виступають у ролі знакових, національно зумовлених елементів української культури. У художніх текстах кольористичні епітети виконують різноманітні стилістичні функції. Без них важко уявити пейзажний опис, зовнішні і внутрішні характеристики персонажів. Одна із показових стилістичних функцій кольористичних епітетів у прозі Івана Багряного - розкриття сутності зображуваної доби, доби жорстокості, ламання людських, доль, людського приниження.</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Іван Багряний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майстер глибоко психологічної оповіді. Він використовує переважно книжну лексику, яка набуває в художньому контексті додаткових значеннєвих відтінків. У таких творах, як </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Сад Гетсиманський</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w:t>
      </w:r>
      <w:r w:rsidRPr="001C23D1">
        <w:rPr>
          <w:rFonts w:ascii="Times New Roman" w:hAnsi="Times New Roman" w:cs="Times New Roman"/>
          <w:iCs/>
          <w:sz w:val="28"/>
          <w:szCs w:val="28"/>
        </w:rPr>
        <w:t>«</w:t>
      </w:r>
      <w:r w:rsidRPr="001C23D1">
        <w:rPr>
          <w:rFonts w:ascii="Times New Roman" w:hAnsi="Times New Roman" w:cs="Times New Roman"/>
          <w:sz w:val="28"/>
          <w:szCs w:val="28"/>
          <w:lang w:val="uk-UA"/>
        </w:rPr>
        <w:t>Людина біжить над прірвою</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Огненне коло</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й </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Тигролови</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можна побачити повний кольоровий спектр, проте семантично навантаженими, стилістично виразними для індивідуальної оповіді є епітети </w:t>
      </w:r>
      <w:r w:rsidRPr="001C23D1">
        <w:rPr>
          <w:rFonts w:ascii="Times New Roman" w:hAnsi="Times New Roman" w:cs="Times New Roman"/>
          <w:i/>
          <w:sz w:val="28"/>
          <w:szCs w:val="28"/>
          <w:lang w:val="uk-UA"/>
        </w:rPr>
        <w:t>сірий, чорний, вогненний.</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Читаючи твори І. Багряного, не можна не помітити, що він часто вживає епітет </w:t>
      </w:r>
      <w:r w:rsidRPr="001C23D1">
        <w:rPr>
          <w:rFonts w:ascii="Times New Roman" w:hAnsi="Times New Roman" w:cs="Times New Roman"/>
          <w:i/>
          <w:sz w:val="28"/>
          <w:szCs w:val="28"/>
          <w:lang w:val="uk-UA"/>
        </w:rPr>
        <w:t>сірий</w:t>
      </w:r>
      <w:r w:rsidRPr="001C23D1">
        <w:rPr>
          <w:rFonts w:ascii="Times New Roman" w:hAnsi="Times New Roman" w:cs="Times New Roman"/>
          <w:sz w:val="28"/>
          <w:szCs w:val="28"/>
          <w:lang w:val="uk-UA"/>
        </w:rPr>
        <w:t xml:space="preserve">. СУМ фіксує переносне значення цього слова: </w:t>
      </w:r>
      <w:r w:rsidRPr="001C23D1">
        <w:rPr>
          <w:rFonts w:ascii="Times New Roman" w:hAnsi="Times New Roman" w:cs="Times New Roman"/>
          <w:i/>
          <w:sz w:val="28"/>
          <w:szCs w:val="28"/>
        </w:rPr>
        <w:t>«</w:t>
      </w:r>
      <w:r w:rsidRPr="001C23D1">
        <w:rPr>
          <w:rFonts w:ascii="Times New Roman" w:hAnsi="Times New Roman" w:cs="Times New Roman"/>
          <w:i/>
          <w:iCs/>
          <w:sz w:val="28"/>
          <w:szCs w:val="28"/>
          <w:lang w:val="uk-UA"/>
        </w:rPr>
        <w:t>нічим не примітний, невиразний, безлиций</w:t>
      </w:r>
      <w:r w:rsidRPr="001C23D1">
        <w:rPr>
          <w:rFonts w:ascii="Times New Roman" w:hAnsi="Times New Roman" w:cs="Times New Roman"/>
          <w:i/>
          <w:sz w:val="28"/>
          <w:szCs w:val="28"/>
        </w:rPr>
        <w:t>»</w:t>
      </w:r>
      <w:r w:rsidRPr="001C23D1">
        <w:rPr>
          <w:rFonts w:ascii="Times New Roman" w:hAnsi="Times New Roman" w:cs="Times New Roman"/>
          <w:i/>
          <w:iCs/>
          <w:sz w:val="28"/>
          <w:szCs w:val="28"/>
          <w:lang w:val="uk-UA"/>
        </w:rPr>
        <w:t xml:space="preserve">. </w:t>
      </w:r>
      <w:r w:rsidRPr="001C23D1">
        <w:rPr>
          <w:rFonts w:ascii="Times New Roman" w:hAnsi="Times New Roman" w:cs="Times New Roman"/>
          <w:sz w:val="28"/>
          <w:szCs w:val="28"/>
          <w:lang w:val="uk-UA"/>
        </w:rPr>
        <w:t xml:space="preserve">У художньому тексті епітет </w:t>
      </w:r>
      <w:r w:rsidRPr="001C23D1">
        <w:rPr>
          <w:rFonts w:ascii="Times New Roman" w:hAnsi="Times New Roman" w:cs="Times New Roman"/>
          <w:i/>
          <w:iCs/>
          <w:sz w:val="28"/>
          <w:szCs w:val="28"/>
          <w:lang w:val="uk-UA"/>
        </w:rPr>
        <w:t xml:space="preserve">сірий </w:t>
      </w:r>
      <w:r w:rsidRPr="001C23D1">
        <w:rPr>
          <w:rFonts w:ascii="Times New Roman" w:hAnsi="Times New Roman" w:cs="Times New Roman"/>
          <w:sz w:val="28"/>
          <w:szCs w:val="28"/>
          <w:lang w:val="uk-UA"/>
        </w:rPr>
        <w:t xml:space="preserve">допомагає уявити узагальнений образ </w:t>
      </w:r>
      <w:r w:rsidRPr="001C23D1">
        <w:rPr>
          <w:rFonts w:ascii="Times New Roman" w:hAnsi="Times New Roman" w:cs="Times New Roman"/>
          <w:i/>
          <w:sz w:val="28"/>
          <w:szCs w:val="28"/>
        </w:rPr>
        <w:t>«</w:t>
      </w:r>
      <w:r w:rsidRPr="001C23D1">
        <w:rPr>
          <w:rFonts w:ascii="Times New Roman" w:hAnsi="Times New Roman" w:cs="Times New Roman"/>
          <w:i/>
          <w:iCs/>
          <w:sz w:val="28"/>
          <w:szCs w:val="28"/>
          <w:lang w:val="uk-UA"/>
        </w:rPr>
        <w:t>сірої людини</w:t>
      </w:r>
      <w:r w:rsidRPr="001C23D1">
        <w:rPr>
          <w:rFonts w:ascii="Times New Roman" w:hAnsi="Times New Roman" w:cs="Times New Roman"/>
          <w:sz w:val="28"/>
          <w:szCs w:val="28"/>
        </w:rPr>
        <w:t>»</w:t>
      </w:r>
      <w:r w:rsidRPr="001C23D1">
        <w:rPr>
          <w:rFonts w:ascii="Times New Roman" w:hAnsi="Times New Roman" w:cs="Times New Roman"/>
          <w:i/>
          <w:iCs/>
          <w:sz w:val="28"/>
          <w:szCs w:val="28"/>
          <w:lang w:val="uk-UA"/>
        </w:rPr>
        <w:t xml:space="preserve">. </w:t>
      </w:r>
      <w:r w:rsidRPr="001C23D1">
        <w:rPr>
          <w:rFonts w:ascii="Times New Roman" w:hAnsi="Times New Roman" w:cs="Times New Roman"/>
          <w:sz w:val="28"/>
          <w:szCs w:val="28"/>
          <w:lang w:val="uk-UA"/>
        </w:rPr>
        <w:t xml:space="preserve">Функціонує цей епітет у словосполученнях з лексемами </w:t>
      </w:r>
      <w:r w:rsidRPr="001C23D1">
        <w:rPr>
          <w:rFonts w:ascii="Times New Roman" w:hAnsi="Times New Roman" w:cs="Times New Roman"/>
          <w:i/>
          <w:iCs/>
          <w:sz w:val="28"/>
          <w:szCs w:val="28"/>
          <w:lang w:val="uk-UA"/>
        </w:rPr>
        <w:t xml:space="preserve">людина, істота, герой, колона, </w:t>
      </w:r>
      <w:r w:rsidRPr="001C23D1">
        <w:rPr>
          <w:rFonts w:ascii="Times New Roman" w:hAnsi="Times New Roman" w:cs="Times New Roman"/>
          <w:i/>
          <w:sz w:val="28"/>
          <w:szCs w:val="28"/>
          <w:lang w:val="uk-UA"/>
        </w:rPr>
        <w:t>лавина,</w:t>
      </w:r>
      <w:r w:rsidRPr="001C23D1">
        <w:rPr>
          <w:rFonts w:ascii="Times New Roman" w:hAnsi="Times New Roman" w:cs="Times New Roman"/>
          <w:sz w:val="28"/>
          <w:szCs w:val="28"/>
          <w:lang w:val="uk-UA"/>
        </w:rPr>
        <w:t xml:space="preserve"> </w:t>
      </w:r>
      <w:r w:rsidRPr="001C23D1">
        <w:rPr>
          <w:rFonts w:ascii="Times New Roman" w:hAnsi="Times New Roman" w:cs="Times New Roman"/>
          <w:i/>
          <w:iCs/>
          <w:sz w:val="28"/>
          <w:szCs w:val="28"/>
          <w:lang w:val="uk-UA"/>
        </w:rPr>
        <w:t xml:space="preserve">маса, лава. </w:t>
      </w:r>
      <w:r w:rsidRPr="001C23D1">
        <w:rPr>
          <w:rFonts w:ascii="Times New Roman" w:hAnsi="Times New Roman" w:cs="Times New Roman"/>
          <w:sz w:val="28"/>
          <w:szCs w:val="28"/>
          <w:lang w:val="uk-UA"/>
        </w:rPr>
        <w:t xml:space="preserve">Насамперед помічаємо вживанню епітета </w:t>
      </w:r>
      <w:r w:rsidRPr="001C23D1">
        <w:rPr>
          <w:rFonts w:ascii="Times New Roman" w:hAnsi="Times New Roman" w:cs="Times New Roman"/>
          <w:i/>
          <w:iCs/>
          <w:sz w:val="28"/>
          <w:szCs w:val="28"/>
          <w:lang w:val="uk-UA"/>
        </w:rPr>
        <w:t xml:space="preserve">сірий </w:t>
      </w:r>
      <w:r w:rsidRPr="001C23D1">
        <w:rPr>
          <w:rFonts w:ascii="Times New Roman" w:hAnsi="Times New Roman" w:cs="Times New Roman"/>
          <w:sz w:val="28"/>
          <w:szCs w:val="28"/>
          <w:lang w:val="uk-UA"/>
        </w:rPr>
        <w:t xml:space="preserve">з іменниками у формі однини і множини </w:t>
      </w:r>
      <w:r w:rsidRPr="001C23D1">
        <w:rPr>
          <w:rFonts w:ascii="Times New Roman" w:hAnsi="Times New Roman" w:cs="Times New Roman"/>
          <w:i/>
          <w:iCs/>
          <w:sz w:val="28"/>
          <w:szCs w:val="28"/>
          <w:lang w:val="uk-UA"/>
        </w:rPr>
        <w:t xml:space="preserve">(сірі люди, істоти) </w:t>
      </w:r>
      <w:r w:rsidRPr="001C23D1">
        <w:rPr>
          <w:rFonts w:ascii="Times New Roman" w:hAnsi="Times New Roman" w:cs="Times New Roman"/>
          <w:sz w:val="28"/>
          <w:szCs w:val="28"/>
          <w:lang w:val="uk-UA"/>
        </w:rPr>
        <w:t xml:space="preserve">та із збірними назвами типу </w:t>
      </w:r>
      <w:r w:rsidRPr="001C23D1">
        <w:rPr>
          <w:rFonts w:ascii="Times New Roman" w:hAnsi="Times New Roman" w:cs="Times New Roman"/>
          <w:i/>
          <w:sz w:val="28"/>
          <w:szCs w:val="28"/>
          <w:lang w:val="uk-UA"/>
        </w:rPr>
        <w:t>маса,</w:t>
      </w:r>
      <w:r w:rsidRPr="001C23D1">
        <w:rPr>
          <w:rFonts w:ascii="Times New Roman" w:hAnsi="Times New Roman" w:cs="Times New Roman"/>
          <w:sz w:val="28"/>
          <w:szCs w:val="28"/>
          <w:lang w:val="uk-UA"/>
        </w:rPr>
        <w:t xml:space="preserve"> </w:t>
      </w:r>
      <w:r w:rsidRPr="001C23D1">
        <w:rPr>
          <w:rFonts w:ascii="Times New Roman" w:hAnsi="Times New Roman" w:cs="Times New Roman"/>
          <w:i/>
          <w:iCs/>
          <w:sz w:val="28"/>
          <w:szCs w:val="28"/>
          <w:lang w:val="uk-UA"/>
        </w:rPr>
        <w:t xml:space="preserve">лава. </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На позначення великої кількості людей автор уживає вислови типу </w:t>
      </w:r>
      <w:r w:rsidRPr="001C23D1">
        <w:rPr>
          <w:rFonts w:ascii="Times New Roman" w:hAnsi="Times New Roman" w:cs="Times New Roman"/>
          <w:i/>
          <w:iCs/>
          <w:sz w:val="28"/>
          <w:szCs w:val="28"/>
          <w:lang w:val="uk-UA"/>
        </w:rPr>
        <w:t xml:space="preserve">сірі люди, сіра маса, сіра лава, сіра колона людей, сіра лавина людей. </w:t>
      </w:r>
      <w:r w:rsidRPr="001C23D1">
        <w:rPr>
          <w:rFonts w:ascii="Times New Roman" w:hAnsi="Times New Roman" w:cs="Times New Roman"/>
          <w:sz w:val="28"/>
          <w:szCs w:val="28"/>
          <w:lang w:val="uk-UA"/>
        </w:rPr>
        <w:t xml:space="preserve">Наприклад: «А надворі ту всю людську лаву брали, як у шори, дві тісні й довжелезні шпалери варти, наїжаченої сталевими цівками автоматів і злісними очима, так ніби причиною того, що вони мусили підставляти тут свої голови під бомби, була саме ця </w:t>
      </w:r>
      <w:r w:rsidRPr="001C23D1">
        <w:rPr>
          <w:rFonts w:ascii="Times New Roman" w:hAnsi="Times New Roman" w:cs="Times New Roman"/>
          <w:i/>
          <w:iCs/>
          <w:sz w:val="28"/>
          <w:szCs w:val="28"/>
          <w:lang w:val="uk-UA"/>
        </w:rPr>
        <w:t xml:space="preserve">сіра </w:t>
      </w:r>
      <w:r w:rsidRPr="001C23D1">
        <w:rPr>
          <w:rFonts w:ascii="Times New Roman" w:hAnsi="Times New Roman" w:cs="Times New Roman"/>
          <w:sz w:val="28"/>
          <w:szCs w:val="28"/>
          <w:lang w:val="uk-UA"/>
        </w:rPr>
        <w:t xml:space="preserve">людська </w:t>
      </w:r>
      <w:r w:rsidRPr="001C23D1">
        <w:rPr>
          <w:rFonts w:ascii="Times New Roman" w:hAnsi="Times New Roman" w:cs="Times New Roman"/>
          <w:i/>
          <w:iCs/>
          <w:sz w:val="28"/>
          <w:szCs w:val="28"/>
          <w:lang w:val="uk-UA"/>
        </w:rPr>
        <w:t>лава</w:t>
      </w:r>
      <w:r w:rsidRPr="001C23D1">
        <w:rPr>
          <w:rFonts w:ascii="Times New Roman" w:hAnsi="Times New Roman" w:cs="Times New Roman"/>
          <w:i/>
          <w:sz w:val="28"/>
          <w:szCs w:val="28"/>
          <w:lang w:val="uk-UA"/>
        </w:rPr>
        <w:t>»;</w:t>
      </w:r>
      <w:r w:rsidRPr="001C23D1">
        <w:rPr>
          <w:rFonts w:ascii="Times New Roman" w:hAnsi="Times New Roman" w:cs="Times New Roman"/>
          <w:i/>
          <w:iCs/>
          <w:sz w:val="28"/>
          <w:szCs w:val="28"/>
          <w:lang w:val="uk-UA"/>
        </w:rPr>
        <w:t xml:space="preserve"> </w:t>
      </w:r>
      <w:r w:rsidRPr="001C23D1">
        <w:rPr>
          <w:rFonts w:ascii="Times New Roman" w:hAnsi="Times New Roman" w:cs="Times New Roman"/>
          <w:sz w:val="28"/>
          <w:szCs w:val="28"/>
          <w:lang w:val="uk-UA"/>
        </w:rPr>
        <w:t xml:space="preserve">«Вишикувані в довгу колону «по чотири», вони являли собою вже цілком знеосіблену </w:t>
      </w:r>
      <w:r w:rsidRPr="001C23D1">
        <w:rPr>
          <w:rFonts w:ascii="Times New Roman" w:hAnsi="Times New Roman" w:cs="Times New Roman"/>
          <w:i/>
          <w:iCs/>
          <w:sz w:val="28"/>
          <w:szCs w:val="28"/>
          <w:lang w:val="uk-UA"/>
        </w:rPr>
        <w:t>сіру масу</w:t>
      </w:r>
      <w:r w:rsidRPr="001C23D1">
        <w:rPr>
          <w:rFonts w:ascii="Times New Roman" w:hAnsi="Times New Roman" w:cs="Times New Roman"/>
          <w:sz w:val="28"/>
          <w:szCs w:val="28"/>
          <w:lang w:val="uk-UA"/>
        </w:rPr>
        <w:t>»</w:t>
      </w:r>
      <w:r w:rsidRPr="001C23D1">
        <w:rPr>
          <w:rFonts w:ascii="Times New Roman" w:hAnsi="Times New Roman" w:cs="Times New Roman"/>
          <w:i/>
          <w:iCs/>
          <w:sz w:val="28"/>
          <w:szCs w:val="28"/>
          <w:lang w:val="uk-UA"/>
        </w:rPr>
        <w:t xml:space="preserve">; </w:t>
      </w:r>
      <w:r w:rsidRPr="001C23D1">
        <w:rPr>
          <w:rFonts w:ascii="Times New Roman" w:hAnsi="Times New Roman" w:cs="Times New Roman"/>
          <w:sz w:val="28"/>
          <w:szCs w:val="28"/>
          <w:lang w:val="uk-UA"/>
        </w:rPr>
        <w:t>«</w:t>
      </w:r>
      <w:r w:rsidRPr="001C23D1">
        <w:rPr>
          <w:rFonts w:ascii="Times New Roman" w:hAnsi="Times New Roman" w:cs="Times New Roman"/>
          <w:i/>
          <w:iCs/>
          <w:sz w:val="28"/>
          <w:szCs w:val="28"/>
          <w:lang w:val="uk-UA"/>
        </w:rPr>
        <w:t xml:space="preserve">Сіра колона </w:t>
      </w:r>
      <w:r w:rsidRPr="001C23D1">
        <w:rPr>
          <w:rFonts w:ascii="Times New Roman" w:hAnsi="Times New Roman" w:cs="Times New Roman"/>
          <w:sz w:val="28"/>
          <w:szCs w:val="28"/>
          <w:lang w:val="uk-UA"/>
        </w:rPr>
        <w:t>людей, замотаних у ковдри й простирадла...</w:t>
      </w:r>
      <w:r w:rsidRPr="001C23D1">
        <w:rPr>
          <w:rFonts w:ascii="Times New Roman" w:hAnsi="Times New Roman" w:cs="Times New Roman"/>
          <w:i/>
          <w:sz w:val="28"/>
          <w:szCs w:val="28"/>
          <w:lang w:val="uk-UA"/>
        </w:rPr>
        <w:t xml:space="preserve"> </w:t>
      </w:r>
      <w:r w:rsidRPr="001C23D1">
        <w:rPr>
          <w:rFonts w:ascii="Times New Roman" w:hAnsi="Times New Roman" w:cs="Times New Roman"/>
          <w:sz w:val="28"/>
          <w:szCs w:val="28"/>
          <w:lang w:val="uk-UA"/>
        </w:rPr>
        <w:t xml:space="preserve">» </w:t>
      </w:r>
      <w:r w:rsidRPr="001C23D1">
        <w:rPr>
          <w:rFonts w:ascii="Times New Roman" w:hAnsi="Times New Roman" w:cs="Times New Roman"/>
          <w:sz w:val="28"/>
          <w:szCs w:val="28"/>
        </w:rPr>
        <w:t>[</w:t>
      </w:r>
      <w:r w:rsidR="00D01996" w:rsidRPr="001C23D1">
        <w:rPr>
          <w:rFonts w:ascii="Times New Roman" w:hAnsi="Times New Roman" w:cs="Times New Roman"/>
          <w:sz w:val="28"/>
          <w:szCs w:val="28"/>
          <w:lang w:val="uk-UA"/>
        </w:rPr>
        <w:t>7</w:t>
      </w:r>
      <w:r w:rsidRPr="001C23D1">
        <w:rPr>
          <w:rFonts w:ascii="Times New Roman" w:hAnsi="Times New Roman" w:cs="Times New Roman"/>
          <w:sz w:val="28"/>
          <w:szCs w:val="28"/>
          <w:lang w:val="uk-UA"/>
        </w:rPr>
        <w:t>; 14</w:t>
      </w:r>
      <w:r w:rsidRPr="001C23D1">
        <w:rPr>
          <w:rFonts w:ascii="Times New Roman" w:hAnsi="Times New Roman" w:cs="Times New Roman"/>
          <w:sz w:val="28"/>
          <w:szCs w:val="28"/>
        </w:rPr>
        <w:t>].</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Семантика епітета </w:t>
      </w:r>
      <w:r w:rsidRPr="001C23D1">
        <w:rPr>
          <w:rFonts w:ascii="Times New Roman" w:hAnsi="Times New Roman" w:cs="Times New Roman"/>
          <w:i/>
          <w:iCs/>
          <w:sz w:val="28"/>
          <w:szCs w:val="28"/>
          <w:lang w:val="uk-UA"/>
        </w:rPr>
        <w:t xml:space="preserve">сірий </w:t>
      </w:r>
      <w:r w:rsidRPr="001C23D1">
        <w:rPr>
          <w:rFonts w:ascii="Times New Roman" w:hAnsi="Times New Roman" w:cs="Times New Roman"/>
          <w:sz w:val="28"/>
          <w:szCs w:val="28"/>
          <w:lang w:val="uk-UA"/>
        </w:rPr>
        <w:t xml:space="preserve">розкривається в контексті, де поряд функціонують додаткові характеристики людини </w:t>
      </w:r>
      <w:r w:rsidRPr="001C23D1">
        <w:rPr>
          <w:rFonts w:ascii="Times New Roman" w:hAnsi="Times New Roman" w:cs="Times New Roman"/>
          <w:sz w:val="28"/>
          <w:szCs w:val="28"/>
          <w:lang w:val="en-US"/>
        </w:rPr>
        <w:t>XX</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ст. Остання є збірним поняттям. </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Кольористичне означення </w:t>
      </w:r>
      <w:r w:rsidRPr="001C23D1">
        <w:rPr>
          <w:rFonts w:ascii="Times New Roman" w:hAnsi="Times New Roman" w:cs="Times New Roman"/>
          <w:i/>
          <w:sz w:val="28"/>
          <w:szCs w:val="28"/>
          <w:lang w:val="uk-UA"/>
        </w:rPr>
        <w:t>чорний</w:t>
      </w:r>
      <w:r w:rsidRPr="001C23D1">
        <w:rPr>
          <w:rFonts w:ascii="Times New Roman" w:hAnsi="Times New Roman" w:cs="Times New Roman"/>
          <w:sz w:val="28"/>
          <w:szCs w:val="28"/>
          <w:lang w:val="uk-UA"/>
        </w:rPr>
        <w:t xml:space="preserve"> насамперед уживається в описах зовнішності персонажів (брови, щетина, руки, обличчя), опису пейзажів (діра, вода, земля, море). Використання епітетних словосполучень із прикметником </w:t>
      </w:r>
      <w:r w:rsidRPr="001C23D1">
        <w:rPr>
          <w:rFonts w:ascii="Times New Roman" w:hAnsi="Times New Roman" w:cs="Times New Roman"/>
          <w:i/>
          <w:iCs/>
          <w:sz w:val="28"/>
          <w:szCs w:val="28"/>
          <w:lang w:val="uk-UA"/>
        </w:rPr>
        <w:t xml:space="preserve">чорний </w:t>
      </w:r>
      <w:r w:rsidRPr="001C23D1">
        <w:rPr>
          <w:rFonts w:ascii="Times New Roman" w:hAnsi="Times New Roman" w:cs="Times New Roman"/>
          <w:iCs/>
          <w:sz w:val="28"/>
          <w:szCs w:val="28"/>
          <w:lang w:val="uk-UA"/>
        </w:rPr>
        <w:t>у</w:t>
      </w:r>
      <w:r w:rsidRPr="001C23D1">
        <w:rPr>
          <w:rFonts w:ascii="Times New Roman" w:hAnsi="Times New Roman" w:cs="Times New Roman"/>
          <w:i/>
          <w:iCs/>
          <w:sz w:val="28"/>
          <w:szCs w:val="28"/>
          <w:lang w:val="uk-UA"/>
        </w:rPr>
        <w:t xml:space="preserve"> </w:t>
      </w:r>
      <w:r w:rsidRPr="001C23D1">
        <w:rPr>
          <w:rFonts w:ascii="Times New Roman" w:hAnsi="Times New Roman" w:cs="Times New Roman"/>
          <w:sz w:val="28"/>
          <w:szCs w:val="28"/>
          <w:lang w:val="uk-UA"/>
        </w:rPr>
        <w:t xml:space="preserve">таких описах є традицією художнього зображення. Наприклад: «Георгіані &lt;...&gt; витягши шовкову хусточку з кишені, обтирав нею гарне своє, расове грузинське обличчя, свій орлиний ніс й </w:t>
      </w:r>
      <w:r w:rsidRPr="001C23D1">
        <w:rPr>
          <w:rFonts w:ascii="Times New Roman" w:hAnsi="Times New Roman" w:cs="Times New Roman"/>
          <w:i/>
          <w:iCs/>
          <w:sz w:val="28"/>
          <w:szCs w:val="28"/>
          <w:lang w:val="uk-UA"/>
        </w:rPr>
        <w:t xml:space="preserve">чорні </w:t>
      </w:r>
      <w:r w:rsidRPr="001C23D1">
        <w:rPr>
          <w:rFonts w:ascii="Times New Roman" w:hAnsi="Times New Roman" w:cs="Times New Roman"/>
          <w:sz w:val="28"/>
          <w:szCs w:val="28"/>
          <w:lang w:val="uk-UA"/>
        </w:rPr>
        <w:t xml:space="preserve">смоляні </w:t>
      </w:r>
      <w:r w:rsidRPr="001C23D1">
        <w:rPr>
          <w:rFonts w:ascii="Times New Roman" w:hAnsi="Times New Roman" w:cs="Times New Roman"/>
          <w:i/>
          <w:iCs/>
          <w:sz w:val="28"/>
          <w:szCs w:val="28"/>
          <w:lang w:val="uk-UA"/>
        </w:rPr>
        <w:t>брови</w:t>
      </w:r>
      <w:r w:rsidRPr="001C23D1">
        <w:rPr>
          <w:rFonts w:ascii="Times New Roman" w:hAnsi="Times New Roman" w:cs="Times New Roman"/>
          <w:sz w:val="28"/>
          <w:szCs w:val="28"/>
          <w:lang w:val="uk-UA"/>
        </w:rPr>
        <w:t>»</w:t>
      </w:r>
      <w:r w:rsidRPr="001C23D1">
        <w:rPr>
          <w:rFonts w:ascii="Times New Roman" w:hAnsi="Times New Roman" w:cs="Times New Roman"/>
          <w:iCs/>
          <w:sz w:val="28"/>
          <w:szCs w:val="28"/>
          <w:lang w:val="uk-UA"/>
        </w:rPr>
        <w:t>;</w:t>
      </w:r>
      <w:r w:rsidRPr="001C23D1">
        <w:rPr>
          <w:rFonts w:ascii="Times New Roman" w:hAnsi="Times New Roman" w:cs="Times New Roman"/>
          <w:i/>
          <w:iCs/>
          <w:sz w:val="28"/>
          <w:szCs w:val="28"/>
          <w:lang w:val="uk-UA"/>
        </w:rPr>
        <w:t xml:space="preserve"> </w:t>
      </w:r>
      <w:r w:rsidRPr="001C23D1">
        <w:rPr>
          <w:rFonts w:ascii="Times New Roman" w:hAnsi="Times New Roman" w:cs="Times New Roman"/>
          <w:iCs/>
          <w:sz w:val="28"/>
          <w:szCs w:val="28"/>
          <w:lang w:val="uk-UA"/>
        </w:rPr>
        <w:t>«І</w:t>
      </w:r>
      <w:r w:rsidRPr="001C23D1">
        <w:rPr>
          <w:rFonts w:ascii="Times New Roman" w:hAnsi="Times New Roman" w:cs="Times New Roman"/>
          <w:i/>
          <w:iCs/>
          <w:sz w:val="28"/>
          <w:szCs w:val="28"/>
          <w:lang w:val="uk-UA"/>
        </w:rPr>
        <w:t xml:space="preserve"> </w:t>
      </w:r>
      <w:r w:rsidRPr="001C23D1">
        <w:rPr>
          <w:rFonts w:ascii="Times New Roman" w:hAnsi="Times New Roman" w:cs="Times New Roman"/>
          <w:sz w:val="28"/>
          <w:szCs w:val="28"/>
          <w:lang w:val="uk-UA"/>
        </w:rPr>
        <w:t xml:space="preserve">раптом &lt;...&gt; — побачив свого вчителя й натхненника! Ось на цім місці він стояв разом з другими. Низенький, сухорлявий з великими очима, з широкими </w:t>
      </w:r>
      <w:r w:rsidRPr="001C23D1">
        <w:rPr>
          <w:rFonts w:ascii="Times New Roman" w:hAnsi="Times New Roman" w:cs="Times New Roman"/>
          <w:i/>
          <w:iCs/>
          <w:sz w:val="28"/>
          <w:szCs w:val="28"/>
          <w:lang w:val="uk-UA"/>
        </w:rPr>
        <w:t xml:space="preserve">чорними бровами </w:t>
      </w:r>
      <w:r w:rsidRPr="001C23D1">
        <w:rPr>
          <w:rFonts w:ascii="Times New Roman" w:hAnsi="Times New Roman" w:cs="Times New Roman"/>
          <w:sz w:val="28"/>
          <w:szCs w:val="28"/>
          <w:lang w:val="uk-UA"/>
        </w:rPr>
        <w:t>і смутний-смутний</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w:t>
      </w:r>
      <w:r w:rsidRPr="001C23D1">
        <w:rPr>
          <w:rFonts w:ascii="Times New Roman" w:hAnsi="Times New Roman" w:cs="Times New Roman"/>
          <w:sz w:val="28"/>
          <w:szCs w:val="28"/>
        </w:rPr>
        <w:t>[</w:t>
      </w:r>
      <w:r w:rsidR="00D01996" w:rsidRPr="001C23D1">
        <w:rPr>
          <w:rFonts w:ascii="Times New Roman" w:hAnsi="Times New Roman" w:cs="Times New Roman"/>
          <w:sz w:val="28"/>
          <w:szCs w:val="28"/>
          <w:lang w:val="uk-UA"/>
        </w:rPr>
        <w:t>7</w:t>
      </w:r>
      <w:r w:rsidRPr="001C23D1">
        <w:rPr>
          <w:rFonts w:ascii="Times New Roman" w:hAnsi="Times New Roman" w:cs="Times New Roman"/>
          <w:sz w:val="28"/>
          <w:szCs w:val="28"/>
          <w:lang w:val="uk-UA"/>
        </w:rPr>
        <w:t>;14</w:t>
      </w:r>
      <w:r w:rsidRPr="001C23D1">
        <w:rPr>
          <w:rFonts w:ascii="Times New Roman" w:hAnsi="Times New Roman" w:cs="Times New Roman"/>
          <w:sz w:val="28"/>
          <w:szCs w:val="28"/>
        </w:rPr>
        <w:t>].</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Стилістичну функцію пейзажної деталі виконує епітет </w:t>
      </w:r>
      <w:r w:rsidRPr="001C23D1">
        <w:rPr>
          <w:rFonts w:ascii="Times New Roman" w:hAnsi="Times New Roman" w:cs="Times New Roman"/>
          <w:i/>
          <w:iCs/>
          <w:sz w:val="28"/>
          <w:szCs w:val="28"/>
        </w:rPr>
        <w:t>ч</w:t>
      </w:r>
      <w:r w:rsidRPr="001C23D1">
        <w:rPr>
          <w:rFonts w:ascii="Times New Roman" w:hAnsi="Times New Roman" w:cs="Times New Roman"/>
          <w:i/>
          <w:iCs/>
          <w:sz w:val="28"/>
          <w:szCs w:val="28"/>
          <w:lang w:val="uk-UA"/>
        </w:rPr>
        <w:t>о</w:t>
      </w:r>
      <w:r w:rsidRPr="001C23D1">
        <w:rPr>
          <w:rFonts w:ascii="Times New Roman" w:hAnsi="Times New Roman" w:cs="Times New Roman"/>
          <w:i/>
          <w:iCs/>
          <w:sz w:val="28"/>
          <w:szCs w:val="28"/>
        </w:rPr>
        <w:t>рн</w:t>
      </w:r>
      <w:r w:rsidRPr="001C23D1">
        <w:rPr>
          <w:rFonts w:ascii="Times New Roman" w:hAnsi="Times New Roman" w:cs="Times New Roman"/>
          <w:i/>
          <w:iCs/>
          <w:sz w:val="28"/>
          <w:szCs w:val="28"/>
          <w:lang w:val="uk-UA"/>
        </w:rPr>
        <w:t>и</w:t>
      </w:r>
      <w:r w:rsidRPr="001C23D1">
        <w:rPr>
          <w:rFonts w:ascii="Times New Roman" w:hAnsi="Times New Roman" w:cs="Times New Roman"/>
          <w:i/>
          <w:iCs/>
          <w:sz w:val="28"/>
          <w:szCs w:val="28"/>
        </w:rPr>
        <w:t xml:space="preserve">й </w:t>
      </w:r>
      <w:r w:rsidRPr="001C23D1">
        <w:rPr>
          <w:rFonts w:ascii="Times New Roman" w:hAnsi="Times New Roman" w:cs="Times New Roman"/>
          <w:sz w:val="28"/>
          <w:szCs w:val="28"/>
        </w:rPr>
        <w:t xml:space="preserve">у </w:t>
      </w:r>
      <w:r w:rsidRPr="001C23D1">
        <w:rPr>
          <w:rFonts w:ascii="Times New Roman" w:hAnsi="Times New Roman" w:cs="Times New Roman"/>
          <w:sz w:val="28"/>
          <w:szCs w:val="28"/>
          <w:lang w:val="uk-UA"/>
        </w:rPr>
        <w:t xml:space="preserve">поєднанні зі словами </w:t>
      </w:r>
      <w:r w:rsidRPr="001C23D1">
        <w:rPr>
          <w:rFonts w:ascii="Times New Roman" w:hAnsi="Times New Roman" w:cs="Times New Roman"/>
          <w:i/>
          <w:iCs/>
          <w:sz w:val="28"/>
          <w:szCs w:val="28"/>
          <w:lang w:val="uk-UA"/>
        </w:rPr>
        <w:t xml:space="preserve">вода, діра, земля, море. </w:t>
      </w:r>
      <w:r w:rsidRPr="001C23D1">
        <w:rPr>
          <w:rFonts w:ascii="Times New Roman" w:hAnsi="Times New Roman" w:cs="Times New Roman"/>
          <w:sz w:val="28"/>
          <w:szCs w:val="28"/>
          <w:lang w:val="uk-UA"/>
        </w:rPr>
        <w:t xml:space="preserve">Як зазначено в тлумачному словнику, епітет </w:t>
      </w:r>
      <w:r w:rsidRPr="001C23D1">
        <w:rPr>
          <w:rFonts w:ascii="Times New Roman" w:hAnsi="Times New Roman" w:cs="Times New Roman"/>
          <w:i/>
          <w:sz w:val="28"/>
          <w:szCs w:val="28"/>
          <w:lang w:val="uk-UA"/>
        </w:rPr>
        <w:t>ч</w:t>
      </w:r>
      <w:r w:rsidRPr="001C23D1">
        <w:rPr>
          <w:rFonts w:ascii="Times New Roman" w:hAnsi="Times New Roman" w:cs="Times New Roman"/>
          <w:i/>
          <w:iCs/>
          <w:sz w:val="28"/>
          <w:szCs w:val="28"/>
          <w:lang w:val="uk-UA"/>
        </w:rPr>
        <w:t>орний</w:t>
      </w:r>
      <w:r w:rsidRPr="001C23D1">
        <w:rPr>
          <w:rFonts w:ascii="Times New Roman" w:hAnsi="Times New Roman" w:cs="Times New Roman"/>
          <w:i/>
          <w:iCs/>
          <w:smallCaps/>
          <w:sz w:val="28"/>
          <w:szCs w:val="28"/>
          <w:lang w:val="uk-UA"/>
        </w:rPr>
        <w:t xml:space="preserve">; </w:t>
      </w:r>
      <w:r w:rsidRPr="001C23D1">
        <w:rPr>
          <w:rFonts w:ascii="Times New Roman" w:hAnsi="Times New Roman" w:cs="Times New Roman"/>
          <w:sz w:val="28"/>
          <w:szCs w:val="28"/>
          <w:lang w:val="uk-UA"/>
        </w:rPr>
        <w:t xml:space="preserve">означає </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непроглядний, густий, темний</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коли йдеться про воду, дим. </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Традиційно епітет </w:t>
      </w:r>
      <w:r w:rsidRPr="001C23D1">
        <w:rPr>
          <w:rFonts w:ascii="Times New Roman" w:hAnsi="Times New Roman" w:cs="Times New Roman"/>
          <w:i/>
          <w:iCs/>
          <w:sz w:val="28"/>
          <w:szCs w:val="28"/>
          <w:lang w:val="uk-UA"/>
        </w:rPr>
        <w:t xml:space="preserve">чорний </w:t>
      </w:r>
      <w:r w:rsidRPr="001C23D1">
        <w:rPr>
          <w:rFonts w:ascii="Times New Roman" w:hAnsi="Times New Roman" w:cs="Times New Roman"/>
          <w:sz w:val="28"/>
          <w:szCs w:val="28"/>
          <w:lang w:val="uk-UA"/>
        </w:rPr>
        <w:t xml:space="preserve">пов'язується з темою страждання. Тому й з'являються в мові письменника означення типу </w:t>
      </w:r>
      <w:r w:rsidRPr="001C23D1">
        <w:rPr>
          <w:rFonts w:ascii="Times New Roman" w:hAnsi="Times New Roman" w:cs="Times New Roman"/>
          <w:i/>
          <w:iCs/>
          <w:sz w:val="28"/>
          <w:szCs w:val="28"/>
          <w:lang w:val="uk-UA"/>
        </w:rPr>
        <w:t xml:space="preserve">чорна загибель, чорна смерть, чорна </w:t>
      </w:r>
      <w:r w:rsidRPr="001C23D1">
        <w:rPr>
          <w:rFonts w:ascii="Times New Roman" w:hAnsi="Times New Roman" w:cs="Times New Roman"/>
          <w:i/>
          <w:sz w:val="28"/>
          <w:szCs w:val="28"/>
          <w:lang w:val="uk-UA"/>
        </w:rPr>
        <w:t>зненависть,</w:t>
      </w:r>
      <w:r w:rsidRPr="001C23D1">
        <w:rPr>
          <w:rFonts w:ascii="Times New Roman" w:hAnsi="Times New Roman" w:cs="Times New Roman"/>
          <w:sz w:val="28"/>
          <w:szCs w:val="28"/>
          <w:lang w:val="uk-UA"/>
        </w:rPr>
        <w:t xml:space="preserve"> </w:t>
      </w:r>
      <w:r w:rsidRPr="001C23D1">
        <w:rPr>
          <w:rFonts w:ascii="Times New Roman" w:hAnsi="Times New Roman" w:cs="Times New Roman"/>
          <w:i/>
          <w:iCs/>
          <w:sz w:val="28"/>
          <w:szCs w:val="28"/>
          <w:lang w:val="uk-UA"/>
        </w:rPr>
        <w:t xml:space="preserve">чорна трагедія. </w:t>
      </w:r>
      <w:r w:rsidRPr="001C23D1">
        <w:rPr>
          <w:rFonts w:ascii="Times New Roman" w:hAnsi="Times New Roman" w:cs="Times New Roman"/>
          <w:sz w:val="28"/>
          <w:szCs w:val="28"/>
          <w:lang w:val="uk-UA"/>
        </w:rPr>
        <w:t xml:space="preserve">До речі, одне з давніх значень вислову </w:t>
      </w:r>
      <w:r w:rsidRPr="001C23D1">
        <w:rPr>
          <w:rFonts w:ascii="Times New Roman" w:hAnsi="Times New Roman" w:cs="Times New Roman"/>
          <w:i/>
          <w:iCs/>
          <w:sz w:val="28"/>
          <w:szCs w:val="28"/>
          <w:lang w:val="uk-UA"/>
        </w:rPr>
        <w:t xml:space="preserve">чорна смерть </w:t>
      </w:r>
      <w:r w:rsidRPr="001C23D1">
        <w:rPr>
          <w:rFonts w:ascii="Times New Roman" w:hAnsi="Times New Roman" w:cs="Times New Roman"/>
          <w:i/>
          <w:iCs/>
          <w:sz w:val="28"/>
          <w:szCs w:val="28"/>
        </w:rPr>
        <w:t xml:space="preserve">— </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чума</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Епітетні сполуки </w:t>
      </w:r>
      <w:r w:rsidRPr="001C23D1">
        <w:rPr>
          <w:rFonts w:ascii="Times New Roman" w:hAnsi="Times New Roman" w:cs="Times New Roman"/>
          <w:i/>
          <w:iCs/>
          <w:sz w:val="28"/>
          <w:szCs w:val="28"/>
          <w:lang w:val="uk-UA"/>
        </w:rPr>
        <w:t xml:space="preserve">чорна загибель, чорна зненависть, </w:t>
      </w:r>
      <w:r w:rsidRPr="001C23D1">
        <w:rPr>
          <w:rFonts w:ascii="Times New Roman" w:hAnsi="Times New Roman" w:cs="Times New Roman"/>
          <w:i/>
          <w:sz w:val="28"/>
          <w:szCs w:val="28"/>
          <w:lang w:val="uk-UA"/>
        </w:rPr>
        <w:t>чорна</w:t>
      </w:r>
      <w:r w:rsidRPr="001C23D1">
        <w:rPr>
          <w:rFonts w:ascii="Times New Roman" w:hAnsi="Times New Roman" w:cs="Times New Roman"/>
          <w:sz w:val="28"/>
          <w:szCs w:val="28"/>
          <w:lang w:val="uk-UA"/>
        </w:rPr>
        <w:t xml:space="preserve"> </w:t>
      </w:r>
      <w:r w:rsidRPr="001C23D1">
        <w:rPr>
          <w:rFonts w:ascii="Times New Roman" w:hAnsi="Times New Roman" w:cs="Times New Roman"/>
          <w:i/>
          <w:iCs/>
          <w:sz w:val="28"/>
          <w:szCs w:val="28"/>
          <w:lang w:val="uk-UA"/>
        </w:rPr>
        <w:t xml:space="preserve">зневіра </w:t>
      </w:r>
      <w:r w:rsidRPr="001C23D1">
        <w:rPr>
          <w:rFonts w:ascii="Times New Roman" w:hAnsi="Times New Roman" w:cs="Times New Roman"/>
          <w:sz w:val="28"/>
          <w:szCs w:val="28"/>
          <w:lang w:val="uk-UA"/>
        </w:rPr>
        <w:t xml:space="preserve">нагнітають психологічну атмосферу, їх об'єднує спільне значення «втрата чогось назавжди». Саме так можна прочитати метафоричні образи в романах </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Людина біжить над прірвою</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і </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Сад Гетсиманський</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w:t>
      </w:r>
      <w:r w:rsidR="001C23D1">
        <w:rPr>
          <w:rFonts w:ascii="Times New Roman" w:hAnsi="Times New Roman" w:cs="Times New Roman"/>
          <w:sz w:val="28"/>
          <w:szCs w:val="28"/>
          <w:lang w:val="uk-UA"/>
        </w:rPr>
        <w:t xml:space="preserve"> </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Із значенням кольору епітет </w:t>
      </w:r>
      <w:r w:rsidRPr="001C23D1">
        <w:rPr>
          <w:rFonts w:ascii="Times New Roman" w:hAnsi="Times New Roman" w:cs="Times New Roman"/>
          <w:i/>
          <w:sz w:val="28"/>
          <w:szCs w:val="28"/>
          <w:lang w:val="uk-UA"/>
        </w:rPr>
        <w:t>вогненний</w:t>
      </w:r>
      <w:r w:rsidRPr="001C23D1">
        <w:rPr>
          <w:rFonts w:ascii="Times New Roman" w:hAnsi="Times New Roman" w:cs="Times New Roman"/>
          <w:sz w:val="28"/>
          <w:szCs w:val="28"/>
          <w:lang w:val="uk-UA"/>
        </w:rPr>
        <w:t xml:space="preserve"> виступає рідко. Зокрема, йдеться про колір папороті: «...в темряві десь з диму пробивається полум'я, як пелюстки казкової, </w:t>
      </w:r>
      <w:r w:rsidRPr="001C23D1">
        <w:rPr>
          <w:rFonts w:ascii="Times New Roman" w:hAnsi="Times New Roman" w:cs="Times New Roman"/>
          <w:i/>
          <w:iCs/>
          <w:sz w:val="28"/>
          <w:szCs w:val="28"/>
          <w:lang w:val="uk-UA"/>
        </w:rPr>
        <w:t>вогненної квітки папороті</w:t>
      </w:r>
      <w:r w:rsidRPr="001C23D1">
        <w:rPr>
          <w:rFonts w:ascii="Times New Roman" w:hAnsi="Times New Roman" w:cs="Times New Roman"/>
          <w:sz w:val="28"/>
          <w:szCs w:val="28"/>
          <w:lang w:val="uk-UA"/>
        </w:rPr>
        <w:t>»</w:t>
      </w:r>
      <w:r w:rsidRPr="001C23D1">
        <w:rPr>
          <w:rFonts w:ascii="Times New Roman" w:hAnsi="Times New Roman" w:cs="Times New Roman"/>
          <w:i/>
          <w:iCs/>
          <w:sz w:val="28"/>
          <w:szCs w:val="28"/>
          <w:lang w:val="uk-UA"/>
        </w:rPr>
        <w:t>;</w:t>
      </w:r>
      <w:r w:rsidRPr="001C23D1">
        <w:rPr>
          <w:rFonts w:ascii="Times New Roman" w:hAnsi="Times New Roman" w:cs="Times New Roman"/>
          <w:sz w:val="28"/>
          <w:szCs w:val="28"/>
          <w:lang w:val="uk-UA"/>
        </w:rPr>
        <w:t xml:space="preserve"> «При відсвітах не так тієї </w:t>
      </w:r>
      <w:r w:rsidRPr="001C23D1">
        <w:rPr>
          <w:rFonts w:ascii="Times New Roman" w:hAnsi="Times New Roman" w:cs="Times New Roman"/>
          <w:i/>
          <w:iCs/>
          <w:sz w:val="28"/>
          <w:szCs w:val="28"/>
          <w:lang w:val="uk-UA"/>
        </w:rPr>
        <w:t xml:space="preserve">вогненної квітки папороті, </w:t>
      </w:r>
      <w:r w:rsidRPr="001C23D1">
        <w:rPr>
          <w:rFonts w:ascii="Times New Roman" w:hAnsi="Times New Roman" w:cs="Times New Roman"/>
          <w:sz w:val="28"/>
          <w:szCs w:val="28"/>
          <w:lang w:val="uk-UA"/>
        </w:rPr>
        <w:t>як невідомо чого побачив людину перебиту навпіл, половина з головою лежить перед ним, половина трохи далі» [</w:t>
      </w:r>
      <w:r w:rsidR="00D01996" w:rsidRPr="001C23D1">
        <w:rPr>
          <w:rFonts w:ascii="Times New Roman" w:hAnsi="Times New Roman" w:cs="Times New Roman"/>
          <w:sz w:val="28"/>
          <w:szCs w:val="28"/>
          <w:lang w:val="uk-UA"/>
        </w:rPr>
        <w:t>7</w:t>
      </w:r>
      <w:r w:rsidRPr="001C23D1">
        <w:rPr>
          <w:rFonts w:ascii="Times New Roman" w:hAnsi="Times New Roman" w:cs="Times New Roman"/>
          <w:sz w:val="28"/>
          <w:szCs w:val="28"/>
          <w:lang w:val="uk-UA"/>
        </w:rPr>
        <w:t xml:space="preserve">;15]. Письменник називає квітку папороті </w:t>
      </w:r>
      <w:r w:rsidRPr="001C23D1">
        <w:rPr>
          <w:rFonts w:ascii="Times New Roman" w:hAnsi="Times New Roman" w:cs="Times New Roman"/>
          <w:i/>
          <w:iCs/>
          <w:sz w:val="28"/>
          <w:szCs w:val="28"/>
          <w:lang w:val="uk-UA"/>
        </w:rPr>
        <w:t xml:space="preserve">вогненною. </w:t>
      </w:r>
      <w:r w:rsidRPr="001C23D1">
        <w:rPr>
          <w:rFonts w:ascii="Times New Roman" w:hAnsi="Times New Roman" w:cs="Times New Roman"/>
          <w:sz w:val="28"/>
          <w:szCs w:val="28"/>
          <w:lang w:val="uk-UA"/>
        </w:rPr>
        <w:t xml:space="preserve">Художнє слово дає змогу реально уявити насправді не існуючий цвіт квітки папороті. Звичайно, в українській міфології цю квітку називають квіткою щастя, але контрастне зображення у творі І.Багряного (смерч, </w:t>
      </w:r>
      <w:r w:rsidRPr="001C23D1">
        <w:rPr>
          <w:rFonts w:ascii="Times New Roman" w:hAnsi="Times New Roman" w:cs="Times New Roman"/>
          <w:i/>
          <w:iCs/>
          <w:sz w:val="28"/>
          <w:szCs w:val="28"/>
          <w:lang w:val="uk-UA"/>
        </w:rPr>
        <w:t xml:space="preserve">дим </w:t>
      </w:r>
      <w:r w:rsidRPr="001C23D1">
        <w:rPr>
          <w:rFonts w:ascii="Times New Roman" w:hAnsi="Times New Roman" w:cs="Times New Roman"/>
          <w:sz w:val="28"/>
          <w:szCs w:val="28"/>
          <w:lang w:val="uk-UA"/>
        </w:rPr>
        <w:t xml:space="preserve">тощо) викликає відчуття трагедії. Характерно, що і наступні поєднання цього символічного епітета стосуються рослинного світу. </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З назвами бойових явищ, природних стихій поєднується колірний епітет </w:t>
      </w:r>
      <w:r w:rsidRPr="001C23D1">
        <w:rPr>
          <w:rFonts w:ascii="Times New Roman" w:hAnsi="Times New Roman" w:cs="Times New Roman"/>
          <w:i/>
          <w:iCs/>
          <w:sz w:val="28"/>
          <w:szCs w:val="28"/>
          <w:lang w:val="uk-UA"/>
        </w:rPr>
        <w:t xml:space="preserve">вогненні острівки, вогненні гейзери, вогненний водограй, вогненний гураган </w:t>
      </w:r>
      <w:r w:rsidRPr="001C23D1">
        <w:rPr>
          <w:rFonts w:ascii="Times New Roman" w:hAnsi="Times New Roman" w:cs="Times New Roman"/>
          <w:sz w:val="28"/>
          <w:szCs w:val="28"/>
          <w:lang w:val="uk-UA"/>
        </w:rPr>
        <w:t xml:space="preserve">(літературне — </w:t>
      </w:r>
      <w:r w:rsidRPr="001C23D1">
        <w:rPr>
          <w:rFonts w:ascii="Times New Roman" w:hAnsi="Times New Roman" w:cs="Times New Roman"/>
          <w:i/>
          <w:iCs/>
          <w:sz w:val="28"/>
          <w:szCs w:val="28"/>
          <w:lang w:val="uk-UA"/>
        </w:rPr>
        <w:t xml:space="preserve">ураган), вогненний смерч. </w:t>
      </w:r>
      <w:r w:rsidRPr="001C23D1">
        <w:rPr>
          <w:rFonts w:ascii="Times New Roman" w:hAnsi="Times New Roman" w:cs="Times New Roman"/>
          <w:sz w:val="28"/>
          <w:szCs w:val="28"/>
          <w:lang w:val="uk-UA"/>
        </w:rPr>
        <w:t>В епітетних спо</w:t>
      </w:r>
      <w:r w:rsidRPr="001C23D1">
        <w:rPr>
          <w:rFonts w:ascii="Times New Roman" w:hAnsi="Times New Roman" w:cs="Times New Roman"/>
          <w:sz w:val="28"/>
          <w:szCs w:val="28"/>
        </w:rPr>
        <w:t>лучен</w:t>
      </w:r>
      <w:r w:rsidRPr="001C23D1">
        <w:rPr>
          <w:rFonts w:ascii="Times New Roman" w:hAnsi="Times New Roman" w:cs="Times New Roman"/>
          <w:sz w:val="28"/>
          <w:szCs w:val="28"/>
          <w:lang w:val="uk-UA"/>
        </w:rPr>
        <w:t>н</w:t>
      </w:r>
      <w:r w:rsidRPr="001C23D1">
        <w:rPr>
          <w:rFonts w:ascii="Times New Roman" w:hAnsi="Times New Roman" w:cs="Times New Roman"/>
          <w:sz w:val="28"/>
          <w:szCs w:val="28"/>
        </w:rPr>
        <w:t xml:space="preserve">ях </w:t>
      </w:r>
      <w:r w:rsidRPr="001C23D1">
        <w:rPr>
          <w:rFonts w:ascii="Times New Roman" w:hAnsi="Times New Roman" w:cs="Times New Roman"/>
          <w:sz w:val="28"/>
          <w:szCs w:val="28"/>
          <w:lang w:val="uk-UA"/>
        </w:rPr>
        <w:t xml:space="preserve">вони вживаються як вторинні номінації, що переносять характерну ознаку з одного предмета на інший. Твір "Огненне коло" наповнений описами фізичних і психологічних страждань людини, описами воєнних катастроф. </w:t>
      </w: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На віддалених семантичних полюсах перебувають кольори </w:t>
      </w:r>
      <w:r w:rsidRPr="001C23D1">
        <w:rPr>
          <w:rFonts w:ascii="Times New Roman" w:hAnsi="Times New Roman" w:cs="Times New Roman"/>
          <w:i/>
          <w:iCs/>
          <w:sz w:val="28"/>
          <w:szCs w:val="28"/>
          <w:lang w:val="uk-UA"/>
        </w:rPr>
        <w:t xml:space="preserve">сірий, чорний </w:t>
      </w:r>
      <w:r w:rsidRPr="001C23D1">
        <w:rPr>
          <w:rFonts w:ascii="Times New Roman" w:hAnsi="Times New Roman" w:cs="Times New Roman"/>
          <w:i/>
          <w:iCs/>
          <w:sz w:val="28"/>
          <w:szCs w:val="28"/>
        </w:rPr>
        <w:t xml:space="preserve">— </w:t>
      </w:r>
      <w:r w:rsidRPr="001C23D1">
        <w:rPr>
          <w:rFonts w:ascii="Times New Roman" w:hAnsi="Times New Roman" w:cs="Times New Roman"/>
          <w:i/>
          <w:iCs/>
          <w:sz w:val="28"/>
          <w:szCs w:val="28"/>
          <w:lang w:val="uk-UA"/>
        </w:rPr>
        <w:t xml:space="preserve">вогненний, </w:t>
      </w:r>
      <w:r w:rsidRPr="001C23D1">
        <w:rPr>
          <w:rFonts w:ascii="Times New Roman" w:hAnsi="Times New Roman" w:cs="Times New Roman"/>
          <w:sz w:val="28"/>
          <w:szCs w:val="28"/>
          <w:lang w:val="uk-UA"/>
        </w:rPr>
        <w:t>їхній узагальнений, нейтральний зміст у художніх текстах І.</w:t>
      </w:r>
      <w:r w:rsidR="001C23D1">
        <w:rPr>
          <w:rFonts w:ascii="Times New Roman" w:hAnsi="Times New Roman" w:cs="Times New Roman"/>
          <w:sz w:val="28"/>
          <w:szCs w:val="28"/>
          <w:lang w:val="uk-UA"/>
        </w:rPr>
        <w:t xml:space="preserve"> </w:t>
      </w:r>
      <w:r w:rsidRPr="001C23D1">
        <w:rPr>
          <w:rFonts w:ascii="Times New Roman" w:hAnsi="Times New Roman" w:cs="Times New Roman"/>
          <w:sz w:val="28"/>
          <w:szCs w:val="28"/>
          <w:lang w:val="uk-UA"/>
        </w:rPr>
        <w:t xml:space="preserve">Багряного наповнюється контрастною символікою. Тоталітарну добу художня уява письменника малювала у збірному образі сірої людини. Про те, що в сірої людської маси відібрано волю, свідчить і зовнішній вигляд персонажів — </w:t>
      </w:r>
      <w:r w:rsidRPr="001C23D1">
        <w:rPr>
          <w:rFonts w:ascii="Times New Roman" w:hAnsi="Times New Roman" w:cs="Times New Roman"/>
          <w:i/>
          <w:iCs/>
          <w:sz w:val="28"/>
          <w:szCs w:val="28"/>
          <w:lang w:val="uk-UA"/>
        </w:rPr>
        <w:t xml:space="preserve">сірі </w:t>
      </w:r>
      <w:r w:rsidRPr="001C23D1">
        <w:rPr>
          <w:rFonts w:ascii="Times New Roman" w:hAnsi="Times New Roman" w:cs="Times New Roman"/>
          <w:sz w:val="28"/>
          <w:szCs w:val="28"/>
          <w:lang w:val="uk-UA"/>
        </w:rPr>
        <w:t>обличчя. Через сприйняття персонажів розкривається сутність тієї тоталітарної епохи, тієї зловісної машини, яка нівечила долі багатьох. Сповнені символічного змісту кольористичні епітети Івана Багряного дають можливість читачеві уявити весь безмір страждання безневинної людини.</w:t>
      </w:r>
    </w:p>
    <w:p w:rsidR="00FA27BD" w:rsidRPr="001C23D1" w:rsidRDefault="00FA27BD" w:rsidP="001C23D1">
      <w:pPr>
        <w:pStyle w:val="1"/>
        <w:spacing w:before="0" w:after="0" w:line="360" w:lineRule="auto"/>
        <w:ind w:firstLine="709"/>
        <w:jc w:val="both"/>
        <w:rPr>
          <w:rFonts w:ascii="Times New Roman" w:hAnsi="Times New Roman" w:cs="Times New Roman"/>
          <w:caps/>
          <w:sz w:val="28"/>
          <w:szCs w:val="28"/>
          <w:lang w:val="uk-UA"/>
        </w:rPr>
      </w:pPr>
      <w:r w:rsidRPr="001C23D1">
        <w:rPr>
          <w:rFonts w:ascii="Times New Roman" w:hAnsi="Times New Roman" w:cs="Times New Roman"/>
          <w:sz w:val="28"/>
          <w:szCs w:val="28"/>
          <w:lang w:val="uk-UA"/>
        </w:rPr>
        <w:br w:type="page"/>
      </w:r>
      <w:bookmarkStart w:id="14" w:name="_Toc65937591"/>
      <w:bookmarkStart w:id="15" w:name="_Toc67146717"/>
      <w:r w:rsidRPr="001C23D1">
        <w:rPr>
          <w:rFonts w:ascii="Times New Roman" w:hAnsi="Times New Roman" w:cs="Times New Roman"/>
          <w:caps/>
          <w:sz w:val="28"/>
          <w:szCs w:val="28"/>
          <w:lang w:val="uk-UA"/>
        </w:rPr>
        <w:t>Висновки</w:t>
      </w:r>
      <w:bookmarkEnd w:id="14"/>
      <w:bookmarkEnd w:id="15"/>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p>
    <w:p w:rsidR="00FA27BD" w:rsidRPr="001C23D1" w:rsidRDefault="00FA27BD" w:rsidP="001C23D1">
      <w:pPr>
        <w:shd w:val="clear" w:color="auto" w:fill="FFFFFF"/>
        <w:spacing w:line="360" w:lineRule="auto"/>
        <w:ind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Отже, можна зробити такі висновки:</w:t>
      </w:r>
    </w:p>
    <w:p w:rsidR="00FA27BD" w:rsidRPr="001C23D1" w:rsidRDefault="00FA27BD" w:rsidP="001C23D1">
      <w:pPr>
        <w:numPr>
          <w:ilvl w:val="0"/>
          <w:numId w:val="1"/>
        </w:numPr>
        <w:shd w:val="clear" w:color="auto" w:fill="FFFFFF"/>
        <w:tabs>
          <w:tab w:val="clear" w:pos="1558"/>
          <w:tab w:val="left" w:pos="1134"/>
        </w:tabs>
        <w:spacing w:line="360" w:lineRule="auto"/>
        <w:ind w:left="0"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Постать Івана Багряного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одна з найяскравіших і найдраматичніших в українському письменстві і громадянстві першої половини і середини </w:t>
      </w:r>
      <w:r w:rsidRPr="001C23D1">
        <w:rPr>
          <w:rFonts w:ascii="Times New Roman" w:hAnsi="Times New Roman" w:cs="Times New Roman"/>
          <w:sz w:val="28"/>
          <w:szCs w:val="28"/>
          <w:lang w:val="en-US"/>
        </w:rPr>
        <w:t>XX</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ст. Переслідуваний і караний на батьківщині, в УРСР, він не для всіх </w:t>
      </w:r>
      <w:r w:rsidRPr="001C23D1">
        <w:rPr>
          <w:rFonts w:ascii="Times New Roman" w:hAnsi="Times New Roman" w:cs="Times New Roman"/>
          <w:iCs/>
          <w:sz w:val="28"/>
          <w:szCs w:val="28"/>
          <w:lang w:val="uk-UA"/>
        </w:rPr>
        <w:t>виявився</w:t>
      </w:r>
      <w:r w:rsidRPr="001C23D1">
        <w:rPr>
          <w:rFonts w:ascii="Times New Roman" w:hAnsi="Times New Roman" w:cs="Times New Roman"/>
          <w:i/>
          <w:iCs/>
          <w:sz w:val="28"/>
          <w:szCs w:val="28"/>
          <w:lang w:val="uk-UA"/>
        </w:rPr>
        <w:t xml:space="preserve"> </w:t>
      </w:r>
      <w:r w:rsidRPr="001C23D1">
        <w:rPr>
          <w:rFonts w:ascii="Times New Roman" w:hAnsi="Times New Roman" w:cs="Times New Roman"/>
          <w:sz w:val="28"/>
          <w:szCs w:val="28"/>
          <w:lang w:val="uk-UA"/>
        </w:rPr>
        <w:t xml:space="preserve">бажаним і зручним і в еміграції, в діаспорі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 xml:space="preserve">його політична позиція ставала предметом не лише заперечень, а й злостивих перекручень та наклепів, а серед політичних супротивників знаходилися й такі, що погрожували йому розправою і вдавались до засобів кримінальних. Замовчуваний в Україні всі повоєнні роки, він тільки останнім часом став відомим читачам на батьківщині. Тепер опубліковано тут кілька його романів, за його творами ставлять фільми, з'являються дослідження про нього. Актом справедливості й визнання (хоч і запізнілого) стало присудження йому посмертно в березні </w:t>
      </w:r>
      <w:r w:rsidRPr="001C23D1">
        <w:rPr>
          <w:rFonts w:ascii="Times New Roman" w:hAnsi="Times New Roman" w:cs="Times New Roman"/>
          <w:sz w:val="28"/>
          <w:szCs w:val="28"/>
        </w:rPr>
        <w:t xml:space="preserve">1992 </w:t>
      </w:r>
      <w:r w:rsidRPr="001C23D1">
        <w:rPr>
          <w:rFonts w:ascii="Times New Roman" w:hAnsi="Times New Roman" w:cs="Times New Roman"/>
          <w:sz w:val="28"/>
          <w:szCs w:val="28"/>
          <w:lang w:val="uk-UA"/>
        </w:rPr>
        <w:t xml:space="preserve">р. найвищої відзнаки України </w:t>
      </w:r>
      <w:r w:rsidRPr="001C23D1">
        <w:rPr>
          <w:rFonts w:ascii="Times New Roman" w:hAnsi="Times New Roman" w:cs="Times New Roman"/>
          <w:sz w:val="28"/>
          <w:szCs w:val="28"/>
        </w:rPr>
        <w:t xml:space="preserve">— </w:t>
      </w:r>
      <w:r w:rsidRPr="001C23D1">
        <w:rPr>
          <w:rFonts w:ascii="Times New Roman" w:hAnsi="Times New Roman" w:cs="Times New Roman"/>
          <w:sz w:val="28"/>
          <w:szCs w:val="28"/>
          <w:lang w:val="uk-UA"/>
        </w:rPr>
        <w:t>Державної премії України ім.. Тараса Шевченка. Отже, Іван Багряний на сьогодні вже не є постаттю невідомою для читача в Україні.</w:t>
      </w:r>
    </w:p>
    <w:p w:rsidR="00FA27BD" w:rsidRPr="001C23D1" w:rsidRDefault="00FA27BD" w:rsidP="001C23D1">
      <w:pPr>
        <w:numPr>
          <w:ilvl w:val="0"/>
          <w:numId w:val="1"/>
        </w:numPr>
        <w:shd w:val="clear" w:color="auto" w:fill="FFFFFF"/>
        <w:tabs>
          <w:tab w:val="clear" w:pos="1558"/>
          <w:tab w:val="left" w:pos="1134"/>
        </w:tabs>
        <w:spacing w:line="360" w:lineRule="auto"/>
        <w:ind w:left="0"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Іван Багряний поєднував ідею національного визволення України з ідеями соціальної демократії та соціальної справедливості. Основною силою визвольного руху в Україні він вважав робітників, селян, трудову інтелігенцію. </w:t>
      </w:r>
    </w:p>
    <w:p w:rsidR="00FA27BD" w:rsidRPr="001C23D1" w:rsidRDefault="00FA27BD" w:rsidP="001C23D1">
      <w:pPr>
        <w:numPr>
          <w:ilvl w:val="0"/>
          <w:numId w:val="1"/>
        </w:numPr>
        <w:shd w:val="clear" w:color="auto" w:fill="FFFFFF"/>
        <w:tabs>
          <w:tab w:val="clear" w:pos="1558"/>
          <w:tab w:val="left" w:pos="1134"/>
        </w:tabs>
        <w:spacing w:line="360" w:lineRule="auto"/>
        <w:ind w:left="0" w:firstLine="709"/>
        <w:jc w:val="both"/>
        <w:rPr>
          <w:rFonts w:ascii="Times New Roman" w:hAnsi="Times New Roman" w:cs="Times New Roman"/>
          <w:sz w:val="28"/>
          <w:szCs w:val="28"/>
        </w:rPr>
      </w:pPr>
      <w:r w:rsidRPr="001C23D1">
        <w:rPr>
          <w:rFonts w:ascii="Times New Roman" w:hAnsi="Times New Roman" w:cs="Times New Roman"/>
          <w:sz w:val="28"/>
          <w:szCs w:val="28"/>
          <w:lang w:val="uk-UA"/>
        </w:rPr>
        <w:t xml:space="preserve">Послідовно поборюючи те, що він інтерпретував як кастовий характер деяких відламів українського націоналізму та відповідні елітарні теорії (тепер, до речі, подекуди відроджувані), Іван Багряний натомість стверджував, що «носієм української національної ідеї є нині не каста, не клас чи якась спеціальна група, а український народ» </w:t>
      </w:r>
      <w:r w:rsidRPr="001C23D1">
        <w:rPr>
          <w:rFonts w:ascii="Times New Roman" w:hAnsi="Times New Roman" w:cs="Times New Roman"/>
          <w:sz w:val="28"/>
          <w:szCs w:val="28"/>
        </w:rPr>
        <w:t>[</w:t>
      </w:r>
      <w:r w:rsidR="00D01996" w:rsidRPr="001C23D1">
        <w:rPr>
          <w:rFonts w:ascii="Times New Roman" w:hAnsi="Times New Roman" w:cs="Times New Roman"/>
          <w:sz w:val="28"/>
          <w:szCs w:val="28"/>
          <w:lang w:val="uk-UA"/>
        </w:rPr>
        <w:t>8</w:t>
      </w:r>
      <w:r w:rsidRPr="001C23D1">
        <w:rPr>
          <w:rFonts w:ascii="Times New Roman" w:hAnsi="Times New Roman" w:cs="Times New Roman"/>
          <w:sz w:val="28"/>
          <w:szCs w:val="28"/>
          <w:lang w:val="uk-UA"/>
        </w:rPr>
        <w:t>;82</w:t>
      </w:r>
      <w:r w:rsidRPr="001C23D1">
        <w:rPr>
          <w:rFonts w:ascii="Times New Roman" w:hAnsi="Times New Roman" w:cs="Times New Roman"/>
          <w:sz w:val="28"/>
          <w:szCs w:val="28"/>
        </w:rPr>
        <w:t>]</w:t>
      </w:r>
      <w:r w:rsidRPr="001C23D1">
        <w:rPr>
          <w:rFonts w:ascii="Times New Roman" w:hAnsi="Times New Roman" w:cs="Times New Roman"/>
          <w:sz w:val="28"/>
          <w:szCs w:val="28"/>
          <w:lang w:val="uk-UA"/>
        </w:rPr>
        <w:t xml:space="preserve">. </w:t>
      </w:r>
    </w:p>
    <w:p w:rsidR="00FA27BD" w:rsidRPr="001C23D1" w:rsidRDefault="00FA27BD" w:rsidP="001C23D1">
      <w:pPr>
        <w:numPr>
          <w:ilvl w:val="0"/>
          <w:numId w:val="1"/>
        </w:numPr>
        <w:shd w:val="clear" w:color="auto" w:fill="FFFFFF"/>
        <w:tabs>
          <w:tab w:val="clear" w:pos="1558"/>
          <w:tab w:val="left" w:pos="1134"/>
        </w:tabs>
        <w:spacing w:line="360" w:lineRule="auto"/>
        <w:ind w:left="0"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Здобутки політичної думки Івана Багряного не були належною мірою запотребовані ні в минулому, в діаспорі, ані досі, в незалежній Україні. Прикро дивитися, тривожно бачити, як і сьогодні національно-демократичні сили роблять помилки, які вже губили Україну і від яких ще півстоліття тому застерігав Іван Багряний: відрив національно-політичних завдань від соціально-економічних, в результаті чого ініціативу захисту життєвих інтересів трудящих перехопили необільшовики; недостатність державницького, інтегруючого розуміння політичної нації замість етнічної; поверховий, незграбно-емоційний підхід до мовного питання, який дає можливість ворогам української незалежності використовувати його для розколу українського суспільства, та ін.</w:t>
      </w:r>
    </w:p>
    <w:p w:rsidR="00FA27BD" w:rsidRPr="001C23D1" w:rsidRDefault="00FA27BD" w:rsidP="001C23D1">
      <w:pPr>
        <w:numPr>
          <w:ilvl w:val="0"/>
          <w:numId w:val="1"/>
        </w:numPr>
        <w:shd w:val="clear" w:color="auto" w:fill="FFFFFF"/>
        <w:tabs>
          <w:tab w:val="clear" w:pos="1558"/>
          <w:tab w:val="left" w:pos="1134"/>
        </w:tabs>
        <w:spacing w:line="360" w:lineRule="auto"/>
        <w:ind w:left="0" w:firstLine="709"/>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Публіцистичний доробок Івана Багряного являє надзвичайний інтерес і багато в чому повчальний, і не втратив своєї актуальності. Не всі, певно, погодяться з автором (та в цьому й нема потреби), але, поза сумнівом, кожному можуть дати неабиякий імпульс для роздумів, для порівняння двох уже досить віддалених один від одного періодів української та світової історії і висновків про минуще й стале в ній, про динаміку суспільно-політичних процесів та критеріїв їх оцінки, про пошукування інтелектуального «ключа» до них. Зокрема, тим читачам в Україні, тій частині молоді, в уявленні якої, через необізнаність, уся ідеологія українського національно-визвольного руху зводиться до праць Д.</w:t>
      </w:r>
      <w:r w:rsidR="001C23D1">
        <w:rPr>
          <w:rFonts w:ascii="Times New Roman" w:hAnsi="Times New Roman" w:cs="Times New Roman"/>
          <w:sz w:val="28"/>
          <w:szCs w:val="28"/>
          <w:lang w:val="uk-UA"/>
        </w:rPr>
        <w:t xml:space="preserve"> </w:t>
      </w:r>
      <w:r w:rsidRPr="001C23D1">
        <w:rPr>
          <w:rFonts w:ascii="Times New Roman" w:hAnsi="Times New Roman" w:cs="Times New Roman"/>
          <w:sz w:val="28"/>
          <w:szCs w:val="28"/>
          <w:lang w:val="uk-UA"/>
        </w:rPr>
        <w:t>Донцова та його прихильників і послідовників, не зайве буде ознайомитися і з іншими концепціями.</w:t>
      </w:r>
    </w:p>
    <w:p w:rsidR="00FA27BD" w:rsidRPr="001C23D1" w:rsidRDefault="00FA27BD" w:rsidP="001C23D1">
      <w:pPr>
        <w:pStyle w:val="1"/>
        <w:spacing w:before="0" w:after="0" w:line="360" w:lineRule="auto"/>
        <w:ind w:firstLine="709"/>
        <w:jc w:val="both"/>
        <w:rPr>
          <w:rFonts w:ascii="Times New Roman" w:hAnsi="Times New Roman"/>
          <w:caps/>
          <w:sz w:val="28"/>
          <w:lang w:val="uk-UA"/>
        </w:rPr>
      </w:pPr>
      <w:r w:rsidRPr="001C23D1">
        <w:rPr>
          <w:rFonts w:ascii="Times New Roman" w:hAnsi="Times New Roman" w:cs="Times New Roman"/>
          <w:sz w:val="28"/>
          <w:szCs w:val="28"/>
          <w:lang w:val="uk-UA"/>
        </w:rPr>
        <w:br w:type="page"/>
      </w:r>
      <w:bookmarkStart w:id="16" w:name="_Toc65937592"/>
      <w:bookmarkStart w:id="17" w:name="_Toc67146718"/>
      <w:r w:rsidRPr="001C23D1">
        <w:rPr>
          <w:rFonts w:ascii="Times New Roman" w:hAnsi="Times New Roman"/>
          <w:caps/>
          <w:sz w:val="28"/>
          <w:lang w:val="uk-UA"/>
        </w:rPr>
        <w:t>СПИСОК ВИКОРИСТАННОЇ ЛІТЕРАТУРИ</w:t>
      </w:r>
      <w:bookmarkEnd w:id="16"/>
      <w:bookmarkEnd w:id="17"/>
    </w:p>
    <w:p w:rsidR="00D01996" w:rsidRPr="001C23D1" w:rsidRDefault="00D01996" w:rsidP="001C23D1">
      <w:pPr>
        <w:spacing w:line="360" w:lineRule="auto"/>
        <w:jc w:val="both"/>
        <w:rPr>
          <w:rFonts w:ascii="Times New Roman" w:hAnsi="Times New Roman"/>
          <w:sz w:val="28"/>
          <w:lang w:val="uk-UA"/>
        </w:rPr>
      </w:pPr>
    </w:p>
    <w:p w:rsidR="00FA27BD" w:rsidRPr="001C23D1" w:rsidRDefault="00DD0DAE" w:rsidP="001C23D1">
      <w:pPr>
        <w:shd w:val="clear" w:color="auto" w:fill="FFFFFF"/>
        <w:spacing w:line="360" w:lineRule="auto"/>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1. І. Багряний. Листування 1946-1963. Т.1. – К., 2002 р. – 705 с.</w:t>
      </w:r>
    </w:p>
    <w:p w:rsidR="00DD0DAE" w:rsidRPr="001C23D1" w:rsidRDefault="00DD0DAE" w:rsidP="001C23D1">
      <w:pPr>
        <w:shd w:val="clear" w:color="auto" w:fill="FFFFFF"/>
        <w:spacing w:line="360" w:lineRule="auto"/>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2. </w:t>
      </w:r>
      <w:r w:rsidR="0051389F" w:rsidRPr="001C23D1">
        <w:rPr>
          <w:rFonts w:ascii="Times New Roman" w:hAnsi="Times New Roman" w:cs="Times New Roman"/>
          <w:sz w:val="28"/>
          <w:szCs w:val="28"/>
          <w:lang w:val="uk-UA"/>
        </w:rPr>
        <w:t>І. Багряний. Публіцистика. – К., 1996 р. – 856 с.</w:t>
      </w:r>
    </w:p>
    <w:p w:rsidR="0051389F" w:rsidRPr="001C23D1" w:rsidRDefault="0051389F" w:rsidP="001C23D1">
      <w:pPr>
        <w:shd w:val="clear" w:color="auto" w:fill="FFFFFF"/>
        <w:spacing w:line="360" w:lineRule="auto"/>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3.</w:t>
      </w:r>
      <w:r w:rsidR="00315A0E" w:rsidRPr="001C23D1">
        <w:rPr>
          <w:rFonts w:ascii="Times New Roman" w:hAnsi="Times New Roman" w:cs="Times New Roman"/>
          <w:sz w:val="28"/>
          <w:szCs w:val="28"/>
          <w:lang w:val="uk-UA"/>
        </w:rPr>
        <w:t xml:space="preserve"> </w:t>
      </w:r>
      <w:r w:rsidRPr="001C23D1">
        <w:rPr>
          <w:rFonts w:ascii="Times New Roman" w:hAnsi="Times New Roman" w:cs="Times New Roman"/>
          <w:sz w:val="28"/>
          <w:szCs w:val="28"/>
          <w:lang w:val="uk-UA"/>
        </w:rPr>
        <w:t>Ю. Шерех. Третя сторожа. Література. Мистецтво. Ідеології. – Торонто, 1991р. – 350 с.</w:t>
      </w:r>
    </w:p>
    <w:p w:rsidR="0051389F" w:rsidRPr="001C23D1" w:rsidRDefault="0051389F" w:rsidP="001C23D1">
      <w:pPr>
        <w:shd w:val="clear" w:color="auto" w:fill="FFFFFF"/>
        <w:spacing w:line="360" w:lineRule="auto"/>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 xml:space="preserve">4. </w:t>
      </w:r>
      <w:r w:rsidR="00D01996" w:rsidRPr="001C23D1">
        <w:rPr>
          <w:rFonts w:ascii="Times New Roman" w:hAnsi="Times New Roman" w:cs="Times New Roman"/>
          <w:sz w:val="28"/>
          <w:szCs w:val="28"/>
          <w:lang w:val="uk-UA"/>
        </w:rPr>
        <w:t>І. Багряний. Сад Гетсиманський. – К., 1991 р. – 390 с.</w:t>
      </w:r>
    </w:p>
    <w:p w:rsidR="00D01996" w:rsidRPr="001C23D1" w:rsidRDefault="00D01996" w:rsidP="001C23D1">
      <w:pPr>
        <w:shd w:val="clear" w:color="auto" w:fill="FFFFFF"/>
        <w:spacing w:line="360" w:lineRule="auto"/>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5. І. Багряний. Тигролови. Огненне коло. – К., 1996 р. – 400 с.</w:t>
      </w:r>
    </w:p>
    <w:p w:rsidR="00D01996" w:rsidRPr="001C23D1" w:rsidRDefault="00D01996" w:rsidP="001C23D1">
      <w:pPr>
        <w:shd w:val="clear" w:color="auto" w:fill="FFFFFF"/>
        <w:spacing w:line="360" w:lineRule="auto"/>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6. І. Багряний. Буйний вітер. – Книга 1. Маруся Богуславка. – Мюнхен, 1957 р. – 470 с.</w:t>
      </w:r>
    </w:p>
    <w:p w:rsidR="009A7B10" w:rsidRPr="001C23D1" w:rsidRDefault="00D01996" w:rsidP="001C23D1">
      <w:pPr>
        <w:shd w:val="clear" w:color="auto" w:fill="FFFFFF"/>
        <w:spacing w:line="360" w:lineRule="auto"/>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7. М. Братусь. Кольористий епітет як ознака тоталітарної до</w:t>
      </w:r>
      <w:r w:rsidR="009A7B10" w:rsidRPr="001C23D1">
        <w:rPr>
          <w:rFonts w:ascii="Times New Roman" w:hAnsi="Times New Roman" w:cs="Times New Roman"/>
          <w:sz w:val="28"/>
          <w:szCs w:val="28"/>
          <w:lang w:val="uk-UA"/>
        </w:rPr>
        <w:t>б</w:t>
      </w:r>
      <w:r w:rsidRPr="001C23D1">
        <w:rPr>
          <w:rFonts w:ascii="Times New Roman" w:hAnsi="Times New Roman" w:cs="Times New Roman"/>
          <w:sz w:val="28"/>
          <w:szCs w:val="28"/>
          <w:lang w:val="uk-UA"/>
        </w:rPr>
        <w:t xml:space="preserve">и (за творами І. Багряного). // </w:t>
      </w:r>
      <w:r w:rsidR="009A7B10" w:rsidRPr="001C23D1">
        <w:rPr>
          <w:rFonts w:ascii="Times New Roman" w:hAnsi="Times New Roman" w:cs="Times New Roman"/>
          <w:sz w:val="28"/>
          <w:szCs w:val="28"/>
          <w:lang w:val="uk-UA"/>
        </w:rPr>
        <w:t>Диво слово. – 2000. – № 10. – С. 14- 15.</w:t>
      </w:r>
    </w:p>
    <w:p w:rsidR="009A7B10" w:rsidRPr="001C23D1" w:rsidRDefault="009A7B10" w:rsidP="001C23D1">
      <w:pPr>
        <w:shd w:val="clear" w:color="auto" w:fill="FFFFFF"/>
        <w:spacing w:line="360" w:lineRule="auto"/>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8. І. Дзюба. Громадянська снага і політична прозірливість (Про публіцистику І. Багряного). // Слово і час. – 1996. - № 10. – С.82 – 84.</w:t>
      </w:r>
    </w:p>
    <w:p w:rsidR="009A7B10" w:rsidRPr="001C23D1" w:rsidRDefault="009A7B10" w:rsidP="001C23D1">
      <w:pPr>
        <w:shd w:val="clear" w:color="auto" w:fill="FFFFFF"/>
        <w:spacing w:line="360" w:lineRule="auto"/>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9. Українське слово. Хрестоматія української літератури та літературної критики ХХ ст. – К., 1994 р. – 719 с.</w:t>
      </w:r>
    </w:p>
    <w:p w:rsidR="009A7B10" w:rsidRPr="001C23D1" w:rsidRDefault="009A7B10" w:rsidP="001C23D1">
      <w:pPr>
        <w:shd w:val="clear" w:color="auto" w:fill="FFFFFF"/>
        <w:spacing w:line="360" w:lineRule="auto"/>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10. Г. Багряна. І довго ти будеш плакати за мною. // Нові дні. – вересень 1993. - № 522. – С. 8.</w:t>
      </w:r>
    </w:p>
    <w:p w:rsidR="009A7B10" w:rsidRPr="001C23D1" w:rsidRDefault="009A7B10" w:rsidP="001C23D1">
      <w:pPr>
        <w:shd w:val="clear" w:color="auto" w:fill="FFFFFF"/>
        <w:spacing w:line="360" w:lineRule="auto"/>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11. А. Гак. На двох трибунах. Оповідання та фейлетони. – Філадельфія, 1966 р. – 360 с.</w:t>
      </w:r>
    </w:p>
    <w:p w:rsidR="009A7B10" w:rsidRPr="001C23D1" w:rsidRDefault="009A7B10" w:rsidP="001C23D1">
      <w:pPr>
        <w:shd w:val="clear" w:color="auto" w:fill="FFFFFF"/>
        <w:spacing w:line="360" w:lineRule="auto"/>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12. Д. Нитченко. Фрагменти із життя І. Багряного. – Полтава, 1993 р. – 300 с.</w:t>
      </w:r>
    </w:p>
    <w:p w:rsidR="00E84EFF" w:rsidRPr="001C23D1" w:rsidRDefault="00E84EFF" w:rsidP="001C23D1">
      <w:pPr>
        <w:shd w:val="clear" w:color="auto" w:fill="FFFFFF"/>
        <w:spacing w:line="360" w:lineRule="auto"/>
        <w:jc w:val="both"/>
        <w:rPr>
          <w:rFonts w:ascii="Times New Roman" w:hAnsi="Times New Roman" w:cs="Times New Roman"/>
          <w:sz w:val="28"/>
          <w:szCs w:val="28"/>
          <w:lang w:val="uk-UA"/>
        </w:rPr>
      </w:pPr>
      <w:r w:rsidRPr="001C23D1">
        <w:rPr>
          <w:rFonts w:ascii="Times New Roman" w:hAnsi="Times New Roman" w:cs="Times New Roman"/>
          <w:sz w:val="28"/>
          <w:szCs w:val="28"/>
          <w:lang w:val="uk-UA"/>
        </w:rPr>
        <w:t>13. Г. Костюк. Літературна спадщина І. Багряного. // Слово і час. – 2001. - № 4. – С. 10 – 17.</w:t>
      </w:r>
    </w:p>
    <w:p w:rsidR="00FC5A98" w:rsidRPr="001C23D1" w:rsidRDefault="001C23D1" w:rsidP="001C23D1">
      <w:pPr>
        <w:shd w:val="clear" w:color="auto" w:fill="FFFFFF"/>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bookmarkStart w:id="18" w:name="_GoBack"/>
      <w:bookmarkEnd w:id="18"/>
    </w:p>
    <w:sectPr w:rsidR="00FC5A98" w:rsidRPr="001C23D1" w:rsidSect="001C23D1">
      <w:headerReference w:type="even" r:id="rId7"/>
      <w:pgSz w:w="11906" w:h="16838" w:code="9"/>
      <w:pgMar w:top="1134" w:right="851"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698" w:rsidRDefault="00F35698">
      <w:r>
        <w:separator/>
      </w:r>
    </w:p>
  </w:endnote>
  <w:endnote w:type="continuationSeparator" w:id="0">
    <w:p w:rsidR="00F35698" w:rsidRDefault="00F3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698" w:rsidRDefault="00F35698">
      <w:r>
        <w:separator/>
      </w:r>
    </w:p>
  </w:footnote>
  <w:footnote w:type="continuationSeparator" w:id="0">
    <w:p w:rsidR="00F35698" w:rsidRDefault="00F35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A8" w:rsidRDefault="008144A8" w:rsidP="003F3696">
    <w:pPr>
      <w:pStyle w:val="a4"/>
      <w:framePr w:wrap="around" w:vAnchor="text" w:hAnchor="margin" w:xAlign="right" w:y="1"/>
      <w:rPr>
        <w:rStyle w:val="a6"/>
        <w:rFonts w:cs="Arial"/>
      </w:rPr>
    </w:pPr>
  </w:p>
  <w:p w:rsidR="008144A8" w:rsidRDefault="008144A8" w:rsidP="00910173">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11257F"/>
    <w:multiLevelType w:val="hybridMultilevel"/>
    <w:tmpl w:val="8EACE6CE"/>
    <w:lvl w:ilvl="0" w:tplc="04190001">
      <w:start w:val="1"/>
      <w:numFmt w:val="bullet"/>
      <w:lvlText w:val=""/>
      <w:lvlJc w:val="left"/>
      <w:pPr>
        <w:tabs>
          <w:tab w:val="num" w:pos="1558"/>
        </w:tabs>
        <w:ind w:left="1558" w:hanging="360"/>
      </w:pPr>
      <w:rPr>
        <w:rFonts w:ascii="Symbol" w:hAnsi="Symbol" w:hint="default"/>
      </w:rPr>
    </w:lvl>
    <w:lvl w:ilvl="1" w:tplc="04190003" w:tentative="1">
      <w:start w:val="1"/>
      <w:numFmt w:val="bullet"/>
      <w:lvlText w:val="o"/>
      <w:lvlJc w:val="left"/>
      <w:pPr>
        <w:tabs>
          <w:tab w:val="num" w:pos="2278"/>
        </w:tabs>
        <w:ind w:left="2278" w:hanging="360"/>
      </w:pPr>
      <w:rPr>
        <w:rFonts w:ascii="Courier New" w:hAnsi="Courier New" w:hint="default"/>
      </w:rPr>
    </w:lvl>
    <w:lvl w:ilvl="2" w:tplc="04190005" w:tentative="1">
      <w:start w:val="1"/>
      <w:numFmt w:val="bullet"/>
      <w:lvlText w:val=""/>
      <w:lvlJc w:val="left"/>
      <w:pPr>
        <w:tabs>
          <w:tab w:val="num" w:pos="2998"/>
        </w:tabs>
        <w:ind w:left="2998" w:hanging="360"/>
      </w:pPr>
      <w:rPr>
        <w:rFonts w:ascii="Wingdings" w:hAnsi="Wingdings" w:hint="default"/>
      </w:rPr>
    </w:lvl>
    <w:lvl w:ilvl="3" w:tplc="04190001" w:tentative="1">
      <w:start w:val="1"/>
      <w:numFmt w:val="bullet"/>
      <w:lvlText w:val=""/>
      <w:lvlJc w:val="left"/>
      <w:pPr>
        <w:tabs>
          <w:tab w:val="num" w:pos="3718"/>
        </w:tabs>
        <w:ind w:left="3718" w:hanging="360"/>
      </w:pPr>
      <w:rPr>
        <w:rFonts w:ascii="Symbol" w:hAnsi="Symbol" w:hint="default"/>
      </w:rPr>
    </w:lvl>
    <w:lvl w:ilvl="4" w:tplc="04190003" w:tentative="1">
      <w:start w:val="1"/>
      <w:numFmt w:val="bullet"/>
      <w:lvlText w:val="o"/>
      <w:lvlJc w:val="left"/>
      <w:pPr>
        <w:tabs>
          <w:tab w:val="num" w:pos="4438"/>
        </w:tabs>
        <w:ind w:left="4438" w:hanging="360"/>
      </w:pPr>
      <w:rPr>
        <w:rFonts w:ascii="Courier New" w:hAnsi="Courier New" w:hint="default"/>
      </w:rPr>
    </w:lvl>
    <w:lvl w:ilvl="5" w:tplc="04190005" w:tentative="1">
      <w:start w:val="1"/>
      <w:numFmt w:val="bullet"/>
      <w:lvlText w:val=""/>
      <w:lvlJc w:val="left"/>
      <w:pPr>
        <w:tabs>
          <w:tab w:val="num" w:pos="5158"/>
        </w:tabs>
        <w:ind w:left="5158" w:hanging="360"/>
      </w:pPr>
      <w:rPr>
        <w:rFonts w:ascii="Wingdings" w:hAnsi="Wingdings" w:hint="default"/>
      </w:rPr>
    </w:lvl>
    <w:lvl w:ilvl="6" w:tplc="04190001" w:tentative="1">
      <w:start w:val="1"/>
      <w:numFmt w:val="bullet"/>
      <w:lvlText w:val=""/>
      <w:lvlJc w:val="left"/>
      <w:pPr>
        <w:tabs>
          <w:tab w:val="num" w:pos="5878"/>
        </w:tabs>
        <w:ind w:left="5878" w:hanging="360"/>
      </w:pPr>
      <w:rPr>
        <w:rFonts w:ascii="Symbol" w:hAnsi="Symbol" w:hint="default"/>
      </w:rPr>
    </w:lvl>
    <w:lvl w:ilvl="7" w:tplc="04190003" w:tentative="1">
      <w:start w:val="1"/>
      <w:numFmt w:val="bullet"/>
      <w:lvlText w:val="o"/>
      <w:lvlJc w:val="left"/>
      <w:pPr>
        <w:tabs>
          <w:tab w:val="num" w:pos="6598"/>
        </w:tabs>
        <w:ind w:left="6598" w:hanging="360"/>
      </w:pPr>
      <w:rPr>
        <w:rFonts w:ascii="Courier New" w:hAnsi="Courier New" w:hint="default"/>
      </w:rPr>
    </w:lvl>
    <w:lvl w:ilvl="8" w:tplc="04190005" w:tentative="1">
      <w:start w:val="1"/>
      <w:numFmt w:val="bullet"/>
      <w:lvlText w:val=""/>
      <w:lvlJc w:val="left"/>
      <w:pPr>
        <w:tabs>
          <w:tab w:val="num" w:pos="7318"/>
        </w:tabs>
        <w:ind w:left="731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E8C"/>
    <w:rsid w:val="0000566C"/>
    <w:rsid w:val="000B4967"/>
    <w:rsid w:val="000C6EB0"/>
    <w:rsid w:val="000E1022"/>
    <w:rsid w:val="000E41D3"/>
    <w:rsid w:val="00155B7B"/>
    <w:rsid w:val="001C23D1"/>
    <w:rsid w:val="0026659D"/>
    <w:rsid w:val="002D409B"/>
    <w:rsid w:val="00315A0E"/>
    <w:rsid w:val="003A7E7A"/>
    <w:rsid w:val="003F02F7"/>
    <w:rsid w:val="003F3696"/>
    <w:rsid w:val="004C0333"/>
    <w:rsid w:val="0051389F"/>
    <w:rsid w:val="005447D2"/>
    <w:rsid w:val="005862A3"/>
    <w:rsid w:val="005A06F4"/>
    <w:rsid w:val="008144A8"/>
    <w:rsid w:val="008C79D9"/>
    <w:rsid w:val="00910173"/>
    <w:rsid w:val="00912F1E"/>
    <w:rsid w:val="00981B17"/>
    <w:rsid w:val="009A3777"/>
    <w:rsid w:val="009A7B10"/>
    <w:rsid w:val="009E5368"/>
    <w:rsid w:val="00A523AB"/>
    <w:rsid w:val="00AD088A"/>
    <w:rsid w:val="00B35B72"/>
    <w:rsid w:val="00B66768"/>
    <w:rsid w:val="00BB1706"/>
    <w:rsid w:val="00BF1A65"/>
    <w:rsid w:val="00BF2CDC"/>
    <w:rsid w:val="00C064E9"/>
    <w:rsid w:val="00C51380"/>
    <w:rsid w:val="00C64FD6"/>
    <w:rsid w:val="00D01996"/>
    <w:rsid w:val="00D160E0"/>
    <w:rsid w:val="00DD0DAE"/>
    <w:rsid w:val="00DD76E7"/>
    <w:rsid w:val="00DE4E8C"/>
    <w:rsid w:val="00E84EFF"/>
    <w:rsid w:val="00EB04D8"/>
    <w:rsid w:val="00ED72D6"/>
    <w:rsid w:val="00F30BF7"/>
    <w:rsid w:val="00F35698"/>
    <w:rsid w:val="00FA27BD"/>
    <w:rsid w:val="00FC5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12732A6-1BA3-48A1-A25F-0FCCDCD2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B72"/>
    <w:pPr>
      <w:widowControl w:val="0"/>
      <w:autoSpaceDE w:val="0"/>
      <w:autoSpaceDN w:val="0"/>
      <w:adjustRightInd w:val="0"/>
    </w:pPr>
    <w:rPr>
      <w:rFonts w:ascii="Arial" w:hAnsi="Arial" w:cs="Arial"/>
    </w:rPr>
  </w:style>
  <w:style w:type="paragraph" w:styleId="1">
    <w:name w:val="heading 1"/>
    <w:basedOn w:val="a"/>
    <w:next w:val="a"/>
    <w:link w:val="10"/>
    <w:uiPriority w:val="99"/>
    <w:qFormat/>
    <w:rsid w:val="00B35B72"/>
    <w:pPr>
      <w:keepNext/>
      <w:spacing w:before="240" w:after="60"/>
      <w:outlineLvl w:val="0"/>
    </w:pPr>
    <w:rPr>
      <w:b/>
      <w:bCs/>
      <w:kern w:val="32"/>
      <w:sz w:val="32"/>
      <w:szCs w:val="32"/>
    </w:rPr>
  </w:style>
  <w:style w:type="paragraph" w:styleId="2">
    <w:name w:val="heading 2"/>
    <w:basedOn w:val="a"/>
    <w:next w:val="a"/>
    <w:link w:val="20"/>
    <w:uiPriority w:val="99"/>
    <w:qFormat/>
    <w:rsid w:val="00FA27BD"/>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11">
    <w:name w:val="toc 1"/>
    <w:basedOn w:val="a"/>
    <w:next w:val="a"/>
    <w:autoRedefine/>
    <w:uiPriority w:val="99"/>
    <w:semiHidden/>
    <w:rsid w:val="000C6EB0"/>
    <w:pPr>
      <w:tabs>
        <w:tab w:val="right" w:leader="dot" w:pos="9360"/>
      </w:tabs>
      <w:spacing w:line="360" w:lineRule="auto"/>
      <w:ind w:right="-82"/>
    </w:pPr>
  </w:style>
  <w:style w:type="paragraph" w:styleId="21">
    <w:name w:val="toc 2"/>
    <w:basedOn w:val="a"/>
    <w:next w:val="a"/>
    <w:autoRedefine/>
    <w:uiPriority w:val="99"/>
    <w:semiHidden/>
    <w:rsid w:val="00B35B72"/>
    <w:pPr>
      <w:ind w:left="200"/>
    </w:pPr>
  </w:style>
  <w:style w:type="character" w:styleId="a3">
    <w:name w:val="Hyperlink"/>
    <w:uiPriority w:val="99"/>
    <w:rsid w:val="00B35B72"/>
    <w:rPr>
      <w:rFonts w:cs="Times New Roman"/>
      <w:color w:val="0000FF"/>
      <w:u w:val="single"/>
    </w:rPr>
  </w:style>
  <w:style w:type="paragraph" w:styleId="a4">
    <w:name w:val="header"/>
    <w:basedOn w:val="a"/>
    <w:link w:val="a5"/>
    <w:uiPriority w:val="99"/>
    <w:rsid w:val="00910173"/>
    <w:pPr>
      <w:tabs>
        <w:tab w:val="center" w:pos="4677"/>
        <w:tab w:val="right" w:pos="9355"/>
      </w:tabs>
    </w:pPr>
  </w:style>
  <w:style w:type="character" w:customStyle="1" w:styleId="a5">
    <w:name w:val="Верхній колонтитул Знак"/>
    <w:link w:val="a4"/>
    <w:uiPriority w:val="99"/>
    <w:semiHidden/>
    <w:rPr>
      <w:rFonts w:ascii="Arial" w:hAnsi="Arial" w:cs="Arial"/>
      <w:sz w:val="20"/>
      <w:szCs w:val="20"/>
    </w:rPr>
  </w:style>
  <w:style w:type="character" w:styleId="a6">
    <w:name w:val="page number"/>
    <w:uiPriority w:val="99"/>
    <w:rsid w:val="00910173"/>
    <w:rPr>
      <w:rFonts w:cs="Times New Roman"/>
    </w:rPr>
  </w:style>
  <w:style w:type="paragraph" w:styleId="a7">
    <w:name w:val="footer"/>
    <w:basedOn w:val="a"/>
    <w:link w:val="a8"/>
    <w:uiPriority w:val="99"/>
    <w:rsid w:val="00910173"/>
    <w:pPr>
      <w:tabs>
        <w:tab w:val="center" w:pos="4677"/>
        <w:tab w:val="right" w:pos="9355"/>
      </w:tabs>
    </w:pPr>
  </w:style>
  <w:style w:type="character" w:customStyle="1" w:styleId="a8">
    <w:name w:val="Нижній колонтитул Знак"/>
    <w:link w:val="a7"/>
    <w:uiPriority w:val="99"/>
    <w:semiHidden/>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7617</Words>
  <Characters>43423</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иьби</Company>
  <LinksUpToDate>false</LinksUpToDate>
  <CharactersWithSpaces>50939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правр</dc:creator>
  <cp:keywords/>
  <dc:description/>
  <cp:lastModifiedBy>Irina</cp:lastModifiedBy>
  <cp:revision>2</cp:revision>
  <cp:lastPrinted>2004-05-13T19:25:00Z</cp:lastPrinted>
  <dcterms:created xsi:type="dcterms:W3CDTF">2014-08-10T08:12:00Z</dcterms:created>
  <dcterms:modified xsi:type="dcterms:W3CDTF">2014-08-10T08:12:00Z</dcterms:modified>
</cp:coreProperties>
</file>