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2E" w:rsidRDefault="00CE172E">
      <w:pPr>
        <w:ind w:firstLine="454"/>
        <w:jc w:val="both"/>
        <w:rPr>
          <w:sz w:val="28"/>
          <w:lang w:val="en-US"/>
        </w:rPr>
      </w:pPr>
    </w:p>
    <w:p w:rsidR="00CE172E" w:rsidRDefault="00CE172E">
      <w:pPr>
        <w:ind w:firstLine="454"/>
        <w:jc w:val="right"/>
        <w:rPr>
          <w:sz w:val="32"/>
          <w:lang w:val="en-US"/>
        </w:rPr>
      </w:pPr>
      <w:r>
        <w:rPr>
          <w:sz w:val="32"/>
        </w:rPr>
        <w:t>Южно-Сахалинский филиал Московского</w:t>
      </w:r>
    </w:p>
    <w:p w:rsidR="00CE172E" w:rsidRDefault="00CE172E">
      <w:pPr>
        <w:ind w:firstLine="454"/>
        <w:jc w:val="right"/>
        <w:rPr>
          <w:sz w:val="32"/>
          <w:lang w:val="en-US"/>
        </w:rPr>
      </w:pPr>
      <w:r>
        <w:rPr>
          <w:sz w:val="32"/>
        </w:rPr>
        <w:t>Государственного Института</w:t>
      </w:r>
    </w:p>
    <w:p w:rsidR="00CE172E" w:rsidRDefault="00CE172E">
      <w:pPr>
        <w:ind w:firstLine="454"/>
        <w:jc w:val="both"/>
        <w:rPr>
          <w:sz w:val="32"/>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center"/>
        <w:rPr>
          <w:b/>
          <w:sz w:val="32"/>
        </w:rPr>
      </w:pPr>
      <w:r>
        <w:rPr>
          <w:sz w:val="28"/>
        </w:rPr>
        <w:t xml:space="preserve">Контрольная работа по предмету: </w:t>
      </w:r>
      <w:r>
        <w:rPr>
          <w:b/>
          <w:sz w:val="32"/>
        </w:rPr>
        <w:t>Мировая Экономика</w:t>
      </w:r>
    </w:p>
    <w:p w:rsidR="00CE172E" w:rsidRDefault="00CE172E">
      <w:pPr>
        <w:ind w:firstLine="454"/>
        <w:jc w:val="center"/>
        <w:rPr>
          <w:sz w:val="28"/>
        </w:rPr>
      </w:pPr>
      <w:r>
        <w:rPr>
          <w:sz w:val="28"/>
        </w:rPr>
        <w:t xml:space="preserve">Преподаватель: </w:t>
      </w:r>
      <w:r>
        <w:rPr>
          <w:b/>
          <w:sz w:val="32"/>
        </w:rPr>
        <w:t>Шалыгин Андрей Алексеевич</w:t>
      </w:r>
    </w:p>
    <w:p w:rsidR="00CE172E" w:rsidRDefault="00CE172E">
      <w:pPr>
        <w:ind w:firstLine="454"/>
        <w:jc w:val="center"/>
        <w:rPr>
          <w:sz w:val="28"/>
        </w:rPr>
      </w:pPr>
      <w:r>
        <w:rPr>
          <w:sz w:val="32"/>
        </w:rPr>
        <w:t>Тема:</w:t>
      </w:r>
      <w:r>
        <w:rPr>
          <w:sz w:val="28"/>
        </w:rPr>
        <w:t xml:space="preserve"> </w:t>
      </w:r>
      <w:r>
        <w:rPr>
          <w:b/>
          <w:sz w:val="32"/>
        </w:rPr>
        <w:t>Экономика Мексики</w:t>
      </w:r>
    </w:p>
    <w:p w:rsidR="00CE172E" w:rsidRDefault="00CE172E">
      <w:pPr>
        <w:ind w:firstLine="454"/>
        <w:jc w:val="center"/>
        <w:rPr>
          <w:sz w:val="28"/>
          <w:lang w:val="en-US"/>
        </w:rPr>
      </w:pPr>
    </w:p>
    <w:p w:rsidR="00CE172E" w:rsidRDefault="00CE172E">
      <w:pPr>
        <w:ind w:firstLine="454"/>
        <w:jc w:val="center"/>
        <w:rPr>
          <w:sz w:val="28"/>
          <w:lang w:val="en-US"/>
        </w:rPr>
      </w:pPr>
    </w:p>
    <w:p w:rsidR="00CE172E" w:rsidRDefault="00CE172E">
      <w:pPr>
        <w:ind w:firstLine="454"/>
        <w:jc w:val="center"/>
        <w:rPr>
          <w:sz w:val="28"/>
        </w:rPr>
      </w:pPr>
    </w:p>
    <w:p w:rsidR="00CE172E" w:rsidRDefault="00CE172E">
      <w:pPr>
        <w:ind w:firstLine="454"/>
        <w:jc w:val="right"/>
        <w:rPr>
          <w:sz w:val="28"/>
        </w:rPr>
      </w:pPr>
    </w:p>
    <w:p w:rsidR="00CE172E" w:rsidRDefault="00CE172E">
      <w:pPr>
        <w:ind w:firstLine="454"/>
        <w:jc w:val="right"/>
        <w:rPr>
          <w:sz w:val="32"/>
        </w:rPr>
      </w:pPr>
      <w:r>
        <w:rPr>
          <w:sz w:val="32"/>
        </w:rPr>
        <w:t xml:space="preserve">Выполнила студентка </w:t>
      </w:r>
      <w:r>
        <w:rPr>
          <w:sz w:val="32"/>
          <w:lang w:val="en-US"/>
        </w:rPr>
        <w:t xml:space="preserve">I </w:t>
      </w:r>
      <w:r>
        <w:rPr>
          <w:sz w:val="32"/>
        </w:rPr>
        <w:t xml:space="preserve">курса   </w:t>
      </w:r>
    </w:p>
    <w:p w:rsidR="00CE172E" w:rsidRDefault="00CE172E">
      <w:pPr>
        <w:ind w:firstLine="454"/>
        <w:jc w:val="right"/>
        <w:rPr>
          <w:sz w:val="32"/>
        </w:rPr>
      </w:pPr>
      <w:r>
        <w:rPr>
          <w:sz w:val="32"/>
        </w:rPr>
        <w:t>(заочного отделения)г.605</w:t>
      </w:r>
    </w:p>
    <w:p w:rsidR="00CE172E" w:rsidRDefault="00CE172E">
      <w:pPr>
        <w:ind w:firstLine="454"/>
        <w:jc w:val="right"/>
        <w:rPr>
          <w:sz w:val="32"/>
          <w:lang w:val="en-US"/>
        </w:rPr>
      </w:pPr>
      <w:r>
        <w:rPr>
          <w:sz w:val="32"/>
        </w:rPr>
        <w:t>Глазнёва Анастасия Георгиевна</w:t>
      </w:r>
    </w:p>
    <w:p w:rsidR="00CE172E" w:rsidRDefault="00CE172E">
      <w:pPr>
        <w:ind w:firstLine="454"/>
        <w:jc w:val="right"/>
        <w:rPr>
          <w:sz w:val="32"/>
          <w:lang w:val="en-US"/>
        </w:rPr>
      </w:pPr>
    </w:p>
    <w:p w:rsidR="00CE172E" w:rsidRDefault="00CE172E">
      <w:pPr>
        <w:ind w:firstLine="454"/>
        <w:jc w:val="right"/>
        <w:rPr>
          <w:sz w:val="32"/>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right"/>
        <w:rPr>
          <w:sz w:val="32"/>
          <w:lang w:val="en-US"/>
        </w:rPr>
      </w:pPr>
      <w:r>
        <w:rPr>
          <w:sz w:val="32"/>
        </w:rPr>
        <w:t>г. Южно-Сахалинск 1999 год</w:t>
      </w:r>
    </w:p>
    <w:p w:rsidR="00CE172E" w:rsidRDefault="00CE172E">
      <w:pPr>
        <w:ind w:firstLine="454"/>
        <w:jc w:val="both"/>
        <w:rPr>
          <w:sz w:val="28"/>
        </w:rPr>
      </w:pPr>
      <w:r>
        <w:rPr>
          <w:sz w:val="28"/>
        </w:rPr>
        <w:t xml:space="preserve">                       </w:t>
      </w:r>
    </w:p>
    <w:p w:rsidR="00CE172E" w:rsidRDefault="00CE172E">
      <w:pPr>
        <w:ind w:firstLine="454"/>
        <w:jc w:val="both"/>
        <w:rPr>
          <w:sz w:val="32"/>
        </w:rPr>
      </w:pPr>
      <w:r>
        <w:rPr>
          <w:b/>
          <w:sz w:val="32"/>
          <w:lang w:val="en-US"/>
        </w:rPr>
        <w:t xml:space="preserve">                                          </w:t>
      </w:r>
      <w:r>
        <w:rPr>
          <w:b/>
          <w:sz w:val="32"/>
        </w:rPr>
        <w:t xml:space="preserve">  ПЛАН</w:t>
      </w:r>
      <w:r>
        <w:rPr>
          <w:sz w:val="32"/>
        </w:rPr>
        <w:t xml:space="preserve">  :</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r>
        <w:rPr>
          <w:sz w:val="28"/>
        </w:rPr>
        <w:t xml:space="preserve">                      </w:t>
      </w:r>
    </w:p>
    <w:p w:rsidR="00CE172E" w:rsidRDefault="00CE172E">
      <w:pPr>
        <w:ind w:firstLine="454"/>
        <w:jc w:val="both"/>
        <w:rPr>
          <w:sz w:val="28"/>
        </w:rPr>
      </w:pPr>
    </w:p>
    <w:p w:rsidR="00CE172E" w:rsidRDefault="00CE172E">
      <w:pPr>
        <w:ind w:firstLine="454"/>
        <w:jc w:val="both"/>
        <w:rPr>
          <w:sz w:val="28"/>
        </w:rPr>
      </w:pPr>
      <w:r>
        <w:rPr>
          <w:sz w:val="28"/>
        </w:rPr>
        <w:t xml:space="preserve">              1.Введение. Экономическое развитие стран Латинской</w:t>
      </w:r>
    </w:p>
    <w:p w:rsidR="00CE172E" w:rsidRDefault="00CE172E">
      <w:pPr>
        <w:ind w:firstLine="454"/>
        <w:jc w:val="both"/>
        <w:rPr>
          <w:sz w:val="28"/>
        </w:rPr>
      </w:pPr>
      <w:r>
        <w:rPr>
          <w:sz w:val="28"/>
        </w:rPr>
        <w:t xml:space="preserve">                Америки</w:t>
      </w:r>
    </w:p>
    <w:p w:rsidR="00CE172E" w:rsidRDefault="00CE172E">
      <w:pPr>
        <w:ind w:firstLine="454"/>
        <w:jc w:val="both"/>
        <w:rPr>
          <w:sz w:val="28"/>
        </w:rPr>
      </w:pPr>
    </w:p>
    <w:p w:rsidR="00CE172E" w:rsidRDefault="00CE172E" w:rsidP="00D5706E">
      <w:pPr>
        <w:numPr>
          <w:ilvl w:val="0"/>
          <w:numId w:val="1"/>
        </w:numPr>
        <w:jc w:val="both"/>
        <w:rPr>
          <w:sz w:val="28"/>
        </w:rPr>
      </w:pPr>
      <w:r>
        <w:rPr>
          <w:sz w:val="28"/>
        </w:rPr>
        <w:t>Общие сведения</w:t>
      </w:r>
    </w:p>
    <w:p w:rsidR="00CE172E" w:rsidRDefault="00CE172E" w:rsidP="00D5706E">
      <w:pPr>
        <w:numPr>
          <w:ilvl w:val="12"/>
          <w:numId w:val="0"/>
        </w:numPr>
        <w:ind w:left="1504"/>
        <w:jc w:val="both"/>
        <w:rPr>
          <w:sz w:val="28"/>
        </w:rPr>
      </w:pPr>
    </w:p>
    <w:p w:rsidR="00CE172E" w:rsidRDefault="00CE172E" w:rsidP="00D5706E">
      <w:pPr>
        <w:numPr>
          <w:ilvl w:val="0"/>
          <w:numId w:val="2"/>
        </w:numPr>
        <w:jc w:val="both"/>
        <w:rPr>
          <w:sz w:val="28"/>
        </w:rPr>
      </w:pPr>
      <w:r>
        <w:rPr>
          <w:sz w:val="28"/>
        </w:rPr>
        <w:t>Исторический очерк</w:t>
      </w:r>
    </w:p>
    <w:p w:rsidR="00CE172E" w:rsidRDefault="00CE172E">
      <w:pPr>
        <w:ind w:left="1504"/>
        <w:jc w:val="both"/>
        <w:rPr>
          <w:sz w:val="28"/>
        </w:rPr>
      </w:pPr>
    </w:p>
    <w:p w:rsidR="00CE172E" w:rsidRDefault="00CE172E" w:rsidP="00D5706E">
      <w:pPr>
        <w:numPr>
          <w:ilvl w:val="0"/>
          <w:numId w:val="3"/>
        </w:numPr>
        <w:jc w:val="both"/>
        <w:rPr>
          <w:sz w:val="28"/>
        </w:rPr>
      </w:pPr>
      <w:r>
        <w:rPr>
          <w:sz w:val="28"/>
        </w:rPr>
        <w:t>История разведки нефти</w:t>
      </w:r>
    </w:p>
    <w:p w:rsidR="00CE172E" w:rsidRDefault="00CE172E">
      <w:pPr>
        <w:ind w:left="1504"/>
        <w:jc w:val="both"/>
        <w:rPr>
          <w:sz w:val="28"/>
        </w:rPr>
      </w:pPr>
    </w:p>
    <w:p w:rsidR="00CE172E" w:rsidRDefault="00CE172E">
      <w:pPr>
        <w:ind w:left="1504"/>
        <w:jc w:val="both"/>
        <w:rPr>
          <w:sz w:val="28"/>
        </w:rPr>
      </w:pPr>
      <w:r>
        <w:rPr>
          <w:sz w:val="28"/>
        </w:rPr>
        <w:t>а) начальные этапы</w:t>
      </w:r>
    </w:p>
    <w:p w:rsidR="00CE172E" w:rsidRDefault="00CE172E">
      <w:pPr>
        <w:ind w:left="1504"/>
        <w:jc w:val="both"/>
        <w:rPr>
          <w:sz w:val="28"/>
        </w:rPr>
      </w:pPr>
      <w:r>
        <w:rPr>
          <w:sz w:val="28"/>
        </w:rPr>
        <w:t>б) «Золотой век»</w:t>
      </w:r>
    </w:p>
    <w:p w:rsidR="00CE172E" w:rsidRDefault="00CE172E">
      <w:pPr>
        <w:ind w:left="1504"/>
        <w:jc w:val="both"/>
        <w:rPr>
          <w:sz w:val="28"/>
        </w:rPr>
      </w:pPr>
      <w:r>
        <w:rPr>
          <w:sz w:val="28"/>
        </w:rPr>
        <w:t>в) рост добычи нефти</w:t>
      </w:r>
    </w:p>
    <w:p w:rsidR="00CE172E" w:rsidRDefault="00CE172E">
      <w:pPr>
        <w:ind w:left="1504"/>
        <w:jc w:val="both"/>
        <w:rPr>
          <w:sz w:val="28"/>
        </w:rPr>
      </w:pPr>
    </w:p>
    <w:p w:rsidR="00CE172E" w:rsidRDefault="00CE172E" w:rsidP="00D5706E">
      <w:pPr>
        <w:numPr>
          <w:ilvl w:val="0"/>
          <w:numId w:val="4"/>
        </w:numPr>
        <w:jc w:val="both"/>
        <w:rPr>
          <w:sz w:val="28"/>
        </w:rPr>
      </w:pPr>
      <w:r>
        <w:rPr>
          <w:sz w:val="28"/>
        </w:rPr>
        <w:t>НАФТА</w:t>
      </w:r>
    </w:p>
    <w:p w:rsidR="00CE172E" w:rsidRDefault="00CE172E">
      <w:pPr>
        <w:ind w:left="1504"/>
        <w:jc w:val="both"/>
        <w:rPr>
          <w:sz w:val="28"/>
        </w:rPr>
      </w:pPr>
    </w:p>
    <w:p w:rsidR="00CE172E" w:rsidRDefault="00CE172E">
      <w:pPr>
        <w:ind w:left="1504"/>
        <w:jc w:val="both"/>
        <w:rPr>
          <w:sz w:val="28"/>
        </w:rPr>
      </w:pPr>
      <w:r>
        <w:rPr>
          <w:sz w:val="28"/>
        </w:rPr>
        <w:t>а) предпосылки формирования</w:t>
      </w:r>
    </w:p>
    <w:p w:rsidR="00CE172E" w:rsidRDefault="00CE172E">
      <w:pPr>
        <w:ind w:left="1504"/>
        <w:jc w:val="both"/>
        <w:rPr>
          <w:sz w:val="28"/>
        </w:rPr>
      </w:pPr>
      <w:r>
        <w:rPr>
          <w:sz w:val="28"/>
        </w:rPr>
        <w:t>б) эффект воздействия НАФТА на экономику Мексики</w:t>
      </w:r>
    </w:p>
    <w:p w:rsidR="00CE172E" w:rsidRDefault="00CE172E">
      <w:pPr>
        <w:ind w:left="1504"/>
        <w:jc w:val="both"/>
        <w:rPr>
          <w:sz w:val="28"/>
        </w:rPr>
      </w:pPr>
      <w:r>
        <w:rPr>
          <w:sz w:val="28"/>
        </w:rPr>
        <w:t>в) оперативный кризис</w:t>
      </w:r>
    </w:p>
    <w:p w:rsidR="00CE172E" w:rsidRDefault="00CE172E">
      <w:pPr>
        <w:ind w:firstLine="454"/>
        <w:rPr>
          <w:sz w:val="28"/>
        </w:rPr>
      </w:pPr>
    </w:p>
    <w:p w:rsidR="00CE172E" w:rsidRDefault="00CE172E" w:rsidP="00D5706E">
      <w:pPr>
        <w:numPr>
          <w:ilvl w:val="0"/>
          <w:numId w:val="5"/>
        </w:numPr>
        <w:rPr>
          <w:sz w:val="28"/>
        </w:rPr>
      </w:pPr>
      <w:r>
        <w:rPr>
          <w:sz w:val="28"/>
        </w:rPr>
        <w:t>Общая характеристика экономики</w:t>
      </w:r>
    </w:p>
    <w:p w:rsidR="00CE172E" w:rsidRDefault="00CE172E">
      <w:pPr>
        <w:ind w:left="1504"/>
        <w:rPr>
          <w:sz w:val="28"/>
        </w:rPr>
      </w:pPr>
      <w:r>
        <w:rPr>
          <w:sz w:val="28"/>
        </w:rPr>
        <w:t xml:space="preserve"> </w:t>
      </w:r>
    </w:p>
    <w:p w:rsidR="00CE172E" w:rsidRDefault="00CE172E">
      <w:pPr>
        <w:ind w:firstLine="454"/>
        <w:rPr>
          <w:sz w:val="28"/>
        </w:rPr>
      </w:pPr>
      <w:r>
        <w:rPr>
          <w:sz w:val="28"/>
        </w:rPr>
        <w:t xml:space="preserve">              7. Внешняя торговля и внешнеэкономические связи</w:t>
      </w:r>
    </w:p>
    <w:p w:rsidR="00CE172E" w:rsidRDefault="00CE172E">
      <w:pPr>
        <w:ind w:firstLine="454"/>
        <w:rPr>
          <w:sz w:val="28"/>
        </w:rPr>
      </w:pPr>
    </w:p>
    <w:p w:rsidR="00CE172E" w:rsidRDefault="00CE172E">
      <w:pPr>
        <w:ind w:firstLine="454"/>
        <w:rPr>
          <w:sz w:val="28"/>
        </w:rPr>
      </w:pPr>
      <w:r>
        <w:rPr>
          <w:sz w:val="28"/>
        </w:rPr>
        <w:t xml:space="preserve">              8. Заключение</w:t>
      </w:r>
    </w:p>
    <w:p w:rsidR="00CE172E" w:rsidRDefault="00CE172E">
      <w:pPr>
        <w:ind w:firstLine="454"/>
        <w:rPr>
          <w:sz w:val="28"/>
        </w:rPr>
      </w:pPr>
    </w:p>
    <w:p w:rsidR="00CE172E" w:rsidRDefault="00CE172E">
      <w:pPr>
        <w:ind w:firstLine="454"/>
        <w:rPr>
          <w:sz w:val="28"/>
        </w:rPr>
      </w:pPr>
      <w:r>
        <w:rPr>
          <w:sz w:val="28"/>
        </w:rPr>
        <w:t xml:space="preserve">              9. Таблицы</w:t>
      </w:r>
    </w:p>
    <w:p w:rsidR="00CE172E" w:rsidRDefault="00CE172E">
      <w:pPr>
        <w:ind w:firstLine="454"/>
        <w:rPr>
          <w:sz w:val="28"/>
        </w:rPr>
      </w:pPr>
    </w:p>
    <w:p w:rsidR="00CE172E" w:rsidRDefault="00CE172E">
      <w:pPr>
        <w:ind w:firstLine="454"/>
        <w:rPr>
          <w:sz w:val="28"/>
        </w:rPr>
      </w:pPr>
      <w:r>
        <w:rPr>
          <w:sz w:val="28"/>
        </w:rPr>
        <w:t xml:space="preserve">              10. Диаграмма</w:t>
      </w:r>
    </w:p>
    <w:p w:rsidR="00CE172E" w:rsidRDefault="00CE172E">
      <w:pPr>
        <w:ind w:firstLine="454"/>
        <w:rPr>
          <w:sz w:val="28"/>
        </w:rPr>
      </w:pPr>
    </w:p>
    <w:p w:rsidR="00CE172E" w:rsidRDefault="00CE172E">
      <w:pPr>
        <w:ind w:firstLine="454"/>
        <w:rPr>
          <w:sz w:val="28"/>
        </w:rPr>
      </w:pPr>
      <w:r>
        <w:rPr>
          <w:sz w:val="28"/>
        </w:rPr>
        <w:t xml:space="preserve">              11. Список использованной литературы</w:t>
      </w:r>
    </w:p>
    <w:p w:rsidR="00CE172E" w:rsidRDefault="00CE172E">
      <w:pPr>
        <w:ind w:firstLine="454"/>
        <w:rPr>
          <w:sz w:val="28"/>
        </w:rPr>
      </w:pPr>
    </w:p>
    <w:p w:rsidR="00CE172E" w:rsidRDefault="00CE172E">
      <w:pPr>
        <w:ind w:firstLine="454"/>
        <w:rPr>
          <w:sz w:val="28"/>
        </w:rPr>
      </w:pPr>
    </w:p>
    <w:p w:rsidR="00CE172E" w:rsidRDefault="00CE172E">
      <w:pPr>
        <w:ind w:firstLine="454"/>
        <w:rPr>
          <w:sz w:val="28"/>
        </w:rPr>
      </w:pPr>
    </w:p>
    <w:p w:rsidR="00CE172E" w:rsidRDefault="00CE172E">
      <w:pPr>
        <w:ind w:firstLine="454"/>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center"/>
        <w:rPr>
          <w:b/>
          <w:sz w:val="32"/>
        </w:rPr>
      </w:pPr>
      <w:r>
        <w:rPr>
          <w:b/>
          <w:sz w:val="32"/>
        </w:rPr>
        <w:t>ВВЕДЕНИЕ</w:t>
      </w:r>
    </w:p>
    <w:p w:rsidR="00CE172E" w:rsidRDefault="00CE172E">
      <w:pPr>
        <w:ind w:firstLine="454"/>
        <w:jc w:val="both"/>
        <w:rPr>
          <w:sz w:val="28"/>
        </w:rPr>
      </w:pPr>
      <w:r>
        <w:rPr>
          <w:sz w:val="28"/>
        </w:rPr>
        <w:t xml:space="preserve">                                </w:t>
      </w:r>
    </w:p>
    <w:p w:rsidR="00CE172E" w:rsidRDefault="00CE172E">
      <w:pPr>
        <w:ind w:firstLine="454"/>
        <w:jc w:val="both"/>
        <w:rPr>
          <w:sz w:val="28"/>
        </w:rPr>
      </w:pPr>
      <w:r>
        <w:rPr>
          <w:sz w:val="28"/>
        </w:rPr>
        <w:t xml:space="preserve"> В настоящее  время внимание мирового сообщества привлечено бурным развитием " новых индустриальных стран " Азии, Африки  и  Латинской Америки.  В своём реферате я хочу осветить процессы, которые имели место и происходят сейчас в " новой индустриальной стране " Латинской Америки - Мексике.</w:t>
      </w:r>
    </w:p>
    <w:p w:rsidR="00CE172E" w:rsidRDefault="00CE172E">
      <w:pPr>
        <w:ind w:firstLine="454"/>
        <w:jc w:val="both"/>
        <w:rPr>
          <w:sz w:val="28"/>
        </w:rPr>
      </w:pPr>
      <w:r>
        <w:rPr>
          <w:sz w:val="28"/>
        </w:rPr>
        <w:t xml:space="preserve"> Несмотря на значительный разрыв в уровне социально-экономического развития от стран Азии и Африки, латиноамериканские государства имеют с ними ряд общих черт.</w:t>
      </w:r>
    </w:p>
    <w:p w:rsidR="00CE172E" w:rsidRDefault="00CE172E">
      <w:pPr>
        <w:ind w:firstLine="454"/>
        <w:jc w:val="both"/>
        <w:rPr>
          <w:sz w:val="28"/>
        </w:rPr>
      </w:pPr>
      <w:r>
        <w:rPr>
          <w:sz w:val="28"/>
        </w:rPr>
        <w:t xml:space="preserve"> Во-первых, для абсолютного большинства из них характерен низкий уровень развития производительных сил.  И хотя  современная  эпоха  характеризуется распространением научно-технической  революции, но  в  таких  странах, как  Гаити,  Гватемала, Сальвадор, Боливия, Эквадор, её влияние совсем не ощущается.</w:t>
      </w:r>
    </w:p>
    <w:p w:rsidR="00CE172E" w:rsidRDefault="00CE172E">
      <w:pPr>
        <w:ind w:firstLine="454"/>
        <w:jc w:val="both"/>
        <w:rPr>
          <w:sz w:val="28"/>
        </w:rPr>
      </w:pPr>
      <w:r>
        <w:rPr>
          <w:sz w:val="28"/>
        </w:rPr>
        <w:t xml:space="preserve"> Промышленный переворот проходит в этих странах очень  медленно. Большая часть населения сконцентрирована в деревне и занята примитивным ручным трудом.</w:t>
      </w:r>
    </w:p>
    <w:p w:rsidR="00CE172E" w:rsidRDefault="00CE172E">
      <w:pPr>
        <w:ind w:firstLine="454"/>
        <w:jc w:val="both"/>
        <w:rPr>
          <w:sz w:val="28"/>
        </w:rPr>
      </w:pPr>
      <w:r>
        <w:rPr>
          <w:sz w:val="28"/>
        </w:rPr>
        <w:t xml:space="preserve"> Во-вторых, широко распространены, прежде всего, в сельском хозяйстве, докапиталистические  отношения. Не только уже в названых странах, но и в таких,  как Мексика и Бразилия,</w:t>
      </w:r>
    </w:p>
    <w:p w:rsidR="00CE172E" w:rsidRDefault="00CE172E">
      <w:pPr>
        <w:ind w:firstLine="454"/>
        <w:jc w:val="both"/>
        <w:rPr>
          <w:sz w:val="28"/>
        </w:rPr>
      </w:pPr>
      <w:r>
        <w:rPr>
          <w:sz w:val="28"/>
        </w:rPr>
        <w:t>где капитализм  в  последние два десятилетия развивается очень интенсивно, в деревне распространены полуфеодальные отношения.</w:t>
      </w:r>
    </w:p>
    <w:p w:rsidR="00CE172E" w:rsidRDefault="00CE172E">
      <w:pPr>
        <w:ind w:firstLine="454"/>
        <w:jc w:val="both"/>
        <w:rPr>
          <w:sz w:val="28"/>
          <w:lang w:val="en-US"/>
        </w:rPr>
      </w:pPr>
      <w:r>
        <w:rPr>
          <w:sz w:val="28"/>
        </w:rPr>
        <w:t xml:space="preserve"> В- третьих, основные отрасли  стран   латиноамериканского региона  находятся под сильным контролем со стороны </w:t>
      </w:r>
    </w:p>
    <w:p w:rsidR="00CE172E" w:rsidRDefault="00CE172E">
      <w:pPr>
        <w:ind w:firstLine="454"/>
        <w:jc w:val="both"/>
        <w:rPr>
          <w:sz w:val="28"/>
        </w:rPr>
      </w:pPr>
      <w:r>
        <w:rPr>
          <w:sz w:val="28"/>
        </w:rPr>
        <w:t>иностранного капитала. Ведь в Латинской Америке сосредоточено: - около 20 %  общих запасов руд цветных металлов;</w:t>
      </w:r>
    </w:p>
    <w:p w:rsidR="00CE172E" w:rsidRDefault="00CE172E">
      <w:pPr>
        <w:ind w:firstLine="454"/>
        <w:jc w:val="both"/>
        <w:rPr>
          <w:sz w:val="28"/>
        </w:rPr>
      </w:pPr>
      <w:r>
        <w:rPr>
          <w:sz w:val="28"/>
        </w:rPr>
        <w:t xml:space="preserve"> - более 80 %  ниобия;</w:t>
      </w:r>
    </w:p>
    <w:p w:rsidR="00CE172E" w:rsidRDefault="00CE172E">
      <w:pPr>
        <w:ind w:firstLine="454"/>
        <w:jc w:val="both"/>
        <w:rPr>
          <w:sz w:val="28"/>
        </w:rPr>
      </w:pPr>
      <w:r>
        <w:rPr>
          <w:sz w:val="28"/>
        </w:rPr>
        <w:t xml:space="preserve"> - более 40 %  бериллия, меди и серебра;</w:t>
      </w:r>
    </w:p>
    <w:p w:rsidR="00CE172E" w:rsidRDefault="00CE172E">
      <w:pPr>
        <w:jc w:val="both"/>
        <w:rPr>
          <w:sz w:val="28"/>
        </w:rPr>
      </w:pPr>
      <w:r>
        <w:rPr>
          <w:sz w:val="28"/>
        </w:rPr>
        <w:t xml:space="preserve">       - более 30 %  сурьмы  и графита;</w:t>
      </w:r>
    </w:p>
    <w:p w:rsidR="00CE172E" w:rsidRDefault="00CE172E">
      <w:pPr>
        <w:ind w:left="472"/>
        <w:jc w:val="both"/>
        <w:rPr>
          <w:sz w:val="28"/>
        </w:rPr>
      </w:pPr>
      <w:r>
        <w:rPr>
          <w:sz w:val="28"/>
        </w:rPr>
        <w:t xml:space="preserve"> - более 20 %  железных руд, бокситов, олова и серы от                           общемировых запасов.</w:t>
      </w:r>
    </w:p>
    <w:p w:rsidR="00CE172E" w:rsidRDefault="00CE172E">
      <w:pPr>
        <w:ind w:firstLine="454"/>
        <w:jc w:val="both"/>
        <w:rPr>
          <w:sz w:val="28"/>
        </w:rPr>
      </w:pPr>
      <w:r>
        <w:rPr>
          <w:sz w:val="28"/>
        </w:rPr>
        <w:t xml:space="preserve"> Однако не  все  латиноамериканские страны прошедшие два десятилетия характеризовались заметным  прогрессом. Не  смотря на общность исторических судеб, схожесть социально-экономических условий развития стран региона, между ними существуют значительные различия.  За исключением Кубы, строящей социализм. Никарагуа, осуществляющей глубокие прогрессивные  преобразования, все латиноамериканские страны развиваются по капиталистическому пути. Из них три страны - Бразилия, Мексика и Аргентина - значительно  превзошли  другие  страны  по уровню развития промышленности, по зрелости капиталистических  отношений. Прогрессивные  изменения  в  отраслевой  структуре экономики этих стран способствовали еще большему упрочению их позиций в  региональном промышленном производстве.</w:t>
      </w:r>
    </w:p>
    <w:p w:rsidR="00CE172E" w:rsidRDefault="00CE172E">
      <w:pPr>
        <w:ind w:firstLine="454"/>
        <w:jc w:val="both"/>
        <w:rPr>
          <w:sz w:val="28"/>
        </w:rPr>
      </w:pPr>
    </w:p>
    <w:p w:rsidR="00CE172E" w:rsidRDefault="00CE172E">
      <w:pPr>
        <w:jc w:val="center"/>
        <w:rPr>
          <w:b/>
          <w:sz w:val="32"/>
        </w:rPr>
      </w:pPr>
      <w:r>
        <w:rPr>
          <w:b/>
          <w:sz w:val="32"/>
        </w:rPr>
        <w:t>ОБЩИЕ СВЕДЕНИЯ</w:t>
      </w:r>
    </w:p>
    <w:p w:rsidR="00CE172E" w:rsidRDefault="00CE172E">
      <w:pPr>
        <w:ind w:firstLine="454"/>
        <w:jc w:val="both"/>
        <w:rPr>
          <w:sz w:val="28"/>
        </w:rPr>
      </w:pPr>
    </w:p>
    <w:p w:rsidR="00CE172E" w:rsidRDefault="00CE172E">
      <w:pPr>
        <w:ind w:firstLine="454"/>
        <w:jc w:val="both"/>
        <w:rPr>
          <w:sz w:val="28"/>
        </w:rPr>
      </w:pPr>
      <w:r>
        <w:rPr>
          <w:sz w:val="28"/>
        </w:rPr>
        <w:t xml:space="preserve"> Мексиканские Соединенные Штаты - одно из крупнейших государств Латинской Америки. Его территория равна 1958,2 тысяч  квадратных  километров.  По  территории среди стран западного полушария Мексика занимает пятое место.  На севере она граничит  с Соединенными Штатами Америки,  на юге - с Гватемалой и Белизом.</w:t>
      </w:r>
    </w:p>
    <w:p w:rsidR="00CE172E" w:rsidRDefault="00CE172E">
      <w:pPr>
        <w:ind w:firstLine="454"/>
        <w:jc w:val="both"/>
        <w:rPr>
          <w:sz w:val="28"/>
        </w:rPr>
      </w:pPr>
      <w:r>
        <w:rPr>
          <w:sz w:val="28"/>
        </w:rPr>
        <w:t xml:space="preserve"> Мексика -  страна  гористая,  более 50 %  её территории  расположено выше 1000 метров над уровнем  моря.  Единственная равнина - полуостров Юкатан,  узкие низменности тянутся также вдоль океанских побережий.</w:t>
      </w:r>
    </w:p>
    <w:p w:rsidR="00CE172E" w:rsidRDefault="00CE172E">
      <w:pPr>
        <w:ind w:firstLine="454"/>
        <w:jc w:val="both"/>
        <w:rPr>
          <w:sz w:val="28"/>
        </w:rPr>
      </w:pPr>
      <w:r>
        <w:rPr>
          <w:sz w:val="28"/>
        </w:rPr>
        <w:t xml:space="preserve"> Водные ресурсы  распределены  крайне неравномерно,  что совместно с другими факторами создаёт трудности  для  ведения сельского хозяйства. Многие районы Мексики нуждаются в орошении.</w:t>
      </w:r>
    </w:p>
    <w:p w:rsidR="00CE172E" w:rsidRDefault="00CE172E">
      <w:pPr>
        <w:ind w:firstLine="454"/>
        <w:jc w:val="both"/>
        <w:rPr>
          <w:sz w:val="28"/>
        </w:rPr>
      </w:pPr>
      <w:r>
        <w:rPr>
          <w:sz w:val="28"/>
        </w:rPr>
        <w:t xml:space="preserve"> Страна богата полезными ископаемыми: нефть, газ, ртуть, серебро, цинк, свинец, уран и другие. Разведанные запасы  нефти составляют около 9,8 миллиардов тонн,  природного газа - 1826 миллиардов кубических  метров.</w:t>
      </w:r>
    </w:p>
    <w:p w:rsidR="00CE172E" w:rsidRDefault="00CE172E">
      <w:pPr>
        <w:ind w:firstLine="454"/>
        <w:jc w:val="both"/>
        <w:rPr>
          <w:sz w:val="28"/>
        </w:rPr>
      </w:pPr>
      <w:r>
        <w:rPr>
          <w:sz w:val="28"/>
        </w:rPr>
        <w:t xml:space="preserve"> Мексика, крупнейший в мире производитель серебра, занимает седьмое место в мире по добыче цинка, серы и соли, четвёртое - свинца и ртути.</w:t>
      </w:r>
    </w:p>
    <w:p w:rsidR="00CE172E" w:rsidRDefault="00CE172E">
      <w:pPr>
        <w:ind w:firstLine="454"/>
        <w:jc w:val="both"/>
        <w:rPr>
          <w:sz w:val="28"/>
        </w:rPr>
      </w:pPr>
      <w:r>
        <w:rPr>
          <w:sz w:val="28"/>
        </w:rPr>
        <w:t xml:space="preserve"> По населению Мексика - третья страна западного  полушария. В 1983г. население страны насчитывало более 70 миллионов человек.</w:t>
      </w:r>
    </w:p>
    <w:p w:rsidR="00CE172E" w:rsidRDefault="00CE172E">
      <w:pPr>
        <w:ind w:firstLine="454"/>
        <w:jc w:val="both"/>
        <w:rPr>
          <w:sz w:val="28"/>
        </w:rPr>
      </w:pPr>
      <w:r>
        <w:rPr>
          <w:sz w:val="28"/>
        </w:rPr>
        <w:t xml:space="preserve"> Государственный язык - испанский,  однако во многих отдаленных районах широкое распространение имеют индейские языки.</w:t>
      </w:r>
    </w:p>
    <w:p w:rsidR="00CE172E" w:rsidRDefault="00CE172E">
      <w:pPr>
        <w:ind w:firstLine="454"/>
        <w:jc w:val="both"/>
        <w:rPr>
          <w:sz w:val="28"/>
        </w:rPr>
      </w:pPr>
      <w:r>
        <w:rPr>
          <w:sz w:val="28"/>
        </w:rPr>
        <w:t xml:space="preserve"> В столице страны - городе Мехико, проживает 12,7 миллионов человек.  Вместе с близлежащими городами Мехико образует одну  из  крупнейших городских конгломераций мира,  в которой  проживает 20 %  населения страны.  Это - крупнейший индустриальный центр Латинской Америки, на него и другие города долины Мехико около 60 % промышленного потенциала страны.</w:t>
      </w:r>
    </w:p>
    <w:p w:rsidR="00CE172E" w:rsidRDefault="00CE172E">
      <w:pPr>
        <w:ind w:firstLine="454"/>
        <w:jc w:val="both"/>
        <w:rPr>
          <w:sz w:val="28"/>
        </w:rPr>
      </w:pPr>
      <w:r>
        <w:rPr>
          <w:sz w:val="28"/>
        </w:rPr>
        <w:t xml:space="preserve"> Мексика - федеративная республика, состоящая из 31 штата  и  Федерального  округа.  Верховная власть осуществляется президентом, являющимся главой правительства, избираемый прямым голосованием сроком на 6 лет. Конституция запрещает переизбрание президента.</w:t>
      </w:r>
    </w:p>
    <w:p w:rsidR="00CE172E" w:rsidRDefault="00CE172E">
      <w:pPr>
        <w:ind w:firstLine="454"/>
        <w:jc w:val="both"/>
        <w:rPr>
          <w:sz w:val="28"/>
        </w:rPr>
      </w:pPr>
      <w:r>
        <w:rPr>
          <w:sz w:val="28"/>
        </w:rPr>
        <w:t xml:space="preserve"> Законодательная власть осуществляется Национальным конгрессом,  состоящим из двух палат - сената и палаты депутатов.</w:t>
      </w:r>
    </w:p>
    <w:p w:rsidR="00CE172E" w:rsidRDefault="00CE172E">
      <w:pPr>
        <w:ind w:firstLine="454"/>
        <w:jc w:val="both"/>
        <w:rPr>
          <w:sz w:val="28"/>
        </w:rPr>
      </w:pPr>
      <w:r>
        <w:rPr>
          <w:sz w:val="28"/>
        </w:rPr>
        <w:t xml:space="preserve">                                    </w:t>
      </w:r>
    </w:p>
    <w:p w:rsidR="00CE172E" w:rsidRDefault="00CE172E">
      <w:pPr>
        <w:ind w:firstLine="454"/>
        <w:jc w:val="both"/>
        <w:rPr>
          <w:sz w:val="28"/>
        </w:rPr>
      </w:pPr>
    </w:p>
    <w:p w:rsidR="00CE172E" w:rsidRDefault="00CE172E">
      <w:pPr>
        <w:ind w:firstLine="454"/>
        <w:rPr>
          <w:sz w:val="28"/>
        </w:rPr>
      </w:pPr>
    </w:p>
    <w:p w:rsidR="00CE172E" w:rsidRDefault="00CE172E">
      <w:pPr>
        <w:ind w:firstLine="454"/>
        <w:jc w:val="center"/>
        <w:rPr>
          <w:b/>
          <w:sz w:val="32"/>
        </w:rPr>
      </w:pPr>
      <w:r>
        <w:rPr>
          <w:b/>
          <w:sz w:val="32"/>
        </w:rPr>
        <w:t>ИСТОРИЧЕСКИЙ ОЧЕРК</w:t>
      </w:r>
    </w:p>
    <w:p w:rsidR="00CE172E" w:rsidRDefault="00CE172E">
      <w:pPr>
        <w:ind w:firstLine="454"/>
        <w:jc w:val="both"/>
        <w:rPr>
          <w:sz w:val="28"/>
        </w:rPr>
      </w:pPr>
      <w:r>
        <w:rPr>
          <w:sz w:val="28"/>
        </w:rPr>
        <w:t xml:space="preserve">                        </w:t>
      </w:r>
    </w:p>
    <w:p w:rsidR="00CE172E" w:rsidRDefault="00CE172E">
      <w:pPr>
        <w:ind w:firstLine="454"/>
        <w:jc w:val="both"/>
        <w:rPr>
          <w:sz w:val="28"/>
        </w:rPr>
      </w:pPr>
      <w:r>
        <w:rPr>
          <w:sz w:val="28"/>
        </w:rPr>
        <w:t xml:space="preserve"> Испанские завоеватели,  открывшие Новый Свет, захватили Мексику в 1519-1521гг.  Мексика стала испанской колонией. Был установлен жесточайший колониальный режим.  Мексика превратилась в крупнейшего поставщика золота и серебра  в метрополию.</w:t>
      </w:r>
    </w:p>
    <w:p w:rsidR="00CE172E" w:rsidRDefault="00CE172E">
      <w:pPr>
        <w:ind w:firstLine="454"/>
        <w:jc w:val="both"/>
        <w:rPr>
          <w:sz w:val="28"/>
        </w:rPr>
      </w:pPr>
      <w:r>
        <w:rPr>
          <w:sz w:val="28"/>
        </w:rPr>
        <w:t xml:space="preserve"> Мощный революционный подъем в стране пришелся на начало 19 столетия.  Но провозглашение республики и принятие конституции в 1821г.  не остановили внутриполитическую борьбу между консерваторами  и  либералами. Это  привело  к  неустойчивости власти. За семь лет (1841 - 1848гг.) сменилось более 20 президентов. Один государственный переворот следовал за другим.</w:t>
      </w:r>
    </w:p>
    <w:p w:rsidR="00CE172E" w:rsidRDefault="00CE172E">
      <w:pPr>
        <w:ind w:firstLine="454"/>
        <w:jc w:val="both"/>
        <w:rPr>
          <w:sz w:val="28"/>
        </w:rPr>
      </w:pPr>
      <w:r>
        <w:rPr>
          <w:sz w:val="28"/>
        </w:rPr>
        <w:t xml:space="preserve"> Внутренней борьбой  и неустойчивостью в стране воспользовались Соединенные Штаты.  В середине 30 годов  США  начала свою экспансию на юг. И в результате США захватила 2,2 миллиона квадратных километров Мексики.  На ней располагаются нынешние  североамериканские штаты Техас,  Калифорния,  Аризона, Нью-Мексико.</w:t>
      </w:r>
    </w:p>
    <w:p w:rsidR="00CE172E" w:rsidRDefault="00CE172E">
      <w:pPr>
        <w:ind w:firstLine="454"/>
        <w:jc w:val="both"/>
        <w:rPr>
          <w:sz w:val="28"/>
        </w:rPr>
      </w:pPr>
      <w:r>
        <w:rPr>
          <w:sz w:val="28"/>
        </w:rPr>
        <w:t xml:space="preserve"> К началу буржуазно-демократической революции  в Мексике(1910-1917) иностранный капитал контролировал основные отрасли промышленности.  Американские и  английские  компании заняли  ведущие позиции в горнодобывающей,  нефтяной и других отраслях.  Нефтяные месторождения  Мексики  эксплуатировались самым  хищническим  образом.  Мексика  выдвинулась на одно из первых мест по добыче нефти,  которая составила в  1911году  12552 тысячей баррелей.</w:t>
      </w:r>
    </w:p>
    <w:p w:rsidR="00CE172E" w:rsidRDefault="00CE172E">
      <w:pPr>
        <w:ind w:firstLine="454"/>
        <w:jc w:val="both"/>
        <w:rPr>
          <w:sz w:val="28"/>
        </w:rPr>
      </w:pPr>
      <w:r>
        <w:rPr>
          <w:sz w:val="28"/>
        </w:rPr>
        <w:t xml:space="preserve"> Мировой экономический  кризис (1929-1933гг.) резко обострил классовые и социальные противоречия,  усилил антиимпериалистические  настроения  в  стране.  Характерной особенностью преобразований в 30-х годах  было  создание  государственного сектора экономики, который должен был способствовать социальным изменениям и независимому развитию страны.  Национализация  нефти  и другие меры,  направленные на независимое развитие и ограничение иностранного капитала,  вызвало  недовольство как внутри страны,  так за границей. Но под влиянием событий, связанных с началом второй мировой войны, преобладающее влияние в государстве приобрели силы,  ориентированные на более тесные связи с иностранным и прежде всего с  американским капиталом.</w:t>
      </w:r>
    </w:p>
    <w:p w:rsidR="00CE172E" w:rsidRDefault="00CE172E">
      <w:pPr>
        <w:ind w:firstLine="454"/>
        <w:jc w:val="both"/>
        <w:rPr>
          <w:sz w:val="28"/>
        </w:rPr>
      </w:pPr>
      <w:r>
        <w:rPr>
          <w:sz w:val="28"/>
        </w:rPr>
        <w:t xml:space="preserve"> В 1976г. на пост президента вступил Хосе Лопес Портильо (1976 - 1982гг.).  Программа правительства была определена следующим  образом:  соответствующее распределение доходов с помощью осуществления права на труд. Но реформы,  которые проводило правительство, не были завершены до конца.</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center"/>
        <w:rPr>
          <w:b/>
          <w:sz w:val="32"/>
        </w:rPr>
      </w:pPr>
      <w:r>
        <w:rPr>
          <w:b/>
          <w:sz w:val="32"/>
        </w:rPr>
        <w:t xml:space="preserve">ИСТОРИЯ РАЗВЕДКИ НЕФТИ </w:t>
      </w:r>
    </w:p>
    <w:p w:rsidR="00CE172E" w:rsidRDefault="00CE172E">
      <w:pPr>
        <w:ind w:firstLine="454"/>
        <w:jc w:val="center"/>
        <w:rPr>
          <w:sz w:val="28"/>
        </w:rPr>
      </w:pPr>
    </w:p>
    <w:p w:rsidR="00CE172E" w:rsidRDefault="00CE172E">
      <w:pPr>
        <w:ind w:firstLine="454"/>
        <w:jc w:val="both"/>
        <w:rPr>
          <w:sz w:val="28"/>
        </w:rPr>
      </w:pPr>
      <w:r>
        <w:rPr>
          <w:sz w:val="28"/>
        </w:rPr>
        <w:t>Венесуэла, Мексика и Юго-Восточная Азия, в особенности</w:t>
      </w:r>
      <w:r>
        <w:rPr>
          <w:rFonts w:ascii="Arial" w:hAnsi="Arial"/>
          <w:sz w:val="28"/>
        </w:rPr>
        <w:t xml:space="preserve"> </w:t>
      </w:r>
      <w:r>
        <w:rPr>
          <w:sz w:val="28"/>
        </w:rPr>
        <w:t xml:space="preserve">Индонезия, - яркие примеры старых нефтедобывающих стран, где еще и сегодня делают новые и часто эффективные открытия. Первые поисковые работы и первые открытия в этих трех регионах относятся ко второй половине XIX века. Наиболее крупные месторождения, многие из которых эксплуатируются еще и в настоящее время, были обнаружены скважинами, пробуренными в непосредственной близости к зонам с поверхностными признаками нефтеносности. Затем после более или менее продолжительных периодов практически безрезультатной разведочной деятельности (если не полного разочарования и отчаяния) использование более совершенных методов разведки и новых концепций нефтегазовой геологии способствовало расширению поисково-разведочных работ, которые привели, особенно в Мексике, к открытиям новой серии крупных месторождений. История разведки нефти в Мексике сложна. На ее ход влияли, и влияют политические, а также технические и экономические факторы, которые к тому же часто переплетаются. Стартовав в начале нынешнего века, она все еще продолжается и изобилует интересными открытиями. </w:t>
      </w:r>
    </w:p>
    <w:p w:rsidR="00CE172E" w:rsidRDefault="00CE172E">
      <w:pPr>
        <w:ind w:firstLine="454"/>
        <w:jc w:val="both"/>
        <w:rPr>
          <w:sz w:val="28"/>
        </w:rPr>
      </w:pPr>
      <w:r>
        <w:rPr>
          <w:b/>
          <w:sz w:val="32"/>
        </w:rPr>
        <w:t>Начальные этапы</w:t>
      </w:r>
    </w:p>
    <w:p w:rsidR="00CE172E" w:rsidRDefault="00CE172E">
      <w:pPr>
        <w:ind w:firstLine="454"/>
        <w:jc w:val="both"/>
        <w:rPr>
          <w:sz w:val="28"/>
        </w:rPr>
      </w:pPr>
      <w:r>
        <w:rPr>
          <w:sz w:val="28"/>
        </w:rPr>
        <w:t>Существование поверхностных проявлений углеводородов было известно в Мексике еще до испанского завоевания. Первая попытка промышленной добычи нефти на одном из этих поверхностных источников была сделана в 1863 году, но развития не получила. Действительная дата рождения нынешней нефтяной промышленности Мексики относится к 1901 и 1904 гг. Несмотря на то, что нефтяные компании США приняла участие в поисковых работах в Мексике с самого их начала, решающую роль сыграл мексиканский геолог Эсекьэль Ордоньес (1867-1950).  Именно Ордоньес тогда рекомендовал заложить скважину в непосредственной близости к крупным естественным выходам нефти вокруг жерла вулкана Серро-де-ла-Пес в нескольких километрах к югу от Эбано. 3 апреля 1904 года после освоения скважины Ла-Пас # 1 была получена нефть с глубины 502 м с начальным дебитом порядка 500 баррелей в сутки (за 13 лет общая добыча нефти из этой скважины превысила 4 млн. баррелей).</w:t>
      </w:r>
    </w:p>
    <w:p w:rsidR="00CE172E" w:rsidRDefault="00CE172E">
      <w:pPr>
        <w:ind w:firstLine="454"/>
        <w:jc w:val="both"/>
        <w:rPr>
          <w:sz w:val="28"/>
        </w:rPr>
      </w:pPr>
      <w:r>
        <w:rPr>
          <w:sz w:val="28"/>
        </w:rPr>
        <w:t xml:space="preserve"> 4 июля 1908 года произошло решающее событий в истории нефтяной разведки в Мексике, когда из скважины Сан-Диего # 3 (называемой также Дос-Бокас) забил фонтан нефти с глубины 556 м. За несколько минут струей нефти и газа была выброшена из скважины колонна бурильных труб. Вышка была разрушена и вся буровая превратилась в огромный костер. Пожар бушевал в течение двух месяцев и заглох сам по себе после того, как из скважины пошла соленая пластовая вода. По оценкам специалистов, за этот период времени было выброшено 11,4 млн. баррелей нефти при дебите скважины 200 000 баррелей в сутки. </w:t>
      </w:r>
    </w:p>
    <w:p w:rsidR="00CE172E" w:rsidRDefault="00CE172E">
      <w:pPr>
        <w:ind w:firstLine="454"/>
        <w:jc w:val="both"/>
        <w:rPr>
          <w:sz w:val="28"/>
        </w:rPr>
      </w:pPr>
      <w:r>
        <w:rPr>
          <w:b/>
          <w:sz w:val="32"/>
        </w:rPr>
        <w:t>"Золотой век"</w:t>
      </w:r>
    </w:p>
    <w:p w:rsidR="00CE172E" w:rsidRDefault="00CE172E">
      <w:pPr>
        <w:ind w:firstLine="454"/>
        <w:jc w:val="both"/>
        <w:rPr>
          <w:sz w:val="28"/>
        </w:rPr>
      </w:pPr>
      <w:r>
        <w:rPr>
          <w:sz w:val="28"/>
        </w:rPr>
        <w:t xml:space="preserve"> Нефтяной выброс на скважины Дос-Бокас имел мировой резонанс. Его значение приобрело еще большую важность в связи с тем, что в стране была тогда благоприятная обстановка. Порфирио Диас, бывший тогда президентом Мексики, намеревался развивать экономику страны, в том числе разрабатывать нефтяные богатства, и с этой целью проводил политику, направленную на привлечению в Мексику иностранного капитала. В 1901 году с целью стимулирования деятельности в Мексике нефтяных компаний им были предоставлены особые привилегии: отмена экспортных пошлин на нефтепродукты и пошлин на ввоз бурового оборудования и оборудования для нефтепереработки, частичное освобождение от налогов на инвестированный капитал и т.п. Такая политика позволила с головокружительной скоростью развить нефтяную промышленность. Однако она же явилась первопричиной злоупотреблений и других негативных последствий, которые в конце концов, привели к экспроприации имущества иностранных компаний.</w:t>
      </w:r>
    </w:p>
    <w:p w:rsidR="00CE172E" w:rsidRDefault="00CE172E">
      <w:pPr>
        <w:ind w:firstLine="454"/>
        <w:jc w:val="both"/>
        <w:rPr>
          <w:sz w:val="28"/>
        </w:rPr>
      </w:pPr>
      <w:r>
        <w:rPr>
          <w:sz w:val="28"/>
        </w:rPr>
        <w:t>Происходит приток в Мексику все большего числа нефтяных фирм: множества небольших независимых компаний из США, а также нескольких крупных: Standard Oil of N.J. (через посредничество компании Transcontinental), Standard Oil of Indiana</w:t>
      </w:r>
      <w:r>
        <w:rPr>
          <w:sz w:val="28"/>
          <w:lang w:val="en-US"/>
        </w:rPr>
        <w:t>.</w:t>
      </w:r>
      <w:r>
        <w:rPr>
          <w:sz w:val="28"/>
        </w:rPr>
        <w:t xml:space="preserve">  </w:t>
      </w:r>
    </w:p>
    <w:p w:rsidR="00CE172E" w:rsidRDefault="00CE172E">
      <w:pPr>
        <w:ind w:firstLine="454"/>
        <w:jc w:val="both"/>
        <w:rPr>
          <w:sz w:val="28"/>
        </w:rPr>
      </w:pPr>
      <w:r>
        <w:rPr>
          <w:b/>
          <w:sz w:val="32"/>
        </w:rPr>
        <w:t>Рост добычи нефти</w:t>
      </w:r>
    </w:p>
    <w:p w:rsidR="00CE172E" w:rsidRDefault="00CE172E">
      <w:pPr>
        <w:ind w:firstLine="454"/>
        <w:jc w:val="both"/>
        <w:rPr>
          <w:sz w:val="28"/>
        </w:rPr>
      </w:pPr>
      <w:r>
        <w:rPr>
          <w:sz w:val="28"/>
        </w:rPr>
        <w:t>В последующие пять лет уровень добычи был непостоянен. С 1943 года кривая изменения нефтедобычи поползла вверх. В Министерстве нефтяной промышленности Мексики организовали департамент разведки с очень небольшим штатом работников. Открытия начались в 1948 году, когда на северо-востоке на побережье Мексиканского залива было обнаружено газовое месторождение Рейноса. В 1951 году было открыто самое крупное газовое месторождение Хосе-Коломо, запасы которого оценивались в 60 млрд. кубометров.  В 1972 году в нескольких десятках километров севернее были заложены скважины Кактус и Ситио-Гранде. Эти две скважины вскрыли рифовые известняки соответственно верхнего и среднего мела, насыщенные на несколько сотен метров нефтью. Это уже был успех!</w:t>
      </w:r>
      <w:r>
        <w:rPr>
          <w:sz w:val="28"/>
          <w:lang w:val="en-US"/>
        </w:rPr>
        <w:t xml:space="preserve"> </w:t>
      </w:r>
      <w:r>
        <w:rPr>
          <w:sz w:val="28"/>
        </w:rPr>
        <w:t>Так произошло открытие второй новой нефтеносной зоны. Таким образом, за десять лет была открыта новая гигантская нефтеносная провинция. Коэффициент успешности поискового бурения достиг 70%. Оказалось, что первые месторождения, открытые на суше (Самерия, Кундуакан, Ириде…) и на море (Чак, Акаль, Бакаб, Абкатун), принадлежит двум гигантским продуктивным комплексам - Бермудес и Кантарель, запасы нефти в каждом из которых близки к 1 млрд. тонн. Благодаря открытиям этих месторождений, разведанные запасы и добыча нефти в Мексике за 10 лет увеличились в 10 раз. Запасы - с 800 млн. тонн до 8 млрд. тонн, добыча - с 12 млн. тонн до 150 млн. тонн. В 1984 году Мексика по добыче занимала 4 место в мире. Краткая предыстория</w:t>
      </w:r>
    </w:p>
    <w:p w:rsidR="00CE172E" w:rsidRDefault="00CE172E">
      <w:pPr>
        <w:ind w:firstLine="454"/>
        <w:jc w:val="both"/>
        <w:rPr>
          <w:sz w:val="28"/>
        </w:rPr>
      </w:pPr>
      <w:r>
        <w:rPr>
          <w:sz w:val="28"/>
        </w:rPr>
        <w:t xml:space="preserve"> В июне 1991 г. США и Мексика приняли совместное заявление о начале переговоров по Соглашению о свободной торговле. В сентябре президент Буш уведомил конгресс о своем намерении обсудить такое соглашение, при этом, с возможным участием Канады. В феврале 1991 года Канада согласилась присоединиться к США и Мексике в трехсторонних обсуждениях Северо-Американской Зоны Свободной Торговли - НАФТА (NAFTA - North American Free Trade Agreement). Через месяц ими был представлен предварительный текст и назначено время, и место подписания Соглашения - 17 октября 1991 года в Сан-Антонио, штат Техас. </w:t>
      </w:r>
    </w:p>
    <w:p w:rsidR="00CE172E" w:rsidRDefault="00CE172E">
      <w:pPr>
        <w:ind w:firstLine="454"/>
        <w:jc w:val="center"/>
        <w:rPr>
          <w:b/>
          <w:sz w:val="32"/>
        </w:rPr>
      </w:pPr>
      <w:r>
        <w:rPr>
          <w:b/>
          <w:sz w:val="32"/>
        </w:rPr>
        <w:t xml:space="preserve">НАФТА </w:t>
      </w:r>
    </w:p>
    <w:p w:rsidR="00CE172E" w:rsidRDefault="00CE172E">
      <w:pPr>
        <w:ind w:firstLine="454"/>
        <w:jc w:val="both"/>
        <w:rPr>
          <w:b/>
          <w:sz w:val="32"/>
        </w:rPr>
      </w:pPr>
      <w:r>
        <w:rPr>
          <w:b/>
          <w:sz w:val="32"/>
        </w:rPr>
        <w:t xml:space="preserve">Предпосылки формирования </w:t>
      </w:r>
    </w:p>
    <w:p w:rsidR="00CE172E" w:rsidRDefault="00CE172E">
      <w:pPr>
        <w:ind w:firstLine="454"/>
        <w:jc w:val="both"/>
        <w:rPr>
          <w:sz w:val="28"/>
        </w:rPr>
      </w:pPr>
      <w:r>
        <w:rPr>
          <w:sz w:val="28"/>
        </w:rPr>
        <w:t>В 1991 г. Соединенные Штаты зафиксировали впервые с 1981г. положительное сальдо торгового баланса с Мексикой. Как и в 1980-м году, Мексика являлась тогда третьим по величине поставщиком американского импорта и покупателем экспорта (без учета незаконных операций). США были, и остаются для Мексики торговым партнером номер один. Набольшее увеличение экспорта в Мексику испытали промышленные штаты Востока и Среднего Запада. Наибольший объем прироста пришелся на Техас (+12,4 млрд. долл.), Калифорнию (+4,3), Аризону (+1,2), Иллинойс (+1,1), Пенсильванию (+0,5), Вашингтон (+0,4), Огайо (+0,4), Флориду (+0,4). Львиная доля прироста приходится на продукцию сложного машиностроения, электроники и продукцию нефтехимии. Более 90% экспорта США - продукция обрабатывающей промышленности.</w:t>
      </w:r>
    </w:p>
    <w:p w:rsidR="00CE172E" w:rsidRDefault="00CE172E">
      <w:pPr>
        <w:ind w:firstLine="454"/>
        <w:jc w:val="both"/>
        <w:rPr>
          <w:sz w:val="28"/>
        </w:rPr>
      </w:pPr>
      <w:r>
        <w:rPr>
          <w:sz w:val="28"/>
        </w:rPr>
        <w:t xml:space="preserve">Таким образом, Мексика стала самым быстрорастущим (в 2,5 раза быстрее, чем экспорт в остальные страны) рынком экспорта США. Доля экспорта США, идущая в Мексику, возросла с 5,9% в 1987 г. до 9,1% в 1992 г. </w:t>
      </w:r>
    </w:p>
    <w:p w:rsidR="00CE172E" w:rsidRDefault="00CE172E">
      <w:pPr>
        <w:ind w:firstLine="454"/>
        <w:jc w:val="both"/>
        <w:rPr>
          <w:sz w:val="28"/>
        </w:rPr>
      </w:pPr>
      <w:r>
        <w:rPr>
          <w:sz w:val="28"/>
        </w:rPr>
        <w:t>Рост значения Мексики для экономики США происходит не только за счет роста населения и притока иммигрантов из Мексики и развития приграничной зоны. Открытые в начале 70-х гг. обширные запасы нефти превратили Мексику из нетто-импортера в важнейшего поставщика нефти для стратегических запасов США. Нефть поставила Мексику на 3 место по величине внешнеторгового оборота с США - после Канады и Японии, но перед Великобританией и Германией.  Если учитывать нелегальные поставки (в том числе и наркотики), то Мексика, возможно, является крупнейшим торговым партнером США</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b/>
          <w:sz w:val="32"/>
        </w:rPr>
      </w:pPr>
      <w:r>
        <w:rPr>
          <w:b/>
          <w:sz w:val="32"/>
        </w:rPr>
        <w:t>Эффект воздействия НАФТА на экономику Мексики</w:t>
      </w:r>
    </w:p>
    <w:p w:rsidR="00CE172E" w:rsidRDefault="00CE172E">
      <w:pPr>
        <w:pStyle w:val="a"/>
        <w:tabs>
          <w:tab w:val="left" w:pos="720"/>
        </w:tabs>
        <w:ind w:left="0" w:firstLine="454"/>
        <w:jc w:val="both"/>
        <w:rPr>
          <w:sz w:val="28"/>
        </w:rPr>
      </w:pPr>
      <w:r>
        <w:rPr>
          <w:sz w:val="28"/>
        </w:rPr>
        <w:t>Как уже упоминалось, значительней всего договор отразится на экономике Мексики из-за того огромного потенциала, который есть у этой страны и который будет реализовываться более высокими темпами. НАФТА ускорит развитие и придаст стабильность Мексике. Что, прежде всего, необходимо Мексике, так это иностранные инвестиции, которые предоставят “рисковый” капитал, обеспечат приток новых технологий, снизят зависимость от внешнего долга и укрепят позиции на внешнем рынке. Прямые иностранные инвестиции обуславливают обновление теории и практики управления, стимулируют инновации и модернизацию. ПИИ являются катализатором роста конкурентоспособности продукции страны, одновременно подтягивая местных производителей до международного уровня. С конца 80-х гг. прямые иностранные инвестиции играют значительную роль во всем объеме капитала, поступающего в Мексику, так как именно с конца 80-х гг. Мексика претерпевает коренные структурные преобразования, либерализовав доступ на свой внутренний рынок и вовлекаясь в создание региональных блоков. По оценкам увеличение реального ВВП Мексики только как результат действия НАФТА - факт однозначный, но процент роста варьирует от 0,1 до 11,4%. За двадцатипятилетний период предполагается увеличение ВВП на 50%. Модель Хафбауэра-Скотта оценивает создание рабочих мест в 609 тыс., что составит 2% от всего объема занятых в 2000 г. На 8,7% повысится покупательная способность мексиканцев, иностранные инвестиции создадут высокооплачиваемые рабочие места. Но, вполне вероятно, пострадает мелкий бизнес, который потеснят ТНК.</w:t>
      </w:r>
    </w:p>
    <w:p w:rsidR="00CE172E" w:rsidRDefault="00CE172E">
      <w:pPr>
        <w:pStyle w:val="a"/>
        <w:tabs>
          <w:tab w:val="left" w:pos="720"/>
        </w:tabs>
        <w:ind w:left="0" w:firstLine="454"/>
        <w:jc w:val="both"/>
        <w:rPr>
          <w:sz w:val="28"/>
        </w:rPr>
      </w:pPr>
      <w:r>
        <w:rPr>
          <w:sz w:val="28"/>
        </w:rPr>
        <w:t>Некоторые модели оценивают воздействие НАФТА в 0,5% ежегодного прироста ВНП США. Канаде договор принесет еще менее ощутимые результаты, так как объемы ее торговли с Мексикой очень ограничены.</w:t>
      </w:r>
    </w:p>
    <w:p w:rsidR="00CE172E" w:rsidRDefault="00CE172E">
      <w:pPr>
        <w:pStyle w:val="a"/>
        <w:tabs>
          <w:tab w:val="left" w:pos="720"/>
        </w:tabs>
        <w:ind w:left="0" w:firstLine="454"/>
        <w:jc w:val="both"/>
        <w:rPr>
          <w:sz w:val="28"/>
        </w:rPr>
      </w:pPr>
      <w:r>
        <w:rPr>
          <w:sz w:val="28"/>
        </w:rPr>
        <w:t>В соответствии с НАФТА на 1 января 1999 г. более половины экспорта США поступало в Мексику беспошлинно: в течение 5 лет эта доля достигнет 2/3 всей стоимости экспорта. Экспорт США в секторах, полностью освобожденных от пошлин, за первые 8 месяцев 1994 г. достиг 7,4 млрд. дол., что на 25% больше аналогичного показателя 1993 г. Доля экспорта по всем остальным спецификациям возросла на 19%. Наибольший прирост по стоимости испытал рынок компьютеров (30 млн. долл.), полупроводников (98), электронно-лучевых трубок (93), промышленного и сельскохозяйственного оборудования (21 и 33 млн. долл. соответственно) В структуре экспорта США преобладают высоко стоимостные, технически сложные изделия, как например, автомобили, станки и ЭВМ.</w:t>
      </w:r>
    </w:p>
    <w:p w:rsidR="00CE172E" w:rsidRDefault="00CE172E">
      <w:pPr>
        <w:pStyle w:val="a"/>
        <w:tabs>
          <w:tab w:val="left" w:pos="720"/>
        </w:tabs>
        <w:ind w:left="0" w:firstLine="454"/>
        <w:jc w:val="both"/>
        <w:rPr>
          <w:b/>
          <w:sz w:val="32"/>
        </w:rPr>
      </w:pPr>
      <w:r>
        <w:rPr>
          <w:b/>
          <w:sz w:val="32"/>
        </w:rPr>
        <w:t xml:space="preserve">Оперативный кризис </w:t>
      </w:r>
    </w:p>
    <w:p w:rsidR="00CE172E" w:rsidRDefault="00CE172E">
      <w:pPr>
        <w:pStyle w:val="a"/>
        <w:tabs>
          <w:tab w:val="left" w:pos="720"/>
        </w:tabs>
        <w:ind w:left="0" w:firstLine="454"/>
        <w:jc w:val="both"/>
        <w:rPr>
          <w:sz w:val="28"/>
        </w:rPr>
      </w:pPr>
      <w:r>
        <w:rPr>
          <w:sz w:val="28"/>
        </w:rPr>
        <w:t xml:space="preserve">Однако спустя чуть больше года после утверждения НАФТА Конгрессом, Мексика оказалось в самом глубоком кризисе за всю свою историю; песо обесценился почти наполовину (что нейтрализовало эффект широко разрекламированного снижения Мексикой тарифов для экспортеров из США), а расхваленное на все лады руководство страны оказалось гнездом коррупции, замешанной на наркотиках. Большинство в Конгрессе и большинство американских избирателей справедливо обвинили в этом НАФТА, эту узкую поспешно слепленную программу экономических реформ, к которой хрупкая мексиканская экономика просто не была готова. </w:t>
      </w:r>
    </w:p>
    <w:p w:rsidR="00CE172E" w:rsidRDefault="00CE172E">
      <w:pPr>
        <w:ind w:firstLine="454"/>
        <w:jc w:val="both"/>
        <w:rPr>
          <w:sz w:val="28"/>
        </w:rPr>
      </w:pPr>
      <w:r>
        <w:rPr>
          <w:sz w:val="28"/>
        </w:rPr>
        <w:t xml:space="preserve">                                  </w:t>
      </w:r>
    </w:p>
    <w:p w:rsidR="00CE172E" w:rsidRDefault="00CE172E">
      <w:pPr>
        <w:ind w:firstLine="454"/>
        <w:jc w:val="center"/>
        <w:rPr>
          <w:b/>
          <w:sz w:val="32"/>
        </w:rPr>
      </w:pPr>
      <w:r>
        <w:rPr>
          <w:b/>
          <w:sz w:val="32"/>
        </w:rPr>
        <w:t>ОБЩАЯ  ХАРАКТЕРИСТИКА ЭКОНОМИКИ</w:t>
      </w:r>
    </w:p>
    <w:p w:rsidR="00CE172E" w:rsidRDefault="00CE172E">
      <w:pPr>
        <w:ind w:firstLine="454"/>
        <w:jc w:val="both"/>
        <w:rPr>
          <w:sz w:val="28"/>
        </w:rPr>
      </w:pPr>
    </w:p>
    <w:p w:rsidR="00CE172E" w:rsidRDefault="00CE172E">
      <w:pPr>
        <w:ind w:firstLine="454"/>
        <w:jc w:val="both"/>
        <w:rPr>
          <w:sz w:val="28"/>
        </w:rPr>
      </w:pPr>
      <w:r>
        <w:rPr>
          <w:sz w:val="28"/>
        </w:rPr>
        <w:t>Мексика -  наиболее  развитая страна Латинской Америки.  По производству ВНП и  промышленной  продукции  она  занимает второе место в регионе, уступая по этим показателям лишь Бразилии. Так среднегодовой прирост ВВП с 1965 по 1970г. Был равен 6,9 %; в 1970 - 1974гг. - 6,3 % . В период мирового экономического кризиса 1974 - 1975гг.  Этот показатель снизился, а затем в 1978 - 1980гг. Поднялся до 8 - 9  % .</w:t>
      </w:r>
    </w:p>
    <w:p w:rsidR="00CE172E" w:rsidRDefault="00CE172E">
      <w:pPr>
        <w:ind w:firstLine="454"/>
        <w:jc w:val="both"/>
        <w:rPr>
          <w:sz w:val="28"/>
        </w:rPr>
      </w:pPr>
      <w:r>
        <w:rPr>
          <w:sz w:val="28"/>
        </w:rPr>
        <w:t>И хотя ВВП Мексики вырос в последние десять  лет  более чем в 1,5 раза, она все еще заметно отстает по доходам на душу населения от развитых  капиталистических  стран,  а  среди стран Латинской Америки занимает третье место после Аргентины и Венесуэлы.</w:t>
      </w:r>
    </w:p>
    <w:p w:rsidR="00CE172E" w:rsidRDefault="00CE172E">
      <w:pPr>
        <w:ind w:firstLine="454"/>
        <w:jc w:val="both"/>
        <w:rPr>
          <w:sz w:val="28"/>
        </w:rPr>
      </w:pPr>
      <w:r>
        <w:rPr>
          <w:sz w:val="28"/>
        </w:rPr>
        <w:t xml:space="preserve">Вступая в  новую  фазу  своего  промышленного развития, Мексика использовала финансовую и материальную  поддержку  со стороны  развитых государств,  в первую очередь США.  При этом осуществлялась специализация и кооперирование на базе  постепенной интеграции экономических структур Мексики с экономикой развитых капиталистических стран. Эти факторы наложили глубокий отпечаток  на экономическое развитие Мексики,  придав ему противоречивый характер. </w:t>
      </w:r>
    </w:p>
    <w:p w:rsidR="00CE172E" w:rsidRDefault="00CE172E">
      <w:pPr>
        <w:ind w:firstLine="454"/>
        <w:jc w:val="both"/>
        <w:rPr>
          <w:sz w:val="28"/>
        </w:rPr>
      </w:pPr>
      <w:r>
        <w:rPr>
          <w:sz w:val="28"/>
        </w:rPr>
        <w:t xml:space="preserve">За послевоенные  годы существенные изменения претерпела структура ВНП. Доля сельского хозяйства в нем постоянно падает. Так, в 1950г. Она составляла 23.8 %, в 1970г. - 11.9, а в 1978г. - уже 9.0 %. Постепенно увеличивается доля обрабатывающей  промышленности  (смотри таблицу №1). Однако по уровню обрабатывающей промышленности Мексика все еще  сильно отстает от  развитых  капиталистических  стран.  По общим показателям экономического развития Мексика приближается к  такой стране, как  Испания,  уступая  ей лишь по размерам продукции на душу населения </w:t>
      </w:r>
    </w:p>
    <w:p w:rsidR="00CE172E" w:rsidRDefault="00CE172E">
      <w:pPr>
        <w:ind w:firstLine="454"/>
        <w:jc w:val="both"/>
        <w:rPr>
          <w:sz w:val="28"/>
        </w:rPr>
      </w:pPr>
      <w:r>
        <w:rPr>
          <w:sz w:val="28"/>
        </w:rPr>
        <w:t>(смотри таблицу № 2).</w:t>
      </w:r>
    </w:p>
    <w:p w:rsidR="00CE172E" w:rsidRDefault="00CE172E">
      <w:pPr>
        <w:ind w:firstLine="454"/>
        <w:jc w:val="both"/>
        <w:rPr>
          <w:sz w:val="28"/>
        </w:rPr>
      </w:pPr>
      <w:r>
        <w:rPr>
          <w:sz w:val="28"/>
        </w:rPr>
        <w:t>Характеризуя промышленность в целом,  следует отметить, что 80.7 %  всех  предприятий  обрабатывающей  промышленности составляют  мелкие производства,  принадлежащие национальному или частному капиталу и использующие национальную технологию.</w:t>
      </w:r>
    </w:p>
    <w:p w:rsidR="00CE172E" w:rsidRDefault="00CE172E">
      <w:pPr>
        <w:ind w:firstLine="454"/>
        <w:jc w:val="both"/>
        <w:rPr>
          <w:sz w:val="28"/>
        </w:rPr>
      </w:pPr>
      <w:r>
        <w:rPr>
          <w:sz w:val="28"/>
        </w:rPr>
        <w:t>Они в  основном и обеспечивают занятость населения.  В 1960г. На долю мелких и средних предприятий в обрабатывающей промышленности приходилось  71.5  %  всей произведенной продукции и 79.5 % всех занятых в отрасли.</w:t>
      </w:r>
    </w:p>
    <w:p w:rsidR="00CE172E" w:rsidRDefault="00CE172E">
      <w:pPr>
        <w:ind w:firstLine="454"/>
        <w:jc w:val="both"/>
        <w:rPr>
          <w:sz w:val="28"/>
        </w:rPr>
      </w:pPr>
      <w:r>
        <w:rPr>
          <w:sz w:val="28"/>
        </w:rPr>
        <w:t>Государство проводит политику стимулирования  средней и мелкой промышленности,  для чего создан Гарантийный фонд стимулирования средней и мелкой промышленности. В отношении этих предприятий осуществляется  преференциальная налоговая политика. В планах промышленного развития страны  уделяется большое внимание мелкой и средней индустрии. По данным на 1970г. Крупных предприятий насчитывалось 1007 с числом занятых 477 тысяч человек, средних  - 2122 с числом занятых 365 тысяч человек и мелких - 68036 с числом занятых 628 тысяч человек.</w:t>
      </w:r>
    </w:p>
    <w:p w:rsidR="00CE172E" w:rsidRDefault="00CE172E">
      <w:pPr>
        <w:ind w:firstLine="454"/>
        <w:jc w:val="both"/>
        <w:rPr>
          <w:sz w:val="28"/>
        </w:rPr>
      </w:pPr>
      <w:r>
        <w:rPr>
          <w:sz w:val="28"/>
        </w:rPr>
        <w:t>Инвестиции в экономику обеспечиваются  главным  образом за счет  увеличения государственных вложений. Государственные инвестиции в экономику и социальную инфраструктуру росли  довольно высокими  темпами в течение 1950 - 1970гг (смотри диаграмму № 1).</w:t>
      </w:r>
    </w:p>
    <w:p w:rsidR="00CE172E" w:rsidRDefault="00CE172E">
      <w:pPr>
        <w:ind w:firstLine="454"/>
        <w:jc w:val="both"/>
        <w:rPr>
          <w:sz w:val="28"/>
        </w:rPr>
      </w:pPr>
      <w:r>
        <w:rPr>
          <w:sz w:val="28"/>
        </w:rPr>
        <w:t>Важным фактором  экономического  развития  Мексики был рост производительности труда. В то время как занятость населения с 1960 по 1977г.  Возросла в 2.1 раза,  величина ВВП за тот же период увеличилась в 4.7 раза. В 1972г.  Активы иностранных филиалов составляли  52  % активов 300  крупнейших  предприятий в обрабатывающей промышленности. Однако принятие в 1973г.  Закона  о  стимулировании национальных и   регулировании  иностранных  капиталовложений предотвратило дальнейшую капитализацию мексиканской  экономики. Политика государства в регулировании деятельности иностранного капитала позволяет местным компаниям вступать в  конкуренцию не совсем ТНК,  а лишь с ее филиалами в стране. Хотя иностранные филиалы и отдали контрольный пакет  акций, однако их влияние  чувствуется повсеместно,  так как 90 %  крупных и средних предприятий обрабатывающей  промышленности  используют иностранную технологию,  строят  свое  производство  на  базе иностранного оборудования, марок и патентов.</w:t>
      </w:r>
    </w:p>
    <w:p w:rsidR="00CE172E" w:rsidRDefault="00CE172E">
      <w:pPr>
        <w:ind w:firstLine="454"/>
        <w:jc w:val="both"/>
        <w:rPr>
          <w:sz w:val="28"/>
        </w:rPr>
      </w:pPr>
      <w:r>
        <w:rPr>
          <w:sz w:val="28"/>
        </w:rPr>
        <w:t>Но вопреки « замене импорта «  и  «  мексинканизации продолжают быстро увеличиваться иностранные капиталовложения и ввоз товаров.  Несмотря на все усилия,  правительству не удалось приостановить рост инфляции.  В 1976г.  Цены на потребительские товары возросли по сравнению с 1973г. Более чем в 1.5 раза. Все  это  в  сочетании с мировым экономическим кризисом вынудило правительство отказаться от стабильности  мексиканского песо.</w:t>
      </w:r>
    </w:p>
    <w:p w:rsidR="00CE172E" w:rsidRDefault="00CE172E">
      <w:pPr>
        <w:ind w:firstLine="454"/>
        <w:jc w:val="both"/>
        <w:rPr>
          <w:sz w:val="28"/>
        </w:rPr>
      </w:pPr>
      <w:r>
        <w:rPr>
          <w:sz w:val="28"/>
        </w:rPr>
        <w:t xml:space="preserve"> 1976 -  1977 годы были трудными для мексиканской экономики. Оживление началось со второй половины 1978г.,  увеличились капиталовложения   частного   сектора,  снизились  темпы инфляции. В 1979г. Прирост ВВП составил 8 % , увеличилась занятость населения на 7.6 % . Но в тяжелом положении оказалось сельское хозяйство, продукция которого снизилась на 3.5 % .</w:t>
      </w:r>
    </w:p>
    <w:p w:rsidR="00CE172E" w:rsidRDefault="00CE172E">
      <w:pPr>
        <w:ind w:firstLine="454"/>
        <w:jc w:val="both"/>
        <w:rPr>
          <w:sz w:val="28"/>
        </w:rPr>
      </w:pPr>
      <w:r>
        <w:rPr>
          <w:sz w:val="28"/>
        </w:rPr>
        <w:t>Промышленность Мексики в 1980 - 1981гг развивалась высокими темпам.  Быстро росли добыча нефти, производство в отраслях нефтехимического комплекса, цементной промышленности и машиностроения.</w:t>
      </w:r>
    </w:p>
    <w:p w:rsidR="00CE172E" w:rsidRDefault="00CE172E">
      <w:pPr>
        <w:ind w:firstLine="454"/>
        <w:jc w:val="both"/>
        <w:rPr>
          <w:sz w:val="28"/>
        </w:rPr>
      </w:pPr>
      <w:r>
        <w:rPr>
          <w:sz w:val="28"/>
        </w:rPr>
        <w:t>На данный  момент  большое  внимание уделяется развитию частного сектора в экономики Мексики.  Согласно декрету от 15 августа 1983г.  О развитии и деятельности сектора « макиладорас», предприятия этого типа могут создаваться повсеместно.</w:t>
      </w:r>
    </w:p>
    <w:p w:rsidR="00CE172E" w:rsidRDefault="00CE172E">
      <w:pPr>
        <w:ind w:firstLine="454"/>
        <w:jc w:val="both"/>
        <w:rPr>
          <w:sz w:val="28"/>
        </w:rPr>
      </w:pPr>
      <w:r>
        <w:rPr>
          <w:sz w:val="28"/>
        </w:rPr>
        <w:t>Декрет предусматривает возможность создания таких предприятий в « свободной  экспортной  зоне  «на  правах  стопроцентной иностранной собственности,  что  ставит их в особе условия по сравнению с большинством действующих  в  Мексике  иностранных фирм, собственность которых в акционерном капитале ограничена на 49 %  .  Если в 1966г. В Мексике действовали 12 предприятий этого типа,  на которых было занято около 3 тысяч человек, то к концу 1987г.  - уже 1100 с числом занятых более  300  тысяч человек.</w:t>
      </w:r>
    </w:p>
    <w:p w:rsidR="00CE172E" w:rsidRDefault="00CE172E">
      <w:pPr>
        <w:ind w:firstLine="454"/>
        <w:jc w:val="both"/>
        <w:rPr>
          <w:sz w:val="28"/>
        </w:rPr>
      </w:pPr>
      <w:r>
        <w:rPr>
          <w:sz w:val="28"/>
        </w:rPr>
        <w:t>Крупнейшей частной корпорацией является « Альфа индустриас С.А.»  Ее пассивы составляют почти 69 миллиардов песо, активы - 111.5 миллиардов.  В группу входят металлургические, бумагоделательные предприятия,  заводы по производству синтетического волокна, машиностростроительные и нефтехимические.</w:t>
      </w:r>
    </w:p>
    <w:p w:rsidR="00CE172E" w:rsidRDefault="00CE172E">
      <w:pPr>
        <w:ind w:firstLine="454"/>
        <w:jc w:val="both"/>
        <w:rPr>
          <w:sz w:val="28"/>
        </w:rPr>
      </w:pPr>
    </w:p>
    <w:p w:rsidR="00CE172E" w:rsidRDefault="00CE172E">
      <w:pPr>
        <w:ind w:firstLine="454"/>
        <w:jc w:val="center"/>
        <w:rPr>
          <w:b/>
          <w:sz w:val="32"/>
        </w:rPr>
      </w:pPr>
      <w:r>
        <w:rPr>
          <w:sz w:val="28"/>
        </w:rPr>
        <w:t xml:space="preserve">  </w:t>
      </w:r>
      <w:r>
        <w:rPr>
          <w:b/>
          <w:sz w:val="32"/>
        </w:rPr>
        <w:t>ВНЕШНЯЯ ТОРГОВЛЯ</w:t>
      </w:r>
    </w:p>
    <w:p w:rsidR="00CE172E" w:rsidRDefault="00CE172E">
      <w:pPr>
        <w:ind w:firstLine="454"/>
        <w:jc w:val="center"/>
        <w:rPr>
          <w:sz w:val="28"/>
        </w:rPr>
      </w:pPr>
      <w:r>
        <w:rPr>
          <w:b/>
          <w:sz w:val="32"/>
        </w:rPr>
        <w:t xml:space="preserve">  ВНЕШНЕЭКОНОМИЧЕСКИЕ СВЯЗИ</w:t>
      </w:r>
    </w:p>
    <w:p w:rsidR="00CE172E" w:rsidRDefault="00CE172E">
      <w:pPr>
        <w:ind w:firstLine="454"/>
        <w:jc w:val="center"/>
        <w:rPr>
          <w:sz w:val="28"/>
        </w:rPr>
      </w:pPr>
    </w:p>
    <w:p w:rsidR="00CE172E" w:rsidRDefault="00CE172E">
      <w:pPr>
        <w:ind w:firstLine="454"/>
        <w:jc w:val="both"/>
        <w:rPr>
          <w:sz w:val="28"/>
        </w:rPr>
      </w:pPr>
      <w:r>
        <w:rPr>
          <w:sz w:val="28"/>
        </w:rPr>
        <w:t xml:space="preserve"> Внешней торговле  в  Мексике всегда придавалось большое значение. Она является одним из главных  источников получения иностранной валюты,  на  которую  приобретается оборудование, необходимое для развития промышленности, и сырье. Характерной особенностью  внешнеторгового  оборота   на протяжении длительного  времени являлось хроническое превышения импорта над экспортом.</w:t>
      </w:r>
    </w:p>
    <w:p w:rsidR="00CE172E" w:rsidRDefault="00CE172E">
      <w:pPr>
        <w:ind w:firstLine="454"/>
        <w:jc w:val="both"/>
        <w:rPr>
          <w:sz w:val="28"/>
        </w:rPr>
      </w:pPr>
      <w:r>
        <w:rPr>
          <w:sz w:val="28"/>
        </w:rPr>
        <w:t>Структура импорта свидетельствует о том, что страна покупает в основном машинное оборудование, сырье для промышленности, в  отдельные  годы  продовольствие  и  потребительские товары. Помимо  США крупными импортерами мексиканской продукции являются Испания, Япония, ФРГ, Бразилия и другие.</w:t>
      </w:r>
    </w:p>
    <w:p w:rsidR="00CE172E" w:rsidRDefault="00CE172E">
      <w:pPr>
        <w:ind w:firstLine="454"/>
        <w:jc w:val="both"/>
        <w:rPr>
          <w:sz w:val="28"/>
        </w:rPr>
      </w:pPr>
      <w:r>
        <w:rPr>
          <w:sz w:val="28"/>
        </w:rPr>
        <w:t xml:space="preserve"> В 1980г. Экспорт увеличился до 15.3 миллиардов долларов и из них 10 миллиардов приходится на нефть.  ( смотри таблицу N 3)</w:t>
      </w:r>
    </w:p>
    <w:p w:rsidR="00CE172E" w:rsidRDefault="00CE172E">
      <w:pPr>
        <w:ind w:firstLine="454"/>
        <w:jc w:val="both"/>
        <w:rPr>
          <w:sz w:val="28"/>
        </w:rPr>
      </w:pPr>
    </w:p>
    <w:p w:rsidR="00CE172E" w:rsidRDefault="00CE172E">
      <w:pPr>
        <w:ind w:firstLine="454"/>
        <w:jc w:val="both"/>
        <w:rPr>
          <w:sz w:val="28"/>
        </w:rPr>
      </w:pPr>
      <w:r>
        <w:rPr>
          <w:sz w:val="28"/>
        </w:rPr>
        <w:t xml:space="preserve">                               </w:t>
      </w:r>
    </w:p>
    <w:p w:rsidR="00CE172E" w:rsidRDefault="00CE172E">
      <w:pPr>
        <w:ind w:firstLine="454"/>
        <w:jc w:val="center"/>
        <w:rPr>
          <w:b/>
          <w:sz w:val="32"/>
        </w:rPr>
      </w:pPr>
      <w:r>
        <w:rPr>
          <w:b/>
          <w:sz w:val="32"/>
        </w:rPr>
        <w:t xml:space="preserve">  ЗАКЛЮЧЕНИЕ</w:t>
      </w:r>
    </w:p>
    <w:p w:rsidR="00CE172E" w:rsidRDefault="00CE172E">
      <w:pPr>
        <w:ind w:firstLine="454"/>
        <w:jc w:val="both"/>
        <w:rPr>
          <w:sz w:val="28"/>
        </w:rPr>
      </w:pPr>
    </w:p>
    <w:p w:rsidR="00CE172E" w:rsidRDefault="00CE172E">
      <w:pPr>
        <w:ind w:firstLine="454"/>
        <w:jc w:val="both"/>
        <w:rPr>
          <w:sz w:val="28"/>
        </w:rPr>
      </w:pPr>
      <w:r>
        <w:rPr>
          <w:sz w:val="28"/>
        </w:rPr>
        <w:t xml:space="preserve"> Сейчас « мексиканская модель « переживает  кризис,  так как экономические  успехи страны оказались чрезвычайно противоречивым. В частности, экономический рост в Мексике сопровождался усиленным проникновением иностранного капитала. Доминирующие позиции  (около  60  %)  принадлежат  иностранному капиталу США,  хотя  в  последние годы значительно увеличился приток капиталовложений из Западной Европы и Японии. Наряду с этим Мексика все в большей степени прибегает к внешним займам и кредитам,  хотя доходы от экспорта не покрывают  финансовых обязательств.</w:t>
      </w:r>
    </w:p>
    <w:p w:rsidR="00CE172E" w:rsidRDefault="00CE172E">
      <w:pPr>
        <w:ind w:firstLine="454"/>
        <w:jc w:val="both"/>
        <w:rPr>
          <w:sz w:val="28"/>
        </w:rPr>
      </w:pPr>
      <w:r>
        <w:rPr>
          <w:sz w:val="28"/>
        </w:rPr>
        <w:t xml:space="preserve"> За счет  хлынувших в страну нефтедолларов правительство надеется совершить быстрый скачок в экономическом развитии, а также справиться с безработицей. Внешний долг Мексики составляет 80 миллиардов долларов.  Лишь одни платежи по  государственной задолженности  поглощают 70 %  от продажи нефти.  Это привело к многократным девальвациям песо.</w:t>
      </w:r>
    </w:p>
    <w:p w:rsidR="00CE172E" w:rsidRDefault="00CE172E">
      <w:pPr>
        <w:ind w:firstLine="454"/>
        <w:jc w:val="both"/>
        <w:rPr>
          <w:sz w:val="28"/>
        </w:rPr>
      </w:pPr>
      <w:r>
        <w:rPr>
          <w:sz w:val="28"/>
        </w:rPr>
        <w:t>В конце 1982г. В Мексике произошла смена правительства. Новый президент  Мегель  де  ла Мадрид объявил, что видит свою основную задачу в строжайшей экономии,  борьбе с инфляцией  и безработицей.</w:t>
      </w:r>
    </w:p>
    <w:p w:rsidR="00CE172E" w:rsidRDefault="00CE172E">
      <w:pPr>
        <w:ind w:firstLine="454"/>
        <w:jc w:val="both"/>
        <w:rPr>
          <w:sz w:val="28"/>
        </w:rPr>
      </w:pPr>
      <w:r>
        <w:rPr>
          <w:sz w:val="28"/>
        </w:rPr>
        <w:t>В результате принятых мер экономии, а также ограничений на импорт за первые четыре месяца 1983г. Мексика имела активное сальдо  внешнеторгового баланса в размере более 4 миллиардов долларов. Также росту доходов способствовал приток туристов в страну.</w:t>
      </w:r>
    </w:p>
    <w:p w:rsidR="00CE172E" w:rsidRDefault="00CE172E">
      <w:pPr>
        <w:ind w:firstLine="454"/>
        <w:jc w:val="both"/>
        <w:rPr>
          <w:sz w:val="28"/>
        </w:rPr>
      </w:pPr>
      <w:r>
        <w:rPr>
          <w:sz w:val="28"/>
        </w:rPr>
        <w:t xml:space="preserve"> В июне    1983г.    Правительство   обнародовало   план национального развития страны на 1983 - 1988гг. Основная цель этого плана затормозить инфляцию и обеспечить занятость. Причем финансирование будет больше опираться на  внутренние  резервы, а не на внешние кредиты. Сейчас у власти находится президент Карлос  Салинас  де Гортари, который продолжает осуществлять реформы Мигеля да ла Мадрида.</w:t>
      </w:r>
    </w:p>
    <w:p w:rsidR="00CE172E" w:rsidRDefault="00CE172E">
      <w:pPr>
        <w:ind w:firstLine="454"/>
        <w:jc w:val="both"/>
        <w:rPr>
          <w:sz w:val="28"/>
        </w:rPr>
      </w:pPr>
      <w:r>
        <w:rPr>
          <w:sz w:val="28"/>
        </w:rPr>
        <w:t xml:space="preserve">                            </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b/>
          <w:sz w:val="32"/>
        </w:rPr>
      </w:pPr>
      <w:r>
        <w:rPr>
          <w:b/>
          <w:sz w:val="32"/>
        </w:rPr>
        <w:t xml:space="preserve">                                  Таблица № 1</w:t>
      </w:r>
    </w:p>
    <w:p w:rsidR="00CE172E" w:rsidRDefault="00CE172E">
      <w:pPr>
        <w:ind w:firstLine="454"/>
        <w:jc w:val="both"/>
        <w:rPr>
          <w:sz w:val="28"/>
        </w:rPr>
      </w:pPr>
      <w:r>
        <w:rPr>
          <w:sz w:val="28"/>
        </w:rPr>
        <w:t xml:space="preserve">                            </w:t>
      </w:r>
    </w:p>
    <w:p w:rsidR="00CE172E" w:rsidRDefault="00CE172E">
      <w:pPr>
        <w:ind w:firstLine="454"/>
        <w:jc w:val="both"/>
        <w:rPr>
          <w:b/>
          <w:sz w:val="32"/>
        </w:rPr>
      </w:pPr>
      <w:r>
        <w:rPr>
          <w:b/>
          <w:sz w:val="32"/>
        </w:rPr>
        <w:t xml:space="preserve">                Развитие обрабатывающей промышленности</w:t>
      </w:r>
    </w:p>
    <w:p w:rsidR="00CE172E" w:rsidRDefault="00CE172E">
      <w:pPr>
        <w:ind w:firstLine="454"/>
        <w:jc w:val="both"/>
        <w:rPr>
          <w:b/>
          <w:sz w:val="32"/>
        </w:rPr>
      </w:pPr>
      <w:r>
        <w:rPr>
          <w:b/>
          <w:sz w:val="32"/>
        </w:rPr>
        <w:t xml:space="preserve">                        в Латинской Америке. ( % )</w:t>
      </w:r>
    </w:p>
    <w:p w:rsidR="00CE172E" w:rsidRDefault="00CE172E">
      <w:pPr>
        <w:ind w:firstLine="454"/>
        <w:jc w:val="both"/>
        <w:rPr>
          <w:sz w:val="28"/>
        </w:rPr>
      </w:pPr>
    </w:p>
    <w:p w:rsidR="00CE172E" w:rsidRDefault="00CE172E">
      <w:pPr>
        <w:ind w:firstLine="454"/>
        <w:jc w:val="both"/>
        <w:rPr>
          <w:sz w:val="28"/>
        </w:rPr>
      </w:pPr>
      <w:r>
        <w:rPr>
          <w:sz w:val="28"/>
        </w:rP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22"/>
        <w:gridCol w:w="2322"/>
        <w:gridCol w:w="2322"/>
        <w:gridCol w:w="2322"/>
      </w:tblGrid>
      <w:tr w:rsidR="00CE172E">
        <w:tc>
          <w:tcPr>
            <w:tcW w:w="2322" w:type="dxa"/>
          </w:tcPr>
          <w:p w:rsidR="00CE172E" w:rsidRDefault="00CE172E">
            <w:pPr>
              <w:spacing w:before="480"/>
              <w:ind w:firstLine="454"/>
              <w:jc w:val="both"/>
              <w:rPr>
                <w:sz w:val="28"/>
              </w:rPr>
            </w:pPr>
            <w:r>
              <w:rPr>
                <w:sz w:val="28"/>
              </w:rPr>
              <w:t>СТРАНЫ</w:t>
            </w:r>
          </w:p>
        </w:tc>
        <w:tc>
          <w:tcPr>
            <w:tcW w:w="6966" w:type="dxa"/>
            <w:gridSpan w:val="3"/>
          </w:tcPr>
          <w:p w:rsidR="00CE172E" w:rsidRDefault="00CE172E">
            <w:pPr>
              <w:ind w:firstLine="454"/>
              <w:jc w:val="both"/>
              <w:rPr>
                <w:sz w:val="28"/>
              </w:rPr>
            </w:pPr>
            <w:r>
              <w:rPr>
                <w:sz w:val="28"/>
              </w:rPr>
              <w:t xml:space="preserve">Доля  обрабатывающей  промышленности  в  </w:t>
            </w:r>
            <w:r>
              <w:rPr>
                <w:sz w:val="28"/>
                <w:lang w:val="en-US"/>
              </w:rPr>
              <w:t xml:space="preserve">        </w:t>
            </w:r>
            <w:r>
              <w:rPr>
                <w:sz w:val="28"/>
              </w:rPr>
              <w:t xml:space="preserve">    ВВП   </w:t>
            </w:r>
          </w:p>
          <w:p w:rsidR="00CE172E" w:rsidRDefault="00CE172E">
            <w:pPr>
              <w:ind w:firstLine="454"/>
              <w:jc w:val="both"/>
              <w:rPr>
                <w:sz w:val="28"/>
              </w:rPr>
            </w:pPr>
          </w:p>
        </w:tc>
      </w:tr>
      <w:tr w:rsidR="00CE172E">
        <w:tc>
          <w:tcPr>
            <w:tcW w:w="2322" w:type="dxa"/>
          </w:tcPr>
          <w:p w:rsidR="00CE172E" w:rsidRDefault="00CE172E">
            <w:pPr>
              <w:ind w:firstLine="454"/>
              <w:jc w:val="both"/>
              <w:rPr>
                <w:sz w:val="28"/>
              </w:rPr>
            </w:pPr>
          </w:p>
        </w:tc>
        <w:tc>
          <w:tcPr>
            <w:tcW w:w="2322" w:type="dxa"/>
          </w:tcPr>
          <w:p w:rsidR="00CE172E" w:rsidRDefault="00CE172E">
            <w:pPr>
              <w:ind w:firstLine="454"/>
              <w:jc w:val="both"/>
              <w:rPr>
                <w:sz w:val="28"/>
              </w:rPr>
            </w:pPr>
            <w:r>
              <w:rPr>
                <w:sz w:val="28"/>
              </w:rPr>
              <w:t>1960г</w:t>
            </w:r>
          </w:p>
        </w:tc>
        <w:tc>
          <w:tcPr>
            <w:tcW w:w="2322" w:type="dxa"/>
          </w:tcPr>
          <w:p w:rsidR="00CE172E" w:rsidRDefault="00CE172E">
            <w:pPr>
              <w:ind w:firstLine="454"/>
              <w:jc w:val="both"/>
              <w:rPr>
                <w:sz w:val="28"/>
              </w:rPr>
            </w:pPr>
            <w:r>
              <w:rPr>
                <w:sz w:val="28"/>
              </w:rPr>
              <w:t>1980г.</w:t>
            </w:r>
          </w:p>
        </w:tc>
        <w:tc>
          <w:tcPr>
            <w:tcW w:w="2322" w:type="dxa"/>
          </w:tcPr>
          <w:p w:rsidR="00CE172E" w:rsidRDefault="00CE172E">
            <w:pPr>
              <w:ind w:firstLine="454"/>
              <w:jc w:val="both"/>
              <w:rPr>
                <w:sz w:val="28"/>
              </w:rPr>
            </w:pPr>
            <w:r>
              <w:rPr>
                <w:sz w:val="28"/>
              </w:rPr>
              <w:t>1985г.</w:t>
            </w:r>
          </w:p>
        </w:tc>
      </w:tr>
      <w:tr w:rsidR="00CE172E">
        <w:tc>
          <w:tcPr>
            <w:tcW w:w="2322" w:type="dxa"/>
          </w:tcPr>
          <w:p w:rsidR="00CE172E" w:rsidRDefault="00CE172E">
            <w:pPr>
              <w:ind w:firstLine="454"/>
              <w:jc w:val="both"/>
              <w:rPr>
                <w:sz w:val="28"/>
              </w:rPr>
            </w:pPr>
            <w:r>
              <w:rPr>
                <w:sz w:val="28"/>
              </w:rPr>
              <w:t>Бразилия</w:t>
            </w:r>
          </w:p>
        </w:tc>
        <w:tc>
          <w:tcPr>
            <w:tcW w:w="2322" w:type="dxa"/>
          </w:tcPr>
          <w:p w:rsidR="00CE172E" w:rsidRDefault="00CE172E">
            <w:pPr>
              <w:ind w:firstLine="454"/>
              <w:jc w:val="both"/>
              <w:rPr>
                <w:sz w:val="28"/>
              </w:rPr>
            </w:pPr>
            <w:r>
              <w:rPr>
                <w:sz w:val="28"/>
              </w:rPr>
              <w:t>24,9</w:t>
            </w:r>
          </w:p>
        </w:tc>
        <w:tc>
          <w:tcPr>
            <w:tcW w:w="2322" w:type="dxa"/>
          </w:tcPr>
          <w:p w:rsidR="00CE172E" w:rsidRDefault="00CE172E">
            <w:pPr>
              <w:ind w:firstLine="454"/>
              <w:jc w:val="both"/>
              <w:rPr>
                <w:sz w:val="28"/>
              </w:rPr>
            </w:pPr>
            <w:r>
              <w:rPr>
                <w:sz w:val="28"/>
              </w:rPr>
              <w:t>28,7</w:t>
            </w:r>
          </w:p>
        </w:tc>
        <w:tc>
          <w:tcPr>
            <w:tcW w:w="2322" w:type="dxa"/>
          </w:tcPr>
          <w:p w:rsidR="00CE172E" w:rsidRDefault="00CE172E">
            <w:pPr>
              <w:ind w:firstLine="454"/>
              <w:jc w:val="both"/>
              <w:rPr>
                <w:sz w:val="28"/>
              </w:rPr>
            </w:pPr>
            <w:r>
              <w:rPr>
                <w:sz w:val="28"/>
              </w:rPr>
              <w:t>27,7</w:t>
            </w:r>
          </w:p>
        </w:tc>
      </w:tr>
      <w:tr w:rsidR="00CE172E">
        <w:tc>
          <w:tcPr>
            <w:tcW w:w="2322" w:type="dxa"/>
          </w:tcPr>
          <w:p w:rsidR="00CE172E" w:rsidRDefault="00CE172E">
            <w:pPr>
              <w:ind w:firstLine="454"/>
              <w:jc w:val="both"/>
              <w:rPr>
                <w:sz w:val="28"/>
              </w:rPr>
            </w:pPr>
            <w:r>
              <w:rPr>
                <w:sz w:val="28"/>
              </w:rPr>
              <w:t>Мексика</w:t>
            </w:r>
          </w:p>
        </w:tc>
        <w:tc>
          <w:tcPr>
            <w:tcW w:w="2322" w:type="dxa"/>
          </w:tcPr>
          <w:p w:rsidR="00CE172E" w:rsidRDefault="00CE172E">
            <w:pPr>
              <w:ind w:firstLine="454"/>
              <w:jc w:val="both"/>
              <w:rPr>
                <w:sz w:val="28"/>
              </w:rPr>
            </w:pPr>
            <w:r>
              <w:rPr>
                <w:sz w:val="28"/>
              </w:rPr>
              <w:t>22,3</w:t>
            </w:r>
          </w:p>
        </w:tc>
        <w:tc>
          <w:tcPr>
            <w:tcW w:w="2322" w:type="dxa"/>
          </w:tcPr>
          <w:p w:rsidR="00CE172E" w:rsidRDefault="00CE172E">
            <w:pPr>
              <w:ind w:firstLine="454"/>
              <w:jc w:val="both"/>
              <w:rPr>
                <w:sz w:val="28"/>
              </w:rPr>
            </w:pPr>
            <w:r>
              <w:rPr>
                <w:sz w:val="28"/>
              </w:rPr>
              <w:t>29,9</w:t>
            </w:r>
          </w:p>
        </w:tc>
        <w:tc>
          <w:tcPr>
            <w:tcW w:w="2322" w:type="dxa"/>
          </w:tcPr>
          <w:p w:rsidR="00CE172E" w:rsidRDefault="00CE172E">
            <w:pPr>
              <w:ind w:firstLine="454"/>
              <w:jc w:val="both"/>
              <w:rPr>
                <w:sz w:val="28"/>
              </w:rPr>
            </w:pPr>
            <w:r>
              <w:rPr>
                <w:sz w:val="28"/>
              </w:rPr>
              <w:t>21,3</w:t>
            </w:r>
          </w:p>
        </w:tc>
      </w:tr>
      <w:tr w:rsidR="00CE172E">
        <w:tc>
          <w:tcPr>
            <w:tcW w:w="2322" w:type="dxa"/>
          </w:tcPr>
          <w:p w:rsidR="00CE172E" w:rsidRDefault="00CE172E">
            <w:pPr>
              <w:ind w:firstLine="454"/>
              <w:jc w:val="both"/>
              <w:rPr>
                <w:sz w:val="28"/>
              </w:rPr>
            </w:pPr>
            <w:r>
              <w:rPr>
                <w:sz w:val="28"/>
              </w:rPr>
              <w:t>Аргентина</w:t>
            </w:r>
          </w:p>
        </w:tc>
        <w:tc>
          <w:tcPr>
            <w:tcW w:w="2322" w:type="dxa"/>
          </w:tcPr>
          <w:p w:rsidR="00CE172E" w:rsidRDefault="00CE172E">
            <w:pPr>
              <w:ind w:firstLine="454"/>
              <w:jc w:val="both"/>
              <w:rPr>
                <w:sz w:val="28"/>
              </w:rPr>
            </w:pPr>
            <w:r>
              <w:rPr>
                <w:sz w:val="28"/>
              </w:rPr>
              <w:t>24,4</w:t>
            </w:r>
          </w:p>
        </w:tc>
        <w:tc>
          <w:tcPr>
            <w:tcW w:w="2322" w:type="dxa"/>
          </w:tcPr>
          <w:p w:rsidR="00CE172E" w:rsidRDefault="00CE172E">
            <w:pPr>
              <w:ind w:firstLine="454"/>
              <w:jc w:val="both"/>
              <w:rPr>
                <w:sz w:val="28"/>
              </w:rPr>
            </w:pPr>
            <w:r>
              <w:rPr>
                <w:sz w:val="28"/>
              </w:rPr>
              <w:t>25,4</w:t>
            </w:r>
          </w:p>
        </w:tc>
        <w:tc>
          <w:tcPr>
            <w:tcW w:w="2322" w:type="dxa"/>
          </w:tcPr>
          <w:p w:rsidR="00CE172E" w:rsidRDefault="00CE172E">
            <w:pPr>
              <w:ind w:firstLine="454"/>
              <w:jc w:val="both"/>
              <w:rPr>
                <w:sz w:val="28"/>
              </w:rPr>
            </w:pPr>
            <w:r>
              <w:rPr>
                <w:sz w:val="28"/>
              </w:rPr>
              <w:t>29,5</w:t>
            </w:r>
          </w:p>
        </w:tc>
      </w:tr>
      <w:tr w:rsidR="00CE172E">
        <w:tc>
          <w:tcPr>
            <w:tcW w:w="2322" w:type="dxa"/>
          </w:tcPr>
          <w:p w:rsidR="00CE172E" w:rsidRDefault="00CE172E">
            <w:pPr>
              <w:ind w:firstLine="454"/>
              <w:jc w:val="both"/>
              <w:rPr>
                <w:sz w:val="28"/>
              </w:rPr>
            </w:pPr>
            <w:r>
              <w:rPr>
                <w:sz w:val="28"/>
              </w:rPr>
              <w:t>Венесуэла</w:t>
            </w:r>
          </w:p>
        </w:tc>
        <w:tc>
          <w:tcPr>
            <w:tcW w:w="2322" w:type="dxa"/>
          </w:tcPr>
          <w:p w:rsidR="00CE172E" w:rsidRDefault="00CE172E">
            <w:pPr>
              <w:ind w:firstLine="454"/>
              <w:jc w:val="both"/>
              <w:rPr>
                <w:sz w:val="28"/>
              </w:rPr>
            </w:pPr>
            <w:r>
              <w:rPr>
                <w:sz w:val="28"/>
              </w:rPr>
              <w:t>14,2</w:t>
            </w:r>
          </w:p>
        </w:tc>
        <w:tc>
          <w:tcPr>
            <w:tcW w:w="2322" w:type="dxa"/>
          </w:tcPr>
          <w:p w:rsidR="00CE172E" w:rsidRDefault="00CE172E">
            <w:pPr>
              <w:ind w:firstLine="454"/>
              <w:jc w:val="both"/>
              <w:rPr>
                <w:sz w:val="28"/>
              </w:rPr>
            </w:pPr>
            <w:r>
              <w:rPr>
                <w:sz w:val="28"/>
              </w:rPr>
              <w:t>17,7</w:t>
            </w:r>
          </w:p>
        </w:tc>
        <w:tc>
          <w:tcPr>
            <w:tcW w:w="2322" w:type="dxa"/>
          </w:tcPr>
          <w:p w:rsidR="00CE172E" w:rsidRDefault="00CE172E">
            <w:pPr>
              <w:ind w:firstLine="454"/>
              <w:jc w:val="both"/>
              <w:rPr>
                <w:sz w:val="28"/>
              </w:rPr>
            </w:pPr>
            <w:r>
              <w:rPr>
                <w:sz w:val="28"/>
              </w:rPr>
              <w:t>18,8</w:t>
            </w:r>
          </w:p>
        </w:tc>
      </w:tr>
      <w:tr w:rsidR="00CE172E">
        <w:tc>
          <w:tcPr>
            <w:tcW w:w="2322" w:type="dxa"/>
          </w:tcPr>
          <w:p w:rsidR="00CE172E" w:rsidRDefault="00CE172E">
            <w:pPr>
              <w:ind w:firstLine="454"/>
              <w:jc w:val="both"/>
              <w:rPr>
                <w:sz w:val="28"/>
              </w:rPr>
            </w:pPr>
            <w:r>
              <w:rPr>
                <w:sz w:val="28"/>
              </w:rPr>
              <w:t>Перу</w:t>
            </w:r>
          </w:p>
        </w:tc>
        <w:tc>
          <w:tcPr>
            <w:tcW w:w="2322" w:type="dxa"/>
          </w:tcPr>
          <w:p w:rsidR="00CE172E" w:rsidRDefault="00CE172E">
            <w:pPr>
              <w:ind w:firstLine="454"/>
              <w:jc w:val="both"/>
              <w:rPr>
                <w:sz w:val="28"/>
              </w:rPr>
            </w:pPr>
            <w:r>
              <w:rPr>
                <w:sz w:val="28"/>
              </w:rPr>
              <w:t>23,0</w:t>
            </w:r>
          </w:p>
        </w:tc>
        <w:tc>
          <w:tcPr>
            <w:tcW w:w="2322" w:type="dxa"/>
          </w:tcPr>
          <w:p w:rsidR="00CE172E" w:rsidRDefault="00CE172E">
            <w:pPr>
              <w:ind w:firstLine="454"/>
              <w:jc w:val="both"/>
              <w:rPr>
                <w:sz w:val="28"/>
              </w:rPr>
            </w:pPr>
            <w:r>
              <w:rPr>
                <w:sz w:val="28"/>
              </w:rPr>
              <w:t>25,6</w:t>
            </w:r>
          </w:p>
        </w:tc>
        <w:tc>
          <w:tcPr>
            <w:tcW w:w="2322" w:type="dxa"/>
          </w:tcPr>
          <w:p w:rsidR="00CE172E" w:rsidRDefault="00CE172E">
            <w:pPr>
              <w:ind w:firstLine="454"/>
              <w:jc w:val="both"/>
              <w:rPr>
                <w:sz w:val="28"/>
              </w:rPr>
            </w:pPr>
            <w:r>
              <w:rPr>
                <w:sz w:val="28"/>
              </w:rPr>
              <w:t>19,0</w:t>
            </w:r>
          </w:p>
        </w:tc>
      </w:tr>
      <w:tr w:rsidR="00CE172E">
        <w:tc>
          <w:tcPr>
            <w:tcW w:w="2322" w:type="dxa"/>
          </w:tcPr>
          <w:p w:rsidR="00CE172E" w:rsidRDefault="00CE172E">
            <w:pPr>
              <w:ind w:firstLine="454"/>
              <w:jc w:val="both"/>
              <w:rPr>
                <w:sz w:val="28"/>
              </w:rPr>
            </w:pPr>
            <w:r>
              <w:rPr>
                <w:sz w:val="28"/>
              </w:rPr>
              <w:t>Колумбия</w:t>
            </w:r>
          </w:p>
        </w:tc>
        <w:tc>
          <w:tcPr>
            <w:tcW w:w="2322" w:type="dxa"/>
          </w:tcPr>
          <w:p w:rsidR="00CE172E" w:rsidRDefault="00CE172E">
            <w:pPr>
              <w:ind w:firstLine="454"/>
              <w:jc w:val="both"/>
              <w:rPr>
                <w:sz w:val="28"/>
              </w:rPr>
            </w:pPr>
            <w:r>
              <w:rPr>
                <w:sz w:val="28"/>
              </w:rPr>
              <w:t>17,4</w:t>
            </w:r>
          </w:p>
        </w:tc>
        <w:tc>
          <w:tcPr>
            <w:tcW w:w="2322" w:type="dxa"/>
          </w:tcPr>
          <w:p w:rsidR="00CE172E" w:rsidRDefault="00CE172E">
            <w:pPr>
              <w:ind w:firstLine="454"/>
              <w:jc w:val="both"/>
              <w:rPr>
                <w:sz w:val="28"/>
              </w:rPr>
            </w:pPr>
            <w:r>
              <w:rPr>
                <w:sz w:val="28"/>
              </w:rPr>
              <w:t>19,0</w:t>
            </w:r>
          </w:p>
        </w:tc>
        <w:tc>
          <w:tcPr>
            <w:tcW w:w="2322" w:type="dxa"/>
          </w:tcPr>
          <w:p w:rsidR="00CE172E" w:rsidRDefault="00CE172E">
            <w:pPr>
              <w:ind w:firstLine="454"/>
              <w:jc w:val="both"/>
              <w:rPr>
                <w:sz w:val="28"/>
              </w:rPr>
            </w:pPr>
            <w:r>
              <w:rPr>
                <w:sz w:val="28"/>
              </w:rPr>
              <w:t>21,7</w:t>
            </w:r>
          </w:p>
        </w:tc>
      </w:tr>
      <w:tr w:rsidR="00CE172E">
        <w:tc>
          <w:tcPr>
            <w:tcW w:w="2322" w:type="dxa"/>
          </w:tcPr>
          <w:p w:rsidR="00CE172E" w:rsidRDefault="00CE172E">
            <w:pPr>
              <w:ind w:firstLine="454"/>
              <w:jc w:val="both"/>
              <w:rPr>
                <w:sz w:val="28"/>
              </w:rPr>
            </w:pPr>
            <w:r>
              <w:rPr>
                <w:sz w:val="28"/>
              </w:rPr>
              <w:t>Чили</w:t>
            </w:r>
          </w:p>
        </w:tc>
        <w:tc>
          <w:tcPr>
            <w:tcW w:w="2322" w:type="dxa"/>
          </w:tcPr>
          <w:p w:rsidR="00CE172E" w:rsidRDefault="00CE172E">
            <w:pPr>
              <w:ind w:firstLine="454"/>
              <w:jc w:val="both"/>
              <w:rPr>
                <w:sz w:val="28"/>
              </w:rPr>
            </w:pPr>
            <w:r>
              <w:rPr>
                <w:sz w:val="28"/>
              </w:rPr>
              <w:t>22,4</w:t>
            </w:r>
          </w:p>
        </w:tc>
        <w:tc>
          <w:tcPr>
            <w:tcW w:w="2322" w:type="dxa"/>
          </w:tcPr>
          <w:p w:rsidR="00CE172E" w:rsidRDefault="00CE172E">
            <w:pPr>
              <w:ind w:firstLine="454"/>
              <w:jc w:val="both"/>
              <w:rPr>
                <w:sz w:val="28"/>
              </w:rPr>
            </w:pPr>
            <w:r>
              <w:rPr>
                <w:sz w:val="28"/>
              </w:rPr>
              <w:t>21,4</w:t>
            </w:r>
          </w:p>
        </w:tc>
        <w:tc>
          <w:tcPr>
            <w:tcW w:w="2322" w:type="dxa"/>
          </w:tcPr>
          <w:p w:rsidR="00CE172E" w:rsidRDefault="00CE172E">
            <w:pPr>
              <w:ind w:firstLine="454"/>
              <w:jc w:val="both"/>
              <w:rPr>
                <w:sz w:val="28"/>
              </w:rPr>
            </w:pPr>
            <w:r>
              <w:rPr>
                <w:sz w:val="28"/>
              </w:rPr>
              <w:t>20,1</w:t>
            </w:r>
          </w:p>
        </w:tc>
      </w:tr>
      <w:tr w:rsidR="00CE172E">
        <w:tc>
          <w:tcPr>
            <w:tcW w:w="2322" w:type="dxa"/>
          </w:tcPr>
          <w:p w:rsidR="00CE172E" w:rsidRDefault="00CE172E">
            <w:pPr>
              <w:ind w:firstLine="454"/>
              <w:jc w:val="both"/>
              <w:rPr>
                <w:sz w:val="28"/>
              </w:rPr>
            </w:pPr>
            <w:r>
              <w:rPr>
                <w:sz w:val="28"/>
              </w:rPr>
              <w:t>Всего</w:t>
            </w:r>
          </w:p>
        </w:tc>
        <w:tc>
          <w:tcPr>
            <w:tcW w:w="2322" w:type="dxa"/>
          </w:tcPr>
          <w:p w:rsidR="00CE172E" w:rsidRDefault="00CE172E">
            <w:pPr>
              <w:ind w:firstLine="454"/>
              <w:jc w:val="both"/>
              <w:rPr>
                <w:sz w:val="28"/>
              </w:rPr>
            </w:pPr>
            <w:r>
              <w:rPr>
                <w:sz w:val="28"/>
              </w:rPr>
              <w:t>21,7</w:t>
            </w:r>
          </w:p>
        </w:tc>
        <w:tc>
          <w:tcPr>
            <w:tcW w:w="2322" w:type="dxa"/>
          </w:tcPr>
          <w:p w:rsidR="00CE172E" w:rsidRDefault="00CE172E">
            <w:pPr>
              <w:ind w:firstLine="454"/>
              <w:jc w:val="both"/>
              <w:rPr>
                <w:sz w:val="28"/>
              </w:rPr>
            </w:pPr>
            <w:r>
              <w:rPr>
                <w:sz w:val="28"/>
              </w:rPr>
              <w:t>25,8</w:t>
            </w:r>
          </w:p>
        </w:tc>
        <w:tc>
          <w:tcPr>
            <w:tcW w:w="2322" w:type="dxa"/>
          </w:tcPr>
          <w:p w:rsidR="00CE172E" w:rsidRDefault="00CE172E">
            <w:pPr>
              <w:ind w:firstLine="454"/>
              <w:jc w:val="both"/>
              <w:rPr>
                <w:sz w:val="28"/>
              </w:rPr>
            </w:pPr>
            <w:r>
              <w:rPr>
                <w:sz w:val="28"/>
              </w:rPr>
              <w:t>22,9</w:t>
            </w:r>
          </w:p>
        </w:tc>
      </w:tr>
    </w:tbl>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b/>
          <w:sz w:val="32"/>
        </w:rPr>
      </w:pPr>
      <w:r>
        <w:rPr>
          <w:sz w:val="28"/>
        </w:rPr>
        <w:t xml:space="preserve">                                          </w:t>
      </w:r>
      <w:r>
        <w:rPr>
          <w:b/>
          <w:sz w:val="32"/>
        </w:rPr>
        <w:t>Таблица № 2</w:t>
      </w:r>
    </w:p>
    <w:p w:rsidR="00CE172E" w:rsidRDefault="00CE172E">
      <w:pPr>
        <w:ind w:firstLine="454"/>
        <w:jc w:val="both"/>
        <w:rPr>
          <w:b/>
          <w:sz w:val="32"/>
        </w:rPr>
      </w:pPr>
    </w:p>
    <w:p w:rsidR="00CE172E" w:rsidRDefault="00CE172E">
      <w:pPr>
        <w:ind w:firstLine="454"/>
        <w:jc w:val="both"/>
        <w:rPr>
          <w:sz w:val="28"/>
        </w:rPr>
      </w:pPr>
      <w:r>
        <w:rPr>
          <w:sz w:val="28"/>
        </w:rPr>
        <w:t xml:space="preserve">                        </w:t>
      </w:r>
    </w:p>
    <w:p w:rsidR="00CE172E" w:rsidRDefault="00CE172E">
      <w:pPr>
        <w:ind w:firstLine="454"/>
        <w:jc w:val="center"/>
        <w:rPr>
          <w:b/>
          <w:sz w:val="32"/>
        </w:rPr>
      </w:pPr>
      <w:r>
        <w:rPr>
          <w:sz w:val="28"/>
        </w:rPr>
        <w:t xml:space="preserve">    </w:t>
      </w:r>
      <w:r>
        <w:rPr>
          <w:b/>
          <w:sz w:val="32"/>
        </w:rPr>
        <w:t>Доходы на душу населения в основных         латиноамериканских странах.</w:t>
      </w:r>
    </w:p>
    <w:p w:rsidR="00CE172E" w:rsidRDefault="00CE172E">
      <w:pPr>
        <w:ind w:firstLine="454"/>
        <w:jc w:val="both"/>
        <w:rPr>
          <w:sz w:val="28"/>
        </w:rPr>
      </w:pPr>
      <w:r>
        <w:rPr>
          <w:b/>
          <w:sz w:val="32"/>
        </w:rPr>
        <w:t xml:space="preserve">                              </w:t>
      </w:r>
      <w:r>
        <w:rPr>
          <w:sz w:val="28"/>
        </w:rPr>
        <w:t xml:space="preserve"> ( в долл. США, ценах 1970г.)</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850"/>
        <w:gridCol w:w="993"/>
        <w:gridCol w:w="992"/>
        <w:gridCol w:w="992"/>
        <w:gridCol w:w="1210"/>
        <w:gridCol w:w="969"/>
        <w:gridCol w:w="798"/>
        <w:gridCol w:w="992"/>
        <w:gridCol w:w="3"/>
      </w:tblGrid>
      <w:tr w:rsidR="00CE172E">
        <w:trPr>
          <w:gridAfter w:val="1"/>
        </w:trPr>
        <w:tc>
          <w:tcPr>
            <w:tcW w:w="1526" w:type="dxa"/>
          </w:tcPr>
          <w:p w:rsidR="00CE172E" w:rsidRDefault="00CE172E">
            <w:pPr>
              <w:ind w:firstLine="454"/>
              <w:jc w:val="both"/>
              <w:rPr>
                <w:sz w:val="28"/>
              </w:rPr>
            </w:pPr>
          </w:p>
        </w:tc>
        <w:tc>
          <w:tcPr>
            <w:tcW w:w="850" w:type="dxa"/>
          </w:tcPr>
          <w:p w:rsidR="00CE172E" w:rsidRDefault="00CE172E">
            <w:pPr>
              <w:ind w:firstLine="454"/>
              <w:jc w:val="both"/>
              <w:rPr>
                <w:sz w:val="28"/>
              </w:rPr>
            </w:pPr>
          </w:p>
        </w:tc>
        <w:tc>
          <w:tcPr>
            <w:tcW w:w="993" w:type="dxa"/>
          </w:tcPr>
          <w:p w:rsidR="00CE172E" w:rsidRDefault="00CE172E">
            <w:pPr>
              <w:ind w:firstLine="454"/>
              <w:jc w:val="both"/>
              <w:rPr>
                <w:sz w:val="28"/>
              </w:rPr>
            </w:pPr>
          </w:p>
        </w:tc>
        <w:tc>
          <w:tcPr>
            <w:tcW w:w="992" w:type="dxa"/>
          </w:tcPr>
          <w:p w:rsidR="00CE172E" w:rsidRDefault="00CE172E">
            <w:pPr>
              <w:ind w:firstLine="454"/>
              <w:jc w:val="both"/>
              <w:rPr>
                <w:sz w:val="28"/>
              </w:rPr>
            </w:pPr>
          </w:p>
        </w:tc>
        <w:tc>
          <w:tcPr>
            <w:tcW w:w="4961" w:type="dxa"/>
            <w:gridSpan w:val="5"/>
          </w:tcPr>
          <w:p w:rsidR="00CE172E" w:rsidRDefault="00CE172E">
            <w:pPr>
              <w:ind w:firstLine="454"/>
              <w:jc w:val="both"/>
              <w:rPr>
                <w:sz w:val="28"/>
              </w:rPr>
            </w:pPr>
            <w:r>
              <w:rPr>
                <w:sz w:val="28"/>
              </w:rPr>
              <w:t>Среднегодовые  показатели  роста</w:t>
            </w:r>
          </w:p>
        </w:tc>
      </w:tr>
      <w:tr w:rsidR="00CE172E">
        <w:tc>
          <w:tcPr>
            <w:tcW w:w="1526" w:type="dxa"/>
          </w:tcPr>
          <w:p w:rsidR="00CE172E" w:rsidRDefault="00CE172E">
            <w:pPr>
              <w:jc w:val="both"/>
              <w:rPr>
                <w:sz w:val="28"/>
              </w:rPr>
            </w:pPr>
            <w:r>
              <w:rPr>
                <w:sz w:val="28"/>
              </w:rPr>
              <w:t>СТРАНЫ</w:t>
            </w:r>
          </w:p>
        </w:tc>
        <w:tc>
          <w:tcPr>
            <w:tcW w:w="850" w:type="dxa"/>
          </w:tcPr>
          <w:p w:rsidR="00CE172E" w:rsidRDefault="00CE172E">
            <w:pPr>
              <w:jc w:val="both"/>
              <w:rPr>
                <w:sz w:val="28"/>
              </w:rPr>
            </w:pPr>
            <w:r>
              <w:rPr>
                <w:sz w:val="28"/>
              </w:rPr>
              <w:t>1970</w:t>
            </w:r>
          </w:p>
        </w:tc>
        <w:tc>
          <w:tcPr>
            <w:tcW w:w="993" w:type="dxa"/>
          </w:tcPr>
          <w:p w:rsidR="00CE172E" w:rsidRDefault="00CE172E">
            <w:pPr>
              <w:jc w:val="both"/>
              <w:rPr>
                <w:sz w:val="28"/>
              </w:rPr>
            </w:pPr>
            <w:r>
              <w:rPr>
                <w:sz w:val="28"/>
              </w:rPr>
              <w:t>1975</w:t>
            </w:r>
          </w:p>
        </w:tc>
        <w:tc>
          <w:tcPr>
            <w:tcW w:w="992" w:type="dxa"/>
          </w:tcPr>
          <w:p w:rsidR="00CE172E" w:rsidRDefault="00CE172E">
            <w:pPr>
              <w:jc w:val="both"/>
              <w:rPr>
                <w:sz w:val="28"/>
              </w:rPr>
            </w:pPr>
            <w:r>
              <w:rPr>
                <w:sz w:val="28"/>
              </w:rPr>
              <w:t>1980</w:t>
            </w:r>
          </w:p>
        </w:tc>
        <w:tc>
          <w:tcPr>
            <w:tcW w:w="992" w:type="dxa"/>
          </w:tcPr>
          <w:p w:rsidR="00CE172E" w:rsidRDefault="00CE172E">
            <w:pPr>
              <w:jc w:val="both"/>
              <w:rPr>
                <w:sz w:val="28"/>
              </w:rPr>
            </w:pPr>
            <w:r>
              <w:rPr>
                <w:sz w:val="28"/>
              </w:rPr>
              <w:t>1970</w:t>
            </w:r>
          </w:p>
        </w:tc>
        <w:tc>
          <w:tcPr>
            <w:tcW w:w="1210" w:type="dxa"/>
          </w:tcPr>
          <w:p w:rsidR="00CE172E" w:rsidRDefault="00CE172E">
            <w:pPr>
              <w:jc w:val="both"/>
              <w:rPr>
                <w:sz w:val="28"/>
              </w:rPr>
            </w:pPr>
            <w:r>
              <w:rPr>
                <w:sz w:val="28"/>
              </w:rPr>
              <w:t xml:space="preserve">   1975</w:t>
            </w:r>
          </w:p>
        </w:tc>
        <w:tc>
          <w:tcPr>
            <w:tcW w:w="969" w:type="dxa"/>
          </w:tcPr>
          <w:p w:rsidR="00CE172E" w:rsidRDefault="00CE172E">
            <w:pPr>
              <w:jc w:val="both"/>
              <w:rPr>
                <w:sz w:val="28"/>
              </w:rPr>
            </w:pPr>
            <w:r>
              <w:rPr>
                <w:sz w:val="28"/>
              </w:rPr>
              <w:t xml:space="preserve"> 1976</w:t>
            </w:r>
          </w:p>
        </w:tc>
        <w:tc>
          <w:tcPr>
            <w:tcW w:w="798" w:type="dxa"/>
          </w:tcPr>
          <w:p w:rsidR="00CE172E" w:rsidRDefault="00CE172E">
            <w:pPr>
              <w:jc w:val="both"/>
              <w:rPr>
                <w:sz w:val="28"/>
              </w:rPr>
            </w:pPr>
            <w:r>
              <w:rPr>
                <w:sz w:val="28"/>
              </w:rPr>
              <w:t>1977</w:t>
            </w:r>
          </w:p>
        </w:tc>
        <w:tc>
          <w:tcPr>
            <w:tcW w:w="995" w:type="dxa"/>
            <w:gridSpan w:val="2"/>
          </w:tcPr>
          <w:p w:rsidR="00CE172E" w:rsidRDefault="00CE172E">
            <w:pPr>
              <w:jc w:val="both"/>
              <w:rPr>
                <w:sz w:val="28"/>
              </w:rPr>
            </w:pPr>
            <w:r>
              <w:rPr>
                <w:sz w:val="28"/>
              </w:rPr>
              <w:t>1978</w:t>
            </w:r>
          </w:p>
        </w:tc>
      </w:tr>
      <w:tr w:rsidR="00CE172E">
        <w:tc>
          <w:tcPr>
            <w:tcW w:w="1526" w:type="dxa"/>
          </w:tcPr>
          <w:p w:rsidR="00CE172E" w:rsidRDefault="00CE172E">
            <w:pPr>
              <w:ind w:right="-108"/>
              <w:jc w:val="both"/>
              <w:rPr>
                <w:sz w:val="28"/>
              </w:rPr>
            </w:pPr>
            <w:r>
              <w:rPr>
                <w:sz w:val="28"/>
              </w:rPr>
              <w:t>Аргентина</w:t>
            </w:r>
          </w:p>
        </w:tc>
        <w:tc>
          <w:tcPr>
            <w:tcW w:w="850" w:type="dxa"/>
          </w:tcPr>
          <w:p w:rsidR="00CE172E" w:rsidRDefault="00CE172E">
            <w:pPr>
              <w:jc w:val="both"/>
              <w:rPr>
                <w:sz w:val="28"/>
              </w:rPr>
            </w:pPr>
            <w:r>
              <w:rPr>
                <w:sz w:val="28"/>
              </w:rPr>
              <w:t>1237</w:t>
            </w:r>
          </w:p>
        </w:tc>
        <w:tc>
          <w:tcPr>
            <w:tcW w:w="993" w:type="dxa"/>
          </w:tcPr>
          <w:p w:rsidR="00CE172E" w:rsidRDefault="00CE172E">
            <w:pPr>
              <w:jc w:val="both"/>
              <w:rPr>
                <w:sz w:val="28"/>
              </w:rPr>
            </w:pPr>
            <w:r>
              <w:rPr>
                <w:sz w:val="28"/>
              </w:rPr>
              <w:t>1368</w:t>
            </w:r>
          </w:p>
        </w:tc>
        <w:tc>
          <w:tcPr>
            <w:tcW w:w="992" w:type="dxa"/>
          </w:tcPr>
          <w:p w:rsidR="00CE172E" w:rsidRDefault="00CE172E">
            <w:pPr>
              <w:jc w:val="both"/>
              <w:rPr>
                <w:sz w:val="28"/>
              </w:rPr>
            </w:pPr>
            <w:r>
              <w:rPr>
                <w:sz w:val="28"/>
              </w:rPr>
              <w:t>1410</w:t>
            </w:r>
          </w:p>
        </w:tc>
        <w:tc>
          <w:tcPr>
            <w:tcW w:w="992" w:type="dxa"/>
          </w:tcPr>
          <w:p w:rsidR="00CE172E" w:rsidRDefault="00CE172E">
            <w:pPr>
              <w:jc w:val="both"/>
              <w:rPr>
                <w:sz w:val="28"/>
              </w:rPr>
            </w:pPr>
            <w:r>
              <w:rPr>
                <w:sz w:val="28"/>
              </w:rPr>
              <w:t xml:space="preserve"> 2,7</w:t>
            </w:r>
          </w:p>
        </w:tc>
        <w:tc>
          <w:tcPr>
            <w:tcW w:w="1210" w:type="dxa"/>
          </w:tcPr>
          <w:p w:rsidR="00CE172E" w:rsidRDefault="00CE172E">
            <w:pPr>
              <w:jc w:val="both"/>
              <w:rPr>
                <w:sz w:val="28"/>
              </w:rPr>
            </w:pPr>
            <w:r>
              <w:rPr>
                <w:sz w:val="28"/>
              </w:rPr>
              <w:t xml:space="preserve">    -2,2</w:t>
            </w:r>
          </w:p>
        </w:tc>
        <w:tc>
          <w:tcPr>
            <w:tcW w:w="969" w:type="dxa"/>
          </w:tcPr>
          <w:p w:rsidR="00CE172E" w:rsidRDefault="00CE172E">
            <w:pPr>
              <w:jc w:val="both"/>
              <w:rPr>
                <w:sz w:val="28"/>
              </w:rPr>
            </w:pPr>
            <w:r>
              <w:rPr>
                <w:sz w:val="28"/>
              </w:rPr>
              <w:t xml:space="preserve">  1,5</w:t>
            </w:r>
          </w:p>
        </w:tc>
        <w:tc>
          <w:tcPr>
            <w:tcW w:w="798" w:type="dxa"/>
          </w:tcPr>
          <w:p w:rsidR="00CE172E" w:rsidRDefault="00CE172E">
            <w:pPr>
              <w:jc w:val="both"/>
              <w:rPr>
                <w:sz w:val="28"/>
              </w:rPr>
            </w:pPr>
            <w:r>
              <w:rPr>
                <w:sz w:val="28"/>
              </w:rPr>
              <w:t xml:space="preserve"> 4,7</w:t>
            </w:r>
          </w:p>
        </w:tc>
        <w:tc>
          <w:tcPr>
            <w:tcW w:w="995" w:type="dxa"/>
            <w:gridSpan w:val="2"/>
          </w:tcPr>
          <w:p w:rsidR="00CE172E" w:rsidRDefault="00CE172E">
            <w:pPr>
              <w:jc w:val="both"/>
              <w:rPr>
                <w:sz w:val="28"/>
              </w:rPr>
            </w:pPr>
            <w:r>
              <w:rPr>
                <w:sz w:val="28"/>
              </w:rPr>
              <w:t>-0,2</w:t>
            </w:r>
          </w:p>
        </w:tc>
      </w:tr>
      <w:tr w:rsidR="00CE172E">
        <w:tc>
          <w:tcPr>
            <w:tcW w:w="1526" w:type="dxa"/>
          </w:tcPr>
          <w:p w:rsidR="00CE172E" w:rsidRDefault="00CE172E">
            <w:pPr>
              <w:jc w:val="both"/>
              <w:rPr>
                <w:sz w:val="28"/>
              </w:rPr>
            </w:pPr>
            <w:r>
              <w:rPr>
                <w:sz w:val="28"/>
              </w:rPr>
              <w:t>Бразилия</w:t>
            </w:r>
          </w:p>
        </w:tc>
        <w:tc>
          <w:tcPr>
            <w:tcW w:w="850" w:type="dxa"/>
          </w:tcPr>
          <w:p w:rsidR="00CE172E" w:rsidRDefault="00CE172E">
            <w:pPr>
              <w:jc w:val="both"/>
              <w:rPr>
                <w:sz w:val="28"/>
              </w:rPr>
            </w:pPr>
            <w:r>
              <w:rPr>
                <w:sz w:val="28"/>
              </w:rPr>
              <w:t>528</w:t>
            </w:r>
          </w:p>
        </w:tc>
        <w:tc>
          <w:tcPr>
            <w:tcW w:w="993" w:type="dxa"/>
          </w:tcPr>
          <w:p w:rsidR="00CE172E" w:rsidRDefault="00CE172E">
            <w:pPr>
              <w:jc w:val="both"/>
              <w:rPr>
                <w:sz w:val="28"/>
              </w:rPr>
            </w:pPr>
            <w:r>
              <w:rPr>
                <w:sz w:val="28"/>
              </w:rPr>
              <w:t>777</w:t>
            </w:r>
          </w:p>
        </w:tc>
        <w:tc>
          <w:tcPr>
            <w:tcW w:w="992" w:type="dxa"/>
          </w:tcPr>
          <w:p w:rsidR="00CE172E" w:rsidRDefault="00CE172E">
            <w:pPr>
              <w:jc w:val="both"/>
              <w:rPr>
                <w:sz w:val="28"/>
              </w:rPr>
            </w:pPr>
            <w:r>
              <w:rPr>
                <w:sz w:val="28"/>
              </w:rPr>
              <w:t>956</w:t>
            </w:r>
          </w:p>
        </w:tc>
        <w:tc>
          <w:tcPr>
            <w:tcW w:w="992" w:type="dxa"/>
          </w:tcPr>
          <w:p w:rsidR="00CE172E" w:rsidRDefault="00CE172E">
            <w:pPr>
              <w:jc w:val="both"/>
              <w:rPr>
                <w:sz w:val="28"/>
              </w:rPr>
            </w:pPr>
            <w:r>
              <w:rPr>
                <w:sz w:val="28"/>
              </w:rPr>
              <w:t xml:space="preserve"> 8,6</w:t>
            </w:r>
          </w:p>
        </w:tc>
        <w:tc>
          <w:tcPr>
            <w:tcW w:w="1210" w:type="dxa"/>
          </w:tcPr>
          <w:p w:rsidR="00CE172E" w:rsidRDefault="00CE172E">
            <w:pPr>
              <w:ind w:firstLine="454"/>
              <w:jc w:val="both"/>
              <w:rPr>
                <w:sz w:val="28"/>
              </w:rPr>
            </w:pPr>
            <w:r>
              <w:rPr>
                <w:sz w:val="28"/>
              </w:rPr>
              <w:t>3,1</w:t>
            </w:r>
          </w:p>
        </w:tc>
        <w:tc>
          <w:tcPr>
            <w:tcW w:w="969" w:type="dxa"/>
          </w:tcPr>
          <w:p w:rsidR="00CE172E" w:rsidRDefault="00CE172E">
            <w:pPr>
              <w:jc w:val="both"/>
              <w:rPr>
                <w:sz w:val="28"/>
              </w:rPr>
            </w:pPr>
            <w:r>
              <w:rPr>
                <w:sz w:val="28"/>
              </w:rPr>
              <w:t xml:space="preserve">  6,3</w:t>
            </w:r>
          </w:p>
        </w:tc>
        <w:tc>
          <w:tcPr>
            <w:tcW w:w="798" w:type="dxa"/>
          </w:tcPr>
          <w:p w:rsidR="00CE172E" w:rsidRDefault="00CE172E">
            <w:pPr>
              <w:jc w:val="both"/>
              <w:rPr>
                <w:sz w:val="28"/>
              </w:rPr>
            </w:pPr>
            <w:r>
              <w:rPr>
                <w:sz w:val="28"/>
              </w:rPr>
              <w:t xml:space="preserve"> 2,1</w:t>
            </w:r>
          </w:p>
        </w:tc>
        <w:tc>
          <w:tcPr>
            <w:tcW w:w="995" w:type="dxa"/>
            <w:gridSpan w:val="2"/>
          </w:tcPr>
          <w:p w:rsidR="00CE172E" w:rsidRDefault="00CE172E">
            <w:pPr>
              <w:jc w:val="both"/>
              <w:rPr>
                <w:sz w:val="28"/>
              </w:rPr>
            </w:pPr>
            <w:r>
              <w:rPr>
                <w:sz w:val="28"/>
              </w:rPr>
              <w:t>5,5</w:t>
            </w:r>
          </w:p>
        </w:tc>
      </w:tr>
      <w:tr w:rsidR="00CE172E">
        <w:tc>
          <w:tcPr>
            <w:tcW w:w="1526" w:type="dxa"/>
          </w:tcPr>
          <w:p w:rsidR="00CE172E" w:rsidRDefault="00CE172E">
            <w:pPr>
              <w:jc w:val="both"/>
              <w:rPr>
                <w:sz w:val="28"/>
              </w:rPr>
            </w:pPr>
            <w:r>
              <w:rPr>
                <w:sz w:val="28"/>
              </w:rPr>
              <w:t>Венесуэла</w:t>
            </w:r>
          </w:p>
        </w:tc>
        <w:tc>
          <w:tcPr>
            <w:tcW w:w="850" w:type="dxa"/>
          </w:tcPr>
          <w:p w:rsidR="00CE172E" w:rsidRDefault="00CE172E">
            <w:pPr>
              <w:jc w:val="both"/>
              <w:rPr>
                <w:sz w:val="28"/>
              </w:rPr>
            </w:pPr>
            <w:r>
              <w:rPr>
                <w:sz w:val="28"/>
              </w:rPr>
              <w:t>1205</w:t>
            </w:r>
          </w:p>
        </w:tc>
        <w:tc>
          <w:tcPr>
            <w:tcW w:w="993" w:type="dxa"/>
          </w:tcPr>
          <w:p w:rsidR="00CE172E" w:rsidRDefault="00CE172E">
            <w:pPr>
              <w:jc w:val="both"/>
              <w:rPr>
                <w:sz w:val="28"/>
              </w:rPr>
            </w:pPr>
            <w:r>
              <w:rPr>
                <w:sz w:val="28"/>
              </w:rPr>
              <w:t>1278</w:t>
            </w:r>
          </w:p>
        </w:tc>
        <w:tc>
          <w:tcPr>
            <w:tcW w:w="992" w:type="dxa"/>
          </w:tcPr>
          <w:p w:rsidR="00CE172E" w:rsidRDefault="00CE172E">
            <w:pPr>
              <w:jc w:val="both"/>
              <w:rPr>
                <w:sz w:val="28"/>
              </w:rPr>
            </w:pPr>
            <w:r>
              <w:rPr>
                <w:sz w:val="28"/>
              </w:rPr>
              <w:t>1312</w:t>
            </w:r>
          </w:p>
        </w:tc>
        <w:tc>
          <w:tcPr>
            <w:tcW w:w="992" w:type="dxa"/>
          </w:tcPr>
          <w:p w:rsidR="00CE172E" w:rsidRDefault="00CE172E">
            <w:pPr>
              <w:jc w:val="both"/>
              <w:rPr>
                <w:sz w:val="28"/>
              </w:rPr>
            </w:pPr>
            <w:r>
              <w:rPr>
                <w:sz w:val="28"/>
              </w:rPr>
              <w:t xml:space="preserve"> 1,7</w:t>
            </w:r>
          </w:p>
        </w:tc>
        <w:tc>
          <w:tcPr>
            <w:tcW w:w="1210" w:type="dxa"/>
          </w:tcPr>
          <w:p w:rsidR="00CE172E" w:rsidRDefault="00CE172E">
            <w:pPr>
              <w:ind w:firstLine="454"/>
              <w:jc w:val="both"/>
              <w:rPr>
                <w:sz w:val="28"/>
              </w:rPr>
            </w:pPr>
            <w:r>
              <w:rPr>
                <w:sz w:val="28"/>
              </w:rPr>
              <w:t>2,2</w:t>
            </w:r>
          </w:p>
        </w:tc>
        <w:tc>
          <w:tcPr>
            <w:tcW w:w="969" w:type="dxa"/>
          </w:tcPr>
          <w:p w:rsidR="00CE172E" w:rsidRDefault="00CE172E">
            <w:pPr>
              <w:jc w:val="both"/>
              <w:rPr>
                <w:sz w:val="28"/>
              </w:rPr>
            </w:pPr>
            <w:r>
              <w:rPr>
                <w:sz w:val="28"/>
              </w:rPr>
              <w:t xml:space="preserve">  4,6</w:t>
            </w:r>
          </w:p>
        </w:tc>
        <w:tc>
          <w:tcPr>
            <w:tcW w:w="798" w:type="dxa"/>
          </w:tcPr>
          <w:p w:rsidR="00CE172E" w:rsidRDefault="00CE172E">
            <w:pPr>
              <w:jc w:val="both"/>
              <w:rPr>
                <w:sz w:val="28"/>
              </w:rPr>
            </w:pPr>
            <w:r>
              <w:rPr>
                <w:sz w:val="28"/>
              </w:rPr>
              <w:t xml:space="preserve"> 3,1</w:t>
            </w:r>
          </w:p>
        </w:tc>
        <w:tc>
          <w:tcPr>
            <w:tcW w:w="995" w:type="dxa"/>
            <w:gridSpan w:val="2"/>
          </w:tcPr>
          <w:p w:rsidR="00CE172E" w:rsidRDefault="00CE172E">
            <w:pPr>
              <w:jc w:val="both"/>
              <w:rPr>
                <w:sz w:val="28"/>
              </w:rPr>
            </w:pPr>
            <w:r>
              <w:rPr>
                <w:sz w:val="28"/>
              </w:rPr>
              <w:t>-1,8</w:t>
            </w:r>
          </w:p>
        </w:tc>
      </w:tr>
      <w:tr w:rsidR="00CE172E">
        <w:tc>
          <w:tcPr>
            <w:tcW w:w="1526" w:type="dxa"/>
          </w:tcPr>
          <w:p w:rsidR="00CE172E" w:rsidRDefault="00CE172E">
            <w:pPr>
              <w:jc w:val="both"/>
              <w:rPr>
                <w:sz w:val="28"/>
              </w:rPr>
            </w:pPr>
            <w:r>
              <w:rPr>
                <w:sz w:val="28"/>
              </w:rPr>
              <w:t>Мексика</w:t>
            </w:r>
          </w:p>
        </w:tc>
        <w:tc>
          <w:tcPr>
            <w:tcW w:w="850" w:type="dxa"/>
          </w:tcPr>
          <w:p w:rsidR="00CE172E" w:rsidRDefault="00CE172E">
            <w:pPr>
              <w:jc w:val="both"/>
              <w:rPr>
                <w:sz w:val="28"/>
              </w:rPr>
            </w:pPr>
            <w:r>
              <w:rPr>
                <w:sz w:val="28"/>
              </w:rPr>
              <w:t>921</w:t>
            </w:r>
          </w:p>
        </w:tc>
        <w:tc>
          <w:tcPr>
            <w:tcW w:w="993" w:type="dxa"/>
          </w:tcPr>
          <w:p w:rsidR="00CE172E" w:rsidRDefault="00CE172E">
            <w:pPr>
              <w:jc w:val="both"/>
              <w:rPr>
                <w:sz w:val="28"/>
              </w:rPr>
            </w:pPr>
            <w:r>
              <w:rPr>
                <w:sz w:val="28"/>
              </w:rPr>
              <w:t>1032</w:t>
            </w:r>
          </w:p>
        </w:tc>
        <w:tc>
          <w:tcPr>
            <w:tcW w:w="992" w:type="dxa"/>
          </w:tcPr>
          <w:p w:rsidR="00CE172E" w:rsidRDefault="00CE172E">
            <w:pPr>
              <w:jc w:val="both"/>
              <w:rPr>
                <w:sz w:val="28"/>
              </w:rPr>
            </w:pPr>
            <w:r>
              <w:rPr>
                <w:sz w:val="28"/>
              </w:rPr>
              <w:t>1167</w:t>
            </w:r>
          </w:p>
        </w:tc>
        <w:tc>
          <w:tcPr>
            <w:tcW w:w="992" w:type="dxa"/>
          </w:tcPr>
          <w:p w:rsidR="00CE172E" w:rsidRDefault="00CE172E">
            <w:pPr>
              <w:jc w:val="both"/>
              <w:rPr>
                <w:sz w:val="28"/>
              </w:rPr>
            </w:pPr>
            <w:r>
              <w:rPr>
                <w:sz w:val="28"/>
              </w:rPr>
              <w:t xml:space="preserve"> 2,8</w:t>
            </w:r>
          </w:p>
        </w:tc>
        <w:tc>
          <w:tcPr>
            <w:tcW w:w="1210" w:type="dxa"/>
          </w:tcPr>
          <w:p w:rsidR="00CE172E" w:rsidRDefault="00CE172E">
            <w:pPr>
              <w:ind w:firstLine="454"/>
              <w:jc w:val="both"/>
              <w:rPr>
                <w:sz w:val="28"/>
              </w:rPr>
            </w:pPr>
            <w:r>
              <w:rPr>
                <w:sz w:val="28"/>
              </w:rPr>
              <w:t>0,9</w:t>
            </w:r>
          </w:p>
        </w:tc>
        <w:tc>
          <w:tcPr>
            <w:tcW w:w="969" w:type="dxa"/>
          </w:tcPr>
          <w:p w:rsidR="00CE172E" w:rsidRDefault="00CE172E">
            <w:pPr>
              <w:jc w:val="both"/>
              <w:rPr>
                <w:sz w:val="28"/>
              </w:rPr>
            </w:pPr>
            <w:r>
              <w:rPr>
                <w:sz w:val="28"/>
              </w:rPr>
              <w:t xml:space="preserve"> -0,9</w:t>
            </w:r>
          </w:p>
        </w:tc>
        <w:tc>
          <w:tcPr>
            <w:tcW w:w="798" w:type="dxa"/>
          </w:tcPr>
          <w:p w:rsidR="00CE172E" w:rsidRDefault="00CE172E">
            <w:pPr>
              <w:jc w:val="both"/>
              <w:rPr>
                <w:sz w:val="28"/>
              </w:rPr>
            </w:pPr>
            <w:r>
              <w:rPr>
                <w:sz w:val="28"/>
              </w:rPr>
              <w:t xml:space="preserve"> 0,2</w:t>
            </w:r>
          </w:p>
        </w:tc>
        <w:tc>
          <w:tcPr>
            <w:tcW w:w="995" w:type="dxa"/>
            <w:gridSpan w:val="2"/>
          </w:tcPr>
          <w:p w:rsidR="00CE172E" w:rsidRDefault="00CE172E">
            <w:pPr>
              <w:jc w:val="both"/>
              <w:rPr>
                <w:sz w:val="28"/>
              </w:rPr>
            </w:pPr>
            <w:r>
              <w:rPr>
                <w:sz w:val="28"/>
              </w:rPr>
              <w:t xml:space="preserve"> 4,3</w:t>
            </w:r>
          </w:p>
        </w:tc>
      </w:tr>
    </w:tbl>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center"/>
        <w:rPr>
          <w:b/>
          <w:sz w:val="32"/>
        </w:rPr>
      </w:pPr>
      <w:r>
        <w:rPr>
          <w:b/>
          <w:sz w:val="32"/>
        </w:rPr>
        <w:t>Таблица №3</w:t>
      </w: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center"/>
        <w:rPr>
          <w:b/>
          <w:sz w:val="32"/>
        </w:rPr>
      </w:pPr>
      <w:r>
        <w:rPr>
          <w:sz w:val="28"/>
        </w:rPr>
        <w:t xml:space="preserve">         </w:t>
      </w:r>
      <w:r>
        <w:rPr>
          <w:b/>
          <w:sz w:val="32"/>
        </w:rPr>
        <w:t xml:space="preserve">Объём экспорта и импорта Мексики </w:t>
      </w:r>
    </w:p>
    <w:p w:rsidR="00CE172E" w:rsidRDefault="00CE172E">
      <w:pPr>
        <w:ind w:firstLine="454"/>
        <w:jc w:val="center"/>
        <w:rPr>
          <w:b/>
          <w:sz w:val="32"/>
        </w:rPr>
      </w:pPr>
      <w:r>
        <w:rPr>
          <w:b/>
          <w:sz w:val="32"/>
        </w:rPr>
        <w:t xml:space="preserve">          в 1981 году</w:t>
      </w:r>
    </w:p>
    <w:p w:rsidR="00CE172E" w:rsidRDefault="00CE172E">
      <w:pPr>
        <w:ind w:firstLine="454"/>
        <w:jc w:val="center"/>
        <w:rPr>
          <w:sz w:val="28"/>
          <w:lang w:val="en-US"/>
        </w:rPr>
      </w:pPr>
      <w:r>
        <w:rPr>
          <w:sz w:val="28"/>
        </w:rPr>
        <w:t xml:space="preserve">         </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r>
        <w:rPr>
          <w:sz w:val="28"/>
        </w:rPr>
        <w:t xml:space="preserve">    </w:t>
      </w: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194324">
      <w:pPr>
        <w:ind w:firstLine="454"/>
        <w:jc w:val="both"/>
        <w:rPr>
          <w:sz w:val="28"/>
        </w:rPr>
      </w:pPr>
      <w:r>
        <w:rPr>
          <w:noProof/>
          <w:sz w:val="28"/>
        </w:rPr>
        <w:pict>
          <v:line id="_x0000_s1032" style="position:absolute;left:0;text-align:left;z-index:251660288" from="196.05pt,15.05pt" to="196.1pt,36.7pt" o:allowincell="f">
            <v:stroke startarrowwidth="narrow" startarrowlength="short" endarrowwidth="narrow" endarrowlength="short"/>
          </v:line>
        </w:pict>
      </w:r>
      <w:r>
        <w:rPr>
          <w:noProof/>
          <w:sz w:val="28"/>
        </w:rPr>
        <w:pict>
          <v:line id="_x0000_s1031" style="position:absolute;left:0;text-align:left;flip:y;z-index:251659264" from="361.65pt,15.05pt" to="361.7pt,36.7pt" o:allowincell="f">
            <v:stroke startarrowwidth="narrow" startarrowlength="short" endarrowwidth="narrow" endarrowlength="short"/>
          </v:line>
        </w:pict>
      </w:r>
      <w:r w:rsidR="00CE172E">
        <w:rPr>
          <w:sz w:val="28"/>
        </w:rPr>
        <w:t xml:space="preserve">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8"/>
      </w:tblGrid>
      <w:tr w:rsidR="00CE172E">
        <w:tc>
          <w:tcPr>
            <w:tcW w:w="9288" w:type="dxa"/>
          </w:tcPr>
          <w:p w:rsidR="00CE172E" w:rsidRDefault="00CE172E">
            <w:pPr>
              <w:ind w:firstLine="454"/>
              <w:jc w:val="both"/>
              <w:rPr>
                <w:sz w:val="28"/>
              </w:rPr>
            </w:pPr>
            <w:r>
              <w:rPr>
                <w:sz w:val="28"/>
              </w:rPr>
              <w:t xml:space="preserve">  Наименование                                     млн. дол.                       %    </w:t>
            </w:r>
          </w:p>
        </w:tc>
      </w:tr>
      <w:tr w:rsidR="00CE172E">
        <w:tc>
          <w:tcPr>
            <w:tcW w:w="9288" w:type="dxa"/>
          </w:tcPr>
          <w:p w:rsidR="00CE172E" w:rsidRDefault="00194324">
            <w:pPr>
              <w:ind w:firstLine="454"/>
              <w:jc w:val="both"/>
              <w:rPr>
                <w:sz w:val="28"/>
              </w:rPr>
            </w:pPr>
            <w:r>
              <w:rPr>
                <w:noProof/>
                <w:sz w:val="28"/>
              </w:rPr>
              <w:pict>
                <v:line id="_x0000_s1030" style="position:absolute;left:0;text-align:left;flip:y;z-index:251658240;mso-position-horizontal-relative:text;mso-position-vertical-relative:text" from="361.65pt,15.05pt" to="361.7pt,159.1pt" o:allowincell="f">
                  <v:stroke startarrowwidth="narrow" startarrowlength="short" endarrowwidth="narrow" endarrowlength="short"/>
                </v:line>
              </w:pict>
            </w:r>
            <w:r w:rsidR="00CE172E">
              <w:rPr>
                <w:sz w:val="28"/>
              </w:rPr>
              <w:t xml:space="preserve">                                                ЭКСПОРТ                       </w:t>
            </w:r>
          </w:p>
        </w:tc>
      </w:tr>
      <w:tr w:rsidR="00CE172E">
        <w:tc>
          <w:tcPr>
            <w:tcW w:w="9288" w:type="dxa"/>
          </w:tcPr>
          <w:p w:rsidR="00CE172E" w:rsidRDefault="00194324">
            <w:pPr>
              <w:ind w:firstLine="454"/>
              <w:jc w:val="both"/>
              <w:rPr>
                <w:sz w:val="28"/>
              </w:rPr>
            </w:pPr>
            <w:r>
              <w:rPr>
                <w:noProof/>
                <w:sz w:val="28"/>
              </w:rPr>
              <w:pict>
                <v:line id="_x0000_s1033" style="position:absolute;left:0;text-align:left;z-index:251661312;mso-position-horizontal-relative:text;mso-position-vertical-relative:text" from="196.05pt,2.7pt" to="196.1pt,146.75pt" o:allowincell="f">
                  <v:stroke startarrowwidth="narrow" startarrowlength="short" endarrowwidth="narrow" endarrowlength="short"/>
                </v:line>
              </w:pict>
            </w:r>
            <w:r w:rsidR="00CE172E">
              <w:rPr>
                <w:sz w:val="28"/>
              </w:rPr>
              <w:t xml:space="preserve">  Всего                                                        19379                        100     </w:t>
            </w:r>
          </w:p>
        </w:tc>
      </w:tr>
      <w:tr w:rsidR="00CE172E">
        <w:tc>
          <w:tcPr>
            <w:tcW w:w="9288" w:type="dxa"/>
          </w:tcPr>
          <w:p w:rsidR="00CE172E" w:rsidRDefault="00CE172E">
            <w:pPr>
              <w:ind w:firstLine="454"/>
              <w:jc w:val="both"/>
              <w:rPr>
                <w:sz w:val="28"/>
              </w:rPr>
            </w:pPr>
            <w:r>
              <w:rPr>
                <w:sz w:val="28"/>
              </w:rPr>
              <w:t xml:space="preserve">  Нефть и газ                                              13827                        71.4   </w:t>
            </w:r>
          </w:p>
        </w:tc>
      </w:tr>
      <w:tr w:rsidR="00CE172E">
        <w:tc>
          <w:tcPr>
            <w:tcW w:w="9288" w:type="dxa"/>
          </w:tcPr>
          <w:p w:rsidR="00CE172E" w:rsidRDefault="00CE172E">
            <w:pPr>
              <w:ind w:firstLine="454"/>
              <w:jc w:val="both"/>
              <w:rPr>
                <w:sz w:val="28"/>
              </w:rPr>
            </w:pPr>
            <w:r>
              <w:rPr>
                <w:sz w:val="28"/>
              </w:rPr>
              <w:t xml:space="preserve">  Химические продукты                             593                           3.1   </w:t>
            </w:r>
          </w:p>
        </w:tc>
      </w:tr>
      <w:tr w:rsidR="00CE172E">
        <w:tc>
          <w:tcPr>
            <w:tcW w:w="9288" w:type="dxa"/>
          </w:tcPr>
          <w:p w:rsidR="00CE172E" w:rsidRDefault="00194324">
            <w:pPr>
              <w:ind w:firstLine="454"/>
              <w:jc w:val="both"/>
              <w:rPr>
                <w:sz w:val="28"/>
              </w:rPr>
            </w:pPr>
            <w:r>
              <w:rPr>
                <w:noProof/>
                <w:sz w:val="28"/>
              </w:rPr>
              <w:pict>
                <v:line id="_x0000_s1028" style="position:absolute;left:0;text-align:left;flip:y;z-index:251656192;mso-position-horizontal-relative:text;mso-position-vertical-relative:text" from="196.05pt,11.25pt" to="196.1pt,32.9pt" o:allowincell="f">
                  <v:stroke startarrowwidth="narrow" startarrowlength="short" endarrowwidth="narrow" endarrowlength="short"/>
                </v:line>
              </w:pict>
            </w:r>
            <w:r w:rsidR="00CE172E">
              <w:rPr>
                <w:sz w:val="28"/>
              </w:rPr>
              <w:t xml:space="preserve">  Автомобили                                              569                           1.9</w:t>
            </w:r>
          </w:p>
        </w:tc>
      </w:tr>
      <w:tr w:rsidR="00CE172E">
        <w:tc>
          <w:tcPr>
            <w:tcW w:w="9288" w:type="dxa"/>
          </w:tcPr>
          <w:p w:rsidR="00CE172E" w:rsidRDefault="00CE172E">
            <w:pPr>
              <w:ind w:firstLine="454"/>
              <w:jc w:val="both"/>
              <w:rPr>
                <w:sz w:val="28"/>
              </w:rPr>
            </w:pPr>
            <w:r>
              <w:rPr>
                <w:sz w:val="28"/>
              </w:rPr>
              <w:t xml:space="preserve">  Креветки                                                   344                           1.8   </w:t>
            </w:r>
          </w:p>
        </w:tc>
      </w:tr>
      <w:tr w:rsidR="00CE172E">
        <w:tc>
          <w:tcPr>
            <w:tcW w:w="9288" w:type="dxa"/>
          </w:tcPr>
          <w:p w:rsidR="00CE172E" w:rsidRDefault="00CE172E">
            <w:pPr>
              <w:ind w:firstLine="454"/>
              <w:jc w:val="both"/>
              <w:rPr>
                <w:sz w:val="28"/>
              </w:rPr>
            </w:pPr>
            <w:r>
              <w:rPr>
                <w:sz w:val="28"/>
              </w:rPr>
              <w:t xml:space="preserve">  Кофе                                                          333                           1.7   </w:t>
            </w:r>
          </w:p>
        </w:tc>
      </w:tr>
      <w:tr w:rsidR="00CE172E">
        <w:tc>
          <w:tcPr>
            <w:tcW w:w="9288" w:type="dxa"/>
          </w:tcPr>
          <w:p w:rsidR="00CE172E" w:rsidRDefault="00194324">
            <w:pPr>
              <w:ind w:firstLine="454"/>
              <w:jc w:val="both"/>
              <w:rPr>
                <w:sz w:val="28"/>
              </w:rPr>
            </w:pPr>
            <w:r>
              <w:rPr>
                <w:noProof/>
                <w:sz w:val="28"/>
              </w:rPr>
              <w:pict>
                <v:line id="_x0000_s1026" style="position:absolute;left:0;text-align:left;z-index:251654144;mso-position-horizontal-relative:text;mso-position-vertical-relative:text" from="196.05pt,5.4pt" to="196.1pt,34.25pt" o:allowincell="f">
                  <v:stroke startarrowwidth="narrow" startarrowlength="short" endarrowwidth="narrow" endarrowlength="short"/>
                </v:line>
              </w:pict>
            </w:r>
            <w:r w:rsidR="00CE172E">
              <w:rPr>
                <w:sz w:val="28"/>
              </w:rPr>
              <w:t xml:space="preserve">  Хлопок                                                      301                           1.6   </w:t>
            </w:r>
          </w:p>
        </w:tc>
      </w:tr>
      <w:tr w:rsidR="00CE172E">
        <w:tc>
          <w:tcPr>
            <w:tcW w:w="9288" w:type="dxa"/>
          </w:tcPr>
          <w:p w:rsidR="00CE172E" w:rsidRDefault="00CE172E">
            <w:pPr>
              <w:ind w:firstLine="454"/>
              <w:jc w:val="both"/>
              <w:rPr>
                <w:sz w:val="28"/>
              </w:rPr>
            </w:pPr>
            <w:r>
              <w:rPr>
                <w:sz w:val="28"/>
              </w:rPr>
              <w:t xml:space="preserve">  Прочие                                                      3612                        18.5   </w:t>
            </w:r>
          </w:p>
        </w:tc>
      </w:tr>
      <w:tr w:rsidR="00CE172E">
        <w:tc>
          <w:tcPr>
            <w:tcW w:w="9288" w:type="dxa"/>
          </w:tcPr>
          <w:p w:rsidR="00CE172E" w:rsidRDefault="00194324">
            <w:pPr>
              <w:ind w:firstLine="454"/>
              <w:jc w:val="both"/>
              <w:rPr>
                <w:sz w:val="28"/>
              </w:rPr>
            </w:pPr>
            <w:r>
              <w:rPr>
                <w:noProof/>
                <w:sz w:val="28"/>
              </w:rPr>
              <w:pict>
                <v:line id="_x0000_s1029" style="position:absolute;left:0;text-align:left;flip:y;z-index:251657216;mso-position-horizontal-relative:text;mso-position-vertical-relative:text" from="361.65pt,2.85pt" to="361.7pt,139.7pt" o:allowincell="f">
                  <v:stroke startarrowwidth="narrow" startarrowlength="short" endarrowwidth="narrow" endarrowlength="short"/>
                </v:line>
              </w:pict>
            </w:r>
            <w:r>
              <w:rPr>
                <w:noProof/>
                <w:sz w:val="28"/>
              </w:rPr>
              <w:pict>
                <v:line id="_x0000_s1027" style="position:absolute;left:0;text-align:left;flip:y;z-index:251655168;mso-position-horizontal-relative:text;mso-position-vertical-relative:text" from="196.05pt,2.85pt" to="196.1pt,139.7pt" o:allowincell="f">
                  <v:stroke startarrowwidth="narrow" startarrowlength="short" endarrowwidth="narrow" endarrowlength="short"/>
                </v:line>
              </w:pict>
            </w:r>
            <w:r w:rsidR="00CE172E">
              <w:rPr>
                <w:sz w:val="28"/>
              </w:rPr>
              <w:t xml:space="preserve">                                                 ИМПОРТ                          </w:t>
            </w:r>
          </w:p>
        </w:tc>
      </w:tr>
      <w:tr w:rsidR="00CE172E">
        <w:tc>
          <w:tcPr>
            <w:tcW w:w="9288" w:type="dxa"/>
          </w:tcPr>
          <w:p w:rsidR="00CE172E" w:rsidRDefault="00CE172E">
            <w:pPr>
              <w:jc w:val="both"/>
              <w:rPr>
                <w:sz w:val="28"/>
              </w:rPr>
            </w:pPr>
            <w:r>
              <w:rPr>
                <w:sz w:val="28"/>
              </w:rPr>
              <w:t xml:space="preserve">     </w:t>
            </w:r>
            <w:r>
              <w:rPr>
                <w:sz w:val="28"/>
                <w:lang w:val="en-US"/>
              </w:rPr>
              <w:t xml:space="preserve">   </w:t>
            </w:r>
            <w:r>
              <w:rPr>
                <w:sz w:val="28"/>
              </w:rPr>
              <w:t xml:space="preserve">Всего                                                        24193                        100    </w:t>
            </w:r>
          </w:p>
        </w:tc>
      </w:tr>
      <w:tr w:rsidR="00CE172E">
        <w:tc>
          <w:tcPr>
            <w:tcW w:w="9288" w:type="dxa"/>
          </w:tcPr>
          <w:p w:rsidR="00CE172E" w:rsidRDefault="00CE172E">
            <w:pPr>
              <w:ind w:firstLine="454"/>
              <w:jc w:val="both"/>
              <w:rPr>
                <w:sz w:val="28"/>
              </w:rPr>
            </w:pPr>
            <w:r>
              <w:rPr>
                <w:sz w:val="28"/>
                <w:lang w:val="en-US"/>
              </w:rPr>
              <w:t xml:space="preserve">  </w:t>
            </w:r>
            <w:r>
              <w:rPr>
                <w:sz w:val="28"/>
              </w:rPr>
              <w:t xml:space="preserve">Машины и оборудование                         9646                         39.9  </w:t>
            </w:r>
          </w:p>
        </w:tc>
      </w:tr>
      <w:tr w:rsidR="00CE172E">
        <w:tc>
          <w:tcPr>
            <w:tcW w:w="9288" w:type="dxa"/>
          </w:tcPr>
          <w:p w:rsidR="00CE172E" w:rsidRDefault="00CE172E">
            <w:pPr>
              <w:ind w:firstLine="454"/>
              <w:jc w:val="both"/>
              <w:rPr>
                <w:sz w:val="28"/>
              </w:rPr>
            </w:pPr>
            <w:r>
              <w:rPr>
                <w:sz w:val="28"/>
              </w:rPr>
              <w:t xml:space="preserve"> </w:t>
            </w:r>
            <w:r>
              <w:rPr>
                <w:sz w:val="28"/>
                <w:lang w:val="en-US"/>
              </w:rPr>
              <w:t xml:space="preserve"> </w:t>
            </w:r>
            <w:r>
              <w:rPr>
                <w:sz w:val="28"/>
              </w:rPr>
              <w:t xml:space="preserve">Сырье и  полуфабрикаты                         10838                        44.8  </w:t>
            </w:r>
          </w:p>
        </w:tc>
      </w:tr>
      <w:tr w:rsidR="00CE172E">
        <w:tc>
          <w:tcPr>
            <w:tcW w:w="9288" w:type="dxa"/>
          </w:tcPr>
          <w:p w:rsidR="00CE172E" w:rsidRDefault="00CE172E">
            <w:pPr>
              <w:ind w:firstLine="454"/>
              <w:jc w:val="both"/>
              <w:rPr>
                <w:sz w:val="28"/>
              </w:rPr>
            </w:pPr>
            <w:r>
              <w:rPr>
                <w:sz w:val="28"/>
                <w:lang w:val="en-US"/>
              </w:rPr>
              <w:t xml:space="preserve">  </w:t>
            </w:r>
            <w:r>
              <w:rPr>
                <w:sz w:val="28"/>
              </w:rPr>
              <w:t xml:space="preserve">Химические продукты                              1684                         7   </w:t>
            </w:r>
          </w:p>
        </w:tc>
      </w:tr>
      <w:tr w:rsidR="00CE172E">
        <w:tc>
          <w:tcPr>
            <w:tcW w:w="9288" w:type="dxa"/>
          </w:tcPr>
          <w:p w:rsidR="00CE172E" w:rsidRDefault="00CE172E">
            <w:pPr>
              <w:ind w:firstLine="454"/>
              <w:jc w:val="both"/>
              <w:rPr>
                <w:sz w:val="28"/>
              </w:rPr>
            </w:pPr>
            <w:r>
              <w:rPr>
                <w:sz w:val="28"/>
                <w:lang w:val="en-US"/>
              </w:rPr>
              <w:t xml:space="preserve">  </w:t>
            </w:r>
            <w:r>
              <w:rPr>
                <w:sz w:val="28"/>
              </w:rPr>
              <w:t xml:space="preserve">Потребительские   товары                        2414                         10    </w:t>
            </w:r>
          </w:p>
        </w:tc>
      </w:tr>
      <w:tr w:rsidR="00CE172E">
        <w:tc>
          <w:tcPr>
            <w:tcW w:w="9288" w:type="dxa"/>
          </w:tcPr>
          <w:p w:rsidR="00CE172E" w:rsidRDefault="00CE172E">
            <w:pPr>
              <w:ind w:firstLine="454"/>
              <w:jc w:val="both"/>
              <w:rPr>
                <w:sz w:val="28"/>
              </w:rPr>
            </w:pPr>
            <w:r>
              <w:rPr>
                <w:sz w:val="28"/>
              </w:rPr>
              <w:t xml:space="preserve"> </w:t>
            </w:r>
            <w:r>
              <w:rPr>
                <w:sz w:val="28"/>
                <w:lang w:val="en-US"/>
              </w:rPr>
              <w:t xml:space="preserve"> </w:t>
            </w:r>
            <w:r>
              <w:rPr>
                <w:sz w:val="28"/>
              </w:rPr>
              <w:t xml:space="preserve">Продовольствие                                        1656                         6.8  </w:t>
            </w:r>
          </w:p>
        </w:tc>
      </w:tr>
      <w:tr w:rsidR="00CE172E">
        <w:tc>
          <w:tcPr>
            <w:tcW w:w="9288" w:type="dxa"/>
          </w:tcPr>
          <w:p w:rsidR="00CE172E" w:rsidRDefault="00CE172E">
            <w:pPr>
              <w:ind w:firstLine="454"/>
              <w:jc w:val="both"/>
              <w:rPr>
                <w:sz w:val="28"/>
              </w:rPr>
            </w:pPr>
            <w:r>
              <w:rPr>
                <w:sz w:val="28"/>
                <w:lang w:val="en-US"/>
              </w:rPr>
              <w:t xml:space="preserve">  </w:t>
            </w:r>
            <w:r>
              <w:rPr>
                <w:sz w:val="28"/>
              </w:rPr>
              <w:t xml:space="preserve">Прочие                                                       1295                         5.3  </w:t>
            </w:r>
          </w:p>
        </w:tc>
      </w:tr>
    </w:tbl>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center"/>
        <w:rPr>
          <w:b/>
          <w:sz w:val="32"/>
        </w:rPr>
      </w:pPr>
      <w:r>
        <w:rPr>
          <w:b/>
          <w:sz w:val="32"/>
        </w:rPr>
        <w:t>Диаграмма №1</w:t>
      </w:r>
    </w:p>
    <w:p w:rsidR="00CE172E" w:rsidRDefault="00CE172E">
      <w:pPr>
        <w:ind w:firstLine="454"/>
        <w:jc w:val="both"/>
        <w:rPr>
          <w:sz w:val="28"/>
          <w:lang w:val="en-US"/>
        </w:rPr>
      </w:pPr>
    </w:p>
    <w:p w:rsidR="00CE172E" w:rsidRDefault="00CE172E">
      <w:pPr>
        <w:ind w:firstLine="454"/>
        <w:jc w:val="both"/>
        <w:rPr>
          <w:sz w:val="28"/>
        </w:rPr>
      </w:pPr>
    </w:p>
    <w:p w:rsidR="00CE172E" w:rsidRDefault="00CE172E">
      <w:pPr>
        <w:ind w:firstLine="454"/>
        <w:jc w:val="center"/>
        <w:rPr>
          <w:b/>
          <w:sz w:val="32"/>
        </w:rPr>
      </w:pPr>
      <w:r>
        <w:rPr>
          <w:b/>
          <w:sz w:val="32"/>
        </w:rPr>
        <w:t xml:space="preserve">           Динамика  прямых инвестиций в экономику Мексики          </w:t>
      </w:r>
    </w:p>
    <w:p w:rsidR="00CE172E" w:rsidRDefault="00CE172E">
      <w:pPr>
        <w:ind w:firstLine="454"/>
        <w:jc w:val="center"/>
        <w:rPr>
          <w:sz w:val="28"/>
          <w:lang w:val="en-US"/>
        </w:rPr>
      </w:pPr>
      <w:r>
        <w:rPr>
          <w:sz w:val="28"/>
        </w:rPr>
        <w:t>(миллионы долларов)</w:t>
      </w:r>
    </w:p>
    <w:p w:rsidR="00CE172E" w:rsidRDefault="00CE172E">
      <w:pPr>
        <w:ind w:firstLine="454"/>
        <w:jc w:val="center"/>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lang w:val="en-US"/>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center"/>
        <w:rPr>
          <w:b/>
          <w:sz w:val="32"/>
        </w:rPr>
      </w:pPr>
      <w:r>
        <w:rPr>
          <w:b/>
          <w:sz w:val="32"/>
        </w:rPr>
        <w:t xml:space="preserve">              </w:t>
      </w:r>
    </w:p>
    <w:p w:rsidR="00CE172E" w:rsidRDefault="00CE172E">
      <w:pPr>
        <w:ind w:firstLine="454"/>
        <w:jc w:val="center"/>
        <w:rPr>
          <w:b/>
          <w:sz w:val="32"/>
          <w:lang w:val="en-US"/>
        </w:rPr>
      </w:pPr>
    </w:p>
    <w:p w:rsidR="00CE172E" w:rsidRDefault="00CE172E">
      <w:pPr>
        <w:ind w:firstLine="454"/>
        <w:jc w:val="center"/>
        <w:rPr>
          <w:b/>
          <w:sz w:val="32"/>
          <w:lang w:val="en-US"/>
        </w:rPr>
      </w:pPr>
      <w:r>
        <w:rPr>
          <w:b/>
          <w:sz w:val="32"/>
        </w:rPr>
        <w:t>СПИСОК ИСПОЛЬЗОВАННОЙ ЛИТЕРАТУРЫ</w:t>
      </w:r>
    </w:p>
    <w:p w:rsidR="00CE172E" w:rsidRDefault="00CE172E">
      <w:pPr>
        <w:ind w:firstLine="454"/>
        <w:jc w:val="center"/>
        <w:rPr>
          <w:b/>
          <w:sz w:val="32"/>
          <w:lang w:val="en-US"/>
        </w:rPr>
      </w:pPr>
    </w:p>
    <w:p w:rsidR="00CE172E" w:rsidRDefault="00CE172E">
      <w:pPr>
        <w:ind w:firstLine="454"/>
        <w:jc w:val="center"/>
        <w:rPr>
          <w:b/>
          <w:sz w:val="32"/>
          <w:lang w:val="en-US"/>
        </w:rPr>
      </w:pPr>
    </w:p>
    <w:p w:rsidR="00CE172E" w:rsidRDefault="00CE172E">
      <w:pPr>
        <w:ind w:firstLine="454"/>
        <w:jc w:val="center"/>
        <w:rPr>
          <w:b/>
          <w:sz w:val="32"/>
          <w:lang w:val="en-US"/>
        </w:rPr>
      </w:pPr>
    </w:p>
    <w:p w:rsidR="00CE172E" w:rsidRDefault="00CE172E">
      <w:pPr>
        <w:ind w:firstLine="454"/>
        <w:jc w:val="center"/>
        <w:rPr>
          <w:b/>
          <w:sz w:val="32"/>
        </w:rPr>
      </w:pPr>
    </w:p>
    <w:p w:rsidR="00CE172E" w:rsidRDefault="00CE172E">
      <w:pPr>
        <w:ind w:firstLine="454"/>
        <w:jc w:val="center"/>
        <w:rPr>
          <w:b/>
          <w:sz w:val="32"/>
        </w:rPr>
      </w:pPr>
    </w:p>
    <w:p w:rsidR="00CE172E" w:rsidRDefault="00CE172E">
      <w:pPr>
        <w:ind w:firstLine="454"/>
        <w:jc w:val="center"/>
        <w:rPr>
          <w:b/>
          <w:sz w:val="32"/>
          <w:lang w:val="en-US"/>
        </w:rPr>
      </w:pPr>
    </w:p>
    <w:p w:rsidR="00CE172E" w:rsidRDefault="00CE172E">
      <w:pPr>
        <w:ind w:firstLine="454"/>
        <w:jc w:val="center"/>
        <w:rPr>
          <w:b/>
          <w:sz w:val="32"/>
          <w:lang w:val="en-US"/>
        </w:rPr>
      </w:pPr>
    </w:p>
    <w:p w:rsidR="00CE172E" w:rsidRDefault="00CE172E">
      <w:pPr>
        <w:ind w:firstLine="454"/>
        <w:jc w:val="center"/>
        <w:rPr>
          <w:b/>
          <w:sz w:val="32"/>
        </w:rPr>
      </w:pPr>
    </w:p>
    <w:p w:rsidR="00CE172E" w:rsidRDefault="00CE172E">
      <w:pPr>
        <w:ind w:left="737" w:hanging="283"/>
        <w:jc w:val="both"/>
        <w:rPr>
          <w:sz w:val="32"/>
        </w:rPr>
      </w:pPr>
      <w:r>
        <w:rPr>
          <w:sz w:val="32"/>
        </w:rPr>
        <w:t>Максименко Л.Н. «Мексика»- М. :Мысль, 1983.</w:t>
      </w:r>
    </w:p>
    <w:p w:rsidR="00CE172E" w:rsidRDefault="00CE172E">
      <w:pPr>
        <w:ind w:left="454"/>
        <w:jc w:val="both"/>
        <w:rPr>
          <w:sz w:val="32"/>
        </w:rPr>
      </w:pPr>
    </w:p>
    <w:p w:rsidR="00CE172E" w:rsidRDefault="00CE172E">
      <w:pPr>
        <w:ind w:left="737" w:hanging="283"/>
        <w:jc w:val="both"/>
        <w:rPr>
          <w:sz w:val="28"/>
        </w:rPr>
      </w:pPr>
      <w:r>
        <w:rPr>
          <w:sz w:val="32"/>
        </w:rPr>
        <w:t>Акдокушин Е.Ф. «Международные экономические отношения» - УП. М. ИВЦ. Маркетинг-96г.</w:t>
      </w:r>
    </w:p>
    <w:p w:rsidR="00CE172E" w:rsidRDefault="00CE172E">
      <w:pPr>
        <w:ind w:left="454"/>
        <w:jc w:val="both"/>
        <w:rPr>
          <w:sz w:val="28"/>
        </w:rPr>
      </w:pPr>
    </w:p>
    <w:p w:rsidR="00CE172E" w:rsidRDefault="00CE172E">
      <w:pPr>
        <w:ind w:left="737" w:hanging="283"/>
        <w:jc w:val="both"/>
        <w:rPr>
          <w:sz w:val="28"/>
        </w:rPr>
      </w:pPr>
      <w:r>
        <w:rPr>
          <w:sz w:val="32"/>
        </w:rPr>
        <w:t>Денисова Е.Н. «От финансовой стабилизации к экономическому росту: опыт латиноамериканских стран»-МЭ и МО- 96 г.№3</w:t>
      </w:r>
    </w:p>
    <w:p w:rsidR="00CE172E" w:rsidRDefault="00CE172E">
      <w:pPr>
        <w:ind w:left="454"/>
        <w:jc w:val="both"/>
        <w:rPr>
          <w:sz w:val="28"/>
        </w:rPr>
      </w:pPr>
    </w:p>
    <w:p w:rsidR="00CE172E" w:rsidRDefault="00CE172E">
      <w:pPr>
        <w:ind w:left="737" w:hanging="283"/>
        <w:jc w:val="both"/>
        <w:rPr>
          <w:sz w:val="28"/>
        </w:rPr>
      </w:pPr>
      <w:r>
        <w:rPr>
          <w:sz w:val="32"/>
        </w:rPr>
        <w:t>«Международные экономические отношения» под.ред. Ливенцева Н.Н. М.: финансы и статистика- 96г</w:t>
      </w:r>
      <w:r>
        <w:rPr>
          <w:sz w:val="32"/>
          <w:lang w:val="en-US"/>
        </w:rPr>
        <w:t>.</w:t>
      </w:r>
    </w:p>
    <w:p w:rsidR="00CE172E" w:rsidRDefault="00CE172E">
      <w:pPr>
        <w:ind w:left="454"/>
        <w:jc w:val="both"/>
        <w:rPr>
          <w:sz w:val="28"/>
        </w:rPr>
      </w:pPr>
    </w:p>
    <w:p w:rsidR="00CE172E" w:rsidRDefault="00CE172E">
      <w:pPr>
        <w:ind w:left="737" w:hanging="283"/>
        <w:jc w:val="both"/>
        <w:rPr>
          <w:sz w:val="28"/>
        </w:rPr>
      </w:pPr>
      <w:r>
        <w:rPr>
          <w:sz w:val="32"/>
        </w:rPr>
        <w:t>Шреплер Х.А. « Международные организации» Справочник М. Международные отношения- 95г.</w:t>
      </w:r>
    </w:p>
    <w:p w:rsidR="00CE172E" w:rsidRDefault="00CE172E">
      <w:pPr>
        <w:ind w:left="454"/>
        <w:jc w:val="both"/>
        <w:rPr>
          <w:sz w:val="28"/>
        </w:rPr>
      </w:pPr>
    </w:p>
    <w:p w:rsidR="00CE172E" w:rsidRDefault="00CE172E">
      <w:pPr>
        <w:ind w:left="737" w:hanging="283"/>
        <w:jc w:val="both"/>
        <w:rPr>
          <w:sz w:val="28"/>
        </w:rPr>
      </w:pPr>
      <w:r>
        <w:rPr>
          <w:sz w:val="32"/>
        </w:rPr>
        <w:t>«Краткий внешнеэкономический  словарь-справочник» М.: Международные отношения- 96г.</w:t>
      </w:r>
    </w:p>
    <w:p w:rsidR="00CE172E" w:rsidRDefault="00CE172E">
      <w:pPr>
        <w:jc w:val="both"/>
        <w:rPr>
          <w:sz w:val="28"/>
        </w:rPr>
      </w:pPr>
    </w:p>
    <w:p w:rsidR="00CE172E" w:rsidRDefault="00CE172E">
      <w:pPr>
        <w:ind w:firstLine="454"/>
        <w:jc w:val="both"/>
        <w:rPr>
          <w:sz w:val="28"/>
        </w:rPr>
      </w:pPr>
    </w:p>
    <w:p w:rsidR="00CE172E" w:rsidRDefault="00CE172E">
      <w:pPr>
        <w:ind w:firstLine="454"/>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p>
    <w:p w:rsidR="00CE172E" w:rsidRDefault="00CE172E">
      <w:pPr>
        <w:ind w:firstLine="454"/>
        <w:jc w:val="both"/>
        <w:rPr>
          <w:sz w:val="28"/>
        </w:rPr>
      </w:pPr>
      <w:bookmarkStart w:id="0" w:name="_GoBack"/>
      <w:bookmarkEnd w:id="0"/>
    </w:p>
    <w:sectPr w:rsidR="00CE172E">
      <w:footerReference w:type="even" r:id="rId7"/>
      <w:footerReference w:type="default" r:id="rId8"/>
      <w:pgSz w:w="11907" w:h="16840"/>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72E" w:rsidRDefault="00CE172E">
      <w:r>
        <w:separator/>
      </w:r>
    </w:p>
  </w:endnote>
  <w:endnote w:type="continuationSeparator" w:id="0">
    <w:p w:rsidR="00CE172E" w:rsidRDefault="00CE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72E" w:rsidRDefault="00CE172E">
    <w:pPr>
      <w:pStyle w:val="Footer"/>
      <w:framePr w:wrap="around" w:vAnchor="text" w:hAnchor="margin" w:xAlign="right" w:y="1"/>
      <w:rPr>
        <w:rStyle w:val="PageNumber"/>
      </w:rPr>
    </w:pPr>
  </w:p>
  <w:p w:rsidR="00CE172E" w:rsidRDefault="00CE17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72E" w:rsidRDefault="00D5706E">
    <w:pPr>
      <w:pStyle w:val="Footer"/>
      <w:framePr w:wrap="around" w:vAnchor="text" w:hAnchor="margin" w:xAlign="right" w:y="1"/>
      <w:rPr>
        <w:rStyle w:val="PageNumber"/>
      </w:rPr>
    </w:pPr>
    <w:r>
      <w:rPr>
        <w:rStyle w:val="PageNumber"/>
        <w:noProof/>
      </w:rPr>
      <w:t>2</w:t>
    </w:r>
  </w:p>
  <w:p w:rsidR="00CE172E" w:rsidRDefault="00CE17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72E" w:rsidRDefault="00CE172E">
      <w:r>
        <w:separator/>
      </w:r>
    </w:p>
  </w:footnote>
  <w:footnote w:type="continuationSeparator" w:id="0">
    <w:p w:rsidR="00CE172E" w:rsidRDefault="00CE1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2A73"/>
    <w:multiLevelType w:val="singleLevel"/>
    <w:tmpl w:val="6ACA2BFE"/>
    <w:lvl w:ilvl="0">
      <w:start w:val="5"/>
      <w:numFmt w:val="decimal"/>
      <w:lvlText w:val="%1) "/>
      <w:legacy w:legacy="1" w:legacySpace="0" w:legacyIndent="283"/>
      <w:lvlJc w:val="left"/>
      <w:pPr>
        <w:ind w:left="1787" w:hanging="283"/>
      </w:pPr>
      <w:rPr>
        <w:rFonts w:ascii="Times New Roman" w:hAnsi="Times New Roman" w:cs="Times New Roman" w:hint="default"/>
        <w:b w:val="0"/>
        <w:i w:val="0"/>
        <w:sz w:val="28"/>
        <w:u w:val="none"/>
      </w:rPr>
    </w:lvl>
  </w:abstractNum>
  <w:abstractNum w:abstractNumId="1">
    <w:nsid w:val="09401AAD"/>
    <w:multiLevelType w:val="singleLevel"/>
    <w:tmpl w:val="0C440B98"/>
    <w:lvl w:ilvl="0">
      <w:start w:val="4"/>
      <w:numFmt w:val="decimal"/>
      <w:lvlText w:val="%1. "/>
      <w:legacy w:legacy="1" w:legacySpace="0" w:legacyIndent="283"/>
      <w:lvlJc w:val="left"/>
      <w:pPr>
        <w:ind w:left="1787" w:hanging="283"/>
      </w:pPr>
      <w:rPr>
        <w:rFonts w:ascii="Times New Roman" w:hAnsi="Times New Roman" w:cs="Times New Roman" w:hint="default"/>
        <w:b w:val="0"/>
        <w:i w:val="0"/>
        <w:sz w:val="28"/>
        <w:u w:val="none"/>
      </w:rPr>
    </w:lvl>
  </w:abstractNum>
  <w:abstractNum w:abstractNumId="2">
    <w:nsid w:val="18941FCF"/>
    <w:multiLevelType w:val="singleLevel"/>
    <w:tmpl w:val="E82A2DC0"/>
    <w:lvl w:ilvl="0">
      <w:start w:val="6"/>
      <w:numFmt w:val="decimal"/>
      <w:lvlText w:val="%1. "/>
      <w:legacy w:legacy="1" w:legacySpace="0" w:legacyIndent="283"/>
      <w:lvlJc w:val="left"/>
      <w:pPr>
        <w:ind w:left="1787" w:hanging="283"/>
      </w:pPr>
      <w:rPr>
        <w:rFonts w:ascii="Times New Roman" w:hAnsi="Times New Roman" w:cs="Times New Roman" w:hint="default"/>
        <w:b w:val="0"/>
        <w:i w:val="0"/>
        <w:sz w:val="28"/>
        <w:u w:val="none"/>
      </w:rPr>
    </w:lvl>
  </w:abstractNum>
  <w:abstractNum w:abstractNumId="3">
    <w:nsid w:val="274251EF"/>
    <w:multiLevelType w:val="singleLevel"/>
    <w:tmpl w:val="E53A67B4"/>
    <w:lvl w:ilvl="0">
      <w:start w:val="2"/>
      <w:numFmt w:val="decimal"/>
      <w:lvlText w:val="%1. "/>
      <w:legacy w:legacy="1" w:legacySpace="0" w:legacyIndent="283"/>
      <w:lvlJc w:val="left"/>
      <w:pPr>
        <w:ind w:left="1787" w:hanging="283"/>
      </w:pPr>
      <w:rPr>
        <w:rFonts w:ascii="Times New Roman" w:hAnsi="Times New Roman" w:cs="Times New Roman" w:hint="default"/>
        <w:b w:val="0"/>
        <w:i w:val="0"/>
        <w:sz w:val="28"/>
        <w:u w:val="none"/>
      </w:rPr>
    </w:lvl>
  </w:abstractNum>
  <w:num w:numId="1">
    <w:abstractNumId w:val="3"/>
  </w:num>
  <w:num w:numId="2">
    <w:abstractNumId w:val="3"/>
    <w:lvlOverride w:ilvl="0">
      <w:lvl w:ilvl="0">
        <w:start w:val="1"/>
        <w:numFmt w:val="decimal"/>
        <w:lvlText w:val="%1. "/>
        <w:legacy w:legacy="1" w:legacySpace="0" w:legacyIndent="283"/>
        <w:lvlJc w:val="left"/>
        <w:pPr>
          <w:ind w:left="1787" w:hanging="283"/>
        </w:pPr>
        <w:rPr>
          <w:rFonts w:ascii="Times New Roman" w:hAnsi="Times New Roman" w:cs="Times New Roman" w:hint="default"/>
          <w:b w:val="0"/>
          <w:i w:val="0"/>
          <w:sz w:val="28"/>
          <w:u w:val="none"/>
        </w:rPr>
      </w:lvl>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6E"/>
    <w:rsid w:val="00194324"/>
    <w:rsid w:val="00B45043"/>
    <w:rsid w:val="00CE172E"/>
    <w:rsid w:val="00D5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2C95F978-2CF1-46A2-915D-FB19CDD5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Ц"/>
    <w:basedOn w:val="Normal"/>
    <w:pPr>
      <w:spacing w:before="100" w:after="100"/>
      <w:ind w:left="360" w:right="360"/>
    </w:pPr>
    <w:rPr>
      <w:sz w:val="24"/>
    </w:rPr>
  </w:style>
  <w:style w:type="paragraph" w:styleId="Footer">
    <w:name w:val="footer"/>
    <w:basedOn w:val="Normal"/>
    <w:semiHidden/>
    <w:pPr>
      <w:tabs>
        <w:tab w:val="center" w:pos="4153"/>
        <w:tab w:val="right" w:pos="8306"/>
      </w:tabs>
    </w:pPr>
  </w:style>
  <w:style w:type="character" w:styleId="PageNumber">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4601</Words>
  <Characters>26232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FCC</Company>
  <LinksUpToDate>false</LinksUpToDate>
  <CharactersWithSpaces>30772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Экономика Мексики</dc:subject>
  <dc:creator>Azanova Nastya</dc:creator>
  <cp:keywords/>
  <dc:description/>
  <cp:lastModifiedBy>Irina</cp:lastModifiedBy>
  <cp:revision>2</cp:revision>
  <dcterms:created xsi:type="dcterms:W3CDTF">2014-11-29T13:14:00Z</dcterms:created>
  <dcterms:modified xsi:type="dcterms:W3CDTF">2014-11-29T13:14:00Z</dcterms:modified>
</cp:coreProperties>
</file>