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1" w:rsidRPr="00E9628C" w:rsidRDefault="00466901" w:rsidP="00466901">
      <w:pPr>
        <w:spacing w:before="120"/>
        <w:jc w:val="center"/>
        <w:rPr>
          <w:b/>
          <w:bCs/>
          <w:sz w:val="32"/>
          <w:szCs w:val="32"/>
        </w:rPr>
      </w:pPr>
      <w:r w:rsidRPr="00E9628C">
        <w:rPr>
          <w:b/>
          <w:bCs/>
          <w:sz w:val="32"/>
          <w:szCs w:val="32"/>
        </w:rPr>
        <w:t>Ратная служба тяглого населения (конец XV - первая половина XVII вв.)</w:t>
      </w:r>
    </w:p>
    <w:p w:rsidR="00466901" w:rsidRPr="00E9628C" w:rsidRDefault="00466901" w:rsidP="00466901">
      <w:pPr>
        <w:spacing w:before="120"/>
        <w:ind w:firstLine="567"/>
        <w:jc w:val="both"/>
        <w:rPr>
          <w:sz w:val="28"/>
          <w:szCs w:val="28"/>
        </w:rPr>
      </w:pPr>
      <w:r w:rsidRPr="00E9628C">
        <w:rPr>
          <w:sz w:val="28"/>
          <w:szCs w:val="28"/>
        </w:rPr>
        <w:t xml:space="preserve">Волков В. А.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Во время больших войн правительство непременно привлекало к военной службе городское и сельское население, не исключая из расклада и "белые" дворы и монастырских людей. Военная повинность была значительной - до одного ратника с 1-5 дворов. В основе установления размеров этой повинности лежала "соха", то есть определенная податная единица. Величина сохи разнилась в зависимости от принадлежности земли и ее качества. Для служилого землевладения она составляла 800 четвертей доброй, 1000 четвертей средней и 1200 четвертей худой земли; для церковного землевладения – 500, 600 и 700 четвертей, для черных земель – 500, 600 и 700 четвертей соответственно. Ополчение, собираемое с "сох", называлось "посошной ратью" или "посохой". Население снабжало ратников оружием, доспехами и содержало их во время нахождения на службе.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Ряд отечественных исследователей (А.В. Чернов, Е.А. Разин, А.А. Зимин) преувеличивали боевое значение посошных людей, пытаясь противопоставить их поместной коннице. При этом они вполне сознательно отвергали вывод, достаточно убедительно сформулированный сначала в дореволюционной литературе, а затем развитый С.К. Богоявленским о том, что "главная сила русского войска того времени заключалась &lt;...&gt; в коннице, состоявшей из детей боярских".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 xml:space="preserve">Вопреки очевидным фактам А.В. Чернов объявил, что "подобные утверждения источниками не подтверждаются. Не господствующий класс (дворяне и дети боярские) являлся главной силой войска по численности и боеспособности, а народные массы". Внимание исследователя привлекают в первую очередь "посошные люди", а, во-вторых, боярские люди (боевые холопы). В обоих случае А.В. Чернов завышает их роль в военных действиях, пытается доказать их способность выполнять самостоятельные боевые задачи. Признавая очевидность вспомогательного характера службы посошных и боярских людей, историк пишет об автономии составленных из "посохи" и боевых холопов пехотных отрядов при взятии Казани в 1552 г. Действительно, в составе русской пехоты помимо стрельцов и казаков в штурме участвовали и "боярские люди", однако, сражались они в составе общих штурмовых колонн под началом государевых воевод. Аналогичный случай произошел в годы русско-шведской войны 1590-1595 гг., когда во время штурма Нарвы (19 февраля 1591 г.) в составе атакующих крепость русских отрядов находились "боярские люди з головами 2380 человек". По-видимому, это было не одно, а несколько сводных подразделений с назначенными из детей боярских командирами, которые должны были действовать во втором эшелоне на разных направлениях, и в случае успеха первыми вступить в крепость для участия в уличных боях. Посошных людей задействовали на осадных работах (они упоминаются в составе русской рати уже в 1502 г. под Смоленском), но, вопреки мнению А.В. Чернова, в участия штурмах они тогда не принимали. 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Е.А. Разин, говоря о военной организации Русского государства XV в., делает не менее странное заявление, что "ядром войска была так называемая "московская рать", то есть полки, укомплектованные ремесленниками, купцами и другими жителями Москвы". Возможно, в данном случае автором было опущено необходимое добавление "ядром пешего" войска.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Наконец, А.А. Зимин вполне серьезно писал о "войске посошных людей", состоявшем "главным образом из людей по прибору, посадских по своему происхождению". По мнению историка, они составляли гарнизоны Пскова, Новгорода, Корелы, Копорья и Орешка. Впрочем, исследователь сам же и разрушил свою гипотетическую конструкцию, признав, что "посоха" и отряды пищальников находились в ведении городовых приказчиков, а значит, не имели единого руководства, самостоятельного значения, ни войсковой, ни полковой организации. В другой, более ранней работе, А.А. Зимин полагал, что ядром русского постоянного войска с середины XV в. стали стрельцы, якобы имевшие "значительное преимущество над дворянской конницей, постепенно уступавшей ему (стрелецкому войску – В.В.) место".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Вспомогательное значение посошных людей в составе русских походных ратей достаточно очевидно, хотя обязанности их были весьма разнообразны. Силами посошных людей выполнялось большинство военно-инженерные работ по устройству дорог, мостов, постройке и укреплению городов, возведению пограничных сооружений в виде земляных валов, засек и т.п. В случаях, требующих участия в боевых действиях большого числа воинов, посошные люди привлекались в помощь ударным частям для выполнения поставленных перед ними задач.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Значение посохи при "наряде" (артиллерии) было особенно велико. Пешие и конные посошные люди выполняли работы по перевозке орудий и боевых запасов, обслуживали орудия в период боевых действий, помогая пушкарям и затинщикам в их установке, подносе ядер и т.п. Число мобилизованных к "наряду" посадских людей и крестьян исчислялось многими сотнями и даже тысячами. Во время Ливонского похода 1577 г. при находившейся при армии Ивана Грозного артиллерии состояло пеших и 4124 конных посошных людей (всего 12724 человека). В декабре 1633 г., при формировании резервной армии князя Д.М. Черкасского и князя Д.М. Пожарского, в Можайск с назначенным начальником артиллерии Ф.Е. Лызловым были направлены пушкарские головы "тверитин Василий Шепилов, &lt;нрзб&gt;, Прокофей Батанов, Семейка Омельянов, Онисим Семенов, Иван Исаев", московские и городовые пушкари, "а с ними даточных людей пеших пятьсот пятьдесят четыре человека". Однако основным обслуживающим персоналом при орудиях оставались пушкари и пищальники (затинщики).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Другая повинность населения состояла в охране и защите городов. В мирное время горожане обязались, кроме участия в содержании лиц гарнизонов, нести личную повинность по охране городских и крепостных сооружений. В 1636 г. в 130 городах осадную службу несли 11 294 посадских и уездных людей, вооруженных не только холодным оружием (луками, бердышами, копьями), но и "вогненным боем". По подсчетам П.П. Епифанова, среди посадских людей ружье имел каждый пятый горожанин, а среди крестьян и бобылей, привлеченных к осадной службе, пищали были у каждого шестого человека. В 26 городах в то время не было постоянных гарнизонов, в случае необходимости их защищали посадские люди. Правительство было заинтересовано в этом и добивалось, чтобы в городах вооружены были все домохозяева. Даже московские подьячие указом 1646 г. обязывались "держати у себя луки, и пищали, и рогатины, а по вестем быти подья[чим кон]ным у го[лов] в сотнях, а пешим по городу з головами". Сохранившиеся сведения о вооружении жителей русской столицы рисуют любопытную картину. В 1638 г. из 10 787 московских домохозяев пищалями было вооружено 5508 человек (51,4 %), рогатинами – 2070 (19,3 %), пищалями и саблями – 306 человек (2,85 %), пищалями и рогатинами – 103 человека (0,96 %), копьями – 99 человек (0,92 %), бердышами – 49 человек (0,45 %), мушкетами – 30 человек (0,28 %), карабинами и пистолями – по 2 человека, саблей и саадаком – по 1 человеку. Без оружия оставалось всего 2616 московских жителей (24,4 %).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Боевым оружием, в том числе и огнестрельным, были вооружены многие уездные крестьяне, не только порубежных волостей, но и достаточно удаленных от границ местностей. В 1613 г. в Белоозерском уезде прибираемые на стрелецкую службу земские люди обязаны были иметь собственные самопалы. Тогда в ожидании новых неприятельских нападений с белозерских волостей собирали по 10 ратных людей с сохи "с пищалми, с луки". На юге России оружие стало необходимой принадлежностью почти всех сельских жителей. Царскими указами население, вооруженное пищалями, поднималось на защиту засечных укреплений "от приходу крымского царя и царевичей и больших воинских людей". Некоторые служилые люди вооружали своих крестьян и формировали из них отряды. Так, чернский помещик Бунин жаловался на соседа М. Боева, совершившего набег на его деревню, "собрався с крестьяны большим нарядным делом с луки и с пищальми и с бердыши". В 1635 г. при переписи острожков, построенных на южном границе самим местным населением, обнаружилось, что один из таких острожков, возведенный у деревни Башкотовой, оберегают "опричь служилых людей" вооруженные пищалями крестьяне "человек петдесят и болши". Другие острожки в Орловском уезде также оберегали "неслуживые" дети боярские и крестьяне. В один из них, Точюковский, в военное время "бегали" 64 человека с пищалями и 21 – с саадаками. В Яблоновском уезде крестьянам рекомендовалось ездить на пашню, покос и за дровами с пищалями, рогатинами и бердышами. В1646 г. короченскому воеводе М.П. Воейкову было приказано привлечь к ратной службе не только детей боярских, стрельцов и казаков, но и крестьян и бобылей. Вооружались они пищалями и только самые бедные – рогатинами и бердышами. Оружие брали с собой не только на полевые и другие работы, но и отправляясь в дорогу, и это никого не удивляло. В 1653 г. в Мещовском уезде казаки арестовали двоих неизвестных в литовском платье (третьему удалось скрыться), вооруженных бердышами. Задержаны они были не потому, что имели при себе боевое оружие, а потому, что пытались тайно провезти табак.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На западной границе государства население также было вооружено. Псковскому объезжему голове П. Неелову в 1661 г. направили наказ охранять город с сотенными людьми, "которым быть с ружьем, с пищалми, с копьи, с топорки и с бердыши". В 1661 г. в Псков созвали из деревень мужиков "с пищалми и с бердыши". В Смоленском уезде поляки отбирали у городских и уездных жителей самопалы: "А у которых де у посадских и уездных людей в Смоленском, и в Дорогобужском и в Серпейском уезде были самопалы, и литовские де люди самопалы все у русских людей поотымали, а боятся де литовские люди прихода государевых людей". Однако часть крестьян здесь сохранила свое оружие. Во время русско-польской войны 1632-1633 гг. кн. С.В. Прозоровский в челобитной на имя царя и патриарха писал: "Да Смоленскова, государи уез[да] крестьянские дети и племянники, у которых есть ог[ненный] бой, собрався, били челом зимою многижды вашему [государе]ву боярину Михаилу Борисовичю (Шеину - В.В.), что оне хотят &lt;…&gt; государю служить, будет оне куды послать годятца для [про]мыслу над литовскими людьми на лыжах и оне бы готовы". Как об обычном деле Котошихин упоминает о том, что в "осадное время" крестьяне "с посадцкими и с ыными людми бывают по городу на стороже с ружьем своим или с царским".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Примечательный случай произошел в 1517 г., когда 20-тысячное крымское войско Токузак-мурзы перешло русскую границу и "около Тулы и Беспуты начаша въевати". Воеводы великого князя выслали вперед небольшие отряды "людей" под командой детей боярских И. Тутыхина и князей Волконских. В мелких стычках отряды уничтожили много татар. Узнав о приближении воевод с основными силами, Токузак-мурза повернул обратно. Но путь к отступлению был закрыт. Летописец сообщает, что "наперед их зайдоша по лесом пешие многие люди украйные да им дороги засекоша и многых татар побиша". Судя по рассказу летописца, упомянутые "пешие люди украйные" были местными жителями, выступившими против врага по собственной инициативе. Ожесточенные бои с татарами шли "на Глутне на лесу и по селом, и по крепостем, и на бродех". Вскоре на помощь тылянам подоспели великокняжеские войска и вместе с "украйными людьми" довершили разгром противника: "а передние люди от воевод приспевше конные начаша татар топтати, а пешие люди украйные по лесом их бити, и Божиим поможением татар многых побиша, а иные многие татарове по рекам истопоша., а иных живых поимаша". Из устроенной порубежными людьми ловушки смогло вырваться и вернуться в Крым около 5 тыс. воинов 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В случае надобности к обязательной ратной службе привлекалось тяглое городское и сельское население. Условно мобилизованных в армию земцев можно разделить на две категории - "посошных" и "даточных" людей.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Боярских и монастырских военных слуг, как это делает А.В. Чернов, к этому разряду отнести нельзя даже в том случае, когда их выставляли, по утвержденной правительством норме (с 200 или 300 четвертей земли) освобожденные по разным причинам от личного участия в военных действиях служилые люди - вотчинники и помещики. Как известно, не подлежали мобилизации "токмо престарелые и немосчные, а также несшие иную службу "в приказех и городех судейства и управлениа ради"). К ним приравнивались военные слуги архиереев и монастырей, которым приходилось служить в составе боевых дворянских конных частей. Как правило, они являлись профессиональными воинами, "гожими" к ратной службе. В поход даточные люди выступали с оружием, припасами и на конях, предоставленными им владельцами земли. Власти требовали снабжения ратников хорошим вооружением и лошадьми, стоимость которых определялась суммой не менее 10 рублей. Иногда объявлялся срок службы даточных воинов, но в таких случаях он, как правило, оговаривался возможностью его продления. Во время Смоленской войны ратные люди призывались на год, по 1 конному воину с каждых 300 четвертей пашни освобожденных от личной военной службы землевладельцев. Если у вотчинника или помещика земли оказывалось менее установленной нормы, с него взыскивали определенную сумму деньгами, "по росчету против даточного человека в 30 рублев". Монастырские власти предпочитали нанимать ратных людей, выплачивая им значительное содержание. Сохранилось чрезвычайно любопытное упоминание о поручительстве пяти крестьян Прилуцкого монастыря "по конном человеке" Кузьме Евстигнееве, подрядившемся в августе 1618 г. выступить на службу "с самопалом и со всяким ратным оружьем". Содержание ему определили "на лошадь и на самопал и на всякое ратное оружье и на конской корм и на свой, на всякой месяц, по четыре рубля с полтиною; а наперед он взял ратной Козма за нашею порукою наемные свои денги, месячину, по той ряде, на три месяци тринадцать рублев с полтиною". Как видим, в данном случае конный ратный человек прилуцкого монастыря получил за 3 месяца жалованье, превышающее годовой оклад стрелецкого сотника и годовой оклад детей боярских меньшей статьи 1633 г. Подобный способ комплектования и пополнения армии, наряду с традиционным "верстанием" и "прибором" служилых людей, сохранялся до конца XVII в., однако он имел очень мало общего с ратной службой тяглого населенияю. Впрочем, в случае большого воинского сбора, на службу призывались и монастырские пашенные крестьяне. Интересный подсчет был сделан при определении количества мобилизованных людей с вотчин Кирилло-Белозерского монастыря во время военной тревоги 1637/1638 г. Всего в этом году с владельцев земли брали по 1 человеку с 10 дворов, поэтому обитель, имевшая 2101 крестьянский и бобыльский двор, должна была выставить в армию к 25 марта 1638 г. 210 ратников. Здесь же определялся срок службы - "а запас им имать на восмь месяц". Указ интересен упоминанием требований, предъявляемых к даточным людям: монастырскму начальству велено было "выбирать из крестьян мужиков добрых, которые бы на нашу службу пригодилися, в двадцать в пять лет и в тридцать, а болши б сорока не было". Впрочем, впоследствии призыв монастырских крестьян в полки отменили, заменив его денежным сбором по 20 руб. за каждого человека. В ходе больших мобилизаций 1637-1639 гг. с дворцовых сел и поместий служилых людей брали по 1 даточному человеку с 20 дворов. Посады и черные слободы в 1638 г. изначально облагались повышенным денежным сбором – по 2 руб. со двора (20 руб. с 10 дворов – также как и с монастырских дворов). От воинского набора и выплаты денег на служилых людей освобождались лишь малообеспеченные стольники, стряпчие, дворяне московские и жильцы – в поместьях и вотчинах которых проживало не более 10 крестьян и бобылей.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Посошная и подымовная служба посадских и уездных людей отличалась обязательностью. Военную повинность по выставлению для участия в военных действиях ратников несло городское население в целом. Набор ратников с городов производился в случае военной опасности с определенного количества дворов. Как правило, воины были вооружены пищалями и несли пешую и конную службу. В 1545 г. во время подготовки похода на Казань из Новгорода и его пригородов в армию взяли 1973 ополченца с обычным вооружением: по 1 ратнику с 3 "белых с нетяглых дворов" (таковых оказалось 1111 дворов, выставивших 370 человек) и по 1 воину с 5 тяглых дворов (соответственно 8013 дворов и 1603 человека). Первоначально, с того же числа дворов власти собирались призвать на службу 1000 пеших и 1000 конных пищальников, но ограничились мобилизацией 1354 вооруженных огнестрельным оружием воинов, часть которых (667 чел.) несла пешую службу, остальные - конную.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Значительными были сборы земских людей в период Ливонской и Смоленской войны, в годы Смутного время, больших работ на южных засеках.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 xml:space="preserve">Из наказов головам, посылавшихся для сбора ратников перед большими походами Ливонской войны, узнаем, каких людей должны выставить города. Каждый ратник обязан был иметь следующий "наряд": саадак, рогатину или сулицу, топорик. 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О размерах этой повинности можно судить по Пскову, где в 1560 г. с каждой сохи выставлялось по 22 человека. Посошная служба была пешей и "коневой" (с подводами).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В годы Смутного времени даточных и посошных людей власти брали часто и помногу. Так, в 1607 г. в грамоте Василия Шуйского, направленной в Пермь, объявлялось о наборе 70 ратных людей. Пермские посады и уезды выставляли их "с луки и с пищалми, и с топоры, и с рогатинамии со всяким ратным оружьем". Местному воеводе кн. С.Ю. Вяземскому предписывалось приставить к ним командиров – пятидесятников и десятников, выбрав их "из посадских и из волостных из лутчих людей". Непременным условием выдвигалась пригодность мобилизуемых к тяготам предстоящей боевой службы. Срок службы пермичам определили в 3 месяца, установив для них мирское жалованье по 2 рубля на месяц. На всех собранных воинов полагалось взять поручные записи. Особую ценность процитированному документу придает небольшая приписка, из которой становится ясно, что в предыдущем (1606) году в Пермской земле уже собирали даточных людей в "плавную" рать. Все мобилизованные тогда ратники продолжали оставаться на службе, получая денежное и хлебное жалованье из царской казны. Таким обазом они были уравнены в снабжении и обеспечении со служилыми людьми "по прибору". Мобилизации проходили и в других уездах и волостях. Так, в 1607 г. Белозерский уезд направил в собиравшуюся в Москве армию своих посошных людей – по 3 конных и по 3 пеших человека с сохи.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Общая численность посошных людей в войске была велика. В Полоцком походе 1563 г. боевой состав войска равнялся 43 тыс. человек, а посошных людей было около 80 900 человек; в 1577 г. войско состояло из 35 тыс. человек, а посошных, только у "наряда", насчитывалось 12 724. человек пешими и конными.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Значительное число посохи в войске объясняется использованием их главным образом на различных военно-вспомогательных работах. В мирное и военное время посошные люди работали на строительстве крепостей и других укреплений, изготовляли речные суда, прокладывали дороги и возводили строения для ямской службы. Несмотря на достаточно высокое мирское жалованье, выплачивавшееся посошным людям, известны случаи бегства их с тяжелых работ. Так, в 1592 г. направленная на строительство Ельца "посоха", набиралась по 7 человек с сохи, получавших "найм" по 10-12 и даже 13 руб. Тем не менее, все они бежали "от городовова дела". Из-за этого Елецкую крепость вынуждены были достраивать стрельцы и казаки местного гарнизона.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Население приграничных мест несло службу преимущественно по сооружению и охране засек. Посадские люди привлекались к гарнизонной и осадной службе в своем городе. В некоторых южных пограничных городах боевую службу наравне с ратными людьми несло не только посадское (незначительное в этих краях) население, но и уездные люди - крестьяне, имевшие огнестрельное оружие и умевшие с ним обращаться.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>С ростом вооруженных сил государства участие народных масс в обороне страны не уменьшалось. Вряд ли можно согласиться с утверждением А.В. Чернова, что "военную службу население несло принудительно, по требованию правительства", что "всякая самостоятельность народа в военном деле исчезла". Всесословным было земское освободительное движение эпохи Смутного времени. Самые широкие слои населения с оружием в руках участвовали в обороне южнорусских границ от татарских вторжений на протяжении всей первой половины XVII в. Во время Смоленской осады в период русско-польской войны 1632-1634 гг. местные "крестьянские дети и племянники, у которых есть ог[ненный] бой, собрався, били челом зимою многижды вашему го[судареву] боярину Михаилу Борисовичю (Шеину), что они хотят &lt;…&gt; государю служить, будет оне куды послать годятца для [про]мыслу над литовскими людьми на лыжах". Правительство не раз использовало в военных целях отряды вооруженных уездных людей, подобные случаи отмечены даже во второй половине XVII в. Так, в 1661 г. посланному из Пскова против поляков ротмистру И. Зыбину было велено "сказывать в деревнях мужикам, чтоб они сбирались с пищалми и с бердышами к крепким местам на подсаду". В 1665 г., задумав устроить засеки на западном рубеже от Пскова до Смоленска, правительство распорядилось привлечь к службе на них уездных людей, обязанных явиться "с ружьем, а у которых ружья нет, и у тех бы людей были бердыши и рогатины и топорки". Воеводы должны были "росписать" их в десятки и назначить у них десятских.</w:t>
      </w:r>
      <w:r>
        <w:t xml:space="preserve"> </w:t>
      </w:r>
    </w:p>
    <w:p w:rsidR="00466901" w:rsidRDefault="00466901" w:rsidP="00466901">
      <w:pPr>
        <w:spacing w:before="120"/>
        <w:ind w:firstLine="567"/>
        <w:jc w:val="both"/>
      </w:pPr>
      <w:r w:rsidRPr="00656ACB">
        <w:t xml:space="preserve">Как видно из перечисленных примеров, вооружение народа холодным и огнестрельным оружием воспринималось властями как естественное и даже желательное явление.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901"/>
    <w:rsid w:val="001776F2"/>
    <w:rsid w:val="00415B37"/>
    <w:rsid w:val="00466901"/>
    <w:rsid w:val="005064A4"/>
    <w:rsid w:val="005F369E"/>
    <w:rsid w:val="00656ACB"/>
    <w:rsid w:val="00820540"/>
    <w:rsid w:val="00AF5F9F"/>
    <w:rsid w:val="00C106A6"/>
    <w:rsid w:val="00D03B14"/>
    <w:rsid w:val="00E9628C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47D7BC-0F37-4298-B4F3-0D336A06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01"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6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13640</Words>
  <Characters>7775</Characters>
  <Application>Microsoft Office Word</Application>
  <DocSecurity>0</DocSecurity>
  <Lines>64</Lines>
  <Paragraphs>42</Paragraphs>
  <ScaleCrop>false</ScaleCrop>
  <Company>Home</Company>
  <LinksUpToDate>false</LinksUpToDate>
  <CharactersWithSpaces>21373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Ратная служба тяглого населения (конец XV - первая половина XVII вв</dc:title>
  <dc:subject/>
  <dc:creator>User</dc:creator>
  <cp:keywords/>
  <dc:description/>
  <cp:lastModifiedBy>admin</cp:lastModifiedBy>
  <cp:revision>2</cp:revision>
  <dcterms:created xsi:type="dcterms:W3CDTF">2014-01-25T14:38:00Z</dcterms:created>
  <dcterms:modified xsi:type="dcterms:W3CDTF">2014-01-25T14:38:00Z</dcterms:modified>
</cp:coreProperties>
</file>