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26" w:rsidRPr="00FE402E" w:rsidRDefault="00CF7426" w:rsidP="00FE402E">
      <w:pPr>
        <w:pStyle w:val="afb"/>
      </w:pPr>
      <w:r w:rsidRPr="00FE402E">
        <w:t>МИНИСТЕРСТВО</w:t>
      </w:r>
      <w:r w:rsidR="00FE402E" w:rsidRPr="00FE402E">
        <w:t xml:space="preserve"> </w:t>
      </w:r>
      <w:r w:rsidRPr="00FE402E">
        <w:t>ОБРАЗОВАНИЯ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НАУКИ</w:t>
      </w:r>
      <w:r w:rsidR="00FE402E" w:rsidRPr="00FE402E">
        <w:t xml:space="preserve"> </w:t>
      </w:r>
      <w:r w:rsidRPr="00FE402E">
        <w:t>РОССИЙСКОЙ</w:t>
      </w:r>
      <w:r w:rsidR="00FE402E" w:rsidRPr="00FE402E">
        <w:t xml:space="preserve"> </w:t>
      </w:r>
      <w:r w:rsidRPr="00FE402E">
        <w:t>ФЕДЕРАЦИИ</w:t>
      </w:r>
    </w:p>
    <w:p w:rsidR="00CF7426" w:rsidRPr="00FE402E" w:rsidRDefault="00CF7426" w:rsidP="00FE402E">
      <w:pPr>
        <w:pStyle w:val="afb"/>
      </w:pPr>
      <w:r w:rsidRPr="00FE402E">
        <w:t>ФЕДЕРАЛЬНОЕ</w:t>
      </w:r>
      <w:r w:rsidR="00FE402E" w:rsidRPr="00FE402E">
        <w:t xml:space="preserve"> </w:t>
      </w:r>
      <w:r w:rsidRPr="00FE402E">
        <w:t>АГЕНСТВО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ОБРАЗОВАНИЮ</w:t>
      </w:r>
    </w:p>
    <w:p w:rsidR="001E560C" w:rsidRDefault="00CF7426" w:rsidP="00FE402E">
      <w:pPr>
        <w:pStyle w:val="afb"/>
      </w:pPr>
      <w:r w:rsidRPr="00FE402E">
        <w:t>Государственное</w:t>
      </w:r>
      <w:r w:rsidR="00FE402E" w:rsidRPr="00FE402E">
        <w:t xml:space="preserve"> </w:t>
      </w:r>
      <w:r w:rsidRPr="00FE402E">
        <w:t>образовательное</w:t>
      </w:r>
      <w:r w:rsidR="00FE402E" w:rsidRPr="00FE402E">
        <w:t xml:space="preserve"> </w:t>
      </w:r>
      <w:r w:rsidRPr="00FE402E">
        <w:t>учреждение</w:t>
      </w:r>
      <w:r w:rsidR="00FE402E" w:rsidRPr="00FE402E">
        <w:t xml:space="preserve"> </w:t>
      </w:r>
    </w:p>
    <w:p w:rsidR="00CF7426" w:rsidRPr="00FE402E" w:rsidRDefault="001E560C" w:rsidP="00FE402E">
      <w:pPr>
        <w:pStyle w:val="afb"/>
      </w:pPr>
      <w:r>
        <w:t>В</w:t>
      </w:r>
      <w:r w:rsidR="00CF7426" w:rsidRPr="00FE402E">
        <w:t>ысшего</w:t>
      </w:r>
      <w:r w:rsidR="00FE402E" w:rsidRPr="00FE402E">
        <w:t xml:space="preserve"> </w:t>
      </w:r>
      <w:r w:rsidR="00CF7426" w:rsidRPr="00FE402E">
        <w:t>профессионального</w:t>
      </w:r>
      <w:r w:rsidR="00FE402E" w:rsidRPr="00FE402E">
        <w:t xml:space="preserve"> </w:t>
      </w:r>
      <w:r w:rsidR="00CF7426" w:rsidRPr="00FE402E">
        <w:t>образования</w:t>
      </w:r>
    </w:p>
    <w:p w:rsidR="00CF7426" w:rsidRPr="00FE402E" w:rsidRDefault="00CF7426" w:rsidP="00FE402E">
      <w:pPr>
        <w:pStyle w:val="afb"/>
      </w:pPr>
      <w:r w:rsidRPr="00FE402E">
        <w:t>Российский</w:t>
      </w:r>
      <w:r w:rsidR="00FE402E" w:rsidRPr="00FE402E">
        <w:t xml:space="preserve"> </w:t>
      </w:r>
      <w:r w:rsidRPr="00FE402E">
        <w:t>государственный</w:t>
      </w:r>
      <w:r w:rsidR="00FE402E" w:rsidRPr="00FE402E">
        <w:t xml:space="preserve"> </w:t>
      </w:r>
      <w:r w:rsidRPr="00FE402E">
        <w:t>торгово-экономический</w:t>
      </w:r>
      <w:r w:rsidR="00FE402E" w:rsidRPr="00FE402E">
        <w:t xml:space="preserve"> </w:t>
      </w:r>
      <w:r w:rsidRPr="00FE402E">
        <w:t>университет</w:t>
      </w:r>
    </w:p>
    <w:p w:rsidR="00FE402E" w:rsidRPr="00FE402E" w:rsidRDefault="00CF7426" w:rsidP="00FE402E">
      <w:pPr>
        <w:pStyle w:val="afb"/>
      </w:pPr>
      <w:r w:rsidRPr="00FE402E">
        <w:t>Уфимский</w:t>
      </w:r>
      <w:r w:rsidR="00FE402E" w:rsidRPr="00FE402E">
        <w:t xml:space="preserve"> </w:t>
      </w:r>
      <w:r w:rsidRPr="00FE402E">
        <w:t>институт</w:t>
      </w:r>
      <w:r w:rsidR="00FE402E">
        <w:t xml:space="preserve"> (</w:t>
      </w:r>
      <w:r w:rsidRPr="00FE402E">
        <w:t>филиал</w:t>
      </w:r>
      <w:r w:rsidR="00FE402E" w:rsidRPr="00FE402E">
        <w:t>)</w:t>
      </w:r>
    </w:p>
    <w:p w:rsidR="00CF7426" w:rsidRPr="00FE402E" w:rsidRDefault="00CF7426" w:rsidP="00FE402E">
      <w:pPr>
        <w:pStyle w:val="afb"/>
      </w:pPr>
      <w:r w:rsidRPr="00FE402E">
        <w:t>Факультет</w:t>
      </w:r>
      <w:r w:rsidR="00FE402E" w:rsidRPr="00FE402E">
        <w:t xml:space="preserve"> </w:t>
      </w:r>
      <w:r w:rsidRPr="00FE402E">
        <w:t>юриспруденции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заочного</w:t>
      </w:r>
      <w:r w:rsidR="00FE402E" w:rsidRPr="00FE402E">
        <w:t xml:space="preserve"> </w:t>
      </w:r>
      <w:r w:rsidRPr="00FE402E">
        <w:t>отделения</w:t>
      </w:r>
    </w:p>
    <w:p w:rsidR="00CF7426" w:rsidRPr="00FE402E" w:rsidRDefault="00CF7426" w:rsidP="00FE402E">
      <w:pPr>
        <w:pStyle w:val="afb"/>
      </w:pPr>
      <w:r w:rsidRPr="00FE402E">
        <w:t>Специальность</w:t>
      </w:r>
      <w:r w:rsidR="00FE402E" w:rsidRPr="00FE402E">
        <w:t xml:space="preserve"> </w:t>
      </w:r>
      <w:r w:rsidRPr="00FE402E">
        <w:t>080507</w:t>
      </w:r>
      <w:r w:rsidR="00FE402E">
        <w:t>.6</w:t>
      </w:r>
      <w:r w:rsidRPr="00FE402E">
        <w:t>5</w:t>
      </w:r>
      <w:r w:rsidR="00FE402E">
        <w:t xml:space="preserve"> "</w:t>
      </w:r>
      <w:r w:rsidRPr="00FE402E">
        <w:t>Менеджмент</w:t>
      </w:r>
      <w:r w:rsidR="00FE402E" w:rsidRPr="00FE402E">
        <w:t xml:space="preserve"> </w:t>
      </w:r>
      <w:r w:rsidRPr="00FE402E">
        <w:t>организации</w:t>
      </w:r>
      <w:r w:rsidR="00FE402E" w:rsidRPr="00FE402E">
        <w:t xml:space="preserve"> </w:t>
      </w:r>
      <w:r w:rsidRPr="00FE402E">
        <w:t>3,5</w:t>
      </w:r>
      <w:r w:rsidR="00FE402E" w:rsidRPr="00FE402E">
        <w:t xml:space="preserve"> </w:t>
      </w:r>
      <w:r w:rsidRPr="00FE402E">
        <w:t>года</w:t>
      </w:r>
      <w:r w:rsidR="00FE402E" w:rsidRPr="00FE402E">
        <w:t xml:space="preserve"> </w:t>
      </w:r>
      <w:r w:rsidRPr="00FE402E">
        <w:t>обучения</w:t>
      </w:r>
    </w:p>
    <w:p w:rsidR="00CF7426" w:rsidRPr="00FE402E" w:rsidRDefault="00CF7426" w:rsidP="00FE402E">
      <w:pPr>
        <w:pStyle w:val="afb"/>
      </w:pPr>
      <w:r w:rsidRPr="00FE402E">
        <w:t>Кафедра</w:t>
      </w:r>
      <w:r w:rsidR="00FE402E">
        <w:t xml:space="preserve"> "</w:t>
      </w:r>
      <w:r w:rsidRPr="00FE402E">
        <w:t>Управление</w:t>
      </w:r>
      <w:r w:rsidR="00FE402E" w:rsidRPr="00FE402E">
        <w:t xml:space="preserve"> </w:t>
      </w:r>
      <w:r w:rsidRPr="00FE402E">
        <w:t>внутренней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международной</w:t>
      </w:r>
      <w:r w:rsidR="00FE402E" w:rsidRPr="00FE402E">
        <w:t xml:space="preserve"> </w:t>
      </w:r>
      <w:r w:rsidRPr="00FE402E">
        <w:t>торговлей</w:t>
      </w:r>
      <w:r w:rsidR="00FE402E">
        <w:t>"</w:t>
      </w: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B0F3F" w:rsidRPr="00FE402E" w:rsidRDefault="00FB0F3F" w:rsidP="00FE402E">
      <w:pPr>
        <w:pStyle w:val="afb"/>
      </w:pPr>
      <w:r w:rsidRPr="00FE402E">
        <w:t>Контрольная</w:t>
      </w:r>
      <w:r w:rsidR="00FE402E" w:rsidRPr="00FE402E">
        <w:t xml:space="preserve"> </w:t>
      </w:r>
      <w:r w:rsidRPr="00FE402E">
        <w:t>работа</w:t>
      </w:r>
    </w:p>
    <w:p w:rsidR="00FB0F3F" w:rsidRPr="00FE402E" w:rsidRDefault="00FB0F3F" w:rsidP="00FE402E">
      <w:pPr>
        <w:pStyle w:val="afb"/>
      </w:pPr>
      <w:r w:rsidRPr="00FE402E">
        <w:t>По</w:t>
      </w:r>
      <w:r w:rsidR="00FE402E" w:rsidRPr="00FE402E">
        <w:t xml:space="preserve"> </w:t>
      </w:r>
      <w:r w:rsidRPr="00FE402E">
        <w:t>предмету</w:t>
      </w:r>
      <w:r w:rsidR="00FE402E" w:rsidRPr="00FE402E">
        <w:t xml:space="preserve">: </w:t>
      </w:r>
      <w:r w:rsidRPr="00FE402E">
        <w:t>Таможенное</w:t>
      </w:r>
      <w:r w:rsidR="00FE402E" w:rsidRPr="00FE402E">
        <w:t xml:space="preserve"> </w:t>
      </w:r>
      <w:r w:rsidRPr="00FE402E">
        <w:t>дело</w:t>
      </w:r>
    </w:p>
    <w:p w:rsidR="00FB0F3F" w:rsidRPr="00FE402E" w:rsidRDefault="00FB0F3F" w:rsidP="00FE402E">
      <w:pPr>
        <w:pStyle w:val="afb"/>
      </w:pPr>
      <w:r w:rsidRPr="00FE402E">
        <w:t>Тема</w:t>
      </w:r>
      <w:r w:rsidR="00FE402E" w:rsidRPr="00FE402E">
        <w:t xml:space="preserve">: </w:t>
      </w:r>
      <w:r w:rsidR="00EF125F" w:rsidRPr="00FE402E">
        <w:t>П</w:t>
      </w:r>
      <w:r w:rsidRPr="00FE402E">
        <w:t>орядок</w:t>
      </w:r>
      <w:r w:rsidR="00FE402E" w:rsidRPr="00FE402E">
        <w:t xml:space="preserve"> </w:t>
      </w:r>
      <w:r w:rsidRPr="00FE402E">
        <w:t>заявления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E402E" w:rsidRDefault="00FB0F3F" w:rsidP="00FE402E">
      <w:pPr>
        <w:pStyle w:val="afb"/>
        <w:jc w:val="left"/>
      </w:pPr>
      <w:r w:rsidRPr="00FE402E">
        <w:t>Выполнила</w:t>
      </w:r>
      <w:r w:rsidR="00FE402E" w:rsidRPr="00FE402E">
        <w:t xml:space="preserve">: </w:t>
      </w:r>
      <w:r w:rsidRPr="00FE402E">
        <w:t>студентка</w:t>
      </w:r>
      <w:r w:rsidR="00FE402E" w:rsidRPr="00FE402E">
        <w:t xml:space="preserve"> </w:t>
      </w:r>
      <w:r w:rsidRPr="00FE402E">
        <w:t>3</w:t>
      </w:r>
      <w:r w:rsidR="00FE402E" w:rsidRPr="00FE402E">
        <w:t xml:space="preserve"> </w:t>
      </w:r>
      <w:r w:rsidRPr="00FE402E">
        <w:t>курса</w:t>
      </w:r>
      <w:r w:rsidR="00FE402E" w:rsidRPr="00FE402E">
        <w:t xml:space="preserve"> </w:t>
      </w:r>
      <w:r w:rsidRPr="00FE402E">
        <w:t>Колоскова</w:t>
      </w:r>
      <w:r w:rsidR="00FE402E" w:rsidRPr="00FE402E">
        <w:t xml:space="preserve"> </w:t>
      </w:r>
      <w:r w:rsidRPr="00FE402E">
        <w:t>Олеся</w:t>
      </w:r>
      <w:r w:rsidR="00FE402E" w:rsidRPr="00FE402E">
        <w:t xml:space="preserve"> </w:t>
      </w:r>
      <w:r w:rsidRPr="00FE402E">
        <w:t>Валерьевна</w:t>
      </w:r>
    </w:p>
    <w:p w:rsidR="00FE402E" w:rsidRDefault="00FB0F3F" w:rsidP="00FE402E">
      <w:pPr>
        <w:pStyle w:val="afb"/>
        <w:jc w:val="left"/>
      </w:pPr>
      <w:r w:rsidRPr="00FE402E">
        <w:t>Фамилия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инициалы</w:t>
      </w:r>
      <w:r w:rsidR="00FE402E" w:rsidRPr="00FE402E">
        <w:t xml:space="preserve"> </w:t>
      </w:r>
      <w:r w:rsidRPr="00FE402E">
        <w:t>преподавателя</w:t>
      </w:r>
      <w:r w:rsidR="00FE402E" w:rsidRPr="00FE402E">
        <w:t xml:space="preserve">: </w:t>
      </w:r>
    </w:p>
    <w:p w:rsidR="00FE402E" w:rsidRDefault="00FB0F3F" w:rsidP="00FE402E">
      <w:pPr>
        <w:pStyle w:val="afb"/>
        <w:jc w:val="left"/>
      </w:pPr>
      <w:r w:rsidRPr="00FE402E">
        <w:t>Горбачев</w:t>
      </w:r>
      <w:r w:rsidR="00FE402E" w:rsidRPr="00FE402E">
        <w:t xml:space="preserve"> </w:t>
      </w:r>
      <w:r w:rsidRPr="00FE402E">
        <w:t>Сергей</w:t>
      </w:r>
      <w:r w:rsidR="00FE402E" w:rsidRPr="00FE402E">
        <w:t xml:space="preserve"> </w:t>
      </w:r>
      <w:r w:rsidRPr="00FE402E">
        <w:t>Владимирович</w:t>
      </w: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E402E" w:rsidRDefault="00FE402E" w:rsidP="00FE402E">
      <w:pPr>
        <w:pStyle w:val="afb"/>
      </w:pPr>
    </w:p>
    <w:p w:rsidR="00FB0F3F" w:rsidRPr="00FE402E" w:rsidRDefault="00FB0F3F" w:rsidP="00FE402E">
      <w:pPr>
        <w:pStyle w:val="afb"/>
      </w:pPr>
      <w:r w:rsidRPr="00FE402E">
        <w:t>Уфа</w:t>
      </w:r>
      <w:r w:rsidR="00FE402E" w:rsidRPr="00FE402E">
        <w:t xml:space="preserve"> - </w:t>
      </w:r>
      <w:r w:rsidRPr="00FE402E">
        <w:t>2010</w:t>
      </w:r>
    </w:p>
    <w:p w:rsidR="0070515B" w:rsidRDefault="00FE402E" w:rsidP="00FE402E">
      <w:pPr>
        <w:pStyle w:val="af4"/>
      </w:pPr>
      <w:r>
        <w:rPr>
          <w:lang w:val="en-US"/>
        </w:rPr>
        <w:br w:type="page"/>
      </w:r>
      <w:r w:rsidRPr="00FE402E">
        <w:rPr>
          <w:lang w:val="en-US"/>
        </w:rPr>
        <w:t>C</w:t>
      </w:r>
      <w:r w:rsidRPr="00FE402E">
        <w:t>одержание</w:t>
      </w:r>
    </w:p>
    <w:p w:rsidR="00FE402E" w:rsidRPr="00FE402E" w:rsidRDefault="00FE402E" w:rsidP="00FE402E">
      <w:pPr>
        <w:pStyle w:val="af4"/>
        <w:rPr>
          <w:color w:val="000000"/>
        </w:rPr>
      </w:pPr>
    </w:p>
    <w:p w:rsidR="00FE402E" w:rsidRDefault="00FE402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22462">
        <w:rPr>
          <w:rStyle w:val="a4"/>
          <w:noProof/>
        </w:rPr>
        <w:t>Введение</w:t>
      </w:r>
    </w:p>
    <w:p w:rsidR="00FE402E" w:rsidRDefault="00FE402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22462">
        <w:rPr>
          <w:rStyle w:val="a4"/>
          <w:noProof/>
        </w:rPr>
        <w:t>1. Определение таможенной стоимости товаров</w:t>
      </w:r>
    </w:p>
    <w:p w:rsidR="00FE402E" w:rsidRDefault="00FE402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22462">
        <w:rPr>
          <w:rStyle w:val="a4"/>
          <w:noProof/>
        </w:rPr>
        <w:t>2. Заявление таможенной стоимости товара</w:t>
      </w:r>
    </w:p>
    <w:p w:rsidR="00FE402E" w:rsidRDefault="00FE402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22462">
        <w:rPr>
          <w:rStyle w:val="a4"/>
          <w:noProof/>
        </w:rPr>
        <w:t>3. Контроль таможенной стоимости товаров</w:t>
      </w:r>
    </w:p>
    <w:p w:rsidR="00FE402E" w:rsidRDefault="00FE402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22462">
        <w:rPr>
          <w:rStyle w:val="a4"/>
          <w:noProof/>
        </w:rPr>
        <w:t>Заключение</w:t>
      </w:r>
    </w:p>
    <w:p w:rsidR="00FE402E" w:rsidRDefault="00FE402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22462">
        <w:rPr>
          <w:rStyle w:val="a4"/>
          <w:noProof/>
        </w:rPr>
        <w:t>Список использованной литературы</w:t>
      </w:r>
    </w:p>
    <w:p w:rsidR="00B248A0" w:rsidRDefault="00FE402E" w:rsidP="00FE402E">
      <w:pPr>
        <w:pStyle w:val="1"/>
      </w:pPr>
      <w:r>
        <w:br w:type="page"/>
      </w:r>
      <w:bookmarkStart w:id="0" w:name="_Toc284179863"/>
      <w:r w:rsidRPr="00FE402E">
        <w:t>Введение</w:t>
      </w:r>
      <w:bookmarkEnd w:id="0"/>
    </w:p>
    <w:p w:rsidR="00FE402E" w:rsidRPr="00FE402E" w:rsidRDefault="00FE402E" w:rsidP="00FE402E">
      <w:pPr>
        <w:rPr>
          <w:lang w:eastAsia="en-US"/>
        </w:rPr>
      </w:pPr>
    </w:p>
    <w:p w:rsidR="00FE402E" w:rsidRPr="00FE402E" w:rsidRDefault="005502F6" w:rsidP="00FE402E">
      <w:pPr>
        <w:tabs>
          <w:tab w:val="left" w:pos="726"/>
        </w:tabs>
      </w:pPr>
      <w:r w:rsidRPr="00FE402E">
        <w:t>В</w:t>
      </w:r>
      <w:r w:rsidR="00FE402E" w:rsidRPr="00FE402E">
        <w:t xml:space="preserve"> </w:t>
      </w:r>
      <w:r w:rsidRPr="00FE402E">
        <w:t>мировой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отечественной</w:t>
      </w:r>
      <w:r w:rsidR="00FE402E" w:rsidRPr="00FE402E">
        <w:t xml:space="preserve"> </w:t>
      </w:r>
      <w:r w:rsidRPr="00FE402E">
        <w:t>практике</w:t>
      </w:r>
      <w:r w:rsidR="00FE402E" w:rsidRPr="00FE402E">
        <w:t xml:space="preserve"> </w:t>
      </w:r>
      <w:r w:rsidRPr="00FE402E">
        <w:t>основным</w:t>
      </w:r>
      <w:r w:rsidR="00FE402E" w:rsidRPr="00FE402E">
        <w:t xml:space="preserve"> </w:t>
      </w:r>
      <w:r w:rsidRPr="00FE402E">
        <w:t>видом</w:t>
      </w:r>
      <w:r w:rsidR="00FE402E" w:rsidRPr="00FE402E">
        <w:t xml:space="preserve"> </w:t>
      </w:r>
      <w:r w:rsidRPr="00FE402E">
        <w:t>ставок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пошл</w:t>
      </w:r>
      <w:bookmarkStart w:id="1" w:name="OCRUncertain001"/>
      <w:r w:rsidRPr="00FE402E">
        <w:t>и</w:t>
      </w:r>
      <w:bookmarkEnd w:id="1"/>
      <w:r w:rsidRPr="00FE402E">
        <w:t>н</w:t>
      </w:r>
      <w:r w:rsidR="00FE402E" w:rsidRPr="00FE402E">
        <w:t xml:space="preserve"> </w:t>
      </w:r>
      <w:r w:rsidRPr="00FE402E">
        <w:t>являются</w:t>
      </w:r>
      <w:r w:rsidR="00FE402E" w:rsidRPr="00FE402E">
        <w:t xml:space="preserve"> </w:t>
      </w:r>
      <w:bookmarkStart w:id="2" w:name="OCRUncertain002"/>
      <w:r w:rsidRPr="00FE402E">
        <w:t>адвалорные,</w:t>
      </w:r>
      <w:bookmarkEnd w:id="2"/>
      <w:r w:rsidR="00FE402E" w:rsidRPr="00FE402E">
        <w:t xml:space="preserve"> </w:t>
      </w:r>
      <w:r w:rsidRPr="00FE402E">
        <w:t>которые</w:t>
      </w:r>
      <w:r w:rsidR="00FE402E" w:rsidRPr="00FE402E">
        <w:t xml:space="preserve"> </w:t>
      </w:r>
      <w:r w:rsidRPr="00FE402E">
        <w:t>начис</w:t>
      </w:r>
      <w:bookmarkStart w:id="3" w:name="OCRUncertain003"/>
      <w:r w:rsidRPr="00FE402E">
        <w:t>л</w:t>
      </w:r>
      <w:bookmarkEnd w:id="3"/>
      <w:r w:rsidRPr="00FE402E">
        <w:t>яются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процентах</w:t>
      </w:r>
      <w:r w:rsidR="00FE402E" w:rsidRPr="00FE402E">
        <w:t xml:space="preserve"> </w:t>
      </w:r>
      <w:r w:rsidRPr="00FE402E">
        <w:t>к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</w:t>
      </w:r>
      <w:bookmarkStart w:id="4" w:name="OCRUncertain004"/>
      <w:r w:rsidRPr="00FE402E">
        <w:t>и</w:t>
      </w:r>
      <w:bookmarkEnd w:id="4"/>
      <w:r w:rsidRPr="00FE402E">
        <w:t>мости</w:t>
      </w:r>
      <w:r w:rsidR="00FE402E" w:rsidRPr="00FE402E">
        <w:t xml:space="preserve"> </w:t>
      </w:r>
      <w:r w:rsidRPr="00FE402E">
        <w:t>облагаемых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. </w:t>
      </w:r>
      <w:bookmarkStart w:id="5" w:name="OCRUncertain005"/>
      <w:r w:rsidRPr="00FE402E">
        <w:t>З</w:t>
      </w:r>
      <w:bookmarkEnd w:id="5"/>
      <w:r w:rsidRPr="00FE402E">
        <w:t>а</w:t>
      </w:r>
      <w:r w:rsidR="00FE402E" w:rsidRPr="00FE402E">
        <w:t xml:space="preserve"> </w:t>
      </w:r>
      <w:r w:rsidRPr="00FE402E">
        <w:t>ба</w:t>
      </w:r>
      <w:bookmarkStart w:id="6" w:name="OCRUncertain006"/>
      <w:r w:rsidRPr="00FE402E">
        <w:t>з</w:t>
      </w:r>
      <w:bookmarkEnd w:id="6"/>
      <w:r w:rsidRPr="00FE402E">
        <w:t>у</w:t>
      </w:r>
      <w:r w:rsidR="00FE402E" w:rsidRPr="00FE402E">
        <w:t xml:space="preserve"> </w:t>
      </w:r>
      <w:r w:rsidRPr="00FE402E">
        <w:t>исчисления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</w:t>
      </w:r>
      <w:r w:rsidR="00FE402E" w:rsidRPr="00FE402E">
        <w:t xml:space="preserve"> </w:t>
      </w:r>
      <w:bookmarkStart w:id="7" w:name="OCRUncertain007"/>
      <w:r w:rsidRPr="00FE402E">
        <w:t>берет</w:t>
      </w:r>
      <w:bookmarkEnd w:id="7"/>
      <w:r w:rsidRPr="00FE402E">
        <w:t>ся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. </w:t>
      </w:r>
      <w:r w:rsidRPr="00FE402E">
        <w:t>Она</w:t>
      </w:r>
      <w:r w:rsidR="00FE402E" w:rsidRPr="00FE402E">
        <w:t xml:space="preserve"> </w:t>
      </w:r>
      <w:r w:rsidRPr="00FE402E">
        <w:t>же</w:t>
      </w:r>
      <w:r w:rsidR="00FE402E" w:rsidRPr="00FE402E">
        <w:t xml:space="preserve"> </w:t>
      </w:r>
      <w:r w:rsidRPr="00FE402E">
        <w:t>используется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качестве</w:t>
      </w:r>
      <w:r w:rsidR="00FE402E" w:rsidRPr="00FE402E">
        <w:t xml:space="preserve"> </w:t>
      </w:r>
      <w:r w:rsidRPr="00FE402E">
        <w:t>расчетной</w:t>
      </w:r>
      <w:r w:rsidR="00FE402E" w:rsidRPr="00FE402E">
        <w:t xml:space="preserve"> </w:t>
      </w:r>
      <w:r w:rsidRPr="00FE402E">
        <w:t>основы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взимания</w:t>
      </w:r>
      <w:r w:rsidR="00FE402E" w:rsidRPr="00FE402E">
        <w:t xml:space="preserve"> </w:t>
      </w:r>
      <w:r w:rsidRPr="00FE402E">
        <w:t>налога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добавленн</w:t>
      </w:r>
      <w:bookmarkStart w:id="8" w:name="OCRUncertain011"/>
      <w:r w:rsidRPr="00FE402E">
        <w:t>у</w:t>
      </w:r>
      <w:bookmarkEnd w:id="8"/>
      <w:r w:rsidRPr="00FE402E">
        <w:t>ю</w:t>
      </w:r>
      <w:r w:rsidR="00FE402E" w:rsidRPr="00FE402E">
        <w:t xml:space="preserve"> </w:t>
      </w:r>
      <w:r w:rsidRPr="00FE402E">
        <w:t>стоимость</w:t>
      </w:r>
      <w:r w:rsidR="00FE402E">
        <w:t xml:space="preserve"> (</w:t>
      </w:r>
      <w:r w:rsidRPr="00FE402E">
        <w:t>НДС</w:t>
      </w:r>
      <w:r w:rsidR="00FE402E" w:rsidRPr="00FE402E">
        <w:t xml:space="preserve">), </w:t>
      </w:r>
      <w:r w:rsidRPr="00FE402E">
        <w:t>и</w:t>
      </w:r>
      <w:r w:rsidR="00FE402E" w:rsidRPr="00FE402E">
        <w:t xml:space="preserve"> </w:t>
      </w:r>
      <w:r w:rsidRPr="00FE402E">
        <w:t>других</w:t>
      </w:r>
      <w:r w:rsidR="00FE402E" w:rsidRPr="00FE402E">
        <w:t xml:space="preserve"> </w:t>
      </w:r>
      <w:r w:rsidRPr="00FE402E">
        <w:t>пошлин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налогов</w:t>
      </w:r>
      <w:r w:rsidR="00FE402E" w:rsidRPr="00FE402E">
        <w:t>.</w:t>
      </w:r>
    </w:p>
    <w:p w:rsidR="00FE402E" w:rsidRPr="00FE402E" w:rsidRDefault="005502F6" w:rsidP="00FE402E">
      <w:pPr>
        <w:tabs>
          <w:tab w:val="left" w:pos="726"/>
        </w:tabs>
      </w:pPr>
      <w:r w:rsidRPr="00FE402E">
        <w:t>Любая</w:t>
      </w:r>
      <w:r w:rsidR="00FE402E" w:rsidRPr="00FE402E">
        <w:t xml:space="preserve"> </w:t>
      </w:r>
      <w:r w:rsidRPr="00FE402E">
        <w:t>расчетная</w:t>
      </w:r>
      <w:r w:rsidR="00FE402E" w:rsidRPr="00FE402E">
        <w:t xml:space="preserve"> </w:t>
      </w:r>
      <w:r w:rsidRPr="00FE402E">
        <w:t>база</w:t>
      </w:r>
      <w:r w:rsidR="00FE402E" w:rsidRPr="00FE402E">
        <w:t xml:space="preserve"> </w:t>
      </w:r>
      <w:r w:rsidRPr="00FE402E">
        <w:t>требует</w:t>
      </w:r>
      <w:r w:rsidR="00FE402E" w:rsidRPr="00FE402E">
        <w:t xml:space="preserve"> </w:t>
      </w:r>
      <w:r w:rsidRPr="00FE402E">
        <w:t>со</w:t>
      </w:r>
      <w:bookmarkStart w:id="9" w:name="OCRUncertain012"/>
      <w:r w:rsidRPr="00FE402E">
        <w:t>з</w:t>
      </w:r>
      <w:bookmarkEnd w:id="9"/>
      <w:r w:rsidRPr="00FE402E">
        <w:t>дания</w:t>
      </w:r>
      <w:r w:rsidR="00FE402E" w:rsidRPr="00FE402E">
        <w:t xml:space="preserve"> </w:t>
      </w:r>
      <w:r w:rsidRPr="00FE402E">
        <w:t>определенного</w:t>
      </w:r>
      <w:r w:rsidR="00FE402E" w:rsidRPr="00FE402E">
        <w:t xml:space="preserve"> </w:t>
      </w:r>
      <w:r w:rsidRPr="00FE402E">
        <w:t>порядка</w:t>
      </w:r>
      <w:r w:rsidR="00FE402E" w:rsidRPr="00FE402E">
        <w:t xml:space="preserve"> </w:t>
      </w:r>
      <w:r w:rsidRPr="00FE402E">
        <w:t>исчисления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налогообложения</w:t>
      </w:r>
      <w:r w:rsidR="00FE402E" w:rsidRPr="00FE402E">
        <w:t xml:space="preserve">. </w:t>
      </w:r>
      <w:r w:rsidRPr="00FE402E">
        <w:t>Поэтому</w:t>
      </w:r>
      <w:r w:rsidR="00FE402E" w:rsidRPr="00FE402E">
        <w:t xml:space="preserve"> </w:t>
      </w:r>
      <w:r w:rsidRPr="00FE402E">
        <w:t>методика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стоимости,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одной</w:t>
      </w:r>
      <w:r w:rsidR="00FE402E" w:rsidRPr="00FE402E">
        <w:t xml:space="preserve"> </w:t>
      </w:r>
      <w:r w:rsidRPr="00FE402E">
        <w:t>стороны,</w:t>
      </w:r>
      <w:r w:rsidR="00FE402E" w:rsidRPr="00FE402E">
        <w:t xml:space="preserve"> </w:t>
      </w:r>
      <w:r w:rsidRPr="00FE402E">
        <w:t>должна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общенациональной,</w:t>
      </w:r>
      <w:r w:rsidR="00FE402E" w:rsidRPr="00FE402E">
        <w:t xml:space="preserve"> </w:t>
      </w:r>
      <w:r w:rsidRPr="00FE402E">
        <w:t>увязанной</w:t>
      </w:r>
      <w:r w:rsidR="00FE402E">
        <w:t xml:space="preserve"> (</w:t>
      </w:r>
      <w:r w:rsidRPr="00FE402E">
        <w:t>скоординированной</w:t>
      </w:r>
      <w:r w:rsidR="00FE402E" w:rsidRPr="00FE402E">
        <w:t xml:space="preserve">) </w:t>
      </w:r>
      <w:r w:rsidRPr="00FE402E">
        <w:t>с</w:t>
      </w:r>
      <w:r w:rsidR="00FE402E" w:rsidRPr="00FE402E">
        <w:t xml:space="preserve"> </w:t>
      </w:r>
      <w:r w:rsidRPr="00FE402E">
        <w:t>общей</w:t>
      </w:r>
      <w:r w:rsidR="00FE402E" w:rsidRPr="00FE402E">
        <w:t xml:space="preserve"> </w:t>
      </w:r>
      <w:r w:rsidRPr="00FE402E">
        <w:t>налоговой</w:t>
      </w:r>
      <w:r w:rsidR="00FE402E" w:rsidRPr="00FE402E">
        <w:t xml:space="preserve"> </w:t>
      </w:r>
      <w:r w:rsidRPr="00FE402E">
        <w:t>системой,</w:t>
      </w:r>
      <w:r w:rsidR="00FE402E" w:rsidRPr="00FE402E">
        <w:t xml:space="preserve"> </w:t>
      </w:r>
      <w:r w:rsidRPr="00FE402E">
        <w:t>порядком</w:t>
      </w:r>
      <w:r w:rsidR="00FE402E" w:rsidRPr="00FE402E">
        <w:t xml:space="preserve"> </w:t>
      </w:r>
      <w:r w:rsidRPr="00FE402E">
        <w:t>ведения</w:t>
      </w:r>
      <w:r w:rsidR="00FE402E" w:rsidRPr="00FE402E">
        <w:t xml:space="preserve"> </w:t>
      </w:r>
      <w:r w:rsidRPr="00FE402E">
        <w:t>бухучета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другими</w:t>
      </w:r>
      <w:r w:rsidR="00FE402E" w:rsidRPr="00FE402E">
        <w:t xml:space="preserve"> </w:t>
      </w:r>
      <w:r w:rsidRPr="00FE402E">
        <w:t>отраслями</w:t>
      </w:r>
      <w:r w:rsidR="00FE402E" w:rsidRPr="00FE402E">
        <w:t xml:space="preserve"> </w:t>
      </w:r>
      <w:r w:rsidRPr="00FE402E">
        <w:t>национального</w:t>
      </w:r>
      <w:r w:rsidR="00FE402E" w:rsidRPr="00FE402E">
        <w:t xml:space="preserve"> </w:t>
      </w:r>
      <w:bookmarkStart w:id="10" w:name="OCRUncertain017"/>
      <w:r w:rsidRPr="00FE402E">
        <w:t>з</w:t>
      </w:r>
      <w:bookmarkEnd w:id="10"/>
      <w:r w:rsidRPr="00FE402E">
        <w:t>аконодательства,</w:t>
      </w:r>
      <w:r w:rsidR="00FE402E" w:rsidRPr="00FE402E">
        <w:t xml:space="preserve"> </w:t>
      </w:r>
      <w:r w:rsidRPr="00FE402E">
        <w:t>а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другой</w:t>
      </w:r>
      <w:r w:rsidR="00FE402E" w:rsidRPr="00FE402E">
        <w:t xml:space="preserve"> </w:t>
      </w:r>
      <w:r w:rsidRPr="00FE402E">
        <w:t>стороны,</w:t>
      </w:r>
      <w:r w:rsidR="00FE402E" w:rsidRPr="00FE402E">
        <w:t xml:space="preserve"> </w:t>
      </w:r>
      <w:r w:rsidRPr="00FE402E">
        <w:t>она</w:t>
      </w:r>
      <w:r w:rsidR="00FE402E" w:rsidRPr="00FE402E">
        <w:t xml:space="preserve"> </w:t>
      </w:r>
      <w:r w:rsidRPr="00FE402E">
        <w:t>должна</w:t>
      </w:r>
      <w:r w:rsidR="00FE402E" w:rsidRPr="00FE402E">
        <w:t xml:space="preserve"> </w:t>
      </w:r>
      <w:r w:rsidRPr="00FE402E">
        <w:t>соответствовать</w:t>
      </w:r>
      <w:r w:rsidR="00FE402E" w:rsidRPr="00FE402E">
        <w:t xml:space="preserve"> </w:t>
      </w:r>
      <w:r w:rsidRPr="00FE402E">
        <w:t>международным</w:t>
      </w:r>
      <w:r w:rsidR="00FE402E" w:rsidRPr="00FE402E">
        <w:t xml:space="preserve"> </w:t>
      </w:r>
      <w:r w:rsidRPr="00FE402E">
        <w:t>нормам</w:t>
      </w:r>
      <w:r w:rsidR="00FE402E" w:rsidRPr="00FE402E">
        <w:t>.</w:t>
      </w:r>
    </w:p>
    <w:p w:rsidR="00FE402E" w:rsidRPr="00FE402E" w:rsidRDefault="005502F6" w:rsidP="00FE402E">
      <w:pPr>
        <w:tabs>
          <w:tab w:val="left" w:pos="726"/>
        </w:tabs>
      </w:pPr>
      <w:r w:rsidRPr="00FE402E">
        <w:t>Несущей</w:t>
      </w:r>
      <w:r w:rsidR="00FE402E" w:rsidRPr="00FE402E">
        <w:t xml:space="preserve"> </w:t>
      </w:r>
      <w:r w:rsidRPr="00FE402E">
        <w:t>конструкцией</w:t>
      </w:r>
      <w:r w:rsidR="00FE402E" w:rsidRPr="00FE402E">
        <w:t xml:space="preserve"> </w:t>
      </w:r>
      <w:r w:rsidRPr="00FE402E">
        <w:t>всей</w:t>
      </w:r>
      <w:r w:rsidR="00FE402E" w:rsidRPr="00FE402E">
        <w:t xml:space="preserve"> </w:t>
      </w:r>
      <w:r w:rsidRPr="00FE402E">
        <w:t>системы</w:t>
      </w:r>
      <w:r w:rsidR="00FE402E" w:rsidRPr="00FE402E">
        <w:t xml:space="preserve"> </w:t>
      </w:r>
      <w:r w:rsidRPr="00FE402E">
        <w:t>служат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кодекс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Закон</w:t>
      </w:r>
      <w:r w:rsidR="00FE402E" w:rsidRPr="00FE402E">
        <w:t xml:space="preserve"> </w:t>
      </w:r>
      <w:r w:rsidRPr="00FE402E">
        <w:t>РФ</w:t>
      </w:r>
      <w:r w:rsidR="00FE402E">
        <w:t xml:space="preserve"> "</w:t>
      </w:r>
      <w:r w:rsidRPr="00FE402E">
        <w:t>О</w:t>
      </w:r>
      <w:r w:rsidR="00FE402E" w:rsidRPr="00FE402E">
        <w:t xml:space="preserve"> </w:t>
      </w:r>
      <w:r w:rsidRPr="00FE402E">
        <w:t>таможенном</w:t>
      </w:r>
      <w:r w:rsidR="00FE402E" w:rsidRPr="00FE402E">
        <w:t xml:space="preserve"> </w:t>
      </w:r>
      <w:r w:rsidRPr="00FE402E">
        <w:t>тарифе</w:t>
      </w:r>
      <w:r w:rsidR="00FE402E">
        <w:t>"</w:t>
      </w:r>
      <w:r w:rsidR="00FE402E" w:rsidRPr="00FE402E">
        <w:rPr>
          <w:i/>
          <w:iCs/>
        </w:rPr>
        <w:t xml:space="preserve">. </w:t>
      </w:r>
      <w:r w:rsidRPr="00FE402E">
        <w:t>Последующие</w:t>
      </w:r>
      <w:r w:rsidR="00FE402E" w:rsidRPr="00FE402E">
        <w:t xml:space="preserve"> </w:t>
      </w:r>
      <w:r w:rsidRPr="00FE402E">
        <w:t>уровни</w:t>
      </w:r>
      <w:r w:rsidR="00FE402E" w:rsidRPr="00FE402E">
        <w:t xml:space="preserve"> </w:t>
      </w:r>
      <w:r w:rsidRPr="00FE402E">
        <w:t>являются</w:t>
      </w:r>
      <w:r w:rsidR="00FE402E" w:rsidRPr="00FE402E">
        <w:t xml:space="preserve"> </w:t>
      </w:r>
      <w:bookmarkStart w:id="11" w:name="OCRUncertain038"/>
      <w:r w:rsidRPr="00FE402E">
        <w:t>механиз</w:t>
      </w:r>
      <w:bookmarkStart w:id="12" w:name="OCRUncertain040"/>
      <w:bookmarkEnd w:id="11"/>
      <w:r w:rsidRPr="00FE402E">
        <w:t>мом</w:t>
      </w:r>
      <w:bookmarkEnd w:id="12"/>
      <w:r w:rsidR="00FE402E" w:rsidRPr="00FE402E">
        <w:t xml:space="preserve"> </w:t>
      </w:r>
      <w:r w:rsidRPr="00FE402E">
        <w:t>реализации</w:t>
      </w:r>
      <w:r w:rsidR="00FE402E" w:rsidRPr="00FE402E">
        <w:t xml:space="preserve"> </w:t>
      </w:r>
      <w:r w:rsidRPr="00FE402E">
        <w:t>установленных</w:t>
      </w:r>
      <w:r w:rsidR="00FE402E" w:rsidRPr="00FE402E">
        <w:t xml:space="preserve"> </w:t>
      </w:r>
      <w:r w:rsidRPr="00FE402E">
        <w:t>Законом</w:t>
      </w:r>
      <w:r w:rsidR="00FE402E" w:rsidRPr="00FE402E">
        <w:t xml:space="preserve"> </w:t>
      </w:r>
      <w:r w:rsidRPr="00FE402E">
        <w:t>“О</w:t>
      </w:r>
      <w:r w:rsidR="00FE402E" w:rsidRPr="00FE402E">
        <w:t xml:space="preserve"> </w:t>
      </w:r>
      <w:r w:rsidRPr="00FE402E">
        <w:t>таможенном</w:t>
      </w:r>
      <w:r w:rsidR="00FE402E" w:rsidRPr="00FE402E">
        <w:t xml:space="preserve"> </w:t>
      </w:r>
      <w:r w:rsidRPr="00FE402E">
        <w:t>тарифе”</w:t>
      </w:r>
      <w:r w:rsidR="00FE402E" w:rsidRPr="00FE402E">
        <w:t xml:space="preserve"> </w:t>
      </w:r>
      <w:r w:rsidRPr="00FE402E">
        <w:t>правовых</w:t>
      </w:r>
      <w:r w:rsidR="00FE402E" w:rsidRPr="00FE402E">
        <w:t xml:space="preserve"> </w:t>
      </w:r>
      <w:r w:rsidRPr="00FE402E">
        <w:t>норм,</w:t>
      </w:r>
      <w:r w:rsidR="00FE402E" w:rsidRPr="00FE402E">
        <w:t xml:space="preserve"> </w:t>
      </w:r>
      <w:r w:rsidRPr="00FE402E">
        <w:t>которые</w:t>
      </w:r>
      <w:r w:rsidR="00FE402E" w:rsidRPr="00FE402E">
        <w:t xml:space="preserve"> </w:t>
      </w:r>
      <w:r w:rsidRPr="00FE402E">
        <w:t>формируют</w:t>
      </w:r>
      <w:r w:rsidR="00FE402E" w:rsidRPr="00FE402E">
        <w:t xml:space="preserve"> </w:t>
      </w:r>
      <w:bookmarkStart w:id="13" w:name="OCRUncertain041"/>
      <w:r w:rsidRPr="00FE402E">
        <w:t>в</w:t>
      </w:r>
      <w:bookmarkEnd w:id="13"/>
      <w:r w:rsidRPr="00FE402E">
        <w:t>едомственные</w:t>
      </w:r>
      <w:r w:rsidR="00FE402E" w:rsidRPr="00FE402E">
        <w:t xml:space="preserve"> </w:t>
      </w:r>
      <w:r w:rsidRPr="00FE402E">
        <w:t>нормативные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технические</w:t>
      </w:r>
      <w:r w:rsidR="00FE402E" w:rsidRPr="00FE402E">
        <w:t xml:space="preserve"> </w:t>
      </w:r>
      <w:r w:rsidRPr="00FE402E">
        <w:t>документы</w:t>
      </w:r>
      <w:r w:rsidR="00FE402E" w:rsidRPr="00FE402E">
        <w:t xml:space="preserve"> </w:t>
      </w:r>
      <w:bookmarkStart w:id="14" w:name="OCRUncertain042"/>
      <w:r w:rsidRPr="00FE402E">
        <w:t>ГТК</w:t>
      </w:r>
      <w:bookmarkEnd w:id="14"/>
      <w:r w:rsidR="00FE402E" w:rsidRPr="00FE402E">
        <w:t xml:space="preserve"> </w:t>
      </w:r>
      <w:r w:rsidRPr="00FE402E">
        <w:t>России</w:t>
      </w:r>
      <w:r w:rsidR="00FE402E" w:rsidRPr="00FE402E">
        <w:t>.</w:t>
      </w:r>
    </w:p>
    <w:p w:rsidR="00FE402E" w:rsidRPr="00FE402E" w:rsidRDefault="005502F6" w:rsidP="00FE402E">
      <w:pPr>
        <w:tabs>
          <w:tab w:val="left" w:pos="726"/>
        </w:tabs>
      </w:pPr>
      <w:r w:rsidRPr="00FE402E">
        <w:t>К</w:t>
      </w:r>
      <w:r w:rsidR="00FE402E" w:rsidRPr="00FE402E">
        <w:t xml:space="preserve"> </w:t>
      </w:r>
      <w:r w:rsidRPr="00FE402E">
        <w:t>ним</w:t>
      </w:r>
      <w:r w:rsidR="00FE402E" w:rsidRPr="00FE402E">
        <w:t xml:space="preserve"> </w:t>
      </w:r>
      <w:r w:rsidRPr="00FE402E">
        <w:t>относится</w:t>
      </w:r>
      <w:r w:rsidR="00FE402E">
        <w:t xml:space="preserve"> "</w:t>
      </w:r>
      <w:r w:rsidRPr="00FE402E">
        <w:t>Положение</w:t>
      </w:r>
      <w:r w:rsidR="00FE402E" w:rsidRPr="00FE402E">
        <w:t xml:space="preserve"> </w:t>
      </w:r>
      <w:r w:rsidRPr="00FE402E">
        <w:t>о</w:t>
      </w:r>
      <w:r w:rsidR="00FE402E" w:rsidRPr="00FE402E">
        <w:t xml:space="preserve"> </w:t>
      </w:r>
      <w:r w:rsidRPr="00FE402E">
        <w:t>порядке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bookmarkStart w:id="15" w:name="OCRUncertain043"/>
      <w:r w:rsidRPr="00FE402E">
        <w:t>у</w:t>
      </w:r>
      <w:bookmarkEnd w:id="15"/>
      <w:r w:rsidRPr="00FE402E">
        <w:t>словиях</w:t>
      </w:r>
      <w:r w:rsidR="00FE402E" w:rsidRPr="00FE402E">
        <w:t xml:space="preserve"> </w:t>
      </w:r>
      <w:r w:rsidRPr="00FE402E">
        <w:t>заявления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ввозимых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территорию</w:t>
      </w:r>
      <w:r w:rsidR="00FE402E" w:rsidRPr="00FE402E">
        <w:t xml:space="preserve"> </w:t>
      </w:r>
      <w:r w:rsidRPr="00FE402E">
        <w:t>Российской</w:t>
      </w:r>
      <w:r w:rsidR="00FE402E" w:rsidRPr="00FE402E">
        <w:t xml:space="preserve"> </w:t>
      </w:r>
      <w:r w:rsidRPr="00FE402E">
        <w:t>Федерации</w:t>
      </w:r>
      <w:r w:rsidR="00FE402E">
        <w:t>"</w:t>
      </w:r>
      <w:r w:rsidRPr="00FE402E">
        <w:t>,</w:t>
      </w:r>
      <w:r w:rsidR="00FE402E" w:rsidRPr="00FE402E">
        <w:t xml:space="preserve"> </w:t>
      </w:r>
      <w:r w:rsidRPr="00FE402E">
        <w:t>“Инструкция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заполнению</w:t>
      </w:r>
      <w:r w:rsidR="00FE402E" w:rsidRPr="00FE402E">
        <w:t xml:space="preserve"> </w:t>
      </w:r>
      <w:r w:rsidRPr="00FE402E">
        <w:t>декларации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стоимости”,</w:t>
      </w:r>
      <w:r w:rsidR="00FE402E" w:rsidRPr="00FE402E">
        <w:t xml:space="preserve"> </w:t>
      </w:r>
      <w:r w:rsidRPr="00FE402E">
        <w:t>“</w:t>
      </w:r>
      <w:r w:rsidR="00FE402E" w:rsidRPr="00FE402E">
        <w:t xml:space="preserve"> </w:t>
      </w:r>
      <w:r w:rsidRPr="00FE402E">
        <w:t>Положение</w:t>
      </w:r>
      <w:r w:rsidR="00FE402E" w:rsidRPr="00FE402E">
        <w:t xml:space="preserve"> </w:t>
      </w:r>
      <w:r w:rsidRPr="00FE402E">
        <w:t>о</w:t>
      </w:r>
      <w:r w:rsidR="00FE402E" w:rsidRPr="00FE402E">
        <w:t xml:space="preserve"> </w:t>
      </w:r>
      <w:r w:rsidRPr="00FE402E">
        <w:t>распределении</w:t>
      </w:r>
      <w:r w:rsidR="00FE402E" w:rsidRPr="00FE402E">
        <w:t xml:space="preserve"> </w:t>
      </w:r>
      <w:r w:rsidRPr="00FE402E">
        <w:t>компетенции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контролю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между</w:t>
      </w:r>
      <w:r w:rsidR="00FE402E" w:rsidRPr="00FE402E">
        <w:t xml:space="preserve"> </w:t>
      </w:r>
      <w:r w:rsidRPr="00FE402E">
        <w:t>таможенными</w:t>
      </w:r>
      <w:r w:rsidR="00FE402E" w:rsidRPr="00FE402E">
        <w:t xml:space="preserve"> </w:t>
      </w:r>
      <w:r w:rsidRPr="00FE402E">
        <w:t>органами</w:t>
      </w:r>
      <w:r w:rsidR="00FE402E" w:rsidRPr="00FE402E">
        <w:t xml:space="preserve"> </w:t>
      </w:r>
      <w:r w:rsidRPr="00FE402E">
        <w:t>различных</w:t>
      </w:r>
      <w:r w:rsidR="00FE402E" w:rsidRPr="00FE402E">
        <w:t xml:space="preserve"> </w:t>
      </w:r>
      <w:r w:rsidRPr="00FE402E">
        <w:t>уровней</w:t>
      </w:r>
      <w:r w:rsidR="00FE402E">
        <w:t xml:space="preserve">" </w:t>
      </w:r>
      <w:r w:rsidRPr="00FE402E">
        <w:t>и</w:t>
      </w:r>
      <w:r w:rsidR="00FE402E" w:rsidRPr="00FE402E">
        <w:t xml:space="preserve"> </w:t>
      </w:r>
      <w:r w:rsidRPr="00FE402E">
        <w:t>другие</w:t>
      </w:r>
      <w:r w:rsidR="00FE402E" w:rsidRPr="00FE402E">
        <w:t xml:space="preserve"> </w:t>
      </w:r>
      <w:r w:rsidRPr="00FE402E">
        <w:t>указания</w:t>
      </w:r>
      <w:r w:rsidR="00FE402E" w:rsidRPr="00FE402E">
        <w:t xml:space="preserve"> </w:t>
      </w:r>
      <w:r w:rsidRPr="00FE402E">
        <w:t>ГТК</w:t>
      </w:r>
      <w:r w:rsidR="00FE402E" w:rsidRPr="00FE402E">
        <w:t xml:space="preserve"> </w:t>
      </w:r>
      <w:r w:rsidRPr="00FE402E">
        <w:t>России</w:t>
      </w:r>
      <w:r w:rsidR="00FE402E" w:rsidRPr="00FE402E">
        <w:t>.</w:t>
      </w:r>
    </w:p>
    <w:p w:rsidR="00FE402E" w:rsidRPr="00FE402E" w:rsidRDefault="005502F6" w:rsidP="00FE402E">
      <w:pPr>
        <w:tabs>
          <w:tab w:val="left" w:pos="726"/>
        </w:tabs>
      </w:pPr>
      <w:r w:rsidRPr="00FE402E">
        <w:t>В</w:t>
      </w:r>
      <w:r w:rsidR="00FE402E" w:rsidRPr="00FE402E">
        <w:t xml:space="preserve"> </w:t>
      </w:r>
      <w:r w:rsidRPr="00FE402E">
        <w:t>установлении</w:t>
      </w:r>
      <w:r w:rsidR="00FE402E" w:rsidRPr="00FE402E">
        <w:t xml:space="preserve"> </w:t>
      </w:r>
      <w:r w:rsidRPr="00FE402E">
        <w:t>четких</w:t>
      </w:r>
      <w:r w:rsidR="00FE402E" w:rsidRPr="00FE402E">
        <w:t xml:space="preserve"> </w:t>
      </w:r>
      <w:r w:rsidRPr="00FE402E">
        <w:t>правил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налогооблагаемой</w:t>
      </w:r>
      <w:r w:rsidR="00FE402E" w:rsidRPr="00FE402E">
        <w:t xml:space="preserve"> </w:t>
      </w:r>
      <w:r w:rsidRPr="00FE402E">
        <w:t>базы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перемещении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через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границу</w:t>
      </w:r>
      <w:r w:rsidR="00FE402E" w:rsidRPr="00FE402E">
        <w:t xml:space="preserve"> </w:t>
      </w:r>
      <w:r w:rsidRPr="00FE402E">
        <w:t>Российской</w:t>
      </w:r>
      <w:r w:rsidR="00FE402E" w:rsidRPr="00FE402E">
        <w:t xml:space="preserve"> </w:t>
      </w:r>
      <w:r w:rsidRPr="00FE402E">
        <w:t>Федерации</w:t>
      </w:r>
      <w:r w:rsidR="00FE402E" w:rsidRPr="00FE402E">
        <w:t xml:space="preserve"> </w:t>
      </w:r>
      <w:r w:rsidRPr="00FE402E">
        <w:t>заинтересованы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государство,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коммерческие</w:t>
      </w:r>
      <w:r w:rsidR="00FE402E" w:rsidRPr="00FE402E">
        <w:t xml:space="preserve"> </w:t>
      </w:r>
      <w:r w:rsidRPr="00FE402E">
        <w:t>кр</w:t>
      </w:r>
      <w:bookmarkStart w:id="16" w:name="OCRUncertain008"/>
      <w:r w:rsidRPr="00FE402E">
        <w:t>у</w:t>
      </w:r>
      <w:bookmarkEnd w:id="16"/>
      <w:r w:rsidRPr="00FE402E">
        <w:t>ги</w:t>
      </w:r>
      <w:r w:rsidR="00FE402E" w:rsidRPr="00FE402E">
        <w:t xml:space="preserve">. </w:t>
      </w:r>
      <w:r w:rsidRPr="00FE402E">
        <w:t>Так,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федеральном</w:t>
      </w:r>
      <w:r w:rsidR="00FE402E" w:rsidRPr="00FE402E">
        <w:t xml:space="preserve"> </w:t>
      </w:r>
      <w:r w:rsidRPr="00FE402E">
        <w:t>бюджете</w:t>
      </w:r>
      <w:r w:rsidR="00FE402E" w:rsidRPr="00FE402E">
        <w:t xml:space="preserve"> </w:t>
      </w:r>
      <w:r w:rsidRPr="00FE402E">
        <w:t>значительная</w:t>
      </w:r>
      <w:r w:rsidR="00FE402E" w:rsidRPr="00FE402E">
        <w:t xml:space="preserve"> </w:t>
      </w:r>
      <w:r w:rsidRPr="00FE402E">
        <w:t>доля</w:t>
      </w:r>
      <w:r w:rsidR="00FE402E" w:rsidRPr="00FE402E">
        <w:t xml:space="preserve"> </w:t>
      </w:r>
      <w:r w:rsidRPr="00FE402E">
        <w:t>его</w:t>
      </w:r>
      <w:r w:rsidR="00FE402E" w:rsidRPr="00FE402E">
        <w:t xml:space="preserve"> </w:t>
      </w:r>
      <w:r w:rsidRPr="00FE402E">
        <w:t>доходной</w:t>
      </w:r>
      <w:r w:rsidR="00FE402E" w:rsidRPr="00FE402E">
        <w:t xml:space="preserve"> </w:t>
      </w:r>
      <w:r w:rsidRPr="00FE402E">
        <w:t>части</w:t>
      </w:r>
      <w:r w:rsidR="00FE402E" w:rsidRPr="00FE402E">
        <w:t xml:space="preserve"> </w:t>
      </w:r>
      <w:r w:rsidRPr="00FE402E">
        <w:t>формируется</w:t>
      </w:r>
      <w:r w:rsidR="00FE402E" w:rsidRPr="00FE402E">
        <w:t xml:space="preserve"> </w:t>
      </w:r>
      <w:bookmarkStart w:id="17" w:name="OCRUncertain009"/>
      <w:r w:rsidRPr="00FE402E">
        <w:t>з</w:t>
      </w:r>
      <w:bookmarkEnd w:id="17"/>
      <w:r w:rsidRPr="00FE402E">
        <w:t>а</w:t>
      </w:r>
      <w:r w:rsidR="00FE402E" w:rsidRPr="00FE402E">
        <w:t xml:space="preserve"> </w:t>
      </w:r>
      <w:r w:rsidRPr="00FE402E">
        <w:t>счет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пошлин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налогов,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связи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чем</w:t>
      </w:r>
      <w:r w:rsidR="00FE402E" w:rsidRPr="00FE402E">
        <w:t xml:space="preserve"> </w:t>
      </w:r>
      <w:r w:rsidRPr="00FE402E">
        <w:t>государственным</w:t>
      </w:r>
      <w:r w:rsidR="00FE402E" w:rsidRPr="00FE402E">
        <w:t xml:space="preserve"> </w:t>
      </w:r>
      <w:r w:rsidRPr="00FE402E">
        <w:t>органам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планирования</w:t>
      </w:r>
      <w:r w:rsidR="00FE402E" w:rsidRPr="00FE402E">
        <w:t xml:space="preserve"> </w:t>
      </w:r>
      <w:r w:rsidRPr="00FE402E">
        <w:t>ожидаемых</w:t>
      </w:r>
      <w:r w:rsidR="00FE402E" w:rsidRPr="00FE402E">
        <w:t xml:space="preserve"> </w:t>
      </w:r>
      <w:r w:rsidRPr="00FE402E">
        <w:t>поступлений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бю</w:t>
      </w:r>
      <w:bookmarkStart w:id="18" w:name="OCRUncertain010"/>
      <w:r w:rsidRPr="00FE402E">
        <w:t>д</w:t>
      </w:r>
      <w:bookmarkEnd w:id="18"/>
      <w:r w:rsidRPr="00FE402E">
        <w:t>жет</w:t>
      </w:r>
      <w:r w:rsidR="00FE402E" w:rsidRPr="00FE402E">
        <w:t xml:space="preserve"> </w:t>
      </w:r>
      <w:r w:rsidRPr="00FE402E">
        <w:t>необходимо</w:t>
      </w:r>
      <w:r w:rsidR="00FE402E" w:rsidRPr="00FE402E">
        <w:t xml:space="preserve"> </w:t>
      </w:r>
      <w:r w:rsidRPr="00FE402E">
        <w:t>знать</w:t>
      </w:r>
      <w:r w:rsidR="00FE402E" w:rsidRPr="00FE402E">
        <w:t xml:space="preserve"> </w:t>
      </w:r>
      <w:r w:rsidRPr="00FE402E">
        <w:t>порядок</w:t>
      </w:r>
      <w:r w:rsidR="00FE402E" w:rsidRPr="00FE402E">
        <w:t xml:space="preserve"> </w:t>
      </w:r>
      <w:r w:rsidRPr="00FE402E">
        <w:t>исчисления</w:t>
      </w:r>
      <w:r w:rsidR="00FE402E" w:rsidRPr="00FE402E">
        <w:t xml:space="preserve"> </w:t>
      </w:r>
      <w:r w:rsidRPr="00FE402E">
        <w:t>налогооблагаемой</w:t>
      </w:r>
      <w:r w:rsidR="00FE402E" w:rsidRPr="00FE402E">
        <w:t xml:space="preserve"> </w:t>
      </w:r>
      <w:r w:rsidRPr="00FE402E">
        <w:t>базы</w:t>
      </w:r>
      <w:r w:rsidR="00FE402E" w:rsidRPr="00FE402E">
        <w:t xml:space="preserve">. </w:t>
      </w:r>
      <w:r w:rsidRPr="00FE402E">
        <w:t>Для</w:t>
      </w:r>
      <w:r w:rsidR="00FE402E" w:rsidRPr="00FE402E">
        <w:t xml:space="preserve"> </w:t>
      </w:r>
      <w:r w:rsidRPr="00FE402E">
        <w:t>коммерческих</w:t>
      </w:r>
      <w:r w:rsidR="00FE402E" w:rsidRPr="00FE402E">
        <w:t xml:space="preserve"> </w:t>
      </w:r>
      <w:r w:rsidRPr="00FE402E">
        <w:t>кругов</w:t>
      </w:r>
      <w:r w:rsidR="00FE402E" w:rsidRPr="00FE402E">
        <w:t xml:space="preserve"> </w:t>
      </w:r>
      <w:r w:rsidRPr="00FE402E">
        <w:t>знание</w:t>
      </w:r>
      <w:r w:rsidR="00FE402E" w:rsidRPr="00FE402E">
        <w:t xml:space="preserve"> </w:t>
      </w:r>
      <w:r w:rsidRPr="00FE402E">
        <w:t>правил</w:t>
      </w:r>
      <w:r w:rsidR="00FE402E" w:rsidRPr="00FE402E">
        <w:t xml:space="preserve"> </w:t>
      </w:r>
      <w:r w:rsidRPr="00FE402E">
        <w:t>налогообложения</w:t>
      </w:r>
      <w:r w:rsidR="00FE402E" w:rsidRPr="00FE402E">
        <w:t xml:space="preserve"> </w:t>
      </w:r>
      <w:r w:rsidRPr="00FE402E">
        <w:t>ввозимых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вывозимых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- </w:t>
      </w:r>
      <w:r w:rsidRPr="00FE402E">
        <w:t>это</w:t>
      </w:r>
      <w:r w:rsidR="00FE402E" w:rsidRPr="00FE402E">
        <w:t xml:space="preserve"> </w:t>
      </w:r>
      <w:r w:rsidRPr="00FE402E">
        <w:t>реальная</w:t>
      </w:r>
      <w:r w:rsidR="00FE402E" w:rsidRPr="00FE402E">
        <w:t xml:space="preserve"> </w:t>
      </w:r>
      <w:r w:rsidRPr="00FE402E">
        <w:t>эффективность</w:t>
      </w:r>
      <w:r w:rsidR="00FE402E" w:rsidRPr="00FE402E">
        <w:t xml:space="preserve"> </w:t>
      </w:r>
      <w:r w:rsidRPr="00FE402E">
        <w:t>внешнеэкономической</w:t>
      </w:r>
      <w:r w:rsidR="00FE402E" w:rsidRPr="00FE402E">
        <w:t xml:space="preserve"> </w:t>
      </w:r>
      <w:r w:rsidRPr="00FE402E">
        <w:t>деятельности,</w:t>
      </w:r>
      <w:r w:rsidR="00FE402E" w:rsidRPr="00FE402E">
        <w:t xml:space="preserve"> </w:t>
      </w:r>
      <w:r w:rsidRPr="00FE402E">
        <w:t>планирование</w:t>
      </w:r>
      <w:r w:rsidR="00FE402E" w:rsidRPr="00FE402E">
        <w:t xml:space="preserve"> </w:t>
      </w:r>
      <w:r w:rsidRPr="00FE402E">
        <w:t>прибыли</w:t>
      </w:r>
      <w:r w:rsidR="00FE402E" w:rsidRPr="00FE402E">
        <w:t xml:space="preserve"> </w:t>
      </w:r>
      <w:r w:rsidRPr="00FE402E">
        <w:t>или</w:t>
      </w:r>
      <w:r w:rsidR="00FE402E" w:rsidRPr="00FE402E">
        <w:t xml:space="preserve"> </w:t>
      </w:r>
      <w:r w:rsidRPr="00FE402E">
        <w:t>убытков</w:t>
      </w:r>
      <w:r w:rsidR="00FE402E" w:rsidRPr="00FE402E">
        <w:t xml:space="preserve"> </w:t>
      </w:r>
      <w:r w:rsidRPr="00FE402E">
        <w:t>от</w:t>
      </w:r>
      <w:r w:rsidR="00FE402E" w:rsidRPr="00FE402E">
        <w:t xml:space="preserve"> </w:t>
      </w:r>
      <w:r w:rsidRPr="00FE402E">
        <w:t>конкретных</w:t>
      </w:r>
      <w:r w:rsidR="00FE402E" w:rsidRPr="00FE402E">
        <w:t xml:space="preserve"> </w:t>
      </w:r>
      <w:r w:rsidRPr="00FE402E">
        <w:t>сделок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операций</w:t>
      </w:r>
      <w:r w:rsidR="00FE402E" w:rsidRPr="00FE402E">
        <w:t>.</w:t>
      </w:r>
    </w:p>
    <w:p w:rsidR="00FE402E" w:rsidRDefault="005502F6" w:rsidP="00FE402E">
      <w:pPr>
        <w:tabs>
          <w:tab w:val="left" w:pos="726"/>
        </w:tabs>
      </w:pPr>
      <w:r w:rsidRPr="00FE402E">
        <w:t>Таким</w:t>
      </w:r>
      <w:r w:rsidR="00FE402E" w:rsidRPr="00FE402E">
        <w:t xml:space="preserve"> </w:t>
      </w:r>
      <w:r w:rsidRPr="00FE402E">
        <w:t>образом,</w:t>
      </w:r>
      <w:r w:rsidR="00FE402E" w:rsidRPr="00FE402E">
        <w:t xml:space="preserve"> </w:t>
      </w:r>
      <w:r w:rsidRPr="00FE402E">
        <w:t>вопрос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является</w:t>
      </w:r>
      <w:r w:rsidR="00FE402E" w:rsidRPr="00FE402E">
        <w:t xml:space="preserve"> </w:t>
      </w:r>
      <w:r w:rsidRPr="00FE402E">
        <w:t>одним</w:t>
      </w:r>
      <w:r w:rsidR="00FE402E" w:rsidRPr="00FE402E">
        <w:t xml:space="preserve"> </w:t>
      </w:r>
      <w:r w:rsidRPr="00FE402E">
        <w:t>из</w:t>
      </w:r>
      <w:r w:rsidR="00FE402E" w:rsidRPr="00FE402E">
        <w:t xml:space="preserve"> </w:t>
      </w:r>
      <w:r w:rsidRPr="00FE402E">
        <w:t>важнейших</w:t>
      </w:r>
      <w:r w:rsidR="00FE402E" w:rsidRPr="00FE402E">
        <w:t xml:space="preserve"> </w:t>
      </w:r>
      <w:r w:rsidRPr="00FE402E">
        <w:t>во</w:t>
      </w:r>
      <w:r w:rsidR="00FE402E" w:rsidRPr="00FE402E">
        <w:t xml:space="preserve"> </w:t>
      </w:r>
      <w:r w:rsidRPr="00FE402E">
        <w:t>всем</w:t>
      </w:r>
      <w:r w:rsidR="00FE402E" w:rsidRPr="00FE402E">
        <w:t xml:space="preserve"> </w:t>
      </w:r>
      <w:r w:rsidRPr="00FE402E">
        <w:t>экономическом</w:t>
      </w:r>
      <w:r w:rsidR="00FE402E" w:rsidRPr="00FE402E">
        <w:t xml:space="preserve"> </w:t>
      </w:r>
      <w:r w:rsidRPr="00FE402E">
        <w:t>блоке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политики</w:t>
      </w:r>
      <w:r w:rsidR="00FE402E" w:rsidRPr="00FE402E">
        <w:t xml:space="preserve"> </w:t>
      </w:r>
      <w:r w:rsidRPr="00FE402E">
        <w:t>Российской</w:t>
      </w:r>
      <w:r w:rsidR="00FE402E" w:rsidRPr="00FE402E">
        <w:t xml:space="preserve"> </w:t>
      </w:r>
      <w:r w:rsidRPr="00FE402E">
        <w:t>Федерации</w:t>
      </w:r>
      <w:r w:rsidR="001E560C">
        <w:t>.</w:t>
      </w:r>
    </w:p>
    <w:p w:rsidR="005502F6" w:rsidRDefault="00FE402E" w:rsidP="00FE402E">
      <w:pPr>
        <w:pStyle w:val="1"/>
      </w:pPr>
      <w:r>
        <w:br w:type="page"/>
      </w:r>
      <w:bookmarkStart w:id="19" w:name="_Toc284179864"/>
      <w:r w:rsidRPr="00FE402E">
        <w:t>1. Определение таможенной стоимости товаров</w:t>
      </w:r>
      <w:bookmarkEnd w:id="19"/>
    </w:p>
    <w:p w:rsidR="00FE402E" w:rsidRPr="00FE402E" w:rsidRDefault="00FE402E" w:rsidP="00FE402E">
      <w:pPr>
        <w:rPr>
          <w:lang w:eastAsia="en-US"/>
        </w:rPr>
      </w:pPr>
    </w:p>
    <w:p w:rsidR="00FE402E" w:rsidRPr="00FE402E" w:rsidRDefault="005502F6" w:rsidP="00FE402E">
      <w:pPr>
        <w:tabs>
          <w:tab w:val="left" w:pos="726"/>
        </w:tabs>
      </w:pPr>
      <w:r w:rsidRPr="00FE402E">
        <w:rPr>
          <w:bCs/>
        </w:rPr>
        <w:t>ТАМОЖЕННАЯ</w:t>
      </w:r>
      <w:r w:rsidR="00FE402E" w:rsidRPr="00FE402E">
        <w:rPr>
          <w:bCs/>
        </w:rPr>
        <w:t xml:space="preserve"> </w:t>
      </w:r>
      <w:r w:rsidRPr="00FE402E">
        <w:rPr>
          <w:bCs/>
        </w:rPr>
        <w:t>СТОИМОСТЬ</w:t>
      </w:r>
      <w:r w:rsidR="00FE402E" w:rsidRPr="00FE402E">
        <w:rPr>
          <w:bCs/>
        </w:rPr>
        <w:t xml:space="preserve"> </w:t>
      </w:r>
      <w:r w:rsidRPr="00FE402E">
        <w:rPr>
          <w:bCs/>
        </w:rPr>
        <w:t>ТОВАРА</w:t>
      </w:r>
      <w:r w:rsidR="00FE402E" w:rsidRPr="00FE402E">
        <w:t xml:space="preserve"> - </w:t>
      </w:r>
      <w:r w:rsidRPr="00FE402E">
        <w:t>стоимость</w:t>
      </w:r>
      <w:r w:rsidR="00FE402E" w:rsidRPr="00FE402E">
        <w:t xml:space="preserve"> </w:t>
      </w:r>
      <w:r w:rsidRPr="00FE402E">
        <w:t>товара,</w:t>
      </w:r>
      <w:r w:rsidR="00FE402E" w:rsidRPr="00FE402E">
        <w:t xml:space="preserve"> </w:t>
      </w:r>
      <w:r w:rsidRPr="00FE402E">
        <w:t>определяемая</w:t>
      </w:r>
      <w:r w:rsidR="00FE402E" w:rsidRPr="00FE402E">
        <w:t xml:space="preserve"> </w:t>
      </w:r>
      <w:r w:rsidRPr="00922462">
        <w:rPr>
          <w:iCs/>
        </w:rPr>
        <w:t>декларантом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соответствии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Законом</w:t>
      </w:r>
      <w:r w:rsidR="00FE402E" w:rsidRPr="00FE402E">
        <w:t xml:space="preserve"> </w:t>
      </w:r>
      <w:r w:rsidRPr="00FE402E">
        <w:t>РФ</w:t>
      </w:r>
      <w:r w:rsidR="00FE402E">
        <w:t xml:space="preserve"> "</w:t>
      </w:r>
      <w:r w:rsidRPr="00FE402E">
        <w:t>О</w:t>
      </w:r>
      <w:r w:rsidR="00FE402E" w:rsidRPr="00FE402E">
        <w:t xml:space="preserve"> </w:t>
      </w:r>
      <w:r w:rsidRPr="00FE402E">
        <w:t>таможенном</w:t>
      </w:r>
      <w:r w:rsidR="00FE402E" w:rsidRPr="00FE402E">
        <w:t xml:space="preserve"> </w:t>
      </w:r>
      <w:r w:rsidRPr="00FE402E">
        <w:t>тарифе</w:t>
      </w:r>
      <w:r w:rsidR="00FE402E">
        <w:t xml:space="preserve">" </w:t>
      </w:r>
      <w:r w:rsidRPr="00FE402E">
        <w:t>от</w:t>
      </w:r>
      <w:r w:rsidR="00FE402E" w:rsidRPr="00FE402E">
        <w:t xml:space="preserve"> </w:t>
      </w:r>
      <w:r w:rsidRPr="00FE402E">
        <w:t>21</w:t>
      </w:r>
      <w:r w:rsidR="00FE402E" w:rsidRPr="00FE402E">
        <w:t xml:space="preserve"> </w:t>
      </w:r>
      <w:r w:rsidRPr="00FE402E">
        <w:t>мая</w:t>
      </w:r>
      <w:r w:rsidR="00FE402E" w:rsidRPr="00FE402E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FE402E">
          <w:t>1993</w:t>
        </w:r>
        <w:r w:rsidR="00FE402E" w:rsidRPr="00FE402E">
          <w:t xml:space="preserve"> </w:t>
        </w:r>
        <w:r w:rsidRPr="00FE402E">
          <w:t>г</w:t>
        </w:r>
      </w:smartTag>
      <w:r w:rsidR="00FE402E" w:rsidRPr="00FE402E">
        <w:t xml:space="preserve">. </w:t>
      </w:r>
      <w:r w:rsidRPr="00FE402E">
        <w:t>и</w:t>
      </w:r>
      <w:r w:rsidR="00FE402E" w:rsidRPr="00FE402E">
        <w:t xml:space="preserve"> </w:t>
      </w:r>
      <w:r w:rsidRPr="00FE402E">
        <w:t>используемая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целей</w:t>
      </w:r>
      <w:r w:rsidR="00FE402E" w:rsidRPr="00FE402E">
        <w:t xml:space="preserve">: </w:t>
      </w:r>
      <w:r w:rsidRPr="00FE402E">
        <w:t>обложения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пошлиной</w:t>
      </w:r>
      <w:r w:rsidR="00FE402E" w:rsidRPr="00FE402E">
        <w:t xml:space="preserve">; </w:t>
      </w:r>
      <w:r w:rsidRPr="00FE402E">
        <w:t>внешнеэкономической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статистики</w:t>
      </w:r>
      <w:r w:rsidR="00FE402E" w:rsidRPr="00FE402E">
        <w:t xml:space="preserve">; </w:t>
      </w:r>
      <w:r w:rsidRPr="00FE402E">
        <w:t>применения</w:t>
      </w:r>
      <w:r w:rsidR="00FE402E" w:rsidRPr="00FE402E">
        <w:t xml:space="preserve"> </w:t>
      </w:r>
      <w:r w:rsidRPr="00FE402E">
        <w:t>иных</w:t>
      </w:r>
      <w:r w:rsidR="00FE402E" w:rsidRPr="00FE402E">
        <w:t xml:space="preserve"> </w:t>
      </w:r>
      <w:r w:rsidRPr="00FE402E">
        <w:t>мер</w:t>
      </w:r>
      <w:r w:rsidR="00FE402E" w:rsidRPr="00FE402E">
        <w:t xml:space="preserve"> </w:t>
      </w:r>
      <w:r w:rsidRPr="00FE402E">
        <w:t>государственного</w:t>
      </w:r>
      <w:r w:rsidR="00FE402E" w:rsidRPr="00FE402E">
        <w:t xml:space="preserve"> </w:t>
      </w:r>
      <w:r w:rsidRPr="00FE402E">
        <w:t>регулирования</w:t>
      </w:r>
      <w:r w:rsidR="00FE402E" w:rsidRPr="00FE402E">
        <w:t xml:space="preserve"> </w:t>
      </w:r>
      <w:r w:rsidRPr="00FE402E">
        <w:t>торгово-экономических</w:t>
      </w:r>
      <w:r w:rsidR="00FE402E" w:rsidRPr="00FE402E">
        <w:t xml:space="preserve"> </w:t>
      </w:r>
      <w:r w:rsidRPr="00FE402E">
        <w:t>отношений</w:t>
      </w:r>
      <w:r w:rsidR="00FE402E">
        <w:t xml:space="preserve"> (</w:t>
      </w:r>
      <w:r w:rsidRPr="00FE402E">
        <w:t>включая</w:t>
      </w:r>
      <w:r w:rsidR="00FE402E" w:rsidRPr="00FE402E">
        <w:t xml:space="preserve"> </w:t>
      </w:r>
      <w:r w:rsidRPr="00FE402E">
        <w:t>осуществление</w:t>
      </w:r>
      <w:r w:rsidR="00FE402E" w:rsidRPr="00FE402E">
        <w:t xml:space="preserve"> </w:t>
      </w:r>
      <w:r w:rsidRPr="00FE402E">
        <w:t>валютного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внешнеторговых</w:t>
      </w:r>
      <w:r w:rsidR="00FE402E" w:rsidRPr="00FE402E">
        <w:t xml:space="preserve"> </w:t>
      </w:r>
      <w:r w:rsidRPr="00FE402E">
        <w:t>сделок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расчетов</w:t>
      </w:r>
      <w:r w:rsidR="00FE402E" w:rsidRPr="00FE402E">
        <w:t xml:space="preserve"> </w:t>
      </w:r>
      <w:r w:rsidRPr="00FE402E">
        <w:t>банков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ним</w:t>
      </w:r>
      <w:r w:rsidR="00FE402E" w:rsidRPr="00FE402E">
        <w:t xml:space="preserve">). </w:t>
      </w:r>
      <w:r w:rsidRPr="00FE402E">
        <w:t>Система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товара</w:t>
      </w:r>
      <w:r w:rsidR="00FE402E">
        <w:t xml:space="preserve"> (</w:t>
      </w:r>
      <w:r w:rsidRPr="00FE402E">
        <w:t>таможенной</w:t>
      </w:r>
      <w:r w:rsidR="00FE402E" w:rsidRPr="00FE402E">
        <w:t xml:space="preserve"> </w:t>
      </w:r>
      <w:r w:rsidRPr="00FE402E">
        <w:t>оценки</w:t>
      </w:r>
      <w:r w:rsidR="00FE402E" w:rsidRPr="00FE402E">
        <w:t xml:space="preserve">) </w:t>
      </w:r>
      <w:r w:rsidRPr="00FE402E">
        <w:t>основывается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общих</w:t>
      </w:r>
      <w:r w:rsidR="00FE402E" w:rsidRPr="00FE402E">
        <w:t xml:space="preserve"> </w:t>
      </w:r>
      <w:r w:rsidRPr="00FE402E">
        <w:t>принципах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оценки,</w:t>
      </w:r>
      <w:r w:rsidR="00FE402E" w:rsidRPr="00FE402E">
        <w:t xml:space="preserve"> </w:t>
      </w:r>
      <w:r w:rsidRPr="00FE402E">
        <w:t>принятых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международной</w:t>
      </w:r>
      <w:r w:rsidR="00FE402E" w:rsidRPr="00FE402E">
        <w:t xml:space="preserve"> </w:t>
      </w:r>
      <w:r w:rsidRPr="00FE402E">
        <w:t>практике,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распространяется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товары,</w:t>
      </w:r>
      <w:r w:rsidR="00FE402E" w:rsidRPr="00FE402E">
        <w:t xml:space="preserve"> </w:t>
      </w:r>
      <w:r w:rsidRPr="00FE402E">
        <w:t>ввозимые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территорию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. </w:t>
      </w:r>
      <w:r w:rsidRPr="00FE402E">
        <w:t>Порядок</w:t>
      </w:r>
      <w:r w:rsidR="00FE402E" w:rsidRPr="00FE402E">
        <w:t xml:space="preserve"> </w:t>
      </w:r>
      <w:r w:rsidRPr="00FE402E">
        <w:t>применения</w:t>
      </w:r>
      <w:r w:rsidR="00FE402E" w:rsidRPr="00FE402E">
        <w:t xml:space="preserve"> </w:t>
      </w:r>
      <w:r w:rsidRPr="00FE402E">
        <w:t>системы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ввозимых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территорию</w:t>
      </w:r>
      <w:r w:rsidR="00FE402E" w:rsidRPr="00FE402E">
        <w:t xml:space="preserve"> </w:t>
      </w:r>
      <w:r w:rsidRPr="00FE402E">
        <w:t>РФ,</w:t>
      </w:r>
      <w:r w:rsidR="00FE402E" w:rsidRPr="00FE402E">
        <w:t xml:space="preserve"> </w:t>
      </w:r>
      <w:r w:rsidRPr="00FE402E">
        <w:t>устанавливается</w:t>
      </w:r>
      <w:r w:rsidR="00FE402E" w:rsidRPr="00FE402E">
        <w:t xml:space="preserve"> </w:t>
      </w:r>
      <w:r w:rsidRPr="00FE402E">
        <w:t>Правительством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основе</w:t>
      </w:r>
      <w:r w:rsidR="00FE402E" w:rsidRPr="00FE402E">
        <w:t xml:space="preserve"> </w:t>
      </w:r>
      <w:r w:rsidRPr="00FE402E">
        <w:t>положений</w:t>
      </w:r>
      <w:r w:rsidR="00FE402E" w:rsidRPr="00FE402E">
        <w:t xml:space="preserve"> </w:t>
      </w:r>
      <w:r w:rsidRPr="00FE402E">
        <w:t>указанного</w:t>
      </w:r>
      <w:r w:rsidR="00FE402E" w:rsidRPr="00FE402E">
        <w:t xml:space="preserve"> </w:t>
      </w:r>
      <w:r w:rsidRPr="00FE402E">
        <w:t>закона</w:t>
      </w:r>
      <w:r w:rsidR="00FE402E" w:rsidRPr="00FE402E">
        <w:t xml:space="preserve">.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заявляется</w:t>
      </w:r>
      <w:r w:rsidR="00FE402E">
        <w:t xml:space="preserve"> (</w:t>
      </w:r>
      <w:r w:rsidRPr="00FE402E">
        <w:t>декларируется</w:t>
      </w:r>
      <w:r w:rsidR="00FE402E" w:rsidRPr="00FE402E">
        <w:t xml:space="preserve">) </w:t>
      </w:r>
      <w:r w:rsidRPr="00FE402E">
        <w:t>таможенному</w:t>
      </w:r>
      <w:r w:rsidR="00FE402E" w:rsidRPr="00FE402E">
        <w:t xml:space="preserve"> </w:t>
      </w:r>
      <w:r w:rsidRPr="00FE402E">
        <w:t>органу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перемещении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через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границу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. </w:t>
      </w:r>
      <w:r w:rsidRPr="00FE402E">
        <w:t>Определяется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согласно</w:t>
      </w:r>
      <w:r w:rsidR="00FE402E" w:rsidRPr="00FE402E">
        <w:t xml:space="preserve"> </w:t>
      </w:r>
      <w:r w:rsidRPr="00FE402E">
        <w:t>методам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. </w:t>
      </w:r>
      <w:r w:rsidRPr="00FE402E">
        <w:t>Правильность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определяется</w:t>
      </w:r>
      <w:r w:rsidR="00FE402E" w:rsidRPr="00FE402E">
        <w:t xml:space="preserve"> </w:t>
      </w:r>
      <w:r w:rsidRPr="00FE402E">
        <w:t>соответствующим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РФ</w:t>
      </w:r>
      <w:r w:rsidR="00FE402E" w:rsidRPr="00FE402E">
        <w:t>.</w:t>
      </w:r>
    </w:p>
    <w:p w:rsidR="00FE402E" w:rsidRPr="00FE402E" w:rsidRDefault="005502F6" w:rsidP="00FE402E">
      <w:pPr>
        <w:tabs>
          <w:tab w:val="left" w:pos="726"/>
        </w:tabs>
      </w:pPr>
      <w:r w:rsidRPr="00FE402E">
        <w:t>Порядок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товара,</w:t>
      </w:r>
      <w:r w:rsidR="00FE402E" w:rsidRPr="00FE402E">
        <w:t xml:space="preserve"> </w:t>
      </w:r>
      <w:r w:rsidRPr="00FE402E">
        <w:t>вывозимых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территории</w:t>
      </w:r>
      <w:r w:rsidR="00FE402E" w:rsidRPr="00FE402E">
        <w:t xml:space="preserve"> </w:t>
      </w:r>
      <w:r w:rsidRPr="00FE402E">
        <w:t>РФ,</w:t>
      </w:r>
      <w:r w:rsidR="00FE402E" w:rsidRPr="00FE402E">
        <w:t xml:space="preserve"> </w:t>
      </w:r>
      <w:r w:rsidRPr="00FE402E">
        <w:t>также</w:t>
      </w:r>
      <w:r w:rsidR="00FE402E" w:rsidRPr="00FE402E">
        <w:t xml:space="preserve"> </w:t>
      </w:r>
      <w:r w:rsidRPr="00FE402E">
        <w:t>устанавливается</w:t>
      </w:r>
      <w:r w:rsidR="00FE402E" w:rsidRPr="00FE402E">
        <w:t xml:space="preserve"> </w:t>
      </w:r>
      <w:r w:rsidRPr="00FE402E">
        <w:t>Правительством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.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заявляется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таможенному</w:t>
      </w:r>
      <w:r w:rsidR="00FE402E" w:rsidRPr="00FE402E">
        <w:t xml:space="preserve"> </w:t>
      </w:r>
      <w:r w:rsidRPr="00FE402E">
        <w:t>органу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перемещении</w:t>
      </w:r>
      <w:r w:rsidR="00FE402E" w:rsidRPr="00FE402E">
        <w:t xml:space="preserve"> </w:t>
      </w:r>
      <w:r w:rsidRPr="00FE402E">
        <w:t>через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границу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. </w:t>
      </w:r>
      <w:r w:rsidRPr="00FE402E">
        <w:t>Ее</w:t>
      </w:r>
      <w:r w:rsidR="00FE402E" w:rsidRPr="00FE402E">
        <w:t xml:space="preserve"> </w:t>
      </w:r>
      <w:r w:rsidRPr="00FE402E">
        <w:t>определение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производится</w:t>
      </w:r>
      <w:r w:rsidR="00FE402E" w:rsidRPr="00FE402E">
        <w:t xml:space="preserve"> </w:t>
      </w:r>
      <w:r w:rsidRPr="00FE402E">
        <w:t>согласно</w:t>
      </w:r>
      <w:r w:rsidR="00FE402E" w:rsidRPr="00FE402E">
        <w:t xml:space="preserve"> </w:t>
      </w:r>
      <w:r w:rsidRPr="00FE402E">
        <w:t>методам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товара,</w:t>
      </w:r>
      <w:r w:rsidR="00FE402E" w:rsidRPr="00FE402E">
        <w:t xml:space="preserve"> </w:t>
      </w:r>
      <w:r w:rsidRPr="00FE402E">
        <w:t>установленным</w:t>
      </w:r>
      <w:r w:rsidR="00FE402E" w:rsidRPr="00FE402E">
        <w:t xml:space="preserve"> </w:t>
      </w:r>
      <w:r w:rsidRPr="00FE402E">
        <w:t>законом</w:t>
      </w:r>
      <w:r w:rsidR="00FE402E" w:rsidRPr="00FE402E">
        <w:t xml:space="preserve"> </w:t>
      </w:r>
      <w:r w:rsidRPr="00FE402E">
        <w:t>РФ</w:t>
      </w:r>
      <w:r w:rsidR="00FE402E">
        <w:t xml:space="preserve"> "</w:t>
      </w:r>
      <w:r w:rsidRPr="00FE402E">
        <w:t>О</w:t>
      </w:r>
      <w:r w:rsidR="00FE402E" w:rsidRPr="00FE402E">
        <w:t xml:space="preserve"> </w:t>
      </w:r>
      <w:r w:rsidRPr="00FE402E">
        <w:t>таможенном</w:t>
      </w:r>
      <w:r w:rsidR="00FE402E" w:rsidRPr="00FE402E">
        <w:t xml:space="preserve"> </w:t>
      </w:r>
      <w:r w:rsidRPr="00FE402E">
        <w:t>тарифе</w:t>
      </w:r>
      <w:r w:rsidR="00FE402E">
        <w:t>"</w:t>
      </w:r>
      <w:r w:rsidR="00FE402E" w:rsidRPr="00FE402E">
        <w:t xml:space="preserve">. </w:t>
      </w:r>
      <w:r w:rsidRPr="00FE402E">
        <w:t>Порядок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условия</w:t>
      </w:r>
      <w:r w:rsidR="00FE402E" w:rsidRPr="00FE402E">
        <w:t xml:space="preserve"> </w:t>
      </w:r>
      <w:r w:rsidRPr="00FE402E">
        <w:t>заявления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ввозимых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а</w:t>
      </w:r>
      <w:r w:rsidR="00FE402E" w:rsidRPr="00FE402E">
        <w:t xml:space="preserve"> </w:t>
      </w:r>
      <w:r w:rsidRPr="00FE402E">
        <w:t>также</w:t>
      </w:r>
      <w:r w:rsidR="00FE402E" w:rsidRPr="00FE402E">
        <w:t xml:space="preserve"> </w:t>
      </w:r>
      <w:r w:rsidRPr="00FE402E">
        <w:t>форма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декларации</w:t>
      </w:r>
      <w:r w:rsidR="00FE402E" w:rsidRPr="00FE402E">
        <w:t xml:space="preserve"> </w:t>
      </w:r>
      <w:r w:rsidRPr="00FE402E">
        <w:t>устанавливается</w:t>
      </w:r>
      <w:r w:rsidR="00FE402E" w:rsidRPr="00FE402E">
        <w:t xml:space="preserve"> </w:t>
      </w:r>
      <w:r w:rsidRPr="00FE402E">
        <w:t>Государственным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Комитетом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соответствии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законодательством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. </w:t>
      </w:r>
      <w:r w:rsidRPr="00FE402E">
        <w:t>Контроль</w:t>
      </w:r>
      <w:r w:rsidR="00FE402E" w:rsidRPr="00FE402E">
        <w:t xml:space="preserve"> </w:t>
      </w:r>
      <w:r w:rsidRPr="00FE402E">
        <w:t>за</w:t>
      </w:r>
      <w:r w:rsidR="00FE402E" w:rsidRPr="00FE402E">
        <w:t xml:space="preserve"> </w:t>
      </w:r>
      <w:r w:rsidRPr="00FE402E">
        <w:t>правильностью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осуществляется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РФ,</w:t>
      </w:r>
      <w:r w:rsidR="00FE402E" w:rsidRPr="00FE402E">
        <w:t xml:space="preserve"> </w:t>
      </w:r>
      <w:r w:rsidRPr="00FE402E">
        <w:t>производящим</w:t>
      </w:r>
      <w:r w:rsidR="00FE402E" w:rsidRPr="00FE402E">
        <w:t xml:space="preserve"> </w:t>
      </w:r>
      <w:r w:rsidRPr="00FE402E">
        <w:t>таможенное</w:t>
      </w:r>
      <w:r w:rsidR="00FE402E" w:rsidRPr="00FE402E">
        <w:t xml:space="preserve"> </w:t>
      </w:r>
      <w:r w:rsidRPr="00FE402E">
        <w:t>оформление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. </w:t>
      </w:r>
      <w:r w:rsidRPr="00FE402E">
        <w:t>Информация,</w:t>
      </w:r>
      <w:r w:rsidR="00FE402E" w:rsidRPr="00FE402E">
        <w:t xml:space="preserve"> </w:t>
      </w:r>
      <w:r w:rsidRPr="00FE402E">
        <w:t>представляемая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заявлении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товара,</w:t>
      </w:r>
      <w:r w:rsidR="00FE402E" w:rsidRPr="00FE402E">
        <w:t xml:space="preserve"> </w:t>
      </w:r>
      <w:r w:rsidRPr="00FE402E">
        <w:t>определенная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качестве</w:t>
      </w:r>
      <w:r w:rsidR="00FE402E" w:rsidRPr="00FE402E">
        <w:t xml:space="preserve"> </w:t>
      </w:r>
      <w:r w:rsidRPr="00FE402E">
        <w:t>составляющей</w:t>
      </w:r>
      <w:r w:rsidR="00FE402E" w:rsidRPr="00FE402E">
        <w:t xml:space="preserve"> </w:t>
      </w:r>
      <w:r w:rsidRPr="00FE402E">
        <w:t>коммерческую</w:t>
      </w:r>
      <w:r w:rsidR="00FE402E" w:rsidRPr="00FE402E">
        <w:t xml:space="preserve"> </w:t>
      </w:r>
      <w:r w:rsidRPr="00FE402E">
        <w:t>тайну</w:t>
      </w:r>
      <w:r w:rsidR="00FE402E" w:rsidRPr="00FE402E">
        <w:t xml:space="preserve"> </w:t>
      </w:r>
      <w:r w:rsidRPr="00FE402E">
        <w:t>или</w:t>
      </w:r>
      <w:r w:rsidR="00FE402E" w:rsidRPr="00FE402E">
        <w:t xml:space="preserve"> </w:t>
      </w:r>
      <w:r w:rsidRPr="00FE402E">
        <w:t>являющаяся</w:t>
      </w:r>
      <w:r w:rsidR="00FE402E" w:rsidRPr="00FE402E">
        <w:t xml:space="preserve"> </w:t>
      </w:r>
      <w:r w:rsidRPr="00FE402E">
        <w:t>конфиденциальной,</w:t>
      </w:r>
      <w:r w:rsidR="00FE402E" w:rsidRPr="00FE402E">
        <w:t xml:space="preserve"> </w:t>
      </w:r>
      <w:r w:rsidRPr="00FE402E">
        <w:t>может</w:t>
      </w:r>
      <w:r w:rsidR="00FE402E" w:rsidRPr="00FE402E">
        <w:t xml:space="preserve"> </w:t>
      </w:r>
      <w:r w:rsidRPr="00FE402E">
        <w:t>использоваться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 </w:t>
      </w:r>
      <w:r w:rsidRPr="00FE402E">
        <w:t>исключительно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целях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может</w:t>
      </w:r>
      <w:r w:rsidR="00FE402E" w:rsidRPr="00FE402E">
        <w:t xml:space="preserve"> </w:t>
      </w:r>
      <w:r w:rsidRPr="00FE402E">
        <w:t>передаваться</w:t>
      </w:r>
      <w:r w:rsidR="00FE402E" w:rsidRPr="00FE402E">
        <w:t xml:space="preserve"> </w:t>
      </w:r>
      <w:r w:rsidRPr="00FE402E">
        <w:t>третьим</w:t>
      </w:r>
      <w:r w:rsidR="00FE402E" w:rsidRPr="00FE402E">
        <w:t xml:space="preserve"> </w:t>
      </w:r>
      <w:r w:rsidRPr="00FE402E">
        <w:t>лицам,</w:t>
      </w:r>
      <w:r w:rsidR="00FE402E" w:rsidRPr="00FE402E">
        <w:t xml:space="preserve"> </w:t>
      </w:r>
      <w:r w:rsidRPr="00FE402E">
        <w:t>включая</w:t>
      </w:r>
      <w:r w:rsidR="00FE402E" w:rsidRPr="00FE402E">
        <w:t xml:space="preserve"> </w:t>
      </w:r>
      <w:r w:rsidRPr="00FE402E">
        <w:t>иные</w:t>
      </w:r>
      <w:r w:rsidR="00FE402E" w:rsidRPr="00FE402E">
        <w:t xml:space="preserve"> </w:t>
      </w:r>
      <w:r w:rsidRPr="00FE402E">
        <w:t>государственные</w:t>
      </w:r>
      <w:r w:rsidR="00FE402E" w:rsidRPr="00FE402E">
        <w:t xml:space="preserve"> </w:t>
      </w:r>
      <w:r w:rsidRPr="00FE402E">
        <w:t>органы,</w:t>
      </w:r>
      <w:r w:rsidR="00FE402E" w:rsidRPr="00FE402E">
        <w:t xml:space="preserve"> </w:t>
      </w:r>
      <w:r w:rsidRPr="00FE402E">
        <w:t>без</w:t>
      </w:r>
      <w:r w:rsidR="00FE402E" w:rsidRPr="00FE402E">
        <w:t xml:space="preserve"> </w:t>
      </w:r>
      <w:r w:rsidRPr="00FE402E">
        <w:t>специального</w:t>
      </w:r>
      <w:r w:rsidR="00FE402E" w:rsidRPr="00FE402E">
        <w:t xml:space="preserve"> </w:t>
      </w:r>
      <w:r w:rsidRPr="00FE402E">
        <w:t>разрешения</w:t>
      </w:r>
      <w:r w:rsidR="00FE402E" w:rsidRPr="00FE402E">
        <w:t xml:space="preserve"> </w:t>
      </w:r>
      <w:r w:rsidRPr="00FE402E">
        <w:t>декларанта,</w:t>
      </w:r>
      <w:r w:rsidR="00FE402E" w:rsidRPr="00FE402E">
        <w:t xml:space="preserve"> </w:t>
      </w:r>
      <w:r w:rsidRPr="00FE402E">
        <w:t>за</w:t>
      </w:r>
      <w:r w:rsidR="00FE402E" w:rsidRPr="00FE402E">
        <w:t xml:space="preserve"> </w:t>
      </w:r>
      <w:r w:rsidRPr="00FE402E">
        <w:t>исключением</w:t>
      </w:r>
      <w:r w:rsidR="00FE402E" w:rsidRPr="00FE402E">
        <w:t xml:space="preserve"> </w:t>
      </w:r>
      <w:r w:rsidRPr="00FE402E">
        <w:t>случаев,</w:t>
      </w:r>
      <w:r w:rsidR="00FE402E" w:rsidRPr="00FE402E">
        <w:t xml:space="preserve"> </w:t>
      </w:r>
      <w:r w:rsidRPr="00FE402E">
        <w:t>предусмотренных</w:t>
      </w:r>
      <w:r w:rsidR="00FE402E" w:rsidRPr="00FE402E">
        <w:t xml:space="preserve"> </w:t>
      </w:r>
      <w:r w:rsidRPr="00FE402E">
        <w:t>законодательством</w:t>
      </w:r>
      <w:r w:rsidR="00FE402E" w:rsidRPr="00FE402E">
        <w:t xml:space="preserve"> </w:t>
      </w:r>
      <w:r w:rsidRPr="00FE402E">
        <w:t>РФ</w:t>
      </w:r>
      <w:r w:rsidR="00FE402E" w:rsidRPr="00FE402E">
        <w:t>.</w:t>
      </w:r>
    </w:p>
    <w:p w:rsidR="00FE402E" w:rsidRPr="00FE402E" w:rsidRDefault="005502F6" w:rsidP="00FE402E">
      <w:pPr>
        <w:tabs>
          <w:tab w:val="left" w:pos="726"/>
        </w:tabs>
      </w:pP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>
        <w:t xml:space="preserve"> (</w:t>
      </w:r>
      <w:r w:rsidRPr="00FE402E">
        <w:t>таможенная</w:t>
      </w:r>
      <w:r w:rsidR="00FE402E" w:rsidRPr="00FE402E">
        <w:t xml:space="preserve"> </w:t>
      </w:r>
      <w:r w:rsidRPr="00FE402E">
        <w:t>оценка</w:t>
      </w:r>
      <w:r w:rsidR="00FE402E" w:rsidRPr="00FE402E">
        <w:t xml:space="preserve">) </w:t>
      </w:r>
      <w:r w:rsidRPr="00FE402E">
        <w:t>товара</w:t>
      </w:r>
      <w:r w:rsidR="00FE402E" w:rsidRPr="00FE402E">
        <w:t xml:space="preserve"> </w:t>
      </w:r>
      <w:r w:rsidRPr="00FE402E">
        <w:t>это</w:t>
      </w:r>
      <w:r w:rsidR="00FE402E" w:rsidRPr="00FE402E">
        <w:t xml:space="preserve"> - </w:t>
      </w:r>
      <w:r w:rsidRPr="00FE402E">
        <w:t>цена</w:t>
      </w:r>
      <w:r w:rsidR="00FE402E" w:rsidRPr="00FE402E">
        <w:t xml:space="preserve"> </w:t>
      </w:r>
      <w:r w:rsidRPr="00FE402E">
        <w:t>сделки,</w:t>
      </w:r>
      <w:r w:rsidR="00FE402E" w:rsidRPr="00FE402E">
        <w:t xml:space="preserve"> </w:t>
      </w:r>
      <w:r w:rsidRPr="00FE402E">
        <w:t>фактически</w:t>
      </w:r>
      <w:r w:rsidR="00FE402E" w:rsidRPr="00FE402E">
        <w:t xml:space="preserve"> </w:t>
      </w:r>
      <w:r w:rsidRPr="00FE402E">
        <w:t>уплаченная</w:t>
      </w:r>
      <w:r w:rsidR="00FE402E" w:rsidRPr="00FE402E">
        <w:t xml:space="preserve"> </w:t>
      </w:r>
      <w:r w:rsidRPr="00FE402E">
        <w:t>или</w:t>
      </w:r>
      <w:r w:rsidR="00FE402E" w:rsidRPr="00FE402E">
        <w:t xml:space="preserve"> </w:t>
      </w:r>
      <w:r w:rsidRPr="00FE402E">
        <w:t>подлежащая</w:t>
      </w:r>
      <w:r w:rsidR="00FE402E" w:rsidRPr="00FE402E">
        <w:t xml:space="preserve"> </w:t>
      </w:r>
      <w:r w:rsidRPr="00FE402E">
        <w:t>уплате</w:t>
      </w:r>
      <w:r w:rsidR="00FE402E" w:rsidRPr="00FE402E">
        <w:t xml:space="preserve"> </w:t>
      </w:r>
      <w:r w:rsidRPr="00FE402E">
        <w:t>за</w:t>
      </w:r>
      <w:r w:rsidR="00FE402E" w:rsidRPr="00FE402E">
        <w:t xml:space="preserve"> </w:t>
      </w:r>
      <w:r w:rsidRPr="00FE402E">
        <w:t>товар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момент</w:t>
      </w:r>
      <w:r w:rsidR="00FE402E" w:rsidRPr="00FE402E">
        <w:t xml:space="preserve"> </w:t>
      </w:r>
      <w:r w:rsidRPr="00FE402E">
        <w:t>пересечения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границы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. </w:t>
      </w:r>
      <w:r w:rsidRPr="00FE402E">
        <w:t>Система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используется</w:t>
      </w:r>
      <w:r w:rsidR="00FE402E" w:rsidRPr="00FE402E">
        <w:t xml:space="preserve"> </w:t>
      </w:r>
      <w:r w:rsidRPr="00FE402E">
        <w:t>как</w:t>
      </w:r>
      <w:r w:rsidR="00FE402E" w:rsidRPr="00FE402E">
        <w:t xml:space="preserve"> </w:t>
      </w:r>
      <w:r w:rsidRPr="00FE402E">
        <w:t>выше</w:t>
      </w:r>
      <w:r w:rsidR="00FE402E" w:rsidRPr="00FE402E">
        <w:t xml:space="preserve"> </w:t>
      </w:r>
      <w:r w:rsidRPr="00FE402E">
        <w:t>уже</w:t>
      </w:r>
      <w:r w:rsidR="00FE402E" w:rsidRPr="00FE402E">
        <w:t xml:space="preserve"> </w:t>
      </w:r>
      <w:r w:rsidRPr="00FE402E">
        <w:t>отмечалось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целей</w:t>
      </w:r>
      <w:r w:rsidR="00FE402E" w:rsidRPr="00FE402E">
        <w:t>:</w:t>
      </w:r>
    </w:p>
    <w:p w:rsidR="00FE402E" w:rsidRPr="00FE402E" w:rsidRDefault="005502F6" w:rsidP="00FE402E">
      <w:pPr>
        <w:numPr>
          <w:ilvl w:val="0"/>
          <w:numId w:val="1"/>
        </w:numPr>
        <w:tabs>
          <w:tab w:val="clear" w:pos="680"/>
          <w:tab w:val="left" w:pos="726"/>
        </w:tabs>
        <w:ind w:firstLine="709"/>
      </w:pPr>
      <w:r w:rsidRPr="00FE402E">
        <w:t>обложения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пошлиной</w:t>
      </w:r>
      <w:r w:rsidR="00FE402E" w:rsidRPr="00FE402E">
        <w:t>;</w:t>
      </w:r>
    </w:p>
    <w:p w:rsidR="00FE402E" w:rsidRPr="00FE402E" w:rsidRDefault="005502F6" w:rsidP="00FE402E">
      <w:pPr>
        <w:numPr>
          <w:ilvl w:val="0"/>
          <w:numId w:val="1"/>
        </w:numPr>
        <w:tabs>
          <w:tab w:val="clear" w:pos="680"/>
          <w:tab w:val="left" w:pos="726"/>
        </w:tabs>
        <w:ind w:firstLine="709"/>
      </w:pPr>
      <w:r w:rsidRPr="00FE402E">
        <w:t>внешнеэкономической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статистики</w:t>
      </w:r>
      <w:r w:rsidR="00FE402E" w:rsidRPr="00FE402E">
        <w:t>;</w:t>
      </w:r>
    </w:p>
    <w:p w:rsidR="00FE402E" w:rsidRPr="00FE402E" w:rsidRDefault="005502F6" w:rsidP="00FE402E">
      <w:pPr>
        <w:numPr>
          <w:ilvl w:val="0"/>
          <w:numId w:val="1"/>
        </w:numPr>
        <w:tabs>
          <w:tab w:val="clear" w:pos="680"/>
          <w:tab w:val="left" w:pos="726"/>
        </w:tabs>
        <w:ind w:firstLine="709"/>
      </w:pPr>
      <w:r w:rsidRPr="00FE402E">
        <w:t>применения</w:t>
      </w:r>
      <w:r w:rsidR="00FE402E" w:rsidRPr="00FE402E">
        <w:t xml:space="preserve"> </w:t>
      </w:r>
      <w:r w:rsidRPr="00FE402E">
        <w:t>иных</w:t>
      </w:r>
      <w:r w:rsidR="00FE402E" w:rsidRPr="00FE402E">
        <w:t xml:space="preserve"> </w:t>
      </w:r>
      <w:r w:rsidRPr="00FE402E">
        <w:t>мер</w:t>
      </w:r>
      <w:r w:rsidR="00FE402E" w:rsidRPr="00FE402E">
        <w:t xml:space="preserve"> </w:t>
      </w:r>
      <w:r w:rsidRPr="00FE402E">
        <w:t>государственного</w:t>
      </w:r>
      <w:r w:rsidR="00FE402E" w:rsidRPr="00FE402E">
        <w:t xml:space="preserve"> </w:t>
      </w:r>
      <w:r w:rsidRPr="00FE402E">
        <w:t>регулирования</w:t>
      </w:r>
      <w:r w:rsidR="00FE402E" w:rsidRPr="00FE402E">
        <w:t xml:space="preserve"> </w:t>
      </w:r>
      <w:r w:rsidRPr="00FE402E">
        <w:t>торгово-экономических</w:t>
      </w:r>
      <w:r w:rsidR="00FE402E" w:rsidRPr="00FE402E">
        <w:t xml:space="preserve"> </w:t>
      </w:r>
      <w:r w:rsidRPr="00FE402E">
        <w:t>отношений,</w:t>
      </w:r>
      <w:r w:rsidR="00FE402E" w:rsidRPr="00FE402E">
        <w:t xml:space="preserve"> </w:t>
      </w:r>
      <w:r w:rsidRPr="00FE402E">
        <w:t>связанных</w:t>
      </w:r>
      <w:r w:rsidR="00FE402E" w:rsidRPr="00FE402E">
        <w:t xml:space="preserve"> </w:t>
      </w:r>
      <w:r w:rsidRPr="00FE402E">
        <w:t>со</w:t>
      </w:r>
      <w:r w:rsidR="00FE402E" w:rsidRPr="00FE402E">
        <w:t xml:space="preserve"> </w:t>
      </w:r>
      <w:r w:rsidRPr="00FE402E">
        <w:t>стоимостью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включая</w:t>
      </w:r>
      <w:r w:rsidR="00FE402E" w:rsidRPr="00FE402E">
        <w:t xml:space="preserve"> </w:t>
      </w:r>
      <w:r w:rsidRPr="00FE402E">
        <w:t>осуществление</w:t>
      </w:r>
      <w:r w:rsidR="00FE402E" w:rsidRPr="00FE402E">
        <w:t xml:space="preserve"> </w:t>
      </w:r>
      <w:r w:rsidRPr="00FE402E">
        <w:t>валютного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внешнеторговых</w:t>
      </w:r>
      <w:r w:rsidR="00FE402E" w:rsidRPr="00FE402E">
        <w:t xml:space="preserve"> </w:t>
      </w:r>
      <w:r w:rsidRPr="00FE402E">
        <w:t>сделок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расчетов</w:t>
      </w:r>
      <w:r w:rsidR="00FE402E" w:rsidRPr="00FE402E">
        <w:t xml:space="preserve"> </w:t>
      </w:r>
      <w:r w:rsidRPr="00FE402E">
        <w:t>банков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ним,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соответствии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законодательными</w:t>
      </w:r>
      <w:r w:rsidR="00FE402E" w:rsidRPr="00FE402E">
        <w:t xml:space="preserve"> </w:t>
      </w:r>
      <w:r w:rsidRPr="00FE402E">
        <w:t>актами</w:t>
      </w:r>
      <w:r w:rsidR="00FE402E" w:rsidRPr="00FE402E">
        <w:t xml:space="preserve"> </w:t>
      </w:r>
      <w:r w:rsidRPr="00FE402E">
        <w:t>России</w:t>
      </w:r>
      <w:r w:rsidR="00FE402E" w:rsidRPr="00FE402E">
        <w:t>.</w:t>
      </w:r>
    </w:p>
    <w:p w:rsidR="00FE402E" w:rsidRPr="00FE402E" w:rsidRDefault="005502F6" w:rsidP="00FE402E">
      <w:pPr>
        <w:tabs>
          <w:tab w:val="left" w:pos="726"/>
        </w:tabs>
      </w:pP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>
        <w:t xml:space="preserve"> (</w:t>
      </w:r>
      <w:r w:rsidRPr="00FE402E">
        <w:t>ТС</w:t>
      </w:r>
      <w:r w:rsidR="00FE402E" w:rsidRPr="00FE402E">
        <w:t xml:space="preserve">) </w:t>
      </w:r>
      <w:r w:rsidRPr="00FE402E">
        <w:t>товаров</w:t>
      </w:r>
      <w:r w:rsidR="00FE402E" w:rsidRPr="00FE402E">
        <w:t xml:space="preserve"> </w:t>
      </w:r>
      <w:r w:rsidRPr="00FE402E">
        <w:t>используется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исчисления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применения</w:t>
      </w:r>
      <w:r w:rsidR="00FE402E" w:rsidRPr="00FE402E">
        <w:t xml:space="preserve"> </w:t>
      </w:r>
      <w:r w:rsidRPr="00FE402E">
        <w:t>мер</w:t>
      </w:r>
      <w:r w:rsidR="00FE402E" w:rsidRPr="00FE402E">
        <w:t xml:space="preserve"> </w:t>
      </w:r>
      <w:r w:rsidRPr="00FE402E">
        <w:t>государственного</w:t>
      </w:r>
      <w:r w:rsidR="00FE402E" w:rsidRPr="00FE402E">
        <w:t xml:space="preserve"> </w:t>
      </w:r>
      <w:r w:rsidRPr="00FE402E">
        <w:t>регулирования</w:t>
      </w:r>
      <w:r w:rsidR="00FE402E" w:rsidRPr="00FE402E">
        <w:t xml:space="preserve"> </w:t>
      </w:r>
      <w:r w:rsidRPr="00FE402E">
        <w:t>внешнеэкономических</w:t>
      </w:r>
      <w:r w:rsidR="00FE402E" w:rsidRPr="00FE402E">
        <w:t xml:space="preserve"> </w:t>
      </w:r>
      <w:r w:rsidRPr="00FE402E">
        <w:t>отношений</w:t>
      </w:r>
      <w:r w:rsidR="00FE402E" w:rsidRPr="00FE402E">
        <w:t>.</w:t>
      </w:r>
    </w:p>
    <w:p w:rsidR="00FE402E" w:rsidRPr="00FE402E" w:rsidRDefault="005502F6" w:rsidP="00FE402E">
      <w:pPr>
        <w:tabs>
          <w:tab w:val="left" w:pos="726"/>
        </w:tabs>
      </w:pPr>
      <w:r w:rsidRPr="00FE402E">
        <w:t>Вопрос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ТС</w:t>
      </w:r>
      <w:r w:rsidR="00FE402E" w:rsidRPr="00FE402E">
        <w:t xml:space="preserve"> </w:t>
      </w:r>
      <w:r w:rsidRPr="00FE402E">
        <w:t>является</w:t>
      </w:r>
      <w:r w:rsidR="00FE402E" w:rsidRPr="00FE402E">
        <w:t xml:space="preserve"> </w:t>
      </w:r>
      <w:r w:rsidRPr="00FE402E">
        <w:t>наиболее</w:t>
      </w:r>
      <w:r w:rsidR="00FE402E" w:rsidRPr="00FE402E">
        <w:t xml:space="preserve"> </w:t>
      </w:r>
      <w:r w:rsidRPr="00FE402E">
        <w:t>сложным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практике</w:t>
      </w:r>
      <w:r w:rsidR="00FE402E" w:rsidRPr="00FE402E">
        <w:t xml:space="preserve">. </w:t>
      </w:r>
      <w:r w:rsidRPr="00FE402E">
        <w:t>Необходимо</w:t>
      </w:r>
      <w:r w:rsidR="00FE402E" w:rsidRPr="00FE402E">
        <w:t xml:space="preserve"> </w:t>
      </w:r>
      <w:r w:rsidRPr="00FE402E">
        <w:t>учитывать,</w:t>
      </w:r>
      <w:r w:rsidR="00FE402E" w:rsidRPr="00FE402E">
        <w:t xml:space="preserve"> </w:t>
      </w:r>
      <w:r w:rsidRPr="00FE402E">
        <w:t>что</w:t>
      </w:r>
      <w:r w:rsidR="00FE402E" w:rsidRPr="00FE402E">
        <w:t xml:space="preserve"> </w:t>
      </w:r>
      <w:r w:rsidRPr="00FE402E">
        <w:t>любой</w:t>
      </w:r>
      <w:r w:rsidR="00FE402E" w:rsidRPr="00FE402E">
        <w:t xml:space="preserve"> </w:t>
      </w:r>
      <w:r w:rsidRPr="00FE402E">
        <w:t>товар,</w:t>
      </w:r>
      <w:r w:rsidR="00FE402E" w:rsidRPr="00FE402E">
        <w:t xml:space="preserve"> </w:t>
      </w:r>
      <w:r w:rsidRPr="00FE402E">
        <w:t>предъявляемый</w:t>
      </w:r>
      <w:r w:rsidR="00FE402E" w:rsidRPr="00FE402E">
        <w:t xml:space="preserve"> </w:t>
      </w:r>
      <w:r w:rsidRPr="00FE402E">
        <w:t>к</w:t>
      </w:r>
      <w:r w:rsidR="00FE402E" w:rsidRPr="00FE402E">
        <w:t xml:space="preserve"> </w:t>
      </w:r>
      <w:r w:rsidRPr="00FE402E">
        <w:t>таможенному</w:t>
      </w:r>
      <w:r w:rsidR="00FE402E" w:rsidRPr="00FE402E">
        <w:t xml:space="preserve"> </w:t>
      </w:r>
      <w:r w:rsidRPr="00FE402E">
        <w:t>оформлению</w:t>
      </w:r>
      <w:r w:rsidR="00FE402E" w:rsidRPr="00FE402E">
        <w:t xml:space="preserve"> </w:t>
      </w:r>
      <w:r w:rsidRPr="00FE402E">
        <w:t>имеет</w:t>
      </w:r>
      <w:r w:rsidR="00FE402E" w:rsidRPr="00FE402E">
        <w:t xml:space="preserve"> </w:t>
      </w:r>
      <w:r w:rsidRPr="00FE402E">
        <w:t>пять</w:t>
      </w:r>
      <w:r w:rsidR="00FE402E" w:rsidRPr="00FE402E">
        <w:t xml:space="preserve"> </w:t>
      </w:r>
      <w:r w:rsidRPr="00FE402E">
        <w:t>стоимостных</w:t>
      </w:r>
      <w:r w:rsidR="00FE402E" w:rsidRPr="00FE402E">
        <w:t xml:space="preserve"> </w:t>
      </w:r>
      <w:r w:rsidRPr="00FE402E">
        <w:t>оценок</w:t>
      </w:r>
      <w:r w:rsidR="00FE402E" w:rsidRPr="00FE402E">
        <w:t>:</w:t>
      </w:r>
    </w:p>
    <w:p w:rsidR="00FE402E" w:rsidRPr="00FE402E" w:rsidRDefault="005502F6" w:rsidP="00FE402E">
      <w:pPr>
        <w:numPr>
          <w:ilvl w:val="0"/>
          <w:numId w:val="2"/>
        </w:numPr>
        <w:tabs>
          <w:tab w:val="clear" w:pos="680"/>
          <w:tab w:val="left" w:pos="726"/>
        </w:tabs>
        <w:ind w:firstLine="709"/>
      </w:pPr>
      <w:r w:rsidRPr="00FE402E">
        <w:t>Контрактная</w:t>
      </w:r>
      <w:r w:rsidR="00FE402E" w:rsidRPr="00FE402E">
        <w:t xml:space="preserve"> </w:t>
      </w:r>
      <w:r w:rsidRPr="00FE402E">
        <w:t>цена</w:t>
      </w:r>
      <w:r w:rsidR="00FE402E" w:rsidRPr="00FE402E">
        <w:t xml:space="preserve"> - </w:t>
      </w:r>
      <w:r w:rsidRPr="00FE402E">
        <w:t>применяется</w:t>
      </w:r>
      <w:r w:rsidR="00FE402E" w:rsidRPr="00FE402E">
        <w:t xml:space="preserve"> </w:t>
      </w:r>
      <w:r w:rsidRPr="00FE402E">
        <w:t>во</w:t>
      </w:r>
      <w:r w:rsidR="00FE402E" w:rsidRPr="00FE402E">
        <w:t xml:space="preserve"> </w:t>
      </w:r>
      <w:r w:rsidRPr="00FE402E">
        <w:t>всех</w:t>
      </w:r>
      <w:r w:rsidR="00FE402E" w:rsidRPr="00FE402E">
        <w:t xml:space="preserve"> </w:t>
      </w:r>
      <w:r w:rsidRPr="00FE402E">
        <w:t>паспортах</w:t>
      </w:r>
      <w:r w:rsidR="00FE402E" w:rsidRPr="00FE402E">
        <w:t xml:space="preserve"> </w:t>
      </w:r>
      <w:r w:rsidRPr="00FE402E">
        <w:t>сделки</w:t>
      </w:r>
      <w:r w:rsidR="00FE402E" w:rsidRPr="00FE402E">
        <w:t>;</w:t>
      </w:r>
    </w:p>
    <w:p w:rsidR="00FE402E" w:rsidRPr="00FE402E" w:rsidRDefault="005502F6" w:rsidP="00FE402E">
      <w:pPr>
        <w:numPr>
          <w:ilvl w:val="0"/>
          <w:numId w:val="2"/>
        </w:numPr>
        <w:tabs>
          <w:tab w:val="clear" w:pos="680"/>
          <w:tab w:val="left" w:pos="726"/>
        </w:tabs>
        <w:ind w:firstLine="709"/>
      </w:pPr>
      <w:r w:rsidRPr="00FE402E">
        <w:t>Цена</w:t>
      </w:r>
      <w:r w:rsidR="00FE402E" w:rsidRPr="00FE402E">
        <w:t xml:space="preserve"> </w:t>
      </w:r>
      <w:r w:rsidRPr="00FE402E">
        <w:t>сделки</w:t>
      </w:r>
      <w:r w:rsidR="00FE402E" w:rsidRPr="00FE402E">
        <w:t xml:space="preserve"> - </w:t>
      </w:r>
      <w:r w:rsidRPr="00FE402E">
        <w:t>фиксируется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счете</w:t>
      </w:r>
      <w:r w:rsidR="00FE402E" w:rsidRPr="00FE402E">
        <w:t xml:space="preserve"> </w:t>
      </w:r>
      <w:r w:rsidRPr="00FE402E">
        <w:t>фактуры</w:t>
      </w:r>
      <w:r w:rsidR="00FE402E" w:rsidRPr="00FE402E">
        <w:t xml:space="preserve">. </w:t>
      </w:r>
      <w:r w:rsidRPr="00FE402E">
        <w:t>Под</w:t>
      </w:r>
      <w:r w:rsidR="00FE402E" w:rsidRPr="00FE402E">
        <w:t xml:space="preserve"> </w:t>
      </w:r>
      <w:r w:rsidRPr="00FE402E">
        <w:t>ценой</w:t>
      </w:r>
      <w:r w:rsidR="00FE402E" w:rsidRPr="00FE402E">
        <w:t xml:space="preserve"> </w:t>
      </w:r>
      <w:r w:rsidRPr="00FE402E">
        <w:t>сделки</w:t>
      </w:r>
      <w:r w:rsidR="00FE402E" w:rsidRPr="00FE402E">
        <w:t xml:space="preserve"> </w:t>
      </w:r>
      <w:r w:rsidRPr="00FE402E">
        <w:t>понимается</w:t>
      </w:r>
      <w:r w:rsidR="00FE402E" w:rsidRPr="00FE402E">
        <w:t xml:space="preserve"> </w:t>
      </w:r>
      <w:r w:rsidRPr="00FE402E">
        <w:t>как</w:t>
      </w:r>
      <w:r w:rsidR="00FE402E" w:rsidRPr="00FE402E">
        <w:t xml:space="preserve"> </w:t>
      </w:r>
      <w:r w:rsidRPr="00FE402E">
        <w:t>цена,</w:t>
      </w:r>
      <w:r w:rsidR="00FE402E" w:rsidRPr="00FE402E">
        <w:t xml:space="preserve"> </w:t>
      </w:r>
      <w:r w:rsidRPr="00FE402E">
        <w:t>фактический</w:t>
      </w:r>
      <w:r w:rsidR="00FE402E" w:rsidRPr="00FE402E">
        <w:t xml:space="preserve"> </w:t>
      </w:r>
      <w:r w:rsidRPr="00FE402E">
        <w:t>уплаченная,</w:t>
      </w:r>
      <w:r w:rsidR="00FE402E" w:rsidRPr="00FE402E">
        <w:t xml:space="preserve"> </w:t>
      </w:r>
      <w:r w:rsidRPr="00FE402E">
        <w:t>так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цена,</w:t>
      </w:r>
      <w:r w:rsidR="00FE402E" w:rsidRPr="00FE402E">
        <w:t xml:space="preserve"> </w:t>
      </w:r>
      <w:r w:rsidRPr="00FE402E">
        <w:t>подлежащая</w:t>
      </w:r>
      <w:r w:rsidR="00FE402E" w:rsidRPr="00FE402E">
        <w:t xml:space="preserve"> </w:t>
      </w:r>
      <w:r w:rsidRPr="00FE402E">
        <w:t>уплате</w:t>
      </w:r>
      <w:r w:rsidR="00FE402E" w:rsidRPr="00FE402E">
        <w:t xml:space="preserve"> </w:t>
      </w:r>
      <w:r w:rsidRPr="00FE402E">
        <w:t>за</w:t>
      </w:r>
      <w:r w:rsidR="00FE402E" w:rsidRPr="00FE402E">
        <w:t xml:space="preserve"> </w:t>
      </w:r>
      <w:r w:rsidRPr="00FE402E">
        <w:t>ввозимые</w:t>
      </w:r>
      <w:r w:rsidR="00FE402E" w:rsidRPr="00FE402E">
        <w:t xml:space="preserve"> </w:t>
      </w:r>
      <w:r w:rsidRPr="00FE402E">
        <w:t>товары</w:t>
      </w:r>
      <w:r w:rsidR="00FE402E" w:rsidRPr="00FE402E">
        <w:t>;</w:t>
      </w:r>
    </w:p>
    <w:p w:rsidR="00FE402E" w:rsidRPr="00FE402E" w:rsidRDefault="005502F6" w:rsidP="00FE402E">
      <w:pPr>
        <w:numPr>
          <w:ilvl w:val="0"/>
          <w:numId w:val="2"/>
        </w:numPr>
        <w:tabs>
          <w:tab w:val="clear" w:pos="680"/>
          <w:tab w:val="left" w:pos="726"/>
        </w:tabs>
        <w:ind w:firstLine="709"/>
      </w:pPr>
      <w:r w:rsidRPr="00FE402E">
        <w:t>Фактурная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- </w:t>
      </w:r>
      <w:r w:rsidRPr="00FE402E">
        <w:t>указывается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гр</w:t>
      </w:r>
      <w:r w:rsidR="00FE402E">
        <w:t>.2</w:t>
      </w:r>
      <w:r w:rsidRPr="00FE402E">
        <w:t>2,</w:t>
      </w:r>
      <w:r w:rsidR="00FE402E" w:rsidRPr="00FE402E">
        <w:t xml:space="preserve"> </w:t>
      </w:r>
      <w:r w:rsidRPr="00FE402E">
        <w:t>гр</w:t>
      </w:r>
      <w:r w:rsidR="00FE402E">
        <w:t>.4</w:t>
      </w:r>
      <w:r w:rsidRPr="00FE402E">
        <w:t>2</w:t>
      </w:r>
      <w:r w:rsidR="00FE402E" w:rsidRPr="00FE402E">
        <w:t xml:space="preserve"> </w:t>
      </w:r>
      <w:r w:rsidRPr="00FE402E">
        <w:t>ГТД</w:t>
      </w:r>
      <w:r w:rsidR="00FE402E" w:rsidRPr="00FE402E">
        <w:t xml:space="preserve">. </w:t>
      </w:r>
      <w:r w:rsidRPr="00FE402E">
        <w:t>Если</w:t>
      </w:r>
      <w:r w:rsidR="00FE402E" w:rsidRPr="00FE402E">
        <w:t xml:space="preserve"> </w:t>
      </w:r>
      <w:r w:rsidRPr="00FE402E">
        <w:t>товар</w:t>
      </w:r>
      <w:r w:rsidR="00FE402E" w:rsidRPr="00FE402E">
        <w:t xml:space="preserve"> </w:t>
      </w:r>
      <w:r w:rsidRPr="00FE402E">
        <w:t>один,</w:t>
      </w:r>
      <w:r w:rsidR="00FE402E" w:rsidRPr="00FE402E">
        <w:t xml:space="preserve"> </w:t>
      </w:r>
      <w:r w:rsidRPr="00FE402E">
        <w:t>то</w:t>
      </w:r>
      <w:r w:rsidR="00FE402E" w:rsidRPr="00FE402E">
        <w:t xml:space="preserve"> </w:t>
      </w:r>
      <w:r w:rsidRPr="00FE402E">
        <w:t>суммы,</w:t>
      </w:r>
      <w:r w:rsidR="00FE402E" w:rsidRPr="00FE402E">
        <w:t xml:space="preserve"> </w:t>
      </w:r>
      <w:r w:rsidRPr="00FE402E">
        <w:t>указанные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этих</w:t>
      </w:r>
      <w:r w:rsidR="00FE402E" w:rsidRPr="00FE402E">
        <w:t xml:space="preserve"> </w:t>
      </w:r>
      <w:r w:rsidRPr="00FE402E">
        <w:t>графах,</w:t>
      </w:r>
      <w:r w:rsidR="00FE402E" w:rsidRPr="00FE402E">
        <w:t xml:space="preserve"> </w:t>
      </w:r>
      <w:r w:rsidRPr="00FE402E">
        <w:t>совпадают</w:t>
      </w:r>
      <w:r w:rsidR="00FE402E" w:rsidRPr="00FE402E">
        <w:t>;</w:t>
      </w:r>
    </w:p>
    <w:p w:rsidR="00FE402E" w:rsidRPr="00FE402E" w:rsidRDefault="005502F6" w:rsidP="00FE402E">
      <w:pPr>
        <w:numPr>
          <w:ilvl w:val="0"/>
          <w:numId w:val="2"/>
        </w:numPr>
        <w:tabs>
          <w:tab w:val="clear" w:pos="680"/>
          <w:tab w:val="left" w:pos="726"/>
        </w:tabs>
        <w:ind w:firstLine="709"/>
      </w:pPr>
      <w:r w:rsidRPr="00FE402E">
        <w:t>Статистическая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- </w:t>
      </w:r>
      <w:r w:rsidRPr="00FE402E">
        <w:t>гр</w:t>
      </w:r>
      <w:r w:rsidR="00FE402E">
        <w:t>.4</w:t>
      </w:r>
      <w:r w:rsidRPr="00FE402E">
        <w:t>6</w:t>
      </w:r>
      <w:r w:rsidR="00FE402E" w:rsidRPr="00FE402E">
        <w:t xml:space="preserve"> </w:t>
      </w:r>
      <w:r w:rsidRPr="00FE402E">
        <w:t>ГТД,</w:t>
      </w:r>
      <w:r w:rsidR="00FE402E" w:rsidRPr="00FE402E">
        <w:t xml:space="preserve"> </w:t>
      </w:r>
      <w:r w:rsidRPr="00FE402E">
        <w:t>обозначена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$</w:t>
      </w:r>
      <w:r w:rsidR="00FE402E" w:rsidRPr="00FE402E">
        <w:t xml:space="preserve"> </w:t>
      </w:r>
      <w:r w:rsidRPr="00FE402E">
        <w:t>США</w:t>
      </w:r>
      <w:r w:rsidR="00FE402E" w:rsidRPr="00FE402E">
        <w:t>.</w:t>
      </w:r>
    </w:p>
    <w:p w:rsidR="00FE402E" w:rsidRPr="00FE402E" w:rsidRDefault="00E80B6F" w:rsidP="00FE402E">
      <w:pPr>
        <w:tabs>
          <w:tab w:val="left" w:pos="726"/>
        </w:tabs>
      </w:pP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- </w:t>
      </w:r>
      <w:r w:rsidRPr="00FE402E">
        <w:t>база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налогообложения,</w:t>
      </w:r>
      <w:r w:rsidR="00FE402E" w:rsidRPr="00FE402E">
        <w:t xml:space="preserve"> </w:t>
      </w:r>
      <w:r w:rsidRPr="00FE402E">
        <w:t>определяемая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основании</w:t>
      </w:r>
      <w:r w:rsidR="00FE402E" w:rsidRPr="00FE402E">
        <w:t xml:space="preserve"> </w:t>
      </w:r>
      <w:r w:rsidRPr="00FE402E">
        <w:t>цены</w:t>
      </w:r>
      <w:r w:rsidR="00FE402E" w:rsidRPr="00FE402E">
        <w:t xml:space="preserve"> </w:t>
      </w:r>
      <w:r w:rsidRPr="00FE402E">
        <w:t>сделки,</w:t>
      </w:r>
      <w:r w:rsidR="00FE402E" w:rsidRPr="00FE402E">
        <w:t xml:space="preserve"> </w:t>
      </w:r>
      <w:r w:rsidRPr="00FE402E">
        <w:t>фактически</w:t>
      </w:r>
      <w:r w:rsidR="00FE402E" w:rsidRPr="00FE402E">
        <w:t xml:space="preserve"> </w:t>
      </w:r>
      <w:r w:rsidRPr="00FE402E">
        <w:t>уплаченной</w:t>
      </w:r>
      <w:r w:rsidR="00FE402E" w:rsidRPr="00FE402E">
        <w:t xml:space="preserve"> </w:t>
      </w:r>
      <w:r w:rsidRPr="00FE402E">
        <w:t>или</w:t>
      </w:r>
      <w:r w:rsidR="00FE402E" w:rsidRPr="00FE402E">
        <w:t xml:space="preserve"> </w:t>
      </w:r>
      <w:r w:rsidRPr="00FE402E">
        <w:t>подлежащей</w:t>
      </w:r>
      <w:r w:rsidR="00FE402E" w:rsidRPr="00FE402E">
        <w:t xml:space="preserve"> </w:t>
      </w:r>
      <w:r w:rsidRPr="00FE402E">
        <w:t>оплате,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учетом</w:t>
      </w:r>
      <w:r w:rsidR="00FE402E" w:rsidRPr="00FE402E">
        <w:t xml:space="preserve"> </w:t>
      </w:r>
      <w:r w:rsidRPr="00FE402E">
        <w:t>расходов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доставке</w:t>
      </w:r>
      <w:r w:rsidR="00FE402E" w:rsidRPr="00FE402E">
        <w:t xml:space="preserve"> </w:t>
      </w:r>
      <w:r w:rsidRPr="00FE402E">
        <w:t>до</w:t>
      </w:r>
      <w:r w:rsidR="00FE402E" w:rsidRPr="00FE402E">
        <w:t xml:space="preserve"> </w:t>
      </w:r>
      <w:r w:rsidRPr="00FE402E">
        <w:t>места</w:t>
      </w:r>
      <w:r w:rsidR="00FE402E" w:rsidRPr="00FE402E">
        <w:t xml:space="preserve"> </w:t>
      </w:r>
      <w:r w:rsidRPr="00FE402E">
        <w:t>ввоза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территорию</w:t>
      </w:r>
      <w:r w:rsidR="00FE402E" w:rsidRPr="00FE402E">
        <w:t xml:space="preserve"> </w:t>
      </w:r>
      <w:r w:rsidRPr="00FE402E">
        <w:t>РФ,</w:t>
      </w:r>
      <w:r w:rsidR="00FE402E" w:rsidRPr="00FE402E">
        <w:t xml:space="preserve"> </w:t>
      </w:r>
      <w:r w:rsidRPr="00FE402E">
        <w:t>скорректированной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учетом</w:t>
      </w:r>
      <w:r w:rsidR="00FE402E" w:rsidRPr="00FE402E">
        <w:t xml:space="preserve"> </w:t>
      </w:r>
      <w:r w:rsidRPr="00FE402E">
        <w:t>установленных</w:t>
      </w:r>
      <w:r w:rsidR="00FE402E" w:rsidRPr="00FE402E">
        <w:t xml:space="preserve"> </w:t>
      </w:r>
      <w:r w:rsidRPr="00FE402E">
        <w:t>до</w:t>
      </w:r>
      <w:r w:rsidR="00FE402E" w:rsidRPr="00FE402E">
        <w:t xml:space="preserve"> </w:t>
      </w:r>
      <w:r w:rsidRPr="00FE402E">
        <w:t>начислений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вычетов</w:t>
      </w:r>
      <w:r w:rsidR="00FE402E" w:rsidRPr="00FE402E">
        <w:t>.</w:t>
      </w:r>
    </w:p>
    <w:p w:rsidR="00FE402E" w:rsidRPr="00FE402E" w:rsidRDefault="00E80B6F" w:rsidP="00FE402E">
      <w:pPr>
        <w:tabs>
          <w:tab w:val="left" w:pos="726"/>
        </w:tabs>
      </w:pPr>
      <w:r w:rsidRPr="00FE402E">
        <w:t>Таможенную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используют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оценки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соответствии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требованиями</w:t>
      </w:r>
      <w:r w:rsidR="00FE402E">
        <w:t xml:space="preserve"> "</w:t>
      </w:r>
      <w:r w:rsidRPr="00FE402E">
        <w:t>Закона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 </w:t>
      </w:r>
      <w:r w:rsidRPr="00FE402E">
        <w:t>о</w:t>
      </w:r>
      <w:r w:rsidR="00FE402E" w:rsidRPr="00FE402E">
        <w:t xml:space="preserve"> </w:t>
      </w:r>
      <w:r w:rsidRPr="00FE402E">
        <w:t>таможенном</w:t>
      </w:r>
      <w:r w:rsidR="00FE402E" w:rsidRPr="00FE402E">
        <w:t xml:space="preserve"> </w:t>
      </w:r>
      <w:r w:rsidRPr="00FE402E">
        <w:t>тарифе</w:t>
      </w:r>
      <w:r w:rsidR="00FE402E">
        <w:t xml:space="preserve">" </w:t>
      </w:r>
      <w:r w:rsidRPr="00FE402E">
        <w:t>раздел</w:t>
      </w:r>
      <w:r w:rsidR="00FE402E" w:rsidRPr="00FE402E">
        <w:t xml:space="preserve"> </w:t>
      </w:r>
      <w:r w:rsidRPr="00FE402E">
        <w:t>№</w:t>
      </w:r>
      <w:r w:rsidR="00FE402E">
        <w:t>.3</w:t>
      </w:r>
      <w:r w:rsidR="00FE402E" w:rsidRPr="00FE402E">
        <w:t xml:space="preserve">; </w:t>
      </w:r>
      <w:r w:rsidRPr="00FE402E">
        <w:t>4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приказом</w:t>
      </w:r>
      <w:r w:rsidR="00FE402E" w:rsidRPr="00FE402E">
        <w:t xml:space="preserve"> </w:t>
      </w:r>
      <w:r w:rsidRPr="00FE402E">
        <w:t>№</w:t>
      </w:r>
      <w:r w:rsidR="00FE402E" w:rsidRPr="00FE402E">
        <w:t xml:space="preserve"> </w:t>
      </w:r>
      <w:r w:rsidRPr="00FE402E">
        <w:t>1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ГТК</w:t>
      </w:r>
      <w:r w:rsidR="00FE402E" w:rsidRPr="00FE402E">
        <w:t xml:space="preserve"> </w:t>
      </w:r>
      <w:r w:rsidRPr="00FE402E">
        <w:t>РФ</w:t>
      </w:r>
      <w:r w:rsidR="00FE402E" w:rsidRPr="00FE402E">
        <w:t xml:space="preserve"> </w:t>
      </w:r>
      <w:r w:rsidRPr="00FE402E">
        <w:t>от</w:t>
      </w:r>
      <w:r w:rsidR="00FE402E" w:rsidRPr="00FE402E">
        <w:t xml:space="preserve"> </w:t>
      </w:r>
      <w:r w:rsidRPr="00FE402E">
        <w:t>05</w:t>
      </w:r>
      <w:r w:rsidR="00FE402E">
        <w:t>.0</w:t>
      </w:r>
      <w:r w:rsidRPr="00FE402E">
        <w:t>1</w:t>
      </w:r>
      <w:r w:rsidR="00FE402E">
        <w:t>.9</w:t>
      </w:r>
      <w:r w:rsidRPr="00FE402E">
        <w:t>4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ввозимых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соответствии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приказом</w:t>
      </w:r>
      <w:r w:rsidR="00FE402E" w:rsidRPr="00FE402E">
        <w:t xml:space="preserve"> </w:t>
      </w:r>
      <w:r w:rsidRPr="00FE402E">
        <w:t>№</w:t>
      </w:r>
      <w:r w:rsidR="00FE402E" w:rsidRPr="00FE402E">
        <w:t xml:space="preserve"> </w:t>
      </w:r>
      <w:r w:rsidRPr="00FE402E">
        <w:t>3</w:t>
      </w:r>
      <w:r w:rsidR="00FE402E" w:rsidRPr="00FE402E">
        <w:t xml:space="preserve"> </w:t>
      </w:r>
      <w:r w:rsidRPr="00FE402E">
        <w:t>от</w:t>
      </w:r>
      <w:r w:rsidR="00FE402E" w:rsidRPr="00FE402E">
        <w:t xml:space="preserve"> </w:t>
      </w:r>
      <w:r w:rsidRPr="00FE402E">
        <w:t>05</w:t>
      </w:r>
      <w:r w:rsidR="00FE402E">
        <w:t>.0</w:t>
      </w:r>
      <w:r w:rsidRPr="00FE402E">
        <w:t>1</w:t>
      </w:r>
      <w:r w:rsidR="00FE402E">
        <w:t>.9</w:t>
      </w:r>
      <w:r w:rsidRPr="00FE402E">
        <w:t>7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приказом</w:t>
      </w:r>
      <w:r w:rsidR="00FE402E" w:rsidRPr="00FE402E">
        <w:t xml:space="preserve"> </w:t>
      </w:r>
      <w:r w:rsidRPr="00FE402E">
        <w:t>№</w:t>
      </w:r>
      <w:r w:rsidR="00FE402E" w:rsidRPr="00FE402E">
        <w:t xml:space="preserve"> </w:t>
      </w:r>
      <w:r w:rsidRPr="00FE402E">
        <w:t>522</w:t>
      </w:r>
      <w:r w:rsidR="00FE402E" w:rsidRPr="00FE402E">
        <w:t xml:space="preserve"> </w:t>
      </w:r>
      <w:r w:rsidRPr="00FE402E">
        <w:t>от</w:t>
      </w:r>
      <w:r w:rsidR="00FE402E" w:rsidRPr="00FE402E">
        <w:t xml:space="preserve"> </w:t>
      </w:r>
      <w:r w:rsidRPr="00FE402E">
        <w:t>27</w:t>
      </w:r>
      <w:r w:rsidR="00FE402E">
        <w:t>.0</w:t>
      </w:r>
      <w:r w:rsidRPr="00FE402E">
        <w:t>8</w:t>
      </w:r>
      <w:r w:rsidR="00FE402E">
        <w:t>.9</w:t>
      </w:r>
      <w:r w:rsidRPr="00FE402E">
        <w:t>7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вывозимых</w:t>
      </w:r>
      <w:r w:rsidR="00FE402E" w:rsidRPr="00FE402E">
        <w:t xml:space="preserve"> </w:t>
      </w:r>
      <w:r w:rsidRPr="00FE402E">
        <w:t>товаров</w:t>
      </w:r>
      <w:r w:rsidR="00FE402E" w:rsidRPr="00FE402E">
        <w:t>.</w:t>
      </w:r>
    </w:p>
    <w:p w:rsidR="00FE402E" w:rsidRPr="00FE402E" w:rsidRDefault="00E80B6F" w:rsidP="00FE402E">
      <w:pPr>
        <w:tabs>
          <w:tab w:val="left" w:pos="726"/>
        </w:tabs>
      </w:pP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- </w:t>
      </w:r>
      <w:r w:rsidRPr="00FE402E">
        <w:t>величина</w:t>
      </w:r>
      <w:r w:rsidR="00FE402E" w:rsidRPr="00FE402E">
        <w:t xml:space="preserve"> </w:t>
      </w:r>
      <w:r w:rsidRPr="00FE402E">
        <w:t>условная,</w:t>
      </w:r>
      <w:r w:rsidR="00FE402E" w:rsidRPr="00FE402E">
        <w:t xml:space="preserve"> </w:t>
      </w:r>
      <w:r w:rsidRPr="00FE402E">
        <w:t>ее</w:t>
      </w:r>
      <w:r w:rsidR="00FE402E" w:rsidRPr="00FE402E">
        <w:t xml:space="preserve"> </w:t>
      </w:r>
      <w:r w:rsidRPr="00FE402E">
        <w:t>используют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основе</w:t>
      </w:r>
      <w:r w:rsidR="00FE402E" w:rsidRPr="00FE402E">
        <w:t xml:space="preserve"> </w:t>
      </w:r>
      <w:r w:rsidRPr="00FE402E">
        <w:t>расчета</w:t>
      </w:r>
      <w:r w:rsidR="00FE402E" w:rsidRPr="00FE402E">
        <w:t xml:space="preserve"> </w:t>
      </w:r>
      <w:r w:rsidRPr="00FE402E">
        <w:t>всех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</w:t>
      </w:r>
      <w:r w:rsidR="00FE402E" w:rsidRPr="00FE402E">
        <w:t>:</w:t>
      </w:r>
    </w:p>
    <w:p w:rsidR="00FE402E" w:rsidRPr="00FE402E" w:rsidRDefault="00E80B6F" w:rsidP="00FE402E">
      <w:pPr>
        <w:numPr>
          <w:ilvl w:val="0"/>
          <w:numId w:val="3"/>
        </w:numPr>
        <w:tabs>
          <w:tab w:val="clear" w:pos="709"/>
          <w:tab w:val="left" w:pos="726"/>
        </w:tabs>
      </w:pPr>
      <w:r w:rsidRPr="00FE402E">
        <w:t>сборы</w:t>
      </w:r>
      <w:r w:rsidR="00FE402E" w:rsidRPr="00FE402E">
        <w:t xml:space="preserve"> </w:t>
      </w:r>
      <w:r w:rsidRPr="00FE402E">
        <w:t>за</w:t>
      </w:r>
      <w:r w:rsidR="00FE402E" w:rsidRPr="00FE402E">
        <w:t xml:space="preserve"> </w:t>
      </w:r>
      <w:r w:rsidRPr="00FE402E">
        <w:t>таможенное</w:t>
      </w:r>
      <w:r w:rsidR="00FE402E" w:rsidRPr="00FE402E">
        <w:t xml:space="preserve"> </w:t>
      </w:r>
      <w:r w:rsidRPr="00FE402E">
        <w:t>оформление</w:t>
      </w:r>
      <w:r w:rsidR="00FE402E" w:rsidRPr="00FE402E">
        <w:t xml:space="preserve"> - </w:t>
      </w:r>
      <w:r w:rsidRPr="00FE402E">
        <w:t>рассчитывается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%</w:t>
      </w:r>
      <w:r w:rsidR="00FE402E" w:rsidRPr="00FE402E">
        <w:t xml:space="preserve"> </w:t>
      </w:r>
      <w:r w:rsidRPr="00FE402E">
        <w:t>к</w:t>
      </w:r>
      <w:r w:rsidR="00FE402E" w:rsidRPr="00FE402E">
        <w:t xml:space="preserve"> </w:t>
      </w:r>
      <w:r w:rsidRPr="00FE402E">
        <w:t>ТС</w:t>
      </w:r>
      <w:r w:rsidR="00FE402E" w:rsidRPr="00FE402E">
        <w:t>;</w:t>
      </w:r>
    </w:p>
    <w:p w:rsidR="00FE402E" w:rsidRPr="00FE402E" w:rsidRDefault="00E80B6F" w:rsidP="00FE402E">
      <w:pPr>
        <w:numPr>
          <w:ilvl w:val="0"/>
          <w:numId w:val="3"/>
        </w:numPr>
        <w:tabs>
          <w:tab w:val="clear" w:pos="709"/>
          <w:tab w:val="left" w:pos="726"/>
        </w:tabs>
      </w:pPr>
      <w:r w:rsidRPr="00FE402E">
        <w:t>таможенная</w:t>
      </w:r>
      <w:r w:rsidR="00FE402E" w:rsidRPr="00FE402E">
        <w:t xml:space="preserve"> </w:t>
      </w:r>
      <w:r w:rsidRPr="00FE402E">
        <w:t>пошлина</w:t>
      </w:r>
      <w:r w:rsidR="00FE402E">
        <w:t xml:space="preserve"> (</w:t>
      </w:r>
      <w:r w:rsidRPr="00FE402E">
        <w:t>адвалорная</w:t>
      </w:r>
      <w:r w:rsidR="00FE402E" w:rsidRPr="00FE402E">
        <w:t xml:space="preserve">) - </w:t>
      </w:r>
      <w:r w:rsidRPr="00FE402E">
        <w:t>в</w:t>
      </w:r>
      <w:r w:rsidR="00FE402E" w:rsidRPr="00FE402E">
        <w:t xml:space="preserve"> </w:t>
      </w:r>
      <w:r w:rsidRPr="00FE402E">
        <w:t>%</w:t>
      </w:r>
      <w:r w:rsidR="00FE402E" w:rsidRPr="00FE402E">
        <w:t xml:space="preserve"> </w:t>
      </w:r>
      <w:r w:rsidRPr="00FE402E">
        <w:t>к</w:t>
      </w:r>
      <w:r w:rsidR="00FE402E" w:rsidRPr="00FE402E">
        <w:t xml:space="preserve"> </w:t>
      </w:r>
      <w:r w:rsidRPr="00FE402E">
        <w:t>ТС</w:t>
      </w:r>
      <w:r w:rsidR="00FE402E" w:rsidRPr="00FE402E">
        <w:t>;</w:t>
      </w:r>
    </w:p>
    <w:p w:rsidR="00FE402E" w:rsidRPr="00FE402E" w:rsidRDefault="00E80B6F" w:rsidP="00FE402E">
      <w:pPr>
        <w:numPr>
          <w:ilvl w:val="0"/>
          <w:numId w:val="3"/>
        </w:numPr>
        <w:tabs>
          <w:tab w:val="clear" w:pos="709"/>
          <w:tab w:val="left" w:pos="726"/>
        </w:tabs>
      </w:pPr>
      <w:r w:rsidRPr="00FE402E">
        <w:t>акциз</w:t>
      </w:r>
      <w:r w:rsidR="00FE402E" w:rsidRPr="00FE402E">
        <w:t>;</w:t>
      </w:r>
    </w:p>
    <w:p w:rsidR="00FE402E" w:rsidRPr="00FE402E" w:rsidRDefault="00E80B6F" w:rsidP="00FE402E">
      <w:pPr>
        <w:numPr>
          <w:ilvl w:val="0"/>
          <w:numId w:val="3"/>
        </w:numPr>
        <w:tabs>
          <w:tab w:val="clear" w:pos="709"/>
          <w:tab w:val="left" w:pos="726"/>
        </w:tabs>
      </w:pPr>
      <w:r w:rsidRPr="00FE402E">
        <w:t>НДС</w:t>
      </w:r>
      <w:r w:rsidR="00FE402E" w:rsidRPr="00FE402E">
        <w:t>.</w:t>
      </w:r>
    </w:p>
    <w:p w:rsidR="00FE402E" w:rsidRDefault="00FE402E" w:rsidP="00FE402E">
      <w:pPr>
        <w:tabs>
          <w:tab w:val="left" w:pos="726"/>
        </w:tabs>
      </w:pPr>
    </w:p>
    <w:p w:rsidR="00E80B6F" w:rsidRDefault="00FE402E" w:rsidP="00FE402E">
      <w:pPr>
        <w:pStyle w:val="1"/>
      </w:pPr>
      <w:bookmarkStart w:id="20" w:name="_Toc284179865"/>
      <w:r w:rsidRPr="00FE402E">
        <w:t>2. Заявление таможенной стоимости товара</w:t>
      </w:r>
      <w:bookmarkEnd w:id="20"/>
    </w:p>
    <w:p w:rsidR="00FE402E" w:rsidRPr="00FE402E" w:rsidRDefault="00FE402E" w:rsidP="00FE402E">
      <w:pPr>
        <w:rPr>
          <w:lang w:eastAsia="en-US"/>
        </w:rPr>
      </w:pPr>
    </w:p>
    <w:p w:rsidR="00FE402E" w:rsidRPr="00FE402E" w:rsidRDefault="00E80B6F" w:rsidP="00FE402E">
      <w:pPr>
        <w:tabs>
          <w:tab w:val="left" w:pos="726"/>
        </w:tabs>
      </w:pPr>
      <w:r w:rsidRPr="00FE402E">
        <w:t>При</w:t>
      </w:r>
      <w:r w:rsidR="00FE402E" w:rsidRPr="00FE402E">
        <w:t xml:space="preserve"> </w:t>
      </w:r>
      <w:r w:rsidRPr="00FE402E">
        <w:t>ввозе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ТС</w:t>
      </w:r>
      <w:r w:rsidR="00FE402E" w:rsidRPr="00FE402E">
        <w:t xml:space="preserve"> </w:t>
      </w:r>
      <w:r w:rsidRPr="00FE402E">
        <w:t>заявляется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гр</w:t>
      </w:r>
      <w:r w:rsidR="00FE402E">
        <w:t>.1</w:t>
      </w:r>
      <w:r w:rsidRPr="00FE402E">
        <w:t>2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45</w:t>
      </w:r>
      <w:r w:rsidR="00FE402E" w:rsidRPr="00FE402E">
        <w:t xml:space="preserve"> </w:t>
      </w:r>
      <w:r w:rsidRPr="00FE402E">
        <w:t>ГТД</w:t>
      </w:r>
      <w:r w:rsidR="00FE402E" w:rsidRPr="00FE402E">
        <w:t xml:space="preserve"> </w:t>
      </w:r>
      <w:r w:rsidRPr="00FE402E">
        <w:t>и,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необходимости,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декларации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>
        <w:t xml:space="preserve"> (</w:t>
      </w:r>
      <w:r w:rsidRPr="00FE402E">
        <w:t>ДТС</w:t>
      </w:r>
      <w:r w:rsidR="00FE402E" w:rsidRPr="00FE402E">
        <w:t xml:space="preserve">). </w:t>
      </w:r>
      <w:r w:rsidRPr="00FE402E">
        <w:t>ДТС</w:t>
      </w:r>
      <w:r w:rsidR="00FE402E" w:rsidRPr="00FE402E">
        <w:t xml:space="preserve"> </w:t>
      </w:r>
      <w:r w:rsidRPr="00FE402E">
        <w:t>заполняется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следующих</w:t>
      </w:r>
      <w:r w:rsidR="00FE402E" w:rsidRPr="00FE402E">
        <w:t xml:space="preserve"> </w:t>
      </w:r>
      <w:r w:rsidRPr="00FE402E">
        <w:t>случаях</w:t>
      </w:r>
      <w:r w:rsidR="00FE402E" w:rsidRPr="00FE402E">
        <w:t>:</w:t>
      </w:r>
    </w:p>
    <w:p w:rsidR="00FE402E" w:rsidRPr="00FE402E" w:rsidRDefault="00E80B6F" w:rsidP="00FE402E">
      <w:pPr>
        <w:numPr>
          <w:ilvl w:val="0"/>
          <w:numId w:val="4"/>
        </w:numPr>
        <w:tabs>
          <w:tab w:val="clear" w:pos="709"/>
          <w:tab w:val="left" w:pos="726"/>
        </w:tabs>
      </w:pPr>
      <w:r w:rsidRPr="00FE402E">
        <w:t>если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условиям</w:t>
      </w:r>
      <w:r w:rsidR="00FE402E" w:rsidRPr="00FE402E">
        <w:t xml:space="preserve"> </w:t>
      </w:r>
      <w:r w:rsidRPr="00FE402E">
        <w:t>контракта</w:t>
      </w:r>
      <w:r w:rsidR="00FE402E" w:rsidRPr="00FE402E">
        <w:t xml:space="preserve"> </w:t>
      </w:r>
      <w:r w:rsidRPr="00FE402E">
        <w:t>предусмотрены</w:t>
      </w:r>
      <w:r w:rsidR="00FE402E" w:rsidRPr="00FE402E">
        <w:t xml:space="preserve"> </w:t>
      </w:r>
      <w:r w:rsidRPr="00FE402E">
        <w:t>расчеты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СКВ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поставляемые</w:t>
      </w:r>
      <w:r w:rsidR="00FE402E" w:rsidRPr="00FE402E">
        <w:t xml:space="preserve"> </w:t>
      </w:r>
      <w:r w:rsidRPr="00FE402E">
        <w:t>товары</w:t>
      </w:r>
      <w:r w:rsidR="00FE402E" w:rsidRPr="00FE402E">
        <w:t xml:space="preserve"> </w:t>
      </w:r>
      <w:r w:rsidRPr="00FE402E">
        <w:t>облагаются</w:t>
      </w:r>
      <w:r w:rsidR="00FE402E" w:rsidRPr="00FE402E">
        <w:t xml:space="preserve"> </w:t>
      </w:r>
      <w:r w:rsidRPr="00FE402E">
        <w:t>ввозной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пошлиной,</w:t>
      </w:r>
      <w:r w:rsidR="00FE402E" w:rsidRPr="00FE402E">
        <w:t xml:space="preserve"> </w:t>
      </w:r>
      <w:r w:rsidRPr="00FE402E">
        <w:t>НДС</w:t>
      </w:r>
      <w:r w:rsidR="00FE402E" w:rsidRPr="00FE402E">
        <w:t xml:space="preserve"> </w:t>
      </w:r>
      <w:r w:rsidRPr="00FE402E">
        <w:t>или</w:t>
      </w:r>
      <w:r w:rsidR="00FE402E" w:rsidRPr="00FE402E">
        <w:t xml:space="preserve"> </w:t>
      </w:r>
      <w:r w:rsidRPr="00FE402E">
        <w:t>акцизом</w:t>
      </w:r>
      <w:r w:rsidR="00FE402E" w:rsidRPr="00FE402E">
        <w:t>;</w:t>
      </w:r>
    </w:p>
    <w:p w:rsidR="00FE402E" w:rsidRPr="00FE402E" w:rsidRDefault="00E80B6F" w:rsidP="00FE402E">
      <w:pPr>
        <w:numPr>
          <w:ilvl w:val="0"/>
          <w:numId w:val="4"/>
        </w:numPr>
        <w:tabs>
          <w:tab w:val="clear" w:pos="709"/>
          <w:tab w:val="left" w:pos="726"/>
        </w:tabs>
      </w:pPr>
      <w:r w:rsidRPr="00FE402E">
        <w:t>если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партии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превышает</w:t>
      </w:r>
      <w:r w:rsidR="00FE402E" w:rsidRPr="00FE402E">
        <w:t xml:space="preserve"> </w:t>
      </w:r>
      <w:r w:rsidRPr="00FE402E">
        <w:t>сумму,</w:t>
      </w:r>
      <w:r w:rsidR="00FE402E" w:rsidRPr="00FE402E">
        <w:t xml:space="preserve"> </w:t>
      </w:r>
      <w:r w:rsidRPr="00FE402E">
        <w:t>эквивалентную</w:t>
      </w:r>
      <w:r w:rsidR="00FE402E" w:rsidRPr="00FE402E">
        <w:t xml:space="preserve"> </w:t>
      </w:r>
      <w:r w:rsidRPr="00FE402E">
        <w:t>5000</w:t>
      </w:r>
      <w:r w:rsidR="00FE402E" w:rsidRPr="00FE402E">
        <w:t xml:space="preserve"> </w:t>
      </w:r>
      <w:r w:rsidRPr="00FE402E">
        <w:t>долларам</w:t>
      </w:r>
      <w:r w:rsidR="00FE402E" w:rsidRPr="00FE402E">
        <w:t xml:space="preserve"> </w:t>
      </w:r>
      <w:r w:rsidRPr="00FE402E">
        <w:t>США</w:t>
      </w:r>
      <w:r w:rsidR="00FE402E" w:rsidRPr="00FE402E">
        <w:t>;</w:t>
      </w:r>
    </w:p>
    <w:p w:rsidR="00FE402E" w:rsidRPr="00FE402E" w:rsidRDefault="00E80B6F" w:rsidP="00FE402E">
      <w:pPr>
        <w:numPr>
          <w:ilvl w:val="0"/>
          <w:numId w:val="4"/>
        </w:numPr>
        <w:tabs>
          <w:tab w:val="clear" w:pos="709"/>
          <w:tab w:val="left" w:pos="726"/>
        </w:tabs>
      </w:pPr>
      <w:r w:rsidRPr="00FE402E">
        <w:t>в</w:t>
      </w:r>
      <w:r w:rsidR="00FE402E" w:rsidRPr="00FE402E">
        <w:t xml:space="preserve"> </w:t>
      </w:r>
      <w:r w:rsidRPr="00FE402E">
        <w:t>случае</w:t>
      </w:r>
      <w:r w:rsidR="00FE402E" w:rsidRPr="00FE402E">
        <w:t xml:space="preserve"> </w:t>
      </w:r>
      <w:r w:rsidRPr="00FE402E">
        <w:t>многоразовых</w:t>
      </w:r>
      <w:r w:rsidR="00FE402E" w:rsidRPr="00FE402E">
        <w:t xml:space="preserve"> </w:t>
      </w:r>
      <w:r w:rsidRPr="00FE402E">
        <w:t>поставок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одному</w:t>
      </w:r>
      <w:r w:rsidR="00FE402E" w:rsidRPr="00FE402E">
        <w:t xml:space="preserve"> </w:t>
      </w:r>
      <w:r w:rsidRPr="00FE402E">
        <w:t>контракту,</w:t>
      </w:r>
      <w:r w:rsidR="00FE402E" w:rsidRPr="00FE402E">
        <w:t xml:space="preserve"> </w:t>
      </w:r>
      <w:r w:rsidRPr="00FE402E">
        <w:t>а</w:t>
      </w:r>
      <w:r w:rsidR="00FE402E" w:rsidRPr="00FE402E">
        <w:t xml:space="preserve"> </w:t>
      </w:r>
      <w:r w:rsidRPr="00FE402E">
        <w:t>также</w:t>
      </w:r>
      <w:r w:rsidR="00FE402E" w:rsidRPr="00FE402E">
        <w:t xml:space="preserve"> </w:t>
      </w:r>
      <w:r w:rsidRPr="00FE402E">
        <w:t>повторяющихся</w:t>
      </w:r>
      <w:r w:rsidR="00FE402E" w:rsidRPr="00FE402E">
        <w:t xml:space="preserve"> </w:t>
      </w:r>
      <w:r w:rsidRPr="00FE402E">
        <w:t>поставок</w:t>
      </w:r>
      <w:r w:rsidR="00FE402E" w:rsidRPr="00FE402E">
        <w:t xml:space="preserve"> </w:t>
      </w:r>
      <w:r w:rsidRPr="00FE402E">
        <w:t>одного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одним</w:t>
      </w:r>
      <w:r w:rsidR="00FE402E" w:rsidRPr="00FE402E">
        <w:t xml:space="preserve"> </w:t>
      </w:r>
      <w:r w:rsidRPr="00FE402E">
        <w:t>покупателем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адрес</w:t>
      </w:r>
      <w:r w:rsidR="00FE402E" w:rsidRPr="00FE402E">
        <w:t xml:space="preserve"> </w:t>
      </w:r>
      <w:r w:rsidRPr="00FE402E">
        <w:t>одного</w:t>
      </w:r>
      <w:r w:rsidR="00FE402E" w:rsidRPr="00FE402E">
        <w:t xml:space="preserve"> </w:t>
      </w:r>
      <w:r w:rsidRPr="00FE402E">
        <w:t>получателя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различным</w:t>
      </w:r>
      <w:r w:rsidR="00FE402E" w:rsidRPr="00FE402E">
        <w:t xml:space="preserve"> </w:t>
      </w:r>
      <w:r w:rsidRPr="00FE402E">
        <w:t>контрактам</w:t>
      </w:r>
      <w:r w:rsidR="00FE402E" w:rsidRPr="00FE402E">
        <w:t>;</w:t>
      </w:r>
    </w:p>
    <w:p w:rsidR="00FE402E" w:rsidRPr="00FE402E" w:rsidRDefault="00E80B6F" w:rsidP="00FE402E">
      <w:pPr>
        <w:numPr>
          <w:ilvl w:val="0"/>
          <w:numId w:val="4"/>
        </w:numPr>
        <w:tabs>
          <w:tab w:val="clear" w:pos="709"/>
          <w:tab w:val="left" w:pos="726"/>
        </w:tabs>
      </w:pPr>
      <w:r w:rsidRPr="00FE402E">
        <w:t>в</w:t>
      </w:r>
      <w:r w:rsidR="00FE402E" w:rsidRPr="00FE402E">
        <w:t xml:space="preserve"> </w:t>
      </w:r>
      <w:r w:rsidRPr="00FE402E">
        <w:t>случаях,</w:t>
      </w:r>
      <w:r w:rsidR="00FE402E" w:rsidRPr="00FE402E">
        <w:t xml:space="preserve"> </w:t>
      </w:r>
      <w:r w:rsidRPr="00FE402E">
        <w:t>когда</w:t>
      </w:r>
      <w:r w:rsidR="00FE402E" w:rsidRPr="00FE402E">
        <w:t xml:space="preserve"> </w:t>
      </w:r>
      <w:r w:rsidRPr="00FE402E">
        <w:t>этого</w:t>
      </w:r>
      <w:r w:rsidR="00FE402E" w:rsidRPr="00FE402E">
        <w:t xml:space="preserve"> </w:t>
      </w:r>
      <w:r w:rsidRPr="00FE402E">
        <w:t>требует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>.</w:t>
      </w:r>
    </w:p>
    <w:p w:rsidR="00FE402E" w:rsidRPr="00FE402E" w:rsidRDefault="000831A3" w:rsidP="00FE402E">
      <w:pPr>
        <w:tabs>
          <w:tab w:val="left" w:pos="726"/>
        </w:tabs>
      </w:pPr>
      <w:r w:rsidRPr="00FE402E">
        <w:t>Статья</w:t>
      </w:r>
      <w:r w:rsidR="00FE402E" w:rsidRPr="00FE402E">
        <w:t xml:space="preserve"> </w:t>
      </w:r>
      <w:r w:rsidRPr="00FE402E">
        <w:t>13</w:t>
      </w:r>
      <w:r w:rsidR="00FE402E" w:rsidRPr="00FE402E">
        <w:t xml:space="preserve"> </w:t>
      </w:r>
      <w:r w:rsidRPr="00FE402E">
        <w:t>Закона</w:t>
      </w:r>
      <w:r w:rsidR="00FE402E" w:rsidRPr="00FE402E">
        <w:t xml:space="preserve"> </w:t>
      </w:r>
      <w:r w:rsidRPr="00FE402E">
        <w:t>РФ</w:t>
      </w:r>
      <w:r w:rsidR="00FE402E">
        <w:t xml:space="preserve"> "</w:t>
      </w:r>
      <w:r w:rsidRPr="00FE402E">
        <w:t>О</w:t>
      </w:r>
      <w:r w:rsidR="00FE402E" w:rsidRPr="00FE402E">
        <w:t xml:space="preserve"> </w:t>
      </w:r>
      <w:r w:rsidRPr="00FE402E">
        <w:t>таможенном</w:t>
      </w:r>
      <w:r w:rsidR="00FE402E" w:rsidRPr="00FE402E">
        <w:t xml:space="preserve"> </w:t>
      </w:r>
      <w:r w:rsidRPr="00FE402E">
        <w:t>тарифе</w:t>
      </w:r>
      <w:r w:rsidR="00FE402E">
        <w:t xml:space="preserve">" </w:t>
      </w:r>
      <w:r w:rsidRPr="00FE402E">
        <w:t>гласит</w:t>
      </w:r>
      <w:r w:rsidR="00FE402E" w:rsidRPr="00FE402E">
        <w:t>:</w:t>
      </w:r>
    </w:p>
    <w:p w:rsidR="00FE402E" w:rsidRPr="00FE402E" w:rsidRDefault="00FE402E" w:rsidP="00FE402E">
      <w:pPr>
        <w:tabs>
          <w:tab w:val="left" w:pos="726"/>
        </w:tabs>
      </w:pPr>
      <w:r>
        <w:t>"</w:t>
      </w:r>
      <w:r w:rsidR="000831A3" w:rsidRPr="00FE402E">
        <w:t>Таможенная</w:t>
      </w:r>
      <w:r w:rsidRPr="00FE402E">
        <w:t xml:space="preserve"> </w:t>
      </w:r>
      <w:r w:rsidR="000831A3" w:rsidRPr="00FE402E">
        <w:t>стоимость</w:t>
      </w:r>
      <w:r w:rsidRPr="00FE402E">
        <w:t xml:space="preserve"> </w:t>
      </w:r>
      <w:r w:rsidR="000831A3" w:rsidRPr="00FE402E">
        <w:t>заявляется</w:t>
      </w:r>
      <w:r>
        <w:t xml:space="preserve"> (</w:t>
      </w:r>
      <w:r w:rsidR="000831A3" w:rsidRPr="00FE402E">
        <w:t>декларируется</w:t>
      </w:r>
      <w:r w:rsidRPr="00FE402E">
        <w:t xml:space="preserve">) </w:t>
      </w:r>
      <w:r w:rsidR="000831A3" w:rsidRPr="00FE402E">
        <w:t>декларантом</w:t>
      </w:r>
      <w:r w:rsidRPr="00FE402E">
        <w:t xml:space="preserve"> </w:t>
      </w:r>
      <w:r w:rsidR="000831A3" w:rsidRPr="00FE402E">
        <w:t>таможенному</w:t>
      </w:r>
      <w:r w:rsidRPr="00FE402E">
        <w:t xml:space="preserve"> </w:t>
      </w:r>
      <w:r w:rsidR="000831A3" w:rsidRPr="00FE402E">
        <w:t>органу</w:t>
      </w:r>
      <w:r w:rsidRPr="00FE402E">
        <w:t xml:space="preserve"> </w:t>
      </w:r>
      <w:r w:rsidR="000831A3" w:rsidRPr="00FE402E">
        <w:t>Российской</w:t>
      </w:r>
      <w:r w:rsidRPr="00FE402E">
        <w:t xml:space="preserve"> </w:t>
      </w:r>
      <w:r w:rsidR="000831A3" w:rsidRPr="00FE402E">
        <w:t>Федерации</w:t>
      </w:r>
      <w:r w:rsidRPr="00FE402E">
        <w:t xml:space="preserve"> </w:t>
      </w:r>
      <w:r w:rsidR="000831A3" w:rsidRPr="00FE402E">
        <w:t>при</w:t>
      </w:r>
      <w:r w:rsidRPr="00FE402E">
        <w:t xml:space="preserve"> </w:t>
      </w:r>
      <w:r w:rsidR="000831A3" w:rsidRPr="00FE402E">
        <w:t>перемещении</w:t>
      </w:r>
      <w:r w:rsidRPr="00FE402E">
        <w:t xml:space="preserve"> </w:t>
      </w:r>
      <w:r w:rsidR="000831A3" w:rsidRPr="00FE402E">
        <w:t>товара</w:t>
      </w:r>
      <w:r w:rsidRPr="00FE402E">
        <w:t xml:space="preserve"> </w:t>
      </w:r>
      <w:r w:rsidR="000831A3" w:rsidRPr="00FE402E">
        <w:t>через</w:t>
      </w:r>
      <w:r w:rsidRPr="00FE402E">
        <w:t xml:space="preserve"> </w:t>
      </w:r>
      <w:r w:rsidR="000831A3" w:rsidRPr="00FE402E">
        <w:t>таможенную</w:t>
      </w:r>
      <w:r w:rsidRPr="00FE402E">
        <w:t xml:space="preserve"> </w:t>
      </w:r>
      <w:r w:rsidR="000831A3" w:rsidRPr="00FE402E">
        <w:t>границу</w:t>
      </w:r>
      <w:r w:rsidRPr="00FE402E">
        <w:t xml:space="preserve"> </w:t>
      </w:r>
      <w:r w:rsidR="000831A3" w:rsidRPr="00FE402E">
        <w:t>Российской</w:t>
      </w:r>
      <w:r w:rsidRPr="00FE402E">
        <w:t xml:space="preserve"> </w:t>
      </w:r>
      <w:r w:rsidR="000831A3" w:rsidRPr="00FE402E">
        <w:t>Федерации</w:t>
      </w:r>
      <w:r>
        <w:t>"</w:t>
      </w:r>
      <w:r w:rsidRPr="00FE402E">
        <w:t>.</w:t>
      </w:r>
    </w:p>
    <w:p w:rsidR="00FE402E" w:rsidRPr="00FE402E" w:rsidRDefault="00FE402E" w:rsidP="00FE402E">
      <w:pPr>
        <w:tabs>
          <w:tab w:val="left" w:pos="726"/>
        </w:tabs>
      </w:pPr>
      <w:r>
        <w:t>"</w:t>
      </w:r>
      <w:r w:rsidR="000831A3" w:rsidRPr="00FE402E">
        <w:t>Таможенная</w:t>
      </w:r>
      <w:r w:rsidRPr="00FE402E">
        <w:t xml:space="preserve"> </w:t>
      </w:r>
      <w:r w:rsidR="000831A3" w:rsidRPr="00FE402E">
        <w:t>стоимость</w:t>
      </w:r>
      <w:r w:rsidRPr="00FE402E">
        <w:t xml:space="preserve"> </w:t>
      </w:r>
      <w:r w:rsidR="000831A3" w:rsidRPr="00FE402E">
        <w:t>товара</w:t>
      </w:r>
      <w:r w:rsidRPr="00FE402E">
        <w:t xml:space="preserve"> </w:t>
      </w:r>
      <w:r w:rsidR="000831A3" w:rsidRPr="00FE402E">
        <w:t>определяется</w:t>
      </w:r>
      <w:r w:rsidRPr="00FE402E">
        <w:t xml:space="preserve"> </w:t>
      </w:r>
      <w:r w:rsidR="000831A3" w:rsidRPr="00FE402E">
        <w:t>декларантом</w:t>
      </w:r>
      <w:r w:rsidRPr="00FE402E">
        <w:t xml:space="preserve"> </w:t>
      </w:r>
      <w:r w:rsidR="000831A3" w:rsidRPr="00FE402E">
        <w:t>согласно</w:t>
      </w:r>
      <w:r w:rsidRPr="00FE402E">
        <w:t xml:space="preserve"> </w:t>
      </w:r>
      <w:r w:rsidR="000831A3" w:rsidRPr="00FE402E">
        <w:t>методам</w:t>
      </w:r>
      <w:r w:rsidRPr="00FE402E">
        <w:t xml:space="preserve"> </w:t>
      </w:r>
      <w:r w:rsidR="000831A3" w:rsidRPr="00FE402E">
        <w:t>определения</w:t>
      </w:r>
      <w:r w:rsidRPr="00FE402E">
        <w:t xml:space="preserve"> </w:t>
      </w:r>
      <w:r w:rsidR="000831A3" w:rsidRPr="00FE402E">
        <w:t>таможенной</w:t>
      </w:r>
      <w:r w:rsidRPr="00FE402E">
        <w:t xml:space="preserve"> </w:t>
      </w:r>
      <w:r w:rsidR="000831A3" w:rsidRPr="00FE402E">
        <w:t>стоимости,</w:t>
      </w:r>
      <w:r w:rsidRPr="00FE402E">
        <w:t xml:space="preserve"> </w:t>
      </w:r>
      <w:r w:rsidR="000831A3" w:rsidRPr="00FE402E">
        <w:t>установленным</w:t>
      </w:r>
      <w:r w:rsidRPr="00FE402E">
        <w:t xml:space="preserve"> </w:t>
      </w:r>
      <w:r w:rsidR="000831A3" w:rsidRPr="00FE402E">
        <w:t>настоящим</w:t>
      </w:r>
      <w:r w:rsidRPr="00FE402E">
        <w:t xml:space="preserve"> </w:t>
      </w:r>
      <w:r w:rsidR="000831A3" w:rsidRPr="00FE402E">
        <w:t>Законом</w:t>
      </w:r>
      <w:r>
        <w:t>"</w:t>
      </w:r>
      <w:r w:rsidRPr="00FE402E">
        <w:t>.</w:t>
      </w:r>
    </w:p>
    <w:p w:rsidR="00FE402E" w:rsidRPr="00FE402E" w:rsidRDefault="00FE402E" w:rsidP="00FE402E">
      <w:pPr>
        <w:tabs>
          <w:tab w:val="left" w:pos="726"/>
        </w:tabs>
      </w:pPr>
      <w:r>
        <w:t>"</w:t>
      </w:r>
      <w:r w:rsidR="000831A3" w:rsidRPr="00FE402E">
        <w:t>Контроль</w:t>
      </w:r>
      <w:r w:rsidRPr="00FE402E">
        <w:t xml:space="preserve"> </w:t>
      </w:r>
      <w:r w:rsidR="000831A3" w:rsidRPr="00FE402E">
        <w:t>за</w:t>
      </w:r>
      <w:r w:rsidRPr="00FE402E">
        <w:t xml:space="preserve"> </w:t>
      </w:r>
      <w:r w:rsidR="000831A3" w:rsidRPr="00FE402E">
        <w:t>правильностью</w:t>
      </w:r>
      <w:r w:rsidRPr="00FE402E">
        <w:t xml:space="preserve"> </w:t>
      </w:r>
      <w:r w:rsidR="000831A3" w:rsidRPr="00FE402E">
        <w:t>определения</w:t>
      </w:r>
      <w:r w:rsidRPr="00FE402E">
        <w:t xml:space="preserve"> </w:t>
      </w:r>
      <w:r w:rsidR="000831A3" w:rsidRPr="00FE402E">
        <w:t>таможенной</w:t>
      </w:r>
      <w:r w:rsidRPr="00FE402E">
        <w:t xml:space="preserve"> </w:t>
      </w:r>
      <w:r w:rsidR="000831A3" w:rsidRPr="00FE402E">
        <w:t>стоимости</w:t>
      </w:r>
      <w:r w:rsidRPr="00FE402E">
        <w:t xml:space="preserve"> </w:t>
      </w:r>
      <w:r w:rsidR="000831A3" w:rsidRPr="00FE402E">
        <w:t>осуществляется</w:t>
      </w:r>
      <w:r w:rsidRPr="00FE402E">
        <w:t xml:space="preserve"> </w:t>
      </w:r>
      <w:r w:rsidR="000831A3" w:rsidRPr="00FE402E">
        <w:t>таможенным</w:t>
      </w:r>
      <w:r w:rsidRPr="00FE402E">
        <w:t xml:space="preserve"> </w:t>
      </w:r>
      <w:r w:rsidR="000831A3" w:rsidRPr="00FE402E">
        <w:t>органом</w:t>
      </w:r>
      <w:r w:rsidRPr="00FE402E">
        <w:t xml:space="preserve"> </w:t>
      </w:r>
      <w:r w:rsidR="000831A3" w:rsidRPr="00FE402E">
        <w:t>Российской</w:t>
      </w:r>
      <w:r w:rsidRPr="00FE402E">
        <w:t xml:space="preserve"> </w:t>
      </w:r>
      <w:r w:rsidR="000831A3" w:rsidRPr="00FE402E">
        <w:t>Федерации,</w:t>
      </w:r>
      <w:r w:rsidRPr="00FE402E">
        <w:t xml:space="preserve"> </w:t>
      </w:r>
      <w:r w:rsidR="000831A3" w:rsidRPr="00FE402E">
        <w:t>производящим</w:t>
      </w:r>
      <w:r w:rsidRPr="00FE402E">
        <w:t xml:space="preserve"> </w:t>
      </w:r>
      <w:r w:rsidR="000831A3" w:rsidRPr="00FE402E">
        <w:t>таможенное</w:t>
      </w:r>
      <w:r w:rsidRPr="00FE402E">
        <w:t xml:space="preserve"> </w:t>
      </w:r>
      <w:r w:rsidR="000831A3" w:rsidRPr="00FE402E">
        <w:t>оформление</w:t>
      </w:r>
      <w:r w:rsidRPr="00FE402E">
        <w:t xml:space="preserve"> </w:t>
      </w:r>
      <w:r w:rsidR="000831A3" w:rsidRPr="00FE402E">
        <w:t>товара</w:t>
      </w:r>
      <w:r>
        <w:t>"</w:t>
      </w:r>
      <w:r w:rsidRPr="00FE402E">
        <w:t>.</w:t>
      </w:r>
    </w:p>
    <w:p w:rsidR="00FE402E" w:rsidRPr="00FE402E" w:rsidRDefault="000831A3" w:rsidP="00FE402E">
      <w:pPr>
        <w:tabs>
          <w:tab w:val="left" w:pos="726"/>
        </w:tabs>
      </w:pPr>
      <w:r w:rsidRPr="00FE402E">
        <w:t>Декларант</w:t>
      </w:r>
      <w:r w:rsidR="00FE402E" w:rsidRPr="00FE402E">
        <w:t xml:space="preserve"> </w:t>
      </w:r>
      <w:r w:rsidRPr="00FE402E">
        <w:t>должен</w:t>
      </w:r>
      <w:r w:rsidR="00FE402E" w:rsidRPr="00FE402E">
        <w:t xml:space="preserve"> </w:t>
      </w:r>
      <w:r w:rsidRPr="00FE402E">
        <w:t>помнить,</w:t>
      </w:r>
      <w:r w:rsidR="00FE402E" w:rsidRPr="00FE402E">
        <w:t xml:space="preserve"> </w:t>
      </w:r>
      <w:r w:rsidRPr="00FE402E">
        <w:t>что</w:t>
      </w:r>
      <w:r w:rsidR="00FE402E" w:rsidRPr="00FE402E">
        <w:t xml:space="preserve"> </w:t>
      </w:r>
      <w:r w:rsidRPr="00FE402E">
        <w:t>заявляемая</w:t>
      </w:r>
      <w:r w:rsidR="00FE402E" w:rsidRPr="00FE402E">
        <w:t xml:space="preserve"> </w:t>
      </w:r>
      <w:r w:rsidRPr="00FE402E">
        <w:t>им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предоставляемые</w:t>
      </w:r>
      <w:r w:rsidR="00FE402E" w:rsidRPr="00FE402E">
        <w:t xml:space="preserve"> </w:t>
      </w:r>
      <w:r w:rsidRPr="00FE402E">
        <w:t>им</w:t>
      </w:r>
      <w:r w:rsidR="00FE402E" w:rsidRPr="00FE402E">
        <w:t xml:space="preserve"> </w:t>
      </w:r>
      <w:r w:rsidRPr="00FE402E">
        <w:t>сведения,</w:t>
      </w:r>
      <w:r w:rsidR="00FE402E" w:rsidRPr="00FE402E">
        <w:t xml:space="preserve"> </w:t>
      </w:r>
      <w:r w:rsidRPr="00FE402E">
        <w:t>относящиеся</w:t>
      </w:r>
      <w:r w:rsidR="00FE402E" w:rsidRPr="00FE402E">
        <w:t xml:space="preserve"> </w:t>
      </w:r>
      <w:r w:rsidRPr="00FE402E">
        <w:t>к</w:t>
      </w:r>
      <w:r w:rsidR="00FE402E" w:rsidRPr="00FE402E">
        <w:t xml:space="preserve"> </w:t>
      </w:r>
      <w:r w:rsidRPr="00FE402E">
        <w:t>ее</w:t>
      </w:r>
      <w:r w:rsidR="00FE402E" w:rsidRPr="00FE402E">
        <w:t xml:space="preserve"> </w:t>
      </w:r>
      <w:r w:rsidRPr="00FE402E">
        <w:t>определению,</w:t>
      </w:r>
      <w:r w:rsidR="00FE402E" w:rsidRPr="00FE402E">
        <w:t xml:space="preserve"> </w:t>
      </w:r>
      <w:r w:rsidRPr="00FE402E">
        <w:t>должны</w:t>
      </w:r>
      <w:r w:rsidR="00FE402E" w:rsidRPr="00FE402E">
        <w:t xml:space="preserve"> </w:t>
      </w:r>
      <w:r w:rsidRPr="00FE402E">
        <w:t>основываться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достоверной,</w:t>
      </w:r>
      <w:r w:rsidR="00FE402E" w:rsidRPr="00FE402E">
        <w:t xml:space="preserve"> </w:t>
      </w:r>
      <w:r w:rsidRPr="00FE402E">
        <w:t>количественно</w:t>
      </w:r>
      <w:r w:rsidR="00FE402E" w:rsidRPr="00FE402E">
        <w:t xml:space="preserve"> </w:t>
      </w:r>
      <w:r w:rsidRPr="00FE402E">
        <w:t>определяемой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документально</w:t>
      </w:r>
      <w:r w:rsidR="00FE402E" w:rsidRPr="00FE402E">
        <w:t xml:space="preserve"> </w:t>
      </w:r>
      <w:r w:rsidRPr="00FE402E">
        <w:t>подтвержденной</w:t>
      </w:r>
      <w:r w:rsidR="00FE402E" w:rsidRPr="00FE402E">
        <w:t xml:space="preserve"> </w:t>
      </w:r>
      <w:r w:rsidRPr="00FE402E">
        <w:t>информации</w:t>
      </w:r>
      <w:r w:rsidR="00FE402E" w:rsidRPr="00FE402E">
        <w:t xml:space="preserve">. </w:t>
      </w:r>
      <w:r w:rsidRPr="00FE402E">
        <w:t>При</w:t>
      </w:r>
      <w:r w:rsidR="00FE402E" w:rsidRPr="00FE402E">
        <w:t xml:space="preserve"> </w:t>
      </w:r>
      <w:r w:rsidRPr="00FE402E">
        <w:t>необходимости</w:t>
      </w:r>
      <w:r w:rsidR="00FE402E" w:rsidRPr="00FE402E">
        <w:t xml:space="preserve"> </w:t>
      </w:r>
      <w:r w:rsidRPr="00FE402E">
        <w:t>подтверждения</w:t>
      </w:r>
      <w:r w:rsidR="00FE402E" w:rsidRPr="00FE402E">
        <w:t xml:space="preserve"> </w:t>
      </w:r>
      <w:r w:rsidRPr="00FE402E">
        <w:t>заявленной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декларант</w:t>
      </w:r>
      <w:r w:rsidR="00FE402E" w:rsidRPr="00FE402E">
        <w:t xml:space="preserve"> </w:t>
      </w:r>
      <w:r w:rsidRPr="00FE402E">
        <w:t>обязан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требованию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органа</w:t>
      </w:r>
      <w:r w:rsidR="00FE402E" w:rsidRPr="00FE402E">
        <w:t xml:space="preserve"> </w:t>
      </w:r>
      <w:r w:rsidRPr="00FE402E">
        <w:t>Российской</w:t>
      </w:r>
      <w:r w:rsidR="00FE402E" w:rsidRPr="00FE402E">
        <w:t xml:space="preserve"> </w:t>
      </w:r>
      <w:r w:rsidRPr="00FE402E">
        <w:t>Федерации</w:t>
      </w:r>
      <w:r w:rsidR="00FE402E" w:rsidRPr="00FE402E">
        <w:t xml:space="preserve"> </w:t>
      </w:r>
      <w:r w:rsidRPr="00FE402E">
        <w:t>предоставить</w:t>
      </w:r>
      <w:r w:rsidR="00FE402E" w:rsidRPr="00FE402E">
        <w:t xml:space="preserve"> </w:t>
      </w:r>
      <w:r w:rsidRPr="00FE402E">
        <w:t>последнему</w:t>
      </w:r>
      <w:r w:rsidR="00FE402E" w:rsidRPr="00FE402E">
        <w:t xml:space="preserve"> </w:t>
      </w:r>
      <w:r w:rsidRPr="00FE402E">
        <w:t>нужные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этого</w:t>
      </w:r>
      <w:r w:rsidR="00FE402E" w:rsidRPr="00FE402E">
        <w:t xml:space="preserve"> </w:t>
      </w:r>
      <w:r w:rsidRPr="00FE402E">
        <w:t>сведения</w:t>
      </w:r>
      <w:r w:rsidR="00FE402E" w:rsidRPr="00FE402E">
        <w:t xml:space="preserve">. </w:t>
      </w:r>
      <w:r w:rsidRPr="00FE402E">
        <w:t>При</w:t>
      </w:r>
      <w:r w:rsidR="00FE402E" w:rsidRPr="00FE402E">
        <w:t xml:space="preserve"> </w:t>
      </w:r>
      <w:r w:rsidRPr="00FE402E">
        <w:t>возникновении</w:t>
      </w:r>
      <w:r w:rsidR="00FE402E" w:rsidRPr="00FE402E">
        <w:t xml:space="preserve"> </w:t>
      </w:r>
      <w:r w:rsidRPr="00FE402E">
        <w:t>у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органа</w:t>
      </w:r>
      <w:r w:rsidR="00FE402E" w:rsidRPr="00FE402E">
        <w:t xml:space="preserve"> </w:t>
      </w:r>
      <w:r w:rsidRPr="00FE402E">
        <w:t>сомнений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достоверности</w:t>
      </w:r>
      <w:r w:rsidR="00FE402E" w:rsidRPr="00FE402E">
        <w:t xml:space="preserve"> </w:t>
      </w:r>
      <w:r w:rsidRPr="00FE402E">
        <w:t>сведений,</w:t>
      </w:r>
      <w:r w:rsidR="00FE402E" w:rsidRPr="00FE402E">
        <w:t xml:space="preserve"> </w:t>
      </w:r>
      <w:r w:rsidRPr="00FE402E">
        <w:t>представленных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стоимости,</w:t>
      </w:r>
      <w:r w:rsidR="00FE402E" w:rsidRPr="00FE402E">
        <w:t xml:space="preserve"> </w:t>
      </w:r>
      <w:r w:rsidRPr="00FE402E">
        <w:t>декларант</w:t>
      </w:r>
      <w:r w:rsidR="00FE402E" w:rsidRPr="00FE402E">
        <w:t xml:space="preserve"> </w:t>
      </w:r>
      <w:r w:rsidRPr="00FE402E">
        <w:t>имеет</w:t>
      </w:r>
      <w:r w:rsidR="00FE402E" w:rsidRPr="00FE402E">
        <w:t xml:space="preserve"> </w:t>
      </w:r>
      <w:r w:rsidRPr="00FE402E">
        <w:t>право</w:t>
      </w:r>
      <w:r w:rsidR="00FE402E" w:rsidRPr="00FE402E">
        <w:t xml:space="preserve"> </w:t>
      </w:r>
      <w:r w:rsidRPr="00FE402E">
        <w:t>доказать</w:t>
      </w:r>
      <w:r w:rsidR="00FE402E" w:rsidRPr="00FE402E">
        <w:t xml:space="preserve"> </w:t>
      </w:r>
      <w:r w:rsidRPr="00FE402E">
        <w:t>такую</w:t>
      </w:r>
      <w:r w:rsidR="00FE402E" w:rsidRPr="00FE402E">
        <w:t xml:space="preserve"> </w:t>
      </w:r>
      <w:r w:rsidRPr="00FE402E">
        <w:t>достоверность</w:t>
      </w:r>
      <w:r w:rsidR="00FE402E">
        <w:t xml:space="preserve"> (</w:t>
      </w:r>
      <w:r w:rsidRPr="00FE402E">
        <w:t>статья</w:t>
      </w:r>
      <w:r w:rsidR="00FE402E" w:rsidRPr="00FE402E">
        <w:t xml:space="preserve"> </w:t>
      </w:r>
      <w:r w:rsidRPr="00FE402E">
        <w:t>15</w:t>
      </w:r>
      <w:r w:rsidR="00FE402E" w:rsidRPr="00FE402E">
        <w:t xml:space="preserve"> </w:t>
      </w:r>
      <w:r w:rsidRPr="00FE402E">
        <w:t>Закона</w:t>
      </w:r>
      <w:r w:rsidR="00FE402E" w:rsidRPr="00FE402E">
        <w:t xml:space="preserve"> </w:t>
      </w:r>
      <w:r w:rsidRPr="00FE402E">
        <w:t>РФ</w:t>
      </w:r>
      <w:r w:rsidR="00FE402E">
        <w:t xml:space="preserve"> "</w:t>
      </w:r>
      <w:r w:rsidRPr="00FE402E">
        <w:t>О</w:t>
      </w:r>
      <w:r w:rsidR="00FE402E" w:rsidRPr="00FE402E">
        <w:t xml:space="preserve"> </w:t>
      </w:r>
      <w:r w:rsidRPr="00FE402E">
        <w:t>таможенном</w:t>
      </w:r>
      <w:r w:rsidR="00FE402E" w:rsidRPr="00FE402E">
        <w:t xml:space="preserve"> </w:t>
      </w:r>
      <w:r w:rsidRPr="00FE402E">
        <w:t>тарифе</w:t>
      </w:r>
      <w:r w:rsidR="00FE402E">
        <w:t>"</w:t>
      </w:r>
      <w:r w:rsidR="00FE402E" w:rsidRPr="00FE402E">
        <w:t>).</w:t>
      </w:r>
    </w:p>
    <w:p w:rsidR="00FE402E" w:rsidRPr="00FE402E" w:rsidRDefault="000831A3" w:rsidP="00FE402E">
      <w:pPr>
        <w:tabs>
          <w:tab w:val="left" w:pos="726"/>
        </w:tabs>
      </w:pPr>
      <w:r w:rsidRPr="00FE402E">
        <w:t>Для</w:t>
      </w:r>
      <w:r w:rsidR="00FE402E" w:rsidRPr="00FE402E">
        <w:t xml:space="preserve"> </w:t>
      </w:r>
      <w:r w:rsidRPr="00FE402E">
        <w:t>того,</w:t>
      </w:r>
      <w:r w:rsidR="00FE402E" w:rsidRPr="00FE402E">
        <w:t xml:space="preserve"> </w:t>
      </w:r>
      <w:r w:rsidRPr="00FE402E">
        <w:t>чтобы</w:t>
      </w:r>
      <w:r w:rsidR="00FE402E" w:rsidRPr="00FE402E">
        <w:t xml:space="preserve"> </w:t>
      </w:r>
      <w:r w:rsidRPr="00FE402E">
        <w:t>декларант</w:t>
      </w:r>
      <w:r w:rsidR="00FE402E" w:rsidRPr="00FE402E">
        <w:t xml:space="preserve"> </w:t>
      </w:r>
      <w:r w:rsidRPr="00FE402E">
        <w:t>смог</w:t>
      </w:r>
      <w:r w:rsidR="00FE402E" w:rsidRPr="00FE402E">
        <w:t xml:space="preserve"> </w:t>
      </w:r>
      <w:r w:rsidRPr="00FE402E">
        <w:t>правильно</w:t>
      </w:r>
      <w:r w:rsidR="00FE402E" w:rsidRPr="00FE402E">
        <w:t xml:space="preserve"> </w:t>
      </w:r>
      <w:r w:rsidRPr="00FE402E">
        <w:t>определить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ввозимого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соответствии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Законом</w:t>
      </w:r>
      <w:r w:rsidR="00FE402E" w:rsidRPr="00FE402E">
        <w:t xml:space="preserve"> </w:t>
      </w:r>
      <w:r w:rsidRPr="00FE402E">
        <w:t>РФ</w:t>
      </w:r>
      <w:r w:rsidR="00FE402E">
        <w:t xml:space="preserve"> "</w:t>
      </w:r>
      <w:r w:rsidRPr="00FE402E">
        <w:t>О</w:t>
      </w:r>
      <w:r w:rsidR="00FE402E" w:rsidRPr="00FE402E">
        <w:t xml:space="preserve"> </w:t>
      </w:r>
      <w:r w:rsidRPr="00FE402E">
        <w:t>таможенном</w:t>
      </w:r>
      <w:r w:rsidR="00FE402E" w:rsidRPr="00FE402E">
        <w:t xml:space="preserve"> </w:t>
      </w:r>
      <w:r w:rsidRPr="00FE402E">
        <w:t>тарифе</w:t>
      </w:r>
      <w:r w:rsidR="00FE402E">
        <w:t>"</w:t>
      </w:r>
      <w:r w:rsidRPr="00FE402E">
        <w:t>,</w:t>
      </w:r>
      <w:r w:rsidR="00FE402E" w:rsidRPr="00FE402E">
        <w:t xml:space="preserve"> </w:t>
      </w:r>
      <w:r w:rsidRPr="00FE402E">
        <w:t>ему</w:t>
      </w:r>
      <w:r w:rsidR="00FE402E" w:rsidRPr="00FE402E">
        <w:t xml:space="preserve"> </w:t>
      </w:r>
      <w:r w:rsidRPr="00FE402E">
        <w:t>необходимо</w:t>
      </w:r>
      <w:r w:rsidR="00FE402E" w:rsidRPr="00FE402E">
        <w:t xml:space="preserve"> </w:t>
      </w:r>
      <w:r w:rsidRPr="00FE402E">
        <w:t>познакомиться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системой</w:t>
      </w:r>
      <w:r w:rsidR="00FE402E" w:rsidRPr="00FE402E">
        <w:t xml:space="preserve"> </w:t>
      </w:r>
      <w:r w:rsidRPr="00FE402E">
        <w:t>методов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ввозимых</w:t>
      </w:r>
      <w:r w:rsidR="00FE402E" w:rsidRPr="00FE402E">
        <w:t xml:space="preserve"> </w:t>
      </w:r>
      <w:r w:rsidRPr="00FE402E">
        <w:t>товаров</w:t>
      </w:r>
      <w:r w:rsidR="00FE402E" w:rsidRPr="00FE402E">
        <w:t>.</w:t>
      </w:r>
    </w:p>
    <w:p w:rsidR="00FE402E" w:rsidRPr="00FE402E" w:rsidRDefault="000831A3" w:rsidP="00FE402E">
      <w:pPr>
        <w:tabs>
          <w:tab w:val="left" w:pos="726"/>
        </w:tabs>
        <w:rPr>
          <w:bCs/>
        </w:rPr>
      </w:pPr>
      <w:r w:rsidRPr="00FE402E">
        <w:t>Согласно</w:t>
      </w:r>
      <w:r w:rsidR="00FE402E" w:rsidRPr="00FE402E">
        <w:t xml:space="preserve"> </w:t>
      </w:r>
      <w:r w:rsidRPr="00FE402E">
        <w:rPr>
          <w:bCs/>
        </w:rPr>
        <w:t>статье</w:t>
      </w:r>
      <w:r w:rsidR="00FE402E" w:rsidRPr="00FE402E">
        <w:rPr>
          <w:bCs/>
        </w:rPr>
        <w:t xml:space="preserve"> </w:t>
      </w:r>
      <w:r w:rsidRPr="00FE402E">
        <w:rPr>
          <w:bCs/>
        </w:rPr>
        <w:t>323</w:t>
      </w:r>
      <w:r w:rsidR="00FE402E">
        <w:rPr>
          <w:bCs/>
        </w:rPr>
        <w:t xml:space="preserve"> "</w:t>
      </w:r>
      <w:r w:rsidRPr="00FE402E">
        <w:rPr>
          <w:bCs/>
        </w:rPr>
        <w:t>Порядок</w:t>
      </w:r>
      <w:r w:rsidR="00FE402E" w:rsidRPr="00FE402E">
        <w:rPr>
          <w:bCs/>
        </w:rPr>
        <w:t xml:space="preserve"> </w:t>
      </w:r>
      <w:r w:rsidRPr="00FE402E">
        <w:rPr>
          <w:bCs/>
        </w:rPr>
        <w:t>определения</w:t>
      </w:r>
      <w:r w:rsidR="00FE402E" w:rsidRPr="00FE402E">
        <w:rPr>
          <w:bCs/>
        </w:rPr>
        <w:t xml:space="preserve"> </w:t>
      </w:r>
      <w:r w:rsidRPr="00FE402E">
        <w:rPr>
          <w:bCs/>
        </w:rPr>
        <w:t>и</w:t>
      </w:r>
      <w:r w:rsidR="00FE402E" w:rsidRPr="00FE402E">
        <w:rPr>
          <w:bCs/>
        </w:rPr>
        <w:t xml:space="preserve"> </w:t>
      </w:r>
      <w:r w:rsidRPr="00FE402E">
        <w:rPr>
          <w:bCs/>
        </w:rPr>
        <w:t>заявления</w:t>
      </w:r>
      <w:r w:rsidR="00FE402E" w:rsidRPr="00FE402E">
        <w:rPr>
          <w:bCs/>
        </w:rPr>
        <w:t xml:space="preserve"> </w:t>
      </w:r>
      <w:r w:rsidRPr="00FE402E">
        <w:rPr>
          <w:bCs/>
        </w:rPr>
        <w:t>таможенной</w:t>
      </w:r>
      <w:r w:rsidR="00FE402E" w:rsidRPr="00FE402E">
        <w:rPr>
          <w:bCs/>
        </w:rPr>
        <w:t xml:space="preserve"> </w:t>
      </w:r>
      <w:r w:rsidRPr="00FE402E">
        <w:rPr>
          <w:bCs/>
        </w:rPr>
        <w:t>стоимости</w:t>
      </w:r>
      <w:r w:rsidR="00FE402E" w:rsidRPr="00FE402E">
        <w:rPr>
          <w:bCs/>
        </w:rPr>
        <w:t xml:space="preserve"> </w:t>
      </w:r>
      <w:r w:rsidRPr="00FE402E">
        <w:rPr>
          <w:bCs/>
        </w:rPr>
        <w:t>товаров</w:t>
      </w:r>
      <w:r w:rsidR="00FE402E">
        <w:rPr>
          <w:bCs/>
        </w:rPr>
        <w:t xml:space="preserve">" </w:t>
      </w:r>
      <w:r w:rsidR="00064396" w:rsidRPr="00FE402E">
        <w:rPr>
          <w:bCs/>
        </w:rPr>
        <w:t>содержит</w:t>
      </w:r>
      <w:r w:rsidR="00FE402E" w:rsidRPr="00FE402E">
        <w:rPr>
          <w:bCs/>
        </w:rPr>
        <w:t xml:space="preserve"> </w:t>
      </w:r>
      <w:r w:rsidR="00064396" w:rsidRPr="00FE402E">
        <w:rPr>
          <w:bCs/>
        </w:rPr>
        <w:t>следующий</w:t>
      </w:r>
      <w:r w:rsidR="00FE402E" w:rsidRPr="00FE402E">
        <w:rPr>
          <w:bCs/>
        </w:rPr>
        <w:t xml:space="preserve"> </w:t>
      </w:r>
      <w:r w:rsidR="00064396" w:rsidRPr="00FE402E">
        <w:rPr>
          <w:bCs/>
        </w:rPr>
        <w:t>порядок</w:t>
      </w:r>
      <w:r w:rsidR="00FE402E" w:rsidRPr="00FE402E">
        <w:rPr>
          <w:bCs/>
        </w:rPr>
        <w:t>:</w:t>
      </w:r>
    </w:p>
    <w:p w:rsidR="00FE402E" w:rsidRPr="00FE402E" w:rsidRDefault="000831A3" w:rsidP="00FE402E">
      <w:pPr>
        <w:numPr>
          <w:ilvl w:val="0"/>
          <w:numId w:val="6"/>
        </w:numPr>
        <w:tabs>
          <w:tab w:val="clear" w:pos="680"/>
          <w:tab w:val="left" w:pos="726"/>
        </w:tabs>
        <w:ind w:firstLine="709"/>
      </w:pP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определяется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согласно</w:t>
      </w:r>
      <w:r w:rsidR="00FE402E" w:rsidRPr="00FE402E">
        <w:t xml:space="preserve"> </w:t>
      </w:r>
      <w:r w:rsidRPr="00FE402E">
        <w:t>методам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стоимости,</w:t>
      </w:r>
      <w:r w:rsidR="00FE402E" w:rsidRPr="00FE402E">
        <w:t xml:space="preserve"> </w:t>
      </w:r>
      <w:r w:rsidRPr="00FE402E">
        <w:t>установленным</w:t>
      </w:r>
      <w:r w:rsidR="00FE402E" w:rsidRPr="00FE402E">
        <w:t xml:space="preserve"> </w:t>
      </w:r>
      <w:r w:rsidRPr="00FE402E">
        <w:t>законодательством</w:t>
      </w:r>
      <w:r w:rsidR="00FE402E" w:rsidRPr="00FE402E">
        <w:t xml:space="preserve"> </w:t>
      </w:r>
      <w:r w:rsidRPr="00FE402E">
        <w:t>Российской</w:t>
      </w:r>
      <w:r w:rsidR="00FE402E" w:rsidRPr="00FE402E">
        <w:t xml:space="preserve"> </w:t>
      </w:r>
      <w:r w:rsidRPr="00FE402E">
        <w:t>Федерации,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заявляется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декларировании</w:t>
      </w:r>
      <w:r w:rsidR="00FE402E" w:rsidRPr="00FE402E">
        <w:t xml:space="preserve"> </w:t>
      </w:r>
      <w:r w:rsidRPr="00FE402E">
        <w:t>товаров</w:t>
      </w:r>
      <w:r w:rsidR="00FE402E" w:rsidRPr="00FE402E">
        <w:t>.</w:t>
      </w:r>
    </w:p>
    <w:p w:rsidR="00FE402E" w:rsidRPr="00FE402E" w:rsidRDefault="000831A3" w:rsidP="00FE402E">
      <w:pPr>
        <w:numPr>
          <w:ilvl w:val="0"/>
          <w:numId w:val="6"/>
        </w:numPr>
        <w:tabs>
          <w:tab w:val="clear" w:pos="680"/>
          <w:tab w:val="left" w:pos="726"/>
        </w:tabs>
        <w:ind w:firstLine="709"/>
      </w:pPr>
      <w:r w:rsidRPr="00FE402E">
        <w:t>Заявляемая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представляемые</w:t>
      </w:r>
      <w:r w:rsidR="00FE402E" w:rsidRPr="00FE402E">
        <w:t xml:space="preserve"> </w:t>
      </w:r>
      <w:r w:rsidRPr="00FE402E">
        <w:t>им</w:t>
      </w:r>
      <w:r w:rsidR="00FE402E" w:rsidRPr="00FE402E">
        <w:t xml:space="preserve"> </w:t>
      </w:r>
      <w:r w:rsidRPr="00FE402E">
        <w:t>сведения,</w:t>
      </w:r>
      <w:r w:rsidR="00FE402E" w:rsidRPr="00FE402E">
        <w:t xml:space="preserve"> </w:t>
      </w:r>
      <w:r w:rsidRPr="00FE402E">
        <w:t>относящиеся</w:t>
      </w:r>
      <w:r w:rsidR="00FE402E" w:rsidRPr="00FE402E">
        <w:t xml:space="preserve"> </w:t>
      </w:r>
      <w:r w:rsidRPr="00FE402E">
        <w:t>к</w:t>
      </w:r>
      <w:r w:rsidR="00FE402E" w:rsidRPr="00FE402E">
        <w:t xml:space="preserve"> </w:t>
      </w:r>
      <w:r w:rsidRPr="00FE402E">
        <w:t>ее</w:t>
      </w:r>
      <w:r w:rsidR="00FE402E" w:rsidRPr="00FE402E">
        <w:t xml:space="preserve"> </w:t>
      </w:r>
      <w:r w:rsidRPr="00FE402E">
        <w:t>определению,</w:t>
      </w:r>
      <w:r w:rsidR="00FE402E" w:rsidRPr="00FE402E">
        <w:t xml:space="preserve"> </w:t>
      </w:r>
      <w:r w:rsidRPr="00FE402E">
        <w:t>должны</w:t>
      </w:r>
      <w:r w:rsidR="00FE402E" w:rsidRPr="00FE402E">
        <w:t xml:space="preserve"> </w:t>
      </w:r>
      <w:r w:rsidRPr="00FE402E">
        <w:t>основываться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достоверной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922462">
        <w:t>документально</w:t>
      </w:r>
      <w:r w:rsidR="00FE402E" w:rsidRPr="00922462">
        <w:t xml:space="preserve"> </w:t>
      </w:r>
      <w:r w:rsidRPr="00922462">
        <w:t>подтвержденной</w:t>
      </w:r>
      <w:r w:rsidR="00FE402E" w:rsidRPr="00FE402E">
        <w:t xml:space="preserve"> </w:t>
      </w:r>
      <w:r w:rsidRPr="00FE402E">
        <w:t>информации</w:t>
      </w:r>
      <w:r w:rsidR="00FE402E" w:rsidRPr="00FE402E">
        <w:t>.</w:t>
      </w:r>
    </w:p>
    <w:p w:rsidR="00FE402E" w:rsidRPr="00FE402E" w:rsidRDefault="000831A3" w:rsidP="00FE402E">
      <w:pPr>
        <w:numPr>
          <w:ilvl w:val="0"/>
          <w:numId w:val="6"/>
        </w:numPr>
        <w:tabs>
          <w:tab w:val="clear" w:pos="680"/>
          <w:tab w:val="left" w:pos="726"/>
        </w:tabs>
        <w:ind w:firstLine="709"/>
      </w:pPr>
      <w:r w:rsidRPr="00FE402E">
        <w:t>Контроль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осуществляется</w:t>
      </w:r>
      <w:r w:rsidR="00FE402E" w:rsidRPr="00FE402E">
        <w:t xml:space="preserve"> </w:t>
      </w:r>
      <w:r w:rsidRPr="00FE402E">
        <w:t>таможенными</w:t>
      </w:r>
      <w:r w:rsidR="00FE402E" w:rsidRPr="00FE402E">
        <w:t xml:space="preserve"> </w:t>
      </w:r>
      <w:r w:rsidRPr="00FE402E">
        <w:t>органами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порядке,</w:t>
      </w:r>
      <w:r w:rsidR="00FE402E" w:rsidRPr="00FE402E">
        <w:t xml:space="preserve"> </w:t>
      </w:r>
      <w:r w:rsidRPr="00FE402E">
        <w:t>определяемом</w:t>
      </w:r>
      <w:r w:rsidR="00FE402E" w:rsidRPr="00FE402E">
        <w:t xml:space="preserve"> </w:t>
      </w:r>
      <w:r w:rsidRPr="00FE402E">
        <w:t>федеральным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исполнительной</w:t>
      </w:r>
      <w:r w:rsidR="00FE402E" w:rsidRPr="00FE402E">
        <w:t xml:space="preserve"> </w:t>
      </w:r>
      <w:r w:rsidRPr="00FE402E">
        <w:t>власти,</w:t>
      </w:r>
      <w:r w:rsidR="00FE402E" w:rsidRPr="00FE402E">
        <w:t xml:space="preserve"> </w:t>
      </w:r>
      <w:r w:rsidRPr="00FE402E">
        <w:t>уполномоченным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области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дела,</w:t>
      </w:r>
      <w:r w:rsidR="00FE402E" w:rsidRPr="00FE402E">
        <w:t xml:space="preserve"> </w:t>
      </w:r>
      <w:r w:rsidRPr="00FE402E">
        <w:t>совместно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федеральным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исполнительной</w:t>
      </w:r>
      <w:r w:rsidR="00FE402E" w:rsidRPr="00FE402E">
        <w:t xml:space="preserve"> </w:t>
      </w:r>
      <w:r w:rsidRPr="00FE402E">
        <w:t>власти,</w:t>
      </w:r>
      <w:r w:rsidR="00FE402E" w:rsidRPr="00FE402E">
        <w:t xml:space="preserve"> </w:t>
      </w:r>
      <w:r w:rsidRPr="00FE402E">
        <w:t>уполномоченным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области</w:t>
      </w:r>
      <w:r w:rsidR="00FE402E" w:rsidRPr="00FE402E">
        <w:t xml:space="preserve"> </w:t>
      </w:r>
      <w:r w:rsidRPr="00FE402E">
        <w:t>финансов,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соответствии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настоящим</w:t>
      </w:r>
      <w:r w:rsidR="00FE402E" w:rsidRPr="00FE402E">
        <w:t xml:space="preserve"> </w:t>
      </w:r>
      <w:r w:rsidRPr="00FE402E">
        <w:t>Кодексом</w:t>
      </w:r>
      <w:r w:rsidR="00FE402E" w:rsidRPr="00FE402E">
        <w:t>.</w:t>
      </w:r>
    </w:p>
    <w:p w:rsidR="00FE402E" w:rsidRPr="00FE402E" w:rsidRDefault="000831A3" w:rsidP="00FE402E">
      <w:pPr>
        <w:tabs>
          <w:tab w:val="left" w:pos="726"/>
        </w:tabs>
      </w:pP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основании</w:t>
      </w:r>
      <w:r w:rsidR="00FE402E" w:rsidRPr="00FE402E">
        <w:t xml:space="preserve"> </w:t>
      </w:r>
      <w:r w:rsidRPr="00FE402E">
        <w:t>документов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сведений,</w:t>
      </w:r>
      <w:r w:rsidR="00FE402E" w:rsidRPr="00FE402E">
        <w:t xml:space="preserve"> </w:t>
      </w:r>
      <w:r w:rsidRPr="00FE402E">
        <w:t>представленных</w:t>
      </w:r>
      <w:r w:rsidR="00FE402E" w:rsidRPr="00FE402E">
        <w:t xml:space="preserve"> </w:t>
      </w:r>
      <w:r w:rsidRPr="00FE402E">
        <w:t>декларантом,</w:t>
      </w:r>
      <w:r w:rsidR="00FE402E" w:rsidRPr="00FE402E">
        <w:t xml:space="preserve"> </w:t>
      </w:r>
      <w:r w:rsidRPr="00FE402E">
        <w:t>а</w:t>
      </w:r>
      <w:r w:rsidR="00FE402E" w:rsidRPr="00FE402E">
        <w:t xml:space="preserve"> </w:t>
      </w:r>
      <w:r w:rsidRPr="00FE402E">
        <w:t>также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основании</w:t>
      </w:r>
      <w:r w:rsidR="00FE402E" w:rsidRPr="00FE402E">
        <w:t xml:space="preserve"> </w:t>
      </w:r>
      <w:r w:rsidRPr="00FE402E">
        <w:t>имеющейся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его</w:t>
      </w:r>
      <w:r w:rsidR="00FE402E" w:rsidRPr="00FE402E">
        <w:t xml:space="preserve"> </w:t>
      </w:r>
      <w:r w:rsidRPr="00FE402E">
        <w:t>распоряжении</w:t>
      </w:r>
      <w:r w:rsidR="00FE402E" w:rsidRPr="00FE402E">
        <w:t xml:space="preserve"> </w:t>
      </w:r>
      <w:r w:rsidRPr="00FE402E">
        <w:t>информации,</w:t>
      </w:r>
      <w:r w:rsidR="00FE402E" w:rsidRPr="00FE402E">
        <w:t xml:space="preserve"> </w:t>
      </w:r>
      <w:r w:rsidRPr="00FE402E">
        <w:t>используемой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определении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принимает</w:t>
      </w:r>
      <w:r w:rsidR="00FE402E" w:rsidRPr="00FE402E">
        <w:t xml:space="preserve"> </w:t>
      </w:r>
      <w:r w:rsidRPr="00FE402E">
        <w:t>решение</w:t>
      </w:r>
      <w:r w:rsidR="00FE402E" w:rsidRPr="00FE402E">
        <w:t xml:space="preserve"> </w:t>
      </w:r>
      <w:r w:rsidRPr="00FE402E">
        <w:t>о</w:t>
      </w:r>
      <w:r w:rsidR="00FE402E" w:rsidRPr="00FE402E">
        <w:t xml:space="preserve"> </w:t>
      </w:r>
      <w:r w:rsidRPr="00FE402E">
        <w:t>согласии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избранным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методом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о</w:t>
      </w:r>
      <w:r w:rsidR="00FE402E" w:rsidRPr="00FE402E">
        <w:t xml:space="preserve"> </w:t>
      </w:r>
      <w:r w:rsidRPr="00FE402E">
        <w:t>правильности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заявленной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>.</w:t>
      </w:r>
    </w:p>
    <w:p w:rsidR="00FE402E" w:rsidRPr="00FE402E" w:rsidRDefault="000831A3" w:rsidP="00FE402E">
      <w:pPr>
        <w:numPr>
          <w:ilvl w:val="0"/>
          <w:numId w:val="6"/>
        </w:numPr>
        <w:tabs>
          <w:tab w:val="clear" w:pos="680"/>
          <w:tab w:val="left" w:pos="726"/>
        </w:tabs>
        <w:ind w:firstLine="709"/>
      </w:pPr>
      <w:r w:rsidRPr="00FE402E">
        <w:t>Если</w:t>
      </w:r>
      <w:r w:rsidR="00FE402E" w:rsidRPr="00FE402E">
        <w:t xml:space="preserve"> </w:t>
      </w:r>
      <w:r w:rsidRPr="00FE402E">
        <w:t>представленные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документы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сведения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являются</w:t>
      </w:r>
      <w:r w:rsidR="00FE402E" w:rsidRPr="00FE402E">
        <w:t xml:space="preserve"> </w:t>
      </w:r>
      <w:r w:rsidRPr="00FE402E">
        <w:t>достаточными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принятия</w:t>
      </w:r>
      <w:r w:rsidR="00FE402E" w:rsidRPr="00FE402E">
        <w:t xml:space="preserve"> </w:t>
      </w:r>
      <w:r w:rsidRPr="00FE402E">
        <w:t>решения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отношении</w:t>
      </w:r>
      <w:r w:rsidR="00FE402E" w:rsidRPr="00FE402E">
        <w:t xml:space="preserve"> </w:t>
      </w:r>
      <w:r w:rsidRPr="00FE402E">
        <w:t>заявленной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письменной</w:t>
      </w:r>
      <w:r w:rsidR="00FE402E" w:rsidRPr="00FE402E">
        <w:t xml:space="preserve"> </w:t>
      </w:r>
      <w:r w:rsidRPr="00922462">
        <w:t>форме</w:t>
      </w:r>
      <w:r w:rsidR="00FE402E" w:rsidRPr="00FE402E">
        <w:t xml:space="preserve"> </w:t>
      </w:r>
      <w:r w:rsidRPr="00FE402E">
        <w:t>запрашивает</w:t>
      </w:r>
      <w:r w:rsidR="00FE402E" w:rsidRPr="00FE402E">
        <w:t xml:space="preserve"> </w:t>
      </w:r>
      <w:r w:rsidRPr="00FE402E">
        <w:t>у</w:t>
      </w:r>
      <w:r w:rsidR="00FE402E" w:rsidRPr="00FE402E">
        <w:t xml:space="preserve"> </w:t>
      </w:r>
      <w:r w:rsidRPr="00FE402E">
        <w:t>декларанта</w:t>
      </w:r>
      <w:r w:rsidR="00FE402E" w:rsidRPr="00FE402E">
        <w:t xml:space="preserve"> </w:t>
      </w:r>
      <w:r w:rsidRPr="00FE402E">
        <w:t>дополнительные</w:t>
      </w:r>
      <w:r w:rsidR="00FE402E" w:rsidRPr="00FE402E">
        <w:t xml:space="preserve"> </w:t>
      </w:r>
      <w:r w:rsidRPr="00FE402E">
        <w:t>документы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сведения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устанавливает</w:t>
      </w:r>
      <w:r w:rsidR="00FE402E" w:rsidRPr="00FE402E">
        <w:t xml:space="preserve"> </w:t>
      </w:r>
      <w:r w:rsidRPr="00922462">
        <w:t>срок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их</w:t>
      </w:r>
      <w:r w:rsidR="00FE402E" w:rsidRPr="00FE402E">
        <w:t xml:space="preserve"> </w:t>
      </w:r>
      <w:r w:rsidRPr="00FE402E">
        <w:t>представления,</w:t>
      </w:r>
      <w:r w:rsidR="00FE402E" w:rsidRPr="00FE402E">
        <w:t xml:space="preserve"> </w:t>
      </w:r>
      <w:r w:rsidRPr="00FE402E">
        <w:t>который</w:t>
      </w:r>
      <w:r w:rsidR="00FE402E" w:rsidRPr="00FE402E">
        <w:t xml:space="preserve"> </w:t>
      </w:r>
      <w:r w:rsidRPr="00FE402E">
        <w:t>должен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достаточен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этого</w:t>
      </w:r>
      <w:r w:rsidR="00FE402E" w:rsidRPr="00FE402E">
        <w:t>.</w:t>
      </w:r>
    </w:p>
    <w:p w:rsidR="00FE402E" w:rsidRPr="00FE402E" w:rsidRDefault="000831A3" w:rsidP="00FE402E">
      <w:pPr>
        <w:tabs>
          <w:tab w:val="left" w:pos="726"/>
        </w:tabs>
      </w:pPr>
      <w:r w:rsidRPr="00FE402E">
        <w:t>Для</w:t>
      </w:r>
      <w:r w:rsidR="00FE402E" w:rsidRPr="00FE402E">
        <w:t xml:space="preserve"> </w:t>
      </w:r>
      <w:r w:rsidRPr="00FE402E">
        <w:t>подтверждения</w:t>
      </w:r>
      <w:r w:rsidR="00FE402E" w:rsidRPr="00FE402E">
        <w:t xml:space="preserve"> </w:t>
      </w:r>
      <w:r w:rsidRPr="00FE402E">
        <w:t>заявленной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декларант</w:t>
      </w:r>
      <w:r w:rsidR="00FE402E" w:rsidRPr="00FE402E">
        <w:t xml:space="preserve"> </w:t>
      </w:r>
      <w:r w:rsidRPr="00FE402E">
        <w:t>обязан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требованию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органа</w:t>
      </w:r>
      <w:r w:rsidR="00FE402E" w:rsidRPr="00FE402E">
        <w:t xml:space="preserve"> </w:t>
      </w:r>
      <w:r w:rsidRPr="00FE402E">
        <w:t>представить</w:t>
      </w:r>
      <w:r w:rsidR="00FE402E" w:rsidRPr="00FE402E">
        <w:t xml:space="preserve"> </w:t>
      </w:r>
      <w:r w:rsidRPr="00FE402E">
        <w:t>необходимые</w:t>
      </w:r>
      <w:r w:rsidR="00FE402E" w:rsidRPr="00FE402E">
        <w:t xml:space="preserve"> </w:t>
      </w:r>
      <w:r w:rsidRPr="00FE402E">
        <w:t>дополнительные</w:t>
      </w:r>
      <w:r w:rsidR="00FE402E" w:rsidRPr="00FE402E">
        <w:t xml:space="preserve"> </w:t>
      </w:r>
      <w:r w:rsidRPr="00FE402E">
        <w:t>документы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сведения</w:t>
      </w:r>
      <w:r w:rsidR="00FE402E" w:rsidRPr="00FE402E">
        <w:t xml:space="preserve"> </w:t>
      </w:r>
      <w:r w:rsidRPr="00FE402E">
        <w:t>либо</w:t>
      </w:r>
      <w:r w:rsidR="00FE402E" w:rsidRPr="00FE402E">
        <w:t xml:space="preserve"> </w:t>
      </w:r>
      <w:r w:rsidRPr="00FE402E">
        <w:t>дать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письменной</w:t>
      </w:r>
      <w:r w:rsidR="00FE402E" w:rsidRPr="00FE402E">
        <w:t xml:space="preserve"> </w:t>
      </w:r>
      <w:r w:rsidRPr="00FE402E">
        <w:t>форме</w:t>
      </w:r>
      <w:r w:rsidR="00FE402E" w:rsidRPr="00FE402E">
        <w:t xml:space="preserve"> </w:t>
      </w:r>
      <w:r w:rsidRPr="00FE402E">
        <w:t>объяснение</w:t>
      </w:r>
      <w:r w:rsidR="00FE402E" w:rsidRPr="00FE402E">
        <w:t xml:space="preserve"> </w:t>
      </w:r>
      <w:r w:rsidRPr="00FE402E">
        <w:t>причин,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которым</w:t>
      </w:r>
      <w:r w:rsidR="00FE402E" w:rsidRPr="00FE402E">
        <w:t xml:space="preserve"> </w:t>
      </w:r>
      <w:r w:rsidRPr="00FE402E">
        <w:t>запрашиваемые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документы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сведения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могут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представлены</w:t>
      </w:r>
      <w:r w:rsidR="00FE402E" w:rsidRPr="00FE402E">
        <w:t xml:space="preserve">. </w:t>
      </w:r>
      <w:r w:rsidRPr="00FE402E">
        <w:t>Декларант</w:t>
      </w:r>
      <w:r w:rsidR="00FE402E" w:rsidRPr="00FE402E">
        <w:t xml:space="preserve"> </w:t>
      </w:r>
      <w:r w:rsidRPr="00FE402E">
        <w:t>имеет</w:t>
      </w:r>
      <w:r w:rsidR="00FE402E" w:rsidRPr="00FE402E">
        <w:t xml:space="preserve"> </w:t>
      </w:r>
      <w:r w:rsidRPr="00FE402E">
        <w:t>право</w:t>
      </w:r>
      <w:r w:rsidR="00FE402E" w:rsidRPr="00FE402E">
        <w:t xml:space="preserve"> </w:t>
      </w:r>
      <w:r w:rsidRPr="00FE402E">
        <w:t>доказать</w:t>
      </w:r>
      <w:r w:rsidR="00FE402E" w:rsidRPr="00FE402E">
        <w:t xml:space="preserve"> </w:t>
      </w:r>
      <w:r w:rsidRPr="00FE402E">
        <w:t>правомерность</w:t>
      </w:r>
      <w:r w:rsidR="00FE402E" w:rsidRPr="00FE402E">
        <w:t xml:space="preserve"> </w:t>
      </w:r>
      <w:r w:rsidRPr="00FE402E">
        <w:t>использования</w:t>
      </w:r>
      <w:r w:rsidR="00FE402E" w:rsidRPr="00FE402E">
        <w:t xml:space="preserve"> </w:t>
      </w:r>
      <w:r w:rsidRPr="00FE402E">
        <w:t>избранного</w:t>
      </w:r>
      <w:r w:rsidR="00FE402E" w:rsidRPr="00FE402E">
        <w:t xml:space="preserve"> </w:t>
      </w:r>
      <w:r w:rsidRPr="00FE402E">
        <w:t>им</w:t>
      </w:r>
      <w:r w:rsidR="00FE402E" w:rsidRPr="00FE402E">
        <w:t xml:space="preserve"> </w:t>
      </w:r>
      <w:r w:rsidRPr="00FE402E">
        <w:t>метода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достоверность</w:t>
      </w:r>
      <w:r w:rsidR="00FE402E" w:rsidRPr="00FE402E">
        <w:t xml:space="preserve"> </w:t>
      </w:r>
      <w:r w:rsidRPr="00FE402E">
        <w:t>представленных</w:t>
      </w:r>
      <w:r w:rsidR="00FE402E" w:rsidRPr="00FE402E">
        <w:t xml:space="preserve"> </w:t>
      </w:r>
      <w:r w:rsidRPr="00FE402E">
        <w:t>им</w:t>
      </w:r>
      <w:r w:rsidR="00FE402E" w:rsidRPr="00FE402E">
        <w:t xml:space="preserve"> </w:t>
      </w:r>
      <w:r w:rsidRPr="00FE402E">
        <w:t>сведений</w:t>
      </w:r>
      <w:r w:rsidR="00FE402E" w:rsidRPr="00FE402E">
        <w:t>.</w:t>
      </w:r>
    </w:p>
    <w:p w:rsidR="00FE402E" w:rsidRPr="00FE402E" w:rsidRDefault="000831A3" w:rsidP="00FE402E">
      <w:pPr>
        <w:numPr>
          <w:ilvl w:val="0"/>
          <w:numId w:val="6"/>
        </w:numPr>
        <w:tabs>
          <w:tab w:val="clear" w:pos="680"/>
          <w:tab w:val="left" w:pos="726"/>
        </w:tabs>
        <w:ind w:firstLine="709"/>
      </w:pPr>
      <w:r w:rsidRPr="00FE402E">
        <w:t>При</w:t>
      </w:r>
      <w:r w:rsidR="00FE402E" w:rsidRPr="00FE402E">
        <w:t xml:space="preserve"> </w:t>
      </w:r>
      <w:r w:rsidRPr="00FE402E">
        <w:t>отсутствии</w:t>
      </w:r>
      <w:r w:rsidR="00FE402E" w:rsidRPr="00FE402E">
        <w:t xml:space="preserve"> </w:t>
      </w:r>
      <w:r w:rsidRPr="00FE402E">
        <w:t>данных,</w:t>
      </w:r>
      <w:r w:rsidR="00FE402E" w:rsidRPr="00FE402E">
        <w:t xml:space="preserve"> </w:t>
      </w:r>
      <w:r w:rsidRPr="00FE402E">
        <w:t>подтверждающих</w:t>
      </w:r>
      <w:r w:rsidR="00FE402E" w:rsidRPr="00FE402E">
        <w:t xml:space="preserve"> </w:t>
      </w:r>
      <w:r w:rsidRPr="00FE402E">
        <w:t>правильность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заявленной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либо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обнаружении</w:t>
      </w:r>
      <w:r w:rsidR="00FE402E" w:rsidRPr="00FE402E">
        <w:t xml:space="preserve"> </w:t>
      </w:r>
      <w:r w:rsidRPr="00FE402E">
        <w:t>признаков</w:t>
      </w:r>
      <w:r w:rsidR="00FE402E" w:rsidRPr="00FE402E">
        <w:t xml:space="preserve"> </w:t>
      </w:r>
      <w:r w:rsidRPr="00FE402E">
        <w:t>того,</w:t>
      </w:r>
      <w:r w:rsidR="00FE402E" w:rsidRPr="00FE402E">
        <w:t xml:space="preserve"> </w:t>
      </w:r>
      <w:r w:rsidRPr="00FE402E">
        <w:t>что</w:t>
      </w:r>
      <w:r w:rsidR="00FE402E" w:rsidRPr="00FE402E">
        <w:t xml:space="preserve"> </w:t>
      </w:r>
      <w:r w:rsidRPr="00FE402E">
        <w:t>представленные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документы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сведения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являются</w:t>
      </w:r>
      <w:r w:rsidR="00FE402E" w:rsidRPr="00FE402E">
        <w:t xml:space="preserve"> </w:t>
      </w:r>
      <w:r w:rsidRPr="00FE402E">
        <w:t>достоверными</w:t>
      </w:r>
      <w:r w:rsidR="00FE402E" w:rsidRPr="00FE402E">
        <w:t xml:space="preserve"> </w:t>
      </w:r>
      <w:r w:rsidRPr="00FE402E">
        <w:t>и</w:t>
      </w:r>
      <w:r w:rsidR="00FE402E">
        <w:t xml:space="preserve"> (</w:t>
      </w:r>
      <w:r w:rsidRPr="00FE402E">
        <w:t>или</w:t>
      </w:r>
      <w:r w:rsidR="00FE402E" w:rsidRPr="00FE402E">
        <w:t xml:space="preserve">) </w:t>
      </w:r>
      <w:r w:rsidRPr="00FE402E">
        <w:t>достаточными,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вправе</w:t>
      </w:r>
      <w:r w:rsidR="00FE402E" w:rsidRPr="00FE402E">
        <w:t xml:space="preserve"> </w:t>
      </w:r>
      <w:r w:rsidRPr="00FE402E">
        <w:t>принять</w:t>
      </w:r>
      <w:r w:rsidR="00FE402E" w:rsidRPr="00FE402E">
        <w:t xml:space="preserve"> </w:t>
      </w:r>
      <w:r w:rsidRPr="00FE402E">
        <w:t>решение</w:t>
      </w:r>
      <w:r w:rsidR="00FE402E" w:rsidRPr="00FE402E">
        <w:t xml:space="preserve"> </w:t>
      </w:r>
      <w:r w:rsidRPr="00FE402E">
        <w:t>о</w:t>
      </w:r>
      <w:r w:rsidR="00FE402E" w:rsidRPr="00FE402E">
        <w:t xml:space="preserve"> </w:t>
      </w:r>
      <w:r w:rsidRPr="00FE402E">
        <w:t>несогласии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использованием</w:t>
      </w:r>
      <w:r w:rsidR="00FE402E" w:rsidRPr="00FE402E">
        <w:t xml:space="preserve"> </w:t>
      </w:r>
      <w:r w:rsidRPr="00FE402E">
        <w:t>избранного</w:t>
      </w:r>
      <w:r w:rsidR="00FE402E" w:rsidRPr="00FE402E">
        <w:t xml:space="preserve"> </w:t>
      </w:r>
      <w:r w:rsidRPr="00FE402E">
        <w:t>метода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предложить</w:t>
      </w:r>
      <w:r w:rsidR="00FE402E" w:rsidRPr="00FE402E">
        <w:t xml:space="preserve"> </w:t>
      </w:r>
      <w:r w:rsidRPr="00FE402E">
        <w:t>декларанту</w:t>
      </w:r>
      <w:r w:rsidR="00FE402E" w:rsidRPr="00FE402E">
        <w:t xml:space="preserve"> </w:t>
      </w:r>
      <w:r w:rsidRPr="00FE402E">
        <w:t>определить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использованием</w:t>
      </w:r>
      <w:r w:rsidR="00FE402E" w:rsidRPr="00FE402E">
        <w:t xml:space="preserve"> </w:t>
      </w:r>
      <w:r w:rsidRPr="00FE402E">
        <w:t>другого</w:t>
      </w:r>
      <w:r w:rsidR="00FE402E" w:rsidRPr="00FE402E">
        <w:t xml:space="preserve"> </w:t>
      </w:r>
      <w:r w:rsidRPr="00FE402E">
        <w:t>метода</w:t>
      </w:r>
      <w:r w:rsidR="00FE402E" w:rsidRPr="00FE402E">
        <w:t xml:space="preserve">. </w:t>
      </w:r>
      <w:r w:rsidRPr="00FE402E">
        <w:t>В</w:t>
      </w:r>
      <w:r w:rsidR="00FE402E" w:rsidRPr="00FE402E">
        <w:t xml:space="preserve"> </w:t>
      </w:r>
      <w:r w:rsidRPr="00FE402E">
        <w:t>указанном</w:t>
      </w:r>
      <w:r w:rsidR="00FE402E" w:rsidRPr="00FE402E">
        <w:t xml:space="preserve"> </w:t>
      </w:r>
      <w:r w:rsidRPr="00FE402E">
        <w:t>случае</w:t>
      </w:r>
      <w:r w:rsidR="00FE402E" w:rsidRPr="00FE402E">
        <w:t xml:space="preserve"> </w:t>
      </w:r>
      <w:r w:rsidRPr="00FE402E">
        <w:t>между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могут</w:t>
      </w:r>
      <w:r w:rsidR="00FE402E" w:rsidRPr="00FE402E">
        <w:t xml:space="preserve"> </w:t>
      </w:r>
      <w:r w:rsidRPr="00FE402E">
        <w:t>проводиться</w:t>
      </w:r>
      <w:r w:rsidR="00FE402E" w:rsidRPr="00FE402E">
        <w:t xml:space="preserve"> </w:t>
      </w:r>
      <w:r w:rsidRPr="00FE402E">
        <w:t>консультации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выбору</w:t>
      </w:r>
      <w:r w:rsidR="00FE402E" w:rsidRPr="00FE402E">
        <w:t xml:space="preserve"> </w:t>
      </w:r>
      <w:r w:rsidRPr="00FE402E">
        <w:t>метода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>.</w:t>
      </w:r>
    </w:p>
    <w:p w:rsidR="00FE402E" w:rsidRPr="00FE402E" w:rsidRDefault="000831A3" w:rsidP="00FE402E">
      <w:pPr>
        <w:numPr>
          <w:ilvl w:val="0"/>
          <w:numId w:val="6"/>
        </w:numPr>
        <w:tabs>
          <w:tab w:val="clear" w:pos="680"/>
          <w:tab w:val="left" w:pos="726"/>
        </w:tabs>
        <w:ind w:firstLine="709"/>
      </w:pPr>
      <w:r w:rsidRPr="00FE402E">
        <w:t>Если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сроки</w:t>
      </w:r>
      <w:r w:rsidR="00FE402E" w:rsidRPr="00FE402E">
        <w:t xml:space="preserve"> </w:t>
      </w:r>
      <w:r w:rsidRPr="00FE402E">
        <w:t>выпуска</w:t>
      </w:r>
      <w:r w:rsidR="00FE402E" w:rsidRPr="00FE402E">
        <w:t xml:space="preserve"> </w:t>
      </w:r>
      <w:r w:rsidRPr="00FE402E">
        <w:t>товаров</w:t>
      </w:r>
      <w:r w:rsidR="00FE402E">
        <w:t xml:space="preserve"> (</w:t>
      </w:r>
      <w:r w:rsidRPr="00FE402E">
        <w:t>статья</w:t>
      </w:r>
      <w:r w:rsidR="00FE402E" w:rsidRPr="00FE402E">
        <w:t xml:space="preserve"> </w:t>
      </w:r>
      <w:r w:rsidRPr="00FE402E">
        <w:t>152</w:t>
      </w:r>
      <w:r w:rsidR="00FE402E" w:rsidRPr="00FE402E">
        <w:t xml:space="preserve">) </w:t>
      </w:r>
      <w:r w:rsidRPr="00FE402E">
        <w:t>процедура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завершена,</w:t>
      </w:r>
      <w:r w:rsidR="00FE402E" w:rsidRPr="00FE402E">
        <w:t xml:space="preserve"> </w:t>
      </w:r>
      <w:r w:rsidRPr="00FE402E">
        <w:t>выпуск</w:t>
      </w:r>
      <w:r w:rsidR="00FE402E" w:rsidRPr="00FE402E">
        <w:t xml:space="preserve"> </w:t>
      </w:r>
      <w:r w:rsidRPr="00FE402E">
        <w:t>производится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условии</w:t>
      </w:r>
      <w:r w:rsidR="00FE402E" w:rsidRPr="00FE402E">
        <w:t xml:space="preserve"> </w:t>
      </w:r>
      <w:r w:rsidRPr="00FE402E">
        <w:t>обеспечения</w:t>
      </w:r>
      <w:r w:rsidR="00FE402E" w:rsidRPr="00FE402E">
        <w:t xml:space="preserve"> </w:t>
      </w:r>
      <w:r w:rsidRPr="00FE402E">
        <w:t>уплаты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платежей,</w:t>
      </w:r>
      <w:r w:rsidR="00FE402E" w:rsidRPr="00FE402E">
        <w:t xml:space="preserve"> </w:t>
      </w:r>
      <w:r w:rsidRPr="00FE402E">
        <w:t>которые</w:t>
      </w:r>
      <w:r w:rsidR="00FE402E" w:rsidRPr="00FE402E">
        <w:t xml:space="preserve"> </w:t>
      </w:r>
      <w:r w:rsidRPr="00FE402E">
        <w:t>могут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дополнительно</w:t>
      </w:r>
      <w:r w:rsidR="00FE402E" w:rsidRPr="00FE402E">
        <w:t xml:space="preserve"> </w:t>
      </w:r>
      <w:r w:rsidRPr="00FE402E">
        <w:t>начислены</w:t>
      </w:r>
      <w:r w:rsidR="00FE402E" w:rsidRPr="00FE402E">
        <w:t xml:space="preserve">.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письменной</w:t>
      </w:r>
      <w:r w:rsidR="00FE402E" w:rsidRPr="00FE402E">
        <w:t xml:space="preserve"> </w:t>
      </w:r>
      <w:r w:rsidRPr="00922462">
        <w:t>форме</w:t>
      </w:r>
      <w:r w:rsidR="00FE402E" w:rsidRPr="00FE402E">
        <w:t xml:space="preserve"> </w:t>
      </w:r>
      <w:r w:rsidRPr="00FE402E">
        <w:t>сообщает</w:t>
      </w:r>
      <w:r w:rsidR="00FE402E" w:rsidRPr="00FE402E">
        <w:t xml:space="preserve"> </w:t>
      </w:r>
      <w:r w:rsidRPr="00FE402E">
        <w:t>декларанту</w:t>
      </w:r>
      <w:r w:rsidR="00FE402E" w:rsidRPr="00FE402E">
        <w:t xml:space="preserve"> </w:t>
      </w:r>
      <w:r w:rsidRPr="00FE402E">
        <w:t>размер</w:t>
      </w:r>
      <w:r w:rsidR="00FE402E" w:rsidRPr="00FE402E">
        <w:t xml:space="preserve"> </w:t>
      </w:r>
      <w:r w:rsidRPr="00FE402E">
        <w:t>требуемого</w:t>
      </w:r>
      <w:r w:rsidR="00FE402E" w:rsidRPr="00FE402E">
        <w:t xml:space="preserve"> </w:t>
      </w:r>
      <w:r w:rsidRPr="00FE402E">
        <w:t>обеспечения</w:t>
      </w:r>
      <w:r w:rsidR="00FE402E" w:rsidRPr="00FE402E">
        <w:t xml:space="preserve"> </w:t>
      </w:r>
      <w:r w:rsidRPr="00FE402E">
        <w:t>уплаты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</w:t>
      </w:r>
      <w:r w:rsidR="00FE402E" w:rsidRPr="00FE402E">
        <w:t xml:space="preserve">. </w:t>
      </w:r>
      <w:r w:rsidRPr="00FE402E">
        <w:t>Дополнительное</w:t>
      </w:r>
      <w:r w:rsidR="00FE402E" w:rsidRPr="00FE402E">
        <w:t xml:space="preserve"> </w:t>
      </w:r>
      <w:r w:rsidRPr="00FE402E">
        <w:t>обеспечение</w:t>
      </w:r>
      <w:r w:rsidR="00FE402E" w:rsidRPr="00FE402E">
        <w:t xml:space="preserve"> </w:t>
      </w:r>
      <w:r w:rsidRPr="00FE402E">
        <w:t>уплаты</w:t>
      </w:r>
      <w:r w:rsidR="00FE402E" w:rsidRPr="00FE402E">
        <w:t xml:space="preserve"> </w:t>
      </w:r>
      <w:r w:rsidRPr="00FE402E">
        <w:t>вывозных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пошлин,</w:t>
      </w:r>
      <w:r w:rsidR="00FE402E" w:rsidRPr="00FE402E">
        <w:t xml:space="preserve"> </w:t>
      </w:r>
      <w:r w:rsidRPr="00FE402E">
        <w:t>налогов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предоставляется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случае</w:t>
      </w:r>
      <w:r w:rsidR="00FE402E" w:rsidRPr="00FE402E">
        <w:t xml:space="preserve"> </w:t>
      </w:r>
      <w:r w:rsidRPr="00FE402E">
        <w:t>экспорта</w:t>
      </w:r>
      <w:r w:rsidR="00FE402E" w:rsidRPr="00FE402E">
        <w:t xml:space="preserve"> </w:t>
      </w:r>
      <w:r w:rsidRPr="00FE402E">
        <w:t>биржевых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цена</w:t>
      </w:r>
      <w:r w:rsidR="00FE402E" w:rsidRPr="00FE402E">
        <w:t xml:space="preserve"> </w:t>
      </w:r>
      <w:r w:rsidRPr="00FE402E">
        <w:t>реализации</w:t>
      </w:r>
      <w:r w:rsidR="00FE402E" w:rsidRPr="00FE402E">
        <w:t xml:space="preserve"> </w:t>
      </w:r>
      <w:r w:rsidRPr="00FE402E">
        <w:t>которых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момент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оформления</w:t>
      </w:r>
      <w:r w:rsidR="00FE402E" w:rsidRPr="00FE402E">
        <w:t xml:space="preserve"> </w:t>
      </w:r>
      <w:r w:rsidRPr="00FE402E">
        <w:t>неизвестна</w:t>
      </w:r>
      <w:r w:rsidR="00FE402E" w:rsidRPr="00FE402E">
        <w:t>.</w:t>
      </w:r>
    </w:p>
    <w:p w:rsidR="00FE402E" w:rsidRPr="00FE402E" w:rsidRDefault="000831A3" w:rsidP="00FE402E">
      <w:pPr>
        <w:numPr>
          <w:ilvl w:val="0"/>
          <w:numId w:val="6"/>
        </w:numPr>
        <w:tabs>
          <w:tab w:val="clear" w:pos="680"/>
          <w:tab w:val="left" w:pos="726"/>
        </w:tabs>
        <w:ind w:firstLine="709"/>
      </w:pPr>
      <w:r w:rsidRPr="00FE402E">
        <w:t>В</w:t>
      </w:r>
      <w:r w:rsidR="00FE402E" w:rsidRPr="00FE402E">
        <w:t xml:space="preserve"> </w:t>
      </w:r>
      <w:r w:rsidRPr="00FE402E">
        <w:t>случаях,</w:t>
      </w:r>
      <w:r w:rsidR="00FE402E" w:rsidRPr="00FE402E">
        <w:t xml:space="preserve"> </w:t>
      </w:r>
      <w:r w:rsidRPr="00FE402E">
        <w:t>когда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представлены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установленные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сроки</w:t>
      </w:r>
      <w:r w:rsidR="00FE402E" w:rsidRPr="00FE402E">
        <w:t xml:space="preserve"> </w:t>
      </w:r>
      <w:r w:rsidRPr="00FE402E">
        <w:t>дополнительные</w:t>
      </w:r>
      <w:r w:rsidR="00FE402E" w:rsidRPr="00FE402E">
        <w:t xml:space="preserve"> </w:t>
      </w:r>
      <w:r w:rsidRPr="00FE402E">
        <w:t>документы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сведения</w:t>
      </w:r>
      <w:r w:rsidR="00FE402E" w:rsidRPr="00FE402E">
        <w:t xml:space="preserve"> </w:t>
      </w:r>
      <w:r w:rsidRPr="00FE402E">
        <w:t>либо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обнаружены</w:t>
      </w:r>
      <w:r w:rsidR="00FE402E" w:rsidRPr="00FE402E">
        <w:t xml:space="preserve"> </w:t>
      </w:r>
      <w:r w:rsidRPr="00FE402E">
        <w:t>признаки</w:t>
      </w:r>
      <w:r w:rsidR="00FE402E" w:rsidRPr="00FE402E">
        <w:t xml:space="preserve"> </w:t>
      </w:r>
      <w:r w:rsidRPr="00FE402E">
        <w:t>того,</w:t>
      </w:r>
      <w:r w:rsidR="00FE402E" w:rsidRPr="00FE402E">
        <w:t xml:space="preserve"> </w:t>
      </w:r>
      <w:r w:rsidRPr="00FE402E">
        <w:t>что</w:t>
      </w:r>
      <w:r w:rsidR="00FE402E" w:rsidRPr="00FE402E">
        <w:t xml:space="preserve"> </w:t>
      </w:r>
      <w:r w:rsidRPr="00FE402E">
        <w:t>представленные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сведения</w:t>
      </w:r>
      <w:r w:rsidR="00FE402E" w:rsidRPr="00FE402E">
        <w:t xml:space="preserve"> </w:t>
      </w:r>
      <w:r w:rsidRPr="00FE402E">
        <w:t>могут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являться</w:t>
      </w:r>
      <w:r w:rsidR="00FE402E" w:rsidRPr="00FE402E">
        <w:t xml:space="preserve"> </w:t>
      </w:r>
      <w:r w:rsidRPr="00FE402E">
        <w:t>достоверными</w:t>
      </w:r>
      <w:r w:rsidR="00FE402E" w:rsidRPr="00FE402E">
        <w:t xml:space="preserve"> </w:t>
      </w:r>
      <w:r w:rsidRPr="00FE402E">
        <w:t>и</w:t>
      </w:r>
      <w:r w:rsidR="00FE402E">
        <w:t xml:space="preserve"> (</w:t>
      </w:r>
      <w:r w:rsidRPr="00FE402E">
        <w:t>или</w:t>
      </w:r>
      <w:r w:rsidR="00FE402E" w:rsidRPr="00FE402E">
        <w:t xml:space="preserve">) </w:t>
      </w:r>
      <w:r w:rsidRPr="00FE402E">
        <w:t>достаточными,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этом</w:t>
      </w:r>
      <w:r w:rsidR="00FE402E" w:rsidRPr="00FE402E">
        <w:t xml:space="preserve"> </w:t>
      </w:r>
      <w:r w:rsidRPr="00FE402E">
        <w:t>декларант</w:t>
      </w:r>
      <w:r w:rsidR="00FE402E" w:rsidRPr="00FE402E">
        <w:t xml:space="preserve"> </w:t>
      </w:r>
      <w:r w:rsidRPr="00FE402E">
        <w:t>отказался</w:t>
      </w:r>
      <w:r w:rsidR="00FE402E" w:rsidRPr="00FE402E">
        <w:t xml:space="preserve"> </w:t>
      </w:r>
      <w:r w:rsidRPr="00FE402E">
        <w:t>определить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основе</w:t>
      </w:r>
      <w:r w:rsidR="00FE402E" w:rsidRPr="00FE402E">
        <w:t xml:space="preserve"> </w:t>
      </w:r>
      <w:r w:rsidRPr="00FE402E">
        <w:t>другого</w:t>
      </w:r>
      <w:r w:rsidR="00FE402E" w:rsidRPr="00FE402E">
        <w:t xml:space="preserve"> </w:t>
      </w:r>
      <w:r w:rsidRPr="00FE402E">
        <w:t>метода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предложению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органа,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самостоятельно</w:t>
      </w:r>
      <w:r w:rsidR="00FE402E" w:rsidRPr="00FE402E">
        <w:t xml:space="preserve"> </w:t>
      </w:r>
      <w:r w:rsidRPr="00FE402E">
        <w:t>определяет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последовательно</w:t>
      </w:r>
      <w:r w:rsidR="00FE402E" w:rsidRPr="00FE402E">
        <w:t xml:space="preserve"> </w:t>
      </w:r>
      <w:r w:rsidRPr="00FE402E">
        <w:t>применяя</w:t>
      </w:r>
      <w:r w:rsidR="00FE402E" w:rsidRPr="00FE402E">
        <w:t xml:space="preserve"> </w:t>
      </w:r>
      <w:r w:rsidRPr="00FE402E">
        <w:t>методы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.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уведомляет</w:t>
      </w:r>
      <w:r w:rsidR="00FE402E" w:rsidRPr="00FE402E">
        <w:t xml:space="preserve"> </w:t>
      </w:r>
      <w:r w:rsidRPr="00FE402E">
        <w:t>декларанта</w:t>
      </w:r>
      <w:r w:rsidR="00FE402E" w:rsidRPr="00FE402E">
        <w:t xml:space="preserve"> </w:t>
      </w:r>
      <w:r w:rsidRPr="00FE402E">
        <w:t>о</w:t>
      </w:r>
      <w:r w:rsidR="00FE402E" w:rsidRPr="00FE402E">
        <w:t xml:space="preserve"> </w:t>
      </w:r>
      <w:r w:rsidRPr="00FE402E">
        <w:t>принятом</w:t>
      </w:r>
      <w:r w:rsidR="00FE402E" w:rsidRPr="00FE402E">
        <w:t xml:space="preserve"> </w:t>
      </w:r>
      <w:r w:rsidRPr="00FE402E">
        <w:t>решении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письменной</w:t>
      </w:r>
      <w:r w:rsidR="00FE402E" w:rsidRPr="00FE402E">
        <w:t xml:space="preserve"> </w:t>
      </w:r>
      <w:r w:rsidRPr="00FE402E">
        <w:t>форме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позднее</w:t>
      </w:r>
      <w:r w:rsidR="00FE402E" w:rsidRPr="00FE402E">
        <w:t xml:space="preserve"> </w:t>
      </w:r>
      <w:r w:rsidRPr="00FE402E">
        <w:t>дня,</w:t>
      </w:r>
      <w:r w:rsidR="00FE402E" w:rsidRPr="00FE402E">
        <w:t xml:space="preserve"> </w:t>
      </w:r>
      <w:r w:rsidRPr="00FE402E">
        <w:t>следующего</w:t>
      </w:r>
      <w:r w:rsidR="00FE402E" w:rsidRPr="00FE402E">
        <w:t xml:space="preserve"> </w:t>
      </w:r>
      <w:r w:rsidRPr="00FE402E">
        <w:t>за</w:t>
      </w:r>
      <w:r w:rsidR="00FE402E" w:rsidRPr="00FE402E">
        <w:t xml:space="preserve"> </w:t>
      </w:r>
      <w:r w:rsidRPr="00FE402E">
        <w:t>днем</w:t>
      </w:r>
      <w:r w:rsidR="00FE402E" w:rsidRPr="00FE402E">
        <w:t xml:space="preserve"> </w:t>
      </w:r>
      <w:r w:rsidRPr="00FE402E">
        <w:t>принятия</w:t>
      </w:r>
      <w:r w:rsidR="00FE402E" w:rsidRPr="00FE402E">
        <w:t xml:space="preserve"> </w:t>
      </w:r>
      <w:r w:rsidRPr="00FE402E">
        <w:t>такого</w:t>
      </w:r>
      <w:r w:rsidR="00FE402E" w:rsidRPr="00FE402E">
        <w:t xml:space="preserve"> </w:t>
      </w:r>
      <w:r w:rsidRPr="00FE402E">
        <w:t>решения</w:t>
      </w:r>
      <w:r w:rsidR="00FE402E" w:rsidRPr="00FE402E">
        <w:t xml:space="preserve">. </w:t>
      </w:r>
      <w:r w:rsidRPr="00FE402E">
        <w:t>В</w:t>
      </w:r>
      <w:r w:rsidR="00FE402E" w:rsidRPr="00FE402E">
        <w:t xml:space="preserve"> </w:t>
      </w:r>
      <w:r w:rsidRPr="00FE402E">
        <w:t>случае,</w:t>
      </w:r>
      <w:r w:rsidR="00FE402E" w:rsidRPr="00FE402E">
        <w:t xml:space="preserve"> </w:t>
      </w:r>
      <w:r w:rsidRPr="00FE402E">
        <w:t>когда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определяет</w:t>
      </w:r>
      <w:r w:rsidR="00FE402E" w:rsidRPr="00FE402E">
        <w:t xml:space="preserve"> </w:t>
      </w:r>
      <w:r w:rsidRPr="00FE402E">
        <w:t>таможенную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после</w:t>
      </w:r>
      <w:r w:rsidR="00FE402E" w:rsidRPr="00FE402E">
        <w:t xml:space="preserve"> </w:t>
      </w:r>
      <w:r w:rsidRPr="00FE402E">
        <w:t>выпуска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выставляет</w:t>
      </w:r>
      <w:r w:rsidR="00FE402E" w:rsidRPr="00FE402E">
        <w:t xml:space="preserve"> </w:t>
      </w:r>
      <w:r w:rsidRPr="00FE402E">
        <w:t>требование</w:t>
      </w:r>
      <w:r w:rsidR="00FE402E" w:rsidRPr="00FE402E">
        <w:t xml:space="preserve"> </w:t>
      </w:r>
      <w:r w:rsidRPr="00FE402E">
        <w:t>об</w:t>
      </w:r>
      <w:r w:rsidR="00FE402E" w:rsidRPr="00FE402E">
        <w:t xml:space="preserve"> </w:t>
      </w:r>
      <w:r w:rsidRPr="00FE402E">
        <w:t>уплате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</w:t>
      </w:r>
      <w:r w:rsidR="00FE402E">
        <w:t xml:space="preserve"> (</w:t>
      </w:r>
      <w:r w:rsidRPr="00FE402E">
        <w:t>статья</w:t>
      </w:r>
      <w:r w:rsidR="00FE402E" w:rsidRPr="00FE402E">
        <w:t xml:space="preserve"> </w:t>
      </w:r>
      <w:r w:rsidRPr="00FE402E">
        <w:t>350</w:t>
      </w:r>
      <w:r w:rsidR="00FE402E" w:rsidRPr="00FE402E">
        <w:t xml:space="preserve">), </w:t>
      </w:r>
      <w:r w:rsidRPr="00FE402E">
        <w:t>если</w:t>
      </w:r>
      <w:r w:rsidR="00FE402E" w:rsidRPr="00FE402E">
        <w:t xml:space="preserve"> </w:t>
      </w:r>
      <w:r w:rsidRPr="00FE402E">
        <w:t>требуется</w:t>
      </w:r>
      <w:r w:rsidR="00FE402E" w:rsidRPr="00FE402E">
        <w:t xml:space="preserve"> </w:t>
      </w:r>
      <w:r w:rsidRPr="00FE402E">
        <w:t>доплата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пошлин,</w:t>
      </w:r>
      <w:r w:rsidR="00FE402E" w:rsidRPr="00FE402E">
        <w:t xml:space="preserve"> </w:t>
      </w:r>
      <w:r w:rsidRPr="00FE402E">
        <w:t>налогов</w:t>
      </w:r>
      <w:r w:rsidR="00FE402E" w:rsidRPr="00FE402E">
        <w:t xml:space="preserve">. </w:t>
      </w:r>
      <w:r w:rsidRPr="00FE402E">
        <w:t>Уплата</w:t>
      </w:r>
      <w:r w:rsidR="00FE402E" w:rsidRPr="00FE402E">
        <w:t xml:space="preserve"> </w:t>
      </w:r>
      <w:r w:rsidRPr="00FE402E">
        <w:t>дополнительно</w:t>
      </w:r>
      <w:r w:rsidR="00FE402E" w:rsidRPr="00FE402E">
        <w:t xml:space="preserve"> </w:t>
      </w:r>
      <w:r w:rsidRPr="00FE402E">
        <w:t>исчисленных</w:t>
      </w:r>
      <w:r w:rsidR="00FE402E" w:rsidRPr="00FE402E">
        <w:t xml:space="preserve"> </w:t>
      </w:r>
      <w:r w:rsidRPr="00FE402E">
        <w:t>сумм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пошлин,</w:t>
      </w:r>
      <w:r w:rsidR="00FE402E" w:rsidRPr="00FE402E">
        <w:t xml:space="preserve"> </w:t>
      </w:r>
      <w:r w:rsidRPr="00FE402E">
        <w:t>налогов</w:t>
      </w:r>
      <w:r w:rsidR="00FE402E" w:rsidRPr="00FE402E">
        <w:t xml:space="preserve"> </w:t>
      </w:r>
      <w:r w:rsidRPr="00FE402E">
        <w:t>должна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осуществлена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течение</w:t>
      </w:r>
      <w:r w:rsidR="00FE402E" w:rsidRPr="00FE402E">
        <w:t xml:space="preserve"> </w:t>
      </w:r>
      <w:r w:rsidRPr="00FE402E">
        <w:t>10</w:t>
      </w:r>
      <w:r w:rsidR="00FE402E" w:rsidRPr="00FE402E">
        <w:t xml:space="preserve"> </w:t>
      </w:r>
      <w:r w:rsidRPr="00FE402E">
        <w:t>рабочих</w:t>
      </w:r>
      <w:r w:rsidR="00FE402E" w:rsidRPr="00FE402E">
        <w:t xml:space="preserve"> </w:t>
      </w:r>
      <w:r w:rsidRPr="00FE402E">
        <w:t>дней</w:t>
      </w:r>
      <w:r w:rsidR="00FE402E" w:rsidRPr="00FE402E">
        <w:t xml:space="preserve"> </w:t>
      </w:r>
      <w:r w:rsidRPr="00FE402E">
        <w:t>со</w:t>
      </w:r>
      <w:r w:rsidR="00FE402E" w:rsidRPr="00FE402E">
        <w:t xml:space="preserve"> </w:t>
      </w:r>
      <w:r w:rsidRPr="00FE402E">
        <w:t>дня</w:t>
      </w:r>
      <w:r w:rsidR="00FE402E" w:rsidRPr="00FE402E">
        <w:t xml:space="preserve"> </w:t>
      </w:r>
      <w:r w:rsidRPr="00FE402E">
        <w:t>получения</w:t>
      </w:r>
      <w:r w:rsidR="00FE402E" w:rsidRPr="00FE402E">
        <w:t xml:space="preserve"> </w:t>
      </w:r>
      <w:r w:rsidRPr="00FE402E">
        <w:t>требования</w:t>
      </w:r>
      <w:r w:rsidR="00FE402E" w:rsidRPr="00FE402E">
        <w:t xml:space="preserve">. </w:t>
      </w:r>
      <w:r w:rsidRPr="00FE402E">
        <w:t>Пени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дополнительную</w:t>
      </w:r>
      <w:r w:rsidR="00FE402E" w:rsidRPr="00FE402E">
        <w:t xml:space="preserve"> </w:t>
      </w:r>
      <w:r w:rsidRPr="00FE402E">
        <w:t>сумму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пошлин,</w:t>
      </w:r>
      <w:r w:rsidR="00FE402E" w:rsidRPr="00FE402E">
        <w:t xml:space="preserve"> </w:t>
      </w:r>
      <w:r w:rsidRPr="00FE402E">
        <w:t>налогов,</w:t>
      </w:r>
      <w:r w:rsidR="00FE402E" w:rsidRPr="00FE402E">
        <w:t xml:space="preserve"> </w:t>
      </w:r>
      <w:r w:rsidRPr="00FE402E">
        <w:t>уплаченную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течение</w:t>
      </w:r>
      <w:r w:rsidR="00FE402E" w:rsidRPr="00FE402E">
        <w:t xml:space="preserve"> </w:t>
      </w:r>
      <w:r w:rsidRPr="00FE402E">
        <w:t>указанного</w:t>
      </w:r>
      <w:r w:rsidR="00FE402E" w:rsidRPr="00FE402E">
        <w:t xml:space="preserve"> </w:t>
      </w:r>
      <w:r w:rsidRPr="00FE402E">
        <w:t>срока,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начисляются</w:t>
      </w:r>
      <w:r w:rsidR="00FE402E" w:rsidRPr="00FE402E">
        <w:t>.</w:t>
      </w:r>
    </w:p>
    <w:p w:rsidR="00FE402E" w:rsidRDefault="00FE402E" w:rsidP="00FE402E">
      <w:pPr>
        <w:tabs>
          <w:tab w:val="left" w:pos="726"/>
        </w:tabs>
      </w:pPr>
    </w:p>
    <w:p w:rsidR="00E80B6F" w:rsidRDefault="00FE402E" w:rsidP="00FE402E">
      <w:pPr>
        <w:pStyle w:val="1"/>
      </w:pPr>
      <w:bookmarkStart w:id="21" w:name="_Toc284179866"/>
      <w:r w:rsidRPr="00FE402E">
        <w:t>3. Контроль таможенной стоимости товаров</w:t>
      </w:r>
      <w:bookmarkEnd w:id="21"/>
    </w:p>
    <w:p w:rsidR="00FE402E" w:rsidRPr="00FE402E" w:rsidRDefault="00FE402E" w:rsidP="00FE402E">
      <w:pPr>
        <w:rPr>
          <w:lang w:eastAsia="en-US"/>
        </w:rPr>
      </w:pPr>
    </w:p>
    <w:p w:rsidR="00FE402E" w:rsidRPr="00FE402E" w:rsidRDefault="00064396" w:rsidP="00FE402E">
      <w:pPr>
        <w:tabs>
          <w:tab w:val="left" w:pos="726"/>
        </w:tabs>
      </w:pPr>
      <w:r w:rsidRPr="00FE402E">
        <w:t>Контроль</w:t>
      </w:r>
      <w:r w:rsidR="00FE402E" w:rsidRPr="00FE402E">
        <w:t xml:space="preserve"> - </w:t>
      </w:r>
      <w:r w:rsidRPr="00FE402E">
        <w:t>это</w:t>
      </w:r>
      <w:r w:rsidR="00FE402E" w:rsidRPr="00FE402E">
        <w:t xml:space="preserve"> </w:t>
      </w:r>
      <w:r w:rsidRPr="00FE402E">
        <w:t>критически</w:t>
      </w:r>
      <w:r w:rsidR="00FE402E" w:rsidRPr="00FE402E">
        <w:t xml:space="preserve"> </w:t>
      </w:r>
      <w:r w:rsidRPr="00FE402E">
        <w:t>важная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сложная</w:t>
      </w:r>
      <w:r w:rsidR="00FE402E" w:rsidRPr="00FE402E">
        <w:t xml:space="preserve"> </w:t>
      </w:r>
      <w:r w:rsidRPr="00FE402E">
        <w:t>функция</w:t>
      </w:r>
      <w:r w:rsidR="00FE402E" w:rsidRPr="00FE402E">
        <w:t xml:space="preserve"> </w:t>
      </w:r>
      <w:r w:rsidRPr="00FE402E">
        <w:t>управления,</w:t>
      </w:r>
      <w:r w:rsidR="00FE402E" w:rsidRPr="00FE402E">
        <w:t xml:space="preserve"> </w:t>
      </w:r>
      <w:r w:rsidRPr="00FE402E">
        <w:t>представляющая</w:t>
      </w:r>
      <w:r w:rsidR="00FE402E" w:rsidRPr="00FE402E">
        <w:t xml:space="preserve"> </w:t>
      </w:r>
      <w:r w:rsidRPr="00FE402E">
        <w:t>собой</w:t>
      </w:r>
      <w:r w:rsidR="00FE402E" w:rsidRPr="00FE402E">
        <w:t xml:space="preserve"> </w:t>
      </w:r>
      <w:r w:rsidRPr="00FE402E">
        <w:t>процесс,</w:t>
      </w:r>
      <w:r w:rsidR="00FE402E" w:rsidRPr="00FE402E">
        <w:t xml:space="preserve"> </w:t>
      </w:r>
      <w:r w:rsidRPr="00FE402E">
        <w:t>обеспечивающий</w:t>
      </w:r>
      <w:r w:rsidR="00FE402E" w:rsidRPr="00FE402E">
        <w:t xml:space="preserve"> </w:t>
      </w:r>
      <w:r w:rsidRPr="00FE402E">
        <w:t>достижение</w:t>
      </w:r>
      <w:r w:rsidR="00FE402E" w:rsidRPr="00FE402E">
        <w:t xml:space="preserve"> </w:t>
      </w:r>
      <w:r w:rsidRPr="00FE402E">
        <w:t>целей</w:t>
      </w:r>
      <w:r w:rsidR="00FE402E" w:rsidRPr="00FE402E">
        <w:t xml:space="preserve"> </w:t>
      </w:r>
      <w:r w:rsidRPr="00FE402E">
        <w:t>организации</w:t>
      </w:r>
      <w:r w:rsidR="00FE402E" w:rsidRPr="00FE402E">
        <w:t xml:space="preserve">. </w:t>
      </w:r>
      <w:r w:rsidRPr="00FE402E">
        <w:t>Он</w:t>
      </w:r>
      <w:r w:rsidR="00FE402E" w:rsidRPr="00FE402E">
        <w:t xml:space="preserve"> </w:t>
      </w:r>
      <w:r w:rsidRPr="00FE402E">
        <w:t>необходим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обнаружения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разрешения</w:t>
      </w:r>
      <w:r w:rsidR="00FE402E" w:rsidRPr="00FE402E">
        <w:t xml:space="preserve"> </w:t>
      </w:r>
      <w:r w:rsidRPr="00FE402E">
        <w:t>возникающих</w:t>
      </w:r>
      <w:r w:rsidR="00FE402E" w:rsidRPr="00FE402E">
        <w:t xml:space="preserve"> </w:t>
      </w:r>
      <w:r w:rsidRPr="00FE402E">
        <w:t>проблем</w:t>
      </w:r>
      <w:r w:rsidR="00FE402E" w:rsidRPr="00FE402E">
        <w:t xml:space="preserve"> </w:t>
      </w:r>
      <w:r w:rsidRPr="00FE402E">
        <w:t>раньше,</w:t>
      </w:r>
      <w:r w:rsidR="00FE402E" w:rsidRPr="00FE402E">
        <w:t xml:space="preserve"> </w:t>
      </w:r>
      <w:r w:rsidRPr="00FE402E">
        <w:t>чем</w:t>
      </w:r>
      <w:r w:rsidR="00FE402E" w:rsidRPr="00FE402E">
        <w:t xml:space="preserve"> </w:t>
      </w:r>
      <w:r w:rsidRPr="00FE402E">
        <w:t>они</w:t>
      </w:r>
      <w:r w:rsidR="00FE402E" w:rsidRPr="00FE402E">
        <w:t xml:space="preserve"> </w:t>
      </w:r>
      <w:r w:rsidRPr="00FE402E">
        <w:t>станут</w:t>
      </w:r>
      <w:r w:rsidR="00FE402E" w:rsidRPr="00FE402E">
        <w:t xml:space="preserve"> </w:t>
      </w:r>
      <w:r w:rsidRPr="00FE402E">
        <w:t>слишком</w:t>
      </w:r>
      <w:r w:rsidR="00FE402E" w:rsidRPr="00FE402E">
        <w:t xml:space="preserve"> </w:t>
      </w:r>
      <w:r w:rsidRPr="00FE402E">
        <w:t>серьезными,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может</w:t>
      </w:r>
      <w:r w:rsidR="00FE402E" w:rsidRPr="00FE402E">
        <w:t xml:space="preserve"> </w:t>
      </w:r>
      <w:r w:rsidRPr="00FE402E">
        <w:t>также</w:t>
      </w:r>
      <w:r w:rsidR="00FE402E" w:rsidRPr="00FE402E">
        <w:t xml:space="preserve"> </w:t>
      </w:r>
      <w:r w:rsidRPr="00FE402E">
        <w:t>использоваться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стимулирования</w:t>
      </w:r>
      <w:r w:rsidR="00FE402E" w:rsidRPr="00FE402E">
        <w:t xml:space="preserve"> </w:t>
      </w:r>
      <w:r w:rsidRPr="00FE402E">
        <w:t>успешной</w:t>
      </w:r>
      <w:r w:rsidR="00FE402E" w:rsidRPr="00FE402E">
        <w:t xml:space="preserve"> </w:t>
      </w:r>
      <w:r w:rsidRPr="00FE402E">
        <w:t>деятельности</w:t>
      </w:r>
      <w:r w:rsidR="00FE402E" w:rsidRPr="00FE402E">
        <w:t>.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Процесс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состоит</w:t>
      </w:r>
      <w:r w:rsidR="00FE402E" w:rsidRPr="00FE402E">
        <w:t xml:space="preserve"> </w:t>
      </w:r>
      <w:r w:rsidRPr="00FE402E">
        <w:t>из</w:t>
      </w:r>
      <w:r w:rsidR="00FE402E" w:rsidRPr="00FE402E">
        <w:t xml:space="preserve"> </w:t>
      </w:r>
      <w:r w:rsidRPr="00FE402E">
        <w:t>установки</w:t>
      </w:r>
      <w:r w:rsidR="00FE402E" w:rsidRPr="00FE402E">
        <w:t xml:space="preserve"> </w:t>
      </w:r>
      <w:r w:rsidRPr="00FE402E">
        <w:t>стандартов,</w:t>
      </w:r>
      <w:r w:rsidR="00FE402E" w:rsidRPr="00FE402E">
        <w:t xml:space="preserve"> </w:t>
      </w:r>
      <w:r w:rsidRPr="00FE402E">
        <w:t>изменения</w:t>
      </w:r>
      <w:r w:rsidR="00FE402E" w:rsidRPr="00FE402E">
        <w:t xml:space="preserve"> </w:t>
      </w:r>
      <w:r w:rsidRPr="00FE402E">
        <w:t>фактически</w:t>
      </w:r>
      <w:r w:rsidR="00FE402E" w:rsidRPr="00FE402E">
        <w:t xml:space="preserve"> </w:t>
      </w:r>
      <w:r w:rsidRPr="00FE402E">
        <w:t>достигнутых</w:t>
      </w:r>
      <w:r w:rsidR="00FE402E" w:rsidRPr="00FE402E">
        <w:t xml:space="preserve"> </w:t>
      </w:r>
      <w:r w:rsidRPr="00FE402E">
        <w:t>результатов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проведения</w:t>
      </w:r>
      <w:r w:rsidR="00FE402E" w:rsidRPr="00FE402E">
        <w:t xml:space="preserve"> </w:t>
      </w:r>
      <w:r w:rsidRPr="00FE402E">
        <w:t>корректировок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том</w:t>
      </w:r>
      <w:r w:rsidR="00FE402E" w:rsidRPr="00FE402E">
        <w:t xml:space="preserve"> </w:t>
      </w:r>
      <w:r w:rsidRPr="00FE402E">
        <w:t>случае,</w:t>
      </w:r>
      <w:r w:rsidR="00FE402E" w:rsidRPr="00FE402E">
        <w:t xml:space="preserve"> </w:t>
      </w:r>
      <w:r w:rsidRPr="00FE402E">
        <w:t>если</w:t>
      </w:r>
      <w:r w:rsidR="00FE402E" w:rsidRPr="00FE402E">
        <w:t xml:space="preserve"> </w:t>
      </w:r>
      <w:r w:rsidRPr="00FE402E">
        <w:t>достигнутые</w:t>
      </w:r>
      <w:r w:rsidR="00FE402E" w:rsidRPr="00FE402E">
        <w:t xml:space="preserve"> </w:t>
      </w:r>
      <w:r w:rsidRPr="00FE402E">
        <w:t>результаты</w:t>
      </w:r>
      <w:r w:rsidR="00FE402E" w:rsidRPr="00FE402E">
        <w:t xml:space="preserve"> </w:t>
      </w:r>
      <w:r w:rsidRPr="00FE402E">
        <w:t>существенно</w:t>
      </w:r>
      <w:r w:rsidR="00FE402E" w:rsidRPr="00FE402E">
        <w:t xml:space="preserve"> </w:t>
      </w:r>
      <w:r w:rsidRPr="00FE402E">
        <w:t>отличаются</w:t>
      </w:r>
      <w:r w:rsidR="00FE402E" w:rsidRPr="00FE402E">
        <w:t xml:space="preserve"> </w:t>
      </w:r>
      <w:r w:rsidRPr="00FE402E">
        <w:t>от</w:t>
      </w:r>
      <w:r w:rsidR="00FE402E" w:rsidRPr="00FE402E">
        <w:t xml:space="preserve"> </w:t>
      </w:r>
      <w:r w:rsidRPr="00FE402E">
        <w:t>установленных</w:t>
      </w:r>
      <w:r w:rsidR="00FE402E" w:rsidRPr="00FE402E">
        <w:t xml:space="preserve"> </w:t>
      </w:r>
      <w:r w:rsidRPr="00FE402E">
        <w:t>стандартов</w:t>
      </w:r>
      <w:r w:rsidR="00FE402E" w:rsidRPr="00FE402E">
        <w:t>.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В</w:t>
      </w:r>
      <w:r w:rsidR="00FE402E" w:rsidRPr="00FE402E">
        <w:t xml:space="preserve"> </w:t>
      </w:r>
      <w:r w:rsidRPr="00FE402E">
        <w:t>процессе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есть</w:t>
      </w:r>
      <w:r w:rsidR="00FE402E" w:rsidRPr="00FE402E">
        <w:t xml:space="preserve"> </w:t>
      </w:r>
      <w:r w:rsidRPr="00FE402E">
        <w:t>три</w:t>
      </w:r>
      <w:r w:rsidR="00FE402E" w:rsidRPr="00FE402E">
        <w:t xml:space="preserve"> </w:t>
      </w:r>
      <w:r w:rsidRPr="00FE402E">
        <w:t>четко</w:t>
      </w:r>
      <w:r w:rsidR="00FE402E" w:rsidRPr="00FE402E">
        <w:t xml:space="preserve"> </w:t>
      </w:r>
      <w:r w:rsidRPr="00FE402E">
        <w:t>различимых</w:t>
      </w:r>
      <w:r w:rsidR="00FE402E" w:rsidRPr="00FE402E">
        <w:t xml:space="preserve"> </w:t>
      </w:r>
      <w:r w:rsidRPr="00FE402E">
        <w:t>этапа</w:t>
      </w:r>
      <w:r w:rsidR="00FE402E" w:rsidRPr="00FE402E">
        <w:t>: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Первый</w:t>
      </w:r>
      <w:r w:rsidR="00FE402E" w:rsidRPr="00FE402E">
        <w:t xml:space="preserve"> </w:t>
      </w:r>
      <w:r w:rsidRPr="00FE402E">
        <w:t>этап</w:t>
      </w:r>
      <w:r w:rsidR="00FE402E" w:rsidRPr="00FE402E">
        <w:t xml:space="preserve"> </w:t>
      </w:r>
      <w:r w:rsidRPr="00FE402E">
        <w:t>процесса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- </w:t>
      </w:r>
      <w:r w:rsidRPr="00FE402E">
        <w:t>это</w:t>
      </w:r>
      <w:r w:rsidR="00FE402E" w:rsidRPr="00FE402E">
        <w:t xml:space="preserve"> </w:t>
      </w:r>
      <w:r w:rsidRPr="00FE402E">
        <w:t>установка</w:t>
      </w:r>
      <w:r w:rsidR="00FE402E" w:rsidRPr="00FE402E">
        <w:t xml:space="preserve"> </w:t>
      </w:r>
      <w:r w:rsidRPr="00FE402E">
        <w:t>стандартов,</w:t>
      </w:r>
      <w:r w:rsidR="00FE402E" w:rsidRPr="00FE402E">
        <w:t xml:space="preserve"> </w:t>
      </w:r>
      <w:r w:rsidR="00FE402E">
        <w:t>т.е.</w:t>
      </w:r>
      <w:r w:rsidR="00FE402E" w:rsidRPr="00FE402E">
        <w:t xml:space="preserve"> </w:t>
      </w:r>
      <w:r w:rsidRPr="00FE402E">
        <w:t>конкретных,</w:t>
      </w:r>
      <w:r w:rsidR="00FE402E" w:rsidRPr="00FE402E">
        <w:t xml:space="preserve"> </w:t>
      </w:r>
      <w:r w:rsidRPr="00FE402E">
        <w:t>поддающихся</w:t>
      </w:r>
      <w:r w:rsidR="00FE402E" w:rsidRPr="00FE402E">
        <w:t xml:space="preserve"> </w:t>
      </w:r>
      <w:r w:rsidRPr="00FE402E">
        <w:t>измерению</w:t>
      </w:r>
      <w:r w:rsidR="00FE402E" w:rsidRPr="00FE402E">
        <w:t xml:space="preserve"> </w:t>
      </w:r>
      <w:r w:rsidRPr="00FE402E">
        <w:t>целей,</w:t>
      </w:r>
      <w:r w:rsidR="00FE402E" w:rsidRPr="00FE402E">
        <w:t xml:space="preserve"> </w:t>
      </w:r>
      <w:r w:rsidRPr="00FE402E">
        <w:t>имеющих</w:t>
      </w:r>
      <w:r w:rsidR="00FE402E" w:rsidRPr="00FE402E">
        <w:t xml:space="preserve"> </w:t>
      </w:r>
      <w:r w:rsidRPr="00FE402E">
        <w:t>временные</w:t>
      </w:r>
      <w:r w:rsidR="00FE402E" w:rsidRPr="00FE402E">
        <w:t xml:space="preserve"> </w:t>
      </w:r>
      <w:r w:rsidRPr="00FE402E">
        <w:t>границы</w:t>
      </w:r>
      <w:r w:rsidR="00FE402E" w:rsidRPr="00FE402E">
        <w:t xml:space="preserve">. </w:t>
      </w:r>
      <w:r w:rsidRPr="00FE402E">
        <w:t>Для</w:t>
      </w:r>
      <w:r w:rsidR="00FE402E" w:rsidRPr="00FE402E">
        <w:t xml:space="preserve"> </w:t>
      </w:r>
      <w:r w:rsidRPr="00FE402E">
        <w:t>управления</w:t>
      </w:r>
      <w:r w:rsidR="00FE402E" w:rsidRPr="00FE402E">
        <w:t xml:space="preserve"> </w:t>
      </w:r>
      <w:r w:rsidRPr="00FE402E">
        <w:t>необходимы</w:t>
      </w:r>
      <w:r w:rsidR="00FE402E" w:rsidRPr="00FE402E">
        <w:t xml:space="preserve"> </w:t>
      </w:r>
      <w:r w:rsidRPr="00FE402E">
        <w:t>стандарты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форме</w:t>
      </w:r>
      <w:r w:rsidR="00FE402E" w:rsidRPr="00FE402E">
        <w:t xml:space="preserve"> </w:t>
      </w:r>
      <w:r w:rsidRPr="00FE402E">
        <w:t>показателей</w:t>
      </w:r>
      <w:r w:rsidR="00FE402E" w:rsidRPr="00FE402E">
        <w:t xml:space="preserve"> </w:t>
      </w:r>
      <w:r w:rsidRPr="00FE402E">
        <w:t>результативности</w:t>
      </w:r>
      <w:r w:rsidR="00FE402E" w:rsidRPr="00FE402E">
        <w:t xml:space="preserve"> </w:t>
      </w:r>
      <w:r w:rsidRPr="00FE402E">
        <w:t>объекта</w:t>
      </w:r>
      <w:r w:rsidR="00FE402E" w:rsidRPr="00FE402E">
        <w:t xml:space="preserve"> </w:t>
      </w:r>
      <w:r w:rsidRPr="00FE402E">
        <w:t>управления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всех</w:t>
      </w:r>
      <w:r w:rsidR="00FE402E" w:rsidRPr="00FE402E">
        <w:t xml:space="preserve"> </w:t>
      </w:r>
      <w:r w:rsidRPr="00FE402E">
        <w:t>его</w:t>
      </w:r>
      <w:r w:rsidR="00FE402E" w:rsidRPr="00FE402E">
        <w:t xml:space="preserve"> </w:t>
      </w:r>
      <w:r w:rsidRPr="00FE402E">
        <w:t>ключевых</w:t>
      </w:r>
      <w:r w:rsidR="00FE402E" w:rsidRPr="00FE402E">
        <w:t xml:space="preserve"> </w:t>
      </w:r>
      <w:r w:rsidRPr="00FE402E">
        <w:t>областей,</w:t>
      </w:r>
      <w:r w:rsidR="00FE402E" w:rsidRPr="00FE402E">
        <w:t xml:space="preserve"> </w:t>
      </w:r>
      <w:r w:rsidRPr="00FE402E">
        <w:t>которые</w:t>
      </w:r>
      <w:r w:rsidR="00FE402E" w:rsidRPr="00FE402E">
        <w:t xml:space="preserve"> </w:t>
      </w:r>
      <w:r w:rsidRPr="00FE402E">
        <w:t>определяются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планировании</w:t>
      </w:r>
      <w:r w:rsidR="00FE402E" w:rsidRPr="00FE402E">
        <w:t>.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На</w:t>
      </w:r>
      <w:r w:rsidR="00FE402E" w:rsidRPr="00FE402E">
        <w:t xml:space="preserve"> </w:t>
      </w:r>
      <w:r w:rsidRPr="00FE402E">
        <w:t>втором</w:t>
      </w:r>
      <w:r w:rsidR="00FE402E" w:rsidRPr="00FE402E">
        <w:t xml:space="preserve"> </w:t>
      </w:r>
      <w:r w:rsidRPr="00FE402E">
        <w:t>этапе</w:t>
      </w:r>
      <w:r w:rsidR="00FE402E" w:rsidRPr="00FE402E">
        <w:t xml:space="preserve"> </w:t>
      </w:r>
      <w:r w:rsidRPr="00FE402E">
        <w:t>сравнения</w:t>
      </w:r>
      <w:r w:rsidR="00FE402E" w:rsidRPr="00FE402E">
        <w:t xml:space="preserve"> </w:t>
      </w:r>
      <w:r w:rsidRPr="00FE402E">
        <w:t>показателей</w:t>
      </w:r>
      <w:r w:rsidR="00FE402E" w:rsidRPr="00FE402E">
        <w:t xml:space="preserve"> </w:t>
      </w:r>
      <w:r w:rsidRPr="00FE402E">
        <w:t>функционирования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заданными</w:t>
      </w:r>
      <w:r w:rsidR="00FE402E" w:rsidRPr="00FE402E">
        <w:t xml:space="preserve"> </w:t>
      </w:r>
      <w:r w:rsidRPr="00FE402E">
        <w:t>стандартами</w:t>
      </w:r>
      <w:r w:rsidR="00FE402E" w:rsidRPr="00FE402E">
        <w:t xml:space="preserve"> </w:t>
      </w:r>
      <w:r w:rsidRPr="00FE402E">
        <w:t>определяется</w:t>
      </w:r>
      <w:r w:rsidR="00FE402E" w:rsidRPr="00FE402E">
        <w:t xml:space="preserve"> </w:t>
      </w:r>
      <w:r w:rsidRPr="00FE402E">
        <w:t>масштаб</w:t>
      </w:r>
      <w:r w:rsidR="00FE402E" w:rsidRPr="00FE402E">
        <w:t xml:space="preserve"> </w:t>
      </w:r>
      <w:r w:rsidRPr="00FE402E">
        <w:t>допустимых</w:t>
      </w:r>
      <w:r w:rsidR="00FE402E" w:rsidRPr="00FE402E">
        <w:t xml:space="preserve"> </w:t>
      </w:r>
      <w:r w:rsidRPr="00FE402E">
        <w:t>отклонений</w:t>
      </w:r>
      <w:r w:rsidR="00FE402E" w:rsidRPr="00FE402E">
        <w:t xml:space="preserve">. </w:t>
      </w:r>
      <w:r w:rsidRPr="00FE402E">
        <w:t>В</w:t>
      </w:r>
      <w:r w:rsidR="00FE402E" w:rsidRPr="00FE402E">
        <w:t xml:space="preserve"> </w:t>
      </w:r>
      <w:r w:rsidRPr="00FE402E">
        <w:t>соответствии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принципом</w:t>
      </w:r>
      <w:r w:rsidR="00FE402E" w:rsidRPr="00FE402E">
        <w:t xml:space="preserve"> </w:t>
      </w:r>
      <w:r w:rsidRPr="00FE402E">
        <w:t>исключения,</w:t>
      </w:r>
      <w:r w:rsidR="00FE402E" w:rsidRPr="00FE402E">
        <w:t xml:space="preserve"> </w:t>
      </w:r>
      <w:r w:rsidRPr="00FE402E">
        <w:t>только</w:t>
      </w:r>
      <w:r w:rsidR="00FE402E" w:rsidRPr="00FE402E">
        <w:t xml:space="preserve"> </w:t>
      </w:r>
      <w:r w:rsidRPr="00FE402E">
        <w:t>существенные</w:t>
      </w:r>
      <w:r w:rsidR="00FE402E" w:rsidRPr="00FE402E">
        <w:t xml:space="preserve"> </w:t>
      </w:r>
      <w:r w:rsidRPr="00FE402E">
        <w:t>отклонения</w:t>
      </w:r>
      <w:r w:rsidR="00FE402E" w:rsidRPr="00FE402E">
        <w:t xml:space="preserve"> </w:t>
      </w:r>
      <w:r w:rsidRPr="00FE402E">
        <w:t>от</w:t>
      </w:r>
      <w:r w:rsidR="00FE402E" w:rsidRPr="00FE402E">
        <w:t xml:space="preserve"> </w:t>
      </w:r>
      <w:r w:rsidRPr="00FE402E">
        <w:t>заданных</w:t>
      </w:r>
      <w:r w:rsidR="00FE402E" w:rsidRPr="00FE402E">
        <w:t xml:space="preserve"> </w:t>
      </w:r>
      <w:r w:rsidRPr="00FE402E">
        <w:t>стандартов</w:t>
      </w:r>
      <w:r w:rsidR="00FE402E" w:rsidRPr="00FE402E">
        <w:t xml:space="preserve"> </w:t>
      </w:r>
      <w:r w:rsidRPr="00FE402E">
        <w:t>должны</w:t>
      </w:r>
      <w:r w:rsidR="00FE402E" w:rsidRPr="00FE402E">
        <w:t xml:space="preserve"> </w:t>
      </w:r>
      <w:r w:rsidRPr="00FE402E">
        <w:t>вызывать</w:t>
      </w:r>
      <w:r w:rsidR="00FE402E" w:rsidRPr="00FE402E">
        <w:t xml:space="preserve"> </w:t>
      </w:r>
      <w:r w:rsidRPr="00FE402E">
        <w:t>срабатывание</w:t>
      </w:r>
      <w:r w:rsidR="00FE402E" w:rsidRPr="00FE402E">
        <w:t xml:space="preserve"> </w:t>
      </w:r>
      <w:r w:rsidRPr="00FE402E">
        <w:t>системы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иначе</w:t>
      </w:r>
      <w:r w:rsidR="00FE402E" w:rsidRPr="00FE402E">
        <w:t xml:space="preserve"> </w:t>
      </w:r>
      <w:r w:rsidRPr="00FE402E">
        <w:t>она</w:t>
      </w:r>
      <w:r w:rsidR="00FE402E" w:rsidRPr="00FE402E">
        <w:t xml:space="preserve"> </w:t>
      </w:r>
      <w:r w:rsidRPr="00FE402E">
        <w:t>станет</w:t>
      </w:r>
      <w:r w:rsidR="00FE402E" w:rsidRPr="00FE402E">
        <w:t xml:space="preserve"> </w:t>
      </w:r>
      <w:r w:rsidRPr="00FE402E">
        <w:t>неэкономичной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неустойчивой</w:t>
      </w:r>
      <w:r w:rsidR="00FE402E" w:rsidRPr="00FE402E">
        <w:t>.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Следующий</w:t>
      </w:r>
      <w:r w:rsidR="00FE402E" w:rsidRPr="00FE402E">
        <w:t xml:space="preserve"> </w:t>
      </w:r>
      <w:r w:rsidRPr="00FE402E">
        <w:t>этап</w:t>
      </w:r>
      <w:r w:rsidR="00FE402E" w:rsidRPr="00FE402E">
        <w:t xml:space="preserve"> - </w:t>
      </w:r>
      <w:r w:rsidRPr="00FE402E">
        <w:t>измерение</w:t>
      </w:r>
      <w:r w:rsidR="00FE402E" w:rsidRPr="00FE402E">
        <w:t xml:space="preserve"> </w:t>
      </w:r>
      <w:r w:rsidRPr="00FE402E">
        <w:t>результатов</w:t>
      </w:r>
      <w:r w:rsidR="00FE402E" w:rsidRPr="00FE402E">
        <w:t xml:space="preserve"> - </w:t>
      </w:r>
      <w:r w:rsidRPr="00FE402E">
        <w:t>является</w:t>
      </w:r>
      <w:r w:rsidR="00FE402E" w:rsidRPr="00FE402E">
        <w:t xml:space="preserve"> </w:t>
      </w:r>
      <w:r w:rsidRPr="00FE402E">
        <w:t>обычно</w:t>
      </w:r>
      <w:r w:rsidR="00FE402E" w:rsidRPr="00FE402E">
        <w:t xml:space="preserve"> </w:t>
      </w:r>
      <w:r w:rsidRPr="00FE402E">
        <w:t>самым</w:t>
      </w:r>
      <w:r w:rsidR="00FE402E" w:rsidRPr="00FE402E">
        <w:t xml:space="preserve"> </w:t>
      </w:r>
      <w:r w:rsidRPr="00FE402E">
        <w:t>хлопотным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дорогостоящим</w:t>
      </w:r>
      <w:r w:rsidR="00FE402E" w:rsidRPr="00FE402E">
        <w:t xml:space="preserve">. </w:t>
      </w:r>
      <w:r w:rsidRPr="00FE402E">
        <w:t>Сравнивая</w:t>
      </w:r>
      <w:r w:rsidR="00FE402E" w:rsidRPr="00FE402E">
        <w:t xml:space="preserve"> </w:t>
      </w:r>
      <w:r w:rsidRPr="00FE402E">
        <w:t>измеренные</w:t>
      </w:r>
      <w:r w:rsidR="00FE402E" w:rsidRPr="00FE402E">
        <w:t xml:space="preserve"> </w:t>
      </w:r>
      <w:r w:rsidRPr="00FE402E">
        <w:t>результаты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заданными</w:t>
      </w:r>
      <w:r w:rsidR="00FE402E" w:rsidRPr="00FE402E">
        <w:t xml:space="preserve"> </w:t>
      </w:r>
      <w:r w:rsidRPr="00FE402E">
        <w:t>стандартами,</w:t>
      </w:r>
      <w:r w:rsidR="00FE402E" w:rsidRPr="00FE402E">
        <w:t xml:space="preserve"> </w:t>
      </w:r>
      <w:r w:rsidRPr="00FE402E">
        <w:t>менеджер</w:t>
      </w:r>
      <w:r w:rsidR="00FE402E" w:rsidRPr="00FE402E">
        <w:t xml:space="preserve"> </w:t>
      </w:r>
      <w:r w:rsidRPr="00FE402E">
        <w:t>получает</w:t>
      </w:r>
      <w:r w:rsidR="00FE402E" w:rsidRPr="00FE402E">
        <w:t xml:space="preserve"> </w:t>
      </w:r>
      <w:r w:rsidRPr="00FE402E">
        <w:t>возможность</w:t>
      </w:r>
      <w:r w:rsidR="00FE402E" w:rsidRPr="00FE402E">
        <w:t xml:space="preserve"> </w:t>
      </w:r>
      <w:r w:rsidRPr="00FE402E">
        <w:t>определить,</w:t>
      </w:r>
      <w:r w:rsidR="00FE402E" w:rsidRPr="00FE402E">
        <w:t xml:space="preserve"> </w:t>
      </w:r>
      <w:r w:rsidRPr="00FE402E">
        <w:t>какие</w:t>
      </w:r>
      <w:r w:rsidR="00FE402E" w:rsidRPr="00FE402E">
        <w:t xml:space="preserve"> </w:t>
      </w:r>
      <w:r w:rsidRPr="00FE402E">
        <w:t>действия</w:t>
      </w:r>
      <w:r w:rsidR="00FE402E" w:rsidRPr="00FE402E">
        <w:t xml:space="preserve"> </w:t>
      </w:r>
      <w:r w:rsidRPr="00FE402E">
        <w:t>необходимо</w:t>
      </w:r>
      <w:r w:rsidR="00FE402E" w:rsidRPr="00FE402E">
        <w:t xml:space="preserve"> </w:t>
      </w:r>
      <w:r w:rsidRPr="00FE402E">
        <w:t>предпринимать</w:t>
      </w:r>
      <w:r w:rsidR="00FE402E" w:rsidRPr="00FE402E">
        <w:t>.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Проблем,</w:t>
      </w:r>
      <w:r w:rsidR="00FE402E" w:rsidRPr="00FE402E">
        <w:t xml:space="preserve"> </w:t>
      </w:r>
      <w:r w:rsidRPr="00FE402E">
        <w:t>возникающих</w:t>
      </w:r>
      <w:r w:rsidR="00FE402E" w:rsidRPr="00FE402E">
        <w:t xml:space="preserve"> </w:t>
      </w:r>
      <w:r w:rsidRPr="00FE402E">
        <w:t>вследствие</w:t>
      </w:r>
      <w:r w:rsidR="00FE402E" w:rsidRPr="00FE402E">
        <w:t xml:space="preserve"> </w:t>
      </w:r>
      <w:r w:rsidRPr="00FE402E">
        <w:t>воздействия</w:t>
      </w:r>
      <w:r w:rsidR="00FE402E" w:rsidRPr="00FE402E">
        <w:t xml:space="preserve"> </w:t>
      </w:r>
      <w:r w:rsidRPr="00FE402E">
        <w:t>системы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можно</w:t>
      </w:r>
      <w:r w:rsidR="00FE402E" w:rsidRPr="00FE402E">
        <w:t xml:space="preserve"> </w:t>
      </w:r>
      <w:r w:rsidRPr="00FE402E">
        <w:t>избежать,</w:t>
      </w:r>
      <w:r w:rsidR="00FE402E" w:rsidRPr="00FE402E">
        <w:t xml:space="preserve"> </w:t>
      </w:r>
      <w:r w:rsidRPr="00FE402E">
        <w:t>задавая</w:t>
      </w:r>
      <w:r w:rsidR="00FE402E" w:rsidRPr="00FE402E">
        <w:t xml:space="preserve"> </w:t>
      </w:r>
      <w:r w:rsidRPr="00FE402E">
        <w:t>осмысленные</w:t>
      </w:r>
      <w:r w:rsidR="00FE402E" w:rsidRPr="00FE402E">
        <w:t xml:space="preserve"> </w:t>
      </w:r>
      <w:r w:rsidRPr="00FE402E">
        <w:t>приемлемые</w:t>
      </w:r>
      <w:r w:rsidR="00FE402E" w:rsidRPr="00FE402E">
        <w:t xml:space="preserve"> </w:t>
      </w:r>
      <w:r w:rsidRPr="00FE402E">
        <w:t>стандарты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устанавливая</w:t>
      </w:r>
      <w:r w:rsidR="00FE402E" w:rsidRPr="00FE402E">
        <w:t xml:space="preserve"> </w:t>
      </w:r>
      <w:r w:rsidRPr="00FE402E">
        <w:t>двустороннюю</w:t>
      </w:r>
      <w:r w:rsidR="00FE402E" w:rsidRPr="00FE402E">
        <w:t xml:space="preserve"> </w:t>
      </w:r>
      <w:r w:rsidRPr="00FE402E">
        <w:t>связь,</w:t>
      </w:r>
      <w:r w:rsidR="00FE402E" w:rsidRPr="00FE402E">
        <w:t xml:space="preserve"> </w:t>
      </w:r>
      <w:r w:rsidRPr="00FE402E">
        <w:t>задавая</w:t>
      </w:r>
      <w:r w:rsidR="00FE402E" w:rsidRPr="00FE402E">
        <w:t xml:space="preserve"> </w:t>
      </w:r>
      <w:r w:rsidRPr="00FE402E">
        <w:t>напряженные,</w:t>
      </w:r>
      <w:r w:rsidR="00FE402E" w:rsidRPr="00FE402E">
        <w:t xml:space="preserve"> </w:t>
      </w:r>
      <w:r w:rsidRPr="00FE402E">
        <w:t>но</w:t>
      </w:r>
      <w:r w:rsidR="00FE402E" w:rsidRPr="00FE402E">
        <w:t xml:space="preserve"> </w:t>
      </w:r>
      <w:r w:rsidRPr="00FE402E">
        <w:t>достижимые</w:t>
      </w:r>
      <w:r w:rsidR="00FE402E" w:rsidRPr="00FE402E">
        <w:t xml:space="preserve"> </w:t>
      </w:r>
      <w:r w:rsidRPr="00FE402E">
        <w:t>стандарты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избегая</w:t>
      </w:r>
      <w:r w:rsidR="00FE402E" w:rsidRPr="00FE402E">
        <w:t xml:space="preserve"> </w:t>
      </w:r>
      <w:r w:rsidRPr="00FE402E">
        <w:t>излишнего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а</w:t>
      </w:r>
      <w:r w:rsidR="00FE402E" w:rsidRPr="00FE402E">
        <w:t xml:space="preserve"> </w:t>
      </w:r>
      <w:r w:rsidRPr="00FE402E">
        <w:t>также</w:t>
      </w:r>
      <w:r w:rsidR="00FE402E" w:rsidRPr="00FE402E">
        <w:t xml:space="preserve"> </w:t>
      </w:r>
      <w:r w:rsidRPr="00FE402E">
        <w:t>вознаграждая</w:t>
      </w:r>
      <w:r w:rsidR="00FE402E" w:rsidRPr="00FE402E">
        <w:t xml:space="preserve"> </w:t>
      </w:r>
      <w:r w:rsidRPr="00FE402E">
        <w:t>за</w:t>
      </w:r>
      <w:r w:rsidR="00FE402E" w:rsidRPr="00FE402E">
        <w:t xml:space="preserve"> </w:t>
      </w:r>
      <w:r w:rsidRPr="00FE402E">
        <w:t>достижение</w:t>
      </w:r>
      <w:r w:rsidR="00FE402E" w:rsidRPr="00FE402E">
        <w:t xml:space="preserve"> </w:t>
      </w:r>
      <w:r w:rsidRPr="00FE402E">
        <w:t>заданных</w:t>
      </w:r>
      <w:r w:rsidR="00FE402E" w:rsidRPr="00FE402E">
        <w:t xml:space="preserve"> </w:t>
      </w:r>
      <w:r w:rsidRPr="00FE402E">
        <w:t>стандартов</w:t>
      </w:r>
      <w:r w:rsidR="00FE402E" w:rsidRPr="00FE402E">
        <w:t xml:space="preserve"> </w:t>
      </w:r>
      <w:r w:rsidRPr="00FE402E">
        <w:t>контроля</w:t>
      </w:r>
      <w:r w:rsidR="00FE402E" w:rsidRPr="00FE402E">
        <w:t>.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Контроль</w:t>
      </w:r>
      <w:r w:rsidR="00FE402E" w:rsidRPr="00FE402E">
        <w:t xml:space="preserve"> </w:t>
      </w:r>
      <w:r w:rsidRPr="00FE402E">
        <w:t>является</w:t>
      </w:r>
      <w:r w:rsidR="00FE402E" w:rsidRPr="00FE402E">
        <w:t xml:space="preserve"> </w:t>
      </w:r>
      <w:r w:rsidRPr="00FE402E">
        <w:t>эффективным,</w:t>
      </w:r>
      <w:r w:rsidR="00FE402E" w:rsidRPr="00FE402E">
        <w:t xml:space="preserve"> </w:t>
      </w:r>
      <w:r w:rsidRPr="00FE402E">
        <w:t>если</w:t>
      </w:r>
      <w:r w:rsidR="00FE402E" w:rsidRPr="00FE402E">
        <w:t xml:space="preserve"> </w:t>
      </w:r>
      <w:r w:rsidRPr="00FE402E">
        <w:t>он</w:t>
      </w:r>
      <w:r w:rsidR="00FE402E" w:rsidRPr="00FE402E">
        <w:t xml:space="preserve"> </w:t>
      </w:r>
      <w:r w:rsidRPr="00FE402E">
        <w:t>имеет</w:t>
      </w:r>
      <w:r w:rsidR="00FE402E" w:rsidRPr="00FE402E">
        <w:t xml:space="preserve"> </w:t>
      </w:r>
      <w:r w:rsidRPr="00FE402E">
        <w:t>стратегический</w:t>
      </w:r>
      <w:r w:rsidR="00FE402E" w:rsidRPr="00FE402E">
        <w:t xml:space="preserve"> </w:t>
      </w:r>
      <w:r w:rsidRPr="00FE402E">
        <w:t>характер,</w:t>
      </w:r>
      <w:r w:rsidR="00FE402E" w:rsidRPr="00FE402E">
        <w:t xml:space="preserve"> </w:t>
      </w:r>
      <w:r w:rsidRPr="00FE402E">
        <w:t>нацелен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достижение</w:t>
      </w:r>
      <w:r w:rsidR="00FE402E" w:rsidRPr="00FE402E">
        <w:t xml:space="preserve"> </w:t>
      </w:r>
      <w:r w:rsidRPr="00FE402E">
        <w:t>конкретных</w:t>
      </w:r>
      <w:r w:rsidR="00FE402E" w:rsidRPr="00FE402E">
        <w:t xml:space="preserve"> </w:t>
      </w:r>
      <w:r w:rsidRPr="00FE402E">
        <w:t>результатов,</w:t>
      </w:r>
      <w:r w:rsidR="00FE402E" w:rsidRPr="00FE402E">
        <w:t xml:space="preserve"> </w:t>
      </w:r>
      <w:r w:rsidRPr="00FE402E">
        <w:t>своевременен,</w:t>
      </w:r>
      <w:r w:rsidR="00FE402E" w:rsidRPr="00FE402E">
        <w:t xml:space="preserve"> </w:t>
      </w:r>
      <w:r w:rsidRPr="00FE402E">
        <w:t>гибок,</w:t>
      </w:r>
      <w:r w:rsidR="00FE402E" w:rsidRPr="00FE402E">
        <w:t xml:space="preserve"> </w:t>
      </w:r>
      <w:r w:rsidRPr="00FE402E">
        <w:t>прост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экономичен</w:t>
      </w:r>
      <w:r w:rsidR="00FE402E" w:rsidRPr="00FE402E">
        <w:t>.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В</w:t>
      </w:r>
      <w:r w:rsidR="00FE402E" w:rsidRPr="00FE402E">
        <w:t xml:space="preserve"> </w:t>
      </w:r>
      <w:r w:rsidRPr="00FE402E">
        <w:t>целом</w:t>
      </w:r>
      <w:r w:rsidR="00FE402E" w:rsidRPr="00FE402E">
        <w:t xml:space="preserve"> </w:t>
      </w:r>
      <w:r w:rsidRPr="00FE402E">
        <w:t>систему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можно</w:t>
      </w:r>
      <w:r w:rsidR="00FE402E" w:rsidRPr="00FE402E">
        <w:t xml:space="preserve"> </w:t>
      </w:r>
      <w:r w:rsidRPr="00FE402E">
        <w:t>рассматривать</w:t>
      </w:r>
      <w:r w:rsidR="00FE402E" w:rsidRPr="00FE402E">
        <w:t xml:space="preserve"> </w:t>
      </w:r>
      <w:r w:rsidRPr="00FE402E">
        <w:t>как</w:t>
      </w:r>
      <w:r w:rsidR="00FE402E" w:rsidRPr="00FE402E">
        <w:t xml:space="preserve"> </w:t>
      </w:r>
      <w:r w:rsidRPr="00FE402E">
        <w:t>совокупность</w:t>
      </w:r>
      <w:r w:rsidR="00FE402E" w:rsidRPr="00FE402E">
        <w:t xml:space="preserve"> </w:t>
      </w:r>
      <w:r w:rsidRPr="00FE402E">
        <w:t>элементов</w:t>
      </w:r>
      <w:r w:rsidR="00FE402E">
        <w:t xml:space="preserve"> (</w:t>
      </w:r>
      <w:r w:rsidRPr="00FE402E">
        <w:t>процедур</w:t>
      </w:r>
      <w:r w:rsidR="00FE402E" w:rsidRPr="00FE402E">
        <w:t xml:space="preserve">), </w:t>
      </w:r>
      <w:r w:rsidRPr="00FE402E">
        <w:t>в</w:t>
      </w:r>
      <w:r w:rsidR="00FE402E" w:rsidRPr="00FE402E">
        <w:t xml:space="preserve"> </w:t>
      </w:r>
      <w:r w:rsidRPr="00FE402E">
        <w:t>том</w:t>
      </w:r>
      <w:r w:rsidR="00FE402E" w:rsidRPr="00FE402E">
        <w:t xml:space="preserve"> </w:t>
      </w:r>
      <w:r w:rsidRPr="00FE402E">
        <w:t>числе</w:t>
      </w:r>
      <w:r w:rsidR="00FE402E" w:rsidRPr="00FE402E">
        <w:t xml:space="preserve"> </w:t>
      </w:r>
      <w:r w:rsidRPr="00FE402E">
        <w:t>направленных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контроль</w:t>
      </w:r>
      <w:r w:rsidR="00FE402E" w:rsidRPr="00FE402E">
        <w:t xml:space="preserve"> </w:t>
      </w:r>
      <w:r w:rsidRPr="00FE402E">
        <w:t>факторов,</w:t>
      </w:r>
      <w:r w:rsidR="00FE402E" w:rsidRPr="00FE402E">
        <w:t xml:space="preserve"> </w:t>
      </w:r>
      <w:r w:rsidRPr="00FE402E">
        <w:t>влияющих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формирование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платежей,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включающую</w:t>
      </w:r>
      <w:r w:rsidR="00FE402E" w:rsidRPr="00FE402E">
        <w:t>:</w:t>
      </w:r>
    </w:p>
    <w:p w:rsidR="00FE402E" w:rsidRPr="00FE402E" w:rsidRDefault="00064396" w:rsidP="00FE402E">
      <w:pPr>
        <w:numPr>
          <w:ilvl w:val="0"/>
          <w:numId w:val="7"/>
        </w:numPr>
        <w:tabs>
          <w:tab w:val="clear" w:pos="680"/>
          <w:tab w:val="left" w:pos="726"/>
        </w:tabs>
        <w:ind w:firstLine="709"/>
      </w:pPr>
      <w:r w:rsidRPr="00FE402E">
        <w:t>контроль</w:t>
      </w:r>
      <w:r w:rsidR="00FE402E" w:rsidRPr="00FE402E">
        <w:t xml:space="preserve"> </w:t>
      </w:r>
      <w:r w:rsidRPr="00FE402E">
        <w:t>наименования</w:t>
      </w:r>
      <w:r w:rsidR="00FE402E" w:rsidRPr="00FE402E">
        <w:t xml:space="preserve"> </w:t>
      </w:r>
      <w:r w:rsidRPr="00FE402E">
        <w:t>товара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7"/>
        </w:numPr>
        <w:tabs>
          <w:tab w:val="clear" w:pos="680"/>
          <w:tab w:val="left" w:pos="726"/>
        </w:tabs>
        <w:ind w:firstLine="709"/>
      </w:pPr>
      <w:r w:rsidRPr="00FE402E">
        <w:t>контроль</w:t>
      </w:r>
      <w:r w:rsidR="00FE402E" w:rsidRPr="00FE402E">
        <w:t xml:space="preserve"> </w:t>
      </w:r>
      <w:r w:rsidRPr="00FE402E">
        <w:t>кода</w:t>
      </w:r>
      <w:r w:rsidR="00FE402E" w:rsidRPr="00FE402E">
        <w:t xml:space="preserve"> </w:t>
      </w:r>
      <w:r w:rsidRPr="00FE402E">
        <w:t>товара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ТН</w:t>
      </w:r>
      <w:r w:rsidR="00FE402E" w:rsidRPr="00FE402E">
        <w:t xml:space="preserve"> </w:t>
      </w:r>
      <w:r w:rsidRPr="00FE402E">
        <w:t>ВЭД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7"/>
        </w:numPr>
        <w:tabs>
          <w:tab w:val="clear" w:pos="680"/>
          <w:tab w:val="left" w:pos="726"/>
        </w:tabs>
        <w:ind w:firstLine="709"/>
      </w:pPr>
      <w:r w:rsidRPr="00FE402E">
        <w:t>контроль</w:t>
      </w:r>
      <w:r w:rsidR="00FE402E" w:rsidRPr="00FE402E">
        <w:t xml:space="preserve"> </w:t>
      </w:r>
      <w:r w:rsidRPr="00FE402E">
        <w:t>количества</w:t>
      </w:r>
      <w:r w:rsidR="00FE402E" w:rsidRPr="00FE402E">
        <w:t xml:space="preserve"> </w:t>
      </w:r>
      <w:r w:rsidRPr="00FE402E">
        <w:t>товара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7"/>
        </w:numPr>
        <w:tabs>
          <w:tab w:val="clear" w:pos="680"/>
          <w:tab w:val="left" w:pos="726"/>
        </w:tabs>
        <w:ind w:firstLine="709"/>
      </w:pPr>
      <w:r w:rsidRPr="00FE402E">
        <w:t>контроль</w:t>
      </w:r>
      <w:r w:rsidR="00FE402E" w:rsidRPr="00FE402E">
        <w:t xml:space="preserve"> </w:t>
      </w:r>
      <w:r w:rsidRPr="00FE402E">
        <w:t>страны</w:t>
      </w:r>
      <w:r w:rsidR="00FE402E" w:rsidRPr="00FE402E">
        <w:t xml:space="preserve"> </w:t>
      </w:r>
      <w:r w:rsidRPr="00FE402E">
        <w:t>происхождения</w:t>
      </w:r>
      <w:r w:rsidR="00FE402E" w:rsidRPr="00FE402E">
        <w:t xml:space="preserve"> </w:t>
      </w:r>
      <w:r w:rsidRPr="00FE402E">
        <w:t>товара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7"/>
        </w:numPr>
        <w:tabs>
          <w:tab w:val="clear" w:pos="680"/>
          <w:tab w:val="left" w:pos="726"/>
        </w:tabs>
        <w:ind w:firstLine="709"/>
      </w:pPr>
      <w:r w:rsidRPr="00FE402E">
        <w:t>контроль</w:t>
      </w:r>
      <w:r w:rsidR="00FE402E" w:rsidRPr="00FE402E">
        <w:t xml:space="preserve"> </w:t>
      </w:r>
      <w:r w:rsidRPr="00FE402E">
        <w:t>объектов</w:t>
      </w:r>
      <w:r w:rsidR="00FE402E" w:rsidRPr="00FE402E">
        <w:t xml:space="preserve"> </w:t>
      </w:r>
      <w:r w:rsidRPr="00FE402E">
        <w:t>интеллектуальной</w:t>
      </w:r>
      <w:r w:rsidR="00FE402E" w:rsidRPr="00FE402E">
        <w:t xml:space="preserve"> </w:t>
      </w:r>
      <w:r w:rsidRPr="00FE402E">
        <w:t>собственности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7"/>
        </w:numPr>
        <w:tabs>
          <w:tab w:val="clear" w:pos="680"/>
          <w:tab w:val="left" w:pos="726"/>
        </w:tabs>
        <w:ind w:firstLine="709"/>
      </w:pPr>
      <w:r w:rsidRPr="00FE402E">
        <w:t>контроль</w:t>
      </w:r>
      <w:r w:rsidR="00FE402E" w:rsidRPr="00FE402E">
        <w:t xml:space="preserve"> </w:t>
      </w:r>
      <w:r w:rsidRPr="00FE402E">
        <w:t>фактурной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7"/>
        </w:numPr>
        <w:tabs>
          <w:tab w:val="clear" w:pos="680"/>
          <w:tab w:val="left" w:pos="726"/>
        </w:tabs>
        <w:ind w:firstLine="709"/>
      </w:pPr>
      <w:r w:rsidRPr="00FE402E">
        <w:t>контроль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>.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Таким</w:t>
      </w:r>
      <w:r w:rsidR="00FE402E" w:rsidRPr="00FE402E">
        <w:t xml:space="preserve"> </w:t>
      </w:r>
      <w:r w:rsidRPr="00FE402E">
        <w:t>образом,</w:t>
      </w:r>
      <w:r w:rsidR="00FE402E" w:rsidRPr="00FE402E">
        <w:t xml:space="preserve"> </w:t>
      </w:r>
      <w:r w:rsidRPr="00FE402E">
        <w:t>понятие</w:t>
      </w:r>
      <w:r w:rsidR="00FE402E">
        <w:t xml:space="preserve"> "</w:t>
      </w:r>
      <w:r w:rsidRPr="00FE402E">
        <w:t>контроль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>
        <w:t xml:space="preserve">" </w:t>
      </w:r>
      <w:r w:rsidRPr="00FE402E">
        <w:t>охватывается</w:t>
      </w:r>
      <w:r w:rsidR="00FE402E" w:rsidRPr="00FE402E">
        <w:t xml:space="preserve"> </w:t>
      </w:r>
      <w:r w:rsidRPr="00FE402E">
        <w:t>более</w:t>
      </w:r>
      <w:r w:rsidR="00FE402E" w:rsidRPr="00FE402E">
        <w:t xml:space="preserve"> </w:t>
      </w:r>
      <w:r w:rsidRPr="00FE402E">
        <w:t>общим</w:t>
      </w:r>
      <w:r w:rsidR="00FE402E" w:rsidRPr="00FE402E">
        <w:t xml:space="preserve"> </w:t>
      </w:r>
      <w:r w:rsidRPr="00FE402E">
        <w:t>понятием</w:t>
      </w:r>
      <w:r w:rsidR="00FE402E">
        <w:t xml:space="preserve"> "</w:t>
      </w:r>
      <w:r w:rsidRPr="00FE402E">
        <w:t>таможенный</w:t>
      </w:r>
      <w:r w:rsidR="00FE402E" w:rsidRPr="00FE402E">
        <w:t xml:space="preserve"> </w:t>
      </w:r>
      <w:r w:rsidRPr="00FE402E">
        <w:t>контроль</w:t>
      </w:r>
      <w:r w:rsidR="00FE402E">
        <w:t>"</w:t>
      </w:r>
      <w:r w:rsidR="00FE402E" w:rsidRPr="00FE402E">
        <w:t xml:space="preserve">. </w:t>
      </w:r>
      <w:r w:rsidRPr="00FE402E">
        <w:t>Контроль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как</w:t>
      </w:r>
      <w:r w:rsidR="00FE402E" w:rsidRPr="00FE402E">
        <w:t xml:space="preserve"> </w:t>
      </w:r>
      <w:r w:rsidRPr="00FE402E">
        <w:t>одного</w:t>
      </w:r>
      <w:r w:rsidR="00FE402E" w:rsidRPr="00FE402E">
        <w:t xml:space="preserve"> </w:t>
      </w:r>
      <w:r w:rsidRPr="00FE402E">
        <w:t>из</w:t>
      </w:r>
      <w:r w:rsidR="00FE402E" w:rsidRPr="00FE402E">
        <w:t xml:space="preserve"> </w:t>
      </w:r>
      <w:r w:rsidRPr="00FE402E">
        <w:t>факторов,</w:t>
      </w:r>
      <w:r w:rsidR="00FE402E" w:rsidRPr="00FE402E">
        <w:t xml:space="preserve"> </w:t>
      </w:r>
      <w:r w:rsidRPr="00FE402E">
        <w:t>влияющих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формирование</w:t>
      </w:r>
      <w:r w:rsidR="00FE402E" w:rsidRPr="00FE402E">
        <w:t xml:space="preserve"> </w:t>
      </w:r>
      <w:r w:rsidRPr="00FE402E">
        <w:t>суммы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платежей,</w:t>
      </w:r>
      <w:r w:rsidR="00FE402E" w:rsidRPr="00FE402E">
        <w:t xml:space="preserve"> </w:t>
      </w:r>
      <w:r w:rsidRPr="00FE402E">
        <w:t>является</w:t>
      </w:r>
      <w:r w:rsidR="00FE402E" w:rsidRPr="00FE402E">
        <w:t xml:space="preserve"> </w:t>
      </w:r>
      <w:r w:rsidRPr="00FE402E">
        <w:t>одним</w:t>
      </w:r>
      <w:r w:rsidR="00FE402E" w:rsidRPr="00FE402E">
        <w:t xml:space="preserve"> </w:t>
      </w:r>
      <w:r w:rsidRPr="00FE402E">
        <w:t>из</w:t>
      </w:r>
      <w:r w:rsidR="00FE402E" w:rsidRPr="00FE402E">
        <w:t xml:space="preserve"> </w:t>
      </w:r>
      <w:r w:rsidRPr="00FE402E">
        <w:t>объектов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. </w:t>
      </w:r>
      <w:r w:rsidRPr="00FE402E">
        <w:t>В</w:t>
      </w:r>
      <w:r w:rsidR="00FE402E" w:rsidRPr="00FE402E">
        <w:t xml:space="preserve"> </w:t>
      </w:r>
      <w:r w:rsidRPr="00FE402E">
        <w:t>свою</w:t>
      </w:r>
      <w:r w:rsidR="00FE402E" w:rsidRPr="00FE402E">
        <w:t xml:space="preserve"> </w:t>
      </w:r>
      <w:r w:rsidRPr="00FE402E">
        <w:t>очередь,</w:t>
      </w:r>
      <w:r w:rsidR="00FE402E" w:rsidRPr="00FE402E">
        <w:t xml:space="preserve"> </w:t>
      </w:r>
      <w:r w:rsidRPr="00FE402E">
        <w:t>контроль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нельзя</w:t>
      </w:r>
      <w:r w:rsidR="00FE402E" w:rsidRPr="00FE402E">
        <w:t xml:space="preserve"> </w:t>
      </w:r>
      <w:r w:rsidRPr="00FE402E">
        <w:t>рассматривать</w:t>
      </w:r>
      <w:r w:rsidR="00FE402E" w:rsidRPr="00FE402E">
        <w:t xml:space="preserve"> </w:t>
      </w:r>
      <w:r w:rsidRPr="00FE402E">
        <w:t>как</w:t>
      </w:r>
      <w:r w:rsidR="00FE402E" w:rsidRPr="00FE402E">
        <w:t xml:space="preserve"> </w:t>
      </w:r>
      <w:r w:rsidRPr="00FE402E">
        <w:t>самодостаточный</w:t>
      </w:r>
      <w:r w:rsidR="00FE402E" w:rsidRPr="00FE402E">
        <w:t xml:space="preserve"> </w:t>
      </w:r>
      <w:r w:rsidRPr="00FE402E">
        <w:t>элемент</w:t>
      </w:r>
      <w:r w:rsidR="00FE402E">
        <w:t xml:space="preserve"> (</w:t>
      </w:r>
      <w:r w:rsidRPr="00FE402E">
        <w:t>процедуру</w:t>
      </w:r>
      <w:r w:rsidR="00FE402E" w:rsidRPr="00FE402E">
        <w:t xml:space="preserve">) </w:t>
      </w:r>
      <w:r w:rsidRPr="00FE402E">
        <w:t>таможенного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поскольку</w:t>
      </w:r>
      <w:r w:rsidR="00FE402E" w:rsidRPr="00FE402E">
        <w:t xml:space="preserve"> </w:t>
      </w:r>
      <w:r w:rsidRPr="00FE402E">
        <w:t>контроль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взаимосвязан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другими</w:t>
      </w:r>
      <w:r w:rsidR="00FE402E" w:rsidRPr="00FE402E">
        <w:t xml:space="preserve"> </w:t>
      </w:r>
      <w:r w:rsidRPr="00FE402E">
        <w:t>элементами,</w:t>
      </w:r>
      <w:r w:rsidR="00FE402E" w:rsidRPr="00FE402E">
        <w:t xml:space="preserve"> </w:t>
      </w:r>
      <w:r w:rsidRPr="00FE402E">
        <w:t>составляющими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контроль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целом,</w:t>
      </w:r>
      <w:r w:rsidR="00FE402E" w:rsidRPr="00FE402E">
        <w:t xml:space="preserve"> </w:t>
      </w:r>
      <w:r w:rsidRPr="00FE402E">
        <w:t>или</w:t>
      </w:r>
      <w:r w:rsidR="00FE402E" w:rsidRPr="00FE402E">
        <w:t xml:space="preserve"> </w:t>
      </w:r>
      <w:r w:rsidRPr="00FE402E">
        <w:t>по-другому,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контролем</w:t>
      </w:r>
      <w:r w:rsidR="00FE402E" w:rsidRPr="00FE402E">
        <w:t xml:space="preserve"> </w:t>
      </w:r>
      <w:r w:rsidRPr="00FE402E">
        <w:t>иных</w:t>
      </w:r>
      <w:r w:rsidR="00FE402E" w:rsidRPr="00FE402E">
        <w:t xml:space="preserve"> </w:t>
      </w:r>
      <w:r w:rsidRPr="00FE402E">
        <w:t>факторов,</w:t>
      </w:r>
      <w:r w:rsidR="00FE402E" w:rsidRPr="00FE402E">
        <w:t xml:space="preserve"> </w:t>
      </w:r>
      <w:r w:rsidRPr="00FE402E">
        <w:t>влияющих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формирование</w:t>
      </w:r>
      <w:r w:rsidR="00FE402E" w:rsidRPr="00FE402E">
        <w:t xml:space="preserve"> </w:t>
      </w:r>
      <w:r w:rsidRPr="00FE402E">
        <w:t>суммы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</w:t>
      </w:r>
      <w:r w:rsidR="00FE402E" w:rsidRPr="00FE402E">
        <w:t>.</w:t>
      </w:r>
    </w:p>
    <w:p w:rsidR="00FE402E" w:rsidRPr="00FE402E" w:rsidRDefault="00064396" w:rsidP="00FE402E">
      <w:pPr>
        <w:tabs>
          <w:tab w:val="left" w:pos="726"/>
        </w:tabs>
      </w:pPr>
      <w:r w:rsidRPr="00FE402E">
        <w:t>В</w:t>
      </w:r>
      <w:r w:rsidR="00FE402E" w:rsidRPr="00FE402E">
        <w:t xml:space="preserve"> </w:t>
      </w:r>
      <w:r w:rsidRPr="00FE402E">
        <w:t>целях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могут</w:t>
      </w:r>
      <w:r w:rsidR="00FE402E" w:rsidRPr="00FE402E">
        <w:t xml:space="preserve"> </w:t>
      </w:r>
      <w:r w:rsidRPr="00FE402E">
        <w:t>применяться,</w:t>
      </w:r>
      <w:r w:rsidR="00FE402E" w:rsidRPr="00FE402E">
        <w:t xml:space="preserve"> </w:t>
      </w:r>
      <w:r w:rsidRPr="00FE402E">
        <w:t>формы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установленные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кодексом</w:t>
      </w:r>
      <w:r w:rsidR="00FE402E" w:rsidRPr="00FE402E">
        <w:t xml:space="preserve"> </w:t>
      </w:r>
      <w:r w:rsidRPr="00FE402E">
        <w:t>Российской</w:t>
      </w:r>
      <w:r w:rsidR="00FE402E" w:rsidRPr="00FE402E">
        <w:t xml:space="preserve"> </w:t>
      </w:r>
      <w:r w:rsidRPr="00FE402E">
        <w:t>Федерации,</w:t>
      </w:r>
      <w:r w:rsidR="00FE402E" w:rsidRPr="00FE402E">
        <w:t xml:space="preserve"> </w:t>
      </w:r>
      <w:r w:rsidRPr="00FE402E">
        <w:t>а</w:t>
      </w:r>
      <w:r w:rsidR="00FE402E" w:rsidRPr="00FE402E">
        <w:t xml:space="preserve"> </w:t>
      </w:r>
      <w:r w:rsidRPr="00FE402E">
        <w:t>именно</w:t>
      </w:r>
      <w:r w:rsidR="00FE402E" w:rsidRPr="00FE402E">
        <w:t>:</w:t>
      </w:r>
    </w:p>
    <w:p w:rsidR="00FE402E" w:rsidRPr="00FE402E" w:rsidRDefault="00064396" w:rsidP="00FE402E">
      <w:pPr>
        <w:numPr>
          <w:ilvl w:val="0"/>
          <w:numId w:val="8"/>
        </w:numPr>
        <w:tabs>
          <w:tab w:val="clear" w:pos="680"/>
          <w:tab w:val="left" w:pos="726"/>
        </w:tabs>
        <w:ind w:firstLine="709"/>
      </w:pPr>
      <w:r w:rsidRPr="00FE402E">
        <w:t>проверка</w:t>
      </w:r>
      <w:r w:rsidR="00FE402E" w:rsidRPr="00FE402E">
        <w:t xml:space="preserve"> </w:t>
      </w:r>
      <w:r w:rsidRPr="00FE402E">
        <w:t>документов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сведений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8"/>
        </w:numPr>
        <w:tabs>
          <w:tab w:val="clear" w:pos="680"/>
          <w:tab w:val="left" w:pos="726"/>
        </w:tabs>
        <w:ind w:firstLine="709"/>
      </w:pPr>
      <w:r w:rsidRPr="00FE402E">
        <w:t>таможенный</w:t>
      </w:r>
      <w:r w:rsidR="00FE402E" w:rsidRPr="00FE402E">
        <w:t xml:space="preserve"> </w:t>
      </w:r>
      <w:r w:rsidRPr="00FE402E">
        <w:t>осмотр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транспортных</w:t>
      </w:r>
      <w:r w:rsidR="00FE402E" w:rsidRPr="00FE402E">
        <w:t xml:space="preserve"> </w:t>
      </w:r>
      <w:r w:rsidRPr="00FE402E">
        <w:t>средств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8"/>
        </w:numPr>
        <w:tabs>
          <w:tab w:val="clear" w:pos="680"/>
          <w:tab w:val="left" w:pos="726"/>
        </w:tabs>
        <w:ind w:firstLine="709"/>
      </w:pPr>
      <w:r w:rsidRPr="00FE402E">
        <w:t>таможенный</w:t>
      </w:r>
      <w:r w:rsidR="00FE402E" w:rsidRPr="00FE402E">
        <w:t xml:space="preserve"> </w:t>
      </w:r>
      <w:r w:rsidRPr="00FE402E">
        <w:t>досмотр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транспортных</w:t>
      </w:r>
      <w:r w:rsidR="00FE402E" w:rsidRPr="00FE402E">
        <w:t xml:space="preserve"> </w:t>
      </w:r>
      <w:r w:rsidRPr="00FE402E">
        <w:t>средств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8"/>
        </w:numPr>
        <w:tabs>
          <w:tab w:val="clear" w:pos="680"/>
          <w:tab w:val="left" w:pos="726"/>
        </w:tabs>
        <w:ind w:firstLine="709"/>
      </w:pPr>
      <w:r w:rsidRPr="00FE402E">
        <w:t>устный</w:t>
      </w:r>
      <w:r w:rsidR="00FE402E" w:rsidRPr="00FE402E">
        <w:t xml:space="preserve"> </w:t>
      </w:r>
      <w:r w:rsidRPr="00FE402E">
        <w:t>опрос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8"/>
        </w:numPr>
        <w:tabs>
          <w:tab w:val="clear" w:pos="680"/>
          <w:tab w:val="left" w:pos="726"/>
        </w:tabs>
        <w:ind w:firstLine="709"/>
      </w:pPr>
      <w:r w:rsidRPr="00FE402E">
        <w:t>получение</w:t>
      </w:r>
      <w:r w:rsidR="00FE402E" w:rsidRPr="00FE402E">
        <w:t xml:space="preserve"> </w:t>
      </w:r>
      <w:r w:rsidRPr="00FE402E">
        <w:t>пояснений</w:t>
      </w:r>
      <w:r w:rsidR="00FE402E" w:rsidRPr="00FE402E">
        <w:t>;</w:t>
      </w:r>
    </w:p>
    <w:p w:rsidR="00FE402E" w:rsidRPr="00FE402E" w:rsidRDefault="00064396" w:rsidP="00FE402E">
      <w:pPr>
        <w:numPr>
          <w:ilvl w:val="0"/>
          <w:numId w:val="8"/>
        </w:numPr>
        <w:tabs>
          <w:tab w:val="clear" w:pos="680"/>
          <w:tab w:val="left" w:pos="726"/>
        </w:tabs>
        <w:ind w:firstLine="709"/>
      </w:pPr>
      <w:r w:rsidRPr="00FE402E">
        <w:t>таможенная</w:t>
      </w:r>
      <w:r w:rsidR="00FE402E" w:rsidRPr="00FE402E">
        <w:t xml:space="preserve"> </w:t>
      </w:r>
      <w:r w:rsidRPr="00FE402E">
        <w:t>ревизия</w:t>
      </w:r>
      <w:r w:rsidR="00FE402E" w:rsidRPr="00FE402E">
        <w:t>.</w:t>
      </w:r>
    </w:p>
    <w:p w:rsidR="00FE402E" w:rsidRPr="00FE402E" w:rsidRDefault="0070515B" w:rsidP="00FE402E">
      <w:pPr>
        <w:tabs>
          <w:tab w:val="left" w:pos="726"/>
        </w:tabs>
      </w:pPr>
      <w:r w:rsidRPr="00FE402E">
        <w:t>С</w:t>
      </w:r>
      <w:r w:rsidR="00FE402E" w:rsidRPr="00FE402E">
        <w:t xml:space="preserve"> </w:t>
      </w:r>
      <w:r w:rsidRPr="00FE402E">
        <w:t>точки</w:t>
      </w:r>
      <w:r w:rsidR="00FE402E" w:rsidRPr="00FE402E">
        <w:t xml:space="preserve"> </w:t>
      </w:r>
      <w:r w:rsidRPr="00FE402E">
        <w:t>зрения</w:t>
      </w:r>
      <w:r w:rsidR="00FE402E" w:rsidRPr="00FE402E">
        <w:t xml:space="preserve"> </w:t>
      </w:r>
      <w:r w:rsidRPr="00FE402E">
        <w:t>эффективности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 </w:t>
      </w:r>
      <w:r w:rsidRPr="00FE402E">
        <w:t>факторы,</w:t>
      </w:r>
      <w:r w:rsidR="00FE402E" w:rsidRPr="00FE402E">
        <w:t xml:space="preserve"> </w:t>
      </w:r>
      <w:r w:rsidRPr="00FE402E">
        <w:t>влияющие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достоверность</w:t>
      </w:r>
      <w:r w:rsidR="00FE402E">
        <w:t xml:space="preserve"> (</w:t>
      </w:r>
      <w:r w:rsidRPr="00FE402E">
        <w:t>правильность</w:t>
      </w:r>
      <w:r w:rsidR="00FE402E" w:rsidRPr="00FE402E">
        <w:t xml:space="preserve">)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товаров,</w:t>
      </w:r>
      <w:r w:rsidR="00FE402E" w:rsidRPr="00FE402E">
        <w:t xml:space="preserve"> </w:t>
      </w:r>
      <w:r w:rsidRPr="00FE402E">
        <w:t>можно</w:t>
      </w:r>
      <w:r w:rsidR="00FE402E" w:rsidRPr="00FE402E">
        <w:t xml:space="preserve"> </w:t>
      </w:r>
      <w:r w:rsidRPr="00FE402E">
        <w:t>разделить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две</w:t>
      </w:r>
      <w:r w:rsidR="00FE402E" w:rsidRPr="00FE402E">
        <w:t xml:space="preserve"> </w:t>
      </w:r>
      <w:r w:rsidRPr="00FE402E">
        <w:t>принципиальные</w:t>
      </w:r>
      <w:r w:rsidR="00FE402E" w:rsidRPr="00FE402E">
        <w:t xml:space="preserve"> </w:t>
      </w:r>
      <w:r w:rsidRPr="00FE402E">
        <w:t>группы</w:t>
      </w:r>
      <w:r w:rsidR="00FE402E">
        <w:t xml:space="preserve"> (</w:t>
      </w:r>
      <w:r w:rsidRPr="00FE402E">
        <w:t>по</w:t>
      </w:r>
      <w:r w:rsidR="00FE402E" w:rsidRPr="00FE402E">
        <w:t xml:space="preserve"> </w:t>
      </w:r>
      <w:r w:rsidRPr="00FE402E">
        <w:t>методу</w:t>
      </w:r>
      <w:r w:rsidR="00FE402E" w:rsidRPr="00FE402E">
        <w:t xml:space="preserve"> </w:t>
      </w:r>
      <w:r w:rsidRPr="00FE402E">
        <w:t>образования</w:t>
      </w:r>
      <w:r w:rsidR="00FE402E" w:rsidRPr="00FE402E">
        <w:t xml:space="preserve"> </w:t>
      </w:r>
      <w:r w:rsidRPr="00FE402E">
        <w:t>этих</w:t>
      </w:r>
      <w:r w:rsidR="00FE402E" w:rsidRPr="00FE402E">
        <w:t xml:space="preserve"> </w:t>
      </w:r>
      <w:r w:rsidRPr="00FE402E">
        <w:t>факторов</w:t>
      </w:r>
      <w:r w:rsidR="00FE402E" w:rsidRPr="00FE402E">
        <w:t>):</w:t>
      </w:r>
    </w:p>
    <w:p w:rsidR="00FE402E" w:rsidRPr="00FE402E" w:rsidRDefault="00FE402E" w:rsidP="00FE402E">
      <w:pPr>
        <w:numPr>
          <w:ilvl w:val="0"/>
          <w:numId w:val="11"/>
        </w:numPr>
        <w:tabs>
          <w:tab w:val="clear" w:pos="680"/>
          <w:tab w:val="left" w:pos="726"/>
        </w:tabs>
        <w:ind w:firstLine="709"/>
      </w:pPr>
      <w:r>
        <w:t>"</w:t>
      </w:r>
      <w:r w:rsidR="0070515B" w:rsidRPr="00FE402E">
        <w:t>Методологические</w:t>
      </w:r>
      <w:r>
        <w:t xml:space="preserve">" </w:t>
      </w:r>
      <w:r w:rsidR="0070515B" w:rsidRPr="00FE402E">
        <w:t>факторы,</w:t>
      </w:r>
      <w:r w:rsidRPr="00FE402E">
        <w:t xml:space="preserve"> </w:t>
      </w:r>
      <w:r w:rsidR="0070515B" w:rsidRPr="00FE402E">
        <w:t>связанные</w:t>
      </w:r>
      <w:r w:rsidRPr="00FE402E">
        <w:t xml:space="preserve"> </w:t>
      </w:r>
      <w:r w:rsidR="0070515B" w:rsidRPr="00FE402E">
        <w:t>с</w:t>
      </w:r>
      <w:r w:rsidRPr="00FE402E">
        <w:t xml:space="preserve"> </w:t>
      </w:r>
      <w:r w:rsidR="0070515B" w:rsidRPr="00FE402E">
        <w:t>правильным</w:t>
      </w:r>
      <w:r w:rsidRPr="00FE402E">
        <w:t xml:space="preserve"> </w:t>
      </w:r>
      <w:r w:rsidR="0070515B" w:rsidRPr="00FE402E">
        <w:t>использованием</w:t>
      </w:r>
      <w:r w:rsidRPr="00FE402E">
        <w:t xml:space="preserve"> </w:t>
      </w:r>
      <w:r w:rsidR="0070515B" w:rsidRPr="00FE402E">
        <w:t>установленных</w:t>
      </w:r>
      <w:r w:rsidRPr="00FE402E">
        <w:t xml:space="preserve"> </w:t>
      </w:r>
      <w:r w:rsidR="0070515B" w:rsidRPr="00FE402E">
        <w:t>Законом</w:t>
      </w:r>
      <w:r w:rsidRPr="00FE402E">
        <w:t xml:space="preserve"> </w:t>
      </w:r>
      <w:r w:rsidR="0070515B" w:rsidRPr="00FE402E">
        <w:t>Российской</w:t>
      </w:r>
      <w:r w:rsidRPr="00FE402E">
        <w:t xml:space="preserve"> </w:t>
      </w:r>
      <w:r w:rsidR="0070515B" w:rsidRPr="00FE402E">
        <w:t>Федерации</w:t>
      </w:r>
      <w:r>
        <w:t xml:space="preserve"> "</w:t>
      </w:r>
      <w:r w:rsidR="0070515B" w:rsidRPr="00FE402E">
        <w:t>О</w:t>
      </w:r>
      <w:r w:rsidRPr="00FE402E">
        <w:t xml:space="preserve"> </w:t>
      </w:r>
      <w:r w:rsidR="0070515B" w:rsidRPr="00FE402E">
        <w:t>таможенном</w:t>
      </w:r>
      <w:r w:rsidRPr="00FE402E">
        <w:t xml:space="preserve"> </w:t>
      </w:r>
      <w:r w:rsidR="0070515B" w:rsidRPr="00FE402E">
        <w:t>тарифе</w:t>
      </w:r>
      <w:r>
        <w:t xml:space="preserve">" </w:t>
      </w:r>
      <w:r w:rsidR="0070515B" w:rsidRPr="00FE402E">
        <w:t>методов</w:t>
      </w:r>
      <w:r w:rsidRPr="00FE402E">
        <w:t xml:space="preserve"> </w:t>
      </w:r>
      <w:r w:rsidR="0070515B" w:rsidRPr="00FE402E">
        <w:t>определения</w:t>
      </w:r>
      <w:r w:rsidRPr="00FE402E">
        <w:t xml:space="preserve"> </w:t>
      </w:r>
      <w:r w:rsidR="0070515B" w:rsidRPr="00FE402E">
        <w:t>таможенной</w:t>
      </w:r>
      <w:r w:rsidRPr="00FE402E">
        <w:t xml:space="preserve"> </w:t>
      </w:r>
      <w:r w:rsidR="0070515B" w:rsidRPr="00FE402E">
        <w:t>стоимости</w:t>
      </w:r>
      <w:r w:rsidRPr="00FE402E">
        <w:t>.</w:t>
      </w:r>
    </w:p>
    <w:p w:rsidR="00FE402E" w:rsidRPr="00FE402E" w:rsidRDefault="00FE402E" w:rsidP="00FE402E">
      <w:pPr>
        <w:numPr>
          <w:ilvl w:val="0"/>
          <w:numId w:val="11"/>
        </w:numPr>
        <w:tabs>
          <w:tab w:val="clear" w:pos="680"/>
          <w:tab w:val="left" w:pos="726"/>
        </w:tabs>
        <w:ind w:firstLine="709"/>
      </w:pPr>
      <w:r>
        <w:t>"</w:t>
      </w:r>
      <w:r w:rsidR="0070515B" w:rsidRPr="00FE402E">
        <w:t>Внешние</w:t>
      </w:r>
      <w:r>
        <w:t xml:space="preserve">" </w:t>
      </w:r>
      <w:r w:rsidR="0070515B" w:rsidRPr="00FE402E">
        <w:t>по</w:t>
      </w:r>
      <w:r w:rsidRPr="00FE402E">
        <w:t xml:space="preserve"> </w:t>
      </w:r>
      <w:r w:rsidR="0070515B" w:rsidRPr="00FE402E">
        <w:t>отношению</w:t>
      </w:r>
      <w:r w:rsidRPr="00FE402E">
        <w:t xml:space="preserve"> </w:t>
      </w:r>
      <w:r w:rsidR="0070515B" w:rsidRPr="00FE402E">
        <w:t>к</w:t>
      </w:r>
      <w:r w:rsidRPr="00FE402E">
        <w:t xml:space="preserve"> </w:t>
      </w:r>
      <w:r w:rsidR="0070515B" w:rsidRPr="00FE402E">
        <w:t>таможенной</w:t>
      </w:r>
      <w:r w:rsidRPr="00FE402E">
        <w:t xml:space="preserve"> </w:t>
      </w:r>
      <w:r w:rsidR="0070515B" w:rsidRPr="00FE402E">
        <w:t>стоимости</w:t>
      </w:r>
      <w:r w:rsidRPr="00FE402E">
        <w:t xml:space="preserve"> </w:t>
      </w:r>
      <w:r w:rsidR="0070515B" w:rsidRPr="00FE402E">
        <w:t>товаров</w:t>
      </w:r>
      <w:r w:rsidRPr="00FE402E">
        <w:t xml:space="preserve"> </w:t>
      </w:r>
      <w:r w:rsidR="0070515B" w:rsidRPr="00FE402E">
        <w:t>факторы,</w:t>
      </w:r>
      <w:r w:rsidRPr="00FE402E">
        <w:t xml:space="preserve"> </w:t>
      </w:r>
      <w:r>
        <w:t>т.е.</w:t>
      </w:r>
      <w:r w:rsidRPr="00FE402E">
        <w:t xml:space="preserve"> </w:t>
      </w:r>
      <w:r w:rsidR="0070515B" w:rsidRPr="00FE402E">
        <w:t>те</w:t>
      </w:r>
      <w:r w:rsidRPr="00FE402E">
        <w:t xml:space="preserve"> </w:t>
      </w:r>
      <w:r w:rsidR="0070515B" w:rsidRPr="00FE402E">
        <w:t>исходные</w:t>
      </w:r>
      <w:r w:rsidRPr="00FE402E">
        <w:t xml:space="preserve"> </w:t>
      </w:r>
      <w:r w:rsidR="0070515B" w:rsidRPr="00FE402E">
        <w:t>элементы,</w:t>
      </w:r>
      <w:r w:rsidRPr="00FE402E">
        <w:t xml:space="preserve"> </w:t>
      </w:r>
      <w:r w:rsidR="0070515B" w:rsidRPr="00FE402E">
        <w:t>при</w:t>
      </w:r>
      <w:r w:rsidRPr="00FE402E">
        <w:t xml:space="preserve"> </w:t>
      </w:r>
      <w:r w:rsidR="0070515B" w:rsidRPr="00FE402E">
        <w:t>искажении</w:t>
      </w:r>
      <w:r w:rsidRPr="00FE402E">
        <w:t xml:space="preserve"> </w:t>
      </w:r>
      <w:r w:rsidR="0070515B" w:rsidRPr="00FE402E">
        <w:t>которых</w:t>
      </w:r>
      <w:r w:rsidRPr="00FE402E">
        <w:t xml:space="preserve"> </w:t>
      </w:r>
      <w:r w:rsidR="0070515B" w:rsidRPr="00FE402E">
        <w:t>таможенная</w:t>
      </w:r>
      <w:r w:rsidRPr="00FE402E">
        <w:t xml:space="preserve"> </w:t>
      </w:r>
      <w:r w:rsidR="0070515B" w:rsidRPr="00FE402E">
        <w:t>стоимость</w:t>
      </w:r>
      <w:r w:rsidRPr="00FE402E">
        <w:t xml:space="preserve"> </w:t>
      </w:r>
      <w:r w:rsidR="0070515B" w:rsidRPr="00FE402E">
        <w:t>товаров</w:t>
      </w:r>
      <w:r w:rsidRPr="00FE402E">
        <w:t xml:space="preserve"> </w:t>
      </w:r>
      <w:r w:rsidR="0070515B" w:rsidRPr="00FE402E">
        <w:t>никогда</w:t>
      </w:r>
      <w:r>
        <w:t xml:space="preserve"> (</w:t>
      </w:r>
      <w:r w:rsidR="0070515B" w:rsidRPr="00FE402E">
        <w:t>даже</w:t>
      </w:r>
      <w:r w:rsidRPr="00FE402E">
        <w:t xml:space="preserve"> </w:t>
      </w:r>
      <w:r w:rsidR="0070515B" w:rsidRPr="00FE402E">
        <w:t>при</w:t>
      </w:r>
      <w:r w:rsidRPr="00FE402E">
        <w:t xml:space="preserve"> </w:t>
      </w:r>
      <w:r w:rsidR="0070515B" w:rsidRPr="00FE402E">
        <w:t>правильном</w:t>
      </w:r>
      <w:r w:rsidRPr="00FE402E">
        <w:t xml:space="preserve"> </w:t>
      </w:r>
      <w:r w:rsidR="0070515B" w:rsidRPr="00FE402E">
        <w:t>учете</w:t>
      </w:r>
      <w:r w:rsidRPr="00FE402E">
        <w:t xml:space="preserve"> </w:t>
      </w:r>
      <w:r w:rsidR="0070515B" w:rsidRPr="00FE402E">
        <w:t>отражении</w:t>
      </w:r>
      <w:r>
        <w:t xml:space="preserve"> "</w:t>
      </w:r>
      <w:r w:rsidR="0070515B" w:rsidRPr="00FE402E">
        <w:t>методологических</w:t>
      </w:r>
      <w:r>
        <w:t xml:space="preserve">" </w:t>
      </w:r>
      <w:r w:rsidR="0070515B" w:rsidRPr="00FE402E">
        <w:t>факторов</w:t>
      </w:r>
      <w:r w:rsidRPr="00FE402E">
        <w:t xml:space="preserve">) </w:t>
      </w:r>
      <w:r w:rsidR="0070515B" w:rsidRPr="00FE402E">
        <w:t>не</w:t>
      </w:r>
      <w:r w:rsidRPr="00FE402E">
        <w:t xml:space="preserve"> </w:t>
      </w:r>
      <w:r w:rsidR="0070515B" w:rsidRPr="00FE402E">
        <w:t>будет</w:t>
      </w:r>
      <w:r w:rsidRPr="00FE402E">
        <w:t xml:space="preserve"> </w:t>
      </w:r>
      <w:r w:rsidR="0070515B" w:rsidRPr="00FE402E">
        <w:t>определена</w:t>
      </w:r>
      <w:r w:rsidRPr="00FE402E">
        <w:t xml:space="preserve"> </w:t>
      </w:r>
      <w:r w:rsidR="0070515B" w:rsidRPr="00FE402E">
        <w:t>правильно</w:t>
      </w:r>
      <w:r w:rsidRPr="00FE402E">
        <w:t>.</w:t>
      </w:r>
    </w:p>
    <w:p w:rsidR="00FE402E" w:rsidRPr="00FE402E" w:rsidRDefault="0070515B" w:rsidP="00FE402E">
      <w:pPr>
        <w:tabs>
          <w:tab w:val="left" w:pos="726"/>
        </w:tabs>
      </w:pPr>
      <w:r w:rsidRPr="00FE402E">
        <w:t>По</w:t>
      </w:r>
      <w:r w:rsidR="00FE402E" w:rsidRPr="00FE402E">
        <w:t xml:space="preserve"> </w:t>
      </w:r>
      <w:r w:rsidRPr="00FE402E">
        <w:t>результатам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таможенным</w:t>
      </w:r>
      <w:r w:rsidR="00FE402E" w:rsidRPr="00FE402E">
        <w:t xml:space="preserve"> </w:t>
      </w:r>
      <w:r w:rsidRPr="00FE402E">
        <w:t>органом</w:t>
      </w:r>
      <w:r w:rsidR="00FE402E" w:rsidRPr="00FE402E">
        <w:t xml:space="preserve"> </w:t>
      </w:r>
      <w:r w:rsidRPr="00FE402E">
        <w:t>может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принято</w:t>
      </w:r>
      <w:r w:rsidR="00FE402E" w:rsidRPr="00FE402E">
        <w:t xml:space="preserve"> </w:t>
      </w:r>
      <w:r w:rsidRPr="00FE402E">
        <w:t>одно</w:t>
      </w:r>
      <w:r w:rsidR="00FE402E" w:rsidRPr="00FE402E">
        <w:t xml:space="preserve"> </w:t>
      </w:r>
      <w:r w:rsidRPr="00FE402E">
        <w:t>из</w:t>
      </w:r>
      <w:r w:rsidR="00FE402E" w:rsidRPr="00FE402E">
        <w:t xml:space="preserve"> </w:t>
      </w:r>
      <w:r w:rsidRPr="00FE402E">
        <w:t>трех</w:t>
      </w:r>
      <w:r w:rsidR="00FE402E" w:rsidRPr="00FE402E">
        <w:t xml:space="preserve"> </w:t>
      </w:r>
      <w:r w:rsidRPr="00FE402E">
        <w:t>возможных</w:t>
      </w:r>
      <w:r w:rsidR="00FE402E" w:rsidRPr="00FE402E">
        <w:t xml:space="preserve"> </w:t>
      </w:r>
      <w:r w:rsidRPr="00FE402E">
        <w:t>решений</w:t>
      </w:r>
      <w:r w:rsidR="00FE402E" w:rsidRPr="00FE402E">
        <w:t>:</w:t>
      </w:r>
    </w:p>
    <w:p w:rsidR="00FE402E" w:rsidRPr="00FE402E" w:rsidRDefault="0070515B" w:rsidP="00FE402E">
      <w:pPr>
        <w:numPr>
          <w:ilvl w:val="0"/>
          <w:numId w:val="10"/>
        </w:numPr>
        <w:tabs>
          <w:tab w:val="clear" w:pos="680"/>
          <w:tab w:val="left" w:pos="726"/>
        </w:tabs>
        <w:ind w:firstLine="709"/>
      </w:pPr>
      <w:r w:rsidRPr="00FE402E">
        <w:t>о</w:t>
      </w:r>
      <w:r w:rsidR="00FE402E" w:rsidRPr="00FE402E">
        <w:t xml:space="preserve"> </w:t>
      </w:r>
      <w:r w:rsidRPr="00FE402E">
        <w:t>принятии</w:t>
      </w:r>
      <w:r w:rsidR="00FE402E" w:rsidRPr="00FE402E">
        <w:t xml:space="preserve"> </w:t>
      </w:r>
      <w:r w:rsidRPr="00FE402E">
        <w:t>заявленной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>
        <w:t xml:space="preserve"> (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соглашается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заявленной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стоимостью</w:t>
      </w:r>
      <w:r w:rsidR="00FE402E" w:rsidRPr="00FE402E">
        <w:t>);</w:t>
      </w:r>
    </w:p>
    <w:p w:rsidR="00FE402E" w:rsidRPr="00FE402E" w:rsidRDefault="0070515B" w:rsidP="00FE402E">
      <w:pPr>
        <w:numPr>
          <w:ilvl w:val="0"/>
          <w:numId w:val="10"/>
        </w:numPr>
        <w:tabs>
          <w:tab w:val="clear" w:pos="680"/>
          <w:tab w:val="left" w:pos="726"/>
        </w:tabs>
        <w:ind w:firstLine="709"/>
      </w:pPr>
      <w:r w:rsidRPr="00FE402E">
        <w:t>об</w:t>
      </w:r>
      <w:r w:rsidR="00FE402E" w:rsidRPr="00FE402E">
        <w:t xml:space="preserve"> </w:t>
      </w:r>
      <w:r w:rsidRPr="00FE402E">
        <w:t>уточнении</w:t>
      </w:r>
      <w:r w:rsidR="00FE402E" w:rsidRPr="00FE402E">
        <w:t xml:space="preserve"> </w:t>
      </w:r>
      <w:r w:rsidRPr="00FE402E">
        <w:t>заявленной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>
        <w:t xml:space="preserve"> (</w:t>
      </w:r>
      <w:r w:rsidRPr="00FE402E">
        <w:t>в</w:t>
      </w:r>
      <w:r w:rsidR="00FE402E" w:rsidRPr="00FE402E">
        <w:t xml:space="preserve"> </w:t>
      </w:r>
      <w:r w:rsidRPr="00FE402E">
        <w:t>целях</w:t>
      </w:r>
      <w:r w:rsidR="00FE402E" w:rsidRPr="00FE402E">
        <w:t xml:space="preserve"> </w:t>
      </w:r>
      <w:r w:rsidRPr="00FE402E">
        <w:t>реализации</w:t>
      </w:r>
      <w:r w:rsidR="00FE402E" w:rsidRPr="00FE402E">
        <w:t xml:space="preserve"> </w:t>
      </w:r>
      <w:r w:rsidRPr="00FE402E">
        <w:t>этого</w:t>
      </w:r>
      <w:r w:rsidR="00FE402E" w:rsidRPr="00FE402E">
        <w:t xml:space="preserve"> </w:t>
      </w:r>
      <w:r w:rsidRPr="00FE402E">
        <w:t>решения</w:t>
      </w:r>
      <w:r w:rsidR="00FE402E" w:rsidRPr="00FE402E">
        <w:t xml:space="preserve"> </w:t>
      </w:r>
      <w:r w:rsidRPr="00FE402E">
        <w:t>таможенный</w:t>
      </w:r>
      <w:r w:rsidR="00FE402E" w:rsidRPr="00FE402E">
        <w:t xml:space="preserve"> </w:t>
      </w:r>
      <w:r w:rsidRPr="00FE402E">
        <w:t>орган</w:t>
      </w:r>
      <w:r w:rsidR="00FE402E" w:rsidRPr="00FE402E">
        <w:t xml:space="preserve"> </w:t>
      </w:r>
      <w:r w:rsidRPr="00FE402E">
        <w:t>запрашивает</w:t>
      </w:r>
      <w:r w:rsidR="00FE402E" w:rsidRPr="00FE402E">
        <w:t xml:space="preserve"> </w:t>
      </w:r>
      <w:r w:rsidRPr="00FE402E">
        <w:t>дополнительные</w:t>
      </w:r>
      <w:r w:rsidR="00FE402E" w:rsidRPr="00FE402E">
        <w:t xml:space="preserve"> </w:t>
      </w:r>
      <w:r w:rsidRPr="00FE402E">
        <w:t>документы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сведения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подтверждения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стоимости,</w:t>
      </w:r>
      <w:r w:rsidR="00FE402E" w:rsidRPr="00FE402E">
        <w:t xml:space="preserve"> </w:t>
      </w:r>
      <w:r w:rsidRPr="00FE402E">
        <w:t>при</w:t>
      </w:r>
      <w:r w:rsidR="00FE402E" w:rsidRPr="00FE402E">
        <w:t xml:space="preserve"> </w:t>
      </w:r>
      <w:r w:rsidRPr="00FE402E">
        <w:t>этом</w:t>
      </w:r>
      <w:r w:rsidR="00FE402E" w:rsidRPr="00FE402E">
        <w:t xml:space="preserve"> </w:t>
      </w:r>
      <w:r w:rsidRPr="00FE402E">
        <w:t>товар</w:t>
      </w:r>
      <w:r w:rsidR="00FE402E" w:rsidRPr="00FE402E">
        <w:t xml:space="preserve"> </w:t>
      </w:r>
      <w:r w:rsidRPr="00FE402E">
        <w:t>может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выпущен</w:t>
      </w:r>
      <w:r w:rsidR="00FE402E" w:rsidRPr="00FE402E">
        <w:t xml:space="preserve"> </w:t>
      </w:r>
      <w:r w:rsidRPr="00FE402E">
        <w:t>под</w:t>
      </w:r>
      <w:r w:rsidR="00FE402E" w:rsidRPr="00FE402E">
        <w:t xml:space="preserve"> </w:t>
      </w:r>
      <w:r w:rsidRPr="00FE402E">
        <w:t>обеспечение</w:t>
      </w:r>
      <w:r w:rsidR="00FE402E" w:rsidRPr="00FE402E">
        <w:t xml:space="preserve"> </w:t>
      </w:r>
      <w:r w:rsidRPr="00FE402E">
        <w:t>уплаты</w:t>
      </w:r>
      <w:r w:rsidR="00FE402E" w:rsidRPr="00FE402E">
        <w:t xml:space="preserve"> </w:t>
      </w:r>
      <w:r w:rsidRPr="00FE402E">
        <w:t>таможенных</w:t>
      </w:r>
      <w:r w:rsidR="00FE402E" w:rsidRPr="00FE402E">
        <w:t xml:space="preserve"> </w:t>
      </w:r>
      <w:r w:rsidRPr="00FE402E">
        <w:t>платежей,</w:t>
      </w:r>
      <w:r w:rsidR="00FE402E" w:rsidRPr="00FE402E">
        <w:t xml:space="preserve"> </w:t>
      </w:r>
      <w:r w:rsidRPr="00FE402E">
        <w:t>которые</w:t>
      </w:r>
      <w:r w:rsidR="00FE402E" w:rsidRPr="00FE402E">
        <w:t xml:space="preserve"> </w:t>
      </w:r>
      <w:r w:rsidRPr="00FE402E">
        <w:t>могут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дополнительно</w:t>
      </w:r>
      <w:r w:rsidR="00FE402E" w:rsidRPr="00FE402E">
        <w:t xml:space="preserve"> </w:t>
      </w:r>
      <w:r w:rsidRPr="00FE402E">
        <w:t>начислены</w:t>
      </w:r>
      <w:r w:rsidR="00FE402E" w:rsidRPr="00FE402E">
        <w:t>);</w:t>
      </w:r>
    </w:p>
    <w:p w:rsidR="00FE402E" w:rsidRPr="00FE402E" w:rsidRDefault="0070515B" w:rsidP="00FE402E">
      <w:pPr>
        <w:numPr>
          <w:ilvl w:val="0"/>
          <w:numId w:val="10"/>
        </w:numPr>
        <w:tabs>
          <w:tab w:val="clear" w:pos="680"/>
          <w:tab w:val="left" w:pos="726"/>
        </w:tabs>
        <w:ind w:firstLine="709"/>
      </w:pPr>
      <w:r w:rsidRPr="00FE402E">
        <w:t>о</w:t>
      </w:r>
      <w:r w:rsidR="00FE402E" w:rsidRPr="00FE402E">
        <w:t xml:space="preserve"> </w:t>
      </w:r>
      <w:r w:rsidRPr="00FE402E">
        <w:t>корректировке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>
        <w:t xml:space="preserve"> (т.е.</w:t>
      </w:r>
      <w:r w:rsidR="00FE402E" w:rsidRPr="00FE402E">
        <w:t xml:space="preserve"> </w:t>
      </w:r>
      <w:r w:rsidRPr="00FE402E">
        <w:t>об</w:t>
      </w:r>
      <w:r w:rsidR="00FE402E" w:rsidRPr="00FE402E">
        <w:t xml:space="preserve"> </w:t>
      </w:r>
      <w:r w:rsidRPr="00FE402E">
        <w:t>изменении</w:t>
      </w:r>
      <w:r w:rsidR="00FE402E" w:rsidRPr="00FE402E">
        <w:t xml:space="preserve"> </w:t>
      </w:r>
      <w:r w:rsidRPr="00FE402E">
        <w:t>величины</w:t>
      </w:r>
      <w:r w:rsidR="00FE402E" w:rsidRPr="00FE402E">
        <w:t xml:space="preserve"> </w:t>
      </w:r>
      <w:r w:rsidRPr="00FE402E">
        <w:t>заявленной</w:t>
      </w:r>
      <w:r w:rsidR="00FE402E" w:rsidRPr="00FE402E">
        <w:t xml:space="preserve"> </w:t>
      </w:r>
      <w:r w:rsidRPr="00FE402E">
        <w:t>декларантом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рамках</w:t>
      </w:r>
      <w:r w:rsidR="00FE402E" w:rsidRPr="00FE402E">
        <w:t xml:space="preserve"> </w:t>
      </w:r>
      <w:r w:rsidRPr="00FE402E">
        <w:t>выбранного</w:t>
      </w:r>
      <w:r w:rsidR="00FE402E" w:rsidRPr="00FE402E">
        <w:t xml:space="preserve"> </w:t>
      </w:r>
      <w:r w:rsidRPr="00FE402E">
        <w:t>им</w:t>
      </w:r>
      <w:r w:rsidR="00FE402E" w:rsidRPr="00FE402E">
        <w:t xml:space="preserve"> </w:t>
      </w:r>
      <w:r w:rsidRPr="00FE402E">
        <w:t>метода</w:t>
      </w:r>
      <w:r w:rsidR="00FE402E" w:rsidRPr="00FE402E">
        <w:t xml:space="preserve"> </w:t>
      </w:r>
      <w:r w:rsidRPr="00FE402E">
        <w:t>или</w:t>
      </w:r>
      <w:r w:rsidR="00FE402E" w:rsidRPr="00FE402E">
        <w:t xml:space="preserve"> </w:t>
      </w:r>
      <w:r w:rsidRPr="00FE402E">
        <w:t>иного</w:t>
      </w:r>
      <w:r w:rsidR="00FE402E" w:rsidRPr="00FE402E">
        <w:t xml:space="preserve"> </w:t>
      </w:r>
      <w:r w:rsidRPr="00FE402E">
        <w:t>метода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>)</w:t>
      </w:r>
    </w:p>
    <w:p w:rsidR="00FE402E" w:rsidRPr="00FE402E" w:rsidRDefault="0070515B" w:rsidP="00FE402E">
      <w:pPr>
        <w:tabs>
          <w:tab w:val="left" w:pos="726"/>
        </w:tabs>
      </w:pPr>
      <w:r w:rsidRPr="00FE402E">
        <w:t>Контроль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рассматривается</w:t>
      </w:r>
      <w:r w:rsidR="00FE402E" w:rsidRPr="00FE402E">
        <w:t xml:space="preserve"> </w:t>
      </w:r>
      <w:r w:rsidRPr="00FE402E">
        <w:t>не</w:t>
      </w:r>
      <w:r w:rsidR="00FE402E" w:rsidRPr="00FE402E">
        <w:t xml:space="preserve"> </w:t>
      </w:r>
      <w:r w:rsidRPr="00FE402E">
        <w:t>как</w:t>
      </w:r>
      <w:r w:rsidR="00FE402E" w:rsidRPr="00FE402E">
        <w:t xml:space="preserve"> </w:t>
      </w:r>
      <w:r w:rsidRPr="00FE402E">
        <w:t>самоцель,</w:t>
      </w:r>
      <w:r w:rsidR="00FE402E" w:rsidRPr="00FE402E">
        <w:t xml:space="preserve"> </w:t>
      </w:r>
      <w:r w:rsidRPr="00FE402E">
        <w:t>а</w:t>
      </w:r>
      <w:r w:rsidR="00FE402E" w:rsidRPr="00FE402E">
        <w:t xml:space="preserve"> </w:t>
      </w:r>
      <w:r w:rsidRPr="00FE402E">
        <w:t>как</w:t>
      </w:r>
      <w:r w:rsidR="00FE402E" w:rsidRPr="00FE402E">
        <w:t xml:space="preserve"> </w:t>
      </w:r>
      <w:r w:rsidRPr="00FE402E">
        <w:t>неотъемлемый,</w:t>
      </w:r>
      <w:r w:rsidR="00FE402E" w:rsidRPr="00FE402E">
        <w:t xml:space="preserve"> </w:t>
      </w:r>
      <w:r w:rsidRPr="00FE402E">
        <w:t>органичный</w:t>
      </w:r>
      <w:r w:rsidR="00FE402E" w:rsidRPr="00FE402E">
        <w:t xml:space="preserve"> </w:t>
      </w:r>
      <w:r w:rsidRPr="00FE402E">
        <w:t>элемент</w:t>
      </w:r>
      <w:r w:rsidR="00FE402E" w:rsidRPr="00FE402E">
        <w:t xml:space="preserve"> </w:t>
      </w:r>
      <w:r w:rsidRPr="00FE402E">
        <w:t>единой</w:t>
      </w:r>
      <w:r w:rsidR="00FE402E" w:rsidRPr="00FE402E">
        <w:t xml:space="preserve"> </w:t>
      </w:r>
      <w:r w:rsidRPr="00FE402E">
        <w:t>системы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призванного</w:t>
      </w:r>
      <w:r w:rsidR="00FE402E" w:rsidRPr="00FE402E">
        <w:t xml:space="preserve"> </w:t>
      </w:r>
      <w:r w:rsidRPr="00FE402E">
        <w:t>своевременно</w:t>
      </w:r>
      <w:r w:rsidR="00FE402E" w:rsidRPr="00FE402E">
        <w:t xml:space="preserve"> </w:t>
      </w:r>
      <w:r w:rsidRPr="00FE402E">
        <w:t>выявлять</w:t>
      </w:r>
      <w:r w:rsidR="00FE402E" w:rsidRPr="00FE402E">
        <w:t xml:space="preserve"> </w:t>
      </w:r>
      <w:r w:rsidRPr="00FE402E">
        <w:t>нарушения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налогового</w:t>
      </w:r>
      <w:r w:rsidR="00FE402E" w:rsidRPr="00FE402E">
        <w:t xml:space="preserve"> </w:t>
      </w:r>
      <w:r w:rsidRPr="00FE402E">
        <w:t>законодательства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возможно</w:t>
      </w:r>
      <w:r w:rsidR="00FE402E" w:rsidRPr="00FE402E">
        <w:t xml:space="preserve"> </w:t>
      </w:r>
      <w:r w:rsidRPr="00FE402E">
        <w:t>более</w:t>
      </w:r>
      <w:r w:rsidR="00FE402E" w:rsidRPr="00FE402E">
        <w:t xml:space="preserve"> </w:t>
      </w:r>
      <w:r w:rsidRPr="00FE402E">
        <w:t>ранней</w:t>
      </w:r>
      <w:r w:rsidR="00FE402E" w:rsidRPr="00FE402E">
        <w:t xml:space="preserve"> </w:t>
      </w:r>
      <w:r w:rsidRPr="00FE402E">
        <w:t>стадии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тем,</w:t>
      </w:r>
      <w:r w:rsidR="00FE402E" w:rsidRPr="00FE402E">
        <w:t xml:space="preserve"> </w:t>
      </w:r>
      <w:r w:rsidRPr="00FE402E">
        <w:t>чтобы</w:t>
      </w:r>
      <w:r w:rsidR="00FE402E" w:rsidRPr="00FE402E">
        <w:t xml:space="preserve"> </w:t>
      </w:r>
      <w:r w:rsidRPr="00FE402E">
        <w:t>оперативно</w:t>
      </w:r>
      <w:r w:rsidR="00FE402E" w:rsidRPr="00FE402E">
        <w:t xml:space="preserve"> </w:t>
      </w:r>
      <w:r w:rsidRPr="00FE402E">
        <w:t>принимать</w:t>
      </w:r>
      <w:r w:rsidR="00FE402E" w:rsidRPr="00FE402E">
        <w:t xml:space="preserve"> </w:t>
      </w:r>
      <w:r w:rsidRPr="00FE402E">
        <w:t>корректирующие</w:t>
      </w:r>
      <w:r w:rsidR="00FE402E" w:rsidRPr="00FE402E">
        <w:t xml:space="preserve"> </w:t>
      </w:r>
      <w:r w:rsidRPr="00FE402E">
        <w:t>воздействия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разрабатывать</w:t>
      </w:r>
      <w:r w:rsidR="00FE402E" w:rsidRPr="00FE402E">
        <w:t xml:space="preserve"> </w:t>
      </w:r>
      <w:r w:rsidRPr="00FE402E">
        <w:t>меры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предупреждению</w:t>
      </w:r>
      <w:r w:rsidR="00FE402E" w:rsidRPr="00FE402E">
        <w:t xml:space="preserve"> </w:t>
      </w:r>
      <w:r w:rsidRPr="00FE402E">
        <w:t>таких</w:t>
      </w:r>
      <w:r w:rsidR="00FE402E" w:rsidRPr="00FE402E">
        <w:t xml:space="preserve"> </w:t>
      </w:r>
      <w:r w:rsidRPr="00FE402E">
        <w:t>нарушений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будущем</w:t>
      </w:r>
      <w:r w:rsidR="00FE402E" w:rsidRPr="00FE402E">
        <w:t xml:space="preserve">. </w:t>
      </w:r>
      <w:r w:rsidRPr="00FE402E">
        <w:t>В</w:t>
      </w:r>
      <w:r w:rsidR="00FE402E" w:rsidRPr="00FE402E">
        <w:t xml:space="preserve"> </w:t>
      </w:r>
      <w:r w:rsidRPr="00FE402E">
        <w:t>связи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этим</w:t>
      </w:r>
      <w:r w:rsidR="00FE402E" w:rsidRPr="00FE402E">
        <w:t xml:space="preserve"> </w:t>
      </w:r>
      <w:r w:rsidRPr="00FE402E">
        <w:t>система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должна</w:t>
      </w:r>
      <w:r w:rsidR="00FE402E" w:rsidRPr="00FE402E">
        <w:t xml:space="preserve"> </w:t>
      </w:r>
      <w:r w:rsidRPr="00FE402E">
        <w:t>содержать</w:t>
      </w:r>
      <w:r w:rsidR="00FE402E" w:rsidRPr="00FE402E">
        <w:t xml:space="preserve"> </w:t>
      </w:r>
      <w:r w:rsidRPr="00FE402E">
        <w:t>как</w:t>
      </w:r>
      <w:r w:rsidR="00FE402E" w:rsidRPr="00FE402E">
        <w:t xml:space="preserve"> </w:t>
      </w:r>
      <w:r w:rsidRPr="00FE402E">
        <w:t>специфические,</w:t>
      </w:r>
      <w:r w:rsidR="00FE402E" w:rsidRPr="00FE402E">
        <w:t xml:space="preserve"> </w:t>
      </w:r>
      <w:r w:rsidRPr="00FE402E">
        <w:t>присущие</w:t>
      </w:r>
      <w:r w:rsidR="00FE402E" w:rsidRPr="00FE402E">
        <w:t xml:space="preserve"> </w:t>
      </w:r>
      <w:r w:rsidRPr="00FE402E">
        <w:t>только</w:t>
      </w:r>
      <w:r w:rsidR="00FE402E" w:rsidRPr="00FE402E">
        <w:t xml:space="preserve"> </w:t>
      </w:r>
      <w:r w:rsidRPr="00FE402E">
        <w:t>ей</w:t>
      </w:r>
      <w:r w:rsidR="00FE402E" w:rsidRPr="00FE402E">
        <w:t xml:space="preserve"> </w:t>
      </w:r>
      <w:r w:rsidRPr="00FE402E">
        <w:t>компоненты,</w:t>
      </w:r>
      <w:r w:rsidR="00FE402E" w:rsidRPr="00FE402E">
        <w:t xml:space="preserve"> </w:t>
      </w:r>
      <w:r w:rsidRPr="00FE402E">
        <w:t>обусловленные</w:t>
      </w:r>
      <w:r w:rsidR="00FE402E" w:rsidRPr="00FE402E">
        <w:t xml:space="preserve"> </w:t>
      </w:r>
      <w:r w:rsidRPr="00FE402E">
        <w:t>спецификой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так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компоненты,</w:t>
      </w:r>
      <w:r w:rsidR="00FE402E" w:rsidRPr="00FE402E">
        <w:t xml:space="preserve"> </w:t>
      </w:r>
      <w:r w:rsidRPr="00FE402E">
        <w:t>единые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всей</w:t>
      </w:r>
      <w:r w:rsidR="00FE402E" w:rsidRPr="00FE402E">
        <w:t xml:space="preserve"> </w:t>
      </w:r>
      <w:r w:rsidRPr="00FE402E">
        <w:t>системы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контроля,</w:t>
      </w:r>
      <w:r w:rsidR="00FE402E" w:rsidRPr="00FE402E">
        <w:t xml:space="preserve"> </w:t>
      </w:r>
      <w:r w:rsidRPr="00FE402E">
        <w:t>позволяющие</w:t>
      </w:r>
      <w:r w:rsidR="00FE402E" w:rsidRPr="00FE402E">
        <w:t xml:space="preserve"> </w:t>
      </w:r>
      <w:r w:rsidRPr="00FE402E">
        <w:t>обеспечить</w:t>
      </w:r>
      <w:r w:rsidR="00FE402E" w:rsidRPr="00FE402E">
        <w:t xml:space="preserve"> </w:t>
      </w:r>
      <w:r w:rsidRPr="00FE402E">
        <w:t>единство</w:t>
      </w:r>
      <w:r w:rsidR="00FE402E" w:rsidRPr="00FE402E">
        <w:t xml:space="preserve"> </w:t>
      </w:r>
      <w:r w:rsidRPr="00FE402E">
        <w:t>этой</w:t>
      </w:r>
      <w:r w:rsidR="00FE402E" w:rsidRPr="00FE402E">
        <w:t xml:space="preserve"> </w:t>
      </w:r>
      <w:r w:rsidRPr="00FE402E">
        <w:t>системы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сопряженность</w:t>
      </w:r>
      <w:r w:rsidR="00FE402E" w:rsidRPr="00FE402E">
        <w:t xml:space="preserve"> </w:t>
      </w:r>
      <w:r w:rsidRPr="00FE402E">
        <w:t>ее</w:t>
      </w:r>
      <w:r w:rsidR="00FE402E" w:rsidRPr="00FE402E">
        <w:t xml:space="preserve"> </w:t>
      </w:r>
      <w:r w:rsidRPr="00FE402E">
        <w:t>отдельных</w:t>
      </w:r>
      <w:r w:rsidR="00FE402E" w:rsidRPr="00FE402E">
        <w:t xml:space="preserve"> </w:t>
      </w:r>
      <w:r w:rsidRPr="00FE402E">
        <w:t>частей</w:t>
      </w:r>
      <w:r w:rsidR="00FE402E" w:rsidRPr="00FE402E">
        <w:t>.</w:t>
      </w:r>
    </w:p>
    <w:p w:rsidR="00FE402E" w:rsidRDefault="0070515B" w:rsidP="00FE402E">
      <w:pPr>
        <w:tabs>
          <w:tab w:val="left" w:pos="726"/>
        </w:tabs>
      </w:pPr>
      <w:r w:rsidRPr="00FE402E">
        <w:t>Национальная</w:t>
      </w:r>
      <w:r w:rsidR="00FE402E">
        <w:t xml:space="preserve"> (</w:t>
      </w:r>
      <w:r w:rsidRPr="00FE402E">
        <w:t>российская</w:t>
      </w:r>
      <w:r w:rsidR="00FE402E" w:rsidRPr="00FE402E">
        <w:t xml:space="preserve">) </w:t>
      </w:r>
      <w:r w:rsidRPr="00FE402E">
        <w:t>система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обеспечения</w:t>
      </w:r>
      <w:r w:rsidR="00FE402E" w:rsidRPr="00FE402E">
        <w:t xml:space="preserve"> </w:t>
      </w:r>
      <w:r w:rsidRPr="00FE402E">
        <w:t>ее</w:t>
      </w:r>
      <w:r w:rsidR="00FE402E" w:rsidRPr="00FE402E">
        <w:t xml:space="preserve"> </w:t>
      </w:r>
      <w:r w:rsidRPr="00FE402E">
        <w:t>эффективного</w:t>
      </w:r>
      <w:r w:rsidR="00FE402E" w:rsidRPr="00FE402E">
        <w:t xml:space="preserve"> </w:t>
      </w:r>
      <w:r w:rsidRPr="00FE402E">
        <w:t>функционирования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современном</w:t>
      </w:r>
      <w:r w:rsidR="00FE402E" w:rsidRPr="00FE402E">
        <w:t xml:space="preserve"> </w:t>
      </w:r>
      <w:r w:rsidRPr="00FE402E">
        <w:t>этане</w:t>
      </w:r>
      <w:r w:rsidR="00FE402E" w:rsidRPr="00FE402E">
        <w:t xml:space="preserve"> </w:t>
      </w:r>
      <w:r w:rsidRPr="00FE402E">
        <w:t>должна</w:t>
      </w:r>
      <w:r w:rsidR="00FE402E" w:rsidRPr="00FE402E">
        <w:t xml:space="preserve"> </w:t>
      </w:r>
      <w:r w:rsidRPr="00FE402E">
        <w:t>также</w:t>
      </w:r>
      <w:r w:rsidR="00FE402E" w:rsidRPr="00FE402E">
        <w:t xml:space="preserve"> </w:t>
      </w:r>
      <w:r w:rsidRPr="00FE402E">
        <w:t>взаимодействовать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аналогичными</w:t>
      </w:r>
      <w:r w:rsidR="00FE402E" w:rsidRPr="00FE402E">
        <w:t xml:space="preserve"> </w:t>
      </w:r>
      <w:r w:rsidRPr="00FE402E">
        <w:t>системами</w:t>
      </w:r>
      <w:r w:rsidR="00FE402E" w:rsidRPr="00FE402E">
        <w:t xml:space="preserve"> </w:t>
      </w:r>
      <w:r w:rsidRPr="00FE402E">
        <w:t>других</w:t>
      </w:r>
      <w:r w:rsidR="00FE402E" w:rsidRPr="00FE402E">
        <w:t xml:space="preserve"> </w:t>
      </w:r>
      <w:r w:rsidRPr="00FE402E">
        <w:t>государств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оптимально</w:t>
      </w:r>
      <w:r w:rsidR="00FE402E" w:rsidRPr="00FE402E">
        <w:t xml:space="preserve"> </w:t>
      </w:r>
      <w:r w:rsidRPr="00FE402E">
        <w:t>гармонизированной</w:t>
      </w:r>
      <w:r w:rsidR="00FE402E" w:rsidRPr="00FE402E">
        <w:t xml:space="preserve"> </w:t>
      </w:r>
      <w:r w:rsidRPr="00FE402E">
        <w:t>как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ними,</w:t>
      </w:r>
      <w:r w:rsidR="00FE402E" w:rsidRPr="00FE402E">
        <w:t xml:space="preserve"> </w:t>
      </w:r>
      <w:r w:rsidRPr="00FE402E">
        <w:t>так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со</w:t>
      </w:r>
      <w:r w:rsidR="00FE402E" w:rsidRPr="00FE402E">
        <w:t xml:space="preserve"> </w:t>
      </w:r>
      <w:r w:rsidRPr="00FE402E">
        <w:t>смежными</w:t>
      </w:r>
      <w:r w:rsidR="00FE402E" w:rsidRPr="00FE402E">
        <w:t xml:space="preserve"> </w:t>
      </w:r>
      <w:r w:rsidRPr="00FE402E">
        <w:t>системами</w:t>
      </w:r>
      <w:r w:rsidR="00FE402E" w:rsidRPr="00FE402E">
        <w:t xml:space="preserve"> </w:t>
      </w:r>
      <w:r w:rsidRPr="00FE402E">
        <w:t>иных</w:t>
      </w:r>
      <w:r w:rsidR="00FE402E" w:rsidRPr="00FE402E">
        <w:t xml:space="preserve"> </w:t>
      </w:r>
      <w:r w:rsidRPr="00FE402E">
        <w:t>государственных</w:t>
      </w:r>
      <w:r w:rsidR="00FE402E" w:rsidRPr="00FE402E">
        <w:t xml:space="preserve"> </w:t>
      </w:r>
      <w:r w:rsidRPr="00FE402E">
        <w:t>органов,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первую</w:t>
      </w:r>
      <w:r w:rsidR="00FE402E" w:rsidRPr="00FE402E">
        <w:t xml:space="preserve"> </w:t>
      </w:r>
      <w:r w:rsidRPr="00FE402E">
        <w:t>очередь</w:t>
      </w:r>
      <w:r w:rsidR="00FE402E" w:rsidRPr="00FE402E">
        <w:t xml:space="preserve"> </w:t>
      </w:r>
      <w:r w:rsidRPr="00FE402E">
        <w:t>налоговых,</w:t>
      </w:r>
      <w:r w:rsidR="00FE402E" w:rsidRPr="00FE402E">
        <w:t xml:space="preserve"> </w:t>
      </w:r>
      <w:r w:rsidRPr="00FE402E">
        <w:t>финансовых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правоохранительных,</w:t>
      </w:r>
      <w:r w:rsidR="00FE402E" w:rsidRPr="00FE402E">
        <w:t xml:space="preserve"> </w:t>
      </w:r>
      <w:r w:rsidRPr="00FE402E">
        <w:t>а</w:t>
      </w:r>
      <w:r w:rsidR="00FE402E" w:rsidRPr="00FE402E">
        <w:t xml:space="preserve"> </w:t>
      </w:r>
      <w:r w:rsidRPr="00FE402E">
        <w:t>также</w:t>
      </w:r>
      <w:r w:rsidR="00FE402E" w:rsidRPr="00FE402E">
        <w:t xml:space="preserve"> </w:t>
      </w:r>
      <w:r w:rsidRPr="00FE402E">
        <w:t>учитывать</w:t>
      </w:r>
      <w:r w:rsidR="00FE402E" w:rsidRPr="00FE402E">
        <w:t xml:space="preserve"> </w:t>
      </w:r>
      <w:r w:rsidRPr="00FE402E">
        <w:t>реальные</w:t>
      </w:r>
      <w:r w:rsidR="00FE402E" w:rsidRPr="00FE402E">
        <w:t xml:space="preserve"> </w:t>
      </w:r>
      <w:r w:rsidRPr="00FE402E">
        <w:t>торгово-коммерческие</w:t>
      </w:r>
      <w:r w:rsidR="00FE402E" w:rsidRPr="00FE402E">
        <w:t xml:space="preserve"> </w:t>
      </w:r>
      <w:r w:rsidRPr="00FE402E">
        <w:t>процессы,</w:t>
      </w:r>
      <w:r w:rsidR="00FE402E" w:rsidRPr="00FE402E">
        <w:t xml:space="preserve"> </w:t>
      </w:r>
      <w:r w:rsidRPr="00FE402E">
        <w:t>что</w:t>
      </w:r>
      <w:r w:rsidR="00FE402E" w:rsidRPr="00FE402E">
        <w:t xml:space="preserve"> </w:t>
      </w:r>
      <w:r w:rsidRPr="00FE402E">
        <w:t>требует</w:t>
      </w:r>
      <w:r w:rsidR="00FE402E" w:rsidRPr="00FE402E">
        <w:t xml:space="preserve"> </w:t>
      </w:r>
      <w:r w:rsidRPr="00FE402E">
        <w:t>взаимодействия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коммерческими</w:t>
      </w:r>
      <w:r w:rsidR="00FE402E" w:rsidRPr="00FE402E">
        <w:t xml:space="preserve"> </w:t>
      </w:r>
      <w:r w:rsidRPr="00FE402E">
        <w:t>структурами</w:t>
      </w:r>
      <w:r w:rsidR="00FE402E" w:rsidRPr="00FE402E">
        <w:t>.</w:t>
      </w:r>
    </w:p>
    <w:p w:rsidR="00ED1DE9" w:rsidRDefault="00FE402E" w:rsidP="00FE402E">
      <w:pPr>
        <w:pStyle w:val="1"/>
      </w:pPr>
      <w:r>
        <w:br w:type="page"/>
      </w:r>
      <w:bookmarkStart w:id="22" w:name="_Toc284179867"/>
      <w:r>
        <w:t>Заключение</w:t>
      </w:r>
      <w:bookmarkEnd w:id="22"/>
    </w:p>
    <w:p w:rsidR="00FE402E" w:rsidRPr="00FE402E" w:rsidRDefault="00FE402E" w:rsidP="00FE402E">
      <w:pPr>
        <w:rPr>
          <w:lang w:eastAsia="en-US"/>
        </w:rPr>
      </w:pPr>
    </w:p>
    <w:p w:rsidR="00FE402E" w:rsidRPr="00FE402E" w:rsidRDefault="00ED1DE9" w:rsidP="00FE402E">
      <w:pPr>
        <w:tabs>
          <w:tab w:val="left" w:pos="726"/>
        </w:tabs>
      </w:pPr>
      <w:r w:rsidRPr="00FE402E">
        <w:t>Дальнейшее</w:t>
      </w:r>
      <w:r w:rsidR="00FE402E" w:rsidRPr="00FE402E">
        <w:t xml:space="preserve"> </w:t>
      </w:r>
      <w:r w:rsidRPr="00FE402E">
        <w:t>совершенствование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фискальной</w:t>
      </w:r>
      <w:r w:rsidR="00FE402E" w:rsidRPr="00FE402E">
        <w:t xml:space="preserve"> </w:t>
      </w:r>
      <w:r w:rsidRPr="00FE402E">
        <w:t>политики</w:t>
      </w:r>
      <w:r w:rsidR="00FE402E" w:rsidRPr="00FE402E">
        <w:t xml:space="preserve"> </w:t>
      </w:r>
      <w:r w:rsidRPr="00FE402E">
        <w:t>России</w:t>
      </w:r>
      <w:r w:rsidR="00FE402E" w:rsidRPr="00FE402E">
        <w:t xml:space="preserve"> </w:t>
      </w:r>
      <w:r w:rsidRPr="00FE402E">
        <w:t>неразрывно</w:t>
      </w:r>
      <w:r w:rsidR="00FE402E" w:rsidRPr="00FE402E">
        <w:t xml:space="preserve"> </w:t>
      </w:r>
      <w:r w:rsidRPr="00FE402E">
        <w:t>связано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интенсификацией</w:t>
      </w:r>
      <w:r w:rsidR="00FE402E" w:rsidRPr="00FE402E">
        <w:t xml:space="preserve"> </w:t>
      </w:r>
      <w:r w:rsidRPr="00FE402E">
        <w:t>определения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товаров</w:t>
      </w:r>
      <w:r w:rsidR="00FE402E" w:rsidRPr="00FE402E">
        <w:t xml:space="preserve">. </w:t>
      </w:r>
      <w:r w:rsidRPr="00FE402E">
        <w:t>Являясь</w:t>
      </w:r>
      <w:r w:rsidR="00FE402E" w:rsidRPr="00FE402E">
        <w:t xml:space="preserve"> </w:t>
      </w:r>
      <w:r w:rsidRPr="00FE402E">
        <w:t>одним</w:t>
      </w:r>
      <w:r w:rsidR="00FE402E" w:rsidRPr="00FE402E">
        <w:t xml:space="preserve"> </w:t>
      </w:r>
      <w:r w:rsidRPr="00FE402E">
        <w:t>из</w:t>
      </w:r>
      <w:r w:rsidR="00FE402E" w:rsidRPr="00FE402E">
        <w:t xml:space="preserve"> </w:t>
      </w:r>
      <w:r w:rsidRPr="00FE402E">
        <w:t>сложных</w:t>
      </w:r>
      <w:r w:rsidR="00FE402E" w:rsidRPr="00FE402E">
        <w:t xml:space="preserve"> </w:t>
      </w:r>
      <w:r w:rsidRPr="00FE402E">
        <w:t>вопросов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дела,</w:t>
      </w:r>
      <w:r w:rsidR="00FE402E" w:rsidRPr="00FE402E">
        <w:t xml:space="preserve"> </w:t>
      </w:r>
      <w:r w:rsidRPr="00FE402E">
        <w:t>таможенная</w:t>
      </w:r>
      <w:r w:rsidR="00FE402E" w:rsidRPr="00FE402E">
        <w:t xml:space="preserve"> </w:t>
      </w:r>
      <w:r w:rsidRPr="00FE402E">
        <w:t>стоимость</w:t>
      </w:r>
      <w:r w:rsidR="00FE402E" w:rsidRPr="00FE402E">
        <w:t xml:space="preserve"> </w:t>
      </w:r>
      <w:r w:rsidRPr="00FE402E">
        <w:t>требует</w:t>
      </w:r>
      <w:r w:rsidR="00FE402E" w:rsidRPr="00FE402E">
        <w:t xml:space="preserve"> </w:t>
      </w:r>
      <w:r w:rsidRPr="00FE402E">
        <w:t>создания</w:t>
      </w:r>
      <w:r w:rsidR="00FE402E" w:rsidRPr="00FE402E">
        <w:t xml:space="preserve"> </w:t>
      </w:r>
      <w:r w:rsidRPr="00FE402E">
        <w:t>самой</w:t>
      </w:r>
      <w:r w:rsidR="00FE402E" w:rsidRPr="00FE402E">
        <w:t xml:space="preserve"> </w:t>
      </w:r>
      <w:r w:rsidRPr="00FE402E">
        <w:t>современной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согласованной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мировой</w:t>
      </w:r>
      <w:r w:rsidR="00FE402E" w:rsidRPr="00FE402E">
        <w:t xml:space="preserve"> </w:t>
      </w:r>
      <w:r w:rsidRPr="00FE402E">
        <w:t>практикой</w:t>
      </w:r>
      <w:r w:rsidR="00FE402E" w:rsidRPr="00FE402E">
        <w:t xml:space="preserve"> </w:t>
      </w:r>
      <w:r w:rsidRPr="00FE402E">
        <w:t>системой</w:t>
      </w:r>
      <w:r w:rsidR="00FE402E" w:rsidRPr="00FE402E">
        <w:t xml:space="preserve"> </w:t>
      </w:r>
      <w:r w:rsidRPr="00FE402E">
        <w:t>ее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. </w:t>
      </w:r>
      <w:r w:rsidRPr="00FE402E">
        <w:t>Для</w:t>
      </w:r>
      <w:r w:rsidR="00FE402E" w:rsidRPr="00FE402E">
        <w:t xml:space="preserve"> </w:t>
      </w:r>
      <w:r w:rsidRPr="00FE402E">
        <w:t>этого</w:t>
      </w:r>
      <w:r w:rsidR="00FE402E" w:rsidRPr="00FE402E">
        <w:t xml:space="preserve"> </w:t>
      </w:r>
      <w:r w:rsidRPr="00FE402E">
        <w:t>имеются</w:t>
      </w:r>
      <w:r w:rsidR="00FE402E" w:rsidRPr="00FE402E">
        <w:t xml:space="preserve"> </w:t>
      </w:r>
      <w:r w:rsidRPr="00FE402E">
        <w:t>все</w:t>
      </w:r>
      <w:r w:rsidR="00FE402E" w:rsidRPr="00FE402E">
        <w:t xml:space="preserve"> </w:t>
      </w:r>
      <w:r w:rsidRPr="00FE402E">
        <w:t>основания</w:t>
      </w:r>
      <w:r w:rsidR="00FE402E" w:rsidRPr="00FE402E">
        <w:t xml:space="preserve">. </w:t>
      </w:r>
      <w:r w:rsidRPr="00FE402E">
        <w:t>Приведенная</w:t>
      </w:r>
      <w:r w:rsidR="00FE402E" w:rsidRPr="00FE402E">
        <w:t xml:space="preserve"> </w:t>
      </w:r>
      <w:r w:rsidRPr="00FE402E">
        <w:t>система</w:t>
      </w:r>
      <w:r w:rsidR="00FE402E" w:rsidRPr="00FE402E">
        <w:t xml:space="preserve"> </w:t>
      </w:r>
      <w:r w:rsidRPr="00FE402E">
        <w:t>методо</w:t>
      </w:r>
      <w:bookmarkStart w:id="23" w:name="OCRUncertain022"/>
      <w:r w:rsidRPr="00FE402E">
        <w:t>в</w:t>
      </w:r>
      <w:bookmarkEnd w:id="23"/>
      <w:r w:rsidR="00FE402E" w:rsidRPr="00FE402E">
        <w:t xml:space="preserve"> </w:t>
      </w:r>
      <w:r w:rsidRPr="00FE402E">
        <w:t>опред</w:t>
      </w:r>
      <w:bookmarkStart w:id="24" w:name="OCRUncertain023"/>
      <w:r w:rsidRPr="00FE402E">
        <w:t>е</w:t>
      </w:r>
      <w:bookmarkEnd w:id="24"/>
      <w:r w:rsidRPr="00FE402E">
        <w:t>л</w:t>
      </w:r>
      <w:bookmarkStart w:id="25" w:name="OCRUncertain024"/>
      <w:r w:rsidRPr="00FE402E">
        <w:t>е</w:t>
      </w:r>
      <w:bookmarkEnd w:id="25"/>
      <w:r w:rsidRPr="00FE402E">
        <w:t>ния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м</w:t>
      </w:r>
      <w:bookmarkStart w:id="26" w:name="OCRUncertain026"/>
      <w:r w:rsidRPr="00FE402E">
        <w:t>е</w:t>
      </w:r>
      <w:bookmarkEnd w:id="26"/>
      <w:r w:rsidRPr="00FE402E">
        <w:t>тодология</w:t>
      </w:r>
      <w:r w:rsidR="00FE402E" w:rsidRPr="00FE402E">
        <w:t xml:space="preserve"> </w:t>
      </w:r>
      <w:r w:rsidRPr="00FE402E">
        <w:t>ее</w:t>
      </w:r>
      <w:r w:rsidR="00FE402E" w:rsidRPr="00FE402E">
        <w:t xml:space="preserve"> </w:t>
      </w:r>
      <w:r w:rsidRPr="00FE402E">
        <w:t>декларирования</w:t>
      </w:r>
      <w:r w:rsidR="00FE402E" w:rsidRPr="00FE402E">
        <w:t xml:space="preserve"> </w:t>
      </w:r>
      <w:r w:rsidRPr="00FE402E">
        <w:t>служит</w:t>
      </w:r>
      <w:r w:rsidR="00FE402E" w:rsidRPr="00FE402E">
        <w:t xml:space="preserve"> </w:t>
      </w:r>
      <w:r w:rsidRPr="00FE402E">
        <w:t>методической</w:t>
      </w:r>
      <w:r w:rsidR="00FE402E" w:rsidRPr="00FE402E">
        <w:t xml:space="preserve"> </w:t>
      </w:r>
      <w:r w:rsidRPr="00FE402E">
        <w:t>базой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>.</w:t>
      </w:r>
    </w:p>
    <w:p w:rsidR="00FE402E" w:rsidRPr="00FE402E" w:rsidRDefault="00ED1DE9" w:rsidP="00FE402E">
      <w:pPr>
        <w:tabs>
          <w:tab w:val="left" w:pos="726"/>
        </w:tabs>
      </w:pPr>
      <w:r w:rsidRPr="00FE402E">
        <w:t>Следующим</w:t>
      </w:r>
      <w:r w:rsidR="00FE402E" w:rsidRPr="00FE402E">
        <w:t xml:space="preserve"> </w:t>
      </w:r>
      <w:r w:rsidRPr="00FE402E">
        <w:t>шагом</w:t>
      </w:r>
      <w:r w:rsidR="00FE402E" w:rsidRPr="00FE402E">
        <w:t xml:space="preserve"> </w:t>
      </w:r>
      <w:r w:rsidRPr="00FE402E">
        <w:t>по</w:t>
      </w:r>
      <w:r w:rsidR="00FE402E" w:rsidRPr="00FE402E">
        <w:t xml:space="preserve"> </w:t>
      </w:r>
      <w:r w:rsidRPr="00FE402E">
        <w:t>пути</w:t>
      </w:r>
      <w:r w:rsidR="00FE402E" w:rsidRPr="00FE402E">
        <w:t xml:space="preserve"> </w:t>
      </w:r>
      <w:r w:rsidRPr="00FE402E">
        <w:t>создания</w:t>
      </w:r>
      <w:r w:rsidR="00FE402E" w:rsidRPr="00FE402E">
        <w:t xml:space="preserve"> </w:t>
      </w:r>
      <w:r w:rsidRPr="00FE402E">
        <w:t>постоянно</w:t>
      </w:r>
      <w:r w:rsidR="00FE402E" w:rsidRPr="00FE402E">
        <w:t xml:space="preserve"> </w:t>
      </w:r>
      <w:r w:rsidRPr="00FE402E">
        <w:t>действующей</w:t>
      </w:r>
      <w:r w:rsidR="00FE402E" w:rsidRPr="00FE402E">
        <w:t xml:space="preserve"> </w:t>
      </w:r>
      <w:r w:rsidRPr="00FE402E">
        <w:t>системы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должно</w:t>
      </w:r>
      <w:r w:rsidR="00FE402E" w:rsidRPr="00FE402E">
        <w:t xml:space="preserve"> </w:t>
      </w:r>
      <w:r w:rsidRPr="00FE402E">
        <w:t>быть</w:t>
      </w:r>
      <w:r w:rsidR="00FE402E" w:rsidRPr="00FE402E">
        <w:t xml:space="preserve"> </w:t>
      </w:r>
      <w:r w:rsidRPr="00FE402E">
        <w:t>про</w:t>
      </w:r>
      <w:bookmarkStart w:id="27" w:name="OCRUncertain039"/>
      <w:r w:rsidRPr="00FE402E">
        <w:t>ве</w:t>
      </w:r>
      <w:bookmarkEnd w:id="27"/>
      <w:r w:rsidRPr="00FE402E">
        <w:t>дение</w:t>
      </w:r>
      <w:r w:rsidR="00FE402E" w:rsidRPr="00FE402E">
        <w:t xml:space="preserve"> </w:t>
      </w:r>
      <w:r w:rsidRPr="00FE402E">
        <w:t>оптимизации</w:t>
      </w:r>
      <w:r w:rsidR="00FE402E" w:rsidRPr="00FE402E">
        <w:t xml:space="preserve"> </w:t>
      </w:r>
      <w:r w:rsidRPr="00FE402E">
        <w:t>структуры</w:t>
      </w:r>
      <w:r w:rsidR="00FE402E" w:rsidRPr="00FE402E">
        <w:t xml:space="preserve"> </w:t>
      </w:r>
      <w:r w:rsidRPr="00FE402E">
        <w:t>управления</w:t>
      </w:r>
      <w:r w:rsidR="00FE402E" w:rsidRPr="00FE402E">
        <w:t xml:space="preserve"> </w:t>
      </w:r>
      <w:r w:rsidRPr="00FE402E">
        <w:t>подразделений,</w:t>
      </w:r>
      <w:r w:rsidR="00FE402E" w:rsidRPr="00FE402E">
        <w:t xml:space="preserve"> </w:t>
      </w:r>
      <w:r w:rsidRPr="00FE402E">
        <w:t>занимающихся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стоимостью</w:t>
      </w:r>
      <w:r w:rsidR="00FE402E" w:rsidRPr="00FE402E">
        <w:t xml:space="preserve">. </w:t>
      </w:r>
      <w:r w:rsidRPr="00FE402E">
        <w:t>Эта</w:t>
      </w:r>
      <w:r w:rsidR="00FE402E" w:rsidRPr="00FE402E">
        <w:t xml:space="preserve"> </w:t>
      </w:r>
      <w:r w:rsidRPr="00FE402E">
        <w:t>структура</w:t>
      </w:r>
      <w:r w:rsidR="00FE402E" w:rsidRPr="00FE402E">
        <w:t xml:space="preserve"> </w:t>
      </w:r>
      <w:r w:rsidRPr="00FE402E">
        <w:t>до</w:t>
      </w:r>
      <w:bookmarkStart w:id="28" w:name="OCRUncertain044"/>
      <w:r w:rsidRPr="00FE402E">
        <w:t>л</w:t>
      </w:r>
      <w:bookmarkEnd w:id="28"/>
      <w:r w:rsidRPr="00FE402E">
        <w:t>жна</w:t>
      </w:r>
      <w:r w:rsidR="00FE402E" w:rsidRPr="00FE402E">
        <w:t xml:space="preserve"> </w:t>
      </w:r>
      <w:r w:rsidRPr="00FE402E">
        <w:t>об</w:t>
      </w:r>
      <w:bookmarkStart w:id="29" w:name="OCRUncertain046"/>
      <w:r w:rsidRPr="00FE402E">
        <w:t>е</w:t>
      </w:r>
      <w:bookmarkEnd w:id="29"/>
      <w:r w:rsidRPr="00FE402E">
        <w:t>сп</w:t>
      </w:r>
      <w:bookmarkStart w:id="30" w:name="OCRUncertain047"/>
      <w:r w:rsidRPr="00FE402E">
        <w:t>е</w:t>
      </w:r>
      <w:bookmarkEnd w:id="30"/>
      <w:r w:rsidRPr="00FE402E">
        <w:t>чивать</w:t>
      </w:r>
      <w:r w:rsidR="00FE402E" w:rsidRPr="00FE402E">
        <w:t xml:space="preserve"> </w:t>
      </w:r>
      <w:r w:rsidRPr="00FE402E">
        <w:t>всю</w:t>
      </w:r>
      <w:r w:rsidR="00FE402E" w:rsidRPr="00FE402E">
        <w:t xml:space="preserve"> </w:t>
      </w:r>
      <w:r w:rsidRPr="00FE402E">
        <w:t>технологическую</w:t>
      </w:r>
      <w:r w:rsidR="00FE402E" w:rsidRPr="00FE402E">
        <w:t xml:space="preserve"> </w:t>
      </w:r>
      <w:r w:rsidRPr="00FE402E">
        <w:t>цепочку</w:t>
      </w:r>
      <w:r w:rsidR="00FE402E" w:rsidRPr="00FE402E">
        <w:t xml:space="preserve"> </w:t>
      </w:r>
      <w:r w:rsidRPr="00FE402E">
        <w:t>от</w:t>
      </w:r>
      <w:r w:rsidR="00FE402E" w:rsidRPr="00FE402E">
        <w:t xml:space="preserve"> </w:t>
      </w:r>
      <w:bookmarkStart w:id="31" w:name="OCRUncertain048"/>
      <w:r w:rsidRPr="00FE402E">
        <w:t>форматно-логического</w:t>
      </w:r>
      <w:bookmarkEnd w:id="31"/>
      <w:r w:rsidR="00FE402E" w:rsidRPr="00FE402E">
        <w:t xml:space="preserve"> </w:t>
      </w:r>
      <w:r w:rsidRPr="00FE402E">
        <w:t>этапа,</w:t>
      </w:r>
      <w:r w:rsidR="00FE402E" w:rsidRPr="00FE402E">
        <w:t xml:space="preserve"> </w:t>
      </w:r>
      <w:r w:rsidRPr="00FE402E">
        <w:t>проводимого</w:t>
      </w:r>
      <w:r w:rsidR="00FE402E" w:rsidRPr="00FE402E">
        <w:t xml:space="preserve"> </w:t>
      </w:r>
      <w:r w:rsidRPr="00FE402E">
        <w:t>в</w:t>
      </w:r>
      <w:r w:rsidR="00FE402E" w:rsidRPr="00FE402E">
        <w:t xml:space="preserve"> </w:t>
      </w:r>
      <w:r w:rsidRPr="00FE402E">
        <w:t>оп</w:t>
      </w:r>
      <w:bookmarkStart w:id="32" w:name="OCRUncertain049"/>
      <w:r w:rsidRPr="00FE402E">
        <w:t>е</w:t>
      </w:r>
      <w:bookmarkEnd w:id="32"/>
      <w:r w:rsidRPr="00FE402E">
        <w:t>ративных</w:t>
      </w:r>
      <w:r w:rsidR="00FE402E" w:rsidRPr="00FE402E">
        <w:t xml:space="preserve"> </w:t>
      </w:r>
      <w:r w:rsidRPr="00FE402E">
        <w:t>отд</w:t>
      </w:r>
      <w:bookmarkStart w:id="33" w:name="OCRUncertain050"/>
      <w:r w:rsidRPr="00FE402E">
        <w:t>е</w:t>
      </w:r>
      <w:bookmarkEnd w:id="33"/>
      <w:r w:rsidRPr="00FE402E">
        <w:t>лах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оформления,</w:t>
      </w:r>
      <w:r w:rsidR="00FE402E" w:rsidRPr="00FE402E">
        <w:t xml:space="preserve"> </w:t>
      </w:r>
      <w:r w:rsidRPr="00FE402E">
        <w:t>до</w:t>
      </w:r>
      <w:r w:rsidR="00FE402E" w:rsidRPr="00FE402E">
        <w:t xml:space="preserve"> </w:t>
      </w:r>
      <w:bookmarkStart w:id="34" w:name="OCRUncertain051"/>
      <w:r w:rsidRPr="00FE402E">
        <w:t>ГТК</w:t>
      </w:r>
      <w:bookmarkEnd w:id="34"/>
      <w:r w:rsidR="00FE402E" w:rsidRPr="00FE402E">
        <w:t xml:space="preserve"> </w:t>
      </w:r>
      <w:bookmarkStart w:id="35" w:name="OCRUncertain052"/>
      <w:r w:rsidRPr="00FE402E">
        <w:t>России</w:t>
      </w:r>
      <w:r w:rsidR="00FE402E" w:rsidRPr="00FE402E">
        <w:t xml:space="preserve">. </w:t>
      </w:r>
      <w:r w:rsidRPr="00FE402E">
        <w:t>Естественным</w:t>
      </w:r>
      <w:bookmarkEnd w:id="35"/>
      <w:r w:rsidR="00FE402E" w:rsidRPr="00FE402E">
        <w:t xml:space="preserve"> </w:t>
      </w:r>
      <w:r w:rsidRPr="00FE402E">
        <w:t>обра</w:t>
      </w:r>
      <w:bookmarkStart w:id="36" w:name="OCRUncertain053"/>
      <w:r w:rsidRPr="00FE402E">
        <w:t>з</w:t>
      </w:r>
      <w:bookmarkEnd w:id="36"/>
      <w:r w:rsidRPr="00FE402E">
        <w:t>ом</w:t>
      </w:r>
      <w:r w:rsidR="00FE402E" w:rsidRPr="00FE402E">
        <w:t xml:space="preserve"> </w:t>
      </w:r>
      <w:r w:rsidRPr="00FE402E">
        <w:t>оптимально</w:t>
      </w:r>
      <w:bookmarkStart w:id="37" w:name="OCRUncertain054"/>
      <w:r w:rsidRPr="00FE402E">
        <w:t>е</w:t>
      </w:r>
      <w:bookmarkEnd w:id="37"/>
      <w:r w:rsidR="00FE402E" w:rsidRPr="00FE402E">
        <w:t xml:space="preserve"> </w:t>
      </w:r>
      <w:r w:rsidRPr="00FE402E">
        <w:t>функциониро</w:t>
      </w:r>
      <w:bookmarkStart w:id="38" w:name="OCRUncertain055"/>
      <w:r w:rsidRPr="00FE402E">
        <w:t>в</w:t>
      </w:r>
      <w:bookmarkEnd w:id="38"/>
      <w:r w:rsidRPr="00FE402E">
        <w:t>ани</w:t>
      </w:r>
      <w:bookmarkStart w:id="39" w:name="OCRUncertain056"/>
      <w:r w:rsidRPr="00FE402E">
        <w:t>е</w:t>
      </w:r>
      <w:bookmarkEnd w:id="39"/>
      <w:r w:rsidR="00FE402E" w:rsidRPr="00FE402E">
        <w:t xml:space="preserve"> </w:t>
      </w:r>
      <w:r w:rsidRPr="00FE402E">
        <w:t>сист</w:t>
      </w:r>
      <w:bookmarkStart w:id="40" w:name="OCRUncertain057"/>
      <w:r w:rsidRPr="00FE402E">
        <w:t>е</w:t>
      </w:r>
      <w:bookmarkEnd w:id="40"/>
      <w:r w:rsidRPr="00FE402E">
        <w:t>мы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тамож</w:t>
      </w:r>
      <w:bookmarkStart w:id="41" w:name="OCRUncertain059"/>
      <w:r w:rsidRPr="00FE402E">
        <w:t>е</w:t>
      </w:r>
      <w:bookmarkEnd w:id="41"/>
      <w:r w:rsidRPr="00FE402E">
        <w:t>нной</w:t>
      </w:r>
      <w:r w:rsidR="00FE402E" w:rsidRPr="00FE402E">
        <w:t xml:space="preserve"> </w:t>
      </w:r>
      <w:r w:rsidRPr="00FE402E">
        <w:t>стоимости</w:t>
      </w:r>
      <w:r w:rsidR="00FE402E" w:rsidRPr="00FE402E">
        <w:t xml:space="preserve"> </w:t>
      </w:r>
      <w:r w:rsidRPr="00FE402E">
        <w:t>должно</w:t>
      </w:r>
      <w:r w:rsidR="00FE402E" w:rsidRPr="00FE402E">
        <w:t xml:space="preserve"> </w:t>
      </w:r>
      <w:r w:rsidRPr="00FE402E">
        <w:t>базироваться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крит</w:t>
      </w:r>
      <w:bookmarkStart w:id="42" w:name="OCRUncertain060"/>
      <w:r w:rsidRPr="00FE402E">
        <w:t>е</w:t>
      </w:r>
      <w:bookmarkEnd w:id="42"/>
      <w:r w:rsidRPr="00FE402E">
        <w:t>риальных</w:t>
      </w:r>
      <w:r w:rsidR="00FE402E" w:rsidRPr="00FE402E">
        <w:t xml:space="preserve"> </w:t>
      </w:r>
      <w:r w:rsidRPr="00FE402E">
        <w:t>м</w:t>
      </w:r>
      <w:bookmarkStart w:id="43" w:name="OCRUncertain061"/>
      <w:r w:rsidRPr="00FE402E">
        <w:t>е</w:t>
      </w:r>
      <w:bookmarkEnd w:id="43"/>
      <w:r w:rsidRPr="00FE402E">
        <w:t>тодах</w:t>
      </w:r>
      <w:r w:rsidR="00FE402E" w:rsidRPr="00FE402E">
        <w:t xml:space="preserve"> </w:t>
      </w:r>
      <w:r w:rsidRPr="00FE402E">
        <w:t>количественной</w:t>
      </w:r>
      <w:r w:rsidR="00FE402E" w:rsidRPr="00FE402E">
        <w:t xml:space="preserve"> </w:t>
      </w:r>
      <w:r w:rsidRPr="00FE402E">
        <w:t>оценки</w:t>
      </w:r>
      <w:r w:rsidR="00FE402E" w:rsidRPr="00FE402E">
        <w:t>.</w:t>
      </w:r>
    </w:p>
    <w:p w:rsidR="00FE402E" w:rsidRPr="00FE402E" w:rsidRDefault="00ED1DE9" w:rsidP="00FE402E">
      <w:pPr>
        <w:tabs>
          <w:tab w:val="left" w:pos="726"/>
        </w:tabs>
      </w:pPr>
      <w:r w:rsidRPr="00FE402E">
        <w:t>Правильный</w:t>
      </w:r>
      <w:r w:rsidR="00FE402E" w:rsidRPr="00FE402E">
        <w:t xml:space="preserve"> </w:t>
      </w:r>
      <w:r w:rsidRPr="00FE402E">
        <w:t>выбор</w:t>
      </w:r>
      <w:r w:rsidR="00FE402E" w:rsidRPr="00FE402E">
        <w:t xml:space="preserve"> </w:t>
      </w:r>
      <w:r w:rsidRPr="00FE402E">
        <w:t>критери</w:t>
      </w:r>
      <w:bookmarkStart w:id="44" w:name="OCRUncertain063"/>
      <w:r w:rsidRPr="00FE402E">
        <w:t>е</w:t>
      </w:r>
      <w:bookmarkEnd w:id="44"/>
      <w:r w:rsidRPr="00FE402E">
        <w:t>в</w:t>
      </w:r>
      <w:r w:rsidR="00FE402E" w:rsidRPr="00FE402E">
        <w:t xml:space="preserve"> </w:t>
      </w:r>
      <w:r w:rsidRPr="00FE402E">
        <w:t>эффективности</w:t>
      </w:r>
      <w:r w:rsidR="00FE402E" w:rsidRPr="00FE402E">
        <w:t xml:space="preserve"> </w:t>
      </w:r>
      <w:r w:rsidRPr="00FE402E">
        <w:t>т</w:t>
      </w:r>
      <w:bookmarkStart w:id="45" w:name="OCRUncertain064"/>
      <w:r w:rsidRPr="00FE402E">
        <w:t>е</w:t>
      </w:r>
      <w:bookmarkEnd w:id="45"/>
      <w:r w:rsidRPr="00FE402E">
        <w:t>сно</w:t>
      </w:r>
      <w:r w:rsidR="00FE402E" w:rsidRPr="00FE402E">
        <w:t xml:space="preserve"> </w:t>
      </w:r>
      <w:r w:rsidRPr="00FE402E">
        <w:t>связан</w:t>
      </w:r>
      <w:r w:rsidR="00FE402E" w:rsidRPr="00FE402E">
        <w:t xml:space="preserve"> </w:t>
      </w:r>
      <w:r w:rsidRPr="00FE402E">
        <w:t>с</w:t>
      </w:r>
      <w:r w:rsidR="00FE402E" w:rsidRPr="00FE402E">
        <w:t xml:space="preserve"> </w:t>
      </w:r>
      <w:r w:rsidRPr="00FE402E">
        <w:t>главной</w:t>
      </w:r>
      <w:r w:rsidR="00FE402E" w:rsidRPr="00FE402E">
        <w:t xml:space="preserve"> </w:t>
      </w:r>
      <w:r w:rsidRPr="00FE402E">
        <w:t>ц</w:t>
      </w:r>
      <w:bookmarkStart w:id="46" w:name="OCRUncertain065"/>
      <w:r w:rsidRPr="00FE402E">
        <w:t>е</w:t>
      </w:r>
      <w:bookmarkEnd w:id="46"/>
      <w:r w:rsidRPr="00FE402E">
        <w:t>лью,</w:t>
      </w:r>
      <w:r w:rsidR="00FE402E" w:rsidRPr="00FE402E">
        <w:t xml:space="preserve"> </w:t>
      </w:r>
      <w:r w:rsidRPr="00FE402E">
        <w:t>стоящ</w:t>
      </w:r>
      <w:bookmarkStart w:id="47" w:name="OCRUncertain066"/>
      <w:r w:rsidRPr="00FE402E">
        <w:t>е</w:t>
      </w:r>
      <w:bookmarkEnd w:id="47"/>
      <w:r w:rsidRPr="00FE402E">
        <w:t>й</w:t>
      </w:r>
      <w:r w:rsidR="00FE402E" w:rsidRPr="00FE402E">
        <w:t xml:space="preserve"> </w:t>
      </w:r>
      <w:r w:rsidRPr="00FE402E">
        <w:t>перед</w:t>
      </w:r>
      <w:r w:rsidR="00FE402E" w:rsidRPr="00FE402E">
        <w:t xml:space="preserve"> </w:t>
      </w:r>
      <w:r w:rsidRPr="00FE402E">
        <w:t>тамож</w:t>
      </w:r>
      <w:bookmarkStart w:id="48" w:name="OCRUncertain067"/>
      <w:r w:rsidRPr="00FE402E">
        <w:t>е</w:t>
      </w:r>
      <w:bookmarkEnd w:id="48"/>
      <w:r w:rsidRPr="00FE402E">
        <w:t>нными</w:t>
      </w:r>
      <w:r w:rsidR="00FE402E" w:rsidRPr="00FE402E">
        <w:t xml:space="preserve"> </w:t>
      </w:r>
      <w:r w:rsidRPr="00FE402E">
        <w:t>органами,</w:t>
      </w:r>
      <w:r w:rsidR="00FE402E" w:rsidRPr="00FE402E">
        <w:t xml:space="preserve"> - </w:t>
      </w:r>
      <w:r w:rsidRPr="00FE402E">
        <w:t>обесп</w:t>
      </w:r>
      <w:bookmarkStart w:id="49" w:name="OCRUncertain068"/>
      <w:r w:rsidRPr="00FE402E">
        <w:t>е</w:t>
      </w:r>
      <w:bookmarkEnd w:id="49"/>
      <w:r w:rsidRPr="00FE402E">
        <w:t>ч</w:t>
      </w:r>
      <w:bookmarkStart w:id="50" w:name="OCRUncertain069"/>
      <w:r w:rsidRPr="00FE402E">
        <w:t>е</w:t>
      </w:r>
      <w:bookmarkEnd w:id="50"/>
      <w:r w:rsidRPr="00FE402E">
        <w:t>ни</w:t>
      </w:r>
      <w:bookmarkStart w:id="51" w:name="OCRUncertain070"/>
      <w:r w:rsidRPr="00FE402E">
        <w:t>е</w:t>
      </w:r>
      <w:bookmarkEnd w:id="51"/>
      <w:r w:rsidR="00FE402E" w:rsidRPr="00FE402E">
        <w:t xml:space="preserve"> </w:t>
      </w:r>
      <w:r w:rsidRPr="00FE402E">
        <w:t>экономич</w:t>
      </w:r>
      <w:bookmarkStart w:id="52" w:name="OCRUncertain071"/>
      <w:r w:rsidRPr="00FE402E">
        <w:t>е</w:t>
      </w:r>
      <w:bookmarkEnd w:id="52"/>
      <w:r w:rsidRPr="00FE402E">
        <w:t>ской</w:t>
      </w:r>
      <w:r w:rsidR="00FE402E" w:rsidRPr="00FE402E">
        <w:t xml:space="preserve"> </w:t>
      </w:r>
      <w:bookmarkStart w:id="53" w:name="OCRUncertain072"/>
      <w:r w:rsidRPr="00FE402E">
        <w:t>безопасности</w:t>
      </w:r>
      <w:bookmarkEnd w:id="53"/>
      <w:r w:rsidR="00FE402E" w:rsidRPr="00FE402E">
        <w:t xml:space="preserve"> </w:t>
      </w:r>
      <w:r w:rsidRPr="00FE402E">
        <w:t>страны</w:t>
      </w:r>
      <w:r w:rsidR="00FE402E" w:rsidRPr="00FE402E">
        <w:t>.</w:t>
      </w:r>
    </w:p>
    <w:p w:rsidR="00FE402E" w:rsidRDefault="00ED1DE9" w:rsidP="00FE402E">
      <w:pPr>
        <w:tabs>
          <w:tab w:val="left" w:pos="726"/>
        </w:tabs>
      </w:pPr>
      <w:r w:rsidRPr="00FE402E">
        <w:t>Оц</w:t>
      </w:r>
      <w:bookmarkStart w:id="54" w:name="OCRUncertain073"/>
      <w:r w:rsidRPr="00FE402E">
        <w:t>е</w:t>
      </w:r>
      <w:bookmarkEnd w:id="54"/>
      <w:r w:rsidRPr="00FE402E">
        <w:t>нка</w:t>
      </w:r>
      <w:r w:rsidR="00FE402E" w:rsidRPr="00FE402E">
        <w:t xml:space="preserve"> </w:t>
      </w:r>
      <w:r w:rsidRPr="00FE402E">
        <w:t>факторов,</w:t>
      </w:r>
      <w:r w:rsidR="00FE402E" w:rsidRPr="00FE402E">
        <w:t xml:space="preserve"> </w:t>
      </w:r>
      <w:r w:rsidRPr="00FE402E">
        <w:t>влияющих</w:t>
      </w:r>
      <w:r w:rsidR="00FE402E" w:rsidRPr="00FE402E">
        <w:t xml:space="preserve"> </w:t>
      </w:r>
      <w:r w:rsidRPr="00FE402E">
        <w:t>на</w:t>
      </w:r>
      <w:r w:rsidR="00FE402E" w:rsidRPr="00FE402E">
        <w:t xml:space="preserve"> </w:t>
      </w:r>
      <w:r w:rsidRPr="00FE402E">
        <w:t>выполн</w:t>
      </w:r>
      <w:bookmarkStart w:id="55" w:name="OCRUncertain075"/>
      <w:r w:rsidRPr="00FE402E">
        <w:t>е</w:t>
      </w:r>
      <w:bookmarkEnd w:id="55"/>
      <w:r w:rsidRPr="00FE402E">
        <w:t>ни</w:t>
      </w:r>
      <w:bookmarkStart w:id="56" w:name="OCRUncertain076"/>
      <w:r w:rsidRPr="00FE402E">
        <w:t>е</w:t>
      </w:r>
      <w:bookmarkEnd w:id="56"/>
      <w:r w:rsidR="00FE402E" w:rsidRPr="00FE402E">
        <w:t xml:space="preserve"> </w:t>
      </w:r>
      <w:r w:rsidRPr="00FE402E">
        <w:t>этой</w:t>
      </w:r>
      <w:r w:rsidR="00FE402E" w:rsidRPr="00FE402E">
        <w:t xml:space="preserve"> </w:t>
      </w:r>
      <w:r w:rsidRPr="00FE402E">
        <w:t>задачи,</w:t>
      </w:r>
      <w:r w:rsidR="00FE402E" w:rsidRPr="00FE402E">
        <w:t xml:space="preserve"> </w:t>
      </w:r>
      <w:r w:rsidRPr="00FE402E">
        <w:t>заключа</w:t>
      </w:r>
      <w:bookmarkStart w:id="57" w:name="OCRUncertain077"/>
      <w:r w:rsidRPr="00FE402E">
        <w:t>е</w:t>
      </w:r>
      <w:bookmarkEnd w:id="57"/>
      <w:r w:rsidRPr="00FE402E">
        <w:t>тся</w:t>
      </w:r>
      <w:r w:rsidR="00FE402E" w:rsidRPr="00FE402E">
        <w:t xml:space="preserve"> </w:t>
      </w:r>
      <w:r w:rsidRPr="00FE402E">
        <w:t>а</w:t>
      </w:r>
      <w:r w:rsidR="00FE402E" w:rsidRPr="00FE402E">
        <w:t xml:space="preserve"> </w:t>
      </w:r>
      <w:bookmarkStart w:id="58" w:name="OCRUncertain078"/>
      <w:r w:rsidRPr="00FE402E">
        <w:t>систематизации,</w:t>
      </w:r>
      <w:bookmarkEnd w:id="58"/>
      <w:r w:rsidR="00FE402E" w:rsidRPr="00FE402E">
        <w:t xml:space="preserve"> </w:t>
      </w:r>
      <w:r w:rsidRPr="00FE402E">
        <w:t>количественном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качественном</w:t>
      </w:r>
      <w:r w:rsidR="00FE402E" w:rsidRPr="00FE402E">
        <w:t xml:space="preserve"> </w:t>
      </w:r>
      <w:r w:rsidRPr="00FE402E">
        <w:t>ра</w:t>
      </w:r>
      <w:bookmarkStart w:id="59" w:name="OCRUncertain080"/>
      <w:r w:rsidRPr="00FE402E">
        <w:t>с</w:t>
      </w:r>
      <w:bookmarkEnd w:id="59"/>
      <w:r w:rsidRPr="00FE402E">
        <w:t>смотрении</w:t>
      </w:r>
      <w:r w:rsidR="00FE402E" w:rsidRPr="00FE402E">
        <w:t xml:space="preserve"> </w:t>
      </w:r>
      <w:r w:rsidRPr="00FE402E">
        <w:t>в</w:t>
      </w:r>
      <w:bookmarkStart w:id="60" w:name="OCRUncertain081"/>
      <w:r w:rsidRPr="00FE402E">
        <w:t>се</w:t>
      </w:r>
      <w:bookmarkEnd w:id="60"/>
      <w:r w:rsidRPr="00FE402E">
        <w:t>х</w:t>
      </w:r>
      <w:r w:rsidR="00FE402E" w:rsidRPr="00FE402E">
        <w:t xml:space="preserve"> </w:t>
      </w:r>
      <w:r w:rsidRPr="00FE402E">
        <w:t>осно</w:t>
      </w:r>
      <w:bookmarkStart w:id="61" w:name="OCRUncertain082"/>
      <w:r w:rsidRPr="00FE402E">
        <w:t>в</w:t>
      </w:r>
      <w:bookmarkEnd w:id="61"/>
      <w:r w:rsidRPr="00FE402E">
        <w:t>ных</w:t>
      </w:r>
      <w:r w:rsidR="00FE402E" w:rsidRPr="00FE402E">
        <w:t xml:space="preserve"> </w:t>
      </w:r>
      <w:r w:rsidRPr="00FE402E">
        <w:t>параметров,</w:t>
      </w:r>
      <w:r w:rsidR="00FE402E" w:rsidRPr="00FE402E">
        <w:t xml:space="preserve"> </w:t>
      </w:r>
      <w:r w:rsidRPr="00FE402E">
        <w:t>от</w:t>
      </w:r>
      <w:r w:rsidR="00FE402E" w:rsidRPr="00FE402E">
        <w:t xml:space="preserve"> </w:t>
      </w:r>
      <w:r w:rsidRPr="00FE402E">
        <w:t>которых</w:t>
      </w:r>
      <w:r w:rsidR="00FE402E" w:rsidRPr="00FE402E">
        <w:t xml:space="preserve"> </w:t>
      </w:r>
      <w:r w:rsidRPr="00FE402E">
        <w:t>может</w:t>
      </w:r>
      <w:r w:rsidR="00FE402E" w:rsidRPr="00FE402E">
        <w:t xml:space="preserve"> </w:t>
      </w:r>
      <w:bookmarkStart w:id="62" w:name="OCRUncertain085"/>
      <w:r w:rsidRPr="00FE402E">
        <w:t>за</w:t>
      </w:r>
      <w:bookmarkEnd w:id="62"/>
      <w:r w:rsidRPr="00FE402E">
        <w:t>висеть</w:t>
      </w:r>
      <w:r w:rsidR="00FE402E" w:rsidRPr="00FE402E">
        <w:t xml:space="preserve"> </w:t>
      </w:r>
      <w:r w:rsidRPr="00FE402E">
        <w:t>решени</w:t>
      </w:r>
      <w:bookmarkStart w:id="63" w:name="OCRUncertain086"/>
      <w:r w:rsidRPr="00FE402E">
        <w:t>е</w:t>
      </w:r>
      <w:bookmarkEnd w:id="63"/>
      <w:r w:rsidR="00FE402E" w:rsidRPr="00FE402E">
        <w:t xml:space="preserve"> </w:t>
      </w:r>
      <w:r w:rsidRPr="00FE402E">
        <w:t>задач</w:t>
      </w:r>
      <w:r w:rsidR="00FE402E" w:rsidRPr="00FE402E">
        <w:t xml:space="preserve">. </w:t>
      </w:r>
      <w:r w:rsidRPr="00FE402E">
        <w:t>Проведение</w:t>
      </w:r>
      <w:r w:rsidR="00FE402E" w:rsidRPr="00FE402E">
        <w:t xml:space="preserve"> </w:t>
      </w:r>
      <w:bookmarkStart w:id="64" w:name="OCRUncertain087"/>
      <w:r w:rsidRPr="00FE402E">
        <w:t>постоянного</w:t>
      </w:r>
      <w:bookmarkEnd w:id="64"/>
      <w:r w:rsidR="00FE402E" w:rsidRPr="00FE402E">
        <w:t xml:space="preserve"> </w:t>
      </w:r>
      <w:r w:rsidRPr="00FE402E">
        <w:t>ц</w:t>
      </w:r>
      <w:bookmarkStart w:id="65" w:name="OCRUncertain088"/>
      <w:r w:rsidRPr="00FE402E">
        <w:t>е</w:t>
      </w:r>
      <w:bookmarkEnd w:id="65"/>
      <w:r w:rsidRPr="00FE402E">
        <w:t>нового</w:t>
      </w:r>
      <w:r w:rsidR="00FE402E" w:rsidRPr="00FE402E">
        <w:t xml:space="preserve"> </w:t>
      </w:r>
      <w:r w:rsidRPr="00FE402E">
        <w:t>мониторинга,</w:t>
      </w:r>
      <w:r w:rsidR="00FE402E" w:rsidRPr="00FE402E">
        <w:t xml:space="preserve"> </w:t>
      </w:r>
      <w:r w:rsidRPr="00FE402E">
        <w:t>создания</w:t>
      </w:r>
      <w:r w:rsidR="00FE402E" w:rsidRPr="00FE402E">
        <w:t xml:space="preserve"> </w:t>
      </w:r>
      <w:r w:rsidRPr="00FE402E">
        <w:t>информационных</w:t>
      </w:r>
      <w:r w:rsidR="00FE402E" w:rsidRPr="00FE402E">
        <w:t xml:space="preserve"> </w:t>
      </w:r>
      <w:r w:rsidRPr="00FE402E">
        <w:t>ба</w:t>
      </w:r>
      <w:bookmarkStart w:id="66" w:name="OCRUncertain090"/>
      <w:r w:rsidRPr="00FE402E">
        <w:t>з</w:t>
      </w:r>
      <w:bookmarkEnd w:id="66"/>
      <w:r w:rsidR="00FE402E" w:rsidRPr="00FE402E">
        <w:t xml:space="preserve"> </w:t>
      </w:r>
      <w:r w:rsidRPr="00FE402E">
        <w:t>данных</w:t>
      </w:r>
      <w:r w:rsidR="00FE402E" w:rsidRPr="00FE402E">
        <w:t xml:space="preserve"> </w:t>
      </w:r>
      <w:r w:rsidRPr="00FE402E">
        <w:t>для</w:t>
      </w:r>
      <w:r w:rsidR="00FE402E" w:rsidRPr="00FE402E">
        <w:t xml:space="preserve"> </w:t>
      </w:r>
      <w:r w:rsidRPr="00FE402E">
        <w:t>контроля</w:t>
      </w:r>
      <w:r w:rsidR="00FE402E" w:rsidRPr="00FE402E">
        <w:t xml:space="preserve"> </w:t>
      </w:r>
      <w:r w:rsidRPr="00FE402E">
        <w:t>таможенной</w:t>
      </w:r>
      <w:r w:rsidR="00FE402E" w:rsidRPr="00FE402E">
        <w:t xml:space="preserve"> </w:t>
      </w:r>
      <w:r w:rsidRPr="00FE402E">
        <w:t>стоимости,</w:t>
      </w:r>
      <w:r w:rsidR="00FE402E" w:rsidRPr="00FE402E">
        <w:t xml:space="preserve"> </w:t>
      </w:r>
      <w:r w:rsidRPr="00FE402E">
        <w:t>ц</w:t>
      </w:r>
      <w:bookmarkStart w:id="67" w:name="OCRUncertain093"/>
      <w:r w:rsidRPr="00FE402E">
        <w:t>е</w:t>
      </w:r>
      <w:bookmarkEnd w:id="67"/>
      <w:r w:rsidRPr="00FE402E">
        <w:t>левая</w:t>
      </w:r>
      <w:r w:rsidR="00FE402E" w:rsidRPr="00FE402E">
        <w:t xml:space="preserve"> </w:t>
      </w:r>
      <w:r w:rsidRPr="00FE402E">
        <w:t>и</w:t>
      </w:r>
      <w:r w:rsidR="00FE402E" w:rsidRPr="00FE402E">
        <w:t xml:space="preserve"> </w:t>
      </w:r>
      <w:r w:rsidRPr="00FE402E">
        <w:t>комплексная</w:t>
      </w:r>
      <w:r w:rsidR="00FE402E" w:rsidRPr="00FE402E">
        <w:t xml:space="preserve"> </w:t>
      </w:r>
      <w:r w:rsidRPr="00FE402E">
        <w:t>проверка</w:t>
      </w:r>
      <w:r w:rsidR="00FE402E" w:rsidRPr="00FE402E">
        <w:t xml:space="preserve"> </w:t>
      </w:r>
      <w:r w:rsidRPr="00FE402E">
        <w:t>участников</w:t>
      </w:r>
      <w:r w:rsidR="00FE402E" w:rsidRPr="00FE402E">
        <w:t xml:space="preserve"> </w:t>
      </w:r>
      <w:bookmarkStart w:id="68" w:name="OCRUncertain094"/>
      <w:r w:rsidRPr="00FE402E">
        <w:t>внешнеэкономи</w:t>
      </w:r>
      <w:bookmarkEnd w:id="68"/>
      <w:r w:rsidRPr="00FE402E">
        <w:t>ч</w:t>
      </w:r>
      <w:bookmarkStart w:id="69" w:name="OCRUncertain095"/>
      <w:r w:rsidRPr="00FE402E">
        <w:t>е</w:t>
      </w:r>
      <w:bookmarkEnd w:id="69"/>
      <w:r w:rsidRPr="00FE402E">
        <w:t>ской</w:t>
      </w:r>
      <w:r w:rsidR="00FE402E" w:rsidRPr="00FE402E">
        <w:t xml:space="preserve"> </w:t>
      </w:r>
      <w:r w:rsidRPr="00FE402E">
        <w:t>деятельности,</w:t>
      </w:r>
      <w:r w:rsidR="00FE402E" w:rsidRPr="00FE402E">
        <w:t xml:space="preserve"> </w:t>
      </w:r>
      <w:r w:rsidRPr="00FE402E">
        <w:t>тщат</w:t>
      </w:r>
      <w:bookmarkStart w:id="70" w:name="OCRUncertain096"/>
      <w:r w:rsidRPr="00FE402E">
        <w:t>е</w:t>
      </w:r>
      <w:bookmarkEnd w:id="70"/>
      <w:r w:rsidRPr="00FE402E">
        <w:t>льный</w:t>
      </w:r>
      <w:r w:rsidR="00FE402E" w:rsidRPr="00FE402E">
        <w:t xml:space="preserve"> </w:t>
      </w:r>
      <w:r w:rsidRPr="00FE402E">
        <w:t>контроль</w:t>
      </w:r>
      <w:r w:rsidR="00FE402E" w:rsidRPr="00FE402E">
        <w:t xml:space="preserve"> </w:t>
      </w:r>
      <w:r w:rsidRPr="00FE402E">
        <w:t>тамож</w:t>
      </w:r>
      <w:bookmarkStart w:id="71" w:name="OCRUncertain097"/>
      <w:r w:rsidRPr="00FE402E">
        <w:t>е</w:t>
      </w:r>
      <w:bookmarkEnd w:id="71"/>
      <w:r w:rsidRPr="00FE402E">
        <w:t>нной</w:t>
      </w:r>
      <w:r w:rsidR="00FE402E" w:rsidRPr="00FE402E">
        <w:t xml:space="preserve"> </w:t>
      </w:r>
      <w:r w:rsidRPr="00FE402E">
        <w:t>стоимости,</w:t>
      </w:r>
      <w:r w:rsidR="00FE402E" w:rsidRPr="00FE402E">
        <w:t xml:space="preserve"> </w:t>
      </w:r>
      <w:r w:rsidRPr="00FE402E">
        <w:t>ус</w:t>
      </w:r>
      <w:bookmarkStart w:id="72" w:name="OCRUncertain098"/>
      <w:r w:rsidRPr="00FE402E">
        <w:t>т</w:t>
      </w:r>
      <w:bookmarkEnd w:id="72"/>
      <w:r w:rsidRPr="00FE402E">
        <w:t>р</w:t>
      </w:r>
      <w:bookmarkStart w:id="73" w:name="OCRUncertain099"/>
      <w:r w:rsidRPr="00FE402E">
        <w:t>а</w:t>
      </w:r>
      <w:bookmarkEnd w:id="73"/>
      <w:r w:rsidRPr="00FE402E">
        <w:t>н</w:t>
      </w:r>
      <w:bookmarkStart w:id="74" w:name="OCRUncertain100"/>
      <w:r w:rsidRPr="00FE402E">
        <w:t>е</w:t>
      </w:r>
      <w:bookmarkEnd w:id="74"/>
      <w:r w:rsidRPr="00FE402E">
        <w:t>ние</w:t>
      </w:r>
      <w:r w:rsidR="00FE402E" w:rsidRPr="00FE402E">
        <w:t xml:space="preserve"> </w:t>
      </w:r>
      <w:r w:rsidRPr="00FE402E">
        <w:t>у</w:t>
      </w:r>
      <w:bookmarkStart w:id="75" w:name="OCRUncertain101"/>
      <w:r w:rsidRPr="00FE402E">
        <w:t>те</w:t>
      </w:r>
      <w:bookmarkEnd w:id="75"/>
      <w:r w:rsidRPr="00FE402E">
        <w:t>чки</w:t>
      </w:r>
      <w:r w:rsidR="00FE402E" w:rsidRPr="00FE402E">
        <w:t xml:space="preserve"> </w:t>
      </w:r>
      <w:bookmarkStart w:id="76" w:name="OCRUncertain102"/>
      <w:r w:rsidRPr="00FE402E">
        <w:t>в</w:t>
      </w:r>
      <w:bookmarkEnd w:id="76"/>
      <w:r w:rsidRPr="00FE402E">
        <w:t>алютной</w:t>
      </w:r>
      <w:r w:rsidR="00FE402E" w:rsidRPr="00FE402E">
        <w:t xml:space="preserve"> </w:t>
      </w:r>
      <w:r w:rsidRPr="00FE402E">
        <w:t>выручки</w:t>
      </w:r>
      <w:r w:rsidR="00FE402E" w:rsidRPr="00FE402E">
        <w:t xml:space="preserve"> - </w:t>
      </w:r>
      <w:r w:rsidRPr="00FE402E">
        <w:t>вот</w:t>
      </w:r>
      <w:r w:rsidR="00FE402E" w:rsidRPr="00FE402E">
        <w:t xml:space="preserve"> </w:t>
      </w:r>
      <w:r w:rsidRPr="00FE402E">
        <w:t>н</w:t>
      </w:r>
      <w:bookmarkStart w:id="77" w:name="OCRUncertain103"/>
      <w:r w:rsidRPr="00FE402E">
        <w:t>е</w:t>
      </w:r>
      <w:bookmarkEnd w:id="77"/>
      <w:r w:rsidRPr="00FE402E">
        <w:t>которые</w:t>
      </w:r>
      <w:r w:rsidR="00FE402E" w:rsidRPr="00FE402E">
        <w:t xml:space="preserve"> </w:t>
      </w:r>
      <w:r w:rsidRPr="00FE402E">
        <w:t>пути</w:t>
      </w:r>
      <w:r w:rsidR="00FE402E" w:rsidRPr="00FE402E">
        <w:t xml:space="preserve"> </w:t>
      </w:r>
      <w:r w:rsidRPr="00FE402E">
        <w:t>достиж</w:t>
      </w:r>
      <w:bookmarkStart w:id="78" w:name="OCRUncertain104"/>
      <w:r w:rsidRPr="00FE402E">
        <w:t>е</w:t>
      </w:r>
      <w:bookmarkEnd w:id="78"/>
      <w:r w:rsidRPr="00FE402E">
        <w:t>ния</w:t>
      </w:r>
      <w:r w:rsidR="00FE402E" w:rsidRPr="00FE402E">
        <w:t xml:space="preserve"> </w:t>
      </w:r>
      <w:r w:rsidRPr="00FE402E">
        <w:t>этой</w:t>
      </w:r>
      <w:r w:rsidR="00FE402E" w:rsidRPr="00FE402E">
        <w:t xml:space="preserve"> </w:t>
      </w:r>
      <w:r w:rsidRPr="00FE402E">
        <w:t>ц</w:t>
      </w:r>
      <w:bookmarkStart w:id="79" w:name="OCRUncertain105"/>
      <w:r w:rsidRPr="00FE402E">
        <w:t>е</w:t>
      </w:r>
      <w:bookmarkEnd w:id="79"/>
      <w:r w:rsidRPr="00FE402E">
        <w:t>ли</w:t>
      </w:r>
      <w:r w:rsidR="00FE402E" w:rsidRPr="00FE402E">
        <w:t>.</w:t>
      </w:r>
    </w:p>
    <w:p w:rsidR="00ED1DE9" w:rsidRDefault="001E560C" w:rsidP="001E560C">
      <w:pPr>
        <w:pStyle w:val="1"/>
      </w:pPr>
      <w:r>
        <w:rPr>
          <w:lang w:val="en-US"/>
        </w:rPr>
        <w:br w:type="page"/>
      </w:r>
      <w:bookmarkStart w:id="80" w:name="_Toc284179868"/>
      <w:r w:rsidR="00FE402E">
        <w:t>Список использованной литературы</w:t>
      </w:r>
      <w:bookmarkEnd w:id="80"/>
    </w:p>
    <w:p w:rsidR="00FE402E" w:rsidRPr="00FE402E" w:rsidRDefault="00FE402E" w:rsidP="00FE402E">
      <w:pPr>
        <w:rPr>
          <w:lang w:eastAsia="en-US"/>
        </w:rPr>
      </w:pPr>
    </w:p>
    <w:p w:rsidR="00FE402E" w:rsidRPr="00FE402E" w:rsidRDefault="00ED1DE9" w:rsidP="00FE402E">
      <w:pPr>
        <w:pStyle w:val="a"/>
      </w:pPr>
      <w:r w:rsidRPr="00FE402E">
        <w:t>Таможенный</w:t>
      </w:r>
      <w:r w:rsidR="00FE402E" w:rsidRPr="00FE402E">
        <w:t xml:space="preserve"> </w:t>
      </w:r>
      <w:r w:rsidRPr="00FE402E">
        <w:t>кодекс</w:t>
      </w:r>
      <w:r w:rsidR="00FE402E" w:rsidRPr="00FE402E">
        <w:t xml:space="preserve"> </w:t>
      </w:r>
      <w:r w:rsidRPr="00FE402E">
        <w:t>Российской</w:t>
      </w:r>
      <w:r w:rsidR="00FE402E" w:rsidRPr="00FE402E">
        <w:t xml:space="preserve"> </w:t>
      </w:r>
      <w:r w:rsidRPr="00FE402E">
        <w:t>Федерации</w:t>
      </w:r>
      <w:r w:rsidR="00FE402E" w:rsidRPr="00FE402E">
        <w:t>.</w:t>
      </w:r>
    </w:p>
    <w:p w:rsidR="00FE402E" w:rsidRPr="00FE402E" w:rsidRDefault="00ED1DE9" w:rsidP="00FE402E">
      <w:pPr>
        <w:pStyle w:val="a"/>
      </w:pPr>
      <w:r w:rsidRPr="00FE402E">
        <w:t>Закон</w:t>
      </w:r>
      <w:r w:rsidR="00FE402E" w:rsidRPr="00FE402E">
        <w:t xml:space="preserve"> </w:t>
      </w:r>
      <w:r w:rsidRPr="00FE402E">
        <w:t>Российской</w:t>
      </w:r>
      <w:r w:rsidR="00FE402E" w:rsidRPr="00FE402E">
        <w:t xml:space="preserve"> </w:t>
      </w:r>
      <w:r w:rsidRPr="00FE402E">
        <w:t>Федерации</w:t>
      </w:r>
      <w:r w:rsidR="00FE402E">
        <w:t xml:space="preserve"> "</w:t>
      </w:r>
      <w:r w:rsidRPr="00FE402E">
        <w:t>О</w:t>
      </w:r>
      <w:r w:rsidR="00FE402E" w:rsidRPr="00FE402E">
        <w:t xml:space="preserve"> </w:t>
      </w:r>
      <w:r w:rsidRPr="00FE402E">
        <w:t>таможенном</w:t>
      </w:r>
      <w:r w:rsidR="00FE402E" w:rsidRPr="00FE402E">
        <w:t xml:space="preserve"> </w:t>
      </w:r>
      <w:r w:rsidRPr="00FE402E">
        <w:t>тарифе</w:t>
      </w:r>
      <w:r w:rsidR="00FE402E">
        <w:t>" (</w:t>
      </w:r>
      <w:r w:rsidRPr="00FE402E">
        <w:t>от</w:t>
      </w:r>
      <w:r w:rsidR="00FE402E" w:rsidRPr="00FE402E">
        <w:t xml:space="preserve"> </w:t>
      </w:r>
      <w:r w:rsidRPr="00FE402E">
        <w:t>21</w:t>
      </w:r>
      <w:r w:rsidR="00FE402E" w:rsidRPr="00FE402E">
        <w:t xml:space="preserve"> </w:t>
      </w:r>
      <w:r w:rsidRPr="00FE402E">
        <w:t>мая</w:t>
      </w:r>
      <w:r w:rsidR="00FE402E" w:rsidRPr="00FE402E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FE402E">
          <w:t>1993</w:t>
        </w:r>
        <w:r w:rsidR="00FE402E" w:rsidRPr="00FE402E">
          <w:t xml:space="preserve"> </w:t>
        </w:r>
        <w:r w:rsidRPr="00FE402E">
          <w:t>г</w:t>
        </w:r>
      </w:smartTag>
      <w:r w:rsidR="00FE402E" w:rsidRPr="00FE402E">
        <w:t xml:space="preserve">. </w:t>
      </w:r>
      <w:r w:rsidRPr="00FE402E">
        <w:t>с</w:t>
      </w:r>
      <w:r w:rsidR="00FE402E" w:rsidRPr="00FE402E">
        <w:t xml:space="preserve"> </w:t>
      </w:r>
      <w:r w:rsidRPr="00FE402E">
        <w:t>изменениями</w:t>
      </w:r>
      <w:r w:rsidR="00FE402E" w:rsidRPr="00FE402E">
        <w:t xml:space="preserve"> </w:t>
      </w:r>
      <w:r w:rsidRPr="00FE402E">
        <w:t>от</w:t>
      </w:r>
      <w:r w:rsidR="00FE402E" w:rsidRPr="00FE402E">
        <w:t xml:space="preserve"> </w:t>
      </w:r>
      <w:r w:rsidRPr="00FE402E">
        <w:t>7</w:t>
      </w:r>
      <w:r w:rsidR="00FE402E" w:rsidRPr="00FE402E">
        <w:t xml:space="preserve"> </w:t>
      </w:r>
      <w:r w:rsidRPr="00FE402E">
        <w:t>августа,</w:t>
      </w:r>
      <w:r w:rsidR="00FE402E" w:rsidRPr="00FE402E">
        <w:t xml:space="preserve"> </w:t>
      </w:r>
      <w:r w:rsidRPr="00FE402E">
        <w:t>25</w:t>
      </w:r>
      <w:r w:rsidR="00FE402E" w:rsidRPr="00FE402E">
        <w:t xml:space="preserve"> </w:t>
      </w:r>
      <w:r w:rsidRPr="00FE402E">
        <w:t>ноября,</w:t>
      </w:r>
      <w:r w:rsidR="00FE402E" w:rsidRPr="00FE402E">
        <w:t xml:space="preserve"> </w:t>
      </w:r>
      <w:r w:rsidRPr="00FE402E">
        <w:t>27</w:t>
      </w:r>
      <w:r w:rsidR="00FE402E" w:rsidRPr="00FE402E">
        <w:t xml:space="preserve"> </w:t>
      </w:r>
      <w:r w:rsidRPr="00FE402E">
        <w:t>декабря</w:t>
      </w:r>
      <w:r w:rsidR="00FE402E" w:rsidRPr="00FE402E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FE402E">
          <w:t>1995</w:t>
        </w:r>
        <w:r w:rsidR="00FE402E" w:rsidRPr="00FE402E">
          <w:t xml:space="preserve"> </w:t>
        </w:r>
        <w:r w:rsidRPr="00FE402E">
          <w:t>г</w:t>
        </w:r>
      </w:smartTag>
      <w:r w:rsidR="00FE402E" w:rsidRPr="00FE402E">
        <w:t>.).</w:t>
      </w:r>
    </w:p>
    <w:p w:rsidR="00FE402E" w:rsidRPr="00FE402E" w:rsidRDefault="000E46E5" w:rsidP="00FE402E">
      <w:pPr>
        <w:pStyle w:val="a"/>
      </w:pPr>
      <w:r w:rsidRPr="00FE402E">
        <w:t>Информационная</w:t>
      </w:r>
      <w:r w:rsidR="00FE402E" w:rsidRPr="00FE402E">
        <w:t xml:space="preserve"> </w:t>
      </w:r>
      <w:r w:rsidRPr="00FE402E">
        <w:t>система</w:t>
      </w:r>
      <w:r w:rsidR="00FE402E">
        <w:t xml:space="preserve"> "</w:t>
      </w:r>
      <w:r w:rsidRPr="00FE402E">
        <w:t>Консультант</w:t>
      </w:r>
      <w:r w:rsidR="00FE402E" w:rsidRPr="00FE402E">
        <w:t xml:space="preserve"> </w:t>
      </w:r>
      <w:r w:rsidRPr="00FE402E">
        <w:t>плюс</w:t>
      </w:r>
      <w:r w:rsidR="00FE402E">
        <w:t>"</w:t>
      </w:r>
      <w:r w:rsidR="00FE402E" w:rsidRPr="00FE402E">
        <w:t>.</w:t>
      </w:r>
    </w:p>
    <w:p w:rsidR="00FE402E" w:rsidRPr="00FE402E" w:rsidRDefault="000E46E5" w:rsidP="00FE402E">
      <w:pPr>
        <w:pStyle w:val="a"/>
      </w:pPr>
      <w:r w:rsidRPr="00FE402E">
        <w:t>Толковый</w:t>
      </w:r>
      <w:r w:rsidR="00FE402E" w:rsidRPr="00FE402E">
        <w:t xml:space="preserve"> </w:t>
      </w:r>
      <w:r w:rsidRPr="00FE402E">
        <w:t>словарь</w:t>
      </w:r>
      <w:r w:rsidR="00FE402E" w:rsidRPr="00FE402E">
        <w:t xml:space="preserve"> </w:t>
      </w:r>
      <w:r w:rsidRPr="00FE402E">
        <w:t>таможенного</w:t>
      </w:r>
      <w:r w:rsidR="00FE402E" w:rsidRPr="00FE402E">
        <w:t xml:space="preserve"> </w:t>
      </w:r>
      <w:r w:rsidRPr="00FE402E">
        <w:t>права,</w:t>
      </w:r>
      <w:r w:rsidR="00FE402E" w:rsidRPr="00FE402E">
        <w:t xml:space="preserve"> </w:t>
      </w:r>
      <w:r w:rsidRPr="00FE402E">
        <w:t>под</w:t>
      </w:r>
      <w:r w:rsidR="00FE402E" w:rsidRPr="00FE402E">
        <w:t xml:space="preserve"> </w:t>
      </w:r>
      <w:r w:rsidR="00FE402E">
        <w:t xml:space="preserve">ред. </w:t>
      </w:r>
      <w:r w:rsidRPr="00FE402E">
        <w:t>Козырин</w:t>
      </w:r>
      <w:r w:rsidR="00FE402E" w:rsidRPr="00FE402E">
        <w:t xml:space="preserve"> </w:t>
      </w:r>
      <w:r w:rsidRPr="00FE402E">
        <w:t>А</w:t>
      </w:r>
      <w:r w:rsidR="00FE402E">
        <w:t xml:space="preserve">.Н. - </w:t>
      </w:r>
      <w:r w:rsidRPr="00FE402E">
        <w:t>М</w:t>
      </w:r>
      <w:r w:rsidR="00FE402E" w:rsidRPr="00FE402E">
        <w:t xml:space="preserve">., </w:t>
      </w:r>
      <w:r w:rsidRPr="00FE402E">
        <w:t>2006г</w:t>
      </w:r>
      <w:r w:rsidR="00FE402E" w:rsidRPr="00FE402E">
        <w:t>.</w:t>
      </w:r>
    </w:p>
    <w:p w:rsidR="00FE402E" w:rsidRPr="00FE402E" w:rsidRDefault="000E46E5" w:rsidP="00FE402E">
      <w:pPr>
        <w:pStyle w:val="a"/>
      </w:pPr>
      <w:r w:rsidRPr="00FE402E">
        <w:t>Ноздрачев</w:t>
      </w:r>
      <w:r w:rsidR="00FE402E" w:rsidRPr="00FE402E">
        <w:t xml:space="preserve"> </w:t>
      </w:r>
      <w:r w:rsidRPr="00FE402E">
        <w:t>А</w:t>
      </w:r>
      <w:r w:rsidR="00FE402E">
        <w:t xml:space="preserve">.Ф. </w:t>
      </w:r>
      <w:r w:rsidR="00ED1DE9" w:rsidRPr="00FE402E">
        <w:t>”Таможенное</w:t>
      </w:r>
      <w:r w:rsidR="00FE402E" w:rsidRPr="00FE402E">
        <w:t xml:space="preserve"> </w:t>
      </w:r>
      <w:r w:rsidR="00ED1DE9" w:rsidRPr="00FE402E">
        <w:t>право</w:t>
      </w:r>
      <w:r w:rsidR="00FE402E">
        <w:t xml:space="preserve">" </w:t>
      </w:r>
      <w:r w:rsidRPr="00FE402E">
        <w:t>учебник</w:t>
      </w:r>
      <w:r w:rsidR="00FE402E">
        <w:t xml:space="preserve">. - </w:t>
      </w:r>
      <w:r w:rsidR="00ED1DE9" w:rsidRPr="00FE402E">
        <w:t>М</w:t>
      </w:r>
      <w:r w:rsidR="00FE402E" w:rsidRPr="00FE402E">
        <w:t xml:space="preserve">.: </w:t>
      </w:r>
      <w:r w:rsidR="00ED1DE9" w:rsidRPr="00FE402E">
        <w:t>Юристъ,</w:t>
      </w:r>
      <w:r w:rsidR="00FE402E" w:rsidRPr="00FE402E">
        <w:t xml:space="preserve"> </w:t>
      </w:r>
      <w:r w:rsidR="003A1923" w:rsidRPr="00FE402E">
        <w:t>2007</w:t>
      </w:r>
      <w:r w:rsidR="00ED1DE9" w:rsidRPr="00FE402E">
        <w:t>г</w:t>
      </w:r>
      <w:r w:rsidR="00FE402E" w:rsidRPr="00FE402E">
        <w:t>.</w:t>
      </w:r>
    </w:p>
    <w:p w:rsidR="000E46E5" w:rsidRPr="00FE402E" w:rsidRDefault="000E46E5" w:rsidP="00FE402E">
      <w:pPr>
        <w:pStyle w:val="a"/>
      </w:pPr>
      <w:r w:rsidRPr="00FE402E">
        <w:t>Толстоногова</w:t>
      </w:r>
      <w:r w:rsidR="00FE402E" w:rsidRPr="00FE402E">
        <w:t xml:space="preserve"> </w:t>
      </w:r>
      <w:r w:rsidRPr="00FE402E">
        <w:t>И</w:t>
      </w:r>
      <w:r w:rsidR="00FE402E">
        <w:t>.В. "</w:t>
      </w:r>
      <w:r w:rsidRPr="00FE402E">
        <w:t>Таможенное</w:t>
      </w:r>
      <w:r w:rsidR="00FE402E" w:rsidRPr="00FE402E">
        <w:t xml:space="preserve"> </w:t>
      </w:r>
      <w:r w:rsidRPr="00FE402E">
        <w:t>право</w:t>
      </w:r>
      <w:r w:rsidR="00FE402E" w:rsidRPr="00FE402E">
        <w:t xml:space="preserve"> </w:t>
      </w:r>
      <w:r w:rsidRPr="00FE402E">
        <w:t>России</w:t>
      </w:r>
      <w:r w:rsidR="00FE402E">
        <w:t>"</w:t>
      </w:r>
      <w:r w:rsidR="00FE402E" w:rsidRPr="00FE402E">
        <w:t xml:space="preserve">. </w:t>
      </w:r>
      <w:r w:rsidRPr="00FE402E">
        <w:t>Учебник</w:t>
      </w:r>
      <w:r w:rsidR="00FE402E">
        <w:t xml:space="preserve">. - </w:t>
      </w:r>
      <w:r w:rsidRPr="00FE402E">
        <w:t>М</w:t>
      </w:r>
      <w:r w:rsidR="00FE402E">
        <w:t>., 20</w:t>
      </w:r>
      <w:r w:rsidRPr="00FE402E">
        <w:t>06г</w:t>
      </w:r>
      <w:bookmarkStart w:id="81" w:name="_GoBack"/>
      <w:bookmarkEnd w:id="81"/>
    </w:p>
    <w:sectPr w:rsidR="000E46E5" w:rsidRPr="00FE402E" w:rsidSect="00FE402E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764" w:rsidRDefault="00B70764">
      <w:r>
        <w:separator/>
      </w:r>
    </w:p>
  </w:endnote>
  <w:endnote w:type="continuationSeparator" w:id="0">
    <w:p w:rsidR="00B70764" w:rsidRDefault="00B7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2E" w:rsidRDefault="00FE402E" w:rsidP="0070515B">
    <w:pPr>
      <w:pStyle w:val="a6"/>
      <w:framePr w:wrap="around" w:vAnchor="text" w:hAnchor="margin" w:xAlign="center" w:y="1"/>
      <w:rPr>
        <w:rStyle w:val="a8"/>
      </w:rPr>
    </w:pPr>
  </w:p>
  <w:p w:rsidR="00FE402E" w:rsidRDefault="00FE402E" w:rsidP="0070515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2E" w:rsidRDefault="00FE402E" w:rsidP="00FE402E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764" w:rsidRDefault="00B70764">
      <w:r>
        <w:separator/>
      </w:r>
    </w:p>
  </w:footnote>
  <w:footnote w:type="continuationSeparator" w:id="0">
    <w:p w:rsidR="00B70764" w:rsidRDefault="00B7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2E" w:rsidRDefault="00FE402E" w:rsidP="00FE402E">
    <w:pPr>
      <w:pStyle w:val="a9"/>
      <w:framePr w:wrap="around" w:vAnchor="text" w:hAnchor="margin" w:xAlign="right" w:y="1"/>
      <w:rPr>
        <w:rStyle w:val="a8"/>
      </w:rPr>
    </w:pPr>
  </w:p>
  <w:p w:rsidR="00FE402E" w:rsidRDefault="00FE402E" w:rsidP="00FE402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2E" w:rsidRDefault="00922462" w:rsidP="00FE402E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t>3</w:t>
    </w:r>
  </w:p>
  <w:p w:rsidR="00FE402E" w:rsidRDefault="00FE402E" w:rsidP="00FE402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7ED"/>
    <w:multiLevelType w:val="hybridMultilevel"/>
    <w:tmpl w:val="9040928A"/>
    <w:lvl w:ilvl="0" w:tplc="D582733E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4379DE"/>
    <w:multiLevelType w:val="hybridMultilevel"/>
    <w:tmpl w:val="1DD4BB2A"/>
    <w:lvl w:ilvl="0" w:tplc="D582733E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B11DFB"/>
    <w:multiLevelType w:val="hybridMultilevel"/>
    <w:tmpl w:val="D2849384"/>
    <w:lvl w:ilvl="0" w:tplc="D582733E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D90013"/>
    <w:multiLevelType w:val="hybridMultilevel"/>
    <w:tmpl w:val="ED1E5C4A"/>
    <w:lvl w:ilvl="0" w:tplc="D582733E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3230A8"/>
    <w:multiLevelType w:val="hybridMultilevel"/>
    <w:tmpl w:val="1668FA22"/>
    <w:lvl w:ilvl="0" w:tplc="D582733E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86426C"/>
    <w:multiLevelType w:val="hybridMultilevel"/>
    <w:tmpl w:val="CDCC82B0"/>
    <w:lvl w:ilvl="0" w:tplc="D582733E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2878AC"/>
    <w:multiLevelType w:val="hybridMultilevel"/>
    <w:tmpl w:val="3E18A6F2"/>
    <w:lvl w:ilvl="0" w:tplc="EBDACEB8">
      <w:start w:val="1"/>
      <w:numFmt w:val="bullet"/>
      <w:lvlText w:val="-"/>
      <w:lvlJc w:val="left"/>
      <w:pPr>
        <w:tabs>
          <w:tab w:val="num" w:pos="709"/>
        </w:tabs>
        <w:ind w:firstLine="709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4D2FBC"/>
    <w:multiLevelType w:val="hybridMultilevel"/>
    <w:tmpl w:val="F8AEC00E"/>
    <w:lvl w:ilvl="0" w:tplc="EBDACEB8">
      <w:start w:val="1"/>
      <w:numFmt w:val="bullet"/>
      <w:lvlText w:val="-"/>
      <w:lvlJc w:val="left"/>
      <w:pPr>
        <w:tabs>
          <w:tab w:val="num" w:pos="709"/>
        </w:tabs>
        <w:ind w:firstLine="709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6A18CE"/>
    <w:multiLevelType w:val="hybridMultilevel"/>
    <w:tmpl w:val="A7BEC494"/>
    <w:lvl w:ilvl="0" w:tplc="D582733E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8D18CA"/>
    <w:multiLevelType w:val="hybridMultilevel"/>
    <w:tmpl w:val="090EAFF4"/>
    <w:lvl w:ilvl="0" w:tplc="ECAC36D6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4EFF5F0B"/>
    <w:multiLevelType w:val="hybridMultilevel"/>
    <w:tmpl w:val="004CB996"/>
    <w:lvl w:ilvl="0" w:tplc="DED647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639E6928"/>
    <w:multiLevelType w:val="hybridMultilevel"/>
    <w:tmpl w:val="D64EF37E"/>
    <w:lvl w:ilvl="0" w:tplc="D582733E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868305A"/>
    <w:multiLevelType w:val="hybridMultilevel"/>
    <w:tmpl w:val="BD12CCEC"/>
    <w:lvl w:ilvl="0" w:tplc="D582733E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CB004C0C">
      <w:start w:val="1"/>
      <w:numFmt w:val="decimal"/>
      <w:lvlText w:val="%2."/>
      <w:lvlJc w:val="left"/>
      <w:pPr>
        <w:tabs>
          <w:tab w:val="num" w:pos="1080"/>
        </w:tabs>
        <w:ind w:left="371"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2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D6C"/>
    <w:rsid w:val="00064396"/>
    <w:rsid w:val="000831A3"/>
    <w:rsid w:val="000E46E5"/>
    <w:rsid w:val="001E560C"/>
    <w:rsid w:val="001F0FD5"/>
    <w:rsid w:val="003639DC"/>
    <w:rsid w:val="003A1923"/>
    <w:rsid w:val="005502F6"/>
    <w:rsid w:val="00581EE0"/>
    <w:rsid w:val="005907C6"/>
    <w:rsid w:val="005F2D74"/>
    <w:rsid w:val="0070515B"/>
    <w:rsid w:val="00826D6C"/>
    <w:rsid w:val="00922462"/>
    <w:rsid w:val="00B248A0"/>
    <w:rsid w:val="00B70764"/>
    <w:rsid w:val="00C16ED5"/>
    <w:rsid w:val="00CF7426"/>
    <w:rsid w:val="00E80B6F"/>
    <w:rsid w:val="00ED1DE9"/>
    <w:rsid w:val="00EF125F"/>
    <w:rsid w:val="00F93377"/>
    <w:rsid w:val="00FB0F3F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89F993-589B-41FC-8FFF-59303C5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FE402E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FE402E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FE402E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FE402E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FE402E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FE402E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FE402E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FE402E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FE402E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FE40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Hyperlink"/>
    <w:uiPriority w:val="99"/>
    <w:rsid w:val="005502F6"/>
    <w:rPr>
      <w:rFonts w:cs="Times New Roman"/>
      <w:color w:val="0000FF"/>
      <w:u w:val="single"/>
    </w:rPr>
  </w:style>
  <w:style w:type="paragraph" w:styleId="a5">
    <w:name w:val="Normal (Web)"/>
    <w:basedOn w:val="a0"/>
    <w:autoRedefine/>
    <w:uiPriority w:val="99"/>
    <w:rsid w:val="00FE402E"/>
    <w:rPr>
      <w:lang w:val="uk-UA" w:eastAsia="uk-UA"/>
    </w:rPr>
  </w:style>
  <w:style w:type="paragraph" w:styleId="a6">
    <w:name w:val="footer"/>
    <w:basedOn w:val="a0"/>
    <w:link w:val="a7"/>
    <w:uiPriority w:val="99"/>
    <w:rsid w:val="007051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color w:val="000000"/>
      <w:sz w:val="28"/>
      <w:szCs w:val="28"/>
    </w:rPr>
  </w:style>
  <w:style w:type="character" w:styleId="a8">
    <w:name w:val="page number"/>
    <w:uiPriority w:val="99"/>
    <w:rsid w:val="00FE402E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0"/>
    <w:next w:val="aa"/>
    <w:link w:val="ab"/>
    <w:autoRedefine/>
    <w:uiPriority w:val="99"/>
    <w:rsid w:val="00FE402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FE402E"/>
    <w:rPr>
      <w:rFonts w:cs="Times New Roman"/>
      <w:vertAlign w:val="superscript"/>
    </w:rPr>
  </w:style>
  <w:style w:type="paragraph" w:styleId="aa">
    <w:name w:val="Body Text"/>
    <w:basedOn w:val="a0"/>
    <w:link w:val="ad"/>
    <w:uiPriority w:val="99"/>
    <w:rsid w:val="00FE402E"/>
  </w:style>
  <w:style w:type="character" w:customStyle="1" w:styleId="ad">
    <w:name w:val="Основной текст Знак"/>
    <w:link w:val="aa"/>
    <w:uiPriority w:val="99"/>
    <w:semiHidden/>
    <w:rPr>
      <w:color w:val="000000"/>
      <w:sz w:val="28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FE402E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e">
    <w:name w:val="footnote reference"/>
    <w:uiPriority w:val="99"/>
    <w:semiHidden/>
    <w:rsid w:val="00FE402E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FE402E"/>
    <w:pPr>
      <w:numPr>
        <w:numId w:val="14"/>
      </w:numPr>
      <w:spacing w:line="360" w:lineRule="auto"/>
      <w:jc w:val="both"/>
    </w:pPr>
    <w:rPr>
      <w:sz w:val="28"/>
      <w:szCs w:val="28"/>
    </w:rPr>
  </w:style>
  <w:style w:type="paragraph" w:customStyle="1" w:styleId="af">
    <w:name w:val="лит+нумерация"/>
    <w:basedOn w:val="a0"/>
    <w:next w:val="a0"/>
    <w:autoRedefine/>
    <w:uiPriority w:val="99"/>
    <w:rsid w:val="00FE402E"/>
    <w:pPr>
      <w:ind w:firstLine="0"/>
    </w:pPr>
    <w:rPr>
      <w:iCs/>
    </w:rPr>
  </w:style>
  <w:style w:type="character" w:customStyle="1" w:styleId="af0">
    <w:name w:val="номер страницы"/>
    <w:uiPriority w:val="99"/>
    <w:rsid w:val="00FE402E"/>
    <w:rPr>
      <w:rFonts w:cs="Times New Roman"/>
      <w:sz w:val="28"/>
      <w:szCs w:val="28"/>
    </w:rPr>
  </w:style>
  <w:style w:type="paragraph" w:customStyle="1" w:styleId="af1">
    <w:name w:val="Обычный +"/>
    <w:basedOn w:val="a0"/>
    <w:autoRedefine/>
    <w:uiPriority w:val="99"/>
    <w:rsid w:val="00FE402E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FE402E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2">
    <w:name w:val="Body Text Indent"/>
    <w:basedOn w:val="a0"/>
    <w:link w:val="af3"/>
    <w:uiPriority w:val="99"/>
    <w:rsid w:val="00FE402E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color w:val="000000"/>
      <w:sz w:val="28"/>
      <w:szCs w:val="28"/>
    </w:rPr>
  </w:style>
  <w:style w:type="paragraph" w:customStyle="1" w:styleId="af4">
    <w:name w:val="содержание"/>
    <w:uiPriority w:val="99"/>
    <w:rsid w:val="00FE402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FE402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5">
    <w:name w:val="схема"/>
    <w:autoRedefine/>
    <w:uiPriority w:val="99"/>
    <w:rsid w:val="00FE402E"/>
    <w:pPr>
      <w:jc w:val="center"/>
    </w:pPr>
  </w:style>
  <w:style w:type="paragraph" w:customStyle="1" w:styleId="af6">
    <w:name w:val="ТАБЛИЦА"/>
    <w:next w:val="a0"/>
    <w:autoRedefine/>
    <w:uiPriority w:val="99"/>
    <w:rsid w:val="00FE402E"/>
    <w:pPr>
      <w:spacing w:line="360" w:lineRule="auto"/>
    </w:pPr>
    <w:rPr>
      <w:color w:val="000000"/>
    </w:rPr>
  </w:style>
  <w:style w:type="paragraph" w:styleId="af7">
    <w:name w:val="endnote text"/>
    <w:basedOn w:val="a0"/>
    <w:link w:val="af8"/>
    <w:autoRedefine/>
    <w:uiPriority w:val="99"/>
    <w:semiHidden/>
    <w:rsid w:val="00FE402E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color w:val="000000"/>
      <w:sz w:val="20"/>
      <w:szCs w:val="20"/>
    </w:rPr>
  </w:style>
  <w:style w:type="paragraph" w:styleId="af9">
    <w:name w:val="footnote text"/>
    <w:basedOn w:val="a0"/>
    <w:link w:val="afa"/>
    <w:autoRedefine/>
    <w:uiPriority w:val="99"/>
    <w:semiHidden/>
    <w:rsid w:val="00FE402E"/>
    <w:rPr>
      <w:color w:val="auto"/>
      <w:sz w:val="20"/>
      <w:szCs w:val="20"/>
    </w:rPr>
  </w:style>
  <w:style w:type="character" w:customStyle="1" w:styleId="afa">
    <w:name w:val="Текст сноски Знак"/>
    <w:link w:val="af9"/>
    <w:uiPriority w:val="99"/>
    <w:locked/>
    <w:rsid w:val="00FE402E"/>
    <w:rPr>
      <w:rFonts w:cs="Times New Roman"/>
      <w:lang w:val="ru-RU" w:eastAsia="ru-RU" w:bidi="ar-SA"/>
    </w:rPr>
  </w:style>
  <w:style w:type="paragraph" w:customStyle="1" w:styleId="afb">
    <w:name w:val="титут"/>
    <w:autoRedefine/>
    <w:uiPriority w:val="99"/>
    <w:rsid w:val="00FE402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21866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w2khome</dc:creator>
  <cp:keywords/>
  <dc:description/>
  <cp:lastModifiedBy>admin</cp:lastModifiedBy>
  <cp:revision>2</cp:revision>
  <dcterms:created xsi:type="dcterms:W3CDTF">2014-03-22T07:32:00Z</dcterms:created>
  <dcterms:modified xsi:type="dcterms:W3CDTF">2014-03-22T07:32:00Z</dcterms:modified>
</cp:coreProperties>
</file>