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987" w:rsidRPr="00EC23F5" w:rsidRDefault="00CA3987" w:rsidP="00EC23F5">
      <w:pPr>
        <w:spacing w:line="360" w:lineRule="auto"/>
        <w:ind w:firstLine="709"/>
        <w:jc w:val="center"/>
        <w:rPr>
          <w:bCs/>
          <w:sz w:val="28"/>
          <w:szCs w:val="28"/>
        </w:rPr>
      </w:pPr>
      <w:r w:rsidRPr="00EC23F5">
        <w:rPr>
          <w:bCs/>
          <w:sz w:val="28"/>
          <w:szCs w:val="28"/>
        </w:rPr>
        <w:t>Самарский Государственный Технический Университет</w:t>
      </w:r>
    </w:p>
    <w:p w:rsidR="00CA3987" w:rsidRPr="00EC23F5" w:rsidRDefault="00CA3987" w:rsidP="00EC23F5">
      <w:pPr>
        <w:spacing w:line="360" w:lineRule="auto"/>
        <w:ind w:firstLine="709"/>
        <w:jc w:val="center"/>
        <w:rPr>
          <w:bCs/>
          <w:sz w:val="28"/>
          <w:szCs w:val="28"/>
        </w:rPr>
      </w:pPr>
    </w:p>
    <w:p w:rsidR="00CA3987" w:rsidRPr="00EC23F5" w:rsidRDefault="00CA3987" w:rsidP="00EC23F5">
      <w:pPr>
        <w:spacing w:line="360" w:lineRule="auto"/>
        <w:ind w:firstLine="709"/>
        <w:jc w:val="center"/>
        <w:rPr>
          <w:bCs/>
          <w:sz w:val="28"/>
          <w:szCs w:val="28"/>
        </w:rPr>
      </w:pPr>
    </w:p>
    <w:p w:rsidR="00CA3987" w:rsidRPr="00EC23F5" w:rsidRDefault="00CA3987" w:rsidP="00EC23F5">
      <w:pPr>
        <w:spacing w:line="360" w:lineRule="auto"/>
        <w:ind w:firstLine="709"/>
        <w:jc w:val="center"/>
        <w:rPr>
          <w:bCs/>
          <w:sz w:val="28"/>
          <w:szCs w:val="28"/>
        </w:rPr>
      </w:pPr>
    </w:p>
    <w:p w:rsidR="00CA3987" w:rsidRPr="00EC23F5" w:rsidRDefault="00CA3987" w:rsidP="00EC23F5">
      <w:pPr>
        <w:spacing w:line="360" w:lineRule="auto"/>
        <w:ind w:firstLine="709"/>
        <w:jc w:val="center"/>
        <w:rPr>
          <w:bCs/>
          <w:sz w:val="28"/>
          <w:szCs w:val="28"/>
        </w:rPr>
      </w:pPr>
    </w:p>
    <w:p w:rsidR="00CA3987" w:rsidRPr="00EC23F5" w:rsidRDefault="00CA3987" w:rsidP="00EC23F5">
      <w:pPr>
        <w:spacing w:line="360" w:lineRule="auto"/>
        <w:ind w:firstLine="709"/>
        <w:jc w:val="center"/>
        <w:rPr>
          <w:bCs/>
          <w:sz w:val="28"/>
          <w:szCs w:val="28"/>
        </w:rPr>
      </w:pPr>
    </w:p>
    <w:p w:rsidR="00EC23F5" w:rsidRDefault="00EC23F5" w:rsidP="00EC23F5">
      <w:pPr>
        <w:spacing w:line="360" w:lineRule="auto"/>
        <w:ind w:firstLine="709"/>
        <w:jc w:val="center"/>
        <w:rPr>
          <w:bCs/>
          <w:sz w:val="28"/>
          <w:szCs w:val="32"/>
        </w:rPr>
      </w:pPr>
    </w:p>
    <w:p w:rsidR="00EC23F5" w:rsidRDefault="00EC23F5" w:rsidP="00EC23F5">
      <w:pPr>
        <w:spacing w:line="360" w:lineRule="auto"/>
        <w:ind w:firstLine="709"/>
        <w:jc w:val="center"/>
        <w:rPr>
          <w:bCs/>
          <w:sz w:val="28"/>
          <w:szCs w:val="32"/>
        </w:rPr>
      </w:pPr>
    </w:p>
    <w:p w:rsidR="00EC23F5" w:rsidRDefault="00EC23F5" w:rsidP="00EC23F5">
      <w:pPr>
        <w:spacing w:line="360" w:lineRule="auto"/>
        <w:ind w:firstLine="709"/>
        <w:jc w:val="center"/>
        <w:rPr>
          <w:bCs/>
          <w:sz w:val="28"/>
          <w:szCs w:val="32"/>
        </w:rPr>
      </w:pPr>
    </w:p>
    <w:p w:rsidR="00EC23F5" w:rsidRDefault="00EC23F5" w:rsidP="00EC23F5">
      <w:pPr>
        <w:spacing w:line="360" w:lineRule="auto"/>
        <w:ind w:firstLine="709"/>
        <w:jc w:val="center"/>
        <w:rPr>
          <w:bCs/>
          <w:sz w:val="28"/>
          <w:szCs w:val="32"/>
        </w:rPr>
      </w:pPr>
    </w:p>
    <w:p w:rsidR="00EC23F5" w:rsidRDefault="00EC23F5" w:rsidP="00EC23F5">
      <w:pPr>
        <w:spacing w:line="360" w:lineRule="auto"/>
        <w:ind w:firstLine="709"/>
        <w:jc w:val="center"/>
        <w:rPr>
          <w:bCs/>
          <w:sz w:val="28"/>
          <w:szCs w:val="32"/>
        </w:rPr>
      </w:pPr>
    </w:p>
    <w:p w:rsidR="00EC23F5" w:rsidRDefault="00EC23F5" w:rsidP="00EC23F5">
      <w:pPr>
        <w:spacing w:line="360" w:lineRule="auto"/>
        <w:ind w:firstLine="709"/>
        <w:jc w:val="center"/>
        <w:rPr>
          <w:bCs/>
          <w:sz w:val="28"/>
          <w:szCs w:val="32"/>
        </w:rPr>
      </w:pPr>
    </w:p>
    <w:p w:rsidR="00EC23F5" w:rsidRDefault="00EC23F5" w:rsidP="00EC23F5">
      <w:pPr>
        <w:spacing w:line="360" w:lineRule="auto"/>
        <w:ind w:firstLine="709"/>
        <w:jc w:val="center"/>
        <w:rPr>
          <w:bCs/>
          <w:sz w:val="28"/>
          <w:szCs w:val="32"/>
        </w:rPr>
      </w:pPr>
    </w:p>
    <w:p w:rsidR="00EC23F5" w:rsidRDefault="00EC23F5" w:rsidP="00EC23F5">
      <w:pPr>
        <w:spacing w:line="360" w:lineRule="auto"/>
        <w:ind w:firstLine="709"/>
        <w:jc w:val="center"/>
        <w:rPr>
          <w:bCs/>
          <w:sz w:val="28"/>
          <w:szCs w:val="32"/>
        </w:rPr>
      </w:pPr>
    </w:p>
    <w:p w:rsidR="00CA3987" w:rsidRPr="00EC23F5" w:rsidRDefault="00CA3987" w:rsidP="00EC23F5">
      <w:pPr>
        <w:spacing w:line="360" w:lineRule="auto"/>
        <w:ind w:firstLine="709"/>
        <w:jc w:val="center"/>
        <w:rPr>
          <w:bCs/>
          <w:sz w:val="28"/>
          <w:szCs w:val="32"/>
        </w:rPr>
      </w:pPr>
      <w:r w:rsidRPr="00EC23F5">
        <w:rPr>
          <w:bCs/>
          <w:sz w:val="28"/>
          <w:szCs w:val="32"/>
        </w:rPr>
        <w:t>Контрольная работа</w:t>
      </w:r>
    </w:p>
    <w:p w:rsidR="00CA3987" w:rsidRPr="00EC23F5" w:rsidRDefault="00CA3987" w:rsidP="00EC23F5">
      <w:pPr>
        <w:spacing w:line="360" w:lineRule="auto"/>
        <w:ind w:firstLine="709"/>
        <w:jc w:val="center"/>
        <w:rPr>
          <w:bCs/>
          <w:sz w:val="28"/>
          <w:szCs w:val="32"/>
        </w:rPr>
      </w:pPr>
      <w:r w:rsidRPr="00EC23F5">
        <w:rPr>
          <w:bCs/>
          <w:sz w:val="28"/>
          <w:szCs w:val="32"/>
        </w:rPr>
        <w:t>По аналитической химии</w:t>
      </w:r>
    </w:p>
    <w:p w:rsidR="00CA3987" w:rsidRPr="00EC23F5" w:rsidRDefault="00EC23F5" w:rsidP="00EC23F5">
      <w:pPr>
        <w:spacing w:line="360" w:lineRule="auto"/>
        <w:ind w:firstLine="709"/>
        <w:jc w:val="center"/>
        <w:rPr>
          <w:bCs/>
          <w:sz w:val="28"/>
          <w:szCs w:val="32"/>
        </w:rPr>
      </w:pPr>
      <w:r w:rsidRPr="00EC23F5">
        <w:rPr>
          <w:bCs/>
          <w:sz w:val="28"/>
          <w:szCs w:val="32"/>
        </w:rPr>
        <w:t>Количественный анализ</w:t>
      </w:r>
    </w:p>
    <w:p w:rsidR="00CA3987" w:rsidRPr="00EC23F5" w:rsidRDefault="00CA3987" w:rsidP="00EC23F5">
      <w:pPr>
        <w:spacing w:line="360" w:lineRule="auto"/>
        <w:ind w:firstLine="709"/>
        <w:rPr>
          <w:bCs/>
          <w:sz w:val="28"/>
          <w:szCs w:val="28"/>
        </w:rPr>
      </w:pPr>
    </w:p>
    <w:p w:rsidR="00CA3987" w:rsidRPr="00EC23F5" w:rsidRDefault="00CA3987" w:rsidP="00EC23F5">
      <w:pPr>
        <w:spacing w:line="360" w:lineRule="auto"/>
        <w:ind w:firstLine="709"/>
        <w:rPr>
          <w:bCs/>
          <w:sz w:val="28"/>
          <w:szCs w:val="32"/>
        </w:rPr>
      </w:pPr>
    </w:p>
    <w:p w:rsidR="00CA3987" w:rsidRPr="00EC23F5" w:rsidRDefault="00CA3987" w:rsidP="00EC23F5">
      <w:pPr>
        <w:spacing w:line="360" w:lineRule="auto"/>
        <w:ind w:firstLine="709"/>
        <w:rPr>
          <w:bCs/>
          <w:sz w:val="28"/>
          <w:szCs w:val="28"/>
        </w:rPr>
      </w:pPr>
      <w:r w:rsidRPr="00EC23F5">
        <w:rPr>
          <w:bCs/>
          <w:sz w:val="28"/>
          <w:szCs w:val="28"/>
        </w:rPr>
        <w:t>Рябинина Екатерина Александровна</w:t>
      </w:r>
    </w:p>
    <w:p w:rsidR="009E6F7D" w:rsidRDefault="00EC23F5" w:rsidP="00EC23F5">
      <w:pPr>
        <w:spacing w:line="360" w:lineRule="auto"/>
        <w:ind w:firstLine="709"/>
        <w:rPr>
          <w:sz w:val="28"/>
          <w:szCs w:val="28"/>
        </w:rPr>
      </w:pPr>
      <w:r>
        <w:rPr>
          <w:bCs/>
          <w:sz w:val="28"/>
          <w:szCs w:val="28"/>
        </w:rPr>
        <w:br w:type="page"/>
      </w:r>
      <w:r w:rsidR="009E6F7D" w:rsidRPr="00EC23F5">
        <w:rPr>
          <w:bCs/>
          <w:sz w:val="28"/>
          <w:szCs w:val="28"/>
        </w:rPr>
        <w:lastRenderedPageBreak/>
        <w:t>№ 84</w:t>
      </w:r>
      <w:r>
        <w:rPr>
          <w:bCs/>
          <w:sz w:val="28"/>
          <w:szCs w:val="28"/>
        </w:rPr>
        <w:t xml:space="preserve">. </w:t>
      </w:r>
      <w:r w:rsidR="009E6F7D" w:rsidRPr="00EC23F5">
        <w:rPr>
          <w:sz w:val="28"/>
          <w:szCs w:val="28"/>
        </w:rPr>
        <w:t xml:space="preserve">Рассчитать процентный состав смеси по следующим </w:t>
      </w:r>
      <w:r>
        <w:rPr>
          <w:sz w:val="28"/>
          <w:szCs w:val="28"/>
        </w:rPr>
        <w:t>результатам хроматографирования</w:t>
      </w:r>
    </w:p>
    <w:p w:rsidR="00EC23F5" w:rsidRPr="00EC23F5" w:rsidRDefault="00EC23F5" w:rsidP="00EC23F5">
      <w:pPr>
        <w:spacing w:line="360" w:lineRule="auto"/>
        <w:ind w:firstLine="709"/>
        <w:rPr>
          <w:sz w:val="28"/>
          <w:szCs w:val="28"/>
        </w:rPr>
      </w:pPr>
    </w:p>
    <w:tbl>
      <w:tblPr>
        <w:tblStyle w:val="a4"/>
        <w:tblW w:w="9072" w:type="dxa"/>
        <w:jc w:val="center"/>
        <w:tblLook w:val="01E0" w:firstRow="1" w:lastRow="1" w:firstColumn="1" w:lastColumn="1" w:noHBand="0" w:noVBand="0"/>
      </w:tblPr>
      <w:tblGrid>
        <w:gridCol w:w="2931"/>
        <w:gridCol w:w="1438"/>
        <w:gridCol w:w="1438"/>
        <w:gridCol w:w="1416"/>
        <w:gridCol w:w="1849"/>
      </w:tblGrid>
      <w:tr w:rsidR="009E6F7D" w:rsidRPr="00EC23F5" w:rsidTr="00EC23F5">
        <w:trPr>
          <w:jc w:val="center"/>
        </w:trPr>
        <w:tc>
          <w:tcPr>
            <w:tcW w:w="3227" w:type="dxa"/>
          </w:tcPr>
          <w:p w:rsidR="009E6F7D" w:rsidRPr="00EC23F5" w:rsidRDefault="00883DD0" w:rsidP="00EC23F5">
            <w:pPr>
              <w:spacing w:line="360" w:lineRule="auto"/>
              <w:ind w:firstLine="0"/>
              <w:rPr>
                <w:sz w:val="20"/>
                <w:szCs w:val="20"/>
              </w:rPr>
            </w:pPr>
            <w:r w:rsidRPr="00EC23F5">
              <w:rPr>
                <w:sz w:val="20"/>
                <w:szCs w:val="20"/>
              </w:rPr>
              <w:t xml:space="preserve">Компонент </w:t>
            </w:r>
          </w:p>
        </w:tc>
        <w:tc>
          <w:tcPr>
            <w:tcW w:w="1559" w:type="dxa"/>
          </w:tcPr>
          <w:p w:rsidR="009E6F7D" w:rsidRPr="00EC23F5" w:rsidRDefault="00883DD0" w:rsidP="00EC23F5">
            <w:pPr>
              <w:spacing w:line="360" w:lineRule="auto"/>
              <w:ind w:firstLine="0"/>
              <w:rPr>
                <w:sz w:val="20"/>
                <w:szCs w:val="20"/>
              </w:rPr>
            </w:pPr>
            <w:r w:rsidRPr="00EC23F5">
              <w:rPr>
                <w:iCs/>
                <w:sz w:val="20"/>
                <w:szCs w:val="20"/>
                <w:lang w:val="en-US"/>
              </w:rPr>
              <w:t>o</w:t>
            </w:r>
            <w:r w:rsidRPr="00EC23F5">
              <w:rPr>
                <w:sz w:val="20"/>
                <w:szCs w:val="20"/>
              </w:rPr>
              <w:t>-ксилол</w:t>
            </w:r>
          </w:p>
        </w:tc>
        <w:tc>
          <w:tcPr>
            <w:tcW w:w="1559" w:type="dxa"/>
          </w:tcPr>
          <w:p w:rsidR="009E6F7D" w:rsidRPr="00EC23F5" w:rsidRDefault="00883DD0" w:rsidP="00EC23F5">
            <w:pPr>
              <w:spacing w:line="360" w:lineRule="auto"/>
              <w:ind w:firstLine="0"/>
              <w:rPr>
                <w:sz w:val="20"/>
                <w:szCs w:val="20"/>
              </w:rPr>
            </w:pPr>
            <w:r w:rsidRPr="00EC23F5">
              <w:rPr>
                <w:iCs/>
                <w:sz w:val="20"/>
                <w:szCs w:val="20"/>
                <w:lang w:val="en-US"/>
              </w:rPr>
              <w:t>m</w:t>
            </w:r>
            <w:r w:rsidRPr="00EC23F5">
              <w:rPr>
                <w:sz w:val="20"/>
                <w:szCs w:val="20"/>
              </w:rPr>
              <w:t>-ксилол</w:t>
            </w:r>
          </w:p>
        </w:tc>
        <w:tc>
          <w:tcPr>
            <w:tcW w:w="1533" w:type="dxa"/>
          </w:tcPr>
          <w:p w:rsidR="009E6F7D" w:rsidRPr="00EC23F5" w:rsidRDefault="00883DD0" w:rsidP="00EC23F5">
            <w:pPr>
              <w:spacing w:line="360" w:lineRule="auto"/>
              <w:ind w:firstLine="0"/>
              <w:rPr>
                <w:sz w:val="20"/>
                <w:szCs w:val="20"/>
              </w:rPr>
            </w:pPr>
            <w:r w:rsidRPr="00EC23F5">
              <w:rPr>
                <w:iCs/>
                <w:sz w:val="20"/>
                <w:szCs w:val="20"/>
                <w:lang w:val="en-US"/>
              </w:rPr>
              <w:t>n</w:t>
            </w:r>
            <w:r w:rsidRPr="00EC23F5">
              <w:rPr>
                <w:sz w:val="20"/>
                <w:szCs w:val="20"/>
              </w:rPr>
              <w:t>-ксилол</w:t>
            </w:r>
          </w:p>
        </w:tc>
        <w:tc>
          <w:tcPr>
            <w:tcW w:w="1970" w:type="dxa"/>
          </w:tcPr>
          <w:p w:rsidR="009E6F7D" w:rsidRPr="00EC23F5" w:rsidRDefault="00E1373F" w:rsidP="00EC23F5">
            <w:pPr>
              <w:spacing w:line="360" w:lineRule="auto"/>
              <w:ind w:firstLine="0"/>
              <w:rPr>
                <w:sz w:val="20"/>
                <w:szCs w:val="20"/>
              </w:rPr>
            </w:pPr>
            <w:r w:rsidRPr="00EC23F5">
              <w:rPr>
                <w:sz w:val="20"/>
                <w:szCs w:val="20"/>
              </w:rPr>
              <w:t>Этил</w:t>
            </w:r>
            <w:r w:rsidR="00883DD0" w:rsidRPr="00EC23F5">
              <w:rPr>
                <w:sz w:val="20"/>
                <w:szCs w:val="20"/>
              </w:rPr>
              <w:t>бензол</w:t>
            </w:r>
          </w:p>
        </w:tc>
      </w:tr>
      <w:tr w:rsidR="009E6F7D" w:rsidRPr="00EC23F5" w:rsidTr="00EC23F5">
        <w:trPr>
          <w:jc w:val="center"/>
        </w:trPr>
        <w:tc>
          <w:tcPr>
            <w:tcW w:w="3227" w:type="dxa"/>
          </w:tcPr>
          <w:p w:rsidR="009E6F7D" w:rsidRPr="00EC23F5" w:rsidRDefault="00883DD0" w:rsidP="00EC23F5">
            <w:pPr>
              <w:spacing w:line="360" w:lineRule="auto"/>
              <w:ind w:firstLine="0"/>
              <w:rPr>
                <w:sz w:val="20"/>
                <w:szCs w:val="20"/>
              </w:rPr>
            </w:pPr>
            <w:r w:rsidRPr="00EC23F5">
              <w:rPr>
                <w:sz w:val="20"/>
                <w:szCs w:val="20"/>
              </w:rPr>
              <w:t>Площадь пика, мм</w:t>
            </w:r>
            <w:r w:rsidRPr="00EC23F5">
              <w:rPr>
                <w:sz w:val="20"/>
                <w:szCs w:val="20"/>
                <w:vertAlign w:val="superscript"/>
              </w:rPr>
              <w:t>2</w:t>
            </w:r>
          </w:p>
        </w:tc>
        <w:tc>
          <w:tcPr>
            <w:tcW w:w="1559" w:type="dxa"/>
          </w:tcPr>
          <w:p w:rsidR="009E6F7D" w:rsidRPr="00EC23F5" w:rsidRDefault="00883DD0" w:rsidP="00EC23F5">
            <w:pPr>
              <w:spacing w:line="360" w:lineRule="auto"/>
              <w:ind w:firstLine="0"/>
              <w:rPr>
                <w:sz w:val="20"/>
                <w:szCs w:val="20"/>
              </w:rPr>
            </w:pPr>
            <w:r w:rsidRPr="00EC23F5">
              <w:rPr>
                <w:sz w:val="20"/>
                <w:szCs w:val="20"/>
              </w:rPr>
              <w:t>16,7</w:t>
            </w:r>
          </w:p>
        </w:tc>
        <w:tc>
          <w:tcPr>
            <w:tcW w:w="1559" w:type="dxa"/>
          </w:tcPr>
          <w:p w:rsidR="009E6F7D" w:rsidRPr="00EC23F5" w:rsidRDefault="00883DD0" w:rsidP="00EC23F5">
            <w:pPr>
              <w:spacing w:line="360" w:lineRule="auto"/>
              <w:ind w:firstLine="0"/>
              <w:rPr>
                <w:sz w:val="20"/>
                <w:szCs w:val="20"/>
              </w:rPr>
            </w:pPr>
            <w:r w:rsidRPr="00EC23F5">
              <w:rPr>
                <w:sz w:val="20"/>
                <w:szCs w:val="20"/>
              </w:rPr>
              <w:t>20,3</w:t>
            </w:r>
          </w:p>
        </w:tc>
        <w:tc>
          <w:tcPr>
            <w:tcW w:w="1533" w:type="dxa"/>
          </w:tcPr>
          <w:p w:rsidR="009E6F7D" w:rsidRPr="00EC23F5" w:rsidRDefault="00883DD0" w:rsidP="00EC23F5">
            <w:pPr>
              <w:spacing w:line="360" w:lineRule="auto"/>
              <w:ind w:firstLine="0"/>
              <w:rPr>
                <w:sz w:val="20"/>
                <w:szCs w:val="20"/>
              </w:rPr>
            </w:pPr>
            <w:r w:rsidRPr="00EC23F5">
              <w:rPr>
                <w:sz w:val="20"/>
                <w:szCs w:val="20"/>
              </w:rPr>
              <w:t>8,5</w:t>
            </w:r>
          </w:p>
        </w:tc>
        <w:tc>
          <w:tcPr>
            <w:tcW w:w="1970" w:type="dxa"/>
          </w:tcPr>
          <w:p w:rsidR="009E6F7D" w:rsidRPr="00EC23F5" w:rsidRDefault="00883DD0" w:rsidP="00EC23F5">
            <w:pPr>
              <w:spacing w:line="360" w:lineRule="auto"/>
              <w:ind w:firstLine="0"/>
              <w:rPr>
                <w:sz w:val="20"/>
                <w:szCs w:val="20"/>
              </w:rPr>
            </w:pPr>
            <w:r w:rsidRPr="00EC23F5">
              <w:rPr>
                <w:sz w:val="20"/>
                <w:szCs w:val="20"/>
              </w:rPr>
              <w:t>30,4</w:t>
            </w:r>
          </w:p>
        </w:tc>
      </w:tr>
      <w:tr w:rsidR="009E6F7D" w:rsidRPr="00EC23F5" w:rsidTr="00EC23F5">
        <w:trPr>
          <w:jc w:val="center"/>
        </w:trPr>
        <w:tc>
          <w:tcPr>
            <w:tcW w:w="3227" w:type="dxa"/>
          </w:tcPr>
          <w:p w:rsidR="009E6F7D" w:rsidRPr="00EC23F5" w:rsidRDefault="00883DD0" w:rsidP="00EC23F5">
            <w:pPr>
              <w:spacing w:line="360" w:lineRule="auto"/>
              <w:ind w:firstLine="0"/>
              <w:rPr>
                <w:sz w:val="20"/>
                <w:szCs w:val="20"/>
              </w:rPr>
            </w:pPr>
            <w:r w:rsidRPr="00EC23F5">
              <w:rPr>
                <w:sz w:val="20"/>
                <w:szCs w:val="20"/>
              </w:rPr>
              <w:t>Поправочный коэффициент</w:t>
            </w:r>
          </w:p>
        </w:tc>
        <w:tc>
          <w:tcPr>
            <w:tcW w:w="1559" w:type="dxa"/>
          </w:tcPr>
          <w:p w:rsidR="009E6F7D" w:rsidRPr="00EC23F5" w:rsidRDefault="00883DD0" w:rsidP="00EC23F5">
            <w:pPr>
              <w:spacing w:line="360" w:lineRule="auto"/>
              <w:ind w:firstLine="0"/>
              <w:rPr>
                <w:sz w:val="20"/>
                <w:szCs w:val="20"/>
              </w:rPr>
            </w:pPr>
            <w:r w:rsidRPr="00EC23F5">
              <w:rPr>
                <w:sz w:val="20"/>
                <w:szCs w:val="20"/>
              </w:rPr>
              <w:t>0,84</w:t>
            </w:r>
          </w:p>
        </w:tc>
        <w:tc>
          <w:tcPr>
            <w:tcW w:w="1559" w:type="dxa"/>
          </w:tcPr>
          <w:p w:rsidR="009E6F7D" w:rsidRPr="00EC23F5" w:rsidRDefault="00883DD0" w:rsidP="00EC23F5">
            <w:pPr>
              <w:spacing w:line="360" w:lineRule="auto"/>
              <w:ind w:firstLine="0"/>
              <w:rPr>
                <w:sz w:val="20"/>
                <w:szCs w:val="20"/>
              </w:rPr>
            </w:pPr>
            <w:r w:rsidRPr="00EC23F5">
              <w:rPr>
                <w:sz w:val="20"/>
                <w:szCs w:val="20"/>
              </w:rPr>
              <w:t>0,81</w:t>
            </w:r>
          </w:p>
        </w:tc>
        <w:tc>
          <w:tcPr>
            <w:tcW w:w="1533" w:type="dxa"/>
          </w:tcPr>
          <w:p w:rsidR="009E6F7D" w:rsidRPr="00EC23F5" w:rsidRDefault="00883DD0" w:rsidP="00EC23F5">
            <w:pPr>
              <w:spacing w:line="360" w:lineRule="auto"/>
              <w:ind w:firstLine="0"/>
              <w:rPr>
                <w:sz w:val="20"/>
                <w:szCs w:val="20"/>
              </w:rPr>
            </w:pPr>
            <w:r w:rsidRPr="00EC23F5">
              <w:rPr>
                <w:sz w:val="20"/>
                <w:szCs w:val="20"/>
              </w:rPr>
              <w:t>0,81</w:t>
            </w:r>
          </w:p>
        </w:tc>
        <w:tc>
          <w:tcPr>
            <w:tcW w:w="1970" w:type="dxa"/>
          </w:tcPr>
          <w:p w:rsidR="009E6F7D" w:rsidRPr="00EC23F5" w:rsidRDefault="00883DD0" w:rsidP="00EC23F5">
            <w:pPr>
              <w:spacing w:line="360" w:lineRule="auto"/>
              <w:ind w:firstLine="0"/>
              <w:rPr>
                <w:sz w:val="20"/>
                <w:szCs w:val="20"/>
              </w:rPr>
            </w:pPr>
            <w:r w:rsidRPr="00EC23F5">
              <w:rPr>
                <w:sz w:val="20"/>
                <w:szCs w:val="20"/>
              </w:rPr>
              <w:t>0,82</w:t>
            </w:r>
          </w:p>
        </w:tc>
      </w:tr>
    </w:tbl>
    <w:p w:rsidR="009E6F7D" w:rsidRPr="00EC23F5" w:rsidRDefault="009E6F7D" w:rsidP="00EC23F5">
      <w:pPr>
        <w:spacing w:line="360" w:lineRule="auto"/>
        <w:ind w:firstLine="709"/>
        <w:rPr>
          <w:sz w:val="28"/>
          <w:szCs w:val="28"/>
        </w:rPr>
      </w:pPr>
    </w:p>
    <w:p w:rsidR="00883DD0" w:rsidRPr="00EC23F5" w:rsidRDefault="00883DD0" w:rsidP="00EC23F5">
      <w:pPr>
        <w:spacing w:line="360" w:lineRule="auto"/>
        <w:ind w:firstLine="709"/>
        <w:rPr>
          <w:sz w:val="28"/>
          <w:szCs w:val="28"/>
          <w:u w:val="single"/>
        </w:rPr>
      </w:pPr>
      <w:r w:rsidRPr="00EC23F5">
        <w:rPr>
          <w:sz w:val="28"/>
          <w:szCs w:val="28"/>
          <w:u w:val="single"/>
        </w:rPr>
        <w:t>Найти:</w:t>
      </w:r>
    </w:p>
    <w:p w:rsidR="00883DD0" w:rsidRPr="00EC23F5" w:rsidRDefault="00883DD0" w:rsidP="00EC23F5">
      <w:pPr>
        <w:spacing w:line="360" w:lineRule="auto"/>
        <w:ind w:firstLine="709"/>
        <w:rPr>
          <w:sz w:val="28"/>
          <w:szCs w:val="28"/>
        </w:rPr>
      </w:pPr>
      <w:r w:rsidRPr="00EC23F5">
        <w:rPr>
          <w:sz w:val="28"/>
          <w:szCs w:val="28"/>
          <w:lang w:val="en-US"/>
        </w:rPr>
        <w:t>W</w:t>
      </w:r>
      <w:r w:rsidRPr="00EC23F5">
        <w:rPr>
          <w:sz w:val="28"/>
          <w:szCs w:val="28"/>
        </w:rPr>
        <w:t>(</w:t>
      </w:r>
      <w:r w:rsidRPr="00EC23F5">
        <w:rPr>
          <w:iCs/>
          <w:sz w:val="28"/>
          <w:szCs w:val="28"/>
          <w:lang w:val="en-US"/>
        </w:rPr>
        <w:t>o</w:t>
      </w:r>
      <w:r w:rsidRPr="00EC23F5">
        <w:rPr>
          <w:sz w:val="28"/>
          <w:szCs w:val="28"/>
        </w:rPr>
        <w:t xml:space="preserve">-ксилол)-?; </w:t>
      </w:r>
      <w:r w:rsidRPr="00EC23F5">
        <w:rPr>
          <w:sz w:val="28"/>
          <w:szCs w:val="28"/>
          <w:lang w:val="en-US"/>
        </w:rPr>
        <w:t>W</w:t>
      </w:r>
      <w:r w:rsidRPr="00EC23F5">
        <w:rPr>
          <w:sz w:val="28"/>
          <w:szCs w:val="28"/>
        </w:rPr>
        <w:t>(</w:t>
      </w:r>
      <w:r w:rsidRPr="00EC23F5">
        <w:rPr>
          <w:iCs/>
          <w:sz w:val="28"/>
          <w:szCs w:val="28"/>
          <w:lang w:val="en-US"/>
        </w:rPr>
        <w:t>m</w:t>
      </w:r>
      <w:r w:rsidRPr="00EC23F5">
        <w:rPr>
          <w:sz w:val="28"/>
          <w:szCs w:val="28"/>
        </w:rPr>
        <w:t xml:space="preserve"> -ксилол)-?; </w:t>
      </w:r>
      <w:r w:rsidRPr="00EC23F5">
        <w:rPr>
          <w:sz w:val="28"/>
          <w:szCs w:val="28"/>
          <w:lang w:val="en-US"/>
        </w:rPr>
        <w:t>W</w:t>
      </w:r>
      <w:r w:rsidRPr="00EC23F5">
        <w:rPr>
          <w:sz w:val="28"/>
          <w:szCs w:val="28"/>
        </w:rPr>
        <w:t>(</w:t>
      </w:r>
      <w:r w:rsidRPr="00EC23F5">
        <w:rPr>
          <w:iCs/>
          <w:sz w:val="28"/>
          <w:szCs w:val="28"/>
          <w:lang w:val="en-US"/>
        </w:rPr>
        <w:t>n</w:t>
      </w:r>
      <w:r w:rsidRPr="00EC23F5">
        <w:rPr>
          <w:sz w:val="28"/>
          <w:szCs w:val="28"/>
        </w:rPr>
        <w:t xml:space="preserve"> -ксилол)-?; </w:t>
      </w:r>
      <w:r w:rsidRPr="00EC23F5">
        <w:rPr>
          <w:sz w:val="28"/>
          <w:szCs w:val="28"/>
          <w:lang w:val="en-US"/>
        </w:rPr>
        <w:t>W</w:t>
      </w:r>
      <w:r w:rsidRPr="00EC23F5">
        <w:rPr>
          <w:sz w:val="28"/>
          <w:szCs w:val="28"/>
        </w:rPr>
        <w:t>(</w:t>
      </w:r>
      <w:r w:rsidR="00E1373F" w:rsidRPr="00EC23F5">
        <w:rPr>
          <w:sz w:val="28"/>
          <w:szCs w:val="28"/>
        </w:rPr>
        <w:t>Этил</w:t>
      </w:r>
      <w:r w:rsidRPr="00EC23F5">
        <w:rPr>
          <w:sz w:val="28"/>
          <w:szCs w:val="28"/>
        </w:rPr>
        <w:t>бензол)-?.</w:t>
      </w:r>
    </w:p>
    <w:p w:rsidR="00EC23F5" w:rsidRDefault="00EC23F5" w:rsidP="00EC23F5">
      <w:pPr>
        <w:spacing w:line="360" w:lineRule="auto"/>
        <w:ind w:firstLine="709"/>
        <w:rPr>
          <w:sz w:val="28"/>
          <w:szCs w:val="28"/>
          <w:u w:val="single"/>
        </w:rPr>
      </w:pPr>
    </w:p>
    <w:p w:rsidR="00883DD0" w:rsidRDefault="00EC23F5" w:rsidP="00EC23F5">
      <w:pPr>
        <w:spacing w:line="360" w:lineRule="auto"/>
        <w:ind w:firstLine="709"/>
        <w:rPr>
          <w:sz w:val="28"/>
          <w:szCs w:val="28"/>
          <w:u w:val="single"/>
        </w:rPr>
      </w:pPr>
      <w:r>
        <w:rPr>
          <w:sz w:val="28"/>
          <w:szCs w:val="28"/>
          <w:u w:val="single"/>
        </w:rPr>
        <w:t>Решение</w:t>
      </w:r>
    </w:p>
    <w:p w:rsidR="00EC23F5" w:rsidRPr="00EC23F5" w:rsidRDefault="00EC23F5" w:rsidP="00EC23F5">
      <w:pPr>
        <w:spacing w:line="360" w:lineRule="auto"/>
        <w:ind w:firstLine="709"/>
        <w:rPr>
          <w:sz w:val="28"/>
          <w:szCs w:val="28"/>
          <w:u w:val="single"/>
        </w:rPr>
      </w:pPr>
    </w:p>
    <w:p w:rsidR="00E1373F" w:rsidRPr="00EC23F5" w:rsidRDefault="00883DD0" w:rsidP="00EC23F5">
      <w:pPr>
        <w:spacing w:line="360" w:lineRule="auto"/>
        <w:ind w:firstLine="709"/>
        <w:rPr>
          <w:sz w:val="28"/>
          <w:szCs w:val="28"/>
        </w:rPr>
      </w:pPr>
      <w:r w:rsidRPr="00EC23F5">
        <w:rPr>
          <w:sz w:val="28"/>
          <w:szCs w:val="28"/>
        </w:rPr>
        <w:t>Для расчета массовых долей</w:t>
      </w:r>
      <w:r w:rsidR="00EC23F5" w:rsidRPr="00EC23F5">
        <w:rPr>
          <w:sz w:val="28"/>
          <w:szCs w:val="28"/>
        </w:rPr>
        <w:t xml:space="preserve"> </w:t>
      </w:r>
      <w:r w:rsidR="00E1373F" w:rsidRPr="00EC23F5">
        <w:rPr>
          <w:iCs/>
          <w:sz w:val="28"/>
          <w:szCs w:val="28"/>
          <w:lang w:val="en-US"/>
        </w:rPr>
        <w:t>o</w:t>
      </w:r>
      <w:r w:rsidR="00E1373F" w:rsidRPr="00EC23F5">
        <w:rPr>
          <w:sz w:val="28"/>
          <w:szCs w:val="28"/>
        </w:rPr>
        <w:t>-ксилола,</w:t>
      </w:r>
      <w:r w:rsidR="00EC23F5" w:rsidRPr="00EC23F5">
        <w:rPr>
          <w:sz w:val="28"/>
          <w:szCs w:val="28"/>
        </w:rPr>
        <w:t xml:space="preserve"> </w:t>
      </w:r>
      <w:r w:rsidR="00E1373F" w:rsidRPr="00EC23F5">
        <w:rPr>
          <w:iCs/>
          <w:sz w:val="28"/>
          <w:szCs w:val="28"/>
          <w:lang w:val="en-US"/>
        </w:rPr>
        <w:t>m</w:t>
      </w:r>
      <w:r w:rsidR="00E1373F" w:rsidRPr="00EC23F5">
        <w:rPr>
          <w:sz w:val="28"/>
          <w:szCs w:val="28"/>
        </w:rPr>
        <w:t xml:space="preserve">-ксилола, </w:t>
      </w:r>
      <w:r w:rsidR="00E1373F" w:rsidRPr="00EC23F5">
        <w:rPr>
          <w:iCs/>
          <w:sz w:val="28"/>
          <w:szCs w:val="28"/>
          <w:lang w:val="en-US"/>
        </w:rPr>
        <w:t>n</w:t>
      </w:r>
      <w:r w:rsidR="00E1373F" w:rsidRPr="00EC23F5">
        <w:rPr>
          <w:sz w:val="28"/>
          <w:szCs w:val="28"/>
        </w:rPr>
        <w:t>-ксилола, этилбензола используем формулу внутренней нормализации:</w:t>
      </w:r>
    </w:p>
    <w:p w:rsidR="00EC23F5" w:rsidRDefault="00EC23F5" w:rsidP="00EC23F5">
      <w:pPr>
        <w:spacing w:line="360" w:lineRule="auto"/>
        <w:ind w:firstLine="709"/>
        <w:rPr>
          <w:sz w:val="28"/>
          <w:szCs w:val="28"/>
        </w:rPr>
      </w:pPr>
    </w:p>
    <w:p w:rsidR="00E1373F" w:rsidRPr="00EC23F5" w:rsidRDefault="00AC1578" w:rsidP="00EC23F5">
      <w:pPr>
        <w:spacing w:line="360" w:lineRule="auto"/>
        <w:ind w:firstLine="709"/>
        <w:rPr>
          <w:sz w:val="28"/>
          <w:szCs w:val="28"/>
        </w:rPr>
      </w:pPr>
      <w:r w:rsidRPr="00EC23F5">
        <w:rPr>
          <w:sz w:val="28"/>
          <w:szCs w:val="28"/>
        </w:rPr>
        <w:object w:dxaOrig="2120"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5.75pt" o:ole="">
            <v:imagedata r:id="rId5" o:title=""/>
          </v:shape>
          <o:OLEObject Type="Embed" ProgID="Equation.3" ShapeID="_x0000_i1025" DrawAspect="Content" ObjectID="_1454641888" r:id="rId6"/>
        </w:object>
      </w:r>
    </w:p>
    <w:p w:rsidR="00883DD0" w:rsidRPr="00EC23F5" w:rsidRDefault="00AC1578" w:rsidP="00EC23F5">
      <w:pPr>
        <w:spacing w:line="360" w:lineRule="auto"/>
        <w:ind w:firstLine="709"/>
        <w:rPr>
          <w:sz w:val="28"/>
          <w:szCs w:val="28"/>
        </w:rPr>
      </w:pPr>
      <w:r w:rsidRPr="00EC23F5">
        <w:rPr>
          <w:sz w:val="28"/>
          <w:szCs w:val="28"/>
        </w:rPr>
        <w:object w:dxaOrig="1300" w:dyaOrig="460">
          <v:shape id="_x0000_i1026" type="#_x0000_t75" style="width:65.25pt;height:23.25pt" o:ole="">
            <v:imagedata r:id="rId7" o:title=""/>
          </v:shape>
          <o:OLEObject Type="Embed" ProgID="Equation.3" ShapeID="_x0000_i1026" DrawAspect="Content" ObjectID="_1454641889" r:id="rId8"/>
        </w:object>
      </w:r>
      <w:r w:rsidR="00B06441" w:rsidRPr="00EC23F5">
        <w:rPr>
          <w:sz w:val="28"/>
          <w:szCs w:val="28"/>
        </w:rPr>
        <w:t>16,7∙0,84+20,3∙0,81+8,5∙0,81+30,4∙0,82=62,28%</w:t>
      </w:r>
    </w:p>
    <w:p w:rsidR="00C36AB4" w:rsidRPr="00EC23F5" w:rsidRDefault="00C36AB4" w:rsidP="00EC23F5">
      <w:pPr>
        <w:spacing w:line="360" w:lineRule="auto"/>
        <w:ind w:firstLine="709"/>
        <w:rPr>
          <w:sz w:val="28"/>
          <w:szCs w:val="28"/>
        </w:rPr>
      </w:pPr>
      <w:r w:rsidRPr="00EC23F5">
        <w:rPr>
          <w:sz w:val="28"/>
          <w:szCs w:val="28"/>
          <w:lang w:val="en-US"/>
        </w:rPr>
        <w:t>W</w:t>
      </w:r>
      <w:r w:rsidRPr="00EC23F5">
        <w:rPr>
          <w:sz w:val="28"/>
          <w:szCs w:val="28"/>
        </w:rPr>
        <w:t>(</w:t>
      </w:r>
      <w:r w:rsidRPr="00EC23F5">
        <w:rPr>
          <w:iCs/>
          <w:sz w:val="28"/>
          <w:szCs w:val="28"/>
          <w:lang w:val="en-US"/>
        </w:rPr>
        <w:t>o</w:t>
      </w:r>
      <w:r w:rsidRPr="00EC23F5">
        <w:rPr>
          <w:sz w:val="28"/>
          <w:szCs w:val="28"/>
        </w:rPr>
        <w:t>-ксилола)=</w:t>
      </w:r>
      <w:r w:rsidR="00AC1578" w:rsidRPr="00EC23F5">
        <w:rPr>
          <w:sz w:val="28"/>
          <w:szCs w:val="28"/>
        </w:rPr>
        <w:object w:dxaOrig="2940" w:dyaOrig="720">
          <v:shape id="_x0000_i1027" type="#_x0000_t75" style="width:147pt;height:36pt" o:ole="">
            <v:imagedata r:id="rId9" o:title=""/>
          </v:shape>
          <o:OLEObject Type="Embed" ProgID="Equation.3" ShapeID="_x0000_i1027" DrawAspect="Content" ObjectID="_1454641890" r:id="rId10"/>
        </w:object>
      </w:r>
    </w:p>
    <w:p w:rsidR="00B93494" w:rsidRPr="00EC23F5" w:rsidRDefault="00B93494" w:rsidP="00EC23F5">
      <w:pPr>
        <w:spacing w:line="360" w:lineRule="auto"/>
        <w:ind w:firstLine="709"/>
        <w:rPr>
          <w:sz w:val="28"/>
          <w:szCs w:val="28"/>
        </w:rPr>
      </w:pPr>
      <w:r w:rsidRPr="00EC23F5">
        <w:rPr>
          <w:sz w:val="28"/>
          <w:szCs w:val="28"/>
          <w:lang w:val="en-US"/>
        </w:rPr>
        <w:t>W</w:t>
      </w:r>
      <w:r w:rsidRPr="00EC23F5">
        <w:rPr>
          <w:sz w:val="28"/>
          <w:szCs w:val="28"/>
        </w:rPr>
        <w:t>(</w:t>
      </w:r>
      <w:r w:rsidRPr="00EC23F5">
        <w:rPr>
          <w:iCs/>
          <w:sz w:val="28"/>
          <w:szCs w:val="28"/>
          <w:lang w:val="en-US"/>
        </w:rPr>
        <w:t>m</w:t>
      </w:r>
      <w:r w:rsidRPr="00EC23F5">
        <w:rPr>
          <w:sz w:val="28"/>
          <w:szCs w:val="28"/>
        </w:rPr>
        <w:t xml:space="preserve"> -ксилола)= </w:t>
      </w:r>
      <w:r w:rsidR="00AC1578" w:rsidRPr="00EC23F5">
        <w:rPr>
          <w:sz w:val="28"/>
          <w:szCs w:val="28"/>
        </w:rPr>
        <w:object w:dxaOrig="2940" w:dyaOrig="720">
          <v:shape id="_x0000_i1028" type="#_x0000_t75" style="width:147pt;height:36pt" o:ole="">
            <v:imagedata r:id="rId11" o:title=""/>
          </v:shape>
          <o:OLEObject Type="Embed" ProgID="Equation.3" ShapeID="_x0000_i1028" DrawAspect="Content" ObjectID="_1454641891" r:id="rId12"/>
        </w:object>
      </w:r>
    </w:p>
    <w:p w:rsidR="00B93494" w:rsidRPr="00EC23F5" w:rsidRDefault="00B93494" w:rsidP="00EC23F5">
      <w:pPr>
        <w:spacing w:line="360" w:lineRule="auto"/>
        <w:ind w:firstLine="709"/>
        <w:rPr>
          <w:sz w:val="28"/>
          <w:szCs w:val="28"/>
        </w:rPr>
      </w:pPr>
      <w:r w:rsidRPr="00EC23F5">
        <w:rPr>
          <w:sz w:val="28"/>
          <w:szCs w:val="28"/>
          <w:lang w:val="en-US"/>
        </w:rPr>
        <w:t>W</w:t>
      </w:r>
      <w:r w:rsidRPr="00EC23F5">
        <w:rPr>
          <w:sz w:val="28"/>
          <w:szCs w:val="28"/>
        </w:rPr>
        <w:t>(</w:t>
      </w:r>
      <w:r w:rsidRPr="00EC23F5">
        <w:rPr>
          <w:iCs/>
          <w:sz w:val="28"/>
          <w:szCs w:val="28"/>
          <w:lang w:val="en-US"/>
        </w:rPr>
        <w:t>n</w:t>
      </w:r>
      <w:r w:rsidRPr="00EC23F5">
        <w:rPr>
          <w:sz w:val="28"/>
          <w:szCs w:val="28"/>
        </w:rPr>
        <w:t xml:space="preserve"> -ксилола)= </w:t>
      </w:r>
      <w:r w:rsidR="00AC1578" w:rsidRPr="00EC23F5">
        <w:rPr>
          <w:sz w:val="28"/>
          <w:szCs w:val="28"/>
        </w:rPr>
        <w:object w:dxaOrig="2760" w:dyaOrig="720">
          <v:shape id="_x0000_i1029" type="#_x0000_t75" style="width:138pt;height:36pt" o:ole="">
            <v:imagedata r:id="rId13" o:title=""/>
          </v:shape>
          <o:OLEObject Type="Embed" ProgID="Equation.3" ShapeID="_x0000_i1029" DrawAspect="Content" ObjectID="_1454641892" r:id="rId14"/>
        </w:object>
      </w:r>
    </w:p>
    <w:p w:rsidR="00B93494" w:rsidRPr="00EC23F5" w:rsidRDefault="00B93494" w:rsidP="00EC23F5">
      <w:pPr>
        <w:spacing w:line="360" w:lineRule="auto"/>
        <w:ind w:firstLine="709"/>
        <w:rPr>
          <w:sz w:val="28"/>
          <w:szCs w:val="28"/>
        </w:rPr>
      </w:pPr>
      <w:r w:rsidRPr="00EC23F5">
        <w:rPr>
          <w:sz w:val="28"/>
          <w:szCs w:val="28"/>
          <w:lang w:val="en-US"/>
        </w:rPr>
        <w:t>W</w:t>
      </w:r>
      <w:r w:rsidRPr="00EC23F5">
        <w:rPr>
          <w:sz w:val="28"/>
          <w:szCs w:val="28"/>
        </w:rPr>
        <w:t xml:space="preserve">(этилбензол)= </w:t>
      </w:r>
      <w:r w:rsidR="00AC1578" w:rsidRPr="00EC23F5">
        <w:rPr>
          <w:sz w:val="28"/>
          <w:szCs w:val="28"/>
        </w:rPr>
        <w:object w:dxaOrig="2960" w:dyaOrig="720">
          <v:shape id="_x0000_i1030" type="#_x0000_t75" style="width:147.75pt;height:36pt" o:ole="">
            <v:imagedata r:id="rId15" o:title=""/>
          </v:shape>
          <o:OLEObject Type="Embed" ProgID="Equation.3" ShapeID="_x0000_i1030" DrawAspect="Content" ObjectID="_1454641893" r:id="rId16"/>
        </w:object>
      </w:r>
    </w:p>
    <w:p w:rsidR="00EC23F5" w:rsidRDefault="00EC23F5" w:rsidP="00EC23F5">
      <w:pPr>
        <w:spacing w:line="360" w:lineRule="auto"/>
        <w:ind w:firstLine="709"/>
        <w:rPr>
          <w:sz w:val="28"/>
          <w:szCs w:val="28"/>
          <w:u w:val="single"/>
        </w:rPr>
      </w:pPr>
    </w:p>
    <w:p w:rsidR="00B93494" w:rsidRPr="00EC23F5" w:rsidRDefault="00B93494" w:rsidP="00EC23F5">
      <w:pPr>
        <w:spacing w:line="360" w:lineRule="auto"/>
        <w:ind w:firstLine="709"/>
        <w:rPr>
          <w:sz w:val="28"/>
          <w:szCs w:val="28"/>
        </w:rPr>
      </w:pPr>
      <w:r w:rsidRPr="00EC23F5">
        <w:rPr>
          <w:sz w:val="28"/>
          <w:szCs w:val="28"/>
          <w:u w:val="single"/>
        </w:rPr>
        <w:t xml:space="preserve">Ответ: </w:t>
      </w:r>
      <w:r w:rsidRPr="00EC23F5">
        <w:rPr>
          <w:sz w:val="28"/>
          <w:szCs w:val="28"/>
          <w:lang w:val="en-US"/>
        </w:rPr>
        <w:t>W</w:t>
      </w:r>
      <w:r w:rsidRPr="00EC23F5">
        <w:rPr>
          <w:sz w:val="28"/>
          <w:szCs w:val="28"/>
        </w:rPr>
        <w:t>(</w:t>
      </w:r>
      <w:r w:rsidRPr="00EC23F5">
        <w:rPr>
          <w:iCs/>
          <w:sz w:val="28"/>
          <w:szCs w:val="28"/>
          <w:lang w:val="en-US"/>
        </w:rPr>
        <w:t>o</w:t>
      </w:r>
      <w:r w:rsidRPr="00EC23F5">
        <w:rPr>
          <w:sz w:val="28"/>
          <w:szCs w:val="28"/>
        </w:rPr>
        <w:t xml:space="preserve">-ксилол)=22,53%; </w:t>
      </w:r>
      <w:r w:rsidRPr="00EC23F5">
        <w:rPr>
          <w:sz w:val="28"/>
          <w:szCs w:val="28"/>
          <w:lang w:val="en-US"/>
        </w:rPr>
        <w:t>W</w:t>
      </w:r>
      <w:r w:rsidRPr="00EC23F5">
        <w:rPr>
          <w:sz w:val="28"/>
          <w:szCs w:val="28"/>
        </w:rPr>
        <w:t>(</w:t>
      </w:r>
      <w:r w:rsidRPr="00EC23F5">
        <w:rPr>
          <w:iCs/>
          <w:sz w:val="28"/>
          <w:szCs w:val="28"/>
          <w:lang w:val="en-US"/>
        </w:rPr>
        <w:t>m</w:t>
      </w:r>
      <w:r w:rsidRPr="00EC23F5">
        <w:rPr>
          <w:sz w:val="28"/>
          <w:szCs w:val="28"/>
        </w:rPr>
        <w:t xml:space="preserve"> -ксилола)=26,40%; </w:t>
      </w:r>
      <w:r w:rsidRPr="00EC23F5">
        <w:rPr>
          <w:sz w:val="28"/>
          <w:szCs w:val="28"/>
          <w:lang w:val="en-US"/>
        </w:rPr>
        <w:t>W</w:t>
      </w:r>
      <w:r w:rsidRPr="00EC23F5">
        <w:rPr>
          <w:sz w:val="28"/>
          <w:szCs w:val="28"/>
        </w:rPr>
        <w:t>(</w:t>
      </w:r>
      <w:r w:rsidRPr="00EC23F5">
        <w:rPr>
          <w:iCs/>
          <w:sz w:val="28"/>
          <w:szCs w:val="28"/>
          <w:lang w:val="en-US"/>
        </w:rPr>
        <w:t>n</w:t>
      </w:r>
      <w:r w:rsidRPr="00EC23F5">
        <w:rPr>
          <w:sz w:val="28"/>
          <w:szCs w:val="28"/>
        </w:rPr>
        <w:t xml:space="preserve"> -ксилола)=11,06%; </w:t>
      </w:r>
      <w:r w:rsidRPr="00EC23F5">
        <w:rPr>
          <w:sz w:val="28"/>
          <w:szCs w:val="28"/>
          <w:lang w:val="en-US"/>
        </w:rPr>
        <w:t>W</w:t>
      </w:r>
      <w:r w:rsidRPr="00EC23F5">
        <w:rPr>
          <w:sz w:val="28"/>
          <w:szCs w:val="28"/>
        </w:rPr>
        <w:t>(этилбензола)=40,03%</w:t>
      </w:r>
    </w:p>
    <w:p w:rsidR="0003606C" w:rsidRDefault="00EC23F5" w:rsidP="00EC23F5">
      <w:pPr>
        <w:spacing w:line="360" w:lineRule="auto"/>
        <w:ind w:firstLine="709"/>
        <w:rPr>
          <w:bCs/>
          <w:sz w:val="28"/>
          <w:szCs w:val="28"/>
        </w:rPr>
      </w:pPr>
      <w:r>
        <w:rPr>
          <w:bCs/>
          <w:sz w:val="28"/>
          <w:szCs w:val="28"/>
        </w:rPr>
        <w:br w:type="page"/>
      </w:r>
      <w:r w:rsidR="0003606C" w:rsidRPr="00EC23F5">
        <w:rPr>
          <w:bCs/>
          <w:sz w:val="28"/>
          <w:szCs w:val="28"/>
        </w:rPr>
        <w:t>№ 50</w:t>
      </w:r>
    </w:p>
    <w:p w:rsidR="00EC23F5" w:rsidRPr="00EC23F5" w:rsidRDefault="00EC23F5" w:rsidP="00EC23F5">
      <w:pPr>
        <w:spacing w:line="360" w:lineRule="auto"/>
        <w:ind w:firstLine="709"/>
        <w:rPr>
          <w:bCs/>
          <w:sz w:val="28"/>
          <w:szCs w:val="28"/>
        </w:rPr>
      </w:pPr>
    </w:p>
    <w:p w:rsidR="0003606C" w:rsidRPr="00EC23F5" w:rsidRDefault="0003606C" w:rsidP="00EC23F5">
      <w:pPr>
        <w:spacing w:line="360" w:lineRule="auto"/>
        <w:ind w:firstLine="709"/>
        <w:rPr>
          <w:sz w:val="28"/>
          <w:szCs w:val="28"/>
        </w:rPr>
      </w:pPr>
      <w:r w:rsidRPr="00EC23F5">
        <w:rPr>
          <w:sz w:val="28"/>
          <w:szCs w:val="28"/>
        </w:rPr>
        <w:t xml:space="preserve">Для определения содержания </w:t>
      </w:r>
      <w:r w:rsidRPr="00EC23F5">
        <w:rPr>
          <w:sz w:val="28"/>
          <w:szCs w:val="28"/>
          <w:lang w:val="en-US"/>
        </w:rPr>
        <w:t>Pb</w:t>
      </w:r>
      <w:r w:rsidRPr="00EC23F5">
        <w:rPr>
          <w:sz w:val="28"/>
          <w:szCs w:val="28"/>
        </w:rPr>
        <w:t xml:space="preserve"> в цинковой руде методом добавок</w:t>
      </w:r>
      <w:r w:rsidR="00E208C3">
        <w:rPr>
          <w:sz w:val="28"/>
          <w:szCs w:val="28"/>
        </w:rPr>
        <w:t xml:space="preserve"> н</w:t>
      </w:r>
      <w:r w:rsidRPr="00EC23F5">
        <w:rPr>
          <w:sz w:val="28"/>
          <w:szCs w:val="28"/>
        </w:rPr>
        <w:t xml:space="preserve">авеску руды 2,2665 г. растворили и после соответствующей обработки </w:t>
      </w:r>
      <w:r w:rsidR="00EC0175" w:rsidRPr="00EC23F5">
        <w:rPr>
          <w:sz w:val="28"/>
          <w:szCs w:val="28"/>
        </w:rPr>
        <w:t>объем раствора довели до 200 мл</w:t>
      </w:r>
      <w:r w:rsidRPr="00EC23F5">
        <w:rPr>
          <w:sz w:val="28"/>
          <w:szCs w:val="28"/>
        </w:rPr>
        <w:t xml:space="preserve"> для снятия полярограммы взяли 20мл этого раствора. Высота волны оказалась равной 25 мм. После добавки 4,5 мл 0,008 М соли свинца высота волны увеличилась до 35 мм. Определить процентное содержание </w:t>
      </w:r>
      <w:r w:rsidRPr="00EC23F5">
        <w:rPr>
          <w:sz w:val="28"/>
          <w:szCs w:val="28"/>
          <w:lang w:val="en-US"/>
        </w:rPr>
        <w:t>Pb</w:t>
      </w:r>
      <w:r w:rsidRPr="00EC23F5">
        <w:rPr>
          <w:sz w:val="28"/>
          <w:szCs w:val="28"/>
        </w:rPr>
        <w:t xml:space="preserve"> в руде.</w:t>
      </w:r>
    </w:p>
    <w:p w:rsidR="00EC23F5" w:rsidRDefault="0003606C" w:rsidP="00EC23F5">
      <w:pPr>
        <w:spacing w:line="360" w:lineRule="auto"/>
        <w:ind w:firstLine="709"/>
        <w:rPr>
          <w:sz w:val="28"/>
          <w:szCs w:val="28"/>
        </w:rPr>
      </w:pPr>
      <w:r w:rsidRPr="00EC23F5">
        <w:rPr>
          <w:sz w:val="28"/>
          <w:szCs w:val="28"/>
          <w:u w:val="single"/>
        </w:rPr>
        <w:t>Дано</w:t>
      </w:r>
      <w:r w:rsidRPr="00EC23F5">
        <w:rPr>
          <w:sz w:val="28"/>
          <w:szCs w:val="28"/>
        </w:rPr>
        <w:t>:</w:t>
      </w:r>
      <w:r w:rsidRPr="00EC23F5">
        <w:rPr>
          <w:sz w:val="28"/>
          <w:szCs w:val="28"/>
        </w:rPr>
        <w:tab/>
        <w:t xml:space="preserve"> </w:t>
      </w:r>
      <w:r w:rsidRPr="00EC23F5">
        <w:rPr>
          <w:sz w:val="28"/>
          <w:szCs w:val="28"/>
          <w:lang w:val="en-US"/>
        </w:rPr>
        <w:t>m</w:t>
      </w:r>
      <w:r w:rsidRPr="00EC23F5">
        <w:rPr>
          <w:sz w:val="28"/>
          <w:szCs w:val="28"/>
        </w:rPr>
        <w:t xml:space="preserve"> </w:t>
      </w:r>
      <w:r w:rsidRPr="00EC23F5">
        <w:rPr>
          <w:sz w:val="28"/>
          <w:szCs w:val="28"/>
          <w:vertAlign w:val="subscript"/>
        </w:rPr>
        <w:t>руды</w:t>
      </w:r>
      <w:r w:rsidRPr="00EC23F5">
        <w:rPr>
          <w:sz w:val="28"/>
          <w:szCs w:val="28"/>
        </w:rPr>
        <w:t>=2,2665 г.</w:t>
      </w:r>
    </w:p>
    <w:p w:rsidR="0003606C" w:rsidRPr="00EC23F5" w:rsidRDefault="00477D5F" w:rsidP="00EC23F5">
      <w:pPr>
        <w:spacing w:line="360" w:lineRule="auto"/>
        <w:ind w:firstLine="709"/>
        <w:rPr>
          <w:sz w:val="28"/>
          <w:szCs w:val="28"/>
        </w:rPr>
      </w:pPr>
      <w:r w:rsidRPr="00EC23F5">
        <w:rPr>
          <w:sz w:val="28"/>
          <w:szCs w:val="28"/>
          <w:u w:val="single"/>
        </w:rPr>
        <w:t>Найти:</w:t>
      </w:r>
      <w:r w:rsidR="00EC23F5" w:rsidRPr="00EC23F5">
        <w:rPr>
          <w:sz w:val="28"/>
          <w:szCs w:val="28"/>
        </w:rPr>
        <w:t xml:space="preserve"> </w:t>
      </w:r>
      <w:r w:rsidRPr="00EC23F5">
        <w:rPr>
          <w:sz w:val="28"/>
          <w:szCs w:val="28"/>
          <w:lang w:val="en-US"/>
        </w:rPr>
        <w:t>W</w:t>
      </w:r>
      <w:r w:rsidRPr="00EC23F5">
        <w:rPr>
          <w:sz w:val="28"/>
          <w:szCs w:val="28"/>
          <w:vertAlign w:val="subscript"/>
        </w:rPr>
        <w:t>(</w:t>
      </w:r>
      <w:r w:rsidRPr="00EC23F5">
        <w:rPr>
          <w:sz w:val="28"/>
          <w:szCs w:val="28"/>
          <w:vertAlign w:val="subscript"/>
          <w:lang w:val="en-US"/>
        </w:rPr>
        <w:t>Pb</w:t>
      </w:r>
      <w:r w:rsidRPr="00EC23F5">
        <w:rPr>
          <w:sz w:val="28"/>
          <w:szCs w:val="28"/>
          <w:vertAlign w:val="subscript"/>
        </w:rPr>
        <w:t>)</w:t>
      </w:r>
      <w:r w:rsidRPr="00EC23F5">
        <w:rPr>
          <w:sz w:val="28"/>
          <w:szCs w:val="28"/>
        </w:rPr>
        <w:t xml:space="preserve"> в руде =?%</w:t>
      </w:r>
    </w:p>
    <w:p w:rsidR="0003606C" w:rsidRPr="00EC23F5" w:rsidRDefault="0003606C" w:rsidP="00EC23F5">
      <w:pPr>
        <w:spacing w:line="360" w:lineRule="auto"/>
        <w:ind w:firstLine="709"/>
        <w:rPr>
          <w:sz w:val="28"/>
          <w:szCs w:val="28"/>
        </w:rPr>
      </w:pPr>
      <w:r w:rsidRPr="00EC23F5">
        <w:rPr>
          <w:sz w:val="28"/>
          <w:szCs w:val="28"/>
        </w:rPr>
        <w:tab/>
      </w:r>
      <w:r w:rsidRPr="00EC23F5">
        <w:rPr>
          <w:sz w:val="28"/>
          <w:szCs w:val="28"/>
          <w:lang w:val="en-US"/>
        </w:rPr>
        <w:t>V</w:t>
      </w:r>
      <w:r w:rsidRPr="00EC23F5">
        <w:rPr>
          <w:sz w:val="28"/>
          <w:szCs w:val="28"/>
          <w:vertAlign w:val="subscript"/>
        </w:rPr>
        <w:t>общ.р-ра</w:t>
      </w:r>
      <w:r w:rsidRPr="00EC23F5">
        <w:rPr>
          <w:sz w:val="28"/>
          <w:szCs w:val="28"/>
        </w:rPr>
        <w:t>=200 мл</w:t>
      </w:r>
    </w:p>
    <w:p w:rsidR="0003606C" w:rsidRPr="00EC23F5" w:rsidRDefault="0003606C" w:rsidP="00EC23F5">
      <w:pPr>
        <w:spacing w:line="360" w:lineRule="auto"/>
        <w:ind w:firstLine="709"/>
        <w:rPr>
          <w:sz w:val="28"/>
          <w:szCs w:val="28"/>
        </w:rPr>
      </w:pPr>
      <w:r w:rsidRPr="00EC23F5">
        <w:rPr>
          <w:sz w:val="28"/>
          <w:szCs w:val="28"/>
        </w:rPr>
        <w:tab/>
      </w:r>
      <w:r w:rsidRPr="00EC23F5">
        <w:rPr>
          <w:sz w:val="28"/>
          <w:szCs w:val="28"/>
          <w:lang w:val="en-US"/>
        </w:rPr>
        <w:t>V</w:t>
      </w:r>
      <w:r w:rsidRPr="00EC23F5">
        <w:rPr>
          <w:sz w:val="28"/>
          <w:szCs w:val="28"/>
          <w:vertAlign w:val="subscript"/>
        </w:rPr>
        <w:t>р-ра водн на анализ</w:t>
      </w:r>
      <w:r w:rsidRPr="00EC23F5">
        <w:rPr>
          <w:sz w:val="28"/>
          <w:szCs w:val="28"/>
        </w:rPr>
        <w:t>=20 мл</w:t>
      </w:r>
    </w:p>
    <w:p w:rsidR="0003606C" w:rsidRPr="00EC23F5" w:rsidRDefault="0003606C" w:rsidP="00EC23F5">
      <w:pPr>
        <w:spacing w:line="360" w:lineRule="auto"/>
        <w:ind w:firstLine="709"/>
        <w:rPr>
          <w:sz w:val="28"/>
          <w:szCs w:val="28"/>
        </w:rPr>
      </w:pPr>
      <w:r w:rsidRPr="00EC23F5">
        <w:rPr>
          <w:sz w:val="28"/>
          <w:szCs w:val="28"/>
        </w:rPr>
        <w:tab/>
      </w:r>
      <w:r w:rsidRPr="00EC23F5">
        <w:rPr>
          <w:sz w:val="28"/>
          <w:szCs w:val="28"/>
          <w:lang w:val="en-US"/>
        </w:rPr>
        <w:t>h</w:t>
      </w:r>
      <w:r w:rsidRPr="00EC23F5">
        <w:rPr>
          <w:sz w:val="28"/>
          <w:szCs w:val="28"/>
          <w:vertAlign w:val="subscript"/>
          <w:lang w:val="en-US"/>
        </w:rPr>
        <w:t>x</w:t>
      </w:r>
      <w:r w:rsidRPr="00EC23F5">
        <w:rPr>
          <w:sz w:val="28"/>
          <w:szCs w:val="28"/>
        </w:rPr>
        <w:t>=25 мм</w:t>
      </w:r>
    </w:p>
    <w:p w:rsidR="0003606C" w:rsidRPr="00EC23F5" w:rsidRDefault="0003606C" w:rsidP="00EC23F5">
      <w:pPr>
        <w:spacing w:line="360" w:lineRule="auto"/>
        <w:ind w:firstLine="709"/>
        <w:rPr>
          <w:sz w:val="28"/>
          <w:szCs w:val="28"/>
        </w:rPr>
      </w:pPr>
      <w:r w:rsidRPr="00EC23F5">
        <w:rPr>
          <w:sz w:val="28"/>
          <w:szCs w:val="28"/>
        </w:rPr>
        <w:tab/>
      </w:r>
      <w:r w:rsidRPr="00EC23F5">
        <w:rPr>
          <w:sz w:val="28"/>
          <w:szCs w:val="28"/>
          <w:lang w:val="en-US"/>
        </w:rPr>
        <w:t>V</w:t>
      </w:r>
      <w:r w:rsidR="00477D5F" w:rsidRPr="00EC23F5">
        <w:rPr>
          <w:sz w:val="28"/>
          <w:szCs w:val="28"/>
          <w:vertAlign w:val="subscript"/>
        </w:rPr>
        <w:t>(</w:t>
      </w:r>
      <w:r w:rsidR="00477D5F" w:rsidRPr="00EC23F5">
        <w:rPr>
          <w:sz w:val="28"/>
          <w:szCs w:val="28"/>
          <w:vertAlign w:val="subscript"/>
          <w:lang w:val="en-US"/>
        </w:rPr>
        <w:t>Pb</w:t>
      </w:r>
      <w:r w:rsidR="00477D5F" w:rsidRPr="00EC23F5">
        <w:rPr>
          <w:sz w:val="28"/>
          <w:szCs w:val="28"/>
          <w:vertAlign w:val="subscript"/>
        </w:rPr>
        <w:t xml:space="preserve"> соли)</w:t>
      </w:r>
      <w:r w:rsidR="00477D5F" w:rsidRPr="00EC23F5">
        <w:rPr>
          <w:sz w:val="28"/>
          <w:szCs w:val="28"/>
        </w:rPr>
        <w:t>=4,5 мл</w:t>
      </w:r>
    </w:p>
    <w:p w:rsidR="00477D5F" w:rsidRPr="00EC23F5" w:rsidRDefault="00477D5F" w:rsidP="00EC23F5">
      <w:pPr>
        <w:spacing w:line="360" w:lineRule="auto"/>
        <w:ind w:firstLine="709"/>
        <w:rPr>
          <w:sz w:val="28"/>
          <w:szCs w:val="28"/>
        </w:rPr>
      </w:pPr>
      <w:r w:rsidRPr="00EC23F5">
        <w:rPr>
          <w:sz w:val="28"/>
          <w:szCs w:val="28"/>
        </w:rPr>
        <w:tab/>
        <w:t xml:space="preserve">С </w:t>
      </w:r>
      <w:r w:rsidRPr="00EC23F5">
        <w:rPr>
          <w:sz w:val="28"/>
          <w:szCs w:val="28"/>
          <w:vertAlign w:val="subscript"/>
        </w:rPr>
        <w:t>(</w:t>
      </w:r>
      <w:r w:rsidRPr="00EC23F5">
        <w:rPr>
          <w:sz w:val="28"/>
          <w:szCs w:val="28"/>
          <w:vertAlign w:val="subscript"/>
          <w:lang w:val="en-US"/>
        </w:rPr>
        <w:t>Pb</w:t>
      </w:r>
      <w:r w:rsidRPr="00EC23F5">
        <w:rPr>
          <w:sz w:val="28"/>
          <w:szCs w:val="28"/>
          <w:vertAlign w:val="subscript"/>
        </w:rPr>
        <w:t xml:space="preserve"> соли)</w:t>
      </w:r>
      <w:r w:rsidRPr="00EC23F5">
        <w:rPr>
          <w:sz w:val="28"/>
          <w:szCs w:val="28"/>
        </w:rPr>
        <w:t xml:space="preserve"> =0,008 М</w:t>
      </w:r>
    </w:p>
    <w:p w:rsidR="00477D5F" w:rsidRPr="00EC23F5" w:rsidRDefault="00477D5F" w:rsidP="00EC23F5">
      <w:pPr>
        <w:spacing w:line="360" w:lineRule="auto"/>
        <w:ind w:firstLine="709"/>
        <w:rPr>
          <w:sz w:val="28"/>
          <w:szCs w:val="28"/>
        </w:rPr>
      </w:pPr>
      <w:r w:rsidRPr="00EC23F5">
        <w:rPr>
          <w:sz w:val="28"/>
          <w:szCs w:val="28"/>
        </w:rPr>
        <w:tab/>
      </w:r>
      <w:r w:rsidRPr="00EC23F5">
        <w:rPr>
          <w:sz w:val="28"/>
          <w:szCs w:val="28"/>
          <w:lang w:val="en-US"/>
        </w:rPr>
        <w:t>H</w:t>
      </w:r>
      <w:r w:rsidRPr="00EC23F5">
        <w:rPr>
          <w:sz w:val="28"/>
          <w:szCs w:val="28"/>
          <w:vertAlign w:val="subscript"/>
        </w:rPr>
        <w:t>добавк.</w:t>
      </w:r>
      <w:r w:rsidRPr="00EC23F5">
        <w:rPr>
          <w:sz w:val="28"/>
          <w:szCs w:val="28"/>
        </w:rPr>
        <w:t>=35 мл</w:t>
      </w:r>
    </w:p>
    <w:p w:rsidR="00EC23F5" w:rsidRDefault="00EC23F5" w:rsidP="00EC23F5">
      <w:pPr>
        <w:spacing w:line="360" w:lineRule="auto"/>
        <w:ind w:firstLine="709"/>
        <w:rPr>
          <w:sz w:val="28"/>
          <w:szCs w:val="28"/>
          <w:u w:val="single"/>
        </w:rPr>
      </w:pPr>
    </w:p>
    <w:p w:rsidR="00477D5F" w:rsidRDefault="00EC23F5" w:rsidP="00EC23F5">
      <w:pPr>
        <w:spacing w:line="360" w:lineRule="auto"/>
        <w:ind w:firstLine="709"/>
        <w:rPr>
          <w:sz w:val="28"/>
          <w:szCs w:val="28"/>
          <w:u w:val="single"/>
        </w:rPr>
      </w:pPr>
      <w:r>
        <w:rPr>
          <w:sz w:val="28"/>
          <w:szCs w:val="28"/>
          <w:u w:val="single"/>
        </w:rPr>
        <w:t>Решение</w:t>
      </w:r>
    </w:p>
    <w:p w:rsidR="00EC23F5" w:rsidRPr="00EC23F5" w:rsidRDefault="00EC23F5" w:rsidP="00EC23F5">
      <w:pPr>
        <w:spacing w:line="360" w:lineRule="auto"/>
        <w:ind w:firstLine="709"/>
        <w:rPr>
          <w:sz w:val="28"/>
          <w:szCs w:val="28"/>
          <w:u w:val="single"/>
        </w:rPr>
      </w:pPr>
    </w:p>
    <w:p w:rsidR="00477D5F" w:rsidRPr="00EC23F5" w:rsidRDefault="00477D5F" w:rsidP="00EC23F5">
      <w:pPr>
        <w:spacing w:line="360" w:lineRule="auto"/>
        <w:ind w:firstLine="709"/>
        <w:rPr>
          <w:sz w:val="28"/>
          <w:szCs w:val="28"/>
        </w:rPr>
      </w:pPr>
      <w:r w:rsidRPr="00EC23F5">
        <w:rPr>
          <w:sz w:val="28"/>
          <w:szCs w:val="28"/>
        </w:rPr>
        <w:t xml:space="preserve">1. </w:t>
      </w:r>
      <w:r w:rsidR="008041BA" w:rsidRPr="00EC23F5">
        <w:rPr>
          <w:sz w:val="28"/>
          <w:szCs w:val="28"/>
        </w:rPr>
        <w:t>Н</w:t>
      </w:r>
      <w:r w:rsidRPr="00EC23F5">
        <w:rPr>
          <w:sz w:val="28"/>
          <w:szCs w:val="28"/>
        </w:rPr>
        <w:t>аходим содержание свинца в 4,5 мл добавке:</w:t>
      </w:r>
    </w:p>
    <w:p w:rsidR="00477D5F" w:rsidRPr="00EC23F5" w:rsidRDefault="00477D5F" w:rsidP="00EC23F5">
      <w:pPr>
        <w:spacing w:line="360" w:lineRule="auto"/>
        <w:ind w:firstLine="709"/>
        <w:rPr>
          <w:sz w:val="28"/>
          <w:szCs w:val="28"/>
        </w:rPr>
      </w:pPr>
      <w:r w:rsidRPr="00EC23F5">
        <w:rPr>
          <w:sz w:val="28"/>
          <w:szCs w:val="28"/>
          <w:lang w:val="en-US"/>
        </w:rPr>
        <w:t>n</w:t>
      </w:r>
      <w:r w:rsidRPr="00EC23F5">
        <w:rPr>
          <w:sz w:val="28"/>
          <w:szCs w:val="28"/>
        </w:rPr>
        <w:t>=</w:t>
      </w:r>
      <w:r w:rsidRPr="00EC23F5">
        <w:rPr>
          <w:sz w:val="28"/>
          <w:szCs w:val="28"/>
          <w:lang w:val="en-US"/>
        </w:rPr>
        <w:t>V</w:t>
      </w:r>
      <w:r w:rsidRPr="00EC23F5">
        <w:rPr>
          <w:sz w:val="28"/>
          <w:szCs w:val="28"/>
        </w:rPr>
        <w:t>∙</w:t>
      </w:r>
      <w:r w:rsidRPr="00EC23F5">
        <w:rPr>
          <w:sz w:val="28"/>
          <w:szCs w:val="28"/>
          <w:lang w:val="en-US"/>
        </w:rPr>
        <w:t>c</w:t>
      </w:r>
      <w:r w:rsidRPr="00EC23F5">
        <w:rPr>
          <w:sz w:val="28"/>
          <w:szCs w:val="28"/>
        </w:rPr>
        <w:t>=0.0045 л∙0,008 моль/л = 0,000036 моль</w:t>
      </w:r>
    </w:p>
    <w:p w:rsidR="00477D5F" w:rsidRPr="00EC23F5" w:rsidRDefault="00477D5F" w:rsidP="00EC23F5">
      <w:pPr>
        <w:spacing w:line="360" w:lineRule="auto"/>
        <w:ind w:firstLine="709"/>
        <w:rPr>
          <w:sz w:val="28"/>
          <w:szCs w:val="28"/>
        </w:rPr>
      </w:pPr>
      <w:r w:rsidRPr="00EC23F5">
        <w:rPr>
          <w:sz w:val="28"/>
          <w:szCs w:val="28"/>
        </w:rPr>
        <w:t>2. Находим количество свинца в 20 мл исследуемого раствора:</w:t>
      </w:r>
    </w:p>
    <w:p w:rsidR="00EC23F5" w:rsidRDefault="00EC23F5" w:rsidP="00EC23F5">
      <w:pPr>
        <w:spacing w:line="360" w:lineRule="auto"/>
        <w:ind w:firstLine="709"/>
        <w:rPr>
          <w:sz w:val="28"/>
          <w:szCs w:val="28"/>
        </w:rPr>
      </w:pPr>
    </w:p>
    <w:p w:rsidR="00477D5F" w:rsidRPr="00EC23F5" w:rsidRDefault="00AC1578" w:rsidP="00EC23F5">
      <w:pPr>
        <w:spacing w:line="360" w:lineRule="auto"/>
        <w:ind w:firstLine="709"/>
        <w:rPr>
          <w:sz w:val="28"/>
          <w:szCs w:val="28"/>
        </w:rPr>
      </w:pPr>
      <w:r w:rsidRPr="00EC23F5">
        <w:rPr>
          <w:sz w:val="28"/>
          <w:szCs w:val="28"/>
        </w:rPr>
        <w:object w:dxaOrig="2140" w:dyaOrig="760">
          <v:shape id="_x0000_i1031" type="#_x0000_t75" style="width:107.25pt;height:38.25pt" o:ole="">
            <v:imagedata r:id="rId17" o:title=""/>
          </v:shape>
          <o:OLEObject Type="Embed" ProgID="Equation.3" ShapeID="_x0000_i1031" DrawAspect="Content" ObjectID="_1454641894" r:id="rId18"/>
        </w:object>
      </w:r>
    </w:p>
    <w:p w:rsidR="008041BA" w:rsidRPr="00EC23F5" w:rsidRDefault="00AC1578" w:rsidP="00EC23F5">
      <w:pPr>
        <w:spacing w:line="360" w:lineRule="auto"/>
        <w:ind w:firstLine="709"/>
        <w:rPr>
          <w:sz w:val="28"/>
          <w:szCs w:val="28"/>
        </w:rPr>
      </w:pPr>
      <w:r w:rsidRPr="00EC23F5">
        <w:rPr>
          <w:sz w:val="28"/>
          <w:szCs w:val="28"/>
        </w:rPr>
        <w:object w:dxaOrig="5280" w:dyaOrig="660">
          <v:shape id="_x0000_i1032" type="#_x0000_t75" style="width:264pt;height:33pt" o:ole="">
            <v:imagedata r:id="rId19" o:title=""/>
          </v:shape>
          <o:OLEObject Type="Embed" ProgID="Equation.3" ShapeID="_x0000_i1032" DrawAspect="Content" ObjectID="_1454641895" r:id="rId20"/>
        </w:object>
      </w:r>
    </w:p>
    <w:p w:rsidR="00EC23F5" w:rsidRDefault="00EC23F5" w:rsidP="00EC23F5">
      <w:pPr>
        <w:spacing w:line="360" w:lineRule="auto"/>
        <w:ind w:firstLine="709"/>
        <w:rPr>
          <w:sz w:val="28"/>
          <w:szCs w:val="28"/>
        </w:rPr>
      </w:pPr>
    </w:p>
    <w:p w:rsidR="008041BA" w:rsidRPr="00EC23F5" w:rsidRDefault="008041BA" w:rsidP="00EC23F5">
      <w:pPr>
        <w:spacing w:line="360" w:lineRule="auto"/>
        <w:ind w:firstLine="709"/>
        <w:rPr>
          <w:sz w:val="28"/>
          <w:szCs w:val="28"/>
        </w:rPr>
      </w:pPr>
      <w:r w:rsidRPr="00EC23F5">
        <w:rPr>
          <w:sz w:val="28"/>
          <w:szCs w:val="28"/>
        </w:rPr>
        <w:t>3. Находим количество вещества свинца в 200мл раствора:</w:t>
      </w:r>
    </w:p>
    <w:p w:rsidR="008041BA" w:rsidRPr="00EC23F5" w:rsidRDefault="008041BA" w:rsidP="00EC23F5">
      <w:pPr>
        <w:spacing w:line="360" w:lineRule="auto"/>
        <w:ind w:firstLine="709"/>
        <w:rPr>
          <w:sz w:val="28"/>
          <w:szCs w:val="28"/>
        </w:rPr>
      </w:pPr>
      <w:r w:rsidRPr="00EC23F5">
        <w:rPr>
          <w:sz w:val="28"/>
          <w:szCs w:val="28"/>
        </w:rPr>
        <w:t xml:space="preserve">0,00009 моль </w:t>
      </w:r>
      <w:r w:rsidRPr="00EC23F5">
        <w:rPr>
          <w:sz w:val="28"/>
          <w:szCs w:val="28"/>
          <w:lang w:val="en-US"/>
        </w:rPr>
        <w:t>Pb</w:t>
      </w:r>
      <w:r w:rsidRPr="00EC23F5">
        <w:rPr>
          <w:sz w:val="28"/>
          <w:szCs w:val="28"/>
        </w:rPr>
        <w:t xml:space="preserve"> находится в 200 мл общего раствора</w:t>
      </w:r>
    </w:p>
    <w:p w:rsidR="008041BA" w:rsidRPr="00EC23F5" w:rsidRDefault="00AC1578" w:rsidP="00EC23F5">
      <w:pPr>
        <w:spacing w:line="360" w:lineRule="auto"/>
        <w:ind w:firstLine="709"/>
        <w:rPr>
          <w:sz w:val="28"/>
          <w:szCs w:val="28"/>
        </w:rPr>
      </w:pPr>
      <w:r w:rsidRPr="00EC23F5">
        <w:rPr>
          <w:sz w:val="28"/>
          <w:szCs w:val="28"/>
        </w:rPr>
        <w:object w:dxaOrig="3840" w:dyaOrig="620">
          <v:shape id="_x0000_i1033" type="#_x0000_t75" style="width:192pt;height:30.75pt" o:ole="">
            <v:imagedata r:id="rId21" o:title=""/>
          </v:shape>
          <o:OLEObject Type="Embed" ProgID="Equation.3" ShapeID="_x0000_i1033" DrawAspect="Content" ObjectID="_1454641896" r:id="rId22"/>
        </w:object>
      </w:r>
    </w:p>
    <w:p w:rsidR="00EC23F5" w:rsidRDefault="00EC23F5" w:rsidP="00EC23F5">
      <w:pPr>
        <w:spacing w:line="360" w:lineRule="auto"/>
        <w:ind w:firstLine="709"/>
        <w:rPr>
          <w:sz w:val="28"/>
          <w:szCs w:val="28"/>
        </w:rPr>
      </w:pPr>
    </w:p>
    <w:p w:rsidR="008041BA" w:rsidRPr="00EC23F5" w:rsidRDefault="008041BA" w:rsidP="00EC23F5">
      <w:pPr>
        <w:spacing w:line="360" w:lineRule="auto"/>
        <w:ind w:firstLine="709"/>
        <w:rPr>
          <w:sz w:val="28"/>
          <w:szCs w:val="28"/>
        </w:rPr>
      </w:pPr>
      <w:r w:rsidRPr="00EC23F5">
        <w:rPr>
          <w:sz w:val="28"/>
          <w:szCs w:val="28"/>
        </w:rPr>
        <w:t>4. Находим массу свинца в руде:</w:t>
      </w:r>
    </w:p>
    <w:p w:rsidR="00EC23F5" w:rsidRDefault="00EC23F5" w:rsidP="00EC23F5">
      <w:pPr>
        <w:spacing w:line="360" w:lineRule="auto"/>
        <w:ind w:firstLine="709"/>
        <w:rPr>
          <w:sz w:val="28"/>
          <w:szCs w:val="28"/>
        </w:rPr>
      </w:pPr>
    </w:p>
    <w:p w:rsidR="008041BA" w:rsidRPr="00EC23F5" w:rsidRDefault="00AC1578" w:rsidP="00EC23F5">
      <w:pPr>
        <w:spacing w:line="360" w:lineRule="auto"/>
        <w:ind w:firstLine="709"/>
        <w:rPr>
          <w:sz w:val="28"/>
          <w:szCs w:val="28"/>
        </w:rPr>
      </w:pPr>
      <w:r w:rsidRPr="00EC23F5">
        <w:rPr>
          <w:sz w:val="28"/>
          <w:szCs w:val="28"/>
        </w:rPr>
        <w:object w:dxaOrig="4940" w:dyaOrig="380">
          <v:shape id="_x0000_i1034" type="#_x0000_t75" style="width:246.75pt;height:18.75pt" o:ole="">
            <v:imagedata r:id="rId23" o:title=""/>
          </v:shape>
          <o:OLEObject Type="Embed" ProgID="Equation.3" ShapeID="_x0000_i1034" DrawAspect="Content" ObjectID="_1454641897" r:id="rId24"/>
        </w:object>
      </w:r>
    </w:p>
    <w:p w:rsidR="00EC23F5" w:rsidRDefault="00EC23F5" w:rsidP="00EC23F5">
      <w:pPr>
        <w:spacing w:line="360" w:lineRule="auto"/>
        <w:ind w:firstLine="709"/>
        <w:rPr>
          <w:sz w:val="28"/>
          <w:szCs w:val="28"/>
        </w:rPr>
      </w:pPr>
    </w:p>
    <w:p w:rsidR="008041BA" w:rsidRPr="00EC23F5" w:rsidRDefault="008041BA" w:rsidP="00EC23F5">
      <w:pPr>
        <w:spacing w:line="360" w:lineRule="auto"/>
        <w:ind w:firstLine="709"/>
        <w:rPr>
          <w:sz w:val="28"/>
          <w:szCs w:val="28"/>
        </w:rPr>
      </w:pPr>
      <w:r w:rsidRPr="00EC23F5">
        <w:rPr>
          <w:sz w:val="28"/>
          <w:szCs w:val="28"/>
        </w:rPr>
        <w:t xml:space="preserve">5. Находим массовую долю свинца в руде: </w:t>
      </w:r>
    </w:p>
    <w:p w:rsidR="00EC23F5" w:rsidRDefault="00EC23F5" w:rsidP="00EC23F5">
      <w:pPr>
        <w:spacing w:line="360" w:lineRule="auto"/>
        <w:ind w:firstLine="709"/>
        <w:rPr>
          <w:sz w:val="28"/>
          <w:szCs w:val="28"/>
        </w:rPr>
      </w:pPr>
    </w:p>
    <w:p w:rsidR="008041BA" w:rsidRPr="00EC23F5" w:rsidRDefault="008041BA" w:rsidP="00EC23F5">
      <w:pPr>
        <w:spacing w:line="360" w:lineRule="auto"/>
        <w:ind w:firstLine="709"/>
        <w:rPr>
          <w:sz w:val="28"/>
          <w:szCs w:val="28"/>
        </w:rPr>
      </w:pPr>
      <w:r w:rsidRPr="00EC23F5">
        <w:rPr>
          <w:sz w:val="28"/>
          <w:szCs w:val="28"/>
          <w:lang w:val="en-US"/>
        </w:rPr>
        <w:t>W</w:t>
      </w:r>
      <w:r w:rsidRPr="00EC23F5">
        <w:rPr>
          <w:sz w:val="28"/>
          <w:szCs w:val="28"/>
          <w:vertAlign w:val="subscript"/>
        </w:rPr>
        <w:t>(</w:t>
      </w:r>
      <w:r w:rsidRPr="00EC23F5">
        <w:rPr>
          <w:sz w:val="28"/>
          <w:szCs w:val="28"/>
          <w:vertAlign w:val="subscript"/>
          <w:lang w:val="en-US"/>
        </w:rPr>
        <w:t>Pb</w:t>
      </w:r>
      <w:r w:rsidRPr="00EC23F5">
        <w:rPr>
          <w:sz w:val="28"/>
          <w:szCs w:val="28"/>
          <w:vertAlign w:val="subscript"/>
        </w:rPr>
        <w:t>)</w:t>
      </w:r>
      <w:r w:rsidRPr="00EC23F5">
        <w:rPr>
          <w:sz w:val="28"/>
          <w:szCs w:val="28"/>
        </w:rPr>
        <w:t>=</w:t>
      </w:r>
      <w:r w:rsidR="00AC1578" w:rsidRPr="00EC23F5">
        <w:rPr>
          <w:sz w:val="28"/>
          <w:szCs w:val="28"/>
        </w:rPr>
        <w:object w:dxaOrig="2180" w:dyaOrig="660">
          <v:shape id="_x0000_i1035" type="#_x0000_t75" style="width:108.75pt;height:33pt" o:ole="">
            <v:imagedata r:id="rId25" o:title=""/>
          </v:shape>
          <o:OLEObject Type="Embed" ProgID="Equation.3" ShapeID="_x0000_i1035" DrawAspect="Content" ObjectID="_1454641898" r:id="rId26"/>
        </w:object>
      </w:r>
    </w:p>
    <w:p w:rsidR="008041BA" w:rsidRPr="00EC23F5" w:rsidRDefault="008041BA" w:rsidP="00EC23F5">
      <w:pPr>
        <w:spacing w:line="360" w:lineRule="auto"/>
        <w:ind w:firstLine="709"/>
        <w:rPr>
          <w:sz w:val="28"/>
          <w:szCs w:val="28"/>
        </w:rPr>
      </w:pPr>
      <w:r w:rsidRPr="00EC23F5">
        <w:rPr>
          <w:sz w:val="28"/>
          <w:szCs w:val="28"/>
          <w:u w:val="single"/>
        </w:rPr>
        <w:t xml:space="preserve">Ответ: </w:t>
      </w:r>
      <w:r w:rsidR="00620799" w:rsidRPr="00EC23F5">
        <w:rPr>
          <w:sz w:val="28"/>
          <w:szCs w:val="28"/>
          <w:lang w:val="en-US"/>
        </w:rPr>
        <w:t>W</w:t>
      </w:r>
      <w:r w:rsidR="00620799" w:rsidRPr="00EC23F5">
        <w:rPr>
          <w:sz w:val="28"/>
          <w:szCs w:val="28"/>
          <w:vertAlign w:val="subscript"/>
        </w:rPr>
        <w:t>(</w:t>
      </w:r>
      <w:r w:rsidR="00620799" w:rsidRPr="00EC23F5">
        <w:rPr>
          <w:sz w:val="28"/>
          <w:szCs w:val="28"/>
          <w:vertAlign w:val="subscript"/>
          <w:lang w:val="en-US"/>
        </w:rPr>
        <w:t>Pb</w:t>
      </w:r>
      <w:r w:rsidR="00620799" w:rsidRPr="00EC23F5">
        <w:rPr>
          <w:sz w:val="28"/>
          <w:szCs w:val="28"/>
          <w:vertAlign w:val="subscript"/>
        </w:rPr>
        <w:t>)</w:t>
      </w:r>
      <w:r w:rsidR="00620799" w:rsidRPr="00EC23F5">
        <w:rPr>
          <w:sz w:val="28"/>
          <w:szCs w:val="28"/>
        </w:rPr>
        <w:t>=8,22%.</w:t>
      </w:r>
    </w:p>
    <w:p w:rsidR="00620799" w:rsidRPr="00EC23F5" w:rsidRDefault="00620799" w:rsidP="00EC23F5">
      <w:pPr>
        <w:spacing w:line="360" w:lineRule="auto"/>
        <w:ind w:firstLine="709"/>
        <w:rPr>
          <w:sz w:val="28"/>
          <w:szCs w:val="28"/>
        </w:rPr>
      </w:pPr>
    </w:p>
    <w:p w:rsidR="00620799" w:rsidRPr="00EC23F5" w:rsidRDefault="00620799" w:rsidP="00EC23F5">
      <w:pPr>
        <w:spacing w:line="360" w:lineRule="auto"/>
        <w:ind w:firstLine="709"/>
        <w:rPr>
          <w:sz w:val="28"/>
          <w:szCs w:val="28"/>
        </w:rPr>
      </w:pPr>
      <w:r w:rsidRPr="00EC23F5">
        <w:rPr>
          <w:bCs/>
          <w:sz w:val="28"/>
          <w:szCs w:val="28"/>
        </w:rPr>
        <w:t>№ 38</w:t>
      </w:r>
      <w:r w:rsidR="00EC23F5">
        <w:rPr>
          <w:bCs/>
          <w:sz w:val="28"/>
          <w:szCs w:val="28"/>
        </w:rPr>
        <w:t xml:space="preserve"> </w:t>
      </w:r>
      <w:r w:rsidRPr="00EC23F5">
        <w:rPr>
          <w:sz w:val="28"/>
          <w:szCs w:val="28"/>
        </w:rPr>
        <w:t>Опишите основы качественного полярографического анализа. Нарисуйте полярограмму, укажите на ней потенциал полуволны. Докажите, что потенциал полуволны не зависит от концентрации разряжающихся на электроде ионов.</w:t>
      </w:r>
    </w:p>
    <w:p w:rsidR="00EC23F5" w:rsidRDefault="00EC23F5" w:rsidP="00EC23F5">
      <w:pPr>
        <w:spacing w:line="360" w:lineRule="auto"/>
        <w:ind w:firstLine="709"/>
        <w:rPr>
          <w:sz w:val="28"/>
          <w:szCs w:val="28"/>
          <w:u w:val="single"/>
        </w:rPr>
      </w:pPr>
    </w:p>
    <w:p w:rsidR="00895318" w:rsidRDefault="00EC23F5" w:rsidP="00EC23F5">
      <w:pPr>
        <w:spacing w:line="360" w:lineRule="auto"/>
        <w:ind w:firstLine="709"/>
        <w:rPr>
          <w:sz w:val="28"/>
          <w:szCs w:val="28"/>
          <w:u w:val="single"/>
        </w:rPr>
      </w:pPr>
      <w:r>
        <w:rPr>
          <w:sz w:val="28"/>
          <w:szCs w:val="28"/>
          <w:u w:val="single"/>
        </w:rPr>
        <w:t>Решение</w:t>
      </w:r>
    </w:p>
    <w:p w:rsidR="00EC23F5" w:rsidRPr="00EC23F5" w:rsidRDefault="00EC23F5" w:rsidP="00EC23F5">
      <w:pPr>
        <w:spacing w:line="360" w:lineRule="auto"/>
        <w:ind w:firstLine="709"/>
        <w:rPr>
          <w:sz w:val="28"/>
          <w:szCs w:val="28"/>
          <w:u w:val="single"/>
        </w:rPr>
      </w:pPr>
    </w:p>
    <w:p w:rsidR="00895318" w:rsidRPr="00EC23F5" w:rsidRDefault="00895318" w:rsidP="00EC23F5">
      <w:pPr>
        <w:spacing w:line="360" w:lineRule="auto"/>
        <w:ind w:firstLine="709"/>
        <w:rPr>
          <w:sz w:val="28"/>
          <w:szCs w:val="28"/>
        </w:rPr>
      </w:pPr>
      <w:r w:rsidRPr="00EC23F5">
        <w:rPr>
          <w:sz w:val="28"/>
          <w:szCs w:val="28"/>
        </w:rPr>
        <w:t>Методы примой полярограммы основаны на непосредственном применении уравнения полярографической волны</w:t>
      </w:r>
    </w:p>
    <w:p w:rsidR="00EC23F5" w:rsidRDefault="00EC23F5" w:rsidP="00EC23F5">
      <w:pPr>
        <w:spacing w:line="360" w:lineRule="auto"/>
        <w:ind w:firstLine="709"/>
        <w:rPr>
          <w:sz w:val="28"/>
          <w:szCs w:val="28"/>
        </w:rPr>
      </w:pPr>
    </w:p>
    <w:p w:rsidR="00895318" w:rsidRPr="00EC23F5" w:rsidRDefault="00AC1578" w:rsidP="00EC23F5">
      <w:pPr>
        <w:spacing w:line="360" w:lineRule="auto"/>
        <w:ind w:firstLine="709"/>
        <w:rPr>
          <w:sz w:val="28"/>
          <w:szCs w:val="28"/>
        </w:rPr>
      </w:pPr>
      <w:r w:rsidRPr="00EC23F5">
        <w:rPr>
          <w:sz w:val="28"/>
          <w:szCs w:val="28"/>
        </w:rPr>
        <w:object w:dxaOrig="2900" w:dyaOrig="1040">
          <v:shape id="_x0000_i1036" type="#_x0000_t75" style="width:144.75pt;height:51.75pt" o:ole="">
            <v:imagedata r:id="rId27" o:title=""/>
          </v:shape>
          <o:OLEObject Type="Embed" ProgID="Equation.3" ShapeID="_x0000_i1036" DrawAspect="Content" ObjectID="_1454641899" r:id="rId28"/>
        </w:object>
      </w:r>
      <w:r w:rsidR="00EC23F5" w:rsidRPr="00EC23F5">
        <w:rPr>
          <w:sz w:val="28"/>
          <w:szCs w:val="28"/>
        </w:rPr>
        <w:t xml:space="preserve"> </w:t>
      </w:r>
      <w:r w:rsidR="00895318" w:rsidRPr="00EC23F5">
        <w:rPr>
          <w:sz w:val="28"/>
          <w:szCs w:val="28"/>
        </w:rPr>
        <w:t>(1)</w:t>
      </w:r>
    </w:p>
    <w:p w:rsidR="00EC23F5" w:rsidRDefault="00EC23F5" w:rsidP="00EC23F5">
      <w:pPr>
        <w:spacing w:line="360" w:lineRule="auto"/>
        <w:ind w:firstLine="709"/>
        <w:rPr>
          <w:sz w:val="28"/>
          <w:szCs w:val="28"/>
        </w:rPr>
      </w:pPr>
    </w:p>
    <w:p w:rsidR="00895318" w:rsidRDefault="00895318" w:rsidP="00EC23F5">
      <w:pPr>
        <w:spacing w:line="360" w:lineRule="auto"/>
        <w:ind w:firstLine="709"/>
        <w:rPr>
          <w:sz w:val="28"/>
          <w:szCs w:val="28"/>
        </w:rPr>
      </w:pPr>
      <w:r w:rsidRPr="00EC23F5">
        <w:rPr>
          <w:sz w:val="28"/>
          <w:szCs w:val="28"/>
        </w:rPr>
        <w:t xml:space="preserve">Потенциал полуволны не зависит от концентрации и является качественной характеристикой вещества. Обычно потенциал полуволны определяют графическим методом. Уравнение (1) показывает, что </w:t>
      </w:r>
      <w:r w:rsidR="00AC1578" w:rsidRPr="00EC23F5">
        <w:rPr>
          <w:sz w:val="28"/>
          <w:szCs w:val="28"/>
        </w:rPr>
        <w:object w:dxaOrig="1060" w:dyaOrig="820">
          <v:shape id="_x0000_i1037" type="#_x0000_t75" style="width:53.25pt;height:41.25pt" o:ole="">
            <v:imagedata r:id="rId29" o:title=""/>
          </v:shape>
          <o:OLEObject Type="Embed" ProgID="Equation.3" ShapeID="_x0000_i1037" DrawAspect="Content" ObjectID="_1454641900" r:id="rId30"/>
        </w:object>
      </w:r>
      <w:r w:rsidR="00A00294" w:rsidRPr="00EC23F5">
        <w:rPr>
          <w:sz w:val="28"/>
          <w:szCs w:val="28"/>
        </w:rPr>
        <w:t xml:space="preserve"> является линейной функцией</w:t>
      </w:r>
      <w:r w:rsidR="00184031" w:rsidRPr="00EC23F5">
        <w:rPr>
          <w:sz w:val="28"/>
          <w:szCs w:val="28"/>
        </w:rPr>
        <w:t xml:space="preserve"> Е, и, следовательно, если на график нанести </w:t>
      </w:r>
      <w:r w:rsidR="00AC1578" w:rsidRPr="00EC23F5">
        <w:rPr>
          <w:sz w:val="28"/>
          <w:szCs w:val="28"/>
        </w:rPr>
        <w:object w:dxaOrig="1060" w:dyaOrig="820">
          <v:shape id="_x0000_i1038" type="#_x0000_t75" style="width:53.25pt;height:41.25pt" o:ole="">
            <v:imagedata r:id="rId29" o:title=""/>
          </v:shape>
          <o:OLEObject Type="Embed" ProgID="Equation.3" ShapeID="_x0000_i1038" DrawAspect="Content" ObjectID="_1454641901" r:id="rId31"/>
        </w:object>
      </w:r>
      <w:r w:rsidR="00184031" w:rsidRPr="00EC23F5">
        <w:rPr>
          <w:sz w:val="28"/>
          <w:szCs w:val="28"/>
        </w:rPr>
        <w:t xml:space="preserve"> как функцию Е, то получиться прямая, которая пересекает ось абсцисс в точке, где Е=Е</w:t>
      </w:r>
      <w:r w:rsidR="00184031" w:rsidRPr="00EC23F5">
        <w:rPr>
          <w:sz w:val="28"/>
          <w:szCs w:val="28"/>
          <w:vertAlign w:val="superscript"/>
        </w:rPr>
        <w:t>0</w:t>
      </w:r>
      <w:r w:rsidR="00184031" w:rsidRPr="00EC23F5">
        <w:rPr>
          <w:sz w:val="28"/>
          <w:szCs w:val="28"/>
          <w:vertAlign w:val="subscript"/>
        </w:rPr>
        <w:t>1/2</w:t>
      </w:r>
      <w:r w:rsidR="00184031" w:rsidRPr="00EC23F5">
        <w:rPr>
          <w:sz w:val="28"/>
          <w:szCs w:val="28"/>
        </w:rPr>
        <w:t xml:space="preserve">, т.е. когда </w:t>
      </w:r>
      <w:r w:rsidR="00AC1578" w:rsidRPr="00EC23F5">
        <w:rPr>
          <w:sz w:val="28"/>
          <w:szCs w:val="28"/>
        </w:rPr>
        <w:object w:dxaOrig="1060" w:dyaOrig="820">
          <v:shape id="_x0000_i1039" type="#_x0000_t75" style="width:53.25pt;height:41.25pt" o:ole="">
            <v:imagedata r:id="rId29" o:title=""/>
          </v:shape>
          <o:OLEObject Type="Embed" ProgID="Equation.3" ShapeID="_x0000_i1039" DrawAspect="Content" ObjectID="_1454641902" r:id="rId32"/>
        </w:object>
      </w:r>
      <w:r w:rsidR="00184031" w:rsidRPr="00EC23F5">
        <w:rPr>
          <w:sz w:val="28"/>
          <w:szCs w:val="28"/>
        </w:rPr>
        <w:t>=0 (рис.1)</w:t>
      </w:r>
      <w:r w:rsidR="006B45F1" w:rsidRPr="00EC23F5">
        <w:rPr>
          <w:sz w:val="28"/>
          <w:szCs w:val="28"/>
        </w:rPr>
        <w:t>.</w:t>
      </w:r>
    </w:p>
    <w:p w:rsidR="00EC23F5" w:rsidRPr="00EC23F5" w:rsidRDefault="00EC23F5" w:rsidP="00EC23F5">
      <w:pPr>
        <w:spacing w:line="360" w:lineRule="auto"/>
        <w:ind w:firstLine="709"/>
        <w:rPr>
          <w:sz w:val="28"/>
          <w:szCs w:val="28"/>
        </w:rPr>
      </w:pPr>
    </w:p>
    <w:p w:rsidR="00184031" w:rsidRPr="00EC23F5" w:rsidRDefault="00092DF5" w:rsidP="00EC23F5">
      <w:pPr>
        <w:spacing w:line="360" w:lineRule="auto"/>
        <w:ind w:firstLine="709"/>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2.35pt;margin-top:147.4pt;width:174pt;height:36pt;z-index:251658240" stroked="f">
            <v:textbox>
              <w:txbxContent>
                <w:p w:rsidR="00B257D9" w:rsidRPr="00B257D9" w:rsidRDefault="00B257D9" w:rsidP="00B257D9">
                  <w:pPr>
                    <w:jc w:val="center"/>
                  </w:pPr>
                  <w:r>
                    <w:t>Графическое определение потенциала полуволны</w:t>
                  </w:r>
                </w:p>
              </w:txbxContent>
            </v:textbox>
          </v:shape>
        </w:pict>
      </w:r>
      <w:r>
        <w:rPr>
          <w:sz w:val="28"/>
          <w:szCs w:val="28"/>
        </w:rPr>
      </w:r>
      <w:r>
        <w:rPr>
          <w:sz w:val="28"/>
          <w:szCs w:val="28"/>
        </w:rPr>
        <w:pict>
          <v:group id="_x0000_s1027" editas="canvas" style="width:174pt;height:186pt;mso-position-horizontal-relative:char;mso-position-vertical-relative:line" coordorigin="2424,10196" coordsize="2610,2790">
            <o:lock v:ext="edit" aspectratio="t"/>
            <v:shape id="_x0000_s1028" type="#_x0000_t75" style="position:absolute;left:2424;top:10196;width:2610;height:2790" o:preferrelative="f">
              <v:fill o:detectmouseclick="t"/>
              <v:stroke dashstyle="dashDot"/>
              <v:path o:extrusionok="t" o:connecttype="none"/>
              <o:lock v:ext="edit" text="t"/>
            </v:shape>
            <v:line id="_x0000_s1029" style="position:absolute;flip:y" from="3594,10376" to="3594,12086">
              <v:stroke endarrow="block"/>
            </v:line>
            <v:line id="_x0000_s1030" style="position:absolute" from="3594,11276" to="4854,11276">
              <v:stroke endarrow="block"/>
            </v:line>
            <v:line id="_x0000_s1031" style="position:absolute;flip:x" from="3774,10556" to="4584,12086"/>
            <v:line id="_x0000_s1032" style="position:absolute" from="4224,10466" to="4225,12086">
              <v:stroke dashstyle="dashDot"/>
            </v:line>
            <v:shape id="_x0000_s1033" type="#_x0000_t202" style="position:absolute;left:4404;top:11366;width:450;height:270" stroked="f">
              <v:textbox>
                <w:txbxContent>
                  <w:p w:rsidR="00184031" w:rsidRDefault="00184031" w:rsidP="00184031">
                    <w:pPr>
                      <w:jc w:val="center"/>
                    </w:pPr>
                    <w:r>
                      <w:t>Е</w:t>
                    </w:r>
                  </w:p>
                </w:txbxContent>
              </v:textbox>
            </v:shape>
            <v:shape id="_x0000_s1034" type="#_x0000_t202" style="position:absolute;left:3054;top:11186;width:450;height:270" stroked="f">
              <v:textbox>
                <w:txbxContent>
                  <w:p w:rsidR="00184031" w:rsidRDefault="00184031">
                    <w:r>
                      <w:t>0</w:t>
                    </w:r>
                  </w:p>
                </w:txbxContent>
              </v:textbox>
            </v:shape>
            <v:shape id="_x0000_s1035" type="#_x0000_t202" style="position:absolute;left:3864;top:12086;width:720;height:270" stroked="f">
              <v:textbox>
                <w:txbxContent>
                  <w:p w:rsidR="00B257D9" w:rsidRPr="00B257D9" w:rsidRDefault="00B257D9">
                    <w:pPr>
                      <w:rPr>
                        <w:vertAlign w:val="subscript"/>
                      </w:rPr>
                    </w:pPr>
                    <w:r>
                      <w:t>Е</w:t>
                    </w:r>
                    <w:r w:rsidRPr="00B257D9">
                      <w:rPr>
                        <w:vertAlign w:val="subscript"/>
                      </w:rPr>
                      <w:t>1/2</w:t>
                    </w:r>
                  </w:p>
                </w:txbxContent>
              </v:textbox>
            </v:shape>
            <v:shape id="_x0000_s1036" type="#_x0000_t202" style="position:absolute;left:2424;top:10376;width:1080;height:360" stroked="f">
              <v:textbox>
                <w:txbxContent>
                  <w:p w:rsidR="00B257D9" w:rsidRPr="00B257D9" w:rsidRDefault="00B257D9">
                    <w:pPr>
                      <w:rPr>
                        <w:lang w:val="en-US"/>
                      </w:rPr>
                    </w:pPr>
                    <w:r>
                      <w:rPr>
                        <w:lang w:val="en-US"/>
                      </w:rPr>
                      <w:t>Lg(Id-I)</w:t>
                    </w:r>
                    <w:r>
                      <w:t>/</w:t>
                    </w:r>
                    <w:r>
                      <w:rPr>
                        <w:lang w:val="en-US"/>
                      </w:rPr>
                      <w:t>I</w:t>
                    </w:r>
                  </w:p>
                </w:txbxContent>
              </v:textbox>
            </v:shape>
            <w10:wrap type="none"/>
            <w10:anchorlock/>
          </v:group>
        </w:pict>
      </w:r>
    </w:p>
    <w:p w:rsidR="00EC23F5" w:rsidRDefault="00EC23F5" w:rsidP="00EC23F5">
      <w:pPr>
        <w:spacing w:line="360" w:lineRule="auto"/>
        <w:ind w:firstLine="709"/>
        <w:rPr>
          <w:sz w:val="28"/>
          <w:szCs w:val="28"/>
        </w:rPr>
      </w:pPr>
    </w:p>
    <w:p w:rsidR="006E5952" w:rsidRPr="00EC23F5" w:rsidRDefault="006E5952" w:rsidP="00EC23F5">
      <w:pPr>
        <w:spacing w:line="360" w:lineRule="auto"/>
        <w:ind w:firstLine="709"/>
        <w:rPr>
          <w:sz w:val="28"/>
          <w:szCs w:val="28"/>
        </w:rPr>
      </w:pPr>
      <w:r w:rsidRPr="00EC23F5">
        <w:rPr>
          <w:sz w:val="28"/>
          <w:szCs w:val="28"/>
        </w:rPr>
        <w:t>Для</w:t>
      </w:r>
      <w:r w:rsidR="00EC23F5" w:rsidRPr="00EC23F5">
        <w:rPr>
          <w:sz w:val="28"/>
          <w:szCs w:val="28"/>
        </w:rPr>
        <w:t xml:space="preserve"> иден</w:t>
      </w:r>
      <w:r w:rsidR="00EC23F5">
        <w:rPr>
          <w:sz w:val="28"/>
          <w:szCs w:val="28"/>
        </w:rPr>
        <w:t>т</w:t>
      </w:r>
      <w:r w:rsidR="00EC23F5" w:rsidRPr="00EC23F5">
        <w:rPr>
          <w:sz w:val="28"/>
          <w:szCs w:val="28"/>
        </w:rPr>
        <w:t>ификации</w:t>
      </w:r>
      <w:r w:rsidRPr="00EC23F5">
        <w:rPr>
          <w:sz w:val="28"/>
          <w:szCs w:val="28"/>
        </w:rPr>
        <w:t xml:space="preserve"> неизвестного вещества можно этим методом определить потенциал полуволны и, пользуясь таблицей потенциалов полуволны или полярографическим спектром, установить наиболее вероятный элемент. Однако чаще всего это свойство используется для выбора фонового электролита. Зная качественный состав пробы, подбирают по табличным данным такой фон, на котором полярографическая волна</w:t>
      </w:r>
      <w:r w:rsidR="00CC7414" w:rsidRPr="00EC23F5">
        <w:rPr>
          <w:sz w:val="28"/>
          <w:szCs w:val="28"/>
        </w:rPr>
        <w:t xml:space="preserve"> </w:t>
      </w:r>
      <w:r w:rsidRPr="00EC23F5">
        <w:rPr>
          <w:sz w:val="28"/>
          <w:szCs w:val="28"/>
        </w:rPr>
        <w:t>определяемого элемента может быть получена без каких-либо искажений</w:t>
      </w:r>
      <w:r w:rsidR="00CC7414" w:rsidRPr="00EC23F5">
        <w:rPr>
          <w:sz w:val="28"/>
          <w:szCs w:val="28"/>
        </w:rPr>
        <w:t xml:space="preserve"> </w:t>
      </w:r>
      <w:r w:rsidRPr="00EC23F5">
        <w:rPr>
          <w:sz w:val="28"/>
          <w:szCs w:val="28"/>
        </w:rPr>
        <w:t>за счет волны мешающего элемента или ионного электродного процесса.</w:t>
      </w:r>
    </w:p>
    <w:p w:rsidR="00CC7414" w:rsidRPr="00EC23F5" w:rsidRDefault="00EC23F5" w:rsidP="00EC23F5">
      <w:pPr>
        <w:spacing w:line="360" w:lineRule="auto"/>
        <w:ind w:firstLine="709"/>
        <w:rPr>
          <w:bCs/>
          <w:sz w:val="28"/>
          <w:szCs w:val="28"/>
        </w:rPr>
      </w:pPr>
      <w:r>
        <w:rPr>
          <w:bCs/>
          <w:sz w:val="28"/>
          <w:szCs w:val="28"/>
        </w:rPr>
        <w:br w:type="page"/>
      </w:r>
      <w:r w:rsidR="00CC7414" w:rsidRPr="00EC23F5">
        <w:rPr>
          <w:bCs/>
          <w:sz w:val="28"/>
          <w:szCs w:val="28"/>
        </w:rPr>
        <w:t>№27</w:t>
      </w:r>
    </w:p>
    <w:p w:rsidR="00CC7414" w:rsidRPr="00EC23F5" w:rsidRDefault="00CC7414" w:rsidP="00EC23F5">
      <w:pPr>
        <w:spacing w:line="360" w:lineRule="auto"/>
        <w:ind w:firstLine="709"/>
        <w:rPr>
          <w:sz w:val="28"/>
          <w:szCs w:val="28"/>
        </w:rPr>
      </w:pPr>
      <w:r w:rsidRPr="00EC23F5">
        <w:rPr>
          <w:sz w:val="28"/>
          <w:szCs w:val="28"/>
        </w:rPr>
        <w:t>Укажите возможности амперометрического титрования. Приведите основные типы кривых амперометрического титрования.</w:t>
      </w:r>
    </w:p>
    <w:p w:rsidR="00EC23F5" w:rsidRDefault="00EC23F5" w:rsidP="00EC23F5">
      <w:pPr>
        <w:spacing w:line="360" w:lineRule="auto"/>
        <w:ind w:firstLine="709"/>
        <w:rPr>
          <w:sz w:val="28"/>
          <w:szCs w:val="28"/>
        </w:rPr>
      </w:pPr>
    </w:p>
    <w:p w:rsidR="00CC7414" w:rsidRDefault="00CC7414" w:rsidP="00EC23F5">
      <w:pPr>
        <w:spacing w:line="360" w:lineRule="auto"/>
        <w:ind w:firstLine="709"/>
        <w:rPr>
          <w:sz w:val="28"/>
          <w:szCs w:val="28"/>
          <w:u w:val="single"/>
        </w:rPr>
      </w:pPr>
      <w:r w:rsidRPr="00EC23F5">
        <w:rPr>
          <w:sz w:val="28"/>
          <w:szCs w:val="28"/>
        </w:rPr>
        <w:tab/>
      </w:r>
      <w:r w:rsidR="00EC23F5">
        <w:rPr>
          <w:sz w:val="28"/>
          <w:szCs w:val="28"/>
          <w:u w:val="single"/>
        </w:rPr>
        <w:t>Решение</w:t>
      </w:r>
    </w:p>
    <w:p w:rsidR="00EC23F5" w:rsidRPr="00EC23F5" w:rsidRDefault="00EC23F5" w:rsidP="00EC23F5">
      <w:pPr>
        <w:spacing w:line="360" w:lineRule="auto"/>
        <w:ind w:firstLine="709"/>
        <w:rPr>
          <w:sz w:val="28"/>
          <w:szCs w:val="28"/>
          <w:u w:val="single"/>
        </w:rPr>
      </w:pPr>
    </w:p>
    <w:p w:rsidR="00CC7414" w:rsidRPr="00EC23F5" w:rsidRDefault="00CC7414" w:rsidP="00EC23F5">
      <w:pPr>
        <w:spacing w:line="360" w:lineRule="auto"/>
        <w:ind w:firstLine="709"/>
        <w:rPr>
          <w:sz w:val="28"/>
          <w:szCs w:val="28"/>
        </w:rPr>
      </w:pPr>
      <w:r w:rsidRPr="00EC23F5">
        <w:rPr>
          <w:sz w:val="28"/>
          <w:szCs w:val="28"/>
        </w:rPr>
        <w:t>Амперометрическое титрование применяется для определения катионов и анионов в различных технических и природных объектах, минеральном сырье и продуктах его переработки, природных водах, промышленных растворах, продуктах металлургии и т.д., а также в анализе многих органических веществ.</w:t>
      </w:r>
      <w:r w:rsidR="00AC6F19" w:rsidRPr="00EC23F5">
        <w:rPr>
          <w:sz w:val="28"/>
          <w:szCs w:val="28"/>
        </w:rPr>
        <w:t xml:space="preserve"> Использование реакций различного типа (осаждения, комплексообразования и окисления-восстановления) позволяет подбирать условия амперометрического титрования для большинства элементов периодической системы. Значительно расширились возможности амперометрического титрования в связи с применением органических реагентов, аналитические достоинства которых (селективность, чувствительность) хорошо известны. Многие из них способны к электрохимическим превращениям на электродах, что еще больше повышает их ценность, так как позволяет проводить амперометрическое титрование по току титранта. Для амперометрического титрования характерна экспрессность, его можно проводить в разбавленных растворах</w:t>
      </w:r>
      <w:r w:rsidR="008207E8" w:rsidRPr="00EC23F5">
        <w:rPr>
          <w:sz w:val="28"/>
          <w:szCs w:val="28"/>
        </w:rPr>
        <w:t xml:space="preserve"> (до 10</w:t>
      </w:r>
      <w:r w:rsidR="008207E8" w:rsidRPr="00EC23F5">
        <w:rPr>
          <w:sz w:val="28"/>
          <w:szCs w:val="28"/>
          <w:vertAlign w:val="superscript"/>
        </w:rPr>
        <w:t>-5</w:t>
      </w:r>
      <w:r w:rsidR="008207E8" w:rsidRPr="00EC23F5">
        <w:rPr>
          <w:sz w:val="28"/>
          <w:szCs w:val="28"/>
        </w:rPr>
        <w:t xml:space="preserve"> моль/л и меньше) и анализировать мутные и окрашенные растворы.</w:t>
      </w:r>
    </w:p>
    <w:p w:rsidR="008207E8" w:rsidRPr="00EC23F5" w:rsidRDefault="008207E8" w:rsidP="00EC23F5">
      <w:pPr>
        <w:spacing w:line="360" w:lineRule="auto"/>
        <w:ind w:firstLine="709"/>
        <w:rPr>
          <w:sz w:val="28"/>
          <w:szCs w:val="28"/>
        </w:rPr>
      </w:pPr>
      <w:r w:rsidRPr="00EC23F5">
        <w:rPr>
          <w:sz w:val="28"/>
          <w:szCs w:val="28"/>
        </w:rPr>
        <w:tab/>
        <w:t>С помощью амперометрического титрования можно:</w:t>
      </w:r>
    </w:p>
    <w:p w:rsidR="008207E8" w:rsidRPr="00EC23F5" w:rsidRDefault="008207E8" w:rsidP="00EC23F5">
      <w:pPr>
        <w:spacing w:line="360" w:lineRule="auto"/>
        <w:ind w:firstLine="709"/>
        <w:rPr>
          <w:sz w:val="28"/>
          <w:szCs w:val="28"/>
        </w:rPr>
      </w:pPr>
      <w:r w:rsidRPr="00EC23F5">
        <w:rPr>
          <w:sz w:val="28"/>
          <w:szCs w:val="28"/>
        </w:rPr>
        <w:t>1) определить концентрацию изучаемого соединения в растворе;</w:t>
      </w:r>
    </w:p>
    <w:p w:rsidR="008207E8" w:rsidRPr="00EC23F5" w:rsidRDefault="008207E8" w:rsidP="00EC23F5">
      <w:pPr>
        <w:spacing w:line="360" w:lineRule="auto"/>
        <w:ind w:firstLine="709"/>
        <w:rPr>
          <w:sz w:val="28"/>
          <w:szCs w:val="28"/>
        </w:rPr>
      </w:pPr>
      <w:r w:rsidRPr="00EC23F5">
        <w:rPr>
          <w:sz w:val="28"/>
          <w:szCs w:val="28"/>
        </w:rPr>
        <w:t>2) устанавливать стехиометрические соотношения, при которых образуются соединения в результате химического взаимодействия между определяемым веществом и титрантом;</w:t>
      </w:r>
    </w:p>
    <w:p w:rsidR="008207E8" w:rsidRPr="00EC23F5" w:rsidRDefault="008207E8" w:rsidP="00EC23F5">
      <w:pPr>
        <w:spacing w:line="360" w:lineRule="auto"/>
        <w:ind w:firstLine="709"/>
        <w:rPr>
          <w:sz w:val="28"/>
          <w:szCs w:val="28"/>
        </w:rPr>
      </w:pPr>
      <w:r w:rsidRPr="00EC23F5">
        <w:rPr>
          <w:sz w:val="28"/>
          <w:szCs w:val="28"/>
        </w:rPr>
        <w:t>3) определить величину произведения растворимости осадка, образующегося в процессе титрования.</w:t>
      </w:r>
    </w:p>
    <w:p w:rsidR="00751922" w:rsidRPr="00EC23F5" w:rsidRDefault="008207E8" w:rsidP="00EC23F5">
      <w:pPr>
        <w:overflowPunct w:val="0"/>
        <w:spacing w:line="360" w:lineRule="auto"/>
        <w:ind w:firstLine="709"/>
        <w:rPr>
          <w:sz w:val="28"/>
          <w:szCs w:val="28"/>
        </w:rPr>
      </w:pPr>
      <w:r w:rsidRPr="00EC23F5">
        <w:rPr>
          <w:sz w:val="28"/>
          <w:szCs w:val="28"/>
        </w:rPr>
        <w:tab/>
      </w:r>
      <w:r w:rsidR="00751922" w:rsidRPr="00EC23F5">
        <w:rPr>
          <w:sz w:val="28"/>
          <w:szCs w:val="28"/>
        </w:rPr>
        <w:t>В зависимости от того, какое из веществ окисляется или восстанавливается на электроде при выбранном</w:t>
      </w:r>
      <w:r w:rsidR="00EC23F5" w:rsidRPr="00EC23F5">
        <w:rPr>
          <w:sz w:val="28"/>
          <w:szCs w:val="28"/>
        </w:rPr>
        <w:t xml:space="preserve"> </w:t>
      </w:r>
      <w:r w:rsidR="00751922" w:rsidRPr="00EC23F5">
        <w:rPr>
          <w:sz w:val="28"/>
          <w:szCs w:val="28"/>
        </w:rPr>
        <w:t xml:space="preserve">значении потенциала, кривые титрования могут быть различного типа (см. рис </w:t>
      </w:r>
      <w:r w:rsidR="00A2035D" w:rsidRPr="00EC23F5">
        <w:rPr>
          <w:sz w:val="28"/>
          <w:szCs w:val="28"/>
        </w:rPr>
        <w:t>1</w:t>
      </w:r>
      <w:r w:rsidR="00751922" w:rsidRPr="00EC23F5">
        <w:rPr>
          <w:sz w:val="28"/>
          <w:szCs w:val="28"/>
        </w:rPr>
        <w:t>).</w:t>
      </w:r>
    </w:p>
    <w:p w:rsidR="00751922" w:rsidRPr="00EC23F5" w:rsidRDefault="00751922" w:rsidP="00EC23F5">
      <w:pPr>
        <w:widowControl/>
        <w:numPr>
          <w:ilvl w:val="0"/>
          <w:numId w:val="1"/>
        </w:numPr>
        <w:overflowPunct w:val="0"/>
        <w:spacing w:line="360" w:lineRule="auto"/>
        <w:ind w:left="0" w:firstLine="709"/>
        <w:rPr>
          <w:sz w:val="28"/>
          <w:szCs w:val="28"/>
        </w:rPr>
      </w:pPr>
      <w:r w:rsidRPr="00EC23F5">
        <w:rPr>
          <w:sz w:val="28"/>
          <w:szCs w:val="28"/>
        </w:rPr>
        <w:t xml:space="preserve">Электрохимически активно только определяемое вещество, т.е. только оно восстанавливается или окисляется на электроде. Пример: титрования солей </w:t>
      </w:r>
      <w:r w:rsidRPr="00EC23F5">
        <w:rPr>
          <w:sz w:val="28"/>
          <w:szCs w:val="28"/>
          <w:lang w:val="en-US"/>
        </w:rPr>
        <w:t>Fe</w:t>
      </w:r>
      <w:r w:rsidRPr="00EC23F5">
        <w:rPr>
          <w:sz w:val="28"/>
          <w:szCs w:val="28"/>
          <w:vertAlign w:val="superscript"/>
        </w:rPr>
        <w:t>2+</w:t>
      </w:r>
      <w:r w:rsidRPr="00EC23F5">
        <w:rPr>
          <w:sz w:val="28"/>
          <w:szCs w:val="28"/>
        </w:rPr>
        <w:t xml:space="preserve"> окислителями при потенциале вращающегося платинового электрода</w:t>
      </w:r>
      <w:r w:rsidR="00EC23F5" w:rsidRPr="00EC23F5">
        <w:rPr>
          <w:sz w:val="28"/>
          <w:szCs w:val="28"/>
        </w:rPr>
        <w:t xml:space="preserve"> </w:t>
      </w:r>
      <w:r w:rsidRPr="00EC23F5">
        <w:rPr>
          <w:sz w:val="28"/>
          <w:szCs w:val="28"/>
        </w:rPr>
        <w:t>+0,8В (рис.</w:t>
      </w:r>
      <w:r w:rsidR="00A2035D" w:rsidRPr="00EC23F5">
        <w:rPr>
          <w:sz w:val="28"/>
          <w:szCs w:val="28"/>
        </w:rPr>
        <w:t>1</w:t>
      </w:r>
      <w:r w:rsidRPr="00EC23F5">
        <w:rPr>
          <w:sz w:val="28"/>
          <w:szCs w:val="28"/>
        </w:rPr>
        <w:t>а). В этом случае на электроде протекает реакция окисления:</w:t>
      </w:r>
    </w:p>
    <w:p w:rsidR="00EC23F5" w:rsidRDefault="00EC23F5" w:rsidP="00EC23F5">
      <w:pPr>
        <w:overflowPunct w:val="0"/>
        <w:spacing w:line="360" w:lineRule="auto"/>
        <w:ind w:firstLine="709"/>
        <w:rPr>
          <w:sz w:val="28"/>
          <w:szCs w:val="28"/>
        </w:rPr>
      </w:pPr>
    </w:p>
    <w:p w:rsidR="00751922" w:rsidRPr="00EC23F5" w:rsidRDefault="00751922" w:rsidP="00EC23F5">
      <w:pPr>
        <w:overflowPunct w:val="0"/>
        <w:spacing w:line="360" w:lineRule="auto"/>
        <w:ind w:firstLine="709"/>
        <w:rPr>
          <w:sz w:val="28"/>
          <w:szCs w:val="28"/>
        </w:rPr>
      </w:pPr>
      <w:r w:rsidRPr="00EC23F5">
        <w:rPr>
          <w:sz w:val="28"/>
          <w:szCs w:val="28"/>
          <w:lang w:val="en-US"/>
        </w:rPr>
        <w:t>Fe</w:t>
      </w:r>
      <w:r w:rsidRPr="00EC23F5">
        <w:rPr>
          <w:sz w:val="28"/>
          <w:szCs w:val="28"/>
          <w:vertAlign w:val="superscript"/>
        </w:rPr>
        <w:t>2+</w:t>
      </w:r>
      <w:r w:rsidR="00EC23F5" w:rsidRPr="00EC23F5">
        <w:rPr>
          <w:sz w:val="28"/>
          <w:szCs w:val="28"/>
        </w:rPr>
        <w:t xml:space="preserve"> </w:t>
      </w:r>
      <w:r w:rsidRPr="00EC23F5">
        <w:rPr>
          <w:sz w:val="28"/>
          <w:szCs w:val="28"/>
        </w:rPr>
        <w:t>-</w:t>
      </w:r>
      <w:r w:rsidR="00EC23F5" w:rsidRPr="00EC23F5">
        <w:rPr>
          <w:sz w:val="28"/>
          <w:szCs w:val="28"/>
        </w:rPr>
        <w:t xml:space="preserve"> </w:t>
      </w:r>
      <w:r w:rsidR="00A2035D" w:rsidRPr="00EC23F5">
        <w:rPr>
          <w:sz w:val="28"/>
          <w:szCs w:val="28"/>
          <w:lang w:val="en-US"/>
        </w:rPr>
        <w:t>ē</w:t>
      </w:r>
      <w:r w:rsidR="00EC23F5" w:rsidRPr="00EC23F5">
        <w:rPr>
          <w:sz w:val="28"/>
          <w:szCs w:val="28"/>
        </w:rPr>
        <w:t xml:space="preserve"> </w:t>
      </w:r>
      <w:r w:rsidRPr="00EC23F5">
        <w:rPr>
          <w:sz w:val="28"/>
          <w:szCs w:val="28"/>
          <w:lang w:val="en-US"/>
        </w:rPr>
        <w:sym w:font="Symbol" w:char="F0AE"/>
      </w:r>
      <w:r w:rsidR="00EC23F5" w:rsidRPr="00EC23F5">
        <w:rPr>
          <w:sz w:val="28"/>
          <w:szCs w:val="28"/>
        </w:rPr>
        <w:t xml:space="preserve"> </w:t>
      </w:r>
      <w:r w:rsidRPr="00EC23F5">
        <w:rPr>
          <w:sz w:val="28"/>
          <w:szCs w:val="28"/>
          <w:lang w:val="en-US"/>
        </w:rPr>
        <w:t>Fe</w:t>
      </w:r>
      <w:r w:rsidRPr="00EC23F5">
        <w:rPr>
          <w:sz w:val="28"/>
          <w:szCs w:val="28"/>
          <w:vertAlign w:val="superscript"/>
        </w:rPr>
        <w:t>3+</w:t>
      </w:r>
      <w:r w:rsidR="00EC23F5" w:rsidRPr="00EC23F5">
        <w:rPr>
          <w:sz w:val="28"/>
          <w:szCs w:val="28"/>
        </w:rPr>
        <w:t xml:space="preserve"> </w:t>
      </w:r>
    </w:p>
    <w:p w:rsidR="00EC23F5" w:rsidRDefault="00EC23F5" w:rsidP="00EC23F5">
      <w:pPr>
        <w:overflowPunct w:val="0"/>
        <w:spacing w:line="360" w:lineRule="auto"/>
        <w:ind w:firstLine="709"/>
        <w:rPr>
          <w:sz w:val="28"/>
          <w:szCs w:val="28"/>
        </w:rPr>
      </w:pPr>
    </w:p>
    <w:p w:rsidR="00751922" w:rsidRPr="00EC23F5" w:rsidRDefault="00751922" w:rsidP="00EC23F5">
      <w:pPr>
        <w:overflowPunct w:val="0"/>
        <w:spacing w:line="360" w:lineRule="auto"/>
        <w:ind w:firstLine="709"/>
        <w:rPr>
          <w:sz w:val="28"/>
          <w:szCs w:val="28"/>
        </w:rPr>
      </w:pPr>
      <w:r w:rsidRPr="00EC23F5">
        <w:rPr>
          <w:sz w:val="28"/>
          <w:szCs w:val="28"/>
        </w:rPr>
        <w:t xml:space="preserve">и, следовательно, величина предельного тока будет зависеть от концентрации в растворе соли </w:t>
      </w:r>
      <w:r w:rsidRPr="00EC23F5">
        <w:rPr>
          <w:sz w:val="28"/>
          <w:szCs w:val="28"/>
          <w:lang w:val="en-US"/>
        </w:rPr>
        <w:t>Fe</w:t>
      </w:r>
      <w:r w:rsidRPr="00EC23F5">
        <w:rPr>
          <w:sz w:val="28"/>
          <w:szCs w:val="28"/>
          <w:vertAlign w:val="superscript"/>
        </w:rPr>
        <w:t>2+</w:t>
      </w:r>
      <w:r w:rsidRPr="00EC23F5">
        <w:rPr>
          <w:sz w:val="28"/>
          <w:szCs w:val="28"/>
        </w:rPr>
        <w:t xml:space="preserve"> .</w:t>
      </w:r>
    </w:p>
    <w:p w:rsidR="00751922" w:rsidRPr="00EC23F5" w:rsidRDefault="00751922" w:rsidP="00EC23F5">
      <w:pPr>
        <w:widowControl/>
        <w:numPr>
          <w:ilvl w:val="0"/>
          <w:numId w:val="2"/>
        </w:numPr>
        <w:overflowPunct w:val="0"/>
        <w:spacing w:line="360" w:lineRule="auto"/>
        <w:ind w:left="0" w:firstLine="709"/>
        <w:rPr>
          <w:sz w:val="28"/>
          <w:szCs w:val="28"/>
        </w:rPr>
      </w:pPr>
      <w:r w:rsidRPr="00EC23F5">
        <w:rPr>
          <w:sz w:val="28"/>
          <w:szCs w:val="28"/>
        </w:rPr>
        <w:t xml:space="preserve">Электрохимически активен только титрант (реагент), т.е. он окисляется или восстанавливается на электроде: например, титрование солей </w:t>
      </w:r>
      <w:r w:rsidRPr="00EC23F5">
        <w:rPr>
          <w:sz w:val="28"/>
          <w:szCs w:val="28"/>
          <w:lang w:val="en-US"/>
        </w:rPr>
        <w:t>Zn</w:t>
      </w:r>
      <w:r w:rsidRPr="00EC23F5">
        <w:rPr>
          <w:sz w:val="28"/>
          <w:szCs w:val="28"/>
          <w:vertAlign w:val="superscript"/>
        </w:rPr>
        <w:t>2+</w:t>
      </w:r>
      <w:r w:rsidRPr="00EC23F5">
        <w:rPr>
          <w:sz w:val="28"/>
          <w:szCs w:val="28"/>
        </w:rPr>
        <w:t xml:space="preserve">, </w:t>
      </w:r>
      <w:r w:rsidRPr="00EC23F5">
        <w:rPr>
          <w:sz w:val="28"/>
          <w:szCs w:val="28"/>
          <w:lang w:val="en-US"/>
        </w:rPr>
        <w:t>Cd</w:t>
      </w:r>
      <w:r w:rsidRPr="00EC23F5">
        <w:rPr>
          <w:sz w:val="28"/>
          <w:szCs w:val="28"/>
          <w:vertAlign w:val="superscript"/>
        </w:rPr>
        <w:t>2+</w:t>
      </w:r>
      <w:r w:rsidRPr="00EC23F5">
        <w:rPr>
          <w:sz w:val="28"/>
          <w:szCs w:val="28"/>
        </w:rPr>
        <w:t xml:space="preserve">, </w:t>
      </w:r>
      <w:r w:rsidRPr="00EC23F5">
        <w:rPr>
          <w:sz w:val="28"/>
          <w:szCs w:val="28"/>
          <w:lang w:val="en-US"/>
        </w:rPr>
        <w:t>Mn</w:t>
      </w:r>
      <w:r w:rsidRPr="00EC23F5">
        <w:rPr>
          <w:sz w:val="28"/>
          <w:szCs w:val="28"/>
          <w:vertAlign w:val="superscript"/>
        </w:rPr>
        <w:t>2+</w:t>
      </w:r>
      <w:r w:rsidRPr="00EC23F5">
        <w:rPr>
          <w:sz w:val="28"/>
          <w:szCs w:val="28"/>
        </w:rPr>
        <w:t xml:space="preserve">, </w:t>
      </w:r>
      <w:r w:rsidRPr="00EC23F5">
        <w:rPr>
          <w:sz w:val="28"/>
          <w:szCs w:val="28"/>
          <w:lang w:val="en-US"/>
        </w:rPr>
        <w:t>Pb</w:t>
      </w:r>
      <w:r w:rsidRPr="00EC23F5">
        <w:rPr>
          <w:sz w:val="28"/>
          <w:szCs w:val="28"/>
          <w:vertAlign w:val="superscript"/>
        </w:rPr>
        <w:t>2+</w:t>
      </w:r>
      <w:r w:rsidRPr="00EC23F5">
        <w:rPr>
          <w:sz w:val="28"/>
          <w:szCs w:val="28"/>
        </w:rPr>
        <w:t xml:space="preserve">, </w:t>
      </w:r>
      <w:r w:rsidRPr="00EC23F5">
        <w:rPr>
          <w:sz w:val="28"/>
          <w:szCs w:val="28"/>
          <w:lang w:val="en-US"/>
        </w:rPr>
        <w:t>Cu</w:t>
      </w:r>
      <w:r w:rsidRPr="00EC23F5">
        <w:rPr>
          <w:sz w:val="28"/>
          <w:szCs w:val="28"/>
          <w:vertAlign w:val="superscript"/>
        </w:rPr>
        <w:t>2+</w:t>
      </w:r>
      <w:r w:rsidRPr="00EC23F5">
        <w:rPr>
          <w:sz w:val="28"/>
          <w:szCs w:val="28"/>
        </w:rPr>
        <w:t xml:space="preserve"> ферроцианидом при значении потенциала платинового вращающегося электрода, равном +0,8 В (рис.</w:t>
      </w:r>
      <w:r w:rsidR="00663EDE" w:rsidRPr="00EC23F5">
        <w:rPr>
          <w:sz w:val="28"/>
          <w:szCs w:val="28"/>
        </w:rPr>
        <w:t>1</w:t>
      </w:r>
      <w:r w:rsidRPr="00EC23F5">
        <w:rPr>
          <w:sz w:val="28"/>
          <w:szCs w:val="28"/>
        </w:rPr>
        <w:t>б). В этом случае на электроде протекает реакция окисления ферроцианид-ионов, предельный</w:t>
      </w:r>
      <w:r w:rsidR="00EC23F5" w:rsidRPr="00EC23F5">
        <w:rPr>
          <w:sz w:val="28"/>
          <w:szCs w:val="28"/>
        </w:rPr>
        <w:t xml:space="preserve"> </w:t>
      </w:r>
      <w:r w:rsidRPr="00EC23F5">
        <w:rPr>
          <w:sz w:val="28"/>
          <w:szCs w:val="28"/>
        </w:rPr>
        <w:t xml:space="preserve">ток пропорционален концентрации ферроцианида в растворе. </w:t>
      </w:r>
    </w:p>
    <w:p w:rsidR="00751922" w:rsidRPr="00EC23F5" w:rsidRDefault="00751922" w:rsidP="00EC23F5">
      <w:pPr>
        <w:widowControl/>
        <w:numPr>
          <w:ilvl w:val="0"/>
          <w:numId w:val="3"/>
        </w:numPr>
        <w:overflowPunct w:val="0"/>
        <w:spacing w:line="360" w:lineRule="auto"/>
        <w:ind w:left="0" w:firstLine="709"/>
        <w:rPr>
          <w:sz w:val="28"/>
          <w:szCs w:val="28"/>
        </w:rPr>
      </w:pPr>
      <w:r w:rsidRPr="00EC23F5">
        <w:rPr>
          <w:sz w:val="28"/>
          <w:szCs w:val="28"/>
        </w:rPr>
        <w:t xml:space="preserve">Восстанавливаются или окисляются на электроде два вещества - определяемое соединение и титрант. Например, титрование солей </w:t>
      </w:r>
      <w:r w:rsidRPr="00EC23F5">
        <w:rPr>
          <w:sz w:val="28"/>
          <w:szCs w:val="28"/>
          <w:lang w:val="en-US"/>
        </w:rPr>
        <w:t>Cu</w:t>
      </w:r>
      <w:r w:rsidRPr="00EC23F5">
        <w:rPr>
          <w:sz w:val="28"/>
          <w:szCs w:val="28"/>
          <w:vertAlign w:val="superscript"/>
        </w:rPr>
        <w:t>2+</w:t>
      </w:r>
      <w:r w:rsidRPr="00EC23F5">
        <w:rPr>
          <w:sz w:val="28"/>
          <w:szCs w:val="28"/>
        </w:rPr>
        <w:t xml:space="preserve">, </w:t>
      </w:r>
      <w:r w:rsidRPr="00EC23F5">
        <w:rPr>
          <w:sz w:val="28"/>
          <w:szCs w:val="28"/>
          <w:lang w:val="en-US"/>
        </w:rPr>
        <w:t>Cd</w:t>
      </w:r>
      <w:r w:rsidRPr="00EC23F5">
        <w:rPr>
          <w:sz w:val="28"/>
          <w:szCs w:val="28"/>
          <w:vertAlign w:val="superscript"/>
        </w:rPr>
        <w:t>2+</w:t>
      </w:r>
      <w:r w:rsidRPr="00EC23F5">
        <w:rPr>
          <w:sz w:val="28"/>
          <w:szCs w:val="28"/>
        </w:rPr>
        <w:t xml:space="preserve">, </w:t>
      </w:r>
      <w:r w:rsidRPr="00EC23F5">
        <w:rPr>
          <w:sz w:val="28"/>
          <w:szCs w:val="28"/>
          <w:lang w:val="en-US"/>
        </w:rPr>
        <w:t>Zn</w:t>
      </w:r>
      <w:r w:rsidRPr="00EC23F5">
        <w:rPr>
          <w:sz w:val="28"/>
          <w:szCs w:val="28"/>
          <w:vertAlign w:val="superscript"/>
        </w:rPr>
        <w:t>2+</w:t>
      </w:r>
      <w:r w:rsidRPr="00EC23F5">
        <w:rPr>
          <w:sz w:val="28"/>
          <w:szCs w:val="28"/>
        </w:rPr>
        <w:t xml:space="preserve"> ортооксихинолином при значении потенциала ртутного капающего электрода равном</w:t>
      </w:r>
      <w:r w:rsidR="00EC23F5" w:rsidRPr="00EC23F5">
        <w:rPr>
          <w:sz w:val="28"/>
          <w:szCs w:val="28"/>
        </w:rPr>
        <w:t xml:space="preserve"> </w:t>
      </w:r>
      <w:r w:rsidRPr="00EC23F5">
        <w:rPr>
          <w:sz w:val="28"/>
          <w:szCs w:val="28"/>
        </w:rPr>
        <w:t xml:space="preserve">-1,6 В </w:t>
      </w:r>
      <w:r w:rsidR="00663EDE" w:rsidRPr="00EC23F5">
        <w:rPr>
          <w:sz w:val="28"/>
          <w:szCs w:val="28"/>
        </w:rPr>
        <w:t>(рис.1</w:t>
      </w:r>
      <w:r w:rsidRPr="00EC23F5">
        <w:rPr>
          <w:sz w:val="28"/>
          <w:szCs w:val="28"/>
        </w:rPr>
        <w:t xml:space="preserve">в). В этом случае на электроде до момента эквивалентности восстанавливаются ионы </w:t>
      </w:r>
      <w:r w:rsidRPr="00EC23F5">
        <w:rPr>
          <w:sz w:val="28"/>
          <w:szCs w:val="28"/>
          <w:lang w:val="en-US"/>
        </w:rPr>
        <w:t>Cu</w:t>
      </w:r>
      <w:r w:rsidRPr="00EC23F5">
        <w:rPr>
          <w:sz w:val="28"/>
          <w:szCs w:val="28"/>
          <w:vertAlign w:val="superscript"/>
        </w:rPr>
        <w:t>2+</w:t>
      </w:r>
      <w:r w:rsidRPr="00EC23F5">
        <w:rPr>
          <w:sz w:val="28"/>
          <w:szCs w:val="28"/>
        </w:rPr>
        <w:t xml:space="preserve">, </w:t>
      </w:r>
      <w:r w:rsidRPr="00EC23F5">
        <w:rPr>
          <w:sz w:val="28"/>
          <w:szCs w:val="28"/>
          <w:lang w:val="en-US"/>
        </w:rPr>
        <w:t>Cd</w:t>
      </w:r>
      <w:r w:rsidRPr="00EC23F5">
        <w:rPr>
          <w:sz w:val="28"/>
          <w:szCs w:val="28"/>
          <w:vertAlign w:val="superscript"/>
        </w:rPr>
        <w:t>2+</w:t>
      </w:r>
      <w:r w:rsidRPr="00EC23F5">
        <w:rPr>
          <w:sz w:val="28"/>
          <w:szCs w:val="28"/>
        </w:rPr>
        <w:t xml:space="preserve">, </w:t>
      </w:r>
      <w:r w:rsidRPr="00EC23F5">
        <w:rPr>
          <w:sz w:val="28"/>
          <w:szCs w:val="28"/>
          <w:lang w:val="en-US"/>
        </w:rPr>
        <w:t>Zn</w:t>
      </w:r>
      <w:r w:rsidRPr="00EC23F5">
        <w:rPr>
          <w:sz w:val="28"/>
          <w:szCs w:val="28"/>
          <w:vertAlign w:val="superscript"/>
        </w:rPr>
        <w:t>2+</w:t>
      </w:r>
      <w:r w:rsidRPr="00EC23F5">
        <w:rPr>
          <w:sz w:val="28"/>
          <w:szCs w:val="28"/>
        </w:rPr>
        <w:t xml:space="preserve">, а ортооксихинолин - после момента эквивалентности. Т.о., в этом случае величина предельного тока будет прямо пропорциональна концентрации определяемых ионов </w:t>
      </w:r>
      <w:r w:rsidRPr="00EC23F5">
        <w:rPr>
          <w:sz w:val="28"/>
          <w:szCs w:val="28"/>
          <w:lang w:val="en-US"/>
        </w:rPr>
        <w:t>Cu</w:t>
      </w:r>
      <w:r w:rsidRPr="00EC23F5">
        <w:rPr>
          <w:sz w:val="28"/>
          <w:szCs w:val="28"/>
          <w:vertAlign w:val="superscript"/>
        </w:rPr>
        <w:t>2+</w:t>
      </w:r>
      <w:r w:rsidRPr="00EC23F5">
        <w:rPr>
          <w:sz w:val="28"/>
          <w:szCs w:val="28"/>
        </w:rPr>
        <w:t xml:space="preserve">, </w:t>
      </w:r>
      <w:r w:rsidRPr="00EC23F5">
        <w:rPr>
          <w:sz w:val="28"/>
          <w:szCs w:val="28"/>
          <w:lang w:val="en-US"/>
        </w:rPr>
        <w:t>Cd</w:t>
      </w:r>
      <w:r w:rsidRPr="00EC23F5">
        <w:rPr>
          <w:sz w:val="28"/>
          <w:szCs w:val="28"/>
          <w:vertAlign w:val="superscript"/>
        </w:rPr>
        <w:t>2+</w:t>
      </w:r>
      <w:r w:rsidRPr="00EC23F5">
        <w:rPr>
          <w:sz w:val="28"/>
          <w:szCs w:val="28"/>
        </w:rPr>
        <w:t xml:space="preserve">, </w:t>
      </w:r>
      <w:r w:rsidRPr="00EC23F5">
        <w:rPr>
          <w:sz w:val="28"/>
          <w:szCs w:val="28"/>
          <w:lang w:val="en-US"/>
        </w:rPr>
        <w:t>Zn</w:t>
      </w:r>
      <w:r w:rsidRPr="00EC23F5">
        <w:rPr>
          <w:sz w:val="28"/>
          <w:szCs w:val="28"/>
          <w:vertAlign w:val="superscript"/>
        </w:rPr>
        <w:t>2+</w:t>
      </w:r>
      <w:r w:rsidRPr="00EC23F5">
        <w:rPr>
          <w:sz w:val="28"/>
          <w:szCs w:val="28"/>
        </w:rPr>
        <w:t xml:space="preserve"> в растворе - до точки эквивалентности - и концентрации в растворе ортооксихинолина - после точки эквивалентности. </w:t>
      </w:r>
    </w:p>
    <w:p w:rsidR="00751922" w:rsidRPr="00EC23F5" w:rsidRDefault="00751922" w:rsidP="00EC23F5">
      <w:pPr>
        <w:widowControl/>
        <w:numPr>
          <w:ilvl w:val="0"/>
          <w:numId w:val="3"/>
        </w:numPr>
        <w:overflowPunct w:val="0"/>
        <w:spacing w:line="360" w:lineRule="auto"/>
        <w:ind w:left="0" w:firstLine="709"/>
        <w:rPr>
          <w:sz w:val="28"/>
          <w:szCs w:val="28"/>
        </w:rPr>
      </w:pPr>
      <w:r w:rsidRPr="00EC23F5">
        <w:rPr>
          <w:sz w:val="28"/>
          <w:szCs w:val="28"/>
        </w:rPr>
        <w:t xml:space="preserve">Электрохимически активны как определяемое вещество, так и титрант, причем одно восстанавливается на электроде, другое - окисляется. Например, титрование соли </w:t>
      </w:r>
      <w:r w:rsidRPr="00EC23F5">
        <w:rPr>
          <w:sz w:val="28"/>
          <w:szCs w:val="28"/>
          <w:lang w:val="en-US"/>
        </w:rPr>
        <w:t>Fe</w:t>
      </w:r>
      <w:r w:rsidRPr="00EC23F5">
        <w:rPr>
          <w:sz w:val="28"/>
          <w:szCs w:val="28"/>
          <w:vertAlign w:val="superscript"/>
        </w:rPr>
        <w:t>3+</w:t>
      </w:r>
      <w:r w:rsidR="00EC23F5" w:rsidRPr="00EC23F5">
        <w:rPr>
          <w:sz w:val="28"/>
          <w:szCs w:val="28"/>
        </w:rPr>
        <w:t xml:space="preserve"> </w:t>
      </w:r>
      <w:r w:rsidRPr="00EC23F5">
        <w:rPr>
          <w:sz w:val="28"/>
          <w:szCs w:val="28"/>
        </w:rPr>
        <w:t xml:space="preserve">раствором </w:t>
      </w:r>
      <w:r w:rsidRPr="00EC23F5">
        <w:rPr>
          <w:sz w:val="28"/>
          <w:szCs w:val="28"/>
          <w:lang w:val="en-US"/>
        </w:rPr>
        <w:t>TiCl</w:t>
      </w:r>
      <w:r w:rsidRPr="00EC23F5">
        <w:rPr>
          <w:sz w:val="28"/>
          <w:szCs w:val="28"/>
          <w:vertAlign w:val="subscript"/>
        </w:rPr>
        <w:t>3</w:t>
      </w:r>
      <w:r w:rsidRPr="00EC23F5">
        <w:rPr>
          <w:sz w:val="28"/>
          <w:szCs w:val="28"/>
        </w:rPr>
        <w:t xml:space="preserve"> при значении потенциала р</w:t>
      </w:r>
      <w:r w:rsidR="00663EDE" w:rsidRPr="00EC23F5">
        <w:rPr>
          <w:sz w:val="28"/>
          <w:szCs w:val="28"/>
        </w:rPr>
        <w:t>тутного электрода, равном -0,25</w:t>
      </w:r>
      <w:r w:rsidRPr="00EC23F5">
        <w:rPr>
          <w:sz w:val="28"/>
          <w:szCs w:val="28"/>
        </w:rPr>
        <w:t xml:space="preserve">В. Точка эквивалентности обнаруживается вследствие различия угла наклона прямых </w:t>
      </w:r>
      <w:r w:rsidRPr="00EC23F5">
        <w:rPr>
          <w:sz w:val="28"/>
          <w:szCs w:val="28"/>
          <w:lang w:val="en-US"/>
        </w:rPr>
        <w:t>i</w:t>
      </w:r>
      <w:r w:rsidRPr="00EC23F5">
        <w:rPr>
          <w:sz w:val="28"/>
          <w:szCs w:val="28"/>
          <w:vertAlign w:val="subscript"/>
          <w:lang w:val="en-US"/>
        </w:rPr>
        <w:t>d</w:t>
      </w:r>
      <w:r w:rsidRPr="00EC23F5">
        <w:rPr>
          <w:sz w:val="28"/>
          <w:szCs w:val="28"/>
        </w:rPr>
        <w:t xml:space="preserve"> - </w:t>
      </w:r>
      <w:r w:rsidRPr="00EC23F5">
        <w:rPr>
          <w:sz w:val="28"/>
          <w:szCs w:val="28"/>
          <w:lang w:val="en-US"/>
        </w:rPr>
        <w:t>v</w:t>
      </w:r>
      <w:r w:rsidR="00663EDE" w:rsidRPr="00EC23F5">
        <w:rPr>
          <w:sz w:val="28"/>
          <w:szCs w:val="28"/>
        </w:rPr>
        <w:t xml:space="preserve"> мл</w:t>
      </w:r>
      <w:r w:rsidRPr="00EC23F5">
        <w:rPr>
          <w:sz w:val="28"/>
          <w:szCs w:val="28"/>
        </w:rPr>
        <w:t xml:space="preserve"> реагента, описывающих изменение тока до и после момента эквивалентности; это связано, с различным числом электронов, принимающих участие в электродных реакциях определяемого вещества и титранта, а также с различием в коэффициентах диффузии этих веществ (рис.</w:t>
      </w:r>
      <w:r w:rsidR="00663EDE" w:rsidRPr="00EC23F5">
        <w:rPr>
          <w:sz w:val="28"/>
          <w:szCs w:val="28"/>
        </w:rPr>
        <w:t>1</w:t>
      </w:r>
      <w:r w:rsidRPr="00EC23F5">
        <w:rPr>
          <w:sz w:val="28"/>
          <w:szCs w:val="28"/>
        </w:rPr>
        <w:t xml:space="preserve">г). В приведенном примере до момента эквивалентности на электроде восстанавливаются ионы </w:t>
      </w:r>
      <w:r w:rsidRPr="00EC23F5">
        <w:rPr>
          <w:sz w:val="28"/>
          <w:szCs w:val="28"/>
          <w:lang w:val="en-US"/>
        </w:rPr>
        <w:t>Fe</w:t>
      </w:r>
      <w:r w:rsidRPr="00EC23F5">
        <w:rPr>
          <w:sz w:val="28"/>
          <w:szCs w:val="28"/>
          <w:vertAlign w:val="superscript"/>
        </w:rPr>
        <w:t>3+</w:t>
      </w:r>
      <w:r w:rsidRPr="00EC23F5">
        <w:rPr>
          <w:sz w:val="28"/>
          <w:szCs w:val="28"/>
        </w:rPr>
        <w:t xml:space="preserve">, величина предельного тока пропорциональна концентрации соли </w:t>
      </w:r>
      <w:r w:rsidRPr="00EC23F5">
        <w:rPr>
          <w:sz w:val="28"/>
          <w:szCs w:val="28"/>
          <w:lang w:val="en-US"/>
        </w:rPr>
        <w:t>Fe</w:t>
      </w:r>
      <w:r w:rsidRPr="00EC23F5">
        <w:rPr>
          <w:sz w:val="28"/>
          <w:szCs w:val="28"/>
          <w:vertAlign w:val="superscript"/>
        </w:rPr>
        <w:t>3+</w:t>
      </w:r>
      <w:r w:rsidRPr="00EC23F5">
        <w:rPr>
          <w:sz w:val="28"/>
          <w:szCs w:val="28"/>
        </w:rPr>
        <w:t xml:space="preserve"> в растворе. После момента эквивалентности на электроде протекает процесс окисления соли титана (</w:t>
      </w:r>
      <w:r w:rsidRPr="00EC23F5">
        <w:rPr>
          <w:sz w:val="28"/>
          <w:szCs w:val="28"/>
          <w:lang w:val="en-US"/>
        </w:rPr>
        <w:t>III</w:t>
      </w:r>
      <w:r w:rsidRPr="00EC23F5">
        <w:rPr>
          <w:sz w:val="28"/>
          <w:szCs w:val="28"/>
        </w:rPr>
        <w:t>), величина предельного тока пропорциональна концентрации последней в растворе.</w:t>
      </w:r>
    </w:p>
    <w:p w:rsidR="00751922" w:rsidRPr="00EC23F5" w:rsidRDefault="00751922" w:rsidP="00EC23F5">
      <w:pPr>
        <w:widowControl/>
        <w:numPr>
          <w:ilvl w:val="0"/>
          <w:numId w:val="3"/>
        </w:numPr>
        <w:overflowPunct w:val="0"/>
        <w:spacing w:line="360" w:lineRule="auto"/>
        <w:ind w:left="0" w:firstLine="709"/>
        <w:rPr>
          <w:bCs/>
          <w:sz w:val="28"/>
          <w:szCs w:val="28"/>
        </w:rPr>
      </w:pPr>
      <w:r w:rsidRPr="00EC23F5">
        <w:rPr>
          <w:sz w:val="28"/>
          <w:szCs w:val="28"/>
        </w:rPr>
        <w:t>Электрохимически активен только продукт химической реакции, т.е. на электроде протекает восстановление или окисление образующегося в результате химической реакции соединения (рис.</w:t>
      </w:r>
      <w:r w:rsidR="00663EDE" w:rsidRPr="00EC23F5">
        <w:rPr>
          <w:sz w:val="28"/>
          <w:szCs w:val="28"/>
        </w:rPr>
        <w:t>1</w:t>
      </w:r>
      <w:r w:rsidRPr="00EC23F5">
        <w:rPr>
          <w:sz w:val="28"/>
          <w:szCs w:val="28"/>
        </w:rPr>
        <w:t>д). Пример: титрование соединений пятивалентного мышьяка иодидами в кислой среде: в результате</w:t>
      </w:r>
      <w:r w:rsidR="00663EDE" w:rsidRPr="00EC23F5">
        <w:rPr>
          <w:sz w:val="28"/>
          <w:szCs w:val="28"/>
        </w:rPr>
        <w:t xml:space="preserve"> химической реакции образуется й</w:t>
      </w:r>
      <w:r w:rsidRPr="00EC23F5">
        <w:rPr>
          <w:sz w:val="28"/>
          <w:szCs w:val="28"/>
        </w:rPr>
        <w:t>од, который восстанавливается на вращающемся платиновом электроде. Предельный ток в этом случае пря</w:t>
      </w:r>
      <w:r w:rsidR="00663EDE" w:rsidRPr="00EC23F5">
        <w:rPr>
          <w:sz w:val="28"/>
          <w:szCs w:val="28"/>
        </w:rPr>
        <w:t>мо пропорционален концентрации й</w:t>
      </w:r>
      <w:r w:rsidRPr="00EC23F5">
        <w:rPr>
          <w:sz w:val="28"/>
          <w:szCs w:val="28"/>
        </w:rPr>
        <w:t>ода, образующегося в растворе.</w:t>
      </w:r>
    </w:p>
    <w:p w:rsidR="00751922" w:rsidRPr="00EC23F5" w:rsidRDefault="00751922" w:rsidP="00EC23F5">
      <w:pPr>
        <w:widowControl/>
        <w:numPr>
          <w:ilvl w:val="0"/>
          <w:numId w:val="3"/>
        </w:numPr>
        <w:overflowPunct w:val="0"/>
        <w:spacing w:line="360" w:lineRule="auto"/>
        <w:ind w:left="0" w:firstLine="709"/>
        <w:rPr>
          <w:bCs/>
          <w:sz w:val="28"/>
          <w:szCs w:val="28"/>
        </w:rPr>
      </w:pPr>
      <w:r w:rsidRPr="00EC23F5">
        <w:rPr>
          <w:sz w:val="28"/>
          <w:szCs w:val="28"/>
        </w:rPr>
        <w:t xml:space="preserve">Реагирующие вещества и продукты реакции электрохимически неактивны. Тогда специально в раствор вводится электрохимически активное вещество - «полярографический индикатор». Пример: титрование с «полярографическим индикатором» - солью </w:t>
      </w:r>
      <w:r w:rsidRPr="00EC23F5">
        <w:rPr>
          <w:sz w:val="28"/>
          <w:szCs w:val="28"/>
          <w:lang w:val="en-US"/>
        </w:rPr>
        <w:t>Fe</w:t>
      </w:r>
      <w:r w:rsidRPr="00EC23F5">
        <w:rPr>
          <w:sz w:val="28"/>
          <w:szCs w:val="28"/>
          <w:vertAlign w:val="superscript"/>
        </w:rPr>
        <w:t>3+</w:t>
      </w:r>
      <w:r w:rsidRPr="00EC23F5">
        <w:rPr>
          <w:sz w:val="28"/>
          <w:szCs w:val="28"/>
        </w:rPr>
        <w:t xml:space="preserve">, вводимым перед титрованием соединений алюминия, магния или циркония, раствором фторида; электрод - вращающийся платиновый, значение потенциала равно 0,0 В и отвечает предельному току восстановления активированных ионов </w:t>
      </w:r>
      <w:r w:rsidRPr="00EC23F5">
        <w:rPr>
          <w:sz w:val="28"/>
          <w:szCs w:val="28"/>
          <w:lang w:val="en-US"/>
        </w:rPr>
        <w:t>Fe</w:t>
      </w:r>
      <w:r w:rsidRPr="00EC23F5">
        <w:rPr>
          <w:sz w:val="28"/>
          <w:szCs w:val="28"/>
          <w:vertAlign w:val="superscript"/>
        </w:rPr>
        <w:t>3+</w:t>
      </w:r>
      <w:r w:rsidRPr="00EC23F5">
        <w:rPr>
          <w:sz w:val="28"/>
          <w:szCs w:val="28"/>
        </w:rPr>
        <w:t xml:space="preserve">. В этом случае до точки эквивалентности происходит взаимодействие ионов фтора с определяемым веществом с образованием прочных соединений; только после точки эквивалентности ионы фтора смогут взаимодействовать с </w:t>
      </w:r>
      <w:r w:rsidRPr="00EC23F5">
        <w:rPr>
          <w:sz w:val="28"/>
          <w:szCs w:val="28"/>
          <w:lang w:val="en-US"/>
        </w:rPr>
        <w:t>Fe</w:t>
      </w:r>
      <w:r w:rsidRPr="00EC23F5">
        <w:rPr>
          <w:sz w:val="28"/>
          <w:szCs w:val="28"/>
          <w:vertAlign w:val="superscript"/>
        </w:rPr>
        <w:t>3+</w:t>
      </w:r>
      <w:r w:rsidRPr="00EC23F5">
        <w:rPr>
          <w:sz w:val="28"/>
          <w:szCs w:val="28"/>
        </w:rPr>
        <w:t xml:space="preserve"> (полярографическим индикатором), поскольку образующийся фторидный комплекс менее устойчив. В результате падения концентрации</w:t>
      </w:r>
      <w:r w:rsidR="00663EDE" w:rsidRPr="00EC23F5">
        <w:rPr>
          <w:sz w:val="28"/>
          <w:szCs w:val="28"/>
        </w:rPr>
        <w:t xml:space="preserve"> </w:t>
      </w:r>
      <w:r w:rsidRPr="00EC23F5">
        <w:rPr>
          <w:sz w:val="28"/>
          <w:szCs w:val="28"/>
        </w:rPr>
        <w:t xml:space="preserve">ионов </w:t>
      </w:r>
      <w:r w:rsidRPr="00EC23F5">
        <w:rPr>
          <w:sz w:val="28"/>
          <w:szCs w:val="28"/>
          <w:lang w:val="en-US"/>
        </w:rPr>
        <w:t>Fe</w:t>
      </w:r>
      <w:r w:rsidRPr="00EC23F5">
        <w:rPr>
          <w:sz w:val="28"/>
          <w:szCs w:val="28"/>
          <w:vertAlign w:val="superscript"/>
        </w:rPr>
        <w:t>3+</w:t>
      </w:r>
      <w:r w:rsidRPr="00EC23F5">
        <w:rPr>
          <w:sz w:val="28"/>
          <w:szCs w:val="28"/>
        </w:rPr>
        <w:t xml:space="preserve"> после точки эквивалентности величина предель</w:t>
      </w:r>
      <w:r w:rsidR="00663EDE" w:rsidRPr="00EC23F5">
        <w:rPr>
          <w:sz w:val="28"/>
          <w:szCs w:val="28"/>
        </w:rPr>
        <w:t>ного тока начинает убывать (</w:t>
      </w:r>
      <w:r w:rsidRPr="00EC23F5">
        <w:rPr>
          <w:sz w:val="28"/>
          <w:szCs w:val="28"/>
        </w:rPr>
        <w:t>рис.</w:t>
      </w:r>
      <w:r w:rsidR="00663EDE" w:rsidRPr="00EC23F5">
        <w:rPr>
          <w:sz w:val="28"/>
          <w:szCs w:val="28"/>
        </w:rPr>
        <w:t>1</w:t>
      </w:r>
      <w:r w:rsidRPr="00EC23F5">
        <w:rPr>
          <w:sz w:val="28"/>
          <w:szCs w:val="28"/>
        </w:rPr>
        <w:t>е).</w:t>
      </w:r>
    </w:p>
    <w:p w:rsidR="00751922" w:rsidRPr="00EC23F5" w:rsidRDefault="00751922" w:rsidP="00EC23F5">
      <w:pPr>
        <w:overflowPunct w:val="0"/>
        <w:spacing w:line="360" w:lineRule="auto"/>
        <w:ind w:firstLine="709"/>
        <w:rPr>
          <w:sz w:val="28"/>
          <w:szCs w:val="28"/>
        </w:rPr>
      </w:pPr>
      <w:r w:rsidRPr="00EC23F5">
        <w:rPr>
          <w:sz w:val="28"/>
          <w:szCs w:val="28"/>
        </w:rPr>
        <w:t>Последний вид титрования</w:t>
      </w:r>
      <w:r w:rsidR="00EC23F5" w:rsidRPr="00EC23F5">
        <w:rPr>
          <w:sz w:val="28"/>
          <w:szCs w:val="28"/>
        </w:rPr>
        <w:t xml:space="preserve"> </w:t>
      </w:r>
      <w:r w:rsidRPr="00EC23F5">
        <w:rPr>
          <w:sz w:val="28"/>
          <w:szCs w:val="28"/>
        </w:rPr>
        <w:t>основан на использовании различной</w:t>
      </w:r>
      <w:r w:rsidR="00EC23F5" w:rsidRPr="00EC23F5">
        <w:rPr>
          <w:sz w:val="28"/>
          <w:szCs w:val="28"/>
        </w:rPr>
        <w:t xml:space="preserve"> </w:t>
      </w:r>
      <w:r w:rsidRPr="00EC23F5">
        <w:rPr>
          <w:sz w:val="28"/>
          <w:szCs w:val="28"/>
        </w:rPr>
        <w:t>прочности соединений: определяемое вещество - титрант, «полярографический индикатор» - титрант, образующихся в процессе титрования.</w:t>
      </w:r>
    </w:p>
    <w:p w:rsidR="00751922" w:rsidRPr="00EC23F5" w:rsidRDefault="00751922" w:rsidP="00EC23F5">
      <w:pPr>
        <w:overflowPunct w:val="0"/>
        <w:spacing w:line="360" w:lineRule="auto"/>
        <w:ind w:firstLine="709"/>
        <w:rPr>
          <w:sz w:val="28"/>
          <w:szCs w:val="28"/>
        </w:rPr>
      </w:pPr>
      <w:r w:rsidRPr="00EC23F5">
        <w:rPr>
          <w:sz w:val="28"/>
          <w:szCs w:val="28"/>
        </w:rPr>
        <w:t xml:space="preserve">Можно использовать </w:t>
      </w:r>
      <w:r w:rsidRPr="00EC23F5">
        <w:rPr>
          <w:sz w:val="28"/>
          <w:szCs w:val="28"/>
          <w:lang w:val="en-US"/>
        </w:rPr>
        <w:t>Fe</w:t>
      </w:r>
      <w:r w:rsidRPr="00EC23F5">
        <w:rPr>
          <w:sz w:val="28"/>
          <w:szCs w:val="28"/>
        </w:rPr>
        <w:t>(</w:t>
      </w:r>
      <w:r w:rsidRPr="00EC23F5">
        <w:rPr>
          <w:sz w:val="28"/>
          <w:szCs w:val="28"/>
          <w:lang w:val="en-US"/>
        </w:rPr>
        <w:t>II</w:t>
      </w:r>
      <w:r w:rsidRPr="00EC23F5">
        <w:rPr>
          <w:sz w:val="28"/>
          <w:szCs w:val="28"/>
        </w:rPr>
        <w:t>) в качестве «полярографического индикатора» при амперометрических титрован</w:t>
      </w:r>
      <w:r w:rsidR="00663EDE" w:rsidRPr="00EC23F5">
        <w:rPr>
          <w:sz w:val="28"/>
          <w:szCs w:val="28"/>
        </w:rPr>
        <w:t>иях с ЭДТА. При потенциале +0,4</w:t>
      </w:r>
      <w:r w:rsidRPr="00EC23F5">
        <w:rPr>
          <w:sz w:val="28"/>
          <w:szCs w:val="28"/>
        </w:rPr>
        <w:t xml:space="preserve">В на платиновом электроде окисляется не </w:t>
      </w:r>
      <w:r w:rsidRPr="00EC23F5">
        <w:rPr>
          <w:sz w:val="28"/>
          <w:szCs w:val="28"/>
          <w:lang w:val="en-US"/>
        </w:rPr>
        <w:t>Fe</w:t>
      </w:r>
      <w:r w:rsidRPr="00EC23F5">
        <w:rPr>
          <w:sz w:val="28"/>
          <w:szCs w:val="28"/>
        </w:rPr>
        <w:t>(</w:t>
      </w:r>
      <w:r w:rsidRPr="00EC23F5">
        <w:rPr>
          <w:sz w:val="28"/>
          <w:szCs w:val="28"/>
          <w:lang w:val="en-US"/>
        </w:rPr>
        <w:t>II</w:t>
      </w:r>
      <w:r w:rsidRPr="00EC23F5">
        <w:rPr>
          <w:sz w:val="28"/>
          <w:szCs w:val="28"/>
        </w:rPr>
        <w:t>), а хелат железа (</w:t>
      </w:r>
      <w:r w:rsidRPr="00EC23F5">
        <w:rPr>
          <w:sz w:val="28"/>
          <w:szCs w:val="28"/>
          <w:lang w:val="en-US"/>
        </w:rPr>
        <w:t>II</w:t>
      </w:r>
      <w:r w:rsidRPr="00EC23F5">
        <w:rPr>
          <w:sz w:val="28"/>
          <w:szCs w:val="28"/>
        </w:rPr>
        <w:t>) с ЭДТА, и, т.о., после достижения точки эквивалентности предельный ток растет. Вид кривой титрования соответствует случаю, изображенному на рис.</w:t>
      </w:r>
      <w:r w:rsidR="00663EDE" w:rsidRPr="00EC23F5">
        <w:rPr>
          <w:sz w:val="28"/>
          <w:szCs w:val="28"/>
        </w:rPr>
        <w:t>1</w:t>
      </w:r>
      <w:r w:rsidRPr="00EC23F5">
        <w:rPr>
          <w:sz w:val="28"/>
          <w:szCs w:val="28"/>
        </w:rPr>
        <w:t xml:space="preserve"> б). Резкий подъем тока наблюдается при рН 4 для большинства ионов металлов, образующих с ЭДТА хелаты, константы</w:t>
      </w:r>
      <w:r w:rsidR="00EC0175" w:rsidRPr="00EC23F5">
        <w:rPr>
          <w:sz w:val="28"/>
          <w:szCs w:val="28"/>
        </w:rPr>
        <w:t>,</w:t>
      </w:r>
      <w:r w:rsidRPr="00EC23F5">
        <w:rPr>
          <w:sz w:val="28"/>
          <w:szCs w:val="28"/>
        </w:rPr>
        <w:t xml:space="preserve"> устойчивости которых больше, чем 10</w:t>
      </w:r>
      <w:r w:rsidRPr="00EC23F5">
        <w:rPr>
          <w:sz w:val="28"/>
          <w:szCs w:val="28"/>
          <w:vertAlign w:val="superscript"/>
        </w:rPr>
        <w:t>18</w:t>
      </w:r>
      <w:r w:rsidRPr="00EC23F5">
        <w:rPr>
          <w:sz w:val="28"/>
          <w:szCs w:val="28"/>
        </w:rPr>
        <w:t>.</w:t>
      </w:r>
    </w:p>
    <w:p w:rsidR="00C85CA9" w:rsidRPr="00EC23F5" w:rsidRDefault="00751922" w:rsidP="00EC23F5">
      <w:pPr>
        <w:spacing w:line="360" w:lineRule="auto"/>
        <w:ind w:firstLine="709"/>
        <w:rPr>
          <w:sz w:val="28"/>
        </w:rPr>
      </w:pPr>
      <w:r w:rsidRPr="00EC23F5">
        <w:rPr>
          <w:sz w:val="28"/>
          <w:szCs w:val="28"/>
        </w:rPr>
        <w:t>В отдельных, редких случаях можно проводить титрование, когда на поляризуемом (индикаторном) электроде сначала происходит восстановление (или окисление) определяемого вещества, а после момента эквивалентности - титранта. При этом излом на кривой титрования в точке эквивалентности вызван различием в величинах коэффициентов диффузии этих веществ, а также в числе электронов. Примером такого вида титрования может служить определение ванадия (</w:t>
      </w:r>
      <w:r w:rsidRPr="00EC23F5">
        <w:rPr>
          <w:sz w:val="28"/>
          <w:szCs w:val="28"/>
          <w:lang w:val="en-US"/>
        </w:rPr>
        <w:t>IV</w:t>
      </w:r>
      <w:r w:rsidRPr="00EC23F5">
        <w:rPr>
          <w:sz w:val="28"/>
          <w:szCs w:val="28"/>
        </w:rPr>
        <w:t>) раствором Се(</w:t>
      </w:r>
      <w:r w:rsidRPr="00EC23F5">
        <w:rPr>
          <w:sz w:val="28"/>
          <w:szCs w:val="28"/>
          <w:lang w:val="en-US"/>
        </w:rPr>
        <w:t>IV</w:t>
      </w:r>
      <w:r w:rsidRPr="00EC23F5">
        <w:rPr>
          <w:sz w:val="28"/>
          <w:szCs w:val="28"/>
        </w:rPr>
        <w:t xml:space="preserve">). До точки эквивалентности </w:t>
      </w:r>
      <w:r w:rsidRPr="00EC23F5">
        <w:rPr>
          <w:sz w:val="28"/>
          <w:szCs w:val="28"/>
          <w:lang w:val="en-US"/>
        </w:rPr>
        <w:t>V</w:t>
      </w:r>
      <w:r w:rsidRPr="00EC23F5">
        <w:rPr>
          <w:sz w:val="28"/>
          <w:szCs w:val="28"/>
        </w:rPr>
        <w:t>(</w:t>
      </w:r>
      <w:r w:rsidRPr="00EC23F5">
        <w:rPr>
          <w:sz w:val="28"/>
          <w:szCs w:val="28"/>
          <w:lang w:val="en-US"/>
        </w:rPr>
        <w:t>IV</w:t>
      </w:r>
      <w:r w:rsidRPr="00EC23F5">
        <w:rPr>
          <w:sz w:val="28"/>
          <w:szCs w:val="28"/>
        </w:rPr>
        <w:t xml:space="preserve">), взаимодействуя с раствором </w:t>
      </w:r>
      <w:r w:rsidRPr="00EC23F5">
        <w:rPr>
          <w:sz w:val="28"/>
          <w:szCs w:val="28"/>
          <w:lang w:val="en-US"/>
        </w:rPr>
        <w:t>Ce</w:t>
      </w:r>
      <w:r w:rsidRPr="00EC23F5">
        <w:rPr>
          <w:sz w:val="28"/>
          <w:szCs w:val="28"/>
        </w:rPr>
        <w:t xml:space="preserve"> (</w:t>
      </w:r>
      <w:r w:rsidRPr="00EC23F5">
        <w:rPr>
          <w:sz w:val="28"/>
          <w:szCs w:val="28"/>
          <w:lang w:val="en-US"/>
        </w:rPr>
        <w:t>IV</w:t>
      </w:r>
      <w:r w:rsidRPr="00EC23F5">
        <w:rPr>
          <w:sz w:val="28"/>
          <w:szCs w:val="28"/>
        </w:rPr>
        <w:t xml:space="preserve">), переходит в </w:t>
      </w:r>
      <w:r w:rsidRPr="00EC23F5">
        <w:rPr>
          <w:sz w:val="28"/>
          <w:szCs w:val="28"/>
          <w:lang w:val="en-US"/>
        </w:rPr>
        <w:t>V</w:t>
      </w:r>
      <w:r w:rsidRPr="00EC23F5">
        <w:rPr>
          <w:sz w:val="28"/>
          <w:szCs w:val="28"/>
        </w:rPr>
        <w:t>(</w:t>
      </w:r>
      <w:r w:rsidRPr="00EC23F5">
        <w:rPr>
          <w:sz w:val="28"/>
          <w:szCs w:val="28"/>
          <w:lang w:val="en-US"/>
        </w:rPr>
        <w:t>V</w:t>
      </w:r>
      <w:r w:rsidRPr="00EC23F5">
        <w:rPr>
          <w:sz w:val="28"/>
          <w:szCs w:val="28"/>
        </w:rPr>
        <w:t>), который, являясь электрохимически активным, восстанавливается на электроде. После момента эквивалентности на электроде протекает восстановление ионов Се(</w:t>
      </w:r>
      <w:r w:rsidRPr="00EC23F5">
        <w:rPr>
          <w:sz w:val="28"/>
          <w:szCs w:val="28"/>
          <w:lang w:val="en-US"/>
        </w:rPr>
        <w:t>IV</w:t>
      </w:r>
      <w:r w:rsidRPr="00EC23F5">
        <w:rPr>
          <w:sz w:val="28"/>
          <w:szCs w:val="28"/>
        </w:rPr>
        <w:t>). Вид кривой титрования изображен на рис.</w:t>
      </w:r>
      <w:r w:rsidR="006F033A" w:rsidRPr="00EC23F5">
        <w:rPr>
          <w:sz w:val="28"/>
          <w:szCs w:val="28"/>
        </w:rPr>
        <w:t>1</w:t>
      </w:r>
      <w:r w:rsidR="00C85CA9" w:rsidRPr="00EC23F5">
        <w:rPr>
          <w:sz w:val="28"/>
        </w:rPr>
        <w:t xml:space="preserve"> </w:t>
      </w:r>
    </w:p>
    <w:p w:rsidR="00755CF0" w:rsidRPr="00EC23F5" w:rsidRDefault="00092DF5" w:rsidP="00EC23F5">
      <w:pPr>
        <w:spacing w:line="360" w:lineRule="auto"/>
        <w:ind w:firstLine="709"/>
        <w:rPr>
          <w:sz w:val="28"/>
        </w:rPr>
      </w:pPr>
      <w:r>
        <w:rPr>
          <w:sz w:val="28"/>
        </w:rPr>
      </w:r>
      <w:r>
        <w:rPr>
          <w:sz w:val="28"/>
        </w:rPr>
        <w:pict>
          <v:group id="_x0000_s1037" editas="canvas" style="width:379.3pt;height:203.9pt;mso-position-horizontal-relative:char;mso-position-vertical-relative:line" coordorigin="1524,8666" coordsize="7200,3870">
            <o:lock v:ext="edit" aspectratio="t"/>
            <v:shape id="_x0000_s1038" type="#_x0000_t75" style="position:absolute;left:1524;top:8666;width:7200;height:3870" o:preferrelative="f">
              <v:fill o:detectmouseclick="t"/>
              <v:path o:extrusionok="t" o:connecttype="none"/>
              <o:lock v:ext="edit" text="t"/>
            </v:shape>
            <v:line id="_x0000_s1039" style="position:absolute;flip:y" from="2784,8846" to="2784,10016">
              <v:stroke endarrow="block"/>
            </v:line>
            <v:line id="_x0000_s1040" style="position:absolute" from="2784,10016" to="3954,10016">
              <v:stroke endarrow="block"/>
            </v:line>
            <v:line id="_x0000_s1041" style="position:absolute" from="3234,9836" to="3774,9836"/>
            <v:line id="_x0000_s1042" style="position:absolute;flip:x y" from="2784,9116" to="3234,9836"/>
            <v:line id="_x0000_s1043" style="position:absolute" from="3234,9836" to="3234,10016">
              <v:stroke dashstyle="dash"/>
            </v:line>
            <v:shape id="_x0000_s1044" type="#_x0000_t202" style="position:absolute;left:3324;top:10106;width:835;height:262" stroked="f">
              <v:textbox style="mso-next-textbox:#_x0000_s1044" inset="2.00661mm,1.0033mm,2.00661mm,1.0033mm">
                <w:txbxContent>
                  <w:p w:rsidR="001432EA" w:rsidRPr="00E84A51" w:rsidRDefault="001432EA" w:rsidP="00797A3E">
                    <w:pPr>
                      <w:rPr>
                        <w:sz w:val="14"/>
                      </w:rPr>
                    </w:pPr>
                    <w:r w:rsidRPr="00E84A51">
                      <w:rPr>
                        <w:sz w:val="14"/>
                        <w:lang w:val="en-US"/>
                      </w:rPr>
                      <w:t>ν,</w:t>
                    </w:r>
                    <w:r w:rsidRPr="00E84A51">
                      <w:rPr>
                        <w:sz w:val="14"/>
                      </w:rPr>
                      <w:t>мл</w:t>
                    </w:r>
                  </w:p>
                </w:txbxContent>
              </v:textbox>
            </v:shape>
            <v:shape id="_x0000_s1045" type="#_x0000_t202" style="position:absolute;left:2604;top:10106;width:810;height:270" stroked="f">
              <v:textbox style="mso-next-textbox:#_x0000_s1045" inset="2.00661mm,1.0033mm,2.00661mm,1.0033mm">
                <w:txbxContent>
                  <w:p w:rsidR="001432EA" w:rsidRPr="00E84A51" w:rsidRDefault="001432EA" w:rsidP="00797A3E">
                    <w:pPr>
                      <w:rPr>
                        <w:sz w:val="14"/>
                      </w:rPr>
                    </w:pPr>
                    <w:r w:rsidRPr="00E84A51">
                      <w:rPr>
                        <w:sz w:val="14"/>
                        <w:lang w:val="en-US"/>
                      </w:rPr>
                      <w:t>ν</w:t>
                    </w:r>
                    <w:r w:rsidRPr="00E84A51">
                      <w:rPr>
                        <w:sz w:val="14"/>
                      </w:rPr>
                      <w:t xml:space="preserve"> т.э.</w:t>
                    </w:r>
                  </w:p>
                  <w:p w:rsidR="001432EA" w:rsidRPr="00E84A51" w:rsidRDefault="001432EA" w:rsidP="00797A3E">
                    <w:pPr>
                      <w:rPr>
                        <w:sz w:val="14"/>
                      </w:rPr>
                    </w:pPr>
                  </w:p>
                </w:txbxContent>
              </v:textbox>
            </v:shape>
            <v:shape id="_x0000_s1046" type="#_x0000_t202" style="position:absolute;left:3234;top:9116;width:540;height:270" stroked="f">
              <v:textbox style="mso-next-textbox:#_x0000_s1046" inset="2.00661mm,1.0033mm,2.00661mm,1.0033mm">
                <w:txbxContent>
                  <w:p w:rsidR="001432EA" w:rsidRPr="00E84A51" w:rsidRDefault="001432EA" w:rsidP="00797A3E">
                    <w:pPr>
                      <w:rPr>
                        <w:sz w:val="14"/>
                      </w:rPr>
                    </w:pPr>
                    <w:r w:rsidRPr="00E84A51">
                      <w:rPr>
                        <w:sz w:val="14"/>
                      </w:rPr>
                      <w:t>а</w:t>
                    </w:r>
                  </w:p>
                </w:txbxContent>
              </v:textbox>
            </v:shape>
            <v:line id="_x0000_s1047" style="position:absolute;flip:y" from="4404,8846" to="4404,10016">
              <v:stroke endarrow="block"/>
            </v:line>
            <v:line id="_x0000_s1048" style="position:absolute" from="4404,10016" to="5664,10017">
              <v:stroke endarrow="block"/>
            </v:line>
            <v:line id="_x0000_s1049" style="position:absolute" from="4404,9836" to="5034,9836"/>
            <v:line id="_x0000_s1050" style="position:absolute;flip:y" from="5034,9206" to="5574,9836"/>
            <v:shape id="_x0000_s1051" type="#_x0000_t202" style="position:absolute;left:1994;top:8795;width:720;height:270" stroked="f">
              <v:textbox style="mso-next-textbox:#_x0000_s1051" inset="2.00661mm,1.0033mm,2.00661mm,1.0033mm">
                <w:txbxContent>
                  <w:p w:rsidR="001432EA" w:rsidRPr="00E84A51" w:rsidRDefault="001432EA" w:rsidP="00797A3E">
                    <w:pPr>
                      <w:rPr>
                        <w:sz w:val="14"/>
                        <w:lang w:val="en-US"/>
                      </w:rPr>
                    </w:pPr>
                    <w:r w:rsidRPr="00E84A51">
                      <w:rPr>
                        <w:sz w:val="14"/>
                        <w:lang w:val="en-US"/>
                      </w:rPr>
                      <w:t>id</w:t>
                    </w:r>
                  </w:p>
                </w:txbxContent>
              </v:textbox>
            </v:shape>
            <v:shape id="_x0000_s1052" type="#_x0000_t202" style="position:absolute;left:3594;top:8846;width:720;height:270" stroked="f">
              <v:textbox style="mso-next-textbox:#_x0000_s1052" inset="2.00661mm,1.0033mm,2.00661mm,1.0033mm">
                <w:txbxContent>
                  <w:p w:rsidR="001432EA" w:rsidRPr="00E84A51" w:rsidRDefault="001432EA" w:rsidP="00797A3E">
                    <w:pPr>
                      <w:rPr>
                        <w:sz w:val="14"/>
                        <w:lang w:val="en-US"/>
                      </w:rPr>
                    </w:pPr>
                    <w:r w:rsidRPr="00E84A51">
                      <w:rPr>
                        <w:sz w:val="14"/>
                        <w:lang w:val="en-US"/>
                      </w:rPr>
                      <w:t>id</w:t>
                    </w:r>
                  </w:p>
                </w:txbxContent>
              </v:textbox>
            </v:shape>
            <v:shape id="_x0000_s1053" type="#_x0000_t202" style="position:absolute;left:6024;top:8936;width:720;height:270" stroked="f">
              <v:textbox style="mso-next-textbox:#_x0000_s1053" inset="2.00661mm,1.0033mm,2.00661mm,1.0033mm">
                <w:txbxContent>
                  <w:p w:rsidR="001432EA" w:rsidRPr="00E84A51" w:rsidRDefault="001432EA" w:rsidP="00797A3E">
                    <w:pPr>
                      <w:rPr>
                        <w:sz w:val="14"/>
                        <w:lang w:val="en-US"/>
                      </w:rPr>
                    </w:pPr>
                    <w:r w:rsidRPr="00E84A51">
                      <w:rPr>
                        <w:sz w:val="14"/>
                        <w:lang w:val="en-US"/>
                      </w:rPr>
                      <w:t>id</w:t>
                    </w:r>
                  </w:p>
                </w:txbxContent>
              </v:textbox>
            </v:shape>
            <v:shape id="_x0000_s1054" type="#_x0000_t202" style="position:absolute;left:4584;top:9116;width:540;height:270" stroked="f">
              <v:textbox style="mso-next-textbox:#_x0000_s1054" inset="2.00661mm,1.0033mm,2.00661mm,1.0033mm">
                <w:txbxContent>
                  <w:p w:rsidR="001432EA" w:rsidRPr="00E84A51" w:rsidRDefault="001432EA" w:rsidP="00797A3E">
                    <w:pPr>
                      <w:rPr>
                        <w:sz w:val="14"/>
                      </w:rPr>
                    </w:pPr>
                    <w:r w:rsidRPr="00E84A51">
                      <w:rPr>
                        <w:sz w:val="14"/>
                      </w:rPr>
                      <w:t>б</w:t>
                    </w:r>
                  </w:p>
                </w:txbxContent>
              </v:textbox>
            </v:shape>
            <v:line id="_x0000_s1055" style="position:absolute" from="5034,9836" to="5034,10016">
              <v:stroke dashstyle="dash"/>
            </v:line>
            <v:shape id="_x0000_s1056" type="#_x0000_t202" style="position:absolute;left:5124;top:10106;width:810;height:309" stroked="f">
              <v:textbox style="mso-next-textbox:#_x0000_s1056" inset="2.00661mm,1.0033mm,2.00661mm,1.0033mm">
                <w:txbxContent>
                  <w:p w:rsidR="001432EA" w:rsidRPr="00E84A51" w:rsidRDefault="001432EA" w:rsidP="00797A3E">
                    <w:pPr>
                      <w:rPr>
                        <w:sz w:val="14"/>
                      </w:rPr>
                    </w:pPr>
                    <w:r w:rsidRPr="00E84A51">
                      <w:rPr>
                        <w:sz w:val="14"/>
                      </w:rPr>
                      <w:t>ν, мл</w:t>
                    </w:r>
                  </w:p>
                </w:txbxContent>
              </v:textbox>
            </v:shape>
            <v:shape id="_x0000_s1057" type="#_x0000_t202" style="position:absolute;left:4494;top:10106;width:830;height:309" stroked="f">
              <v:textbox style="mso-next-textbox:#_x0000_s1057" inset="2.00661mm,1.0033mm,2.00661mm,1.0033mm">
                <w:txbxContent>
                  <w:p w:rsidR="001432EA" w:rsidRPr="00E84A51" w:rsidRDefault="001432EA" w:rsidP="00797A3E">
                    <w:pPr>
                      <w:rPr>
                        <w:sz w:val="14"/>
                      </w:rPr>
                    </w:pPr>
                    <w:r w:rsidRPr="00E84A51">
                      <w:rPr>
                        <w:sz w:val="14"/>
                      </w:rPr>
                      <w:t>ν т.э</w:t>
                    </w:r>
                  </w:p>
                </w:txbxContent>
              </v:textbox>
            </v:shape>
            <v:line id="_x0000_s1058" style="position:absolute;flip:y" from="6654,8936" to="6654,10016">
              <v:stroke endarrow="block"/>
            </v:line>
            <v:line id="_x0000_s1059" style="position:absolute" from="6654,10016" to="7824,10016">
              <v:stroke endarrow="block"/>
            </v:line>
            <v:line id="_x0000_s1060" style="position:absolute" from="6654,9206" to="7014,9836"/>
            <v:line id="_x0000_s1061" style="position:absolute;flip:y" from="7014,9296" to="7734,9836"/>
            <v:line id="_x0000_s1062" style="position:absolute" from="7014,9836" to="7014,10016">
              <v:stroke dashstyle="dash"/>
            </v:line>
            <v:shape id="_x0000_s1063" type="#_x0000_t202" style="position:absolute;left:7194;top:10106;width:810;height:270" stroked="f">
              <v:textbox style="mso-next-textbox:#_x0000_s1063" inset="2.00661mm,1.0033mm,2.00661mm,1.0033mm">
                <w:txbxContent>
                  <w:p w:rsidR="001432EA" w:rsidRPr="00E84A51" w:rsidRDefault="001432EA" w:rsidP="00797A3E">
                    <w:pPr>
                      <w:rPr>
                        <w:sz w:val="14"/>
                      </w:rPr>
                    </w:pPr>
                    <w:r w:rsidRPr="00E84A51">
                      <w:rPr>
                        <w:sz w:val="14"/>
                      </w:rPr>
                      <w:t>ν. мл</w:t>
                    </w:r>
                  </w:p>
                </w:txbxContent>
              </v:textbox>
            </v:shape>
            <v:shape id="_x0000_s1064" type="#_x0000_t202" style="position:absolute;left:6474;top:10106;width:810;height:270" stroked="f">
              <v:textbox style="mso-next-textbox:#_x0000_s1064" inset="2.00661mm,1.0033mm,2.00661mm,1.0033mm">
                <w:txbxContent>
                  <w:p w:rsidR="001432EA" w:rsidRPr="00E84A51" w:rsidRDefault="001432EA" w:rsidP="00797A3E">
                    <w:pPr>
                      <w:rPr>
                        <w:sz w:val="14"/>
                      </w:rPr>
                    </w:pPr>
                    <w:r w:rsidRPr="00E84A51">
                      <w:rPr>
                        <w:sz w:val="14"/>
                      </w:rPr>
                      <w:t>ν т.э.</w:t>
                    </w:r>
                  </w:p>
                </w:txbxContent>
              </v:textbox>
            </v:shape>
            <v:shape id="_x0000_s1065" type="#_x0000_t202" style="position:absolute;left:6834;top:9026;width:540;height:270" stroked="f">
              <v:textbox style="mso-next-textbox:#_x0000_s1065" inset="2.00661mm,1.0033mm,2.00661mm,1.0033mm">
                <w:txbxContent>
                  <w:p w:rsidR="001432EA" w:rsidRPr="00E84A51" w:rsidRDefault="001432EA" w:rsidP="00797A3E">
                    <w:pPr>
                      <w:rPr>
                        <w:sz w:val="14"/>
                      </w:rPr>
                    </w:pPr>
                    <w:r w:rsidRPr="00E84A51">
                      <w:rPr>
                        <w:sz w:val="14"/>
                      </w:rPr>
                      <w:t>в</w:t>
                    </w:r>
                  </w:p>
                </w:txbxContent>
              </v:textbox>
            </v:shape>
            <v:line id="_x0000_s1066" style="position:absolute;flip:y" from="2334,10736" to="2334,11996">
              <v:stroke endarrow="block"/>
            </v:line>
            <v:line id="_x0000_s1067" style="position:absolute" from="2334,11996" to="3504,11996">
              <v:stroke endarrow="block"/>
            </v:line>
            <v:line id="_x0000_s1068" style="position:absolute" from="2334,11366" to="3234,11996"/>
            <v:line id="_x0000_s1069" style="position:absolute" from="3234,11996" to="3324,12266"/>
            <v:line id="_x0000_s1070" style="position:absolute;flip:y" from="3864,10736" to="3864,11996">
              <v:stroke endarrow="block"/>
            </v:line>
            <v:line id="_x0000_s1071" style="position:absolute" from="3864,11996" to="5034,11996">
              <v:stroke endarrow="block"/>
            </v:line>
            <v:line id="_x0000_s1072" style="position:absolute;flip:y" from="5394,10736" to="5394,11996">
              <v:stroke endarrow="block"/>
            </v:line>
            <v:line id="_x0000_s1073" style="position:absolute" from="5394,11996" to="6474,11996">
              <v:stroke endarrow="block"/>
            </v:line>
            <v:line id="_x0000_s1074" style="position:absolute;flip:y" from="6924,10736" to="6924,11996">
              <v:stroke endarrow="block"/>
            </v:line>
            <v:line id="_x0000_s1075" style="position:absolute" from="6924,11996" to="8094,11996">
              <v:stroke endarrow="block"/>
            </v:line>
            <v:line id="_x0000_s1076" style="position:absolute;flip:y" from="3864,11366" to="4404,11726"/>
            <v:line id="_x0000_s1077" style="position:absolute" from="4404,11366" to="4944,11366"/>
            <v:line id="_x0000_s1078" style="position:absolute" from="4404,11366" to="4404,11996">
              <v:stroke dashstyle="dash"/>
            </v:line>
            <v:line id="_x0000_s1079" style="position:absolute" from="5394,11366" to="5934,11366"/>
            <v:line id="_x0000_s1080" style="position:absolute" from="5934,11366" to="6204,11816"/>
            <v:line id="_x0000_s1081" style="position:absolute" from="5934,11366" to="5934,11996">
              <v:stroke dashstyle="dash"/>
            </v:line>
            <v:line id="_x0000_s1082" style="position:absolute;flip:y" from="6924,11546" to="7464,11726"/>
            <v:line id="_x0000_s1083" style="position:absolute;flip:y" from="7464,10916" to="7824,11546"/>
            <v:line id="_x0000_s1084" style="position:absolute" from="7464,11546" to="7464,11996">
              <v:stroke dashstyle="dash"/>
            </v:line>
            <v:shape id="_x0000_s1085" type="#_x0000_t202" style="position:absolute;left:6204;top:10736;width:630;height:270" stroked="f">
              <v:textbox style="mso-next-textbox:#_x0000_s1085" inset="2.00661mm,1.0033mm,2.00661mm,1.0033mm">
                <w:txbxContent>
                  <w:p w:rsidR="001432EA" w:rsidRPr="00E84A51" w:rsidRDefault="001432EA" w:rsidP="00797A3E">
                    <w:pPr>
                      <w:rPr>
                        <w:sz w:val="14"/>
                        <w:lang w:val="en-US"/>
                      </w:rPr>
                    </w:pPr>
                    <w:r w:rsidRPr="00E84A51">
                      <w:rPr>
                        <w:sz w:val="14"/>
                        <w:lang w:val="en-US"/>
                      </w:rPr>
                      <w:t>Id</w:t>
                    </w:r>
                  </w:p>
                </w:txbxContent>
              </v:textbox>
            </v:shape>
            <v:shape id="_x0000_s1086" type="#_x0000_t202" style="position:absolute;left:6654;top:12086;width:810;height:270" stroked="f">
              <v:textbox style="mso-next-textbox:#_x0000_s1086" inset="2.00661mm,1.0033mm,2.00661mm,1.0033mm">
                <w:txbxContent>
                  <w:p w:rsidR="001432EA" w:rsidRPr="00E84A51" w:rsidRDefault="001432EA" w:rsidP="00797A3E">
                    <w:pPr>
                      <w:rPr>
                        <w:sz w:val="14"/>
                      </w:rPr>
                    </w:pPr>
                    <w:r w:rsidRPr="00E84A51">
                      <w:rPr>
                        <w:sz w:val="14"/>
                      </w:rPr>
                      <w:t>ν т.э</w:t>
                    </w:r>
                  </w:p>
                </w:txbxContent>
              </v:textbox>
            </v:shape>
            <v:shape id="_x0000_s1087" type="#_x0000_t202" style="position:absolute;left:2604;top:11006;width:450;height:270" stroked="f">
              <v:textbox style="mso-next-textbox:#_x0000_s1087" inset="2.00661mm,1.0033mm,2.00661mm,1.0033mm">
                <w:txbxContent>
                  <w:p w:rsidR="001432EA" w:rsidRPr="00E84A51" w:rsidRDefault="001432EA" w:rsidP="00797A3E">
                    <w:pPr>
                      <w:rPr>
                        <w:sz w:val="14"/>
                      </w:rPr>
                    </w:pPr>
                    <w:r w:rsidRPr="00E84A51">
                      <w:rPr>
                        <w:sz w:val="14"/>
                      </w:rPr>
                      <w:t>г</w:t>
                    </w:r>
                  </w:p>
                </w:txbxContent>
              </v:textbox>
            </v:shape>
            <v:shape id="_x0000_s1088" type="#_x0000_t202" style="position:absolute;left:4674;top:10736;width:630;height:270" stroked="f">
              <v:textbox style="mso-next-textbox:#_x0000_s1088" inset="2.00661mm,1.0033mm,2.00661mm,1.0033mm">
                <w:txbxContent>
                  <w:p w:rsidR="001432EA" w:rsidRPr="00E84A51" w:rsidRDefault="001432EA" w:rsidP="00797A3E">
                    <w:pPr>
                      <w:rPr>
                        <w:sz w:val="14"/>
                        <w:lang w:val="en-US"/>
                      </w:rPr>
                    </w:pPr>
                    <w:r w:rsidRPr="00E84A51">
                      <w:rPr>
                        <w:sz w:val="14"/>
                        <w:lang w:val="en-US"/>
                      </w:rPr>
                      <w:t>Id</w:t>
                    </w:r>
                  </w:p>
                </w:txbxContent>
              </v:textbox>
            </v:shape>
            <v:shape id="_x0000_s1089" type="#_x0000_t202" style="position:absolute;left:1614;top:10736;width:630;height:270" stroked="f">
              <v:textbox style="mso-next-textbox:#_x0000_s1089" inset="2.00661mm,1.0033mm,2.00661mm,1.0033mm">
                <w:txbxContent>
                  <w:p w:rsidR="001432EA" w:rsidRPr="00E84A51" w:rsidRDefault="001432EA" w:rsidP="00797A3E">
                    <w:pPr>
                      <w:rPr>
                        <w:sz w:val="14"/>
                        <w:lang w:val="en-US"/>
                      </w:rPr>
                    </w:pPr>
                    <w:r w:rsidRPr="00E84A51">
                      <w:rPr>
                        <w:sz w:val="14"/>
                        <w:lang w:val="en-US"/>
                      </w:rPr>
                      <w:t>Id</w:t>
                    </w:r>
                  </w:p>
                </w:txbxContent>
              </v:textbox>
            </v:shape>
            <v:shape id="_x0000_s1090" type="#_x0000_t202" style="position:absolute;left:3144;top:10736;width:630;height:270" stroked="f">
              <v:textbox style="mso-next-textbox:#_x0000_s1090" inset="2.00661mm,1.0033mm,2.00661mm,1.0033mm">
                <w:txbxContent>
                  <w:p w:rsidR="001432EA" w:rsidRPr="00E84A51" w:rsidRDefault="001432EA" w:rsidP="00797A3E">
                    <w:pPr>
                      <w:rPr>
                        <w:sz w:val="14"/>
                        <w:lang w:val="en-US"/>
                      </w:rPr>
                    </w:pPr>
                    <w:r w:rsidRPr="00E84A51">
                      <w:rPr>
                        <w:sz w:val="14"/>
                        <w:lang w:val="en-US"/>
                      </w:rPr>
                      <w:t>Id</w:t>
                    </w:r>
                  </w:p>
                </w:txbxContent>
              </v:textbox>
            </v:shape>
            <v:shape id="_x0000_s1091" type="#_x0000_t202" style="position:absolute;left:5304;top:12086;width:810;height:270" stroked="f">
              <v:textbox style="mso-next-textbox:#_x0000_s1091" inset="2.00661mm,1.0033mm,2.00661mm,1.0033mm">
                <w:txbxContent>
                  <w:p w:rsidR="001432EA" w:rsidRPr="00E84A51" w:rsidRDefault="001432EA" w:rsidP="00797A3E">
                    <w:pPr>
                      <w:rPr>
                        <w:sz w:val="14"/>
                      </w:rPr>
                    </w:pPr>
                    <w:r w:rsidRPr="00E84A51">
                      <w:rPr>
                        <w:sz w:val="14"/>
                      </w:rPr>
                      <w:t>ν т.э</w:t>
                    </w:r>
                  </w:p>
                </w:txbxContent>
              </v:textbox>
            </v:shape>
            <v:shape id="_x0000_s1092" type="#_x0000_t202" style="position:absolute;left:3774;top:12086;width:810;height:270" stroked="f">
              <v:textbox style="mso-next-textbox:#_x0000_s1092" inset="2.00661mm,1.0033mm,2.00661mm,1.0033mm">
                <w:txbxContent>
                  <w:p w:rsidR="001432EA" w:rsidRPr="00E84A51" w:rsidRDefault="001432EA" w:rsidP="00797A3E">
                    <w:pPr>
                      <w:rPr>
                        <w:sz w:val="14"/>
                      </w:rPr>
                    </w:pPr>
                    <w:r w:rsidRPr="00E84A51">
                      <w:rPr>
                        <w:sz w:val="14"/>
                      </w:rPr>
                      <w:t>ν т.э</w:t>
                    </w:r>
                  </w:p>
                </w:txbxContent>
              </v:textbox>
            </v:shape>
            <v:shape id="_x0000_s1093" type="#_x0000_t202" style="position:absolute;left:2424;top:12086;width:810;height:270" stroked="f">
              <v:textbox style="mso-next-textbox:#_x0000_s1093" inset="2.00661mm,1.0033mm,2.00661mm,1.0033mm">
                <w:txbxContent>
                  <w:p w:rsidR="001432EA" w:rsidRPr="00E84A51" w:rsidRDefault="001432EA" w:rsidP="00797A3E">
                    <w:pPr>
                      <w:rPr>
                        <w:sz w:val="14"/>
                      </w:rPr>
                    </w:pPr>
                    <w:r w:rsidRPr="00E84A51">
                      <w:rPr>
                        <w:sz w:val="14"/>
                      </w:rPr>
                      <w:t>ν т.э</w:t>
                    </w:r>
                  </w:p>
                </w:txbxContent>
              </v:textbox>
            </v:shape>
            <v:shape id="_x0000_s1094" type="#_x0000_t202" style="position:absolute;left:2874;top:11456;width:720;height:277" stroked="f">
              <v:textbox style="mso-next-textbox:#_x0000_s1094" inset="2.00661mm,1.0033mm,2.00661mm,1.0033mm">
                <w:txbxContent>
                  <w:p w:rsidR="001432EA" w:rsidRPr="00E84A51" w:rsidRDefault="001432EA" w:rsidP="00797A3E">
                    <w:pPr>
                      <w:rPr>
                        <w:sz w:val="14"/>
                      </w:rPr>
                    </w:pPr>
                    <w:r w:rsidRPr="00E84A51">
                      <w:rPr>
                        <w:sz w:val="14"/>
                      </w:rPr>
                      <w:t>ν,мл</w:t>
                    </w:r>
                  </w:p>
                </w:txbxContent>
              </v:textbox>
            </v:shape>
            <v:shape id="_x0000_s1095" type="#_x0000_t202" style="position:absolute;left:4494;top:12086;width:700;height:277" stroked="f">
              <v:textbox style="mso-next-textbox:#_x0000_s1095" inset="2.00661mm,1.0033mm,2.00661mm,1.0033mm">
                <w:txbxContent>
                  <w:p w:rsidR="001432EA" w:rsidRPr="00E84A51" w:rsidRDefault="001432EA" w:rsidP="00797A3E">
                    <w:pPr>
                      <w:rPr>
                        <w:sz w:val="14"/>
                      </w:rPr>
                    </w:pPr>
                    <w:r w:rsidRPr="00E84A51">
                      <w:rPr>
                        <w:sz w:val="14"/>
                      </w:rPr>
                      <w:t>ν,мл</w:t>
                    </w:r>
                  </w:p>
                </w:txbxContent>
              </v:textbox>
            </v:shape>
            <v:shape id="_x0000_s1096" type="#_x0000_t202" style="position:absolute;left:5844;top:12086;width:790;height:277" stroked="f">
              <v:textbox style="mso-next-textbox:#_x0000_s1096" inset="2.00661mm,1.0033mm,2.00661mm,1.0033mm">
                <w:txbxContent>
                  <w:p w:rsidR="001432EA" w:rsidRPr="00E84A51" w:rsidRDefault="001432EA" w:rsidP="00797A3E">
                    <w:pPr>
                      <w:rPr>
                        <w:sz w:val="14"/>
                      </w:rPr>
                    </w:pPr>
                    <w:r w:rsidRPr="00E84A51">
                      <w:rPr>
                        <w:sz w:val="14"/>
                      </w:rPr>
                      <w:t>ν,мл</w:t>
                    </w:r>
                  </w:p>
                </w:txbxContent>
              </v:textbox>
            </v:shape>
            <v:shape id="_x0000_s1097" type="#_x0000_t202" style="position:absolute;left:7464;top:12086;width:790;height:277" stroked="f">
              <v:textbox style="mso-next-textbox:#_x0000_s1097" inset="2.00661mm,1.0033mm,2.00661mm,1.0033mm">
                <w:txbxContent>
                  <w:p w:rsidR="001432EA" w:rsidRPr="00E84A51" w:rsidRDefault="001432EA" w:rsidP="00797A3E">
                    <w:pPr>
                      <w:rPr>
                        <w:sz w:val="14"/>
                      </w:rPr>
                    </w:pPr>
                    <w:r w:rsidRPr="00E84A51">
                      <w:rPr>
                        <w:sz w:val="14"/>
                      </w:rPr>
                      <w:t>ν,мл</w:t>
                    </w:r>
                  </w:p>
                </w:txbxContent>
              </v:textbox>
            </v:shape>
            <v:shape id="_x0000_s1098" type="#_x0000_t202" style="position:absolute;left:4134;top:10826;width:450;height:270" stroked="f">
              <v:textbox style="mso-next-textbox:#_x0000_s1098" inset="2.00661mm,1.0033mm,2.00661mm,1.0033mm">
                <w:txbxContent>
                  <w:p w:rsidR="001432EA" w:rsidRPr="00E84A51" w:rsidRDefault="001432EA" w:rsidP="00797A3E">
                    <w:pPr>
                      <w:rPr>
                        <w:sz w:val="14"/>
                      </w:rPr>
                    </w:pPr>
                    <w:r w:rsidRPr="00E84A51">
                      <w:rPr>
                        <w:sz w:val="14"/>
                      </w:rPr>
                      <w:t>д</w:t>
                    </w:r>
                  </w:p>
                </w:txbxContent>
              </v:textbox>
            </v:shape>
            <v:shape id="_x0000_s1099" type="#_x0000_t202" style="position:absolute;left:5484;top:10916;width:450;height:270" stroked="f">
              <v:textbox style="mso-next-textbox:#_x0000_s1099" inset="2.00661mm,1.0033mm,2.00661mm,1.0033mm">
                <w:txbxContent>
                  <w:p w:rsidR="001432EA" w:rsidRPr="00E84A51" w:rsidRDefault="001432EA" w:rsidP="00797A3E">
                    <w:pPr>
                      <w:rPr>
                        <w:sz w:val="14"/>
                      </w:rPr>
                    </w:pPr>
                    <w:r w:rsidRPr="00E84A51">
                      <w:rPr>
                        <w:sz w:val="14"/>
                      </w:rPr>
                      <w:t>е</w:t>
                    </w:r>
                  </w:p>
                </w:txbxContent>
              </v:textbox>
            </v:shape>
            <v:shape id="_x0000_s1100" type="#_x0000_t202" style="position:absolute;left:7014;top:10916;width:450;height:270" stroked="f">
              <v:textbox style="mso-next-textbox:#_x0000_s1100" inset="2.00661mm,1.0033mm,2.00661mm,1.0033mm">
                <w:txbxContent>
                  <w:p w:rsidR="001432EA" w:rsidRPr="00E84A51" w:rsidRDefault="001432EA" w:rsidP="00797A3E">
                    <w:pPr>
                      <w:rPr>
                        <w:sz w:val="14"/>
                      </w:rPr>
                    </w:pPr>
                    <w:r w:rsidRPr="00E84A51">
                      <w:rPr>
                        <w:sz w:val="14"/>
                      </w:rPr>
                      <w:t>ж</w:t>
                    </w:r>
                  </w:p>
                </w:txbxContent>
              </v:textbox>
            </v:shape>
            <w10:wrap type="none"/>
            <w10:anchorlock/>
          </v:group>
        </w:pict>
      </w:r>
      <w:r>
        <w:rPr>
          <w:sz w:val="28"/>
        </w:rPr>
      </w:r>
      <w:r>
        <w:rPr>
          <w:sz w:val="28"/>
        </w:rPr>
        <w:pict>
          <v:group id="_x0000_s1101" editas="canvas" style="width:357.15pt;height:214.3pt;mso-position-horizontal-relative:char;mso-position-vertical-relative:line" coordorigin="1524,8666" coordsize="7200,4320">
            <o:lock v:ext="edit" aspectratio="t"/>
            <v:shape id="_x0000_s1102" type="#_x0000_t75" style="position:absolute;left:1524;top:8666;width:7200;height:4320" o:preferrelative="f">
              <v:fill o:detectmouseclick="t"/>
              <v:path o:extrusionok="t" o:connecttype="none"/>
              <o:lock v:ext="edit" text="t"/>
            </v:shape>
            <v:line id="_x0000_s1103" style="position:absolute;flip:y" from="2784,8846" to="2784,10016">
              <v:stroke endarrow="block"/>
            </v:line>
            <v:line id="_x0000_s1104" style="position:absolute" from="2784,10016" to="3954,10016">
              <v:stroke endarrow="block"/>
            </v:line>
            <v:line id="_x0000_s1105" style="position:absolute" from="3234,9836" to="3774,9836"/>
            <v:line id="_x0000_s1106" style="position:absolute;flip:x y" from="2784,9116" to="3234,9836"/>
            <v:line id="_x0000_s1107" style="position:absolute" from="3234,9836" to="3234,10016">
              <v:stroke dashstyle="dash"/>
            </v:line>
            <v:shape id="_x0000_s1108" type="#_x0000_t202" style="position:absolute;left:3324;top:10106;width:835;height:262" stroked="f">
              <v:textbox style="mso-next-textbox:#_x0000_s1108" inset="1.87961mm,.93981mm,1.87961mm,.93981mm">
                <w:txbxContent>
                  <w:p w:rsidR="00C85CA9" w:rsidRPr="00E84A51" w:rsidRDefault="00C85CA9" w:rsidP="00797A3E">
                    <w:pPr>
                      <w:rPr>
                        <w:sz w:val="13"/>
                      </w:rPr>
                    </w:pPr>
                    <w:r w:rsidRPr="00E84A51">
                      <w:rPr>
                        <w:sz w:val="13"/>
                        <w:lang w:val="en-US"/>
                      </w:rPr>
                      <w:t>ν,</w:t>
                    </w:r>
                    <w:r w:rsidRPr="00E84A51">
                      <w:rPr>
                        <w:sz w:val="13"/>
                      </w:rPr>
                      <w:t>мл</w:t>
                    </w:r>
                  </w:p>
                </w:txbxContent>
              </v:textbox>
            </v:shape>
            <v:shape id="_x0000_s1109" type="#_x0000_t202" style="position:absolute;left:2604;top:10106;width:810;height:270" stroked="f">
              <v:textbox style="mso-next-textbox:#_x0000_s1109" inset="1.87961mm,.93981mm,1.87961mm,.93981mm">
                <w:txbxContent>
                  <w:p w:rsidR="00C85CA9" w:rsidRPr="00E84A51" w:rsidRDefault="00C85CA9" w:rsidP="00797A3E">
                    <w:pPr>
                      <w:rPr>
                        <w:sz w:val="13"/>
                      </w:rPr>
                    </w:pPr>
                    <w:r w:rsidRPr="00E84A51">
                      <w:rPr>
                        <w:sz w:val="13"/>
                        <w:lang w:val="en-US"/>
                      </w:rPr>
                      <w:t>ν</w:t>
                    </w:r>
                    <w:r w:rsidRPr="00E84A51">
                      <w:rPr>
                        <w:sz w:val="13"/>
                      </w:rPr>
                      <w:t xml:space="preserve"> т.э.</w:t>
                    </w:r>
                  </w:p>
                  <w:p w:rsidR="00C85CA9" w:rsidRPr="00E84A51" w:rsidRDefault="00C85CA9" w:rsidP="00797A3E">
                    <w:pPr>
                      <w:rPr>
                        <w:sz w:val="13"/>
                      </w:rPr>
                    </w:pPr>
                  </w:p>
                </w:txbxContent>
              </v:textbox>
            </v:shape>
            <v:shape id="_x0000_s1110" type="#_x0000_t202" style="position:absolute;left:3234;top:9116;width:540;height:270" stroked="f">
              <v:textbox style="mso-next-textbox:#_x0000_s1110" inset="1.87961mm,.93981mm,1.87961mm,.93981mm">
                <w:txbxContent>
                  <w:p w:rsidR="00C85CA9" w:rsidRPr="00E84A51" w:rsidRDefault="00C85CA9" w:rsidP="00797A3E">
                    <w:pPr>
                      <w:rPr>
                        <w:sz w:val="13"/>
                      </w:rPr>
                    </w:pPr>
                    <w:r w:rsidRPr="00E84A51">
                      <w:rPr>
                        <w:sz w:val="13"/>
                      </w:rPr>
                      <w:t>а</w:t>
                    </w:r>
                  </w:p>
                </w:txbxContent>
              </v:textbox>
            </v:shape>
            <v:line id="_x0000_s1111" style="position:absolute;flip:y" from="4404,8846" to="4404,10016">
              <v:stroke endarrow="block"/>
            </v:line>
            <v:line id="_x0000_s1112" style="position:absolute" from="4404,10016" to="5664,10017">
              <v:stroke endarrow="block"/>
            </v:line>
            <v:line id="_x0000_s1113" style="position:absolute" from="4404,9836" to="5034,9836"/>
            <v:line id="_x0000_s1114" style="position:absolute;flip:y" from="5034,9206" to="5574,9836"/>
            <v:shape id="_x0000_s1115" type="#_x0000_t202" style="position:absolute;left:1994;top:8795;width:720;height:270" stroked="f">
              <v:textbox style="mso-next-textbox:#_x0000_s1115" inset="1.87961mm,.93981mm,1.87961mm,.93981mm">
                <w:txbxContent>
                  <w:p w:rsidR="00C85CA9" w:rsidRPr="00E84A51" w:rsidRDefault="00C85CA9" w:rsidP="00797A3E">
                    <w:pPr>
                      <w:rPr>
                        <w:sz w:val="13"/>
                        <w:lang w:val="en-US"/>
                      </w:rPr>
                    </w:pPr>
                    <w:r w:rsidRPr="00E84A51">
                      <w:rPr>
                        <w:sz w:val="13"/>
                        <w:lang w:val="en-US"/>
                      </w:rPr>
                      <w:t>id</w:t>
                    </w:r>
                  </w:p>
                </w:txbxContent>
              </v:textbox>
            </v:shape>
            <v:shape id="_x0000_s1116" type="#_x0000_t202" style="position:absolute;left:3594;top:8846;width:720;height:270" stroked="f">
              <v:textbox style="mso-next-textbox:#_x0000_s1116" inset="1.87961mm,.93981mm,1.87961mm,.93981mm">
                <w:txbxContent>
                  <w:p w:rsidR="008B2C01" w:rsidRPr="00E84A51" w:rsidRDefault="008B2C01" w:rsidP="00797A3E">
                    <w:pPr>
                      <w:rPr>
                        <w:sz w:val="13"/>
                        <w:lang w:val="en-US"/>
                      </w:rPr>
                    </w:pPr>
                    <w:r w:rsidRPr="00E84A51">
                      <w:rPr>
                        <w:sz w:val="13"/>
                        <w:lang w:val="en-US"/>
                      </w:rPr>
                      <w:t>id</w:t>
                    </w:r>
                  </w:p>
                </w:txbxContent>
              </v:textbox>
            </v:shape>
            <v:shape id="_x0000_s1117" type="#_x0000_t202" style="position:absolute;left:6024;top:8936;width:720;height:270" stroked="f">
              <v:textbox style="mso-next-textbox:#_x0000_s1117" inset="1.87961mm,.93981mm,1.87961mm,.93981mm">
                <w:txbxContent>
                  <w:p w:rsidR="008B2C01" w:rsidRPr="00E84A51" w:rsidRDefault="008B2C01" w:rsidP="00797A3E">
                    <w:pPr>
                      <w:rPr>
                        <w:sz w:val="13"/>
                        <w:lang w:val="en-US"/>
                      </w:rPr>
                    </w:pPr>
                    <w:r w:rsidRPr="00E84A51">
                      <w:rPr>
                        <w:sz w:val="13"/>
                        <w:lang w:val="en-US"/>
                      </w:rPr>
                      <w:t>id</w:t>
                    </w:r>
                  </w:p>
                </w:txbxContent>
              </v:textbox>
            </v:shape>
            <v:shape id="_x0000_s1118" type="#_x0000_t202" style="position:absolute;left:4584;top:9116;width:540;height:270" stroked="f">
              <v:textbox style="mso-next-textbox:#_x0000_s1118" inset="1.87961mm,.93981mm,1.87961mm,.93981mm">
                <w:txbxContent>
                  <w:p w:rsidR="008B2C01" w:rsidRPr="00E84A51" w:rsidRDefault="008B2C01" w:rsidP="00797A3E">
                    <w:pPr>
                      <w:rPr>
                        <w:sz w:val="13"/>
                      </w:rPr>
                    </w:pPr>
                    <w:r w:rsidRPr="00E84A51">
                      <w:rPr>
                        <w:sz w:val="13"/>
                      </w:rPr>
                      <w:t>б</w:t>
                    </w:r>
                  </w:p>
                </w:txbxContent>
              </v:textbox>
            </v:shape>
            <v:line id="_x0000_s1119" style="position:absolute" from="5034,9836" to="5034,10016">
              <v:stroke dashstyle="dash"/>
            </v:line>
            <v:shape id="_x0000_s1120" type="#_x0000_t202" style="position:absolute;left:5124;top:10106;width:810;height:309" stroked="f">
              <v:textbox style="mso-next-textbox:#_x0000_s1120" inset="1.87961mm,.93981mm,1.87961mm,.93981mm">
                <w:txbxContent>
                  <w:p w:rsidR="008B2C01" w:rsidRPr="00E84A51" w:rsidRDefault="008B2C01" w:rsidP="00797A3E">
                    <w:pPr>
                      <w:rPr>
                        <w:sz w:val="13"/>
                      </w:rPr>
                    </w:pPr>
                    <w:r w:rsidRPr="00E84A51">
                      <w:rPr>
                        <w:sz w:val="13"/>
                      </w:rPr>
                      <w:t>ν, мл</w:t>
                    </w:r>
                  </w:p>
                </w:txbxContent>
              </v:textbox>
            </v:shape>
            <v:shape id="_x0000_s1121" type="#_x0000_t202" style="position:absolute;left:4494;top:10106;width:830;height:309" stroked="f">
              <v:textbox style="mso-next-textbox:#_x0000_s1121" inset="1.87961mm,.93981mm,1.87961mm,.93981mm">
                <w:txbxContent>
                  <w:p w:rsidR="008B2C01" w:rsidRPr="00E84A51" w:rsidRDefault="008B2C01" w:rsidP="00797A3E">
                    <w:pPr>
                      <w:rPr>
                        <w:sz w:val="13"/>
                      </w:rPr>
                    </w:pPr>
                    <w:r w:rsidRPr="00E84A51">
                      <w:rPr>
                        <w:sz w:val="13"/>
                      </w:rPr>
                      <w:t>ν т.э</w:t>
                    </w:r>
                  </w:p>
                </w:txbxContent>
              </v:textbox>
            </v:shape>
            <v:line id="_x0000_s1122" style="position:absolute;flip:y" from="6654,8936" to="6654,10016">
              <v:stroke endarrow="block"/>
            </v:line>
            <v:line id="_x0000_s1123" style="position:absolute" from="6654,10016" to="7824,10016">
              <v:stroke endarrow="block"/>
            </v:line>
            <v:line id="_x0000_s1124" style="position:absolute" from="6654,9206" to="7014,9836"/>
            <v:line id="_x0000_s1125" style="position:absolute;flip:y" from="7014,9296" to="7734,9836"/>
            <v:line id="_x0000_s1126" style="position:absolute" from="7014,9836" to="7014,10016">
              <v:stroke dashstyle="dash"/>
            </v:line>
            <v:shape id="_x0000_s1127" type="#_x0000_t202" style="position:absolute;left:7194;top:10106;width:810;height:270" stroked="f">
              <v:textbox style="mso-next-textbox:#_x0000_s1127" inset="1.87961mm,.93981mm,1.87961mm,.93981mm">
                <w:txbxContent>
                  <w:p w:rsidR="008B2C01" w:rsidRPr="00E84A51" w:rsidRDefault="008B2C01" w:rsidP="00797A3E">
                    <w:pPr>
                      <w:rPr>
                        <w:sz w:val="13"/>
                      </w:rPr>
                    </w:pPr>
                    <w:r w:rsidRPr="00E84A51">
                      <w:rPr>
                        <w:sz w:val="13"/>
                      </w:rPr>
                      <w:t>ν. мл</w:t>
                    </w:r>
                  </w:p>
                </w:txbxContent>
              </v:textbox>
            </v:shape>
            <v:shape id="_x0000_s1128" type="#_x0000_t202" style="position:absolute;left:6474;top:10106;width:810;height:270" stroked="f">
              <v:textbox style="mso-next-textbox:#_x0000_s1128" inset="1.87961mm,.93981mm,1.87961mm,.93981mm">
                <w:txbxContent>
                  <w:p w:rsidR="008B2C01" w:rsidRPr="00E84A51" w:rsidRDefault="008B2C01" w:rsidP="00797A3E">
                    <w:pPr>
                      <w:rPr>
                        <w:sz w:val="13"/>
                      </w:rPr>
                    </w:pPr>
                    <w:r w:rsidRPr="00E84A51">
                      <w:rPr>
                        <w:sz w:val="13"/>
                      </w:rPr>
                      <w:t>ν т.э.</w:t>
                    </w:r>
                  </w:p>
                </w:txbxContent>
              </v:textbox>
            </v:shape>
            <v:shape id="_x0000_s1129" type="#_x0000_t202" style="position:absolute;left:6834;top:9026;width:540;height:270" stroked="f">
              <v:textbox style="mso-next-textbox:#_x0000_s1129" inset="1.87961mm,.93981mm,1.87961mm,.93981mm">
                <w:txbxContent>
                  <w:p w:rsidR="008B2C01" w:rsidRPr="00E84A51" w:rsidRDefault="008B2C01" w:rsidP="00797A3E">
                    <w:pPr>
                      <w:rPr>
                        <w:sz w:val="13"/>
                      </w:rPr>
                    </w:pPr>
                    <w:r w:rsidRPr="00E84A51">
                      <w:rPr>
                        <w:sz w:val="13"/>
                      </w:rPr>
                      <w:t>в</w:t>
                    </w:r>
                  </w:p>
                </w:txbxContent>
              </v:textbox>
            </v:shape>
            <v:line id="_x0000_s1130" style="position:absolute;flip:y" from="2334,10736" to="2334,11996">
              <v:stroke endarrow="block"/>
            </v:line>
            <v:line id="_x0000_s1131" style="position:absolute" from="2334,11996" to="3504,11996">
              <v:stroke endarrow="block"/>
            </v:line>
            <v:line id="_x0000_s1132" style="position:absolute" from="2334,11366" to="3234,11996"/>
            <v:line id="_x0000_s1133" style="position:absolute" from="3234,11996" to="3324,12266"/>
            <v:line id="_x0000_s1134" style="position:absolute;flip:y" from="3864,10736" to="3864,11996">
              <v:stroke endarrow="block"/>
            </v:line>
            <v:line id="_x0000_s1135" style="position:absolute" from="3864,11996" to="5034,11996">
              <v:stroke endarrow="block"/>
            </v:line>
            <v:line id="_x0000_s1136" style="position:absolute;flip:y" from="5394,10736" to="5394,11996">
              <v:stroke endarrow="block"/>
            </v:line>
            <v:line id="_x0000_s1137" style="position:absolute" from="5394,11996" to="6474,11996">
              <v:stroke endarrow="block"/>
            </v:line>
            <v:line id="_x0000_s1138" style="position:absolute;flip:y" from="6924,10736" to="6924,11996">
              <v:stroke endarrow="block"/>
            </v:line>
            <v:line id="_x0000_s1139" style="position:absolute" from="6924,11996" to="8094,11996">
              <v:stroke endarrow="block"/>
            </v:line>
            <v:line id="_x0000_s1140" style="position:absolute;flip:y" from="3864,11366" to="4404,11726"/>
            <v:line id="_x0000_s1141" style="position:absolute" from="4404,11366" to="4944,11366"/>
            <v:line id="_x0000_s1142" style="position:absolute" from="4404,11366" to="4404,11996">
              <v:stroke dashstyle="dash"/>
            </v:line>
            <v:line id="_x0000_s1143" style="position:absolute" from="5394,11366" to="5934,11366"/>
            <v:line id="_x0000_s1144" style="position:absolute" from="5934,11366" to="6204,11816"/>
            <v:line id="_x0000_s1145" style="position:absolute" from="5934,11366" to="5934,11996">
              <v:stroke dashstyle="dash"/>
            </v:line>
            <v:line id="_x0000_s1146" style="position:absolute;flip:y" from="6924,11546" to="7464,11726"/>
            <v:line id="_x0000_s1147" style="position:absolute;flip:y" from="7464,10916" to="7824,11546"/>
            <v:line id="_x0000_s1148" style="position:absolute" from="7464,11546" to="7464,11996">
              <v:stroke dashstyle="dash"/>
            </v:line>
            <v:shape id="_x0000_s1149" type="#_x0000_t202" style="position:absolute;left:6204;top:10736;width:630;height:270" stroked="f">
              <v:textbox style="mso-next-textbox:#_x0000_s1149" inset="1.87961mm,.93981mm,1.87961mm,.93981mm">
                <w:txbxContent>
                  <w:p w:rsidR="003034A6" w:rsidRPr="00E84A51" w:rsidRDefault="003034A6" w:rsidP="00797A3E">
                    <w:pPr>
                      <w:rPr>
                        <w:sz w:val="13"/>
                        <w:lang w:val="en-US"/>
                      </w:rPr>
                    </w:pPr>
                    <w:r w:rsidRPr="00E84A51">
                      <w:rPr>
                        <w:sz w:val="13"/>
                        <w:lang w:val="en-US"/>
                      </w:rPr>
                      <w:t>Id</w:t>
                    </w:r>
                  </w:p>
                </w:txbxContent>
              </v:textbox>
            </v:shape>
            <v:shape id="_x0000_s1150" type="#_x0000_t202" style="position:absolute;left:6654;top:12086;width:810;height:270" stroked="f">
              <v:textbox style="mso-next-textbox:#_x0000_s1150" inset="1.87961mm,.93981mm,1.87961mm,.93981mm">
                <w:txbxContent>
                  <w:p w:rsidR="003034A6" w:rsidRPr="00E84A51" w:rsidRDefault="003034A6" w:rsidP="00797A3E">
                    <w:pPr>
                      <w:rPr>
                        <w:sz w:val="13"/>
                      </w:rPr>
                    </w:pPr>
                    <w:r w:rsidRPr="00E84A51">
                      <w:rPr>
                        <w:sz w:val="13"/>
                      </w:rPr>
                      <w:t>ν т.э</w:t>
                    </w:r>
                  </w:p>
                </w:txbxContent>
              </v:textbox>
            </v:shape>
            <v:shape id="_x0000_s1151" type="#_x0000_t202" style="position:absolute;left:2604;top:11006;width:450;height:270" stroked="f">
              <v:textbox style="mso-next-textbox:#_x0000_s1151" inset="1.87961mm,.93981mm,1.87961mm,.93981mm">
                <w:txbxContent>
                  <w:p w:rsidR="003034A6" w:rsidRPr="00E84A51" w:rsidRDefault="00797A3E" w:rsidP="00797A3E">
                    <w:pPr>
                      <w:rPr>
                        <w:sz w:val="13"/>
                      </w:rPr>
                    </w:pPr>
                    <w:r w:rsidRPr="00E84A51">
                      <w:rPr>
                        <w:sz w:val="13"/>
                      </w:rPr>
                      <w:t>г</w:t>
                    </w:r>
                  </w:p>
                </w:txbxContent>
              </v:textbox>
            </v:shape>
            <v:shape id="_x0000_s1152" type="#_x0000_t202" style="position:absolute;left:4674;top:10736;width:630;height:270" stroked="f">
              <v:textbox style="mso-next-textbox:#_x0000_s1152" inset="1.87961mm,.93981mm,1.87961mm,.93981mm">
                <w:txbxContent>
                  <w:p w:rsidR="003034A6" w:rsidRPr="00E84A51" w:rsidRDefault="003034A6" w:rsidP="00797A3E">
                    <w:pPr>
                      <w:rPr>
                        <w:sz w:val="13"/>
                        <w:lang w:val="en-US"/>
                      </w:rPr>
                    </w:pPr>
                    <w:r w:rsidRPr="00E84A51">
                      <w:rPr>
                        <w:sz w:val="13"/>
                        <w:lang w:val="en-US"/>
                      </w:rPr>
                      <w:t>Id</w:t>
                    </w:r>
                  </w:p>
                </w:txbxContent>
              </v:textbox>
            </v:shape>
            <v:shape id="_x0000_s1153" type="#_x0000_t202" style="position:absolute;left:1614;top:10736;width:630;height:270" stroked="f">
              <v:textbox style="mso-next-textbox:#_x0000_s1153" inset="1.87961mm,.93981mm,1.87961mm,.93981mm">
                <w:txbxContent>
                  <w:p w:rsidR="003034A6" w:rsidRPr="00E84A51" w:rsidRDefault="003034A6" w:rsidP="00797A3E">
                    <w:pPr>
                      <w:rPr>
                        <w:sz w:val="13"/>
                        <w:lang w:val="en-US"/>
                      </w:rPr>
                    </w:pPr>
                    <w:r w:rsidRPr="00E84A51">
                      <w:rPr>
                        <w:sz w:val="13"/>
                        <w:lang w:val="en-US"/>
                      </w:rPr>
                      <w:t>Id</w:t>
                    </w:r>
                  </w:p>
                </w:txbxContent>
              </v:textbox>
            </v:shape>
            <v:shape id="_x0000_s1154" type="#_x0000_t202" style="position:absolute;left:3144;top:10736;width:630;height:270" stroked="f">
              <v:textbox style="mso-next-textbox:#_x0000_s1154" inset="1.87961mm,.93981mm,1.87961mm,.93981mm">
                <w:txbxContent>
                  <w:p w:rsidR="003034A6" w:rsidRPr="00E84A51" w:rsidRDefault="003034A6" w:rsidP="00797A3E">
                    <w:pPr>
                      <w:rPr>
                        <w:sz w:val="13"/>
                        <w:lang w:val="en-US"/>
                      </w:rPr>
                    </w:pPr>
                    <w:r w:rsidRPr="00E84A51">
                      <w:rPr>
                        <w:sz w:val="13"/>
                        <w:lang w:val="en-US"/>
                      </w:rPr>
                      <w:t>Id</w:t>
                    </w:r>
                  </w:p>
                </w:txbxContent>
              </v:textbox>
            </v:shape>
            <v:shape id="_x0000_s1155" type="#_x0000_t202" style="position:absolute;left:5304;top:12086;width:810;height:270" stroked="f">
              <v:textbox style="mso-next-textbox:#_x0000_s1155" inset="1.87961mm,.93981mm,1.87961mm,.93981mm">
                <w:txbxContent>
                  <w:p w:rsidR="003034A6" w:rsidRPr="00E84A51" w:rsidRDefault="003034A6" w:rsidP="00797A3E">
                    <w:pPr>
                      <w:rPr>
                        <w:sz w:val="13"/>
                      </w:rPr>
                    </w:pPr>
                    <w:r w:rsidRPr="00E84A51">
                      <w:rPr>
                        <w:sz w:val="13"/>
                      </w:rPr>
                      <w:t>ν т.э</w:t>
                    </w:r>
                  </w:p>
                </w:txbxContent>
              </v:textbox>
            </v:shape>
            <v:shape id="_x0000_s1156" type="#_x0000_t202" style="position:absolute;left:3774;top:12086;width:810;height:270" stroked="f">
              <v:textbox style="mso-next-textbox:#_x0000_s1156" inset="1.87961mm,.93981mm,1.87961mm,.93981mm">
                <w:txbxContent>
                  <w:p w:rsidR="003034A6" w:rsidRPr="00E84A51" w:rsidRDefault="003034A6" w:rsidP="00797A3E">
                    <w:pPr>
                      <w:rPr>
                        <w:sz w:val="13"/>
                      </w:rPr>
                    </w:pPr>
                    <w:r w:rsidRPr="00E84A51">
                      <w:rPr>
                        <w:sz w:val="13"/>
                      </w:rPr>
                      <w:t>ν т.э</w:t>
                    </w:r>
                  </w:p>
                </w:txbxContent>
              </v:textbox>
            </v:shape>
            <v:shape id="_x0000_s1157" type="#_x0000_t202" style="position:absolute;left:2424;top:12086;width:810;height:270" stroked="f">
              <v:textbox style="mso-next-textbox:#_x0000_s1157" inset="1.87961mm,.93981mm,1.87961mm,.93981mm">
                <w:txbxContent>
                  <w:p w:rsidR="003034A6" w:rsidRPr="00E84A51" w:rsidRDefault="003034A6" w:rsidP="00797A3E">
                    <w:pPr>
                      <w:rPr>
                        <w:sz w:val="13"/>
                      </w:rPr>
                    </w:pPr>
                    <w:r w:rsidRPr="00E84A51">
                      <w:rPr>
                        <w:sz w:val="13"/>
                      </w:rPr>
                      <w:t>ν т.э</w:t>
                    </w:r>
                  </w:p>
                </w:txbxContent>
              </v:textbox>
            </v:shape>
            <v:shape id="_x0000_s1158" type="#_x0000_t202" style="position:absolute;left:2874;top:11456;width:720;height:277" stroked="f">
              <v:textbox style="mso-next-textbox:#_x0000_s1158" inset="1.87961mm,.93981mm,1.87961mm,.93981mm">
                <w:txbxContent>
                  <w:p w:rsidR="003034A6" w:rsidRPr="00E84A51" w:rsidRDefault="00797A3E" w:rsidP="00797A3E">
                    <w:pPr>
                      <w:rPr>
                        <w:sz w:val="13"/>
                      </w:rPr>
                    </w:pPr>
                    <w:r w:rsidRPr="00E84A51">
                      <w:rPr>
                        <w:sz w:val="13"/>
                      </w:rPr>
                      <w:t>ν,мл</w:t>
                    </w:r>
                  </w:p>
                </w:txbxContent>
              </v:textbox>
            </v:shape>
            <v:shape id="_x0000_s1159" type="#_x0000_t202" style="position:absolute;left:4494;top:12086;width:700;height:277" stroked="f">
              <v:textbox style="mso-next-textbox:#_x0000_s1159" inset="1.87961mm,.93981mm,1.87961mm,.93981mm">
                <w:txbxContent>
                  <w:p w:rsidR="00797A3E" w:rsidRPr="00E84A51" w:rsidRDefault="00797A3E" w:rsidP="00797A3E">
                    <w:pPr>
                      <w:rPr>
                        <w:sz w:val="13"/>
                      </w:rPr>
                    </w:pPr>
                    <w:r w:rsidRPr="00E84A51">
                      <w:rPr>
                        <w:sz w:val="13"/>
                      </w:rPr>
                      <w:t>ν,мл</w:t>
                    </w:r>
                  </w:p>
                </w:txbxContent>
              </v:textbox>
            </v:shape>
            <v:shape id="_x0000_s1160" type="#_x0000_t202" style="position:absolute;left:5844;top:12086;width:790;height:277" stroked="f">
              <v:textbox style="mso-next-textbox:#_x0000_s1160" inset="1.87961mm,.93981mm,1.87961mm,.93981mm">
                <w:txbxContent>
                  <w:p w:rsidR="00797A3E" w:rsidRPr="00E84A51" w:rsidRDefault="00797A3E" w:rsidP="00797A3E">
                    <w:pPr>
                      <w:rPr>
                        <w:sz w:val="13"/>
                      </w:rPr>
                    </w:pPr>
                    <w:r w:rsidRPr="00E84A51">
                      <w:rPr>
                        <w:sz w:val="13"/>
                      </w:rPr>
                      <w:t>ν,мл</w:t>
                    </w:r>
                  </w:p>
                </w:txbxContent>
              </v:textbox>
            </v:shape>
            <v:shape id="_x0000_s1161" type="#_x0000_t202" style="position:absolute;left:7464;top:12086;width:790;height:277" stroked="f">
              <v:textbox style="mso-next-textbox:#_x0000_s1161" inset="1.87961mm,.93981mm,1.87961mm,.93981mm">
                <w:txbxContent>
                  <w:p w:rsidR="00797A3E" w:rsidRPr="00E84A51" w:rsidRDefault="00797A3E" w:rsidP="00797A3E">
                    <w:pPr>
                      <w:rPr>
                        <w:sz w:val="13"/>
                      </w:rPr>
                    </w:pPr>
                    <w:r w:rsidRPr="00E84A51">
                      <w:rPr>
                        <w:sz w:val="13"/>
                      </w:rPr>
                      <w:t>ν,мл</w:t>
                    </w:r>
                  </w:p>
                </w:txbxContent>
              </v:textbox>
            </v:shape>
            <v:shape id="_x0000_s1162" type="#_x0000_t202" style="position:absolute;left:4134;top:10826;width:450;height:270" stroked="f">
              <v:textbox style="mso-next-textbox:#_x0000_s1162" inset="1.87961mm,.93981mm,1.87961mm,.93981mm">
                <w:txbxContent>
                  <w:p w:rsidR="00797A3E" w:rsidRPr="00E84A51" w:rsidRDefault="00797A3E" w:rsidP="00797A3E">
                    <w:pPr>
                      <w:rPr>
                        <w:sz w:val="13"/>
                      </w:rPr>
                    </w:pPr>
                    <w:r w:rsidRPr="00E84A51">
                      <w:rPr>
                        <w:sz w:val="13"/>
                      </w:rPr>
                      <w:t>д</w:t>
                    </w:r>
                  </w:p>
                </w:txbxContent>
              </v:textbox>
            </v:shape>
            <v:shape id="_x0000_s1163" type="#_x0000_t202" style="position:absolute;left:5484;top:10916;width:450;height:270" stroked="f">
              <v:textbox style="mso-next-textbox:#_x0000_s1163" inset="1.87961mm,.93981mm,1.87961mm,.93981mm">
                <w:txbxContent>
                  <w:p w:rsidR="00797A3E" w:rsidRPr="00E84A51" w:rsidRDefault="00797A3E" w:rsidP="00797A3E">
                    <w:pPr>
                      <w:rPr>
                        <w:sz w:val="13"/>
                      </w:rPr>
                    </w:pPr>
                    <w:r w:rsidRPr="00E84A51">
                      <w:rPr>
                        <w:sz w:val="13"/>
                      </w:rPr>
                      <w:t>е</w:t>
                    </w:r>
                  </w:p>
                </w:txbxContent>
              </v:textbox>
            </v:shape>
            <v:shape id="_x0000_s1164" type="#_x0000_t202" style="position:absolute;left:7014;top:10916;width:450;height:270" stroked="f">
              <v:textbox style="mso-next-textbox:#_x0000_s1164" inset="1.87961mm,.93981mm,1.87961mm,.93981mm">
                <w:txbxContent>
                  <w:p w:rsidR="00797A3E" w:rsidRPr="00E84A51" w:rsidRDefault="00797A3E" w:rsidP="00797A3E">
                    <w:pPr>
                      <w:rPr>
                        <w:sz w:val="13"/>
                      </w:rPr>
                    </w:pPr>
                    <w:r w:rsidRPr="00E84A51">
                      <w:rPr>
                        <w:sz w:val="13"/>
                      </w:rPr>
                      <w:t>ж</w:t>
                    </w:r>
                  </w:p>
                </w:txbxContent>
              </v:textbox>
            </v:shape>
            <v:shape id="_x0000_s1165" type="#_x0000_t202" style="position:absolute;left:4514;top:12634;width:1080;height:277" stroked="f">
              <v:textbox inset="1.87961mm,.93981mm,1.87961mm,.93981mm">
                <w:txbxContent>
                  <w:p w:rsidR="00C56A05" w:rsidRPr="00E84A51" w:rsidRDefault="00C56A05">
                    <w:pPr>
                      <w:rPr>
                        <w:sz w:val="13"/>
                      </w:rPr>
                    </w:pPr>
                    <w:r w:rsidRPr="00E84A51">
                      <w:rPr>
                        <w:sz w:val="13"/>
                      </w:rPr>
                      <w:t>Рис.1</w:t>
                    </w:r>
                  </w:p>
                </w:txbxContent>
              </v:textbox>
            </v:shape>
            <w10:wrap type="none"/>
            <w10:anchorlock/>
          </v:group>
        </w:pict>
      </w:r>
      <w:r w:rsidR="00751922" w:rsidRPr="00EC23F5">
        <w:rPr>
          <w:sz w:val="28"/>
        </w:rPr>
        <w:t xml:space="preserve"> </w:t>
      </w:r>
    </w:p>
    <w:p w:rsidR="00D90282" w:rsidRPr="00EC23F5" w:rsidRDefault="00D90282" w:rsidP="00EC23F5">
      <w:pPr>
        <w:spacing w:line="360" w:lineRule="auto"/>
        <w:ind w:firstLine="709"/>
        <w:rPr>
          <w:sz w:val="28"/>
        </w:rPr>
      </w:pPr>
    </w:p>
    <w:p w:rsidR="00D90282" w:rsidRPr="00EC23F5" w:rsidRDefault="00E84A51" w:rsidP="00EC23F5">
      <w:pPr>
        <w:spacing w:line="360" w:lineRule="auto"/>
        <w:ind w:firstLine="709"/>
        <w:rPr>
          <w:bCs/>
          <w:sz w:val="28"/>
          <w:szCs w:val="28"/>
        </w:rPr>
      </w:pPr>
      <w:r>
        <w:rPr>
          <w:bCs/>
          <w:sz w:val="28"/>
          <w:szCs w:val="28"/>
        </w:rPr>
        <w:t>№62</w:t>
      </w:r>
    </w:p>
    <w:p w:rsidR="00D90282" w:rsidRPr="00EC23F5" w:rsidRDefault="00D90282" w:rsidP="00EC23F5">
      <w:pPr>
        <w:spacing w:line="360" w:lineRule="auto"/>
        <w:ind w:firstLine="709"/>
        <w:rPr>
          <w:sz w:val="28"/>
          <w:szCs w:val="28"/>
        </w:rPr>
      </w:pPr>
      <w:r w:rsidRPr="00EC23F5">
        <w:rPr>
          <w:sz w:val="28"/>
          <w:szCs w:val="28"/>
        </w:rPr>
        <w:t>Опишите устройство рН-метра. Охарактеризуйте индикаторный электрод и электрод сравнения, применяемые в рН-метрах.</w:t>
      </w:r>
    </w:p>
    <w:p w:rsidR="00E84A51" w:rsidRDefault="00E84A51" w:rsidP="00EC23F5">
      <w:pPr>
        <w:spacing w:line="360" w:lineRule="auto"/>
        <w:ind w:firstLine="709"/>
        <w:rPr>
          <w:sz w:val="28"/>
          <w:szCs w:val="28"/>
          <w:u w:val="single"/>
        </w:rPr>
      </w:pPr>
    </w:p>
    <w:p w:rsidR="00D90282" w:rsidRDefault="00E84A51" w:rsidP="00EC23F5">
      <w:pPr>
        <w:spacing w:line="360" w:lineRule="auto"/>
        <w:ind w:firstLine="709"/>
        <w:rPr>
          <w:sz w:val="28"/>
          <w:szCs w:val="28"/>
          <w:u w:val="single"/>
        </w:rPr>
      </w:pPr>
      <w:r>
        <w:rPr>
          <w:sz w:val="28"/>
          <w:szCs w:val="28"/>
          <w:u w:val="single"/>
        </w:rPr>
        <w:t>Решение</w:t>
      </w:r>
    </w:p>
    <w:p w:rsidR="00E84A51" w:rsidRPr="00EC23F5" w:rsidRDefault="00E84A51" w:rsidP="00EC23F5">
      <w:pPr>
        <w:spacing w:line="360" w:lineRule="auto"/>
        <w:ind w:firstLine="709"/>
        <w:rPr>
          <w:sz w:val="28"/>
          <w:szCs w:val="28"/>
          <w:u w:val="single"/>
        </w:rPr>
      </w:pPr>
    </w:p>
    <w:p w:rsidR="00CE5B77" w:rsidRPr="00EC23F5" w:rsidRDefault="00CA4527" w:rsidP="00EC23F5">
      <w:pPr>
        <w:pStyle w:val="a5"/>
        <w:spacing w:before="0" w:after="0" w:line="360" w:lineRule="auto"/>
        <w:ind w:firstLine="709"/>
      </w:pPr>
      <w:r w:rsidRPr="00EC23F5">
        <w:tab/>
        <w:t>П</w:t>
      </w:r>
      <w:r w:rsidR="00CE5B77" w:rsidRPr="00EC23F5">
        <w:t>рибор -рН-метр, представляет собой электронный вольтметр с высоким входным сопротивлением или потенциометр с электронным усилителем (вместо гальванометра). В последнем случае усиленный на неск</w:t>
      </w:r>
      <w:r w:rsidRPr="00EC23F5">
        <w:t>олько</w:t>
      </w:r>
      <w:r w:rsidR="00CE5B77" w:rsidRPr="00EC23F5">
        <w:t xml:space="preserve"> порядков ток в цепи с исследуемым элементом можно детектировать грубым миллиамперметром.</w:t>
      </w:r>
    </w:p>
    <w:p w:rsidR="00D90282" w:rsidRPr="00EC23F5" w:rsidRDefault="00CE5B77" w:rsidP="00EC23F5">
      <w:pPr>
        <w:spacing w:line="360" w:lineRule="auto"/>
        <w:ind w:firstLine="709"/>
        <w:rPr>
          <w:sz w:val="28"/>
          <w:szCs w:val="28"/>
        </w:rPr>
      </w:pPr>
      <w:r w:rsidRPr="00EC23F5">
        <w:rPr>
          <w:sz w:val="28"/>
          <w:szCs w:val="28"/>
        </w:rPr>
        <w:t>Для измерения рН используют стеклянный электрод и электрод сравнения (каломельный).</w:t>
      </w:r>
    </w:p>
    <w:p w:rsidR="00CE5B77" w:rsidRPr="00EC23F5" w:rsidRDefault="00CA4527" w:rsidP="00EC23F5">
      <w:pPr>
        <w:spacing w:line="360" w:lineRule="auto"/>
        <w:ind w:firstLine="709"/>
        <w:rPr>
          <w:sz w:val="28"/>
          <w:szCs w:val="28"/>
        </w:rPr>
      </w:pPr>
      <w:r w:rsidRPr="00EC23F5">
        <w:rPr>
          <w:sz w:val="28"/>
          <w:szCs w:val="28"/>
        </w:rPr>
        <w:t xml:space="preserve">Наиболее </w:t>
      </w:r>
      <w:r w:rsidR="0078179A" w:rsidRPr="00EC23F5">
        <w:rPr>
          <w:sz w:val="28"/>
          <w:szCs w:val="28"/>
        </w:rPr>
        <w:t xml:space="preserve">распространен </w:t>
      </w:r>
      <w:hyperlink r:id="rId33" w:history="1">
        <w:r w:rsidR="0078179A" w:rsidRPr="00EC23F5">
          <w:rPr>
            <w:rStyle w:val="a3"/>
            <w:color w:val="auto"/>
            <w:sz w:val="28"/>
            <w:szCs w:val="28"/>
            <w:u w:val="none"/>
          </w:rPr>
          <w:t>стеклянный электрод</w:t>
        </w:r>
      </w:hyperlink>
      <w:r w:rsidRPr="00EC23F5">
        <w:rPr>
          <w:sz w:val="28"/>
          <w:szCs w:val="28"/>
        </w:rPr>
        <w:t>, кото</w:t>
      </w:r>
      <w:r w:rsidR="0078179A" w:rsidRPr="00EC23F5">
        <w:rPr>
          <w:sz w:val="28"/>
          <w:szCs w:val="28"/>
        </w:rPr>
        <w:t>рый представляет собой тонко</w:t>
      </w:r>
      <w:r w:rsidRPr="00EC23F5">
        <w:rPr>
          <w:sz w:val="28"/>
          <w:szCs w:val="28"/>
        </w:rPr>
        <w:t>стенный шарик из стекла специального</w:t>
      </w:r>
      <w:r w:rsidR="0078179A" w:rsidRPr="00EC23F5">
        <w:rPr>
          <w:sz w:val="28"/>
          <w:szCs w:val="28"/>
        </w:rPr>
        <w:t xml:space="preserve"> состава (напр., 72% SiO</w:t>
      </w:r>
      <w:r w:rsidR="0078179A" w:rsidRPr="00EC23F5">
        <w:rPr>
          <w:sz w:val="28"/>
          <w:szCs w:val="28"/>
          <w:vertAlign w:val="subscript"/>
        </w:rPr>
        <w:t>2</w:t>
      </w:r>
      <w:r w:rsidR="0078179A" w:rsidRPr="00EC23F5">
        <w:rPr>
          <w:sz w:val="28"/>
          <w:szCs w:val="28"/>
        </w:rPr>
        <w:t>, 8% СаО, 20% Na</w:t>
      </w:r>
      <w:r w:rsidR="0078179A" w:rsidRPr="00EC23F5">
        <w:rPr>
          <w:sz w:val="28"/>
          <w:szCs w:val="28"/>
          <w:vertAlign w:val="subscript"/>
        </w:rPr>
        <w:t>2</w:t>
      </w:r>
      <w:r w:rsidR="0078179A" w:rsidRPr="00EC23F5">
        <w:rPr>
          <w:sz w:val="28"/>
          <w:szCs w:val="28"/>
        </w:rPr>
        <w:t xml:space="preserve">O), припаянный к стеклянной трубке. Внутрь шарика наливают 0,1 М р-р НСl и погружают в него </w:t>
      </w:r>
      <w:hyperlink r:id="rId34" w:history="1">
        <w:r w:rsidR="0078179A" w:rsidRPr="00EC23F5">
          <w:rPr>
            <w:rStyle w:val="a3"/>
            <w:color w:val="auto"/>
            <w:sz w:val="28"/>
            <w:szCs w:val="28"/>
            <w:u w:val="none"/>
          </w:rPr>
          <w:t>хлорсеребряный электрод</w:t>
        </w:r>
      </w:hyperlink>
      <w:r w:rsidR="0078179A" w:rsidRPr="00EC23F5">
        <w:rPr>
          <w:sz w:val="28"/>
          <w:szCs w:val="28"/>
        </w:rPr>
        <w:t xml:space="preserve"> (серебря</w:t>
      </w:r>
      <w:r w:rsidRPr="00EC23F5">
        <w:rPr>
          <w:sz w:val="28"/>
          <w:szCs w:val="28"/>
        </w:rPr>
        <w:t>ная проволока в насыщенном</w:t>
      </w:r>
      <w:r w:rsidR="0078179A" w:rsidRPr="00EC23F5">
        <w:rPr>
          <w:sz w:val="28"/>
          <w:szCs w:val="28"/>
        </w:rPr>
        <w:t xml:space="preserve"> р</w:t>
      </w:r>
      <w:r w:rsidR="001613A6" w:rsidRPr="00EC23F5">
        <w:rPr>
          <w:sz w:val="28"/>
          <w:szCs w:val="28"/>
        </w:rPr>
        <w:t>аство</w:t>
      </w:r>
      <w:r w:rsidR="0078179A" w:rsidRPr="00EC23F5">
        <w:rPr>
          <w:sz w:val="28"/>
          <w:szCs w:val="28"/>
        </w:rPr>
        <w:t>ре AgCl)- внутр</w:t>
      </w:r>
      <w:r w:rsidRPr="00EC23F5">
        <w:rPr>
          <w:sz w:val="28"/>
          <w:szCs w:val="28"/>
        </w:rPr>
        <w:t>енний</w:t>
      </w:r>
      <w:r w:rsidR="00EC23F5" w:rsidRPr="00EC23F5">
        <w:rPr>
          <w:sz w:val="28"/>
          <w:szCs w:val="28"/>
        </w:rPr>
        <w:t xml:space="preserve"> </w:t>
      </w:r>
      <w:hyperlink r:id="rId35" w:history="1">
        <w:r w:rsidR="0078179A" w:rsidRPr="00EC23F5">
          <w:rPr>
            <w:rStyle w:val="a3"/>
            <w:color w:val="auto"/>
            <w:sz w:val="28"/>
            <w:szCs w:val="28"/>
            <w:u w:val="none"/>
          </w:rPr>
          <w:t>электрод сравнения</w:t>
        </w:r>
      </w:hyperlink>
      <w:r w:rsidR="0078179A" w:rsidRPr="00EC23F5">
        <w:rPr>
          <w:sz w:val="28"/>
          <w:szCs w:val="28"/>
        </w:rPr>
        <w:t xml:space="preserve">. Чувствительной к </w:t>
      </w:r>
      <w:hyperlink r:id="rId36" w:history="1">
        <w:r w:rsidR="0078179A" w:rsidRPr="00EC23F5">
          <w:rPr>
            <w:rStyle w:val="a3"/>
            <w:color w:val="auto"/>
            <w:sz w:val="28"/>
            <w:szCs w:val="28"/>
            <w:u w:val="none"/>
          </w:rPr>
          <w:t>ионам</w:t>
        </w:r>
      </w:hyperlink>
      <w:r w:rsidR="0078179A" w:rsidRPr="00EC23F5">
        <w:rPr>
          <w:sz w:val="28"/>
          <w:szCs w:val="28"/>
        </w:rPr>
        <w:t xml:space="preserve"> Н</w:t>
      </w:r>
      <w:r w:rsidR="0078179A" w:rsidRPr="00EC23F5">
        <w:rPr>
          <w:sz w:val="28"/>
          <w:szCs w:val="28"/>
          <w:vertAlign w:val="superscript"/>
        </w:rPr>
        <w:t>+</w:t>
      </w:r>
      <w:r w:rsidR="0078179A" w:rsidRPr="00EC23F5">
        <w:rPr>
          <w:sz w:val="28"/>
          <w:szCs w:val="28"/>
        </w:rPr>
        <w:t xml:space="preserve"> является только стеклянная </w:t>
      </w:r>
      <w:hyperlink r:id="rId37" w:history="1">
        <w:r w:rsidR="0078179A" w:rsidRPr="00EC23F5">
          <w:rPr>
            <w:rStyle w:val="a3"/>
            <w:color w:val="auto"/>
            <w:sz w:val="28"/>
            <w:szCs w:val="28"/>
            <w:u w:val="none"/>
          </w:rPr>
          <w:t>мембрана</w:t>
        </w:r>
      </w:hyperlink>
      <w:r w:rsidR="0078179A" w:rsidRPr="00EC23F5">
        <w:rPr>
          <w:sz w:val="28"/>
          <w:szCs w:val="28"/>
        </w:rPr>
        <w:t xml:space="preserve"> на кончике </w:t>
      </w:r>
      <w:hyperlink r:id="rId38" w:history="1">
        <w:r w:rsidR="0078179A" w:rsidRPr="00EC23F5">
          <w:rPr>
            <w:rStyle w:val="a3"/>
            <w:color w:val="auto"/>
            <w:sz w:val="28"/>
            <w:szCs w:val="28"/>
            <w:u w:val="none"/>
          </w:rPr>
          <w:t>электрода</w:t>
        </w:r>
      </w:hyperlink>
      <w:r w:rsidRPr="00EC23F5">
        <w:rPr>
          <w:sz w:val="28"/>
          <w:szCs w:val="28"/>
        </w:rPr>
        <w:t>, кото</w:t>
      </w:r>
      <w:r w:rsidR="0078179A" w:rsidRPr="00EC23F5">
        <w:rPr>
          <w:sz w:val="28"/>
          <w:szCs w:val="28"/>
        </w:rPr>
        <w:t>рую предварител</w:t>
      </w:r>
      <w:r w:rsidR="001613A6" w:rsidRPr="00EC23F5">
        <w:rPr>
          <w:sz w:val="28"/>
          <w:szCs w:val="28"/>
        </w:rPr>
        <w:t>ьно хорошо вымачивают в 0,1 М раство</w:t>
      </w:r>
      <w:r w:rsidR="0078179A" w:rsidRPr="00EC23F5">
        <w:rPr>
          <w:sz w:val="28"/>
          <w:szCs w:val="28"/>
        </w:rPr>
        <w:t>ре НСl.</w:t>
      </w:r>
    </w:p>
    <w:p w:rsidR="00CA4527" w:rsidRDefault="00CA4527" w:rsidP="00EC23F5">
      <w:pPr>
        <w:pStyle w:val="a5"/>
        <w:spacing w:before="0" w:after="0" w:line="360" w:lineRule="auto"/>
        <w:ind w:firstLine="709"/>
      </w:pPr>
      <w:r w:rsidRPr="00EC23F5">
        <w:tab/>
        <w:t xml:space="preserve">Каломельный электрод сравнения изготавливают, используя </w:t>
      </w:r>
      <w:hyperlink r:id="rId39" w:history="1">
        <w:r w:rsidRPr="00EC23F5">
          <w:rPr>
            <w:rStyle w:val="a3"/>
            <w:color w:val="auto"/>
            <w:u w:val="none"/>
          </w:rPr>
          <w:t>ртуть</w:t>
        </w:r>
      </w:hyperlink>
      <w:r w:rsidRPr="00EC23F5">
        <w:t xml:space="preserve"> и растворы </w:t>
      </w:r>
      <w:hyperlink r:id="rId40" w:history="1">
        <w:r w:rsidRPr="00EC23F5">
          <w:rPr>
            <w:rStyle w:val="a3"/>
            <w:color w:val="auto"/>
            <w:u w:val="none"/>
          </w:rPr>
          <w:t>каломели</w:t>
        </w:r>
      </w:hyperlink>
      <w:r w:rsidRPr="00EC23F5">
        <w:t xml:space="preserve"> в </w:t>
      </w:r>
      <w:hyperlink r:id="rId41" w:history="1">
        <w:r w:rsidRPr="00EC23F5">
          <w:rPr>
            <w:rStyle w:val="a3"/>
            <w:color w:val="auto"/>
            <w:u w:val="none"/>
          </w:rPr>
          <w:t>хлориде калия</w:t>
        </w:r>
      </w:hyperlink>
      <w:r w:rsidRPr="00EC23F5">
        <w:t xml:space="preserve">. Электродная реакция на этом </w:t>
      </w:r>
      <w:hyperlink r:id="rId42" w:history="1">
        <w:r w:rsidRPr="00EC23F5">
          <w:rPr>
            <w:rStyle w:val="a3"/>
            <w:color w:val="auto"/>
            <w:u w:val="none"/>
          </w:rPr>
          <w:t>электроде</w:t>
        </w:r>
      </w:hyperlink>
      <w:r w:rsidRPr="00EC23F5">
        <w:t xml:space="preserve"> отвечает уравнению: 2Hg + 2Сl</w:t>
      </w:r>
      <w:r w:rsidRPr="00EC23F5">
        <w:rPr>
          <w:vertAlign w:val="superscript"/>
        </w:rPr>
        <w:t>-</w:t>
      </w:r>
      <w:r w:rsidR="00092DF5">
        <w:rPr>
          <w:vertAlign w:val="superscript"/>
        </w:rPr>
        <w:pict>
          <v:shape id="_x0000_i1066" type="#_x0000_t75" style="width:30pt;height:10.5pt">
            <v:imagedata r:id="rId43" o:title=""/>
          </v:shape>
        </w:pict>
      </w:r>
      <w:r w:rsidRPr="00EC23F5">
        <w:t xml:space="preserve"> Hg</w:t>
      </w:r>
      <w:r w:rsidRPr="00EC23F5">
        <w:rPr>
          <w:vertAlign w:val="subscript"/>
        </w:rPr>
        <w:t>2</w:t>
      </w:r>
      <w:r w:rsidRPr="00EC23F5">
        <w:t>Cl</w:t>
      </w:r>
      <w:r w:rsidRPr="00EC23F5">
        <w:rPr>
          <w:vertAlign w:val="subscript"/>
        </w:rPr>
        <w:t>2</w:t>
      </w:r>
      <w:r w:rsidRPr="00EC23F5">
        <w:t xml:space="preserve">, а соответствующее уравнение Нернста имеет вид: </w:t>
      </w:r>
    </w:p>
    <w:p w:rsidR="00E84A51" w:rsidRPr="00EC23F5" w:rsidRDefault="00E84A51" w:rsidP="00EC23F5">
      <w:pPr>
        <w:pStyle w:val="a5"/>
        <w:spacing w:before="0" w:after="0" w:line="360" w:lineRule="auto"/>
        <w:ind w:firstLine="709"/>
      </w:pPr>
    </w:p>
    <w:p w:rsidR="00CA4527" w:rsidRPr="00EC23F5" w:rsidRDefault="00092DF5" w:rsidP="00EC23F5">
      <w:pPr>
        <w:pStyle w:val="a5"/>
        <w:spacing w:before="0" w:after="0" w:line="360" w:lineRule="auto"/>
        <w:ind w:firstLine="709"/>
      </w:pPr>
      <w:r>
        <w:pict>
          <v:shape id="_x0000_i1069" type="#_x0000_t75" style="width:117pt;height:32.25pt">
            <v:imagedata r:id="rId44" o:title=""/>
          </v:shape>
        </w:pict>
      </w:r>
    </w:p>
    <w:p w:rsidR="00E84A51" w:rsidRDefault="00E84A51" w:rsidP="00EC23F5">
      <w:pPr>
        <w:spacing w:line="360" w:lineRule="auto"/>
        <w:ind w:firstLine="709"/>
        <w:rPr>
          <w:sz w:val="28"/>
          <w:szCs w:val="28"/>
        </w:rPr>
      </w:pPr>
    </w:p>
    <w:p w:rsidR="00F00824" w:rsidRPr="00EC23F5" w:rsidRDefault="00CA4527" w:rsidP="00EC23F5">
      <w:pPr>
        <w:spacing w:line="360" w:lineRule="auto"/>
        <w:ind w:firstLine="709"/>
        <w:rPr>
          <w:sz w:val="28"/>
          <w:szCs w:val="28"/>
        </w:rPr>
      </w:pPr>
      <w:r w:rsidRPr="00EC23F5">
        <w:rPr>
          <w:sz w:val="28"/>
          <w:szCs w:val="28"/>
        </w:rPr>
        <w:t>где E</w:t>
      </w:r>
      <w:r w:rsidRPr="00EC23F5">
        <w:rPr>
          <w:sz w:val="28"/>
          <w:szCs w:val="28"/>
          <w:vertAlign w:val="superscript"/>
        </w:rPr>
        <w:t>0</w:t>
      </w:r>
      <w:r w:rsidRPr="00EC23F5">
        <w:rPr>
          <w:sz w:val="28"/>
          <w:szCs w:val="28"/>
        </w:rPr>
        <w:t xml:space="preserve"> - </w:t>
      </w:r>
      <w:hyperlink r:id="rId45" w:history="1">
        <w:r w:rsidRPr="00EC23F5">
          <w:rPr>
            <w:rStyle w:val="a3"/>
            <w:color w:val="auto"/>
            <w:sz w:val="28"/>
            <w:szCs w:val="28"/>
            <w:u w:val="none"/>
          </w:rPr>
          <w:t>стандартный потенциал</w:t>
        </w:r>
      </w:hyperlink>
      <w:r w:rsidRPr="00EC23F5">
        <w:rPr>
          <w:sz w:val="28"/>
          <w:szCs w:val="28"/>
        </w:rPr>
        <w:t xml:space="preserve">. В зависимости от </w:t>
      </w:r>
      <w:hyperlink r:id="rId46" w:history="1">
        <w:r w:rsidRPr="00EC23F5">
          <w:rPr>
            <w:rStyle w:val="a3"/>
            <w:color w:val="auto"/>
            <w:sz w:val="28"/>
            <w:szCs w:val="28"/>
          </w:rPr>
          <w:t>концентрации</w:t>
        </w:r>
      </w:hyperlink>
      <w:r w:rsidRPr="00EC23F5">
        <w:rPr>
          <w:sz w:val="28"/>
          <w:szCs w:val="28"/>
        </w:rPr>
        <w:t xml:space="preserve"> КС1 различают насыщенный, нормальный и децинормальный каломельные электроды сравнения. Эти электроды сравнения хорошо воспроизводимы, устойчивы и пригодны для работы при температурах до 80 °С. При более высоких температурах начинается разложение </w:t>
      </w:r>
      <w:hyperlink r:id="rId47" w:history="1">
        <w:r w:rsidRPr="00EC23F5">
          <w:rPr>
            <w:rStyle w:val="a3"/>
            <w:color w:val="auto"/>
            <w:sz w:val="28"/>
            <w:szCs w:val="28"/>
            <w:u w:val="none"/>
          </w:rPr>
          <w:t>хлорида</w:t>
        </w:r>
      </w:hyperlink>
      <w:r w:rsidRPr="00EC23F5">
        <w:rPr>
          <w:sz w:val="28"/>
          <w:szCs w:val="28"/>
        </w:rPr>
        <w:t xml:space="preserve"> </w:t>
      </w:r>
      <w:hyperlink r:id="rId48" w:history="1">
        <w:r w:rsidRPr="00EC23F5">
          <w:rPr>
            <w:rStyle w:val="a3"/>
            <w:color w:val="auto"/>
            <w:sz w:val="28"/>
            <w:szCs w:val="28"/>
            <w:u w:val="none"/>
          </w:rPr>
          <w:t>ртути</w:t>
        </w:r>
      </w:hyperlink>
      <w:r w:rsidRPr="00EC23F5">
        <w:rPr>
          <w:sz w:val="28"/>
          <w:szCs w:val="28"/>
        </w:rPr>
        <w:t xml:space="preserve">. Часто каломельный электрод сравнения подсоединяют через солевой мостик, состоящий из концентрированного раствора КС1 для снижения </w:t>
      </w:r>
      <w:hyperlink r:id="rId49" w:history="1">
        <w:r w:rsidRPr="00EC23F5">
          <w:rPr>
            <w:rStyle w:val="a3"/>
            <w:color w:val="auto"/>
            <w:sz w:val="28"/>
            <w:szCs w:val="28"/>
            <w:u w:val="none"/>
          </w:rPr>
          <w:t>диффузионного потенциала</w:t>
        </w:r>
      </w:hyperlink>
      <w:r w:rsidRPr="00EC23F5">
        <w:rPr>
          <w:sz w:val="28"/>
          <w:szCs w:val="28"/>
        </w:rPr>
        <w:t xml:space="preserve">. Потенциал Е каломельного электрода сравнения зависит от температуры, причем температурный коэффициент минимален для децинормального </w:t>
      </w:r>
      <w:hyperlink r:id="rId50" w:history="1">
        <w:r w:rsidRPr="00EC23F5">
          <w:rPr>
            <w:rStyle w:val="a3"/>
            <w:color w:val="auto"/>
            <w:sz w:val="28"/>
            <w:szCs w:val="28"/>
            <w:u w:val="none"/>
          </w:rPr>
          <w:t>электрода</w:t>
        </w:r>
      </w:hyperlink>
      <w:r w:rsidRPr="00EC23F5">
        <w:rPr>
          <w:sz w:val="28"/>
          <w:szCs w:val="28"/>
        </w:rPr>
        <w:t>, для которого Е =0,3365 - 6 х 10</w:t>
      </w:r>
      <w:r w:rsidRPr="00EC23F5">
        <w:rPr>
          <w:sz w:val="28"/>
          <w:szCs w:val="28"/>
          <w:vertAlign w:val="superscript"/>
        </w:rPr>
        <w:t>-5</w:t>
      </w:r>
      <w:r w:rsidRPr="00EC23F5">
        <w:rPr>
          <w:sz w:val="28"/>
          <w:szCs w:val="28"/>
        </w:rPr>
        <w:t>(t-25), где t - температура (°С).</w:t>
      </w:r>
    </w:p>
    <w:p w:rsidR="00F00824" w:rsidRPr="00EC23F5" w:rsidRDefault="00CA4527" w:rsidP="00EC23F5">
      <w:pPr>
        <w:pStyle w:val="a5"/>
        <w:spacing w:before="0" w:after="0" w:line="360" w:lineRule="auto"/>
        <w:ind w:firstLine="709"/>
      </w:pPr>
      <w:r w:rsidRPr="00EC23F5">
        <w:tab/>
      </w:r>
      <w:r w:rsidR="00F00824" w:rsidRPr="00EC23F5">
        <w:t xml:space="preserve">Для измерения рН </w:t>
      </w:r>
      <w:hyperlink r:id="rId51" w:history="1">
        <w:r w:rsidR="00F00824" w:rsidRPr="00EC23F5">
          <w:rPr>
            <w:rStyle w:val="a3"/>
            <w:color w:val="auto"/>
            <w:u w:val="none"/>
          </w:rPr>
          <w:t>стеклянный электрод</w:t>
        </w:r>
      </w:hyperlink>
      <w:r w:rsidR="00F00824" w:rsidRPr="00EC23F5">
        <w:t xml:space="preserve"> и </w:t>
      </w:r>
      <w:hyperlink r:id="rId52" w:history="1">
        <w:r w:rsidR="00F00824" w:rsidRPr="00EC23F5">
          <w:rPr>
            <w:rStyle w:val="a3"/>
            <w:color w:val="auto"/>
            <w:u w:val="none"/>
          </w:rPr>
          <w:t>электрод сравнения</w:t>
        </w:r>
      </w:hyperlink>
      <w:r w:rsidRPr="00EC23F5">
        <w:t xml:space="preserve"> погружают сначала в буферный раство</w:t>
      </w:r>
      <w:r w:rsidR="00F00824" w:rsidRPr="00EC23F5">
        <w:t>р с известным рН</w:t>
      </w:r>
      <w:r w:rsidR="00F00824" w:rsidRPr="00EC23F5">
        <w:rPr>
          <w:vertAlign w:val="subscript"/>
        </w:rPr>
        <w:t>ст</w:t>
      </w:r>
      <w:r w:rsidR="000B76F8" w:rsidRPr="00EC23F5">
        <w:t xml:space="preserve"> (</w:t>
      </w:r>
      <w:r w:rsidR="00F00824" w:rsidRPr="00EC23F5">
        <w:t>рН-стандарт) и настраивают</w:t>
      </w:r>
      <w:r w:rsidR="000B76F8" w:rsidRPr="00EC23F5">
        <w:t xml:space="preserve"> рН-метр на величину рН этого раство</w:t>
      </w:r>
      <w:r w:rsidR="00F00824" w:rsidRPr="00EC23F5">
        <w:t xml:space="preserve">ра. Затем </w:t>
      </w:r>
      <w:hyperlink r:id="rId53" w:history="1">
        <w:r w:rsidR="00F00824" w:rsidRPr="00EC23F5">
          <w:rPr>
            <w:rStyle w:val="a3"/>
            <w:color w:val="auto"/>
            <w:u w:val="none"/>
          </w:rPr>
          <w:t>электроды</w:t>
        </w:r>
      </w:hyperlink>
      <w:r w:rsidR="00F00824" w:rsidRPr="00EC23F5">
        <w:t xml:space="preserve"> промыв</w:t>
      </w:r>
      <w:r w:rsidR="000B76F8" w:rsidRPr="00EC23F5">
        <w:t>ают и переносят в исследуемый раство</w:t>
      </w:r>
      <w:r w:rsidR="00F00824" w:rsidRPr="00EC23F5">
        <w:t>р с рН</w:t>
      </w:r>
      <w:r w:rsidR="00F00824" w:rsidRPr="00EC23F5">
        <w:rPr>
          <w:vertAlign w:val="subscript"/>
        </w:rPr>
        <w:t>x</w:t>
      </w:r>
      <w:r w:rsidR="00F00824" w:rsidRPr="00EC23F5">
        <w:t>; при этом рН</w:t>
      </w:r>
      <w:r w:rsidR="00F00824" w:rsidRPr="00EC23F5">
        <w:rPr>
          <w:vertAlign w:val="subscript"/>
        </w:rPr>
        <w:t>х</w:t>
      </w:r>
      <w:r w:rsidR="00F00824" w:rsidRPr="00EC23F5">
        <w:t xml:space="preserve"> = рН</w:t>
      </w:r>
      <w:r w:rsidR="00F00824" w:rsidRPr="00EC23F5">
        <w:rPr>
          <w:vertAlign w:val="subscript"/>
        </w:rPr>
        <w:t>ст</w:t>
      </w:r>
      <w:r w:rsidR="00F00824" w:rsidRPr="00EC23F5">
        <w:t xml:space="preserve"> + [(Е</w:t>
      </w:r>
      <w:r w:rsidR="00F00824" w:rsidRPr="00EC23F5">
        <w:rPr>
          <w:vertAlign w:val="subscript"/>
        </w:rPr>
        <w:t>x</w:t>
      </w:r>
      <w:r w:rsidR="00F00824" w:rsidRPr="00EC23F5">
        <w:t xml:space="preserve"> - E</w:t>
      </w:r>
      <w:r w:rsidR="00F00824" w:rsidRPr="00EC23F5">
        <w:rPr>
          <w:vertAlign w:val="subscript"/>
        </w:rPr>
        <w:t>ст</w:t>
      </w:r>
      <w:r w:rsidR="00F00824" w:rsidRPr="00EC23F5">
        <w:t>)F/2,303RT], где Е</w:t>
      </w:r>
      <w:r w:rsidR="00F00824" w:rsidRPr="00EC23F5">
        <w:rPr>
          <w:vertAlign w:val="subscript"/>
        </w:rPr>
        <w:t>х</w:t>
      </w:r>
      <w:r w:rsidR="00F00824" w:rsidRPr="00EC23F5">
        <w:t xml:space="preserve"> и E</w:t>
      </w:r>
      <w:r w:rsidR="00F00824" w:rsidRPr="00EC23F5">
        <w:rPr>
          <w:vertAlign w:val="subscript"/>
        </w:rPr>
        <w:t>ст</w:t>
      </w:r>
      <w:r w:rsidR="00F00824" w:rsidRPr="00EC23F5">
        <w:t>-с</w:t>
      </w:r>
      <w:r w:rsidR="000B76F8" w:rsidRPr="00EC23F5">
        <w:t>оответ</w:t>
      </w:r>
      <w:r w:rsidR="00F00824" w:rsidRPr="00EC23F5">
        <w:t xml:space="preserve">ствующие потенциалы </w:t>
      </w:r>
      <w:hyperlink r:id="rId54" w:history="1">
        <w:r w:rsidR="00F00824" w:rsidRPr="00EC23F5">
          <w:rPr>
            <w:rStyle w:val="a3"/>
            <w:color w:val="auto"/>
            <w:u w:val="none"/>
          </w:rPr>
          <w:t>стеклянного электрода</w:t>
        </w:r>
      </w:hyperlink>
      <w:r w:rsidR="00F00824" w:rsidRPr="00EC23F5">
        <w:t>. Для удобства шкалу рН-метра градуирую</w:t>
      </w:r>
      <w:r w:rsidR="000B76F8" w:rsidRPr="00EC23F5">
        <w:t>т в единицах рН и снабжают специальным устройством для контроля температу</w:t>
      </w:r>
      <w:r w:rsidR="00F00824" w:rsidRPr="00EC23F5">
        <w:t>ры р</w:t>
      </w:r>
      <w:r w:rsidR="000B76F8" w:rsidRPr="00EC23F5">
        <w:t>аство</w:t>
      </w:r>
      <w:r w:rsidR="00F00824" w:rsidRPr="00EC23F5">
        <w:t>ра (чтобы регулировать величину 2,303RT).</w:t>
      </w:r>
    </w:p>
    <w:p w:rsidR="00F00824" w:rsidRPr="00EC23F5" w:rsidRDefault="000B76F8" w:rsidP="00EC23F5">
      <w:pPr>
        <w:pStyle w:val="a5"/>
        <w:spacing w:before="0" w:after="0" w:line="360" w:lineRule="auto"/>
        <w:ind w:firstLine="709"/>
      </w:pPr>
      <w:r w:rsidRPr="00EC23F5">
        <w:tab/>
      </w:r>
      <w:r w:rsidR="00F00824" w:rsidRPr="00EC23F5">
        <w:t xml:space="preserve">Для градуирования </w:t>
      </w:r>
      <w:hyperlink r:id="rId55" w:history="1">
        <w:r w:rsidR="00F00824" w:rsidRPr="00EC23F5">
          <w:rPr>
            <w:rStyle w:val="a3"/>
            <w:color w:val="auto"/>
            <w:u w:val="none"/>
          </w:rPr>
          <w:t>стеклянного электрода</w:t>
        </w:r>
      </w:hyperlink>
      <w:r w:rsidR="00F00824" w:rsidRPr="00EC23F5">
        <w:t xml:space="preserve"> в качестве рН-</w:t>
      </w:r>
      <w:r w:rsidRPr="00EC23F5">
        <w:t>стандартов рекомендованы: насыщенный раствор</w:t>
      </w:r>
      <w:r w:rsidR="00F00824" w:rsidRPr="00EC23F5">
        <w:t xml:space="preserve"> </w:t>
      </w:r>
      <w:hyperlink r:id="rId56" w:history="1">
        <w:r w:rsidR="00F00824" w:rsidRPr="00EC23F5">
          <w:rPr>
            <w:rStyle w:val="a3"/>
            <w:color w:val="auto"/>
            <w:u w:val="none"/>
          </w:rPr>
          <w:t>тартрата</w:t>
        </w:r>
      </w:hyperlink>
      <w:r w:rsidRPr="00EC23F5">
        <w:t xml:space="preserve"> К, 0,05 М раство</w:t>
      </w:r>
      <w:r w:rsidR="00F00824" w:rsidRPr="00EC23F5">
        <w:t>р бифталата К, смесь 0,</w:t>
      </w:r>
      <w:r w:rsidRPr="00EC23F5">
        <w:t>05 М раство</w:t>
      </w:r>
      <w:r w:rsidR="00F00824" w:rsidRPr="00EC23F5">
        <w:t>ра КН</w:t>
      </w:r>
      <w:r w:rsidR="00F00824" w:rsidRPr="00EC23F5">
        <w:rPr>
          <w:vertAlign w:val="subscript"/>
        </w:rPr>
        <w:t>2</w:t>
      </w:r>
      <w:r w:rsidR="00F00824" w:rsidRPr="00EC23F5">
        <w:t>РО</w:t>
      </w:r>
      <w:r w:rsidR="00F00824" w:rsidRPr="00EC23F5">
        <w:rPr>
          <w:vertAlign w:val="subscript"/>
        </w:rPr>
        <w:t>4</w:t>
      </w:r>
      <w:r w:rsidRPr="00EC23F5">
        <w:t xml:space="preserve"> и 0,025 М раство</w:t>
      </w:r>
      <w:r w:rsidR="00F00824" w:rsidRPr="00EC23F5">
        <w:t>ра Na</w:t>
      </w:r>
      <w:r w:rsidR="00F00824" w:rsidRPr="00EC23F5">
        <w:rPr>
          <w:vertAlign w:val="subscript"/>
        </w:rPr>
        <w:t>2</w:t>
      </w:r>
      <w:r w:rsidR="00F00824" w:rsidRPr="00EC23F5">
        <w:t>HPO</w:t>
      </w:r>
      <w:r w:rsidR="00F00824" w:rsidRPr="00EC23F5">
        <w:rPr>
          <w:vertAlign w:val="subscript"/>
        </w:rPr>
        <w:t>4</w:t>
      </w:r>
      <w:r w:rsidRPr="00EC23F5">
        <w:t>, смесь 0,008695 М раство</w:t>
      </w:r>
      <w:r w:rsidR="00F00824" w:rsidRPr="00EC23F5">
        <w:t>ра КН</w:t>
      </w:r>
      <w:r w:rsidR="00F00824" w:rsidRPr="00EC23F5">
        <w:rPr>
          <w:vertAlign w:val="subscript"/>
        </w:rPr>
        <w:t>2</w:t>
      </w:r>
      <w:r w:rsidR="00F00824" w:rsidRPr="00EC23F5">
        <w:t>РО</w:t>
      </w:r>
      <w:r w:rsidR="00F00824" w:rsidRPr="00EC23F5">
        <w:rPr>
          <w:vertAlign w:val="subscript"/>
        </w:rPr>
        <w:t>3</w:t>
      </w:r>
      <w:r w:rsidRPr="00EC23F5">
        <w:t xml:space="preserve"> и 0,03043 М раство</w:t>
      </w:r>
      <w:r w:rsidR="00F00824" w:rsidRPr="00EC23F5">
        <w:t>ра Na</w:t>
      </w:r>
      <w:r w:rsidR="00F00824" w:rsidRPr="00EC23F5">
        <w:rPr>
          <w:vertAlign w:val="subscript"/>
        </w:rPr>
        <w:t>2</w:t>
      </w:r>
      <w:r w:rsidR="00F00824" w:rsidRPr="00EC23F5">
        <w:t>HPO</w:t>
      </w:r>
      <w:r w:rsidR="00F00824" w:rsidRPr="00EC23F5">
        <w:rPr>
          <w:vertAlign w:val="subscript"/>
        </w:rPr>
        <w:t>4</w:t>
      </w:r>
      <w:r w:rsidRPr="00EC23F5">
        <w:t>, 0,01 М раство</w:t>
      </w:r>
      <w:r w:rsidR="00F00824" w:rsidRPr="00EC23F5">
        <w:t>р Na</w:t>
      </w:r>
      <w:r w:rsidR="00F00824" w:rsidRPr="00EC23F5">
        <w:rPr>
          <w:vertAlign w:val="subscript"/>
        </w:rPr>
        <w:t>2</w:t>
      </w:r>
      <w:r w:rsidR="00F00824" w:rsidRPr="00EC23F5">
        <w:t>B</w:t>
      </w:r>
      <w:r w:rsidR="00F00824" w:rsidRPr="00EC23F5">
        <w:rPr>
          <w:vertAlign w:val="subscript"/>
        </w:rPr>
        <w:t>4</w:t>
      </w:r>
      <w:r w:rsidR="00F00824" w:rsidRPr="00EC23F5">
        <w:t>O</w:t>
      </w:r>
      <w:r w:rsidR="00F00824" w:rsidRPr="00EC23F5">
        <w:rPr>
          <w:vertAlign w:val="subscript"/>
        </w:rPr>
        <w:t>7</w:t>
      </w:r>
      <w:r w:rsidR="00EC0175" w:rsidRPr="00EC23F5">
        <w:t>. При 25</w:t>
      </w:r>
      <w:r w:rsidRPr="00EC23F5">
        <w:t>°С величины рН этих Раствор</w:t>
      </w:r>
      <w:r w:rsidR="00F00824" w:rsidRPr="00EC23F5">
        <w:t xml:space="preserve">ов равны 3,56; 4,01; 6,87; 7,41; 9,18 соответственно. Причем рН будет иметь одно и то же значение независимо от того, какой из рН-стандартов был взят при градуировке </w:t>
      </w:r>
      <w:hyperlink r:id="rId57" w:history="1">
        <w:r w:rsidR="00F00824" w:rsidRPr="00EC23F5">
          <w:rPr>
            <w:rStyle w:val="a3"/>
            <w:color w:val="auto"/>
            <w:u w:val="none"/>
          </w:rPr>
          <w:t>электрода</w:t>
        </w:r>
      </w:hyperlink>
      <w:r w:rsidR="00F00824" w:rsidRPr="00EC23F5">
        <w:t>.</w:t>
      </w:r>
    </w:p>
    <w:p w:rsidR="00F00824" w:rsidRPr="00EC23F5" w:rsidRDefault="000B76F8" w:rsidP="00EC23F5">
      <w:pPr>
        <w:pStyle w:val="a5"/>
        <w:spacing w:before="0" w:after="0" w:line="360" w:lineRule="auto"/>
        <w:ind w:firstLine="709"/>
      </w:pPr>
      <w:r w:rsidRPr="00EC23F5">
        <w:tab/>
      </w:r>
      <w:r w:rsidR="00F00824" w:rsidRPr="00EC23F5">
        <w:t>Хотя измеренные рН-метром значения рН равны — lga</w:t>
      </w:r>
      <w:r w:rsidR="00F00824" w:rsidRPr="00EC23F5">
        <w:rPr>
          <w:vertAlign w:val="subscript"/>
        </w:rPr>
        <w:t>HзO</w:t>
      </w:r>
      <w:r w:rsidR="00F00824" w:rsidRPr="00EC23F5">
        <w:t xml:space="preserve">+ только </w:t>
      </w:r>
      <w:r w:rsidRPr="00EC23F5">
        <w:t>для очень разбавленных водных раство</w:t>
      </w:r>
      <w:r w:rsidR="00F00824" w:rsidRPr="00EC23F5">
        <w:t>ров, тем не менее эти величины служат полезно</w:t>
      </w:r>
      <w:r w:rsidRPr="00EC23F5">
        <w:t>й характеристикой кислотности раство</w:t>
      </w:r>
      <w:r w:rsidR="00F00824" w:rsidRPr="00EC23F5">
        <w:t xml:space="preserve">ров, в т.ч. и неводных. При замене </w:t>
      </w:r>
      <w:hyperlink r:id="rId58" w:history="1">
        <w:r w:rsidR="00F00824" w:rsidRPr="00EC23F5">
          <w:rPr>
            <w:rStyle w:val="a3"/>
            <w:color w:val="auto"/>
            <w:u w:val="none"/>
          </w:rPr>
          <w:t>воды</w:t>
        </w:r>
      </w:hyperlink>
      <w:r w:rsidRPr="00EC23F5">
        <w:t xml:space="preserve"> неводным раство</w:t>
      </w:r>
      <w:r w:rsidR="00F00824" w:rsidRPr="00EC23F5">
        <w:t>рителем увеличив</w:t>
      </w:r>
      <w:r w:rsidRPr="00EC23F5">
        <w:t>ается электрическое сопротивление раство</w:t>
      </w:r>
      <w:r w:rsidR="00F00824" w:rsidRPr="00EC23F5">
        <w:t xml:space="preserve">ра, становится менее воспроизводимым потенциал </w:t>
      </w:r>
      <w:hyperlink r:id="rId59" w:history="1">
        <w:r w:rsidR="00F00824" w:rsidRPr="00EC23F5">
          <w:rPr>
            <w:rStyle w:val="a3"/>
            <w:color w:val="auto"/>
            <w:u w:val="none"/>
          </w:rPr>
          <w:t>электрода</w:t>
        </w:r>
      </w:hyperlink>
      <w:r w:rsidR="00F00824" w:rsidRPr="00EC23F5">
        <w:t>, поэтому реком</w:t>
      </w:r>
      <w:r w:rsidRPr="00EC23F5">
        <w:t>ендуется рассматривать каждый раствори</w:t>
      </w:r>
      <w:r w:rsidR="00F00824" w:rsidRPr="00EC23F5">
        <w:t>тель как независимую систему с собственной шкал</w:t>
      </w:r>
      <w:r w:rsidRPr="00EC23F5">
        <w:t>ой кислотности, протяженность кото</w:t>
      </w:r>
      <w:r w:rsidR="00F00824" w:rsidRPr="00EC23F5">
        <w:t>рой определяется вели</w:t>
      </w:r>
      <w:r w:rsidRPr="00EC23F5">
        <w:t>чиной константы автопротолиза раство</w:t>
      </w:r>
      <w:r w:rsidR="00F00824" w:rsidRPr="00EC23F5">
        <w:t>рителя.</w:t>
      </w:r>
    </w:p>
    <w:p w:rsidR="00091418" w:rsidRPr="00EC23F5" w:rsidRDefault="00E84A51" w:rsidP="00EC23F5">
      <w:pPr>
        <w:spacing w:line="360" w:lineRule="auto"/>
        <w:ind w:firstLine="709"/>
        <w:rPr>
          <w:bCs/>
          <w:sz w:val="28"/>
          <w:szCs w:val="28"/>
        </w:rPr>
      </w:pPr>
      <w:r>
        <w:rPr>
          <w:bCs/>
          <w:sz w:val="28"/>
          <w:szCs w:val="28"/>
        </w:rPr>
        <w:br w:type="page"/>
      </w:r>
      <w:r w:rsidR="00091418" w:rsidRPr="00EC23F5">
        <w:rPr>
          <w:bCs/>
          <w:sz w:val="28"/>
          <w:szCs w:val="28"/>
        </w:rPr>
        <w:t>№73</w:t>
      </w:r>
    </w:p>
    <w:p w:rsidR="00091418" w:rsidRPr="00EC23F5" w:rsidRDefault="00091418" w:rsidP="00EC23F5">
      <w:pPr>
        <w:spacing w:line="360" w:lineRule="auto"/>
        <w:ind w:firstLine="709"/>
        <w:rPr>
          <w:sz w:val="28"/>
          <w:szCs w:val="28"/>
        </w:rPr>
      </w:pPr>
      <w:r w:rsidRPr="00EC23F5">
        <w:rPr>
          <w:sz w:val="28"/>
          <w:szCs w:val="28"/>
        </w:rPr>
        <w:t>Охарактеризуйте способы классификации хроматографического анализа</w:t>
      </w:r>
    </w:p>
    <w:p w:rsidR="007819F3" w:rsidRPr="00EC23F5" w:rsidRDefault="007819F3" w:rsidP="00EC23F5">
      <w:pPr>
        <w:spacing w:line="360" w:lineRule="auto"/>
        <w:ind w:firstLine="709"/>
        <w:rPr>
          <w:sz w:val="28"/>
          <w:szCs w:val="28"/>
          <w:u w:val="single"/>
        </w:rPr>
      </w:pPr>
    </w:p>
    <w:p w:rsidR="00091418" w:rsidRPr="00EC23F5" w:rsidRDefault="00E84A51" w:rsidP="00EC23F5">
      <w:pPr>
        <w:spacing w:line="360" w:lineRule="auto"/>
        <w:ind w:firstLine="709"/>
        <w:rPr>
          <w:sz w:val="28"/>
          <w:szCs w:val="28"/>
          <w:u w:val="single"/>
        </w:rPr>
      </w:pPr>
      <w:r>
        <w:rPr>
          <w:sz w:val="28"/>
          <w:szCs w:val="28"/>
          <w:u w:val="single"/>
        </w:rPr>
        <w:t>Решение</w:t>
      </w:r>
    </w:p>
    <w:p w:rsidR="007819F3" w:rsidRPr="00EC23F5" w:rsidRDefault="007819F3" w:rsidP="00EC23F5">
      <w:pPr>
        <w:spacing w:line="360" w:lineRule="auto"/>
        <w:ind w:firstLine="709"/>
        <w:rPr>
          <w:sz w:val="28"/>
          <w:szCs w:val="28"/>
        </w:rPr>
      </w:pPr>
    </w:p>
    <w:p w:rsidR="00091418" w:rsidRPr="00EC23F5" w:rsidRDefault="00091418" w:rsidP="00EC23F5">
      <w:pPr>
        <w:spacing w:line="360" w:lineRule="auto"/>
        <w:ind w:firstLine="709"/>
        <w:rPr>
          <w:sz w:val="28"/>
          <w:szCs w:val="28"/>
        </w:rPr>
      </w:pPr>
      <w:r w:rsidRPr="00EC23F5">
        <w:rPr>
          <w:sz w:val="28"/>
          <w:szCs w:val="28"/>
        </w:rPr>
        <w:t>В основу общепринятых классификаций многочисленных хроматографических методов положены следующие признаки: агрегатное состояние подвижной и не подвижной фаз, механизм взаимодействия сорбент-сорбат, форма слоя сорбента (техника выполнения), цель хроматографирования.</w:t>
      </w:r>
    </w:p>
    <w:p w:rsidR="00091418" w:rsidRPr="00EC23F5" w:rsidRDefault="00091418" w:rsidP="00EC23F5">
      <w:pPr>
        <w:spacing w:line="360" w:lineRule="auto"/>
        <w:ind w:firstLine="709"/>
        <w:rPr>
          <w:sz w:val="28"/>
          <w:szCs w:val="28"/>
        </w:rPr>
      </w:pPr>
      <w:r w:rsidRPr="00EC23F5">
        <w:rPr>
          <w:iCs/>
          <w:sz w:val="28"/>
          <w:szCs w:val="28"/>
        </w:rPr>
        <w:t>По агрегатному состоянию</w:t>
      </w:r>
      <w:r w:rsidRPr="00EC23F5">
        <w:rPr>
          <w:sz w:val="28"/>
          <w:szCs w:val="28"/>
        </w:rPr>
        <w:t xml:space="preserve"> фаз хроматографию разделяют на газовую и жидкостную. Газовая хроматография включает газожидкостную, жидкостногазотвердофазную, жидкостная – жидкостно-жидкостную, жидкостно-</w:t>
      </w:r>
      <w:r w:rsidR="004C6F46" w:rsidRPr="00EC23F5">
        <w:rPr>
          <w:sz w:val="28"/>
          <w:szCs w:val="28"/>
        </w:rPr>
        <w:t>твердофазную и жидкостно-гелев</w:t>
      </w:r>
      <w:r w:rsidR="00E84A51">
        <w:rPr>
          <w:sz w:val="28"/>
          <w:szCs w:val="28"/>
        </w:rPr>
        <w:t>ую. Первое слов</w:t>
      </w:r>
      <w:r w:rsidR="004C6F46" w:rsidRPr="00EC23F5">
        <w:rPr>
          <w:sz w:val="28"/>
          <w:szCs w:val="28"/>
        </w:rPr>
        <w:t>о в названии метода характеризует агрегатное состояние подвижной фазы, второе – неподвижной.</w:t>
      </w:r>
    </w:p>
    <w:p w:rsidR="004C6F46" w:rsidRPr="00EC23F5" w:rsidRDefault="004C6F46" w:rsidP="00EC23F5">
      <w:pPr>
        <w:spacing w:line="360" w:lineRule="auto"/>
        <w:ind w:firstLine="709"/>
        <w:rPr>
          <w:sz w:val="28"/>
          <w:szCs w:val="28"/>
        </w:rPr>
      </w:pPr>
      <w:r w:rsidRPr="00EC23F5">
        <w:rPr>
          <w:iCs/>
          <w:sz w:val="28"/>
          <w:szCs w:val="28"/>
        </w:rPr>
        <w:t>По механизму взаимодействия</w:t>
      </w:r>
      <w:r w:rsidRPr="00EC23F5">
        <w:rPr>
          <w:sz w:val="28"/>
          <w:szCs w:val="28"/>
        </w:rPr>
        <w:t xml:space="preserve"> сорбента и сорбата можно выделить несколько видов хроматографии: </w:t>
      </w:r>
      <w:r w:rsidRPr="00EC23F5">
        <w:rPr>
          <w:sz w:val="28"/>
          <w:szCs w:val="28"/>
          <w:u w:val="single"/>
        </w:rPr>
        <w:t>распределительная хроматография</w:t>
      </w:r>
      <w:r w:rsidRPr="00EC23F5">
        <w:rPr>
          <w:sz w:val="28"/>
          <w:szCs w:val="28"/>
        </w:rPr>
        <w:t xml:space="preserve"> основана на различии в растворимости разделяемых веществ в неподвижной фазе (газожидкостная хроматография) или на различии в растворимости веществ в подвижной и неподвижной жидких фазах; </w:t>
      </w:r>
      <w:r w:rsidRPr="00EC23F5">
        <w:rPr>
          <w:sz w:val="28"/>
          <w:szCs w:val="28"/>
          <w:u w:val="single"/>
        </w:rPr>
        <w:t>ионообменная хроматография</w:t>
      </w:r>
      <w:r w:rsidRPr="00EC23F5">
        <w:rPr>
          <w:sz w:val="28"/>
          <w:szCs w:val="28"/>
        </w:rPr>
        <w:t xml:space="preserve"> – на разной способности веществ к ионному обмену; </w:t>
      </w:r>
      <w:r w:rsidRPr="00EC23F5">
        <w:rPr>
          <w:sz w:val="28"/>
          <w:szCs w:val="28"/>
          <w:u w:val="single"/>
        </w:rPr>
        <w:t>адсорбционная хроматография</w:t>
      </w:r>
      <w:r w:rsidRPr="00EC23F5">
        <w:rPr>
          <w:sz w:val="28"/>
          <w:szCs w:val="28"/>
        </w:rPr>
        <w:t xml:space="preserve"> -</w:t>
      </w:r>
      <w:r w:rsidR="00EC23F5" w:rsidRPr="00EC23F5">
        <w:rPr>
          <w:sz w:val="28"/>
          <w:szCs w:val="28"/>
        </w:rPr>
        <w:t xml:space="preserve"> </w:t>
      </w:r>
      <w:r w:rsidRPr="00EC23F5">
        <w:rPr>
          <w:sz w:val="28"/>
          <w:szCs w:val="28"/>
        </w:rPr>
        <w:t xml:space="preserve">на различии в адсорбируемости веществ твердым сорбентом; </w:t>
      </w:r>
      <w:r w:rsidRPr="00EC23F5">
        <w:rPr>
          <w:sz w:val="28"/>
          <w:szCs w:val="28"/>
          <w:u w:val="single"/>
        </w:rPr>
        <w:t>эксклюзивная хроматография</w:t>
      </w:r>
      <w:r w:rsidRPr="00EC23F5">
        <w:rPr>
          <w:sz w:val="28"/>
          <w:szCs w:val="28"/>
        </w:rPr>
        <w:t xml:space="preserve"> – на различии в размерах и формах молекул разделяемых веществ, </w:t>
      </w:r>
      <w:r w:rsidRPr="00EC23F5">
        <w:rPr>
          <w:sz w:val="28"/>
          <w:szCs w:val="28"/>
          <w:u w:val="single"/>
        </w:rPr>
        <w:t>аффинная хроматография</w:t>
      </w:r>
      <w:r w:rsidRPr="00EC23F5">
        <w:rPr>
          <w:sz w:val="28"/>
          <w:szCs w:val="28"/>
        </w:rPr>
        <w:t xml:space="preserve"> -</w:t>
      </w:r>
      <w:r w:rsidR="00EC23F5" w:rsidRPr="00EC23F5">
        <w:rPr>
          <w:sz w:val="28"/>
          <w:szCs w:val="28"/>
        </w:rPr>
        <w:t xml:space="preserve"> </w:t>
      </w:r>
      <w:r w:rsidRPr="00EC23F5">
        <w:rPr>
          <w:sz w:val="28"/>
          <w:szCs w:val="28"/>
        </w:rPr>
        <w:t>на специфических взаимодействиях, характерных для некоторых биологических и биохимических</w:t>
      </w:r>
      <w:r w:rsidR="00A76EF1" w:rsidRPr="00EC23F5">
        <w:rPr>
          <w:sz w:val="28"/>
          <w:szCs w:val="28"/>
        </w:rPr>
        <w:t xml:space="preserve"> процессов. Существуют пары веществ, реагирующих в растворах с высокой избирательностью, </w:t>
      </w:r>
      <w:r w:rsidR="00E84A51" w:rsidRPr="00EC23F5">
        <w:rPr>
          <w:sz w:val="28"/>
          <w:szCs w:val="28"/>
        </w:rPr>
        <w:t>например</w:t>
      </w:r>
      <w:r w:rsidR="007B09E0" w:rsidRPr="00EC23F5">
        <w:rPr>
          <w:sz w:val="28"/>
          <w:szCs w:val="28"/>
        </w:rPr>
        <w:t xml:space="preserve"> антитело и антиген, фермент и его субстрат или ингибитор, гормон и соответствующий рецептор, и т.п. Если одно из соединений пары удерживается ковалентной связью на носителе, то последний можно использовать для избирательного извлечения второго соединения пары.</w:t>
      </w:r>
    </w:p>
    <w:p w:rsidR="007B09E0" w:rsidRPr="00EC23F5" w:rsidRDefault="00B00F03" w:rsidP="00EC23F5">
      <w:pPr>
        <w:spacing w:line="360" w:lineRule="auto"/>
        <w:ind w:firstLine="709"/>
        <w:rPr>
          <w:sz w:val="28"/>
          <w:szCs w:val="28"/>
        </w:rPr>
      </w:pPr>
      <w:r w:rsidRPr="00EC23F5">
        <w:rPr>
          <w:sz w:val="28"/>
          <w:szCs w:val="28"/>
        </w:rPr>
        <w:t xml:space="preserve">Этими видами не исчерпываются все механизмы разделения, например существует </w:t>
      </w:r>
      <w:r w:rsidRPr="00EC23F5">
        <w:rPr>
          <w:sz w:val="28"/>
          <w:szCs w:val="28"/>
          <w:u w:val="single"/>
        </w:rPr>
        <w:t>осадочная хроматография</w:t>
      </w:r>
      <w:r w:rsidRPr="00EC23F5">
        <w:rPr>
          <w:sz w:val="28"/>
          <w:szCs w:val="28"/>
        </w:rPr>
        <w:t xml:space="preserve">, основанная на образовании отличающихся по растворимости осадков разделяемых веществ с сорбентом, </w:t>
      </w:r>
      <w:r w:rsidRPr="00EC23F5">
        <w:rPr>
          <w:sz w:val="28"/>
          <w:szCs w:val="28"/>
          <w:u w:val="single"/>
        </w:rPr>
        <w:t>адсорбционно-комплексообразовательная</w:t>
      </w:r>
      <w:r w:rsidRPr="00EC23F5">
        <w:rPr>
          <w:sz w:val="28"/>
          <w:szCs w:val="28"/>
        </w:rPr>
        <w:t>, основанная на образовании координационных соединений разной устойчивости в фазе или на поверхности сорбента, и др. Следует помнить, то классификация по механизму весьма условна: ее используют в том случае, если известен доминирующий механизм; часто процесс разделения протекает сразу по нескольким механизмам.</w:t>
      </w:r>
    </w:p>
    <w:p w:rsidR="00B00F03" w:rsidRPr="00EC23F5" w:rsidRDefault="00B00F03" w:rsidP="00EC23F5">
      <w:pPr>
        <w:spacing w:line="360" w:lineRule="auto"/>
        <w:ind w:firstLine="709"/>
        <w:rPr>
          <w:sz w:val="28"/>
          <w:szCs w:val="28"/>
        </w:rPr>
      </w:pPr>
      <w:r w:rsidRPr="00EC23F5">
        <w:rPr>
          <w:iCs/>
          <w:sz w:val="28"/>
          <w:szCs w:val="28"/>
        </w:rPr>
        <w:t>По технике выполнения</w:t>
      </w:r>
      <w:r w:rsidRPr="00EC23F5">
        <w:rPr>
          <w:sz w:val="28"/>
          <w:szCs w:val="28"/>
        </w:rPr>
        <w:t xml:space="preserve"> выделяют </w:t>
      </w:r>
      <w:r w:rsidRPr="00EC23F5">
        <w:rPr>
          <w:sz w:val="28"/>
          <w:szCs w:val="28"/>
          <w:u w:val="single"/>
        </w:rPr>
        <w:t>колоночную</w:t>
      </w:r>
      <w:r w:rsidRPr="00EC23F5">
        <w:rPr>
          <w:sz w:val="28"/>
          <w:szCs w:val="28"/>
        </w:rPr>
        <w:t xml:space="preserve"> хроматографию, когда разделение пр</w:t>
      </w:r>
      <w:r w:rsidR="007819F3" w:rsidRPr="00EC23F5">
        <w:rPr>
          <w:sz w:val="28"/>
          <w:szCs w:val="28"/>
        </w:rPr>
        <w:t xml:space="preserve">оводится в специальных колонках, и </w:t>
      </w:r>
      <w:r w:rsidR="007819F3" w:rsidRPr="00EC23F5">
        <w:rPr>
          <w:sz w:val="28"/>
          <w:szCs w:val="28"/>
          <w:u w:val="single"/>
        </w:rPr>
        <w:t>плоскостную</w:t>
      </w:r>
      <w:r w:rsidR="007819F3" w:rsidRPr="00EC23F5">
        <w:rPr>
          <w:sz w:val="28"/>
          <w:szCs w:val="28"/>
        </w:rPr>
        <w:t xml:space="preserve"> хроматографию, когда разделение проводится на специальной бумаге(бумажная хроматография) или в тонком слое сорбента (тонкослойная хроматография).</w:t>
      </w:r>
    </w:p>
    <w:p w:rsidR="007819F3" w:rsidRPr="00EC23F5" w:rsidRDefault="007819F3" w:rsidP="00EC23F5">
      <w:pPr>
        <w:spacing w:line="360" w:lineRule="auto"/>
        <w:ind w:firstLine="709"/>
        <w:rPr>
          <w:sz w:val="28"/>
          <w:szCs w:val="28"/>
        </w:rPr>
      </w:pPr>
      <w:r w:rsidRPr="00EC23F5">
        <w:rPr>
          <w:iCs/>
          <w:sz w:val="28"/>
          <w:szCs w:val="28"/>
        </w:rPr>
        <w:t>По цели</w:t>
      </w:r>
      <w:r w:rsidRPr="00EC23F5">
        <w:rPr>
          <w:sz w:val="28"/>
          <w:szCs w:val="28"/>
        </w:rPr>
        <w:t xml:space="preserve"> хроматографирования выделяют </w:t>
      </w:r>
      <w:r w:rsidRPr="00EC23F5">
        <w:rPr>
          <w:sz w:val="28"/>
          <w:szCs w:val="28"/>
          <w:u w:val="single"/>
        </w:rPr>
        <w:t>аналитическую</w:t>
      </w:r>
      <w:r w:rsidRPr="00EC23F5">
        <w:rPr>
          <w:sz w:val="28"/>
          <w:szCs w:val="28"/>
        </w:rPr>
        <w:t xml:space="preserve"> хроматографию (качественный и количественный анализ); </w:t>
      </w:r>
      <w:r w:rsidRPr="00EC23F5">
        <w:rPr>
          <w:sz w:val="28"/>
          <w:szCs w:val="28"/>
          <w:u w:val="single"/>
        </w:rPr>
        <w:t>препаративную</w:t>
      </w:r>
      <w:r w:rsidRPr="00EC23F5">
        <w:rPr>
          <w:sz w:val="28"/>
          <w:szCs w:val="28"/>
        </w:rPr>
        <w:t xml:space="preserve"> хроматографию (для получения веществ в чистом виде, для концентрирования и выделения микропримесей); </w:t>
      </w:r>
      <w:r w:rsidRPr="00EC23F5">
        <w:rPr>
          <w:sz w:val="28"/>
          <w:szCs w:val="28"/>
          <w:u w:val="single"/>
        </w:rPr>
        <w:t>промышленную</w:t>
      </w:r>
      <w:r w:rsidRPr="00EC23F5">
        <w:rPr>
          <w:sz w:val="28"/>
          <w:szCs w:val="28"/>
        </w:rPr>
        <w:t xml:space="preserve"> (производственную) хроматографию для автоматического управления процессом (при этом целевой продукт из колонки поступает в датчик). Хроматографию широко используют для исследования растворов, каталитических процессов, кинетики химических процессов и т.п.</w:t>
      </w:r>
    </w:p>
    <w:p w:rsidR="00E84A51" w:rsidRDefault="00E84A51" w:rsidP="00EC23F5">
      <w:pPr>
        <w:spacing w:line="360" w:lineRule="auto"/>
        <w:ind w:firstLine="709"/>
        <w:rPr>
          <w:bCs/>
          <w:sz w:val="28"/>
          <w:szCs w:val="28"/>
        </w:rPr>
      </w:pPr>
    </w:p>
    <w:p w:rsidR="009C39A2" w:rsidRPr="00EC23F5" w:rsidRDefault="009C39A2" w:rsidP="00EC23F5">
      <w:pPr>
        <w:spacing w:line="360" w:lineRule="auto"/>
        <w:ind w:firstLine="709"/>
        <w:rPr>
          <w:bCs/>
          <w:sz w:val="28"/>
          <w:szCs w:val="28"/>
        </w:rPr>
      </w:pPr>
      <w:r w:rsidRPr="00EC23F5">
        <w:rPr>
          <w:bCs/>
          <w:sz w:val="28"/>
          <w:szCs w:val="28"/>
        </w:rPr>
        <w:t>№49</w:t>
      </w:r>
    </w:p>
    <w:p w:rsidR="00E84A51" w:rsidRDefault="00E84A51" w:rsidP="00EC23F5">
      <w:pPr>
        <w:spacing w:line="360" w:lineRule="auto"/>
        <w:ind w:firstLine="709"/>
        <w:rPr>
          <w:sz w:val="28"/>
          <w:szCs w:val="28"/>
        </w:rPr>
      </w:pPr>
    </w:p>
    <w:p w:rsidR="00A90636" w:rsidRPr="00EC23F5" w:rsidRDefault="009C39A2" w:rsidP="00EC23F5">
      <w:pPr>
        <w:spacing w:line="360" w:lineRule="auto"/>
        <w:ind w:firstLine="709"/>
        <w:rPr>
          <w:sz w:val="28"/>
          <w:szCs w:val="28"/>
        </w:rPr>
      </w:pPr>
      <w:r w:rsidRPr="00EC23F5">
        <w:rPr>
          <w:sz w:val="28"/>
          <w:szCs w:val="28"/>
        </w:rPr>
        <w:t>Для определения содержания меди в латуни навеску</w:t>
      </w:r>
      <w:r w:rsidR="00EC23F5" w:rsidRPr="00EC23F5">
        <w:rPr>
          <w:sz w:val="28"/>
          <w:szCs w:val="28"/>
        </w:rPr>
        <w:t xml:space="preserve"> </w:t>
      </w:r>
      <w:r w:rsidRPr="00EC23F5">
        <w:rPr>
          <w:sz w:val="28"/>
          <w:szCs w:val="28"/>
        </w:rPr>
        <w:t>последней в 0,1435 г растворили и после соответствующей обработки довели объем раствора до 50 мл. При снятии полярограммы полученного раствора высота волны оказалась равной 28 мм.</w:t>
      </w:r>
      <w:r w:rsidR="00EC23F5" w:rsidRPr="00EC23F5">
        <w:rPr>
          <w:sz w:val="28"/>
          <w:szCs w:val="28"/>
        </w:rPr>
        <w:t xml:space="preserve"> </w:t>
      </w:r>
      <w:r w:rsidRPr="00EC23F5">
        <w:rPr>
          <w:sz w:val="28"/>
          <w:szCs w:val="28"/>
        </w:rPr>
        <w:t>Определите про</w:t>
      </w:r>
      <w:r w:rsidR="00A90636" w:rsidRPr="00EC23F5">
        <w:rPr>
          <w:sz w:val="28"/>
          <w:szCs w:val="28"/>
        </w:rPr>
        <w:t>центное содержание меди в анализируемом образце. Калибровочный график постройте по условию:</w:t>
      </w:r>
    </w:p>
    <w:p w:rsidR="00A90636" w:rsidRPr="00EC23F5" w:rsidRDefault="00A90636" w:rsidP="00EC23F5">
      <w:pPr>
        <w:spacing w:line="360" w:lineRule="auto"/>
        <w:ind w:firstLine="709"/>
        <w:rPr>
          <w:sz w:val="28"/>
          <w:szCs w:val="28"/>
        </w:rPr>
      </w:pPr>
    </w:p>
    <w:tbl>
      <w:tblPr>
        <w:tblStyle w:val="a4"/>
        <w:tblW w:w="9072" w:type="dxa"/>
        <w:jc w:val="center"/>
        <w:tblLook w:val="01E0" w:firstRow="1" w:lastRow="1" w:firstColumn="1" w:lastColumn="1" w:noHBand="0" w:noVBand="0"/>
      </w:tblPr>
      <w:tblGrid>
        <w:gridCol w:w="1819"/>
        <w:gridCol w:w="1805"/>
        <w:gridCol w:w="1816"/>
        <w:gridCol w:w="1816"/>
        <w:gridCol w:w="1816"/>
      </w:tblGrid>
      <w:tr w:rsidR="00A90636" w:rsidRPr="00EC23F5" w:rsidTr="00E84A51">
        <w:trPr>
          <w:jc w:val="center"/>
        </w:trPr>
        <w:tc>
          <w:tcPr>
            <w:tcW w:w="1969" w:type="dxa"/>
          </w:tcPr>
          <w:p w:rsidR="00A90636" w:rsidRPr="00EC23F5" w:rsidRDefault="00A90636" w:rsidP="00E84A51">
            <w:pPr>
              <w:pStyle w:val="11"/>
            </w:pPr>
            <w:r w:rsidRPr="00EC23F5">
              <w:rPr>
                <w:lang w:val="en-US"/>
              </w:rPr>
              <w:t>Cu</w:t>
            </w:r>
            <w:r w:rsidRPr="00EC23F5">
              <w:rPr>
                <w:vertAlign w:val="superscript"/>
                <w:lang w:val="en-US"/>
              </w:rPr>
              <w:t>2+</w:t>
            </w:r>
            <w:r w:rsidRPr="00EC23F5">
              <w:t xml:space="preserve"> </w:t>
            </w:r>
            <w:r w:rsidRPr="00EC23F5">
              <w:rPr>
                <w:lang w:val="en-US"/>
              </w:rPr>
              <w:t>∙</w:t>
            </w:r>
            <w:r w:rsidRPr="00EC23F5">
              <w:t xml:space="preserve"> 10</w:t>
            </w:r>
            <w:r w:rsidRPr="00EC23F5">
              <w:rPr>
                <w:vertAlign w:val="superscript"/>
              </w:rPr>
              <w:t>-3</w:t>
            </w:r>
          </w:p>
        </w:tc>
        <w:tc>
          <w:tcPr>
            <w:tcW w:w="1969" w:type="dxa"/>
          </w:tcPr>
          <w:p w:rsidR="00A90636" w:rsidRPr="00EC23F5" w:rsidRDefault="00A90636" w:rsidP="00E84A51">
            <w:pPr>
              <w:pStyle w:val="11"/>
            </w:pPr>
            <w:r w:rsidRPr="00EC23F5">
              <w:t>0,5</w:t>
            </w:r>
          </w:p>
        </w:tc>
        <w:tc>
          <w:tcPr>
            <w:tcW w:w="1970" w:type="dxa"/>
          </w:tcPr>
          <w:p w:rsidR="00A90636" w:rsidRPr="00EC23F5" w:rsidRDefault="00A90636" w:rsidP="00E84A51">
            <w:pPr>
              <w:pStyle w:val="11"/>
            </w:pPr>
            <w:r w:rsidRPr="00EC23F5">
              <w:t>1,0</w:t>
            </w:r>
          </w:p>
        </w:tc>
        <w:tc>
          <w:tcPr>
            <w:tcW w:w="1970" w:type="dxa"/>
          </w:tcPr>
          <w:p w:rsidR="00A90636" w:rsidRPr="00EC23F5" w:rsidRDefault="00A90636" w:rsidP="00E84A51">
            <w:pPr>
              <w:pStyle w:val="11"/>
            </w:pPr>
            <w:r w:rsidRPr="00EC23F5">
              <w:t>1,5</w:t>
            </w:r>
          </w:p>
        </w:tc>
        <w:tc>
          <w:tcPr>
            <w:tcW w:w="1970" w:type="dxa"/>
          </w:tcPr>
          <w:p w:rsidR="00A90636" w:rsidRPr="00EC23F5" w:rsidRDefault="00A90636" w:rsidP="00E84A51">
            <w:pPr>
              <w:pStyle w:val="11"/>
            </w:pPr>
            <w:r w:rsidRPr="00EC23F5">
              <w:t>2,0</w:t>
            </w:r>
          </w:p>
        </w:tc>
      </w:tr>
      <w:tr w:rsidR="00A90636" w:rsidRPr="00EC23F5" w:rsidTr="00E84A51">
        <w:trPr>
          <w:jc w:val="center"/>
        </w:trPr>
        <w:tc>
          <w:tcPr>
            <w:tcW w:w="1969" w:type="dxa"/>
          </w:tcPr>
          <w:p w:rsidR="00A90636" w:rsidRPr="00EC23F5" w:rsidRDefault="00A90636" w:rsidP="00E84A51">
            <w:pPr>
              <w:pStyle w:val="11"/>
            </w:pPr>
            <w:r w:rsidRPr="00EC23F5">
              <w:rPr>
                <w:lang w:val="en-US"/>
              </w:rPr>
              <w:t xml:space="preserve">h, </w:t>
            </w:r>
            <w:r w:rsidRPr="00EC23F5">
              <w:t>мм</w:t>
            </w:r>
          </w:p>
        </w:tc>
        <w:tc>
          <w:tcPr>
            <w:tcW w:w="1969" w:type="dxa"/>
          </w:tcPr>
          <w:p w:rsidR="00A90636" w:rsidRPr="00EC23F5" w:rsidRDefault="00A90636" w:rsidP="00E84A51">
            <w:pPr>
              <w:pStyle w:val="11"/>
            </w:pPr>
            <w:r w:rsidRPr="00EC23F5">
              <w:t>5,0</w:t>
            </w:r>
          </w:p>
        </w:tc>
        <w:tc>
          <w:tcPr>
            <w:tcW w:w="1970" w:type="dxa"/>
          </w:tcPr>
          <w:p w:rsidR="00A90636" w:rsidRPr="00EC23F5" w:rsidRDefault="00A90636" w:rsidP="00E84A51">
            <w:pPr>
              <w:pStyle w:val="11"/>
            </w:pPr>
            <w:r w:rsidRPr="00EC23F5">
              <w:t>15,0</w:t>
            </w:r>
          </w:p>
        </w:tc>
        <w:tc>
          <w:tcPr>
            <w:tcW w:w="1970" w:type="dxa"/>
          </w:tcPr>
          <w:p w:rsidR="00A90636" w:rsidRPr="00EC23F5" w:rsidRDefault="00A90636" w:rsidP="00E84A51">
            <w:pPr>
              <w:pStyle w:val="11"/>
            </w:pPr>
            <w:r w:rsidRPr="00EC23F5">
              <w:t>25,0</w:t>
            </w:r>
          </w:p>
        </w:tc>
        <w:tc>
          <w:tcPr>
            <w:tcW w:w="1970" w:type="dxa"/>
          </w:tcPr>
          <w:p w:rsidR="00A90636" w:rsidRPr="00EC23F5" w:rsidRDefault="00A90636" w:rsidP="00E84A51">
            <w:pPr>
              <w:pStyle w:val="11"/>
            </w:pPr>
            <w:r w:rsidRPr="00EC23F5">
              <w:t>35,0</w:t>
            </w:r>
          </w:p>
        </w:tc>
      </w:tr>
    </w:tbl>
    <w:p w:rsidR="009C39A2" w:rsidRPr="00EC23F5" w:rsidRDefault="009C39A2" w:rsidP="00EC23F5">
      <w:pPr>
        <w:spacing w:line="360" w:lineRule="auto"/>
        <w:ind w:firstLine="709"/>
        <w:rPr>
          <w:sz w:val="28"/>
          <w:szCs w:val="28"/>
        </w:rPr>
      </w:pPr>
    </w:p>
    <w:p w:rsidR="00386C6D" w:rsidRPr="00EC23F5" w:rsidRDefault="00386C6D" w:rsidP="00EC23F5">
      <w:pPr>
        <w:spacing w:line="360" w:lineRule="auto"/>
        <w:ind w:firstLine="709"/>
        <w:rPr>
          <w:sz w:val="28"/>
          <w:szCs w:val="28"/>
          <w:u w:val="single"/>
        </w:rPr>
      </w:pPr>
      <w:r w:rsidRPr="00EC23F5">
        <w:rPr>
          <w:sz w:val="28"/>
          <w:szCs w:val="28"/>
          <w:u w:val="single"/>
        </w:rPr>
        <w:t>Дано:</w:t>
      </w:r>
      <w:r w:rsidRPr="00EC23F5">
        <w:rPr>
          <w:sz w:val="28"/>
          <w:szCs w:val="28"/>
        </w:rPr>
        <w:tab/>
      </w:r>
      <w:r w:rsidRPr="00EC23F5">
        <w:rPr>
          <w:sz w:val="28"/>
          <w:szCs w:val="28"/>
        </w:rPr>
        <w:tab/>
      </w:r>
      <w:r w:rsidRPr="00EC23F5">
        <w:rPr>
          <w:sz w:val="28"/>
          <w:szCs w:val="28"/>
        </w:rPr>
        <w:tab/>
      </w:r>
      <w:r w:rsidRPr="00EC23F5">
        <w:rPr>
          <w:sz w:val="28"/>
          <w:szCs w:val="28"/>
        </w:rPr>
        <w:tab/>
      </w:r>
      <w:r w:rsidRPr="00EC23F5">
        <w:rPr>
          <w:sz w:val="28"/>
          <w:szCs w:val="28"/>
        </w:rPr>
        <w:tab/>
      </w:r>
      <w:r w:rsidRPr="00EC23F5">
        <w:rPr>
          <w:sz w:val="28"/>
          <w:szCs w:val="28"/>
          <w:u w:val="single"/>
        </w:rPr>
        <w:t xml:space="preserve">Найти: </w:t>
      </w:r>
      <w:r w:rsidRPr="00EC23F5">
        <w:rPr>
          <w:sz w:val="28"/>
          <w:szCs w:val="28"/>
          <w:u w:val="single"/>
          <w:lang w:val="en-US"/>
        </w:rPr>
        <w:t>W(Cu)=</w:t>
      </w:r>
      <w:r w:rsidRPr="00EC23F5">
        <w:rPr>
          <w:sz w:val="28"/>
          <w:szCs w:val="28"/>
          <w:u w:val="single"/>
        </w:rPr>
        <w:t>?%</w:t>
      </w:r>
    </w:p>
    <w:p w:rsidR="00386C6D" w:rsidRPr="00EC23F5" w:rsidRDefault="00386C6D" w:rsidP="00EC23F5">
      <w:pPr>
        <w:spacing w:line="360" w:lineRule="auto"/>
        <w:ind w:firstLine="709"/>
        <w:rPr>
          <w:sz w:val="28"/>
          <w:szCs w:val="28"/>
        </w:rPr>
      </w:pPr>
      <w:r w:rsidRPr="00EC23F5">
        <w:rPr>
          <w:sz w:val="28"/>
          <w:szCs w:val="28"/>
          <w:lang w:val="en-US"/>
        </w:rPr>
        <w:t>m</w:t>
      </w:r>
      <w:r w:rsidRPr="00EC23F5">
        <w:rPr>
          <w:sz w:val="28"/>
          <w:szCs w:val="28"/>
          <w:vertAlign w:val="subscript"/>
        </w:rPr>
        <w:t>(навески)</w:t>
      </w:r>
      <w:r w:rsidRPr="00EC23F5">
        <w:rPr>
          <w:sz w:val="28"/>
          <w:szCs w:val="28"/>
        </w:rPr>
        <w:t>=0,1435 г</w:t>
      </w:r>
    </w:p>
    <w:p w:rsidR="00386C6D" w:rsidRPr="00EC23F5" w:rsidRDefault="00386C6D" w:rsidP="00EC23F5">
      <w:pPr>
        <w:spacing w:line="360" w:lineRule="auto"/>
        <w:ind w:firstLine="709"/>
        <w:rPr>
          <w:sz w:val="28"/>
          <w:szCs w:val="28"/>
        </w:rPr>
      </w:pPr>
      <w:r w:rsidRPr="00EC23F5">
        <w:rPr>
          <w:sz w:val="28"/>
          <w:szCs w:val="28"/>
          <w:lang w:val="en-US"/>
        </w:rPr>
        <w:t>V</w:t>
      </w:r>
      <w:r w:rsidRPr="00EC23F5">
        <w:rPr>
          <w:sz w:val="28"/>
          <w:szCs w:val="28"/>
          <w:vertAlign w:val="subscript"/>
        </w:rPr>
        <w:t>(р-ра)</w:t>
      </w:r>
      <w:r w:rsidRPr="00EC23F5">
        <w:rPr>
          <w:sz w:val="28"/>
          <w:szCs w:val="28"/>
        </w:rPr>
        <w:t>=50 мл</w:t>
      </w:r>
    </w:p>
    <w:p w:rsidR="00386C6D" w:rsidRPr="00EC23F5" w:rsidRDefault="00386C6D" w:rsidP="00EC23F5">
      <w:pPr>
        <w:spacing w:line="360" w:lineRule="auto"/>
        <w:ind w:firstLine="709"/>
        <w:rPr>
          <w:sz w:val="28"/>
          <w:szCs w:val="28"/>
        </w:rPr>
      </w:pPr>
      <w:r w:rsidRPr="00EC23F5">
        <w:rPr>
          <w:sz w:val="28"/>
          <w:szCs w:val="28"/>
          <w:lang w:val="en-US"/>
        </w:rPr>
        <w:t>h</w:t>
      </w:r>
      <w:r w:rsidRPr="00EC23F5">
        <w:rPr>
          <w:sz w:val="28"/>
          <w:szCs w:val="28"/>
        </w:rPr>
        <w:t>=28 мм</w:t>
      </w:r>
    </w:p>
    <w:p w:rsidR="00386C6D" w:rsidRPr="00EC23F5" w:rsidRDefault="00386C6D" w:rsidP="00EC23F5">
      <w:pPr>
        <w:spacing w:line="360" w:lineRule="auto"/>
        <w:ind w:firstLine="709"/>
        <w:rPr>
          <w:sz w:val="28"/>
          <w:szCs w:val="28"/>
        </w:rPr>
      </w:pPr>
    </w:p>
    <w:p w:rsidR="00386C6D" w:rsidRDefault="00E84A51" w:rsidP="00EC23F5">
      <w:pPr>
        <w:spacing w:line="360" w:lineRule="auto"/>
        <w:ind w:firstLine="709"/>
        <w:rPr>
          <w:sz w:val="28"/>
          <w:szCs w:val="28"/>
          <w:u w:val="single"/>
        </w:rPr>
      </w:pPr>
      <w:r>
        <w:rPr>
          <w:sz w:val="28"/>
          <w:szCs w:val="28"/>
          <w:u w:val="single"/>
        </w:rPr>
        <w:t>Решение</w:t>
      </w:r>
    </w:p>
    <w:p w:rsidR="00E84A51" w:rsidRPr="00EC23F5" w:rsidRDefault="00E84A51" w:rsidP="00EC23F5">
      <w:pPr>
        <w:spacing w:line="360" w:lineRule="auto"/>
        <w:ind w:firstLine="709"/>
        <w:rPr>
          <w:sz w:val="28"/>
          <w:szCs w:val="28"/>
          <w:u w:val="single"/>
        </w:rPr>
      </w:pPr>
    </w:p>
    <w:p w:rsidR="00386C6D" w:rsidRDefault="00386C6D" w:rsidP="00EC23F5">
      <w:pPr>
        <w:spacing w:line="360" w:lineRule="auto"/>
        <w:ind w:firstLine="709"/>
        <w:rPr>
          <w:sz w:val="28"/>
          <w:szCs w:val="28"/>
        </w:rPr>
      </w:pPr>
      <w:r w:rsidRPr="00EC23F5">
        <w:rPr>
          <w:sz w:val="28"/>
          <w:szCs w:val="28"/>
        </w:rPr>
        <w:t>1.Строим калибровочный график:</w:t>
      </w:r>
    </w:p>
    <w:p w:rsidR="00E84A51" w:rsidRPr="00EC23F5" w:rsidRDefault="00E84A51" w:rsidP="00EC23F5">
      <w:pPr>
        <w:spacing w:line="360" w:lineRule="auto"/>
        <w:ind w:firstLine="709"/>
        <w:rPr>
          <w:sz w:val="28"/>
          <w:szCs w:val="28"/>
        </w:rPr>
      </w:pPr>
    </w:p>
    <w:p w:rsidR="00386C6D" w:rsidRPr="00EC23F5" w:rsidRDefault="00092DF5" w:rsidP="00EC23F5">
      <w:pPr>
        <w:spacing w:line="360" w:lineRule="auto"/>
        <w:ind w:firstLine="709"/>
        <w:rPr>
          <w:sz w:val="28"/>
          <w:szCs w:val="28"/>
        </w:rPr>
      </w:pPr>
      <w:r>
        <w:rPr>
          <w:sz w:val="28"/>
          <w:szCs w:val="20"/>
        </w:rPr>
        <w:pict>
          <v:shape id="_x0000_i1045" type="#_x0000_t75" style="width:284.25pt;height:166.5pt">
            <v:imagedata r:id="rId60" o:title=""/>
          </v:shape>
        </w:pict>
      </w:r>
    </w:p>
    <w:p w:rsidR="00E84A51" w:rsidRDefault="00E84A51" w:rsidP="00EC23F5">
      <w:pPr>
        <w:spacing w:line="360" w:lineRule="auto"/>
        <w:ind w:firstLine="709"/>
        <w:rPr>
          <w:sz w:val="28"/>
          <w:szCs w:val="28"/>
        </w:rPr>
      </w:pPr>
    </w:p>
    <w:p w:rsidR="00EB31D4" w:rsidRPr="00EC23F5" w:rsidRDefault="00EB31D4" w:rsidP="00EC23F5">
      <w:pPr>
        <w:spacing w:line="360" w:lineRule="auto"/>
        <w:ind w:firstLine="709"/>
        <w:rPr>
          <w:sz w:val="28"/>
          <w:szCs w:val="28"/>
        </w:rPr>
      </w:pPr>
      <w:r w:rsidRPr="00EC23F5">
        <w:rPr>
          <w:sz w:val="28"/>
          <w:szCs w:val="28"/>
        </w:rPr>
        <w:t xml:space="preserve">2. По калибровочному графику находим концентрацию раствора </w:t>
      </w:r>
      <w:r w:rsidRPr="00EC23F5">
        <w:rPr>
          <w:sz w:val="28"/>
          <w:szCs w:val="28"/>
          <w:lang w:val="en-US"/>
        </w:rPr>
        <w:t>Cu</w:t>
      </w:r>
      <w:r w:rsidRPr="00EC23F5">
        <w:rPr>
          <w:sz w:val="28"/>
          <w:szCs w:val="28"/>
          <w:vertAlign w:val="superscript"/>
        </w:rPr>
        <w:t>2+</w:t>
      </w:r>
      <w:r w:rsidRPr="00EC23F5">
        <w:rPr>
          <w:sz w:val="28"/>
          <w:szCs w:val="28"/>
        </w:rPr>
        <w:t xml:space="preserve"> соответствующую длине волны 28 мм. </w:t>
      </w:r>
      <w:r w:rsidRPr="00EC23F5">
        <w:rPr>
          <w:sz w:val="28"/>
          <w:szCs w:val="28"/>
          <w:lang w:val="en-US"/>
        </w:rPr>
        <w:t>C</w:t>
      </w:r>
      <w:r w:rsidRPr="00EC23F5">
        <w:rPr>
          <w:sz w:val="28"/>
          <w:szCs w:val="28"/>
        </w:rPr>
        <w:t>=1,68∙10</w:t>
      </w:r>
      <w:r w:rsidRPr="00EC23F5">
        <w:rPr>
          <w:sz w:val="28"/>
          <w:szCs w:val="28"/>
          <w:vertAlign w:val="superscript"/>
        </w:rPr>
        <w:t>-3</w:t>
      </w:r>
      <w:r w:rsidRPr="00EC23F5">
        <w:rPr>
          <w:sz w:val="28"/>
          <w:szCs w:val="28"/>
        </w:rPr>
        <w:t xml:space="preserve"> г/мл.</w:t>
      </w:r>
    </w:p>
    <w:p w:rsidR="00EB31D4" w:rsidRPr="00EC23F5" w:rsidRDefault="00EB31D4" w:rsidP="00EC23F5">
      <w:pPr>
        <w:spacing w:line="360" w:lineRule="auto"/>
        <w:ind w:firstLine="709"/>
        <w:rPr>
          <w:sz w:val="28"/>
          <w:szCs w:val="28"/>
        </w:rPr>
      </w:pPr>
      <w:r w:rsidRPr="00EC23F5">
        <w:rPr>
          <w:sz w:val="28"/>
          <w:szCs w:val="28"/>
        </w:rPr>
        <w:t>3. находим содержание меди в 50 мл раствора:</w:t>
      </w:r>
    </w:p>
    <w:p w:rsidR="00E84A51" w:rsidRDefault="00E84A51" w:rsidP="00EC23F5">
      <w:pPr>
        <w:spacing w:line="360" w:lineRule="auto"/>
        <w:ind w:firstLine="709"/>
        <w:rPr>
          <w:sz w:val="28"/>
          <w:szCs w:val="28"/>
        </w:rPr>
      </w:pPr>
    </w:p>
    <w:p w:rsidR="00EB31D4" w:rsidRPr="00EC23F5" w:rsidRDefault="00EB31D4" w:rsidP="00EC23F5">
      <w:pPr>
        <w:spacing w:line="360" w:lineRule="auto"/>
        <w:ind w:firstLine="709"/>
        <w:rPr>
          <w:sz w:val="28"/>
          <w:szCs w:val="28"/>
        </w:rPr>
      </w:pPr>
      <w:r w:rsidRPr="00EC23F5">
        <w:rPr>
          <w:sz w:val="28"/>
          <w:szCs w:val="28"/>
          <w:lang w:val="en-US"/>
        </w:rPr>
        <w:t>m</w:t>
      </w:r>
      <w:r w:rsidRPr="00EC23F5">
        <w:rPr>
          <w:sz w:val="28"/>
          <w:szCs w:val="28"/>
        </w:rPr>
        <w:t>(</w:t>
      </w:r>
      <w:r w:rsidRPr="00EC23F5">
        <w:rPr>
          <w:sz w:val="28"/>
          <w:szCs w:val="28"/>
          <w:lang w:val="en-US"/>
        </w:rPr>
        <w:t>Cu</w:t>
      </w:r>
      <w:r w:rsidRPr="00EC23F5">
        <w:rPr>
          <w:sz w:val="28"/>
          <w:szCs w:val="28"/>
        </w:rPr>
        <w:t>)=</w:t>
      </w:r>
      <w:r w:rsidRPr="00EC23F5">
        <w:rPr>
          <w:sz w:val="28"/>
          <w:szCs w:val="28"/>
          <w:lang w:val="en-US"/>
        </w:rPr>
        <w:t>c</w:t>
      </w:r>
      <w:r w:rsidRPr="00EC23F5">
        <w:rPr>
          <w:sz w:val="28"/>
          <w:szCs w:val="28"/>
        </w:rPr>
        <w:t>∙</w:t>
      </w:r>
      <w:r w:rsidRPr="00EC23F5">
        <w:rPr>
          <w:sz w:val="28"/>
          <w:szCs w:val="28"/>
          <w:lang w:val="en-US"/>
        </w:rPr>
        <w:t>V</w:t>
      </w:r>
      <w:r w:rsidRPr="00EC23F5">
        <w:rPr>
          <w:sz w:val="28"/>
          <w:szCs w:val="28"/>
        </w:rPr>
        <w:t>=1,68∙10</w:t>
      </w:r>
      <w:r w:rsidRPr="00EC23F5">
        <w:rPr>
          <w:sz w:val="28"/>
          <w:szCs w:val="28"/>
          <w:vertAlign w:val="superscript"/>
        </w:rPr>
        <w:t>-3</w:t>
      </w:r>
      <w:r w:rsidRPr="00EC23F5">
        <w:rPr>
          <w:sz w:val="28"/>
          <w:szCs w:val="28"/>
        </w:rPr>
        <w:t xml:space="preserve"> г/мл∙50мл=0,084 г.</w:t>
      </w:r>
    </w:p>
    <w:p w:rsidR="00EB31D4" w:rsidRPr="00EC23F5" w:rsidRDefault="00E84A51" w:rsidP="00EC23F5">
      <w:pPr>
        <w:spacing w:line="360" w:lineRule="auto"/>
        <w:ind w:firstLine="709"/>
        <w:rPr>
          <w:sz w:val="28"/>
          <w:szCs w:val="28"/>
        </w:rPr>
      </w:pPr>
      <w:r>
        <w:rPr>
          <w:sz w:val="28"/>
          <w:szCs w:val="28"/>
        </w:rPr>
        <w:br w:type="page"/>
      </w:r>
      <w:r w:rsidR="00EB31D4" w:rsidRPr="00EC23F5">
        <w:rPr>
          <w:sz w:val="28"/>
          <w:szCs w:val="28"/>
        </w:rPr>
        <w:t>4. Находим массовую долю меди в латуни:</w:t>
      </w:r>
    </w:p>
    <w:p w:rsidR="00E84A51" w:rsidRDefault="00E84A51" w:rsidP="00EC23F5">
      <w:pPr>
        <w:spacing w:line="360" w:lineRule="auto"/>
        <w:ind w:firstLine="709"/>
        <w:rPr>
          <w:sz w:val="28"/>
          <w:szCs w:val="28"/>
        </w:rPr>
      </w:pPr>
    </w:p>
    <w:p w:rsidR="00EB31D4" w:rsidRPr="00EC23F5" w:rsidRDefault="00EB31D4" w:rsidP="00EC23F5">
      <w:pPr>
        <w:spacing w:line="360" w:lineRule="auto"/>
        <w:ind w:firstLine="709"/>
        <w:rPr>
          <w:sz w:val="28"/>
          <w:szCs w:val="28"/>
        </w:rPr>
      </w:pPr>
      <w:r w:rsidRPr="00EC23F5">
        <w:rPr>
          <w:sz w:val="28"/>
          <w:szCs w:val="28"/>
          <w:lang w:val="en-US"/>
        </w:rPr>
        <w:t>W</w:t>
      </w:r>
      <w:r w:rsidRPr="00EC23F5">
        <w:rPr>
          <w:sz w:val="28"/>
          <w:szCs w:val="28"/>
        </w:rPr>
        <w:t>(</w:t>
      </w:r>
      <w:r w:rsidRPr="00EC23F5">
        <w:rPr>
          <w:sz w:val="28"/>
          <w:szCs w:val="28"/>
          <w:lang w:val="en-US"/>
        </w:rPr>
        <w:t>Cu</w:t>
      </w:r>
      <w:r w:rsidRPr="00EC23F5">
        <w:rPr>
          <w:sz w:val="28"/>
          <w:szCs w:val="28"/>
        </w:rPr>
        <w:t>)=</w:t>
      </w:r>
      <w:r w:rsidR="00AC1578" w:rsidRPr="00EC23F5">
        <w:rPr>
          <w:sz w:val="28"/>
          <w:szCs w:val="28"/>
          <w:lang w:val="en-US"/>
        </w:rPr>
        <w:object w:dxaOrig="2500" w:dyaOrig="660">
          <v:shape id="_x0000_i1046" type="#_x0000_t75" style="width:125.25pt;height:33pt" o:ole="">
            <v:imagedata r:id="rId61" o:title=""/>
          </v:shape>
          <o:OLEObject Type="Embed" ProgID="Equation.3" ShapeID="_x0000_i1046" DrawAspect="Content" ObjectID="_1454641903" r:id="rId62"/>
        </w:object>
      </w:r>
    </w:p>
    <w:p w:rsidR="00E84A51" w:rsidRDefault="00E84A51" w:rsidP="00EC23F5">
      <w:pPr>
        <w:spacing w:line="360" w:lineRule="auto"/>
        <w:ind w:firstLine="709"/>
        <w:rPr>
          <w:sz w:val="28"/>
          <w:szCs w:val="28"/>
          <w:u w:val="single"/>
        </w:rPr>
      </w:pPr>
    </w:p>
    <w:p w:rsidR="00EB31D4" w:rsidRPr="00EC23F5" w:rsidRDefault="00EB31D4" w:rsidP="00EC23F5">
      <w:pPr>
        <w:spacing w:line="360" w:lineRule="auto"/>
        <w:ind w:firstLine="709"/>
        <w:rPr>
          <w:sz w:val="28"/>
          <w:szCs w:val="28"/>
        </w:rPr>
      </w:pPr>
      <w:r w:rsidRPr="00EC23F5">
        <w:rPr>
          <w:sz w:val="28"/>
          <w:szCs w:val="28"/>
          <w:u w:val="single"/>
        </w:rPr>
        <w:t>Ответ:</w:t>
      </w:r>
      <w:r w:rsidRPr="00EC23F5">
        <w:rPr>
          <w:sz w:val="28"/>
          <w:szCs w:val="28"/>
        </w:rPr>
        <w:t xml:space="preserve"> </w:t>
      </w:r>
      <w:r w:rsidRPr="00EC23F5">
        <w:rPr>
          <w:sz w:val="28"/>
          <w:szCs w:val="28"/>
          <w:lang w:val="en-US"/>
        </w:rPr>
        <w:t>W</w:t>
      </w:r>
      <w:r w:rsidRPr="00EC23F5">
        <w:rPr>
          <w:sz w:val="28"/>
          <w:szCs w:val="28"/>
        </w:rPr>
        <w:t>(</w:t>
      </w:r>
      <w:r w:rsidRPr="00EC23F5">
        <w:rPr>
          <w:sz w:val="28"/>
          <w:szCs w:val="28"/>
          <w:lang w:val="en-US"/>
        </w:rPr>
        <w:t>Cu</w:t>
      </w:r>
      <w:r w:rsidRPr="00EC23F5">
        <w:rPr>
          <w:sz w:val="28"/>
          <w:szCs w:val="28"/>
        </w:rPr>
        <w:t>)=58,54%</w:t>
      </w:r>
      <w:r w:rsidR="00C9114B" w:rsidRPr="00EC23F5">
        <w:rPr>
          <w:sz w:val="28"/>
          <w:szCs w:val="28"/>
        </w:rPr>
        <w:tab/>
      </w:r>
    </w:p>
    <w:p w:rsidR="00ED2EAA" w:rsidRPr="00EC23F5" w:rsidRDefault="00ED2EAA" w:rsidP="00EC23F5">
      <w:pPr>
        <w:spacing w:line="360" w:lineRule="auto"/>
        <w:ind w:firstLine="709"/>
        <w:rPr>
          <w:sz w:val="28"/>
          <w:szCs w:val="28"/>
        </w:rPr>
      </w:pPr>
    </w:p>
    <w:p w:rsidR="00ED2EAA" w:rsidRPr="00EC23F5" w:rsidRDefault="00ED2EAA" w:rsidP="00EC23F5">
      <w:pPr>
        <w:spacing w:line="360" w:lineRule="auto"/>
        <w:ind w:firstLine="709"/>
        <w:rPr>
          <w:bCs/>
          <w:sz w:val="28"/>
          <w:szCs w:val="28"/>
        </w:rPr>
      </w:pPr>
      <w:r w:rsidRPr="00EC23F5">
        <w:rPr>
          <w:bCs/>
          <w:sz w:val="28"/>
          <w:szCs w:val="28"/>
        </w:rPr>
        <w:t>№16</w:t>
      </w:r>
    </w:p>
    <w:p w:rsidR="00E84A51" w:rsidRDefault="00E84A51" w:rsidP="00EC23F5">
      <w:pPr>
        <w:spacing w:line="360" w:lineRule="auto"/>
        <w:ind w:firstLine="709"/>
        <w:rPr>
          <w:sz w:val="28"/>
          <w:szCs w:val="28"/>
        </w:rPr>
      </w:pPr>
    </w:p>
    <w:p w:rsidR="00ED2EAA" w:rsidRPr="00EC23F5" w:rsidRDefault="00C65EA9" w:rsidP="00EC23F5">
      <w:pPr>
        <w:spacing w:line="360" w:lineRule="auto"/>
        <w:ind w:firstLine="709"/>
        <w:rPr>
          <w:sz w:val="28"/>
          <w:szCs w:val="28"/>
        </w:rPr>
      </w:pPr>
      <w:r w:rsidRPr="00EC23F5">
        <w:rPr>
          <w:sz w:val="28"/>
          <w:szCs w:val="28"/>
        </w:rPr>
        <w:t>Рассчитать силу тока при электролизе 40 мл 0,0466 М раствора сульфата кадмия, необходимую для полного выделения металла из раствора в течение 30 мин. Выход по току 80%.</w:t>
      </w:r>
    </w:p>
    <w:p w:rsidR="00C65EA9" w:rsidRPr="00EC23F5" w:rsidRDefault="00C65EA9" w:rsidP="00EC23F5">
      <w:pPr>
        <w:spacing w:line="360" w:lineRule="auto"/>
        <w:ind w:firstLine="709"/>
        <w:rPr>
          <w:sz w:val="28"/>
          <w:szCs w:val="28"/>
          <w:u w:val="single"/>
        </w:rPr>
      </w:pPr>
      <w:r w:rsidRPr="00EC23F5">
        <w:rPr>
          <w:sz w:val="28"/>
          <w:szCs w:val="28"/>
          <w:u w:val="single"/>
        </w:rPr>
        <w:t>Дано:</w:t>
      </w:r>
      <w:r w:rsidR="00EC23F5" w:rsidRPr="00EC23F5">
        <w:rPr>
          <w:sz w:val="28"/>
          <w:szCs w:val="28"/>
          <w:u w:val="single"/>
        </w:rPr>
        <w:t xml:space="preserve"> </w:t>
      </w:r>
      <w:r w:rsidRPr="00EC23F5">
        <w:rPr>
          <w:sz w:val="28"/>
          <w:szCs w:val="28"/>
          <w:u w:val="single"/>
        </w:rPr>
        <w:t>Найти:</w:t>
      </w:r>
      <w:r w:rsidR="00EC23F5" w:rsidRPr="00EC23F5">
        <w:rPr>
          <w:sz w:val="28"/>
          <w:szCs w:val="28"/>
          <w:u w:val="single"/>
        </w:rPr>
        <w:t xml:space="preserve"> </w:t>
      </w:r>
      <w:r w:rsidRPr="00EC23F5">
        <w:rPr>
          <w:sz w:val="28"/>
          <w:szCs w:val="28"/>
          <w:lang w:val="en-US"/>
        </w:rPr>
        <w:t>I</w:t>
      </w:r>
      <w:r w:rsidRPr="00EC23F5">
        <w:rPr>
          <w:sz w:val="28"/>
          <w:szCs w:val="28"/>
        </w:rPr>
        <w:t>=?</w:t>
      </w:r>
      <w:r w:rsidR="004D77B9" w:rsidRPr="00EC23F5">
        <w:rPr>
          <w:sz w:val="28"/>
          <w:szCs w:val="28"/>
        </w:rPr>
        <w:t xml:space="preserve"> </w:t>
      </w:r>
      <w:r w:rsidRPr="00EC23F5">
        <w:rPr>
          <w:sz w:val="28"/>
          <w:szCs w:val="28"/>
        </w:rPr>
        <w:t>А</w:t>
      </w:r>
    </w:p>
    <w:p w:rsidR="00C65EA9" w:rsidRPr="00EC23F5" w:rsidRDefault="00C65EA9" w:rsidP="00EC23F5">
      <w:pPr>
        <w:spacing w:line="360" w:lineRule="auto"/>
        <w:ind w:firstLine="709"/>
        <w:rPr>
          <w:sz w:val="28"/>
          <w:szCs w:val="28"/>
        </w:rPr>
      </w:pPr>
      <w:r w:rsidRPr="00EC23F5">
        <w:rPr>
          <w:sz w:val="28"/>
          <w:szCs w:val="28"/>
          <w:lang w:val="en-US"/>
        </w:rPr>
        <w:t>V</w:t>
      </w:r>
      <w:r w:rsidRPr="00EC23F5">
        <w:rPr>
          <w:sz w:val="28"/>
          <w:szCs w:val="28"/>
        </w:rPr>
        <w:t>=40 мл</w:t>
      </w:r>
    </w:p>
    <w:p w:rsidR="00C65EA9" w:rsidRPr="00EC23F5" w:rsidRDefault="00C65EA9" w:rsidP="00EC23F5">
      <w:pPr>
        <w:spacing w:line="360" w:lineRule="auto"/>
        <w:ind w:firstLine="709"/>
        <w:rPr>
          <w:sz w:val="28"/>
          <w:szCs w:val="28"/>
        </w:rPr>
      </w:pPr>
      <w:r w:rsidRPr="00EC23F5">
        <w:rPr>
          <w:sz w:val="28"/>
          <w:szCs w:val="28"/>
          <w:lang w:val="en-US"/>
        </w:rPr>
        <w:t>c</w:t>
      </w:r>
      <w:r w:rsidRPr="00EC23F5">
        <w:rPr>
          <w:sz w:val="28"/>
          <w:szCs w:val="28"/>
          <w:vertAlign w:val="subscript"/>
        </w:rPr>
        <w:t>(</w:t>
      </w:r>
      <w:r w:rsidRPr="00EC23F5">
        <w:rPr>
          <w:sz w:val="28"/>
          <w:szCs w:val="28"/>
          <w:vertAlign w:val="subscript"/>
          <w:lang w:val="en-US"/>
        </w:rPr>
        <w:t>CdSO</w:t>
      </w:r>
      <w:r w:rsidRPr="00EC23F5">
        <w:rPr>
          <w:sz w:val="28"/>
          <w:szCs w:val="28"/>
          <w:vertAlign w:val="subscript"/>
        </w:rPr>
        <w:t>4)</w:t>
      </w:r>
      <w:r w:rsidRPr="00EC23F5">
        <w:rPr>
          <w:sz w:val="28"/>
          <w:szCs w:val="28"/>
        </w:rPr>
        <w:t>=0,0466 М</w:t>
      </w:r>
    </w:p>
    <w:p w:rsidR="00C65EA9" w:rsidRPr="00EC23F5" w:rsidRDefault="00C65EA9" w:rsidP="00EC23F5">
      <w:pPr>
        <w:spacing w:line="360" w:lineRule="auto"/>
        <w:ind w:firstLine="709"/>
        <w:rPr>
          <w:sz w:val="28"/>
          <w:szCs w:val="28"/>
        </w:rPr>
      </w:pPr>
      <w:r w:rsidRPr="00EC23F5">
        <w:rPr>
          <w:sz w:val="28"/>
          <w:szCs w:val="28"/>
        </w:rPr>
        <w:t>ŋ=80%</w:t>
      </w:r>
    </w:p>
    <w:p w:rsidR="00C65EA9" w:rsidRPr="00EC23F5" w:rsidRDefault="00C65EA9" w:rsidP="00EC23F5">
      <w:pPr>
        <w:spacing w:line="360" w:lineRule="auto"/>
        <w:ind w:firstLine="709"/>
        <w:rPr>
          <w:sz w:val="28"/>
          <w:szCs w:val="28"/>
        </w:rPr>
      </w:pPr>
      <w:r w:rsidRPr="00EC23F5">
        <w:rPr>
          <w:sz w:val="28"/>
          <w:szCs w:val="28"/>
          <w:lang w:val="en-US"/>
        </w:rPr>
        <w:t>t</w:t>
      </w:r>
      <w:r w:rsidRPr="00EC23F5">
        <w:rPr>
          <w:sz w:val="28"/>
          <w:szCs w:val="28"/>
        </w:rPr>
        <w:t>=30 мин</w:t>
      </w:r>
    </w:p>
    <w:p w:rsidR="00E84A51" w:rsidRDefault="00E84A51" w:rsidP="00EC23F5">
      <w:pPr>
        <w:spacing w:line="360" w:lineRule="auto"/>
        <w:ind w:firstLine="709"/>
        <w:rPr>
          <w:sz w:val="28"/>
          <w:szCs w:val="28"/>
          <w:u w:val="single"/>
        </w:rPr>
      </w:pPr>
    </w:p>
    <w:p w:rsidR="00C65EA9" w:rsidRDefault="00E84A51" w:rsidP="00EC23F5">
      <w:pPr>
        <w:spacing w:line="360" w:lineRule="auto"/>
        <w:ind w:firstLine="709"/>
        <w:rPr>
          <w:sz w:val="28"/>
          <w:szCs w:val="28"/>
          <w:u w:val="single"/>
        </w:rPr>
      </w:pPr>
      <w:r>
        <w:rPr>
          <w:sz w:val="28"/>
          <w:szCs w:val="28"/>
          <w:u w:val="single"/>
        </w:rPr>
        <w:t>Решение</w:t>
      </w:r>
    </w:p>
    <w:p w:rsidR="00E84A51" w:rsidRPr="00EC23F5" w:rsidRDefault="00E84A51" w:rsidP="00EC23F5">
      <w:pPr>
        <w:spacing w:line="360" w:lineRule="auto"/>
        <w:ind w:firstLine="709"/>
        <w:rPr>
          <w:sz w:val="28"/>
          <w:szCs w:val="28"/>
          <w:u w:val="single"/>
        </w:rPr>
      </w:pPr>
    </w:p>
    <w:p w:rsidR="00C65EA9" w:rsidRPr="00EC23F5" w:rsidRDefault="00C65EA9" w:rsidP="00EC23F5">
      <w:pPr>
        <w:spacing w:line="360" w:lineRule="auto"/>
        <w:ind w:firstLine="709"/>
        <w:rPr>
          <w:sz w:val="28"/>
          <w:szCs w:val="28"/>
        </w:rPr>
      </w:pPr>
      <w:r w:rsidRPr="00EC23F5">
        <w:rPr>
          <w:sz w:val="28"/>
          <w:szCs w:val="28"/>
        </w:rPr>
        <w:t xml:space="preserve">1. Находим количество вещества </w:t>
      </w:r>
      <w:r w:rsidRPr="00EC23F5">
        <w:rPr>
          <w:sz w:val="28"/>
          <w:szCs w:val="28"/>
          <w:lang w:val="en-US"/>
        </w:rPr>
        <w:t>CdSO</w:t>
      </w:r>
      <w:r w:rsidRPr="00EC23F5">
        <w:rPr>
          <w:sz w:val="28"/>
          <w:szCs w:val="28"/>
          <w:vertAlign w:val="subscript"/>
        </w:rPr>
        <w:t>4</w:t>
      </w:r>
      <w:r w:rsidRPr="00EC23F5">
        <w:rPr>
          <w:sz w:val="28"/>
          <w:szCs w:val="28"/>
        </w:rPr>
        <w:t xml:space="preserve"> в 40 мл раствора:</w:t>
      </w:r>
    </w:p>
    <w:p w:rsidR="00E84A51" w:rsidRDefault="00E84A51" w:rsidP="00EC23F5">
      <w:pPr>
        <w:spacing w:line="360" w:lineRule="auto"/>
        <w:ind w:firstLine="709"/>
        <w:rPr>
          <w:sz w:val="28"/>
          <w:szCs w:val="28"/>
        </w:rPr>
      </w:pPr>
    </w:p>
    <w:p w:rsidR="00C65EA9" w:rsidRPr="00EC23F5" w:rsidRDefault="00C65EA9" w:rsidP="00EC23F5">
      <w:pPr>
        <w:spacing w:line="360" w:lineRule="auto"/>
        <w:ind w:firstLine="709"/>
        <w:rPr>
          <w:sz w:val="28"/>
          <w:szCs w:val="28"/>
        </w:rPr>
      </w:pPr>
      <w:r w:rsidRPr="00EC23F5">
        <w:rPr>
          <w:sz w:val="28"/>
          <w:szCs w:val="28"/>
          <w:lang w:val="en-US"/>
        </w:rPr>
        <w:t>n</w:t>
      </w:r>
      <w:r w:rsidRPr="00EC23F5">
        <w:rPr>
          <w:sz w:val="28"/>
          <w:szCs w:val="28"/>
        </w:rPr>
        <w:t>=</w:t>
      </w:r>
      <w:r w:rsidRPr="00EC23F5">
        <w:rPr>
          <w:sz w:val="28"/>
          <w:szCs w:val="28"/>
          <w:lang w:val="en-US"/>
        </w:rPr>
        <w:t>c</w:t>
      </w:r>
      <w:r w:rsidRPr="00EC23F5">
        <w:rPr>
          <w:sz w:val="28"/>
          <w:szCs w:val="28"/>
        </w:rPr>
        <w:t>∙</w:t>
      </w:r>
      <w:r w:rsidRPr="00EC23F5">
        <w:rPr>
          <w:sz w:val="28"/>
          <w:szCs w:val="28"/>
          <w:lang w:val="en-US"/>
        </w:rPr>
        <w:t>V</w:t>
      </w:r>
      <w:r w:rsidRPr="00EC23F5">
        <w:rPr>
          <w:sz w:val="28"/>
          <w:szCs w:val="28"/>
        </w:rPr>
        <w:t>=0,0466 моль/л∙0,04 л=0,0019 моль</w:t>
      </w:r>
    </w:p>
    <w:p w:rsidR="00E84A51" w:rsidRDefault="00E84A51" w:rsidP="00EC23F5">
      <w:pPr>
        <w:spacing w:line="360" w:lineRule="auto"/>
        <w:ind w:firstLine="709"/>
        <w:rPr>
          <w:sz w:val="28"/>
          <w:szCs w:val="28"/>
        </w:rPr>
      </w:pPr>
    </w:p>
    <w:p w:rsidR="00C65EA9" w:rsidRPr="00EC23F5" w:rsidRDefault="00C65EA9" w:rsidP="00EC23F5">
      <w:pPr>
        <w:spacing w:line="360" w:lineRule="auto"/>
        <w:ind w:firstLine="709"/>
        <w:rPr>
          <w:sz w:val="28"/>
          <w:szCs w:val="28"/>
        </w:rPr>
      </w:pPr>
      <w:r w:rsidRPr="00EC23F5">
        <w:rPr>
          <w:sz w:val="28"/>
          <w:szCs w:val="28"/>
        </w:rPr>
        <w:t xml:space="preserve">2. Находим массу </w:t>
      </w:r>
      <w:r w:rsidRPr="00EC23F5">
        <w:rPr>
          <w:sz w:val="28"/>
          <w:szCs w:val="28"/>
          <w:lang w:val="en-US"/>
        </w:rPr>
        <w:t>CdSO</w:t>
      </w:r>
      <w:r w:rsidRPr="00EC23F5">
        <w:rPr>
          <w:sz w:val="28"/>
          <w:szCs w:val="28"/>
          <w:vertAlign w:val="subscript"/>
        </w:rPr>
        <w:t xml:space="preserve">4 </w:t>
      </w:r>
      <w:r w:rsidR="002C2B0C" w:rsidRPr="00EC23F5">
        <w:rPr>
          <w:sz w:val="28"/>
          <w:szCs w:val="28"/>
        </w:rPr>
        <w:t>:</w:t>
      </w:r>
    </w:p>
    <w:p w:rsidR="00E84A51" w:rsidRDefault="00E84A51" w:rsidP="00EC23F5">
      <w:pPr>
        <w:spacing w:line="360" w:lineRule="auto"/>
        <w:ind w:firstLine="709"/>
        <w:rPr>
          <w:sz w:val="28"/>
          <w:szCs w:val="28"/>
        </w:rPr>
      </w:pPr>
    </w:p>
    <w:p w:rsidR="002C2B0C" w:rsidRPr="00EC23F5" w:rsidRDefault="002C2B0C" w:rsidP="00EC23F5">
      <w:pPr>
        <w:spacing w:line="360" w:lineRule="auto"/>
        <w:ind w:firstLine="709"/>
        <w:rPr>
          <w:sz w:val="28"/>
          <w:szCs w:val="28"/>
        </w:rPr>
      </w:pPr>
      <w:r w:rsidRPr="00EC23F5">
        <w:rPr>
          <w:sz w:val="28"/>
          <w:szCs w:val="28"/>
          <w:lang w:val="en-US"/>
        </w:rPr>
        <w:t>m</w:t>
      </w:r>
      <w:r w:rsidRPr="00EC23F5">
        <w:rPr>
          <w:sz w:val="28"/>
          <w:szCs w:val="28"/>
        </w:rPr>
        <w:t>=</w:t>
      </w:r>
      <w:r w:rsidRPr="00EC23F5">
        <w:rPr>
          <w:sz w:val="28"/>
          <w:szCs w:val="28"/>
          <w:lang w:val="en-US"/>
        </w:rPr>
        <w:t>n</w:t>
      </w:r>
      <w:r w:rsidRPr="00EC23F5">
        <w:rPr>
          <w:sz w:val="28"/>
          <w:szCs w:val="28"/>
        </w:rPr>
        <w:t>∙</w:t>
      </w:r>
      <w:r w:rsidRPr="00EC23F5">
        <w:rPr>
          <w:sz w:val="28"/>
          <w:szCs w:val="28"/>
          <w:lang w:val="en-US"/>
        </w:rPr>
        <w:t>M</w:t>
      </w:r>
      <w:r w:rsidRPr="00EC23F5">
        <w:rPr>
          <w:sz w:val="28"/>
          <w:szCs w:val="28"/>
        </w:rPr>
        <w:t>=0,0019 моль∙208,4 г/моль=0,388 г.</w:t>
      </w:r>
    </w:p>
    <w:p w:rsidR="00E84A51" w:rsidRDefault="00E84A51" w:rsidP="00EC23F5">
      <w:pPr>
        <w:spacing w:line="360" w:lineRule="auto"/>
        <w:ind w:firstLine="709"/>
        <w:rPr>
          <w:sz w:val="28"/>
          <w:szCs w:val="28"/>
        </w:rPr>
      </w:pPr>
    </w:p>
    <w:p w:rsidR="002C2B0C" w:rsidRPr="00EC23F5" w:rsidRDefault="002C2B0C" w:rsidP="00EC23F5">
      <w:pPr>
        <w:spacing w:line="360" w:lineRule="auto"/>
        <w:ind w:firstLine="709"/>
        <w:rPr>
          <w:sz w:val="28"/>
          <w:szCs w:val="28"/>
        </w:rPr>
      </w:pPr>
      <w:r w:rsidRPr="00EC23F5">
        <w:rPr>
          <w:sz w:val="28"/>
          <w:szCs w:val="28"/>
        </w:rPr>
        <w:t xml:space="preserve">3. Находим массу </w:t>
      </w:r>
      <w:r w:rsidRPr="00EC23F5">
        <w:rPr>
          <w:sz w:val="28"/>
          <w:szCs w:val="28"/>
          <w:lang w:val="en-US"/>
        </w:rPr>
        <w:t>CdSO</w:t>
      </w:r>
      <w:r w:rsidRPr="00EC23F5">
        <w:rPr>
          <w:sz w:val="28"/>
          <w:szCs w:val="28"/>
          <w:vertAlign w:val="subscript"/>
        </w:rPr>
        <w:t>4</w:t>
      </w:r>
      <w:r w:rsidRPr="00EC23F5">
        <w:rPr>
          <w:sz w:val="28"/>
          <w:szCs w:val="28"/>
        </w:rPr>
        <w:t>,которая могла бы получиться в соответствии с законом Фарадея:</w:t>
      </w:r>
    </w:p>
    <w:p w:rsidR="002C2B0C" w:rsidRPr="00EC23F5" w:rsidRDefault="002C2B0C" w:rsidP="00EC23F5">
      <w:pPr>
        <w:spacing w:line="360" w:lineRule="auto"/>
        <w:ind w:firstLine="709"/>
        <w:rPr>
          <w:sz w:val="28"/>
          <w:szCs w:val="28"/>
        </w:rPr>
      </w:pPr>
      <w:r w:rsidRPr="00EC23F5">
        <w:rPr>
          <w:sz w:val="28"/>
          <w:szCs w:val="28"/>
        </w:rPr>
        <w:t>ŋ=</w:t>
      </w:r>
      <w:r w:rsidR="00AC1578" w:rsidRPr="00EC23F5">
        <w:rPr>
          <w:sz w:val="28"/>
          <w:szCs w:val="28"/>
        </w:rPr>
        <w:object w:dxaOrig="2900" w:dyaOrig="900">
          <v:shape id="_x0000_i1047" type="#_x0000_t75" style="width:144.75pt;height:45pt" o:ole="">
            <v:imagedata r:id="rId63" o:title=""/>
          </v:shape>
          <o:OLEObject Type="Embed" ProgID="Equation.3" ShapeID="_x0000_i1047" DrawAspect="Content" ObjectID="_1454641904" r:id="rId64"/>
        </w:object>
      </w:r>
    </w:p>
    <w:p w:rsidR="002C2B0C" w:rsidRPr="00EC23F5" w:rsidRDefault="00AC1578" w:rsidP="00EC23F5">
      <w:pPr>
        <w:spacing w:line="360" w:lineRule="auto"/>
        <w:ind w:firstLine="709"/>
        <w:rPr>
          <w:sz w:val="28"/>
          <w:szCs w:val="28"/>
        </w:rPr>
      </w:pPr>
      <w:r w:rsidRPr="00EC23F5">
        <w:rPr>
          <w:sz w:val="28"/>
          <w:szCs w:val="28"/>
        </w:rPr>
        <w:object w:dxaOrig="2920" w:dyaOrig="620">
          <v:shape id="_x0000_i1048" type="#_x0000_t75" style="width:146.25pt;height:30.75pt" o:ole="">
            <v:imagedata r:id="rId65" o:title=""/>
          </v:shape>
          <o:OLEObject Type="Embed" ProgID="Equation.3" ShapeID="_x0000_i1048" DrawAspect="Content" ObjectID="_1454641905" r:id="rId66"/>
        </w:object>
      </w:r>
      <w:r w:rsidRPr="00EC23F5">
        <w:rPr>
          <w:sz w:val="28"/>
          <w:szCs w:val="28"/>
        </w:rPr>
        <w:object w:dxaOrig="180" w:dyaOrig="340">
          <v:shape id="_x0000_i1049" type="#_x0000_t75" style="width:9pt;height:17.25pt" o:ole="">
            <v:imagedata r:id="rId67" o:title=""/>
          </v:shape>
          <o:OLEObject Type="Embed" ProgID="Equation.3" ShapeID="_x0000_i1049" DrawAspect="Content" ObjectID="_1454641906" r:id="rId68"/>
        </w:object>
      </w:r>
    </w:p>
    <w:p w:rsidR="00E84A51" w:rsidRDefault="00E84A51" w:rsidP="00EC23F5">
      <w:pPr>
        <w:spacing w:line="360" w:lineRule="auto"/>
        <w:ind w:firstLine="709"/>
        <w:rPr>
          <w:sz w:val="28"/>
          <w:szCs w:val="28"/>
        </w:rPr>
      </w:pPr>
    </w:p>
    <w:p w:rsidR="002C2B0C" w:rsidRPr="00EC23F5" w:rsidRDefault="002C2B0C" w:rsidP="00EC23F5">
      <w:pPr>
        <w:spacing w:line="360" w:lineRule="auto"/>
        <w:ind w:firstLine="709"/>
        <w:rPr>
          <w:sz w:val="28"/>
          <w:szCs w:val="28"/>
        </w:rPr>
      </w:pPr>
      <w:r w:rsidRPr="00EC23F5">
        <w:rPr>
          <w:sz w:val="28"/>
          <w:szCs w:val="28"/>
        </w:rPr>
        <w:t>4. Находим силу тока:</w:t>
      </w:r>
    </w:p>
    <w:p w:rsidR="00E84A51" w:rsidRDefault="00E84A51" w:rsidP="00EC23F5">
      <w:pPr>
        <w:spacing w:line="360" w:lineRule="auto"/>
        <w:ind w:firstLine="709"/>
        <w:rPr>
          <w:sz w:val="28"/>
          <w:szCs w:val="28"/>
        </w:rPr>
      </w:pPr>
    </w:p>
    <w:p w:rsidR="002C2B0C" w:rsidRPr="00EC23F5" w:rsidRDefault="00AC1578" w:rsidP="00EC23F5">
      <w:pPr>
        <w:spacing w:line="360" w:lineRule="auto"/>
        <w:ind w:firstLine="709"/>
        <w:rPr>
          <w:sz w:val="28"/>
          <w:szCs w:val="28"/>
        </w:rPr>
      </w:pPr>
      <w:r w:rsidRPr="00EC23F5">
        <w:rPr>
          <w:sz w:val="28"/>
          <w:szCs w:val="28"/>
        </w:rPr>
        <w:object w:dxaOrig="2960" w:dyaOrig="620">
          <v:shape id="_x0000_i1050" type="#_x0000_t75" style="width:147.75pt;height:30.75pt" o:ole="">
            <v:imagedata r:id="rId69" o:title=""/>
          </v:shape>
          <o:OLEObject Type="Embed" ProgID="Equation.3" ShapeID="_x0000_i1050" DrawAspect="Content" ObjectID="_1454641907" r:id="rId70"/>
        </w:object>
      </w:r>
    </w:p>
    <w:p w:rsidR="00E84A51" w:rsidRDefault="00E84A51" w:rsidP="00EC23F5">
      <w:pPr>
        <w:spacing w:line="360" w:lineRule="auto"/>
        <w:ind w:firstLine="709"/>
        <w:rPr>
          <w:sz w:val="28"/>
          <w:szCs w:val="28"/>
        </w:rPr>
      </w:pPr>
    </w:p>
    <w:p w:rsidR="002C2B0C" w:rsidRPr="00EC23F5" w:rsidRDefault="00495308" w:rsidP="00EC23F5">
      <w:pPr>
        <w:spacing w:line="360" w:lineRule="auto"/>
        <w:ind w:firstLine="709"/>
        <w:rPr>
          <w:sz w:val="28"/>
          <w:szCs w:val="28"/>
        </w:rPr>
      </w:pPr>
      <w:r w:rsidRPr="00EC23F5">
        <w:rPr>
          <w:sz w:val="28"/>
          <w:szCs w:val="28"/>
          <w:lang w:val="en-US"/>
        </w:rPr>
        <w:t>Z</w:t>
      </w:r>
      <w:r w:rsidR="004D77B9" w:rsidRPr="00EC23F5">
        <w:rPr>
          <w:sz w:val="28"/>
          <w:szCs w:val="28"/>
        </w:rPr>
        <w:t xml:space="preserve"> </w:t>
      </w:r>
      <w:r w:rsidRPr="00EC23F5">
        <w:rPr>
          <w:sz w:val="28"/>
          <w:szCs w:val="28"/>
        </w:rPr>
        <w:t xml:space="preserve">- число эквивалентности = 2, так как для восстановления </w:t>
      </w:r>
      <w:r w:rsidRPr="00EC23F5">
        <w:rPr>
          <w:sz w:val="28"/>
          <w:szCs w:val="28"/>
          <w:lang w:val="en-US"/>
        </w:rPr>
        <w:t>Cd</w:t>
      </w:r>
      <w:r w:rsidRPr="00EC23F5">
        <w:rPr>
          <w:sz w:val="28"/>
          <w:szCs w:val="28"/>
        </w:rPr>
        <w:t xml:space="preserve"> из раствора потребуется 2 ē.</w:t>
      </w:r>
    </w:p>
    <w:p w:rsidR="00E84A51" w:rsidRDefault="00E84A51" w:rsidP="00EC23F5">
      <w:pPr>
        <w:spacing w:line="360" w:lineRule="auto"/>
        <w:ind w:firstLine="709"/>
        <w:rPr>
          <w:sz w:val="28"/>
          <w:szCs w:val="28"/>
        </w:rPr>
      </w:pPr>
    </w:p>
    <w:p w:rsidR="00495308" w:rsidRPr="00EC23F5" w:rsidRDefault="00AC1578" w:rsidP="00EC23F5">
      <w:pPr>
        <w:spacing w:line="360" w:lineRule="auto"/>
        <w:ind w:firstLine="709"/>
        <w:rPr>
          <w:sz w:val="28"/>
          <w:szCs w:val="28"/>
        </w:rPr>
      </w:pPr>
      <w:r w:rsidRPr="00EC23F5">
        <w:rPr>
          <w:sz w:val="28"/>
          <w:szCs w:val="28"/>
        </w:rPr>
        <w:object w:dxaOrig="2180" w:dyaOrig="540">
          <v:shape id="_x0000_i1051" type="#_x0000_t75" style="width:108.75pt;height:27pt" o:ole="">
            <v:imagedata r:id="rId71" o:title=""/>
          </v:shape>
          <o:OLEObject Type="Embed" ProgID="Equation.3" ShapeID="_x0000_i1051" DrawAspect="Content" ObjectID="_1454641908" r:id="rId72"/>
        </w:object>
      </w:r>
    </w:p>
    <w:p w:rsidR="00495308" w:rsidRPr="00EC23F5" w:rsidRDefault="00AC1578" w:rsidP="00EC23F5">
      <w:pPr>
        <w:spacing w:line="360" w:lineRule="auto"/>
        <w:ind w:firstLine="709"/>
        <w:rPr>
          <w:sz w:val="28"/>
          <w:szCs w:val="28"/>
        </w:rPr>
      </w:pPr>
      <w:r w:rsidRPr="00EC23F5">
        <w:rPr>
          <w:sz w:val="28"/>
          <w:szCs w:val="28"/>
        </w:rPr>
        <w:object w:dxaOrig="4000" w:dyaOrig="660">
          <v:shape id="_x0000_i1052" type="#_x0000_t75" style="width:200.25pt;height:33pt" o:ole="">
            <v:imagedata r:id="rId73" o:title=""/>
          </v:shape>
          <o:OLEObject Type="Embed" ProgID="Equation.3" ShapeID="_x0000_i1052" DrawAspect="Content" ObjectID="_1454641909" r:id="rId74"/>
        </w:object>
      </w:r>
    </w:p>
    <w:p w:rsidR="00E84A51" w:rsidRDefault="00E84A51" w:rsidP="00EC23F5">
      <w:pPr>
        <w:spacing w:line="360" w:lineRule="auto"/>
        <w:ind w:firstLine="709"/>
        <w:rPr>
          <w:sz w:val="28"/>
          <w:szCs w:val="28"/>
          <w:u w:val="single"/>
        </w:rPr>
      </w:pPr>
    </w:p>
    <w:p w:rsidR="00495308" w:rsidRPr="00EC23F5" w:rsidRDefault="00495308" w:rsidP="00EC23F5">
      <w:pPr>
        <w:spacing w:line="360" w:lineRule="auto"/>
        <w:ind w:firstLine="709"/>
        <w:rPr>
          <w:sz w:val="28"/>
          <w:szCs w:val="28"/>
        </w:rPr>
      </w:pPr>
      <w:r w:rsidRPr="00EC23F5">
        <w:rPr>
          <w:sz w:val="28"/>
          <w:szCs w:val="28"/>
          <w:u w:val="single"/>
        </w:rPr>
        <w:t>Ответ:</w:t>
      </w:r>
      <w:r w:rsidRPr="00EC23F5">
        <w:rPr>
          <w:sz w:val="28"/>
          <w:szCs w:val="28"/>
        </w:rPr>
        <w:t xml:space="preserve"> </w:t>
      </w:r>
      <w:r w:rsidRPr="00EC23F5">
        <w:rPr>
          <w:sz w:val="28"/>
          <w:szCs w:val="28"/>
          <w:lang w:val="en-US"/>
        </w:rPr>
        <w:t>I</w:t>
      </w:r>
      <w:r w:rsidRPr="00EC23F5">
        <w:rPr>
          <w:sz w:val="28"/>
          <w:szCs w:val="28"/>
        </w:rPr>
        <w:t>=0,25А.</w:t>
      </w:r>
    </w:p>
    <w:p w:rsidR="00BB2442" w:rsidRPr="00EC23F5" w:rsidRDefault="00E84A51" w:rsidP="00EC23F5">
      <w:pPr>
        <w:spacing w:line="360" w:lineRule="auto"/>
        <w:ind w:firstLine="709"/>
        <w:rPr>
          <w:bCs/>
          <w:sz w:val="28"/>
          <w:szCs w:val="28"/>
        </w:rPr>
      </w:pPr>
      <w:r>
        <w:rPr>
          <w:bCs/>
          <w:sz w:val="28"/>
          <w:szCs w:val="28"/>
        </w:rPr>
        <w:br w:type="page"/>
      </w:r>
      <w:r w:rsidR="00BB2442" w:rsidRPr="00EC23F5">
        <w:rPr>
          <w:bCs/>
          <w:sz w:val="28"/>
          <w:szCs w:val="28"/>
        </w:rPr>
        <w:t>№204</w:t>
      </w:r>
    </w:p>
    <w:p w:rsidR="00BB2442" w:rsidRPr="00EC23F5" w:rsidRDefault="00BB2442" w:rsidP="00EC23F5">
      <w:pPr>
        <w:spacing w:line="360" w:lineRule="auto"/>
        <w:ind w:firstLine="709"/>
        <w:rPr>
          <w:sz w:val="28"/>
          <w:szCs w:val="28"/>
        </w:rPr>
      </w:pPr>
    </w:p>
    <w:p w:rsidR="00BB2442" w:rsidRPr="00EC23F5" w:rsidRDefault="00BB2442" w:rsidP="00EC23F5">
      <w:pPr>
        <w:spacing w:line="360" w:lineRule="auto"/>
        <w:ind w:firstLine="709"/>
        <w:rPr>
          <w:sz w:val="28"/>
          <w:szCs w:val="28"/>
        </w:rPr>
      </w:pPr>
      <w:r w:rsidRPr="00EC23F5">
        <w:rPr>
          <w:sz w:val="28"/>
          <w:szCs w:val="28"/>
        </w:rPr>
        <w:t>Сколько г хлора содержит исследуемый раствор</w:t>
      </w:r>
      <w:r w:rsidR="00EC23F5" w:rsidRPr="00EC23F5">
        <w:rPr>
          <w:sz w:val="28"/>
          <w:szCs w:val="28"/>
        </w:rPr>
        <w:t xml:space="preserve"> </w:t>
      </w:r>
      <w:r w:rsidRPr="00EC23F5">
        <w:rPr>
          <w:sz w:val="28"/>
          <w:szCs w:val="28"/>
          <w:lang w:val="en-US"/>
        </w:rPr>
        <w:t>NH</w:t>
      </w:r>
      <w:r w:rsidRPr="00EC23F5">
        <w:rPr>
          <w:sz w:val="28"/>
          <w:szCs w:val="28"/>
          <w:vertAlign w:val="subscript"/>
        </w:rPr>
        <w:t>4</w:t>
      </w:r>
      <w:r w:rsidRPr="00EC23F5">
        <w:rPr>
          <w:sz w:val="28"/>
          <w:szCs w:val="28"/>
          <w:lang w:val="en-US"/>
        </w:rPr>
        <w:t>Cl</w:t>
      </w:r>
      <w:r w:rsidRPr="00EC23F5">
        <w:rPr>
          <w:sz w:val="28"/>
          <w:szCs w:val="28"/>
        </w:rPr>
        <w:t xml:space="preserve">, если на титрование его затрачено 30 мл раствора </w:t>
      </w:r>
      <w:r w:rsidRPr="00EC23F5">
        <w:rPr>
          <w:sz w:val="28"/>
          <w:szCs w:val="28"/>
          <w:lang w:val="en-US"/>
        </w:rPr>
        <w:t>AgNO</w:t>
      </w:r>
      <w:r w:rsidRPr="00EC23F5">
        <w:rPr>
          <w:sz w:val="28"/>
          <w:szCs w:val="28"/>
          <w:vertAlign w:val="subscript"/>
        </w:rPr>
        <w:t>3</w:t>
      </w:r>
      <w:r w:rsidRPr="00EC23F5">
        <w:rPr>
          <w:sz w:val="28"/>
          <w:szCs w:val="28"/>
        </w:rPr>
        <w:t>, титр которого по хлору равен 0,003512 г/мл?</w:t>
      </w:r>
    </w:p>
    <w:p w:rsidR="00BB2442" w:rsidRPr="00EC23F5" w:rsidRDefault="00BB2442" w:rsidP="00EC23F5">
      <w:pPr>
        <w:spacing w:line="360" w:lineRule="auto"/>
        <w:ind w:firstLine="709"/>
        <w:rPr>
          <w:sz w:val="28"/>
          <w:szCs w:val="28"/>
        </w:rPr>
      </w:pPr>
      <w:r w:rsidRPr="00EC23F5">
        <w:rPr>
          <w:sz w:val="28"/>
          <w:szCs w:val="28"/>
          <w:u w:val="single"/>
        </w:rPr>
        <w:t>Дано:</w:t>
      </w:r>
      <w:r w:rsidR="00EC23F5" w:rsidRPr="00EC23F5">
        <w:rPr>
          <w:sz w:val="28"/>
          <w:szCs w:val="28"/>
        </w:rPr>
        <w:t xml:space="preserve"> </w:t>
      </w:r>
      <w:r w:rsidRPr="00EC23F5">
        <w:rPr>
          <w:sz w:val="28"/>
          <w:szCs w:val="28"/>
          <w:u w:val="single"/>
        </w:rPr>
        <w:t xml:space="preserve">Найти: </w:t>
      </w:r>
      <w:r w:rsidRPr="00EC23F5">
        <w:rPr>
          <w:sz w:val="28"/>
          <w:szCs w:val="28"/>
          <w:lang w:val="en-US"/>
        </w:rPr>
        <w:t>m</w:t>
      </w:r>
      <w:r w:rsidRPr="00EC23F5">
        <w:rPr>
          <w:sz w:val="28"/>
          <w:szCs w:val="28"/>
        </w:rPr>
        <w:t>(</w:t>
      </w:r>
      <w:r w:rsidRPr="00EC23F5">
        <w:rPr>
          <w:sz w:val="28"/>
          <w:szCs w:val="28"/>
          <w:lang w:val="en-US"/>
        </w:rPr>
        <w:t>Cl</w:t>
      </w:r>
      <w:r w:rsidRPr="00EC23F5">
        <w:rPr>
          <w:sz w:val="28"/>
          <w:szCs w:val="28"/>
          <w:vertAlign w:val="subscript"/>
        </w:rPr>
        <w:t>2</w:t>
      </w:r>
      <w:r w:rsidRPr="00EC23F5">
        <w:rPr>
          <w:sz w:val="28"/>
          <w:szCs w:val="28"/>
        </w:rPr>
        <w:t>) - ?</w:t>
      </w:r>
    </w:p>
    <w:p w:rsidR="00BB2442" w:rsidRPr="00EC23F5" w:rsidRDefault="00BB2442" w:rsidP="00EC23F5">
      <w:pPr>
        <w:spacing w:line="360" w:lineRule="auto"/>
        <w:ind w:firstLine="709"/>
        <w:rPr>
          <w:sz w:val="28"/>
          <w:szCs w:val="28"/>
        </w:rPr>
      </w:pPr>
      <w:r w:rsidRPr="00EC23F5">
        <w:rPr>
          <w:sz w:val="28"/>
          <w:szCs w:val="28"/>
          <w:lang w:val="en-US"/>
        </w:rPr>
        <w:t>V</w:t>
      </w:r>
      <w:r w:rsidRPr="00EC23F5">
        <w:rPr>
          <w:sz w:val="28"/>
          <w:szCs w:val="28"/>
          <w:vertAlign w:val="subscript"/>
        </w:rPr>
        <w:t>(</w:t>
      </w:r>
      <w:r w:rsidRPr="00EC23F5">
        <w:rPr>
          <w:sz w:val="28"/>
          <w:szCs w:val="28"/>
          <w:vertAlign w:val="subscript"/>
          <w:lang w:val="en-US"/>
        </w:rPr>
        <w:t>AgNO</w:t>
      </w:r>
      <w:r w:rsidRPr="00EC23F5">
        <w:rPr>
          <w:sz w:val="28"/>
          <w:szCs w:val="28"/>
          <w:vertAlign w:val="subscript"/>
        </w:rPr>
        <w:t>3)</w:t>
      </w:r>
      <w:r w:rsidRPr="00EC23F5">
        <w:rPr>
          <w:sz w:val="28"/>
          <w:szCs w:val="28"/>
        </w:rPr>
        <w:t xml:space="preserve"> =30</w:t>
      </w:r>
      <w:r w:rsidR="00D769D9" w:rsidRPr="00EC23F5">
        <w:rPr>
          <w:sz w:val="28"/>
          <w:szCs w:val="28"/>
        </w:rPr>
        <w:t xml:space="preserve"> мл</w:t>
      </w:r>
    </w:p>
    <w:p w:rsidR="00BB2442" w:rsidRPr="00EC23F5" w:rsidRDefault="00BB2442" w:rsidP="00EC23F5">
      <w:pPr>
        <w:spacing w:line="360" w:lineRule="auto"/>
        <w:ind w:firstLine="709"/>
        <w:rPr>
          <w:sz w:val="28"/>
          <w:szCs w:val="28"/>
        </w:rPr>
      </w:pPr>
      <w:r w:rsidRPr="00EC23F5">
        <w:rPr>
          <w:sz w:val="28"/>
          <w:szCs w:val="28"/>
          <w:lang w:val="en-US"/>
        </w:rPr>
        <w:t>T</w:t>
      </w:r>
      <w:r w:rsidRPr="00EC23F5">
        <w:rPr>
          <w:sz w:val="28"/>
          <w:szCs w:val="28"/>
          <w:vertAlign w:val="subscript"/>
        </w:rPr>
        <w:t>(</w:t>
      </w:r>
      <w:r w:rsidRPr="00EC23F5">
        <w:rPr>
          <w:sz w:val="28"/>
          <w:szCs w:val="28"/>
          <w:vertAlign w:val="subscript"/>
          <w:lang w:val="en-US"/>
        </w:rPr>
        <w:t>AgNO</w:t>
      </w:r>
      <w:r w:rsidRPr="00EC23F5">
        <w:rPr>
          <w:sz w:val="28"/>
          <w:szCs w:val="28"/>
          <w:vertAlign w:val="subscript"/>
        </w:rPr>
        <w:t>3/</w:t>
      </w:r>
      <w:r w:rsidRPr="00EC23F5">
        <w:rPr>
          <w:sz w:val="28"/>
          <w:szCs w:val="28"/>
          <w:vertAlign w:val="subscript"/>
          <w:lang w:val="en-US"/>
        </w:rPr>
        <w:t>Cl</w:t>
      </w:r>
      <w:r w:rsidRPr="00EC23F5">
        <w:rPr>
          <w:sz w:val="28"/>
          <w:szCs w:val="28"/>
          <w:vertAlign w:val="subscript"/>
        </w:rPr>
        <w:t>)</w:t>
      </w:r>
      <w:r w:rsidRPr="00EC23F5">
        <w:rPr>
          <w:sz w:val="28"/>
          <w:szCs w:val="28"/>
        </w:rPr>
        <w:t xml:space="preserve"> =</w:t>
      </w:r>
      <w:r w:rsidR="00D769D9" w:rsidRPr="00EC23F5">
        <w:rPr>
          <w:sz w:val="28"/>
          <w:szCs w:val="28"/>
        </w:rPr>
        <w:t>0,003512 г/мл</w:t>
      </w:r>
    </w:p>
    <w:p w:rsidR="00BB2442" w:rsidRPr="00EC23F5" w:rsidRDefault="00BB2442" w:rsidP="00EC23F5">
      <w:pPr>
        <w:spacing w:line="360" w:lineRule="auto"/>
        <w:ind w:firstLine="709"/>
        <w:rPr>
          <w:sz w:val="28"/>
          <w:szCs w:val="28"/>
        </w:rPr>
      </w:pPr>
      <w:r w:rsidRPr="00EC23F5">
        <w:rPr>
          <w:sz w:val="28"/>
          <w:szCs w:val="28"/>
          <w:lang w:val="en-US"/>
        </w:rPr>
        <w:t>NH</w:t>
      </w:r>
      <w:r w:rsidRPr="00EC23F5">
        <w:rPr>
          <w:sz w:val="28"/>
          <w:szCs w:val="28"/>
          <w:vertAlign w:val="subscript"/>
        </w:rPr>
        <w:t>4</w:t>
      </w:r>
      <w:r w:rsidRPr="00EC23F5">
        <w:rPr>
          <w:sz w:val="28"/>
          <w:szCs w:val="28"/>
          <w:lang w:val="en-US"/>
        </w:rPr>
        <w:t>Cl</w:t>
      </w:r>
      <w:r w:rsidRPr="00EC23F5">
        <w:rPr>
          <w:sz w:val="28"/>
          <w:szCs w:val="28"/>
        </w:rPr>
        <w:t xml:space="preserve"> – исследуемый раствор</w:t>
      </w:r>
    </w:p>
    <w:p w:rsidR="00BB2442" w:rsidRDefault="00E84A51" w:rsidP="00EC23F5">
      <w:pPr>
        <w:spacing w:line="360" w:lineRule="auto"/>
        <w:ind w:firstLine="709"/>
        <w:rPr>
          <w:sz w:val="28"/>
          <w:szCs w:val="28"/>
          <w:u w:val="single"/>
        </w:rPr>
      </w:pPr>
      <w:r>
        <w:rPr>
          <w:sz w:val="28"/>
          <w:szCs w:val="28"/>
          <w:u w:val="single"/>
        </w:rPr>
        <w:t>Решение</w:t>
      </w:r>
    </w:p>
    <w:p w:rsidR="00E84A51" w:rsidRPr="00EC23F5" w:rsidRDefault="00E84A51" w:rsidP="00EC23F5">
      <w:pPr>
        <w:spacing w:line="360" w:lineRule="auto"/>
        <w:ind w:firstLine="709"/>
        <w:rPr>
          <w:sz w:val="28"/>
          <w:szCs w:val="28"/>
          <w:u w:val="single"/>
        </w:rPr>
      </w:pPr>
    </w:p>
    <w:p w:rsidR="00BB2442" w:rsidRPr="00EC23F5" w:rsidRDefault="00BB2442" w:rsidP="00EC23F5">
      <w:pPr>
        <w:spacing w:line="360" w:lineRule="auto"/>
        <w:ind w:firstLine="709"/>
        <w:rPr>
          <w:sz w:val="28"/>
          <w:szCs w:val="28"/>
        </w:rPr>
      </w:pPr>
      <w:r w:rsidRPr="00EC23F5">
        <w:rPr>
          <w:sz w:val="28"/>
          <w:szCs w:val="28"/>
        </w:rPr>
        <w:t xml:space="preserve">Найдем массу </w:t>
      </w:r>
      <w:r w:rsidRPr="00EC23F5">
        <w:rPr>
          <w:sz w:val="28"/>
          <w:szCs w:val="28"/>
          <w:lang w:val="en-US"/>
        </w:rPr>
        <w:t>Cl</w:t>
      </w:r>
      <w:r w:rsidRPr="00EC23F5">
        <w:rPr>
          <w:sz w:val="28"/>
          <w:szCs w:val="28"/>
          <w:vertAlign w:val="subscript"/>
        </w:rPr>
        <w:t xml:space="preserve">2 </w:t>
      </w:r>
      <w:r w:rsidRPr="00EC23F5">
        <w:rPr>
          <w:sz w:val="28"/>
          <w:szCs w:val="28"/>
        </w:rPr>
        <w:t>согласно формуле:</w:t>
      </w:r>
    </w:p>
    <w:p w:rsidR="00E84A51" w:rsidRDefault="00E84A51" w:rsidP="00EC23F5">
      <w:pPr>
        <w:spacing w:line="360" w:lineRule="auto"/>
        <w:ind w:firstLine="709"/>
        <w:rPr>
          <w:sz w:val="28"/>
          <w:szCs w:val="28"/>
        </w:rPr>
      </w:pPr>
    </w:p>
    <w:p w:rsidR="00BB2442" w:rsidRPr="00EC23F5" w:rsidRDefault="00AC1578" w:rsidP="00EC23F5">
      <w:pPr>
        <w:spacing w:line="360" w:lineRule="auto"/>
        <w:ind w:firstLine="709"/>
        <w:rPr>
          <w:sz w:val="28"/>
          <w:szCs w:val="28"/>
        </w:rPr>
      </w:pPr>
      <w:r w:rsidRPr="00EC23F5">
        <w:rPr>
          <w:sz w:val="28"/>
          <w:szCs w:val="28"/>
        </w:rPr>
        <w:object w:dxaOrig="1660" w:dyaOrig="660">
          <v:shape id="_x0000_i1053" type="#_x0000_t75" style="width:83.25pt;height:33pt" o:ole="">
            <v:imagedata r:id="rId75" o:title=""/>
          </v:shape>
          <o:OLEObject Type="Embed" ProgID="Equation.3" ShapeID="_x0000_i1053" DrawAspect="Content" ObjectID="_1454641910" r:id="rId76"/>
        </w:object>
      </w:r>
    </w:p>
    <w:p w:rsidR="00D769D9" w:rsidRPr="00EC23F5" w:rsidRDefault="00AC1578" w:rsidP="00EC23F5">
      <w:pPr>
        <w:spacing w:line="360" w:lineRule="auto"/>
        <w:ind w:firstLine="709"/>
        <w:rPr>
          <w:sz w:val="28"/>
          <w:szCs w:val="28"/>
        </w:rPr>
      </w:pPr>
      <w:r w:rsidRPr="00EC23F5">
        <w:rPr>
          <w:sz w:val="28"/>
          <w:szCs w:val="28"/>
        </w:rPr>
        <w:object w:dxaOrig="2840" w:dyaOrig="700">
          <v:shape id="_x0000_i1054" type="#_x0000_t75" style="width:141.75pt;height:35.25pt" o:ole="">
            <v:imagedata r:id="rId77" o:title=""/>
          </v:shape>
          <o:OLEObject Type="Embed" ProgID="Equation.3" ShapeID="_x0000_i1054" DrawAspect="Content" ObjectID="_1454641911" r:id="rId78"/>
        </w:object>
      </w:r>
    </w:p>
    <w:p w:rsidR="00D769D9" w:rsidRPr="00EC23F5" w:rsidRDefault="00D769D9" w:rsidP="00EC23F5">
      <w:pPr>
        <w:spacing w:line="360" w:lineRule="auto"/>
        <w:ind w:firstLine="709"/>
        <w:rPr>
          <w:sz w:val="28"/>
          <w:szCs w:val="28"/>
        </w:rPr>
      </w:pPr>
      <w:r w:rsidRPr="00EC23F5">
        <w:rPr>
          <w:sz w:val="28"/>
          <w:szCs w:val="28"/>
          <w:lang w:val="en-US"/>
        </w:rPr>
        <w:t>m</w:t>
      </w:r>
      <w:r w:rsidRPr="00EC23F5">
        <w:rPr>
          <w:sz w:val="28"/>
          <w:szCs w:val="28"/>
        </w:rPr>
        <w:t>(</w:t>
      </w:r>
      <w:r w:rsidRPr="00EC23F5">
        <w:rPr>
          <w:sz w:val="28"/>
          <w:szCs w:val="28"/>
          <w:lang w:val="en-US"/>
        </w:rPr>
        <w:t>Cl</w:t>
      </w:r>
      <w:r w:rsidRPr="00EC23F5">
        <w:rPr>
          <w:sz w:val="28"/>
          <w:szCs w:val="28"/>
          <w:vertAlign w:val="subscript"/>
        </w:rPr>
        <w:t>2</w:t>
      </w:r>
      <w:r w:rsidRPr="00EC23F5">
        <w:rPr>
          <w:sz w:val="28"/>
          <w:szCs w:val="28"/>
        </w:rPr>
        <w:t xml:space="preserve">)= </w:t>
      </w:r>
      <w:r w:rsidRPr="00EC23F5">
        <w:rPr>
          <w:sz w:val="28"/>
          <w:szCs w:val="28"/>
          <w:lang w:val="en-US"/>
        </w:rPr>
        <w:t>T</w:t>
      </w:r>
      <w:r w:rsidRPr="00EC23F5">
        <w:rPr>
          <w:sz w:val="28"/>
          <w:szCs w:val="28"/>
          <w:vertAlign w:val="subscript"/>
        </w:rPr>
        <w:t>(</w:t>
      </w:r>
      <w:r w:rsidRPr="00EC23F5">
        <w:rPr>
          <w:sz w:val="28"/>
          <w:szCs w:val="28"/>
          <w:vertAlign w:val="subscript"/>
          <w:lang w:val="en-US"/>
        </w:rPr>
        <w:t>AgNO</w:t>
      </w:r>
      <w:r w:rsidRPr="00EC23F5">
        <w:rPr>
          <w:sz w:val="28"/>
          <w:szCs w:val="28"/>
          <w:vertAlign w:val="subscript"/>
        </w:rPr>
        <w:t>3/</w:t>
      </w:r>
      <w:r w:rsidRPr="00EC23F5">
        <w:rPr>
          <w:sz w:val="28"/>
          <w:szCs w:val="28"/>
          <w:vertAlign w:val="subscript"/>
          <w:lang w:val="en-US"/>
        </w:rPr>
        <w:t>Cl</w:t>
      </w:r>
      <w:r w:rsidRPr="00EC23F5">
        <w:rPr>
          <w:sz w:val="28"/>
          <w:szCs w:val="28"/>
          <w:vertAlign w:val="subscript"/>
        </w:rPr>
        <w:t>)</w:t>
      </w:r>
      <w:r w:rsidRPr="00EC23F5">
        <w:rPr>
          <w:sz w:val="28"/>
          <w:szCs w:val="28"/>
        </w:rPr>
        <w:t xml:space="preserve"> ∙ </w:t>
      </w:r>
      <w:r w:rsidRPr="00EC23F5">
        <w:rPr>
          <w:sz w:val="28"/>
          <w:szCs w:val="28"/>
          <w:lang w:val="en-US"/>
        </w:rPr>
        <w:t>V</w:t>
      </w:r>
      <w:r w:rsidRPr="00EC23F5">
        <w:rPr>
          <w:sz w:val="28"/>
          <w:szCs w:val="28"/>
          <w:vertAlign w:val="subscript"/>
        </w:rPr>
        <w:t>(</w:t>
      </w:r>
      <w:r w:rsidRPr="00EC23F5">
        <w:rPr>
          <w:sz w:val="28"/>
          <w:szCs w:val="28"/>
          <w:vertAlign w:val="subscript"/>
          <w:lang w:val="en-US"/>
        </w:rPr>
        <w:t>AgNO</w:t>
      </w:r>
      <w:r w:rsidRPr="00EC23F5">
        <w:rPr>
          <w:sz w:val="28"/>
          <w:szCs w:val="28"/>
          <w:vertAlign w:val="subscript"/>
        </w:rPr>
        <w:t>3)</w:t>
      </w:r>
      <w:r w:rsidRPr="00EC23F5">
        <w:rPr>
          <w:sz w:val="28"/>
          <w:szCs w:val="28"/>
        </w:rPr>
        <w:t xml:space="preserve"> = 30 мл ∙ 0,003512 г/мл=0,1054 г.</w:t>
      </w:r>
    </w:p>
    <w:p w:rsidR="00D769D9" w:rsidRPr="00EC23F5" w:rsidRDefault="00D769D9" w:rsidP="00EC23F5">
      <w:pPr>
        <w:spacing w:line="360" w:lineRule="auto"/>
        <w:ind w:firstLine="709"/>
        <w:rPr>
          <w:sz w:val="28"/>
          <w:szCs w:val="28"/>
        </w:rPr>
      </w:pPr>
    </w:p>
    <w:p w:rsidR="00D769D9" w:rsidRPr="00EC23F5" w:rsidRDefault="00D769D9" w:rsidP="00EC23F5">
      <w:pPr>
        <w:spacing w:line="360" w:lineRule="auto"/>
        <w:ind w:firstLine="709"/>
        <w:rPr>
          <w:sz w:val="28"/>
          <w:szCs w:val="28"/>
        </w:rPr>
      </w:pPr>
      <w:r w:rsidRPr="00EC23F5">
        <w:rPr>
          <w:sz w:val="28"/>
          <w:szCs w:val="28"/>
          <w:u w:val="single"/>
        </w:rPr>
        <w:t xml:space="preserve">Ответ: </w:t>
      </w:r>
      <w:r w:rsidRPr="00EC23F5">
        <w:rPr>
          <w:sz w:val="28"/>
          <w:szCs w:val="28"/>
          <w:lang w:val="en-US"/>
        </w:rPr>
        <w:t>m</w:t>
      </w:r>
      <w:r w:rsidRPr="00EC23F5">
        <w:rPr>
          <w:sz w:val="28"/>
          <w:szCs w:val="28"/>
        </w:rPr>
        <w:t>(</w:t>
      </w:r>
      <w:r w:rsidRPr="00EC23F5">
        <w:rPr>
          <w:sz w:val="28"/>
          <w:szCs w:val="28"/>
          <w:lang w:val="en-US"/>
        </w:rPr>
        <w:t>Cl</w:t>
      </w:r>
      <w:r w:rsidRPr="00EC23F5">
        <w:rPr>
          <w:sz w:val="28"/>
          <w:szCs w:val="28"/>
          <w:vertAlign w:val="subscript"/>
        </w:rPr>
        <w:t>2</w:t>
      </w:r>
      <w:r w:rsidRPr="00EC23F5">
        <w:rPr>
          <w:sz w:val="28"/>
          <w:szCs w:val="28"/>
        </w:rPr>
        <w:t>) =0,1054 г.</w:t>
      </w:r>
    </w:p>
    <w:p w:rsidR="002B10FB" w:rsidRPr="00EC23F5" w:rsidRDefault="002B10FB" w:rsidP="00EC23F5">
      <w:pPr>
        <w:spacing w:line="360" w:lineRule="auto"/>
        <w:ind w:firstLine="709"/>
        <w:rPr>
          <w:sz w:val="28"/>
          <w:szCs w:val="28"/>
        </w:rPr>
      </w:pPr>
    </w:p>
    <w:p w:rsidR="002B10FB" w:rsidRPr="00EC23F5" w:rsidRDefault="002B10FB" w:rsidP="00EC23F5">
      <w:pPr>
        <w:spacing w:line="360" w:lineRule="auto"/>
        <w:ind w:firstLine="709"/>
        <w:rPr>
          <w:bCs/>
          <w:sz w:val="28"/>
          <w:szCs w:val="28"/>
        </w:rPr>
      </w:pPr>
      <w:r w:rsidRPr="00EC23F5">
        <w:rPr>
          <w:bCs/>
          <w:sz w:val="28"/>
          <w:szCs w:val="28"/>
        </w:rPr>
        <w:t>№ 231</w:t>
      </w:r>
    </w:p>
    <w:p w:rsidR="002B10FB" w:rsidRPr="00EC23F5" w:rsidRDefault="002B10FB" w:rsidP="00EC23F5">
      <w:pPr>
        <w:spacing w:line="360" w:lineRule="auto"/>
        <w:ind w:firstLine="709"/>
        <w:rPr>
          <w:sz w:val="28"/>
          <w:szCs w:val="28"/>
        </w:rPr>
      </w:pPr>
    </w:p>
    <w:p w:rsidR="002B10FB" w:rsidRPr="00EC23F5" w:rsidRDefault="002B10FB" w:rsidP="00EC23F5">
      <w:pPr>
        <w:spacing w:line="360" w:lineRule="auto"/>
        <w:ind w:firstLine="709"/>
        <w:rPr>
          <w:sz w:val="28"/>
          <w:szCs w:val="28"/>
        </w:rPr>
      </w:pPr>
      <w:r w:rsidRPr="00EC23F5">
        <w:rPr>
          <w:sz w:val="28"/>
          <w:szCs w:val="28"/>
        </w:rPr>
        <w:t>К раствору 0,226 г вещества</w:t>
      </w:r>
      <w:r w:rsidR="00EC23F5" w:rsidRPr="00EC23F5">
        <w:rPr>
          <w:sz w:val="28"/>
          <w:szCs w:val="28"/>
        </w:rPr>
        <w:t xml:space="preserve"> </w:t>
      </w:r>
      <w:r w:rsidRPr="00EC23F5">
        <w:rPr>
          <w:sz w:val="28"/>
          <w:szCs w:val="28"/>
        </w:rPr>
        <w:t xml:space="preserve">содержащего хлор, прибавили 30 мл раствора </w:t>
      </w:r>
      <w:r w:rsidRPr="00EC23F5">
        <w:rPr>
          <w:sz w:val="28"/>
          <w:szCs w:val="28"/>
          <w:lang w:val="en-US"/>
        </w:rPr>
        <w:t>AgNO</w:t>
      </w:r>
      <w:r w:rsidRPr="00EC23F5">
        <w:rPr>
          <w:sz w:val="28"/>
          <w:szCs w:val="28"/>
          <w:vertAlign w:val="subscript"/>
        </w:rPr>
        <w:t>3</w:t>
      </w:r>
      <w:r w:rsidRPr="00EC23F5">
        <w:rPr>
          <w:sz w:val="28"/>
          <w:szCs w:val="28"/>
        </w:rPr>
        <w:t xml:space="preserve"> </w:t>
      </w:r>
      <w:r w:rsidR="00C22352" w:rsidRPr="00EC23F5">
        <w:rPr>
          <w:sz w:val="28"/>
          <w:szCs w:val="28"/>
        </w:rPr>
        <w:t xml:space="preserve">концентрацией 0,1120 моль/л, а затем избыток серебра оттитровали 0,5 мл раствора </w:t>
      </w:r>
      <w:r w:rsidR="00C22352" w:rsidRPr="00EC23F5">
        <w:rPr>
          <w:sz w:val="28"/>
          <w:szCs w:val="28"/>
          <w:lang w:val="en-US"/>
        </w:rPr>
        <w:t>NH</w:t>
      </w:r>
      <w:r w:rsidR="00C22352" w:rsidRPr="00EC23F5">
        <w:rPr>
          <w:sz w:val="28"/>
          <w:szCs w:val="28"/>
          <w:vertAlign w:val="subscript"/>
        </w:rPr>
        <w:t>4</w:t>
      </w:r>
      <w:r w:rsidR="00C22352" w:rsidRPr="00EC23F5">
        <w:rPr>
          <w:sz w:val="28"/>
          <w:szCs w:val="28"/>
          <w:lang w:val="en-US"/>
        </w:rPr>
        <w:t>Cl</w:t>
      </w:r>
      <w:r w:rsidR="00C22352" w:rsidRPr="00EC23F5">
        <w:rPr>
          <w:sz w:val="28"/>
          <w:szCs w:val="28"/>
        </w:rPr>
        <w:t>. Рассчитать процентное содержание хлора в растворе.</w:t>
      </w:r>
    </w:p>
    <w:p w:rsidR="00C22352" w:rsidRPr="00EC23F5" w:rsidRDefault="00C22352" w:rsidP="00EC23F5">
      <w:pPr>
        <w:spacing w:line="360" w:lineRule="auto"/>
        <w:ind w:firstLine="709"/>
        <w:rPr>
          <w:sz w:val="28"/>
          <w:szCs w:val="28"/>
        </w:rPr>
      </w:pPr>
      <w:r w:rsidRPr="00EC23F5">
        <w:rPr>
          <w:sz w:val="28"/>
          <w:szCs w:val="28"/>
          <w:u w:val="single"/>
        </w:rPr>
        <w:t>Дано:</w:t>
      </w:r>
      <w:r w:rsidR="00EC23F5" w:rsidRPr="00EC23F5">
        <w:rPr>
          <w:sz w:val="28"/>
          <w:szCs w:val="28"/>
          <w:u w:val="single"/>
        </w:rPr>
        <w:t xml:space="preserve"> </w:t>
      </w:r>
      <w:r w:rsidRPr="00EC23F5">
        <w:rPr>
          <w:sz w:val="28"/>
          <w:szCs w:val="28"/>
          <w:u w:val="single"/>
        </w:rPr>
        <w:t>Найти:</w:t>
      </w:r>
      <w:r w:rsidRPr="00EC23F5">
        <w:rPr>
          <w:sz w:val="28"/>
          <w:szCs w:val="28"/>
        </w:rPr>
        <w:t xml:space="preserve"> </w:t>
      </w:r>
      <w:r w:rsidRPr="00EC23F5">
        <w:rPr>
          <w:sz w:val="28"/>
          <w:szCs w:val="28"/>
          <w:lang w:val="en-US"/>
        </w:rPr>
        <w:t>W</w:t>
      </w:r>
      <w:r w:rsidRPr="00EC23F5">
        <w:rPr>
          <w:sz w:val="28"/>
          <w:szCs w:val="28"/>
        </w:rPr>
        <w:t>(С</w:t>
      </w:r>
      <w:r w:rsidRPr="00EC23F5">
        <w:rPr>
          <w:sz w:val="28"/>
          <w:szCs w:val="28"/>
          <w:lang w:val="en-US"/>
        </w:rPr>
        <w:t>l</w:t>
      </w:r>
      <w:r w:rsidRPr="00EC23F5">
        <w:rPr>
          <w:sz w:val="28"/>
          <w:szCs w:val="28"/>
          <w:vertAlign w:val="subscript"/>
        </w:rPr>
        <w:t>2</w:t>
      </w:r>
      <w:r w:rsidRPr="00EC23F5">
        <w:rPr>
          <w:sz w:val="28"/>
          <w:szCs w:val="28"/>
        </w:rPr>
        <w:t>)=?%</w:t>
      </w:r>
    </w:p>
    <w:p w:rsidR="00C22352" w:rsidRPr="00EC23F5" w:rsidRDefault="00C22352" w:rsidP="00EC23F5">
      <w:pPr>
        <w:spacing w:line="360" w:lineRule="auto"/>
        <w:ind w:firstLine="709"/>
        <w:rPr>
          <w:sz w:val="28"/>
          <w:szCs w:val="28"/>
        </w:rPr>
      </w:pPr>
      <w:r w:rsidRPr="00EC23F5">
        <w:rPr>
          <w:sz w:val="28"/>
          <w:szCs w:val="28"/>
          <w:lang w:val="en-US"/>
        </w:rPr>
        <w:t>m</w:t>
      </w:r>
      <w:r w:rsidRPr="00EC23F5">
        <w:rPr>
          <w:sz w:val="28"/>
          <w:szCs w:val="28"/>
        </w:rPr>
        <w:t>(р-ра)=0,226 г</w:t>
      </w:r>
    </w:p>
    <w:p w:rsidR="00C22352" w:rsidRPr="00EC23F5" w:rsidRDefault="00C22352" w:rsidP="00EC23F5">
      <w:pPr>
        <w:spacing w:line="360" w:lineRule="auto"/>
        <w:ind w:firstLine="709"/>
        <w:rPr>
          <w:sz w:val="28"/>
          <w:szCs w:val="28"/>
        </w:rPr>
      </w:pPr>
      <w:r w:rsidRPr="00EC23F5">
        <w:rPr>
          <w:sz w:val="28"/>
          <w:szCs w:val="28"/>
          <w:lang w:val="en-US"/>
        </w:rPr>
        <w:t>V</w:t>
      </w:r>
      <w:r w:rsidRPr="00EC23F5">
        <w:rPr>
          <w:sz w:val="28"/>
          <w:szCs w:val="28"/>
          <w:vertAlign w:val="subscript"/>
        </w:rPr>
        <w:t>(</w:t>
      </w:r>
      <w:r w:rsidRPr="00EC23F5">
        <w:rPr>
          <w:sz w:val="28"/>
          <w:szCs w:val="28"/>
          <w:vertAlign w:val="subscript"/>
          <w:lang w:val="en-US"/>
        </w:rPr>
        <w:t>AgNO</w:t>
      </w:r>
      <w:r w:rsidRPr="00EC23F5">
        <w:rPr>
          <w:sz w:val="28"/>
          <w:szCs w:val="28"/>
          <w:vertAlign w:val="subscript"/>
        </w:rPr>
        <w:t>3)</w:t>
      </w:r>
      <w:r w:rsidRPr="00EC23F5">
        <w:rPr>
          <w:sz w:val="28"/>
          <w:szCs w:val="28"/>
        </w:rPr>
        <w:t xml:space="preserve"> =30 мл</w:t>
      </w:r>
    </w:p>
    <w:p w:rsidR="00C22352" w:rsidRPr="00EC23F5" w:rsidRDefault="00C22352" w:rsidP="00EC23F5">
      <w:pPr>
        <w:spacing w:line="360" w:lineRule="auto"/>
        <w:ind w:firstLine="709"/>
        <w:rPr>
          <w:sz w:val="28"/>
          <w:szCs w:val="28"/>
        </w:rPr>
      </w:pPr>
      <w:r w:rsidRPr="00EC23F5">
        <w:rPr>
          <w:sz w:val="28"/>
          <w:szCs w:val="28"/>
          <w:lang w:val="en-US"/>
        </w:rPr>
        <w:t>V</w:t>
      </w:r>
      <w:r w:rsidRPr="00EC23F5">
        <w:rPr>
          <w:sz w:val="28"/>
          <w:szCs w:val="28"/>
          <w:vertAlign w:val="subscript"/>
        </w:rPr>
        <w:t>(</w:t>
      </w:r>
      <w:r w:rsidRPr="00EC23F5">
        <w:rPr>
          <w:sz w:val="28"/>
          <w:szCs w:val="28"/>
          <w:vertAlign w:val="subscript"/>
          <w:lang w:val="en-US"/>
        </w:rPr>
        <w:t>NH</w:t>
      </w:r>
      <w:r w:rsidRPr="00EC23F5">
        <w:rPr>
          <w:sz w:val="28"/>
          <w:szCs w:val="28"/>
          <w:vertAlign w:val="subscript"/>
        </w:rPr>
        <w:t>4</w:t>
      </w:r>
      <w:r w:rsidRPr="00EC23F5">
        <w:rPr>
          <w:sz w:val="28"/>
          <w:szCs w:val="28"/>
          <w:vertAlign w:val="subscript"/>
          <w:lang w:val="en-US"/>
        </w:rPr>
        <w:t>Cl</w:t>
      </w:r>
      <w:r w:rsidRPr="00EC23F5">
        <w:rPr>
          <w:sz w:val="28"/>
          <w:szCs w:val="28"/>
          <w:vertAlign w:val="subscript"/>
        </w:rPr>
        <w:t>)</w:t>
      </w:r>
      <w:r w:rsidRPr="00EC23F5">
        <w:rPr>
          <w:sz w:val="28"/>
          <w:szCs w:val="28"/>
        </w:rPr>
        <w:t xml:space="preserve"> = 0,5 мл</w:t>
      </w:r>
    </w:p>
    <w:p w:rsidR="00C22352" w:rsidRPr="00EC23F5" w:rsidRDefault="00C22352" w:rsidP="00EC23F5">
      <w:pPr>
        <w:spacing w:line="360" w:lineRule="auto"/>
        <w:ind w:firstLine="709"/>
        <w:rPr>
          <w:sz w:val="28"/>
          <w:szCs w:val="28"/>
        </w:rPr>
      </w:pPr>
      <w:r w:rsidRPr="00EC23F5">
        <w:rPr>
          <w:sz w:val="28"/>
          <w:szCs w:val="28"/>
          <w:lang w:val="en-US"/>
        </w:rPr>
        <w:t>c</w:t>
      </w:r>
      <w:r w:rsidRPr="00EC23F5">
        <w:rPr>
          <w:sz w:val="28"/>
          <w:szCs w:val="28"/>
        </w:rPr>
        <w:t>=0,1120 моль/л</w:t>
      </w:r>
    </w:p>
    <w:p w:rsidR="00C22352" w:rsidRPr="00EC23F5" w:rsidRDefault="00C22352" w:rsidP="00EC23F5">
      <w:pPr>
        <w:spacing w:line="360" w:lineRule="auto"/>
        <w:ind w:firstLine="709"/>
        <w:rPr>
          <w:sz w:val="28"/>
          <w:szCs w:val="28"/>
        </w:rPr>
      </w:pPr>
    </w:p>
    <w:p w:rsidR="00C22352" w:rsidRDefault="00E84A51" w:rsidP="00EC23F5">
      <w:pPr>
        <w:spacing w:line="360" w:lineRule="auto"/>
        <w:ind w:firstLine="709"/>
        <w:rPr>
          <w:sz w:val="28"/>
          <w:szCs w:val="28"/>
          <w:u w:val="single"/>
        </w:rPr>
      </w:pPr>
      <w:r>
        <w:rPr>
          <w:sz w:val="28"/>
          <w:szCs w:val="28"/>
          <w:u w:val="single"/>
        </w:rPr>
        <w:t>Решение</w:t>
      </w:r>
    </w:p>
    <w:p w:rsidR="00E84A51" w:rsidRPr="00EC23F5" w:rsidRDefault="00E84A51" w:rsidP="00EC23F5">
      <w:pPr>
        <w:spacing w:line="360" w:lineRule="auto"/>
        <w:ind w:firstLine="709"/>
        <w:rPr>
          <w:sz w:val="28"/>
          <w:szCs w:val="28"/>
          <w:u w:val="single"/>
        </w:rPr>
      </w:pPr>
    </w:p>
    <w:p w:rsidR="00C22352" w:rsidRPr="00EC23F5" w:rsidRDefault="00C22352" w:rsidP="00EC23F5">
      <w:pPr>
        <w:spacing w:line="360" w:lineRule="auto"/>
        <w:ind w:firstLine="709"/>
        <w:rPr>
          <w:sz w:val="28"/>
          <w:szCs w:val="28"/>
        </w:rPr>
      </w:pPr>
      <w:r w:rsidRPr="00EC23F5">
        <w:rPr>
          <w:sz w:val="28"/>
          <w:szCs w:val="28"/>
        </w:rPr>
        <w:t>1. Из условий задачи видно, что определение велось методом обратного титрования (по остатку). Уравнения титрования:</w:t>
      </w:r>
    </w:p>
    <w:p w:rsidR="00E84A51" w:rsidRDefault="00E84A51" w:rsidP="00EC23F5">
      <w:pPr>
        <w:spacing w:line="360" w:lineRule="auto"/>
        <w:ind w:firstLine="709"/>
        <w:rPr>
          <w:sz w:val="28"/>
          <w:szCs w:val="28"/>
        </w:rPr>
      </w:pPr>
    </w:p>
    <w:p w:rsidR="00C22352" w:rsidRPr="00EC23F5" w:rsidRDefault="00C22352" w:rsidP="00EC23F5">
      <w:pPr>
        <w:spacing w:line="360" w:lineRule="auto"/>
        <w:ind w:firstLine="709"/>
        <w:rPr>
          <w:sz w:val="28"/>
          <w:szCs w:val="28"/>
          <w:vertAlign w:val="superscript"/>
        </w:rPr>
      </w:pPr>
      <w:r w:rsidRPr="00EC23F5">
        <w:rPr>
          <w:sz w:val="28"/>
          <w:szCs w:val="28"/>
        </w:rPr>
        <w:t>1.</w:t>
      </w:r>
      <w:r w:rsidRPr="00EC23F5">
        <w:rPr>
          <w:sz w:val="28"/>
          <w:szCs w:val="28"/>
          <w:lang w:val="en-US"/>
        </w:rPr>
        <w:t>Cl</w:t>
      </w:r>
      <w:r w:rsidRPr="00EC23F5">
        <w:rPr>
          <w:sz w:val="28"/>
          <w:szCs w:val="28"/>
          <w:vertAlign w:val="subscript"/>
        </w:rPr>
        <w:t>2</w:t>
      </w:r>
      <w:r w:rsidRPr="00EC23F5">
        <w:rPr>
          <w:sz w:val="28"/>
          <w:szCs w:val="28"/>
        </w:rPr>
        <w:t>+2</w:t>
      </w:r>
      <w:r w:rsidRPr="00EC23F5">
        <w:rPr>
          <w:sz w:val="28"/>
          <w:szCs w:val="28"/>
          <w:lang w:val="en-US"/>
        </w:rPr>
        <w:t>AgNO</w:t>
      </w:r>
      <w:r w:rsidRPr="00EC23F5">
        <w:rPr>
          <w:sz w:val="28"/>
          <w:szCs w:val="28"/>
          <w:vertAlign w:val="subscript"/>
        </w:rPr>
        <w:t>3</w:t>
      </w:r>
      <w:r w:rsidRPr="00EC23F5">
        <w:rPr>
          <w:sz w:val="28"/>
          <w:szCs w:val="28"/>
        </w:rPr>
        <w:t>→2</w:t>
      </w:r>
      <w:r w:rsidRPr="00EC23F5">
        <w:rPr>
          <w:sz w:val="28"/>
          <w:szCs w:val="28"/>
          <w:lang w:val="en-US"/>
        </w:rPr>
        <w:t>AgCl</w:t>
      </w:r>
      <w:r w:rsidRPr="00EC23F5">
        <w:rPr>
          <w:sz w:val="28"/>
          <w:szCs w:val="28"/>
        </w:rPr>
        <w:t>↓+2</w:t>
      </w:r>
      <w:r w:rsidRPr="00EC23F5">
        <w:rPr>
          <w:sz w:val="28"/>
          <w:szCs w:val="28"/>
          <w:lang w:val="en-US"/>
        </w:rPr>
        <w:t>NO</w:t>
      </w:r>
      <w:r w:rsidRPr="00EC23F5">
        <w:rPr>
          <w:sz w:val="28"/>
          <w:szCs w:val="28"/>
          <w:vertAlign w:val="subscript"/>
        </w:rPr>
        <w:t>3</w:t>
      </w:r>
      <w:r w:rsidRPr="00EC23F5">
        <w:rPr>
          <w:sz w:val="28"/>
          <w:szCs w:val="28"/>
        </w:rPr>
        <w:t xml:space="preserve"> </w:t>
      </w:r>
      <w:r w:rsidR="00555B77" w:rsidRPr="00EC23F5">
        <w:rPr>
          <w:sz w:val="28"/>
          <w:szCs w:val="28"/>
          <w:vertAlign w:val="superscript"/>
        </w:rPr>
        <w:t>–</w:t>
      </w:r>
    </w:p>
    <w:p w:rsidR="00555B77" w:rsidRPr="00EC23F5" w:rsidRDefault="00555B77" w:rsidP="00EC23F5">
      <w:pPr>
        <w:spacing w:line="360" w:lineRule="auto"/>
        <w:ind w:firstLine="709"/>
        <w:rPr>
          <w:sz w:val="28"/>
          <w:szCs w:val="28"/>
        </w:rPr>
      </w:pPr>
      <w:r w:rsidRPr="00EC23F5">
        <w:rPr>
          <w:sz w:val="28"/>
          <w:szCs w:val="28"/>
          <w:lang w:val="en-US"/>
        </w:rPr>
        <w:t>n</w:t>
      </w:r>
      <w:r w:rsidRPr="00EC23F5">
        <w:rPr>
          <w:sz w:val="28"/>
          <w:szCs w:val="28"/>
        </w:rPr>
        <w:t>(1/2</w:t>
      </w:r>
      <w:r w:rsidRPr="00EC23F5">
        <w:rPr>
          <w:sz w:val="28"/>
          <w:szCs w:val="28"/>
          <w:lang w:val="en-US"/>
        </w:rPr>
        <w:t>Cl</w:t>
      </w:r>
      <w:r w:rsidRPr="00EC23F5">
        <w:rPr>
          <w:sz w:val="28"/>
          <w:szCs w:val="28"/>
          <w:vertAlign w:val="subscript"/>
        </w:rPr>
        <w:t>2</w:t>
      </w:r>
      <w:r w:rsidRPr="00EC23F5">
        <w:rPr>
          <w:sz w:val="28"/>
          <w:szCs w:val="28"/>
        </w:rPr>
        <w:t xml:space="preserve">)= </w:t>
      </w:r>
      <w:r w:rsidRPr="00EC23F5">
        <w:rPr>
          <w:sz w:val="28"/>
          <w:szCs w:val="28"/>
          <w:lang w:val="en-US"/>
        </w:rPr>
        <w:t>n</w:t>
      </w:r>
      <w:r w:rsidRPr="00EC23F5">
        <w:rPr>
          <w:sz w:val="28"/>
          <w:szCs w:val="28"/>
        </w:rPr>
        <w:t>(</w:t>
      </w:r>
      <w:r w:rsidRPr="00EC23F5">
        <w:rPr>
          <w:sz w:val="28"/>
          <w:szCs w:val="28"/>
          <w:lang w:val="en-US"/>
        </w:rPr>
        <w:t>AgNO</w:t>
      </w:r>
      <w:r w:rsidRPr="00EC23F5">
        <w:rPr>
          <w:sz w:val="28"/>
          <w:szCs w:val="28"/>
          <w:vertAlign w:val="subscript"/>
        </w:rPr>
        <w:t>3</w:t>
      </w:r>
      <w:r w:rsidRPr="00EC23F5">
        <w:rPr>
          <w:sz w:val="28"/>
          <w:szCs w:val="28"/>
        </w:rPr>
        <w:t>)</w:t>
      </w:r>
    </w:p>
    <w:p w:rsidR="00555B77" w:rsidRPr="00EC23F5" w:rsidRDefault="00555B77" w:rsidP="00EC23F5">
      <w:pPr>
        <w:spacing w:line="360" w:lineRule="auto"/>
        <w:ind w:firstLine="709"/>
        <w:rPr>
          <w:sz w:val="28"/>
          <w:szCs w:val="28"/>
          <w:lang w:val="en-US"/>
        </w:rPr>
      </w:pPr>
      <w:r w:rsidRPr="00EC23F5">
        <w:rPr>
          <w:sz w:val="28"/>
          <w:szCs w:val="28"/>
          <w:lang w:val="en-US"/>
        </w:rPr>
        <w:t>2. AgNO</w:t>
      </w:r>
      <w:r w:rsidRPr="00EC23F5">
        <w:rPr>
          <w:sz w:val="28"/>
          <w:szCs w:val="28"/>
          <w:vertAlign w:val="subscript"/>
          <w:lang w:val="en-US"/>
        </w:rPr>
        <w:t>3</w:t>
      </w:r>
      <w:r w:rsidRPr="00EC23F5">
        <w:rPr>
          <w:sz w:val="28"/>
          <w:szCs w:val="28"/>
          <w:lang w:val="en-US"/>
        </w:rPr>
        <w:t>+NH</w:t>
      </w:r>
      <w:r w:rsidRPr="00EC23F5">
        <w:rPr>
          <w:sz w:val="28"/>
          <w:szCs w:val="28"/>
          <w:vertAlign w:val="subscript"/>
          <w:lang w:val="en-US"/>
        </w:rPr>
        <w:t>4</w:t>
      </w:r>
      <w:r w:rsidRPr="00EC23F5">
        <w:rPr>
          <w:sz w:val="28"/>
          <w:szCs w:val="28"/>
          <w:lang w:val="en-US"/>
        </w:rPr>
        <w:t>Cl→AgCl↓+NH</w:t>
      </w:r>
      <w:r w:rsidRPr="00EC23F5">
        <w:rPr>
          <w:sz w:val="28"/>
          <w:szCs w:val="28"/>
          <w:vertAlign w:val="subscript"/>
          <w:lang w:val="en-US"/>
        </w:rPr>
        <w:t>4</w:t>
      </w:r>
      <w:r w:rsidRPr="00EC23F5">
        <w:rPr>
          <w:sz w:val="28"/>
          <w:szCs w:val="28"/>
          <w:lang w:val="en-US"/>
        </w:rPr>
        <w:t>NO</w:t>
      </w:r>
      <w:r w:rsidRPr="00EC23F5">
        <w:rPr>
          <w:sz w:val="28"/>
          <w:szCs w:val="28"/>
          <w:vertAlign w:val="subscript"/>
          <w:lang w:val="en-US"/>
        </w:rPr>
        <w:t>3</w:t>
      </w:r>
    </w:p>
    <w:p w:rsidR="00555B77" w:rsidRPr="00EC23F5" w:rsidRDefault="00555B77" w:rsidP="00EC23F5">
      <w:pPr>
        <w:spacing w:line="360" w:lineRule="auto"/>
        <w:ind w:firstLine="709"/>
        <w:rPr>
          <w:sz w:val="28"/>
          <w:szCs w:val="28"/>
          <w:lang w:val="en-US"/>
        </w:rPr>
      </w:pPr>
      <w:r w:rsidRPr="00EC23F5">
        <w:rPr>
          <w:sz w:val="28"/>
          <w:szCs w:val="28"/>
          <w:lang w:val="en-US"/>
        </w:rPr>
        <w:t>n(NH</w:t>
      </w:r>
      <w:r w:rsidRPr="00EC23F5">
        <w:rPr>
          <w:sz w:val="28"/>
          <w:szCs w:val="28"/>
          <w:vertAlign w:val="subscript"/>
          <w:lang w:val="en-US"/>
        </w:rPr>
        <w:t>4</w:t>
      </w:r>
      <w:r w:rsidRPr="00EC23F5">
        <w:rPr>
          <w:sz w:val="28"/>
          <w:szCs w:val="28"/>
          <w:lang w:val="en-US"/>
        </w:rPr>
        <w:t>Cl)= n(AgNO</w:t>
      </w:r>
      <w:r w:rsidRPr="00EC23F5">
        <w:rPr>
          <w:sz w:val="28"/>
          <w:szCs w:val="28"/>
          <w:vertAlign w:val="subscript"/>
          <w:lang w:val="en-US"/>
        </w:rPr>
        <w:t>3</w:t>
      </w:r>
      <w:r w:rsidRPr="00EC23F5">
        <w:rPr>
          <w:sz w:val="28"/>
          <w:szCs w:val="28"/>
          <w:lang w:val="en-US"/>
        </w:rPr>
        <w:t>)</w:t>
      </w:r>
    </w:p>
    <w:p w:rsidR="00555B77" w:rsidRPr="00EC23F5" w:rsidRDefault="00AC1578" w:rsidP="00EC23F5">
      <w:pPr>
        <w:spacing w:line="360" w:lineRule="auto"/>
        <w:ind w:firstLine="709"/>
        <w:rPr>
          <w:sz w:val="28"/>
          <w:szCs w:val="28"/>
          <w:lang w:val="en-US"/>
        </w:rPr>
      </w:pPr>
      <w:r w:rsidRPr="00EC23F5">
        <w:rPr>
          <w:sz w:val="28"/>
          <w:szCs w:val="28"/>
          <w:lang w:val="en-US"/>
        </w:rPr>
        <w:object w:dxaOrig="7040" w:dyaOrig="720">
          <v:shape id="_x0000_i1055" type="#_x0000_t75" style="width:351.75pt;height:36pt" o:ole="">
            <v:imagedata r:id="rId79" o:title=""/>
          </v:shape>
          <o:OLEObject Type="Embed" ProgID="Equation.3" ShapeID="_x0000_i1055" DrawAspect="Content" ObjectID="_1454641912" r:id="rId80"/>
        </w:object>
      </w:r>
    </w:p>
    <w:p w:rsidR="00555B77" w:rsidRPr="00EC23F5" w:rsidRDefault="00AC1578" w:rsidP="00EC23F5">
      <w:pPr>
        <w:spacing w:line="360" w:lineRule="auto"/>
        <w:ind w:firstLine="709"/>
        <w:rPr>
          <w:sz w:val="28"/>
          <w:szCs w:val="28"/>
          <w:lang w:val="en-US"/>
        </w:rPr>
      </w:pPr>
      <w:r w:rsidRPr="00EC23F5">
        <w:rPr>
          <w:sz w:val="28"/>
          <w:szCs w:val="28"/>
          <w:lang w:val="en-US"/>
        </w:rPr>
        <w:object w:dxaOrig="2760" w:dyaOrig="680">
          <v:shape id="_x0000_i1056" type="#_x0000_t75" style="width:138pt;height:33.75pt" o:ole="">
            <v:imagedata r:id="rId81" o:title=""/>
          </v:shape>
          <o:OLEObject Type="Embed" ProgID="Equation.3" ShapeID="_x0000_i1056" DrawAspect="Content" ObjectID="_1454641913" r:id="rId82"/>
        </w:object>
      </w:r>
    </w:p>
    <w:p w:rsidR="00555B77" w:rsidRPr="00EC23F5" w:rsidRDefault="00555B77" w:rsidP="00EC23F5">
      <w:pPr>
        <w:spacing w:line="360" w:lineRule="auto"/>
        <w:ind w:firstLine="709"/>
        <w:rPr>
          <w:sz w:val="28"/>
          <w:szCs w:val="28"/>
          <w:lang w:val="en-US"/>
        </w:rPr>
      </w:pPr>
    </w:p>
    <w:p w:rsidR="005835F7" w:rsidRPr="00EC23F5" w:rsidRDefault="005835F7" w:rsidP="00EC23F5">
      <w:pPr>
        <w:spacing w:line="360" w:lineRule="auto"/>
        <w:ind w:firstLine="709"/>
        <w:rPr>
          <w:sz w:val="28"/>
          <w:szCs w:val="28"/>
          <w:lang w:val="en-US"/>
        </w:rPr>
      </w:pPr>
      <w:r w:rsidRPr="00EC23F5">
        <w:rPr>
          <w:sz w:val="28"/>
          <w:szCs w:val="28"/>
        </w:rPr>
        <w:t>Найдем</w:t>
      </w:r>
      <w:r w:rsidRPr="00EC23F5">
        <w:rPr>
          <w:sz w:val="28"/>
          <w:szCs w:val="28"/>
          <w:lang w:val="en-US"/>
        </w:rPr>
        <w:t xml:space="preserve"> n(NH</w:t>
      </w:r>
      <w:r w:rsidRPr="00EC23F5">
        <w:rPr>
          <w:sz w:val="28"/>
          <w:szCs w:val="28"/>
          <w:vertAlign w:val="subscript"/>
          <w:lang w:val="en-US"/>
        </w:rPr>
        <w:t>4</w:t>
      </w:r>
      <w:r w:rsidRPr="00EC23F5">
        <w:rPr>
          <w:sz w:val="28"/>
          <w:szCs w:val="28"/>
          <w:lang w:val="en-US"/>
        </w:rPr>
        <w:t xml:space="preserve">Cl) = </w:t>
      </w:r>
      <w:r w:rsidR="00AC1578" w:rsidRPr="00EC23F5">
        <w:rPr>
          <w:sz w:val="28"/>
          <w:szCs w:val="28"/>
          <w:lang w:val="en-US"/>
        </w:rPr>
        <w:object w:dxaOrig="4040" w:dyaOrig="660">
          <v:shape id="_x0000_i1057" type="#_x0000_t75" style="width:201.75pt;height:33pt" o:ole="">
            <v:imagedata r:id="rId83" o:title=""/>
          </v:shape>
          <o:OLEObject Type="Embed" ProgID="Equation.3" ShapeID="_x0000_i1057" DrawAspect="Content" ObjectID="_1454641914" r:id="rId84"/>
        </w:object>
      </w:r>
    </w:p>
    <w:p w:rsidR="009A3566" w:rsidRPr="00EC23F5" w:rsidRDefault="009A3566" w:rsidP="00EC23F5">
      <w:pPr>
        <w:spacing w:line="360" w:lineRule="auto"/>
        <w:ind w:firstLine="709"/>
        <w:rPr>
          <w:sz w:val="28"/>
          <w:szCs w:val="28"/>
          <w:lang w:val="en-US"/>
        </w:rPr>
      </w:pPr>
    </w:p>
    <w:p w:rsidR="009A3566" w:rsidRPr="00EC23F5" w:rsidRDefault="00AB7BC9" w:rsidP="00EC23F5">
      <w:pPr>
        <w:spacing w:line="360" w:lineRule="auto"/>
        <w:ind w:firstLine="709"/>
        <w:rPr>
          <w:sz w:val="28"/>
          <w:szCs w:val="28"/>
          <w:lang w:val="en-US"/>
        </w:rPr>
      </w:pPr>
      <w:r w:rsidRPr="00EC23F5">
        <w:rPr>
          <w:sz w:val="28"/>
          <w:szCs w:val="28"/>
        </w:rPr>
        <w:t>Найдем</w:t>
      </w:r>
      <w:r w:rsidRPr="00EC23F5">
        <w:rPr>
          <w:sz w:val="28"/>
          <w:szCs w:val="28"/>
          <w:lang w:val="en-US"/>
        </w:rPr>
        <w:t xml:space="preserve"> n(AgNO</w:t>
      </w:r>
      <w:r w:rsidRPr="00EC23F5">
        <w:rPr>
          <w:sz w:val="28"/>
          <w:szCs w:val="28"/>
          <w:vertAlign w:val="subscript"/>
          <w:lang w:val="en-US"/>
        </w:rPr>
        <w:t>3</w:t>
      </w:r>
      <w:r w:rsidRPr="00EC23F5">
        <w:rPr>
          <w:sz w:val="28"/>
          <w:szCs w:val="28"/>
          <w:lang w:val="en-US"/>
        </w:rPr>
        <w:t xml:space="preserve">) = 0.03 </w:t>
      </w:r>
      <w:r w:rsidRPr="00EC23F5">
        <w:rPr>
          <w:sz w:val="28"/>
          <w:szCs w:val="28"/>
        </w:rPr>
        <w:t>л</w:t>
      </w:r>
      <w:r w:rsidRPr="00EC23F5">
        <w:rPr>
          <w:sz w:val="28"/>
          <w:szCs w:val="28"/>
          <w:lang w:val="en-US"/>
        </w:rPr>
        <w:t xml:space="preserve"> ∙0,1120 </w:t>
      </w:r>
      <w:r w:rsidRPr="00EC23F5">
        <w:rPr>
          <w:sz w:val="28"/>
          <w:szCs w:val="28"/>
        </w:rPr>
        <w:t>моль</w:t>
      </w:r>
      <w:r w:rsidRPr="00EC23F5">
        <w:rPr>
          <w:sz w:val="28"/>
          <w:szCs w:val="28"/>
          <w:lang w:val="en-US"/>
        </w:rPr>
        <w:t>/</w:t>
      </w:r>
      <w:r w:rsidRPr="00EC23F5">
        <w:rPr>
          <w:sz w:val="28"/>
          <w:szCs w:val="28"/>
        </w:rPr>
        <w:t>л</w:t>
      </w:r>
      <w:r w:rsidRPr="00EC23F5">
        <w:rPr>
          <w:sz w:val="28"/>
          <w:szCs w:val="28"/>
          <w:lang w:val="en-US"/>
        </w:rPr>
        <w:t xml:space="preserve">=0,0034 </w:t>
      </w:r>
      <w:r w:rsidRPr="00EC23F5">
        <w:rPr>
          <w:sz w:val="28"/>
          <w:szCs w:val="28"/>
        </w:rPr>
        <w:t>моль</w:t>
      </w:r>
    </w:p>
    <w:p w:rsidR="009A3566" w:rsidRPr="00EC23F5" w:rsidRDefault="009A3566" w:rsidP="00EC23F5">
      <w:pPr>
        <w:spacing w:line="360" w:lineRule="auto"/>
        <w:ind w:firstLine="709"/>
        <w:rPr>
          <w:sz w:val="28"/>
          <w:szCs w:val="28"/>
          <w:lang w:val="en-US"/>
        </w:rPr>
      </w:pPr>
    </w:p>
    <w:p w:rsidR="009A3566" w:rsidRPr="00EC23F5" w:rsidRDefault="00AB7BC9" w:rsidP="00EC23F5">
      <w:pPr>
        <w:spacing w:line="360" w:lineRule="auto"/>
        <w:ind w:firstLine="709"/>
        <w:rPr>
          <w:sz w:val="28"/>
          <w:szCs w:val="28"/>
        </w:rPr>
      </w:pPr>
      <w:r w:rsidRPr="00EC23F5">
        <w:rPr>
          <w:sz w:val="28"/>
          <w:szCs w:val="28"/>
        </w:rPr>
        <w:t>Найдем массу С</w:t>
      </w:r>
      <w:r w:rsidRPr="00EC23F5">
        <w:rPr>
          <w:sz w:val="28"/>
          <w:szCs w:val="28"/>
          <w:lang w:val="en-US"/>
        </w:rPr>
        <w:t>l</w:t>
      </w:r>
      <w:r w:rsidRPr="00EC23F5">
        <w:rPr>
          <w:sz w:val="28"/>
          <w:szCs w:val="28"/>
          <w:vertAlign w:val="superscript"/>
        </w:rPr>
        <w:t>-</w:t>
      </w:r>
    </w:p>
    <w:p w:rsidR="009A3566" w:rsidRPr="00EC23F5" w:rsidRDefault="009A3566" w:rsidP="00EC23F5">
      <w:pPr>
        <w:spacing w:line="360" w:lineRule="auto"/>
        <w:ind w:firstLine="709"/>
        <w:rPr>
          <w:sz w:val="28"/>
          <w:szCs w:val="28"/>
          <w:lang w:val="en-US"/>
        </w:rPr>
      </w:pPr>
    </w:p>
    <w:p w:rsidR="009A3566" w:rsidRPr="00EC23F5" w:rsidRDefault="00AC1578" w:rsidP="00EC23F5">
      <w:pPr>
        <w:spacing w:line="360" w:lineRule="auto"/>
        <w:ind w:firstLine="709"/>
        <w:rPr>
          <w:sz w:val="28"/>
          <w:szCs w:val="28"/>
          <w:lang w:val="en-US"/>
        </w:rPr>
      </w:pPr>
      <w:r w:rsidRPr="00EC23F5">
        <w:rPr>
          <w:sz w:val="28"/>
          <w:szCs w:val="28"/>
          <w:lang w:val="en-US"/>
        </w:rPr>
        <w:object w:dxaOrig="4380" w:dyaOrig="680">
          <v:shape id="_x0000_i1058" type="#_x0000_t75" style="width:219pt;height:33.75pt" o:ole="">
            <v:imagedata r:id="rId85" o:title=""/>
          </v:shape>
          <o:OLEObject Type="Embed" ProgID="Equation.3" ShapeID="_x0000_i1058" DrawAspect="Content" ObjectID="_1454641915" r:id="rId86"/>
        </w:object>
      </w:r>
    </w:p>
    <w:p w:rsidR="009A3566" w:rsidRPr="00EC23F5" w:rsidRDefault="009A3566" w:rsidP="00EC23F5">
      <w:pPr>
        <w:spacing w:line="360" w:lineRule="auto"/>
        <w:ind w:firstLine="709"/>
        <w:rPr>
          <w:sz w:val="28"/>
          <w:szCs w:val="28"/>
          <w:lang w:val="en-US"/>
        </w:rPr>
      </w:pPr>
    </w:p>
    <w:p w:rsidR="00D46989" w:rsidRPr="00EC23F5" w:rsidRDefault="00AB7BC9" w:rsidP="00EC23F5">
      <w:pPr>
        <w:spacing w:line="360" w:lineRule="auto"/>
        <w:ind w:firstLine="709"/>
        <w:rPr>
          <w:sz w:val="28"/>
          <w:szCs w:val="28"/>
        </w:rPr>
      </w:pPr>
      <w:r w:rsidRPr="00EC23F5">
        <w:rPr>
          <w:sz w:val="28"/>
          <w:szCs w:val="28"/>
        </w:rPr>
        <w:t>Найдем массовую долю хлора:</w:t>
      </w:r>
    </w:p>
    <w:p w:rsidR="009A3566" w:rsidRPr="00EC23F5" w:rsidRDefault="00AC1578" w:rsidP="00EC23F5">
      <w:pPr>
        <w:spacing w:line="360" w:lineRule="auto"/>
        <w:ind w:firstLine="709"/>
        <w:rPr>
          <w:sz w:val="28"/>
          <w:szCs w:val="28"/>
        </w:rPr>
      </w:pPr>
      <w:r w:rsidRPr="00EC23F5">
        <w:rPr>
          <w:sz w:val="28"/>
          <w:szCs w:val="28"/>
        </w:rPr>
        <w:object w:dxaOrig="5240" w:dyaOrig="700">
          <v:shape id="_x0000_i1059" type="#_x0000_t75" style="width:261.75pt;height:35.25pt" o:ole="">
            <v:imagedata r:id="rId87" o:title=""/>
          </v:shape>
          <o:OLEObject Type="Embed" ProgID="Equation.3" ShapeID="_x0000_i1059" DrawAspect="Content" ObjectID="_1454641916" r:id="rId88"/>
        </w:object>
      </w:r>
    </w:p>
    <w:p w:rsidR="009A3566" w:rsidRPr="00EC23F5" w:rsidRDefault="009A3566" w:rsidP="00EC23F5">
      <w:pPr>
        <w:spacing w:line="360" w:lineRule="auto"/>
        <w:ind w:firstLine="709"/>
        <w:rPr>
          <w:sz w:val="28"/>
          <w:szCs w:val="28"/>
          <w:lang w:val="en-US"/>
        </w:rPr>
      </w:pPr>
    </w:p>
    <w:p w:rsidR="009A3566" w:rsidRPr="00EC23F5" w:rsidRDefault="00D46989" w:rsidP="00EC23F5">
      <w:pPr>
        <w:spacing w:line="360" w:lineRule="auto"/>
        <w:ind w:firstLine="709"/>
        <w:rPr>
          <w:sz w:val="28"/>
          <w:szCs w:val="28"/>
        </w:rPr>
      </w:pPr>
      <w:r w:rsidRPr="00EC23F5">
        <w:rPr>
          <w:sz w:val="28"/>
          <w:szCs w:val="28"/>
        </w:rPr>
        <w:t xml:space="preserve">Ответ: </w:t>
      </w:r>
      <w:r w:rsidRPr="00EC23F5">
        <w:rPr>
          <w:sz w:val="28"/>
          <w:szCs w:val="28"/>
          <w:lang w:val="en-US"/>
        </w:rPr>
        <w:t>W</w:t>
      </w:r>
      <w:r w:rsidRPr="00EC23F5">
        <w:rPr>
          <w:sz w:val="28"/>
          <w:szCs w:val="28"/>
        </w:rPr>
        <w:t>(С</w:t>
      </w:r>
      <w:r w:rsidRPr="00EC23F5">
        <w:rPr>
          <w:sz w:val="28"/>
          <w:szCs w:val="28"/>
          <w:lang w:val="en-US"/>
        </w:rPr>
        <w:t>l</w:t>
      </w:r>
      <w:r w:rsidRPr="00EC23F5">
        <w:rPr>
          <w:sz w:val="28"/>
          <w:szCs w:val="28"/>
          <w:vertAlign w:val="superscript"/>
        </w:rPr>
        <w:t>-</w:t>
      </w:r>
      <w:r w:rsidRPr="00EC23F5">
        <w:rPr>
          <w:sz w:val="28"/>
          <w:szCs w:val="28"/>
        </w:rPr>
        <w:t>)=0.08%.</w:t>
      </w:r>
    </w:p>
    <w:p w:rsidR="009A3566" w:rsidRPr="00EC23F5" w:rsidRDefault="009A3566" w:rsidP="00EC23F5">
      <w:pPr>
        <w:spacing w:line="360" w:lineRule="auto"/>
        <w:ind w:firstLine="709"/>
        <w:rPr>
          <w:bCs/>
          <w:sz w:val="28"/>
          <w:szCs w:val="28"/>
        </w:rPr>
      </w:pPr>
      <w:r w:rsidRPr="00EC23F5">
        <w:rPr>
          <w:bCs/>
          <w:sz w:val="28"/>
          <w:szCs w:val="28"/>
        </w:rPr>
        <w:t>№177</w:t>
      </w:r>
    </w:p>
    <w:p w:rsidR="00E84A51" w:rsidRDefault="00E84A51" w:rsidP="00EC23F5">
      <w:pPr>
        <w:spacing w:line="360" w:lineRule="auto"/>
        <w:ind w:firstLine="709"/>
        <w:rPr>
          <w:sz w:val="28"/>
          <w:szCs w:val="28"/>
        </w:rPr>
      </w:pPr>
    </w:p>
    <w:p w:rsidR="009A3566" w:rsidRPr="00EC23F5" w:rsidRDefault="009A3566" w:rsidP="00EC23F5">
      <w:pPr>
        <w:spacing w:line="360" w:lineRule="auto"/>
        <w:ind w:firstLine="709"/>
        <w:rPr>
          <w:sz w:val="28"/>
          <w:szCs w:val="28"/>
        </w:rPr>
      </w:pPr>
      <w:r w:rsidRPr="00EC23F5">
        <w:rPr>
          <w:sz w:val="28"/>
          <w:szCs w:val="28"/>
        </w:rPr>
        <w:t xml:space="preserve">К 3750 мл раствора </w:t>
      </w:r>
      <w:r w:rsidRPr="00EC23F5">
        <w:rPr>
          <w:sz w:val="28"/>
          <w:szCs w:val="28"/>
          <w:lang w:val="en-US"/>
        </w:rPr>
        <w:t>HNO</w:t>
      </w:r>
      <w:r w:rsidRPr="00EC23F5">
        <w:rPr>
          <w:sz w:val="28"/>
          <w:szCs w:val="28"/>
          <w:vertAlign w:val="subscript"/>
        </w:rPr>
        <w:t>3</w:t>
      </w:r>
      <w:r w:rsidRPr="00EC23F5">
        <w:rPr>
          <w:sz w:val="28"/>
          <w:szCs w:val="28"/>
        </w:rPr>
        <w:t xml:space="preserve"> </w:t>
      </w:r>
      <w:r w:rsidRPr="00EC23F5">
        <w:rPr>
          <w:sz w:val="28"/>
          <w:szCs w:val="28"/>
          <w:lang w:val="en-US"/>
        </w:rPr>
        <w:t>c</w:t>
      </w:r>
      <w:r w:rsidRPr="00EC23F5">
        <w:rPr>
          <w:sz w:val="28"/>
          <w:szCs w:val="28"/>
        </w:rPr>
        <w:t xml:space="preserve"> Т=0,005601 г/мл добавлено 3 мл </w:t>
      </w:r>
      <w:r w:rsidRPr="00EC23F5">
        <w:rPr>
          <w:sz w:val="28"/>
          <w:szCs w:val="28"/>
          <w:lang w:val="en-US"/>
        </w:rPr>
        <w:t>HNO</w:t>
      </w:r>
      <w:r w:rsidRPr="00EC23F5">
        <w:rPr>
          <w:sz w:val="28"/>
          <w:szCs w:val="28"/>
          <w:vertAlign w:val="subscript"/>
        </w:rPr>
        <w:t>3</w:t>
      </w:r>
      <w:r w:rsidRPr="00EC23F5">
        <w:rPr>
          <w:sz w:val="28"/>
          <w:szCs w:val="28"/>
        </w:rPr>
        <w:t xml:space="preserve"> плотностью 1,395. Чему равны Н,Т и поправочный коэффициент в расчете на раствор концентрации 0,1 моль/л?</w:t>
      </w:r>
    </w:p>
    <w:p w:rsidR="009A3566" w:rsidRPr="00EC23F5" w:rsidRDefault="0062319E" w:rsidP="00EC23F5">
      <w:pPr>
        <w:spacing w:line="360" w:lineRule="auto"/>
        <w:ind w:firstLine="709"/>
        <w:rPr>
          <w:sz w:val="28"/>
          <w:szCs w:val="28"/>
        </w:rPr>
      </w:pPr>
      <w:r w:rsidRPr="00EC23F5">
        <w:rPr>
          <w:sz w:val="28"/>
          <w:szCs w:val="28"/>
          <w:u w:val="single"/>
        </w:rPr>
        <w:t>Дано:</w:t>
      </w:r>
      <w:r w:rsidR="00EC23F5" w:rsidRPr="00EC23F5">
        <w:rPr>
          <w:sz w:val="28"/>
          <w:szCs w:val="28"/>
        </w:rPr>
        <w:t xml:space="preserve"> </w:t>
      </w:r>
      <w:r w:rsidRPr="00EC23F5">
        <w:rPr>
          <w:sz w:val="28"/>
          <w:szCs w:val="28"/>
          <w:u w:val="single"/>
        </w:rPr>
        <w:t>Найти:</w:t>
      </w:r>
      <w:r w:rsidRPr="00EC23F5">
        <w:rPr>
          <w:sz w:val="28"/>
          <w:szCs w:val="28"/>
        </w:rPr>
        <w:t xml:space="preserve"> Н=?, Т=?, k=?.</w:t>
      </w:r>
    </w:p>
    <w:p w:rsidR="0062319E" w:rsidRPr="00EC23F5" w:rsidRDefault="0062319E" w:rsidP="00EC23F5">
      <w:pPr>
        <w:spacing w:line="360" w:lineRule="auto"/>
        <w:ind w:firstLine="709"/>
        <w:rPr>
          <w:sz w:val="28"/>
          <w:szCs w:val="28"/>
        </w:rPr>
      </w:pPr>
      <w:r w:rsidRPr="00EC23F5">
        <w:rPr>
          <w:sz w:val="28"/>
          <w:szCs w:val="28"/>
          <w:lang w:val="en-US"/>
        </w:rPr>
        <w:t>V</w:t>
      </w:r>
      <w:r w:rsidRPr="00EC23F5">
        <w:rPr>
          <w:sz w:val="28"/>
          <w:szCs w:val="28"/>
          <w:vertAlign w:val="superscript"/>
        </w:rPr>
        <w:t>1</w:t>
      </w:r>
      <w:r w:rsidRPr="00EC23F5">
        <w:rPr>
          <w:sz w:val="28"/>
          <w:szCs w:val="28"/>
          <w:vertAlign w:val="subscript"/>
        </w:rPr>
        <w:t>(</w:t>
      </w:r>
      <w:r w:rsidRPr="00EC23F5">
        <w:rPr>
          <w:sz w:val="28"/>
          <w:szCs w:val="28"/>
          <w:vertAlign w:val="subscript"/>
          <w:lang w:val="en-US"/>
        </w:rPr>
        <w:t>HNO</w:t>
      </w:r>
      <w:r w:rsidRPr="00EC23F5">
        <w:rPr>
          <w:sz w:val="28"/>
          <w:szCs w:val="28"/>
          <w:vertAlign w:val="subscript"/>
        </w:rPr>
        <w:t>3)</w:t>
      </w:r>
      <w:r w:rsidRPr="00EC23F5">
        <w:rPr>
          <w:sz w:val="28"/>
          <w:szCs w:val="28"/>
        </w:rPr>
        <w:t>=3750 мл</w:t>
      </w:r>
    </w:p>
    <w:p w:rsidR="0062319E" w:rsidRPr="00EC23F5" w:rsidRDefault="0062319E" w:rsidP="00EC23F5">
      <w:pPr>
        <w:spacing w:line="360" w:lineRule="auto"/>
        <w:ind w:firstLine="709"/>
        <w:rPr>
          <w:sz w:val="28"/>
          <w:szCs w:val="28"/>
        </w:rPr>
      </w:pPr>
      <w:r w:rsidRPr="00EC23F5">
        <w:rPr>
          <w:sz w:val="28"/>
          <w:szCs w:val="28"/>
          <w:lang w:val="en-US"/>
        </w:rPr>
        <w:t>T</w:t>
      </w:r>
      <w:r w:rsidRPr="00EC23F5">
        <w:rPr>
          <w:sz w:val="28"/>
          <w:szCs w:val="28"/>
          <w:vertAlign w:val="subscript"/>
        </w:rPr>
        <w:t>(</w:t>
      </w:r>
      <w:r w:rsidRPr="00EC23F5">
        <w:rPr>
          <w:sz w:val="28"/>
          <w:szCs w:val="28"/>
          <w:vertAlign w:val="subscript"/>
          <w:lang w:val="en-US"/>
        </w:rPr>
        <w:t>HNO</w:t>
      </w:r>
      <w:r w:rsidRPr="00EC23F5">
        <w:rPr>
          <w:sz w:val="28"/>
          <w:szCs w:val="28"/>
          <w:vertAlign w:val="subscript"/>
        </w:rPr>
        <w:t>3)</w:t>
      </w:r>
      <w:r w:rsidRPr="00EC23F5">
        <w:rPr>
          <w:sz w:val="28"/>
          <w:szCs w:val="28"/>
        </w:rPr>
        <w:t>=0,005601 г/мл</w:t>
      </w:r>
    </w:p>
    <w:p w:rsidR="0062319E" w:rsidRPr="00EC23F5" w:rsidRDefault="0062319E" w:rsidP="00EC23F5">
      <w:pPr>
        <w:spacing w:line="360" w:lineRule="auto"/>
        <w:ind w:firstLine="709"/>
        <w:rPr>
          <w:sz w:val="28"/>
          <w:szCs w:val="28"/>
        </w:rPr>
      </w:pPr>
      <w:r w:rsidRPr="00EC23F5">
        <w:rPr>
          <w:sz w:val="28"/>
          <w:szCs w:val="28"/>
          <w:lang w:val="en-US"/>
        </w:rPr>
        <w:t>V</w:t>
      </w:r>
      <w:r w:rsidRPr="00EC23F5">
        <w:rPr>
          <w:sz w:val="28"/>
          <w:szCs w:val="28"/>
          <w:vertAlign w:val="superscript"/>
        </w:rPr>
        <w:t>2</w:t>
      </w:r>
      <w:r w:rsidRPr="00EC23F5">
        <w:rPr>
          <w:sz w:val="28"/>
          <w:szCs w:val="28"/>
          <w:vertAlign w:val="subscript"/>
        </w:rPr>
        <w:t>(</w:t>
      </w:r>
      <w:r w:rsidRPr="00EC23F5">
        <w:rPr>
          <w:sz w:val="28"/>
          <w:szCs w:val="28"/>
          <w:vertAlign w:val="subscript"/>
          <w:lang w:val="en-US"/>
        </w:rPr>
        <w:t>HNO</w:t>
      </w:r>
      <w:r w:rsidRPr="00EC23F5">
        <w:rPr>
          <w:sz w:val="28"/>
          <w:szCs w:val="28"/>
          <w:vertAlign w:val="subscript"/>
        </w:rPr>
        <w:t>3)</w:t>
      </w:r>
      <w:r w:rsidRPr="00EC23F5">
        <w:rPr>
          <w:sz w:val="28"/>
          <w:szCs w:val="28"/>
        </w:rPr>
        <w:t>=3 мл</w:t>
      </w:r>
    </w:p>
    <w:p w:rsidR="0062319E" w:rsidRPr="00EC23F5" w:rsidRDefault="0062319E" w:rsidP="00EC23F5">
      <w:pPr>
        <w:spacing w:line="360" w:lineRule="auto"/>
        <w:ind w:firstLine="709"/>
        <w:rPr>
          <w:sz w:val="28"/>
          <w:szCs w:val="28"/>
        </w:rPr>
      </w:pPr>
      <w:r w:rsidRPr="00EC23F5">
        <w:rPr>
          <w:sz w:val="28"/>
          <w:szCs w:val="28"/>
          <w:lang w:val="en-US"/>
        </w:rPr>
        <w:t>ρ</w:t>
      </w:r>
      <w:r w:rsidRPr="00EC23F5">
        <w:rPr>
          <w:sz w:val="28"/>
          <w:szCs w:val="28"/>
        </w:rPr>
        <w:t>=1,395 г/см</w:t>
      </w:r>
      <w:r w:rsidRPr="00EC23F5">
        <w:rPr>
          <w:sz w:val="28"/>
          <w:szCs w:val="28"/>
          <w:vertAlign w:val="superscript"/>
        </w:rPr>
        <w:t>3</w:t>
      </w:r>
    </w:p>
    <w:p w:rsidR="0062319E" w:rsidRPr="00EC23F5" w:rsidRDefault="0062319E" w:rsidP="00EC23F5">
      <w:pPr>
        <w:spacing w:line="360" w:lineRule="auto"/>
        <w:ind w:firstLine="709"/>
        <w:rPr>
          <w:sz w:val="28"/>
          <w:szCs w:val="28"/>
        </w:rPr>
      </w:pPr>
      <w:r w:rsidRPr="00EC23F5">
        <w:rPr>
          <w:sz w:val="28"/>
          <w:szCs w:val="28"/>
          <w:lang w:val="en-US"/>
        </w:rPr>
        <w:t>c</w:t>
      </w:r>
      <w:r w:rsidRPr="00EC23F5">
        <w:rPr>
          <w:sz w:val="28"/>
          <w:szCs w:val="28"/>
          <w:vertAlign w:val="subscript"/>
        </w:rPr>
        <w:t>(</w:t>
      </w:r>
      <w:r w:rsidRPr="00EC23F5">
        <w:rPr>
          <w:sz w:val="28"/>
          <w:szCs w:val="28"/>
          <w:vertAlign w:val="subscript"/>
          <w:lang w:val="en-US"/>
        </w:rPr>
        <w:t>HNO</w:t>
      </w:r>
      <w:r w:rsidRPr="00EC23F5">
        <w:rPr>
          <w:sz w:val="28"/>
          <w:szCs w:val="28"/>
          <w:vertAlign w:val="subscript"/>
        </w:rPr>
        <w:t>3)</w:t>
      </w:r>
      <w:r w:rsidRPr="00EC23F5">
        <w:rPr>
          <w:sz w:val="28"/>
          <w:szCs w:val="28"/>
        </w:rPr>
        <w:t>= 0,1 моль/л</w:t>
      </w:r>
    </w:p>
    <w:p w:rsidR="0062319E" w:rsidRPr="00EC23F5" w:rsidRDefault="0062319E" w:rsidP="00EC23F5">
      <w:pPr>
        <w:spacing w:line="360" w:lineRule="auto"/>
        <w:ind w:firstLine="709"/>
        <w:rPr>
          <w:sz w:val="28"/>
          <w:szCs w:val="28"/>
        </w:rPr>
      </w:pPr>
    </w:p>
    <w:p w:rsidR="0062319E" w:rsidRDefault="00E84A51" w:rsidP="00EC23F5">
      <w:pPr>
        <w:spacing w:line="360" w:lineRule="auto"/>
        <w:ind w:firstLine="709"/>
        <w:rPr>
          <w:sz w:val="28"/>
          <w:szCs w:val="28"/>
          <w:u w:val="single"/>
        </w:rPr>
      </w:pPr>
      <w:r>
        <w:rPr>
          <w:sz w:val="28"/>
          <w:szCs w:val="28"/>
          <w:u w:val="single"/>
        </w:rPr>
        <w:t>Решение</w:t>
      </w:r>
    </w:p>
    <w:p w:rsidR="00E84A51" w:rsidRPr="00EC23F5" w:rsidRDefault="00E84A51" w:rsidP="00EC23F5">
      <w:pPr>
        <w:spacing w:line="360" w:lineRule="auto"/>
        <w:ind w:firstLine="709"/>
        <w:rPr>
          <w:sz w:val="28"/>
          <w:szCs w:val="28"/>
          <w:u w:val="single"/>
        </w:rPr>
      </w:pPr>
    </w:p>
    <w:p w:rsidR="0062319E" w:rsidRPr="00EC23F5" w:rsidRDefault="0062319E" w:rsidP="00EC23F5">
      <w:pPr>
        <w:spacing w:line="360" w:lineRule="auto"/>
        <w:ind w:firstLine="709"/>
        <w:rPr>
          <w:sz w:val="28"/>
          <w:szCs w:val="28"/>
        </w:rPr>
      </w:pPr>
      <w:r w:rsidRPr="00EC23F5">
        <w:rPr>
          <w:sz w:val="28"/>
          <w:szCs w:val="28"/>
        </w:rPr>
        <w:t>1. Найдем титр полученного раствора с концентрацией 0,1 моль/л.</w:t>
      </w:r>
    </w:p>
    <w:p w:rsidR="00E84A51" w:rsidRDefault="00E84A51" w:rsidP="00EC23F5">
      <w:pPr>
        <w:spacing w:line="360" w:lineRule="auto"/>
        <w:ind w:firstLine="709"/>
        <w:rPr>
          <w:sz w:val="28"/>
          <w:szCs w:val="28"/>
        </w:rPr>
      </w:pPr>
    </w:p>
    <w:p w:rsidR="0062319E" w:rsidRPr="00EC23F5" w:rsidRDefault="00AC1578" w:rsidP="00EC23F5">
      <w:pPr>
        <w:spacing w:line="360" w:lineRule="auto"/>
        <w:ind w:firstLine="709"/>
        <w:rPr>
          <w:sz w:val="28"/>
          <w:szCs w:val="28"/>
        </w:rPr>
      </w:pPr>
      <w:r w:rsidRPr="00EC23F5">
        <w:rPr>
          <w:sz w:val="28"/>
          <w:szCs w:val="28"/>
        </w:rPr>
        <w:object w:dxaOrig="3551" w:dyaOrig="861">
          <v:shape id="_x0000_i1060" type="#_x0000_t75" style="width:177.75pt;height:42.75pt" o:ole="">
            <v:imagedata r:id="rId89" o:title=""/>
          </v:shape>
          <o:OLEObject Type="Embed" ProgID="Equation.3" ShapeID="_x0000_i1060" DrawAspect="Content" ObjectID="_1454641917" r:id="rId90"/>
        </w:object>
      </w:r>
    </w:p>
    <w:p w:rsidR="0062319E" w:rsidRPr="00EC23F5" w:rsidRDefault="00AC1578" w:rsidP="00EC23F5">
      <w:pPr>
        <w:spacing w:line="360" w:lineRule="auto"/>
        <w:ind w:firstLine="709"/>
        <w:rPr>
          <w:sz w:val="28"/>
          <w:szCs w:val="28"/>
        </w:rPr>
      </w:pPr>
      <w:r w:rsidRPr="00EC23F5">
        <w:rPr>
          <w:sz w:val="28"/>
          <w:szCs w:val="28"/>
        </w:rPr>
        <w:object w:dxaOrig="4880" w:dyaOrig="620">
          <v:shape id="_x0000_i1061" type="#_x0000_t75" style="width:243.75pt;height:30.75pt" o:ole="">
            <v:imagedata r:id="rId91" o:title=""/>
          </v:shape>
          <o:OLEObject Type="Embed" ProgID="Equation.3" ShapeID="_x0000_i1061" DrawAspect="Content" ObjectID="_1454641918" r:id="rId92"/>
        </w:object>
      </w:r>
    </w:p>
    <w:p w:rsidR="00E84A51" w:rsidRDefault="00E84A51" w:rsidP="00EC23F5">
      <w:pPr>
        <w:spacing w:line="360" w:lineRule="auto"/>
        <w:ind w:firstLine="709"/>
        <w:rPr>
          <w:sz w:val="28"/>
          <w:szCs w:val="28"/>
        </w:rPr>
      </w:pPr>
    </w:p>
    <w:p w:rsidR="0062319E" w:rsidRPr="00EC23F5" w:rsidRDefault="0062319E" w:rsidP="00EC23F5">
      <w:pPr>
        <w:spacing w:line="360" w:lineRule="auto"/>
        <w:ind w:firstLine="709"/>
        <w:rPr>
          <w:sz w:val="28"/>
          <w:szCs w:val="28"/>
          <w:vertAlign w:val="subscript"/>
        </w:rPr>
      </w:pPr>
      <w:r w:rsidRPr="00EC23F5">
        <w:rPr>
          <w:sz w:val="28"/>
          <w:szCs w:val="28"/>
        </w:rPr>
        <w:t xml:space="preserve">2. Найдем нормальность раствора </w:t>
      </w:r>
      <w:r w:rsidRPr="00EC23F5">
        <w:rPr>
          <w:sz w:val="28"/>
          <w:szCs w:val="28"/>
          <w:lang w:val="en-US"/>
        </w:rPr>
        <w:t>HNO</w:t>
      </w:r>
      <w:r w:rsidRPr="00EC23F5">
        <w:rPr>
          <w:sz w:val="28"/>
          <w:szCs w:val="28"/>
          <w:vertAlign w:val="subscript"/>
        </w:rPr>
        <w:t>3.</w:t>
      </w:r>
    </w:p>
    <w:p w:rsidR="00E84A51" w:rsidRDefault="00E84A51" w:rsidP="00EC23F5">
      <w:pPr>
        <w:spacing w:line="360" w:lineRule="auto"/>
        <w:ind w:firstLine="709"/>
        <w:rPr>
          <w:sz w:val="28"/>
          <w:szCs w:val="28"/>
        </w:rPr>
      </w:pPr>
    </w:p>
    <w:p w:rsidR="0062319E" w:rsidRPr="00EC23F5" w:rsidRDefault="00AC1578" w:rsidP="00EC23F5">
      <w:pPr>
        <w:spacing w:line="360" w:lineRule="auto"/>
        <w:ind w:firstLine="709"/>
        <w:rPr>
          <w:sz w:val="28"/>
          <w:szCs w:val="28"/>
        </w:rPr>
      </w:pPr>
      <w:r w:rsidRPr="00EC23F5">
        <w:rPr>
          <w:sz w:val="28"/>
          <w:szCs w:val="28"/>
        </w:rPr>
        <w:object w:dxaOrig="5179" w:dyaOrig="660">
          <v:shape id="_x0000_i1062" type="#_x0000_t75" style="width:258.75pt;height:33pt" o:ole="">
            <v:imagedata r:id="rId93" o:title=""/>
          </v:shape>
          <o:OLEObject Type="Embed" ProgID="Equation.3" ShapeID="_x0000_i1062" DrawAspect="Content" ObjectID="_1454641919" r:id="rId94"/>
        </w:object>
      </w:r>
    </w:p>
    <w:p w:rsidR="00E84A51" w:rsidRDefault="00E84A51" w:rsidP="00EC23F5">
      <w:pPr>
        <w:spacing w:line="360" w:lineRule="auto"/>
        <w:ind w:firstLine="709"/>
        <w:rPr>
          <w:sz w:val="28"/>
          <w:szCs w:val="28"/>
        </w:rPr>
      </w:pPr>
    </w:p>
    <w:p w:rsidR="0062319E" w:rsidRPr="00EC23F5" w:rsidRDefault="0062319E" w:rsidP="00EC23F5">
      <w:pPr>
        <w:spacing w:line="360" w:lineRule="auto"/>
        <w:ind w:firstLine="709"/>
        <w:rPr>
          <w:sz w:val="28"/>
          <w:szCs w:val="28"/>
        </w:rPr>
      </w:pPr>
      <w:r w:rsidRPr="00EC23F5">
        <w:rPr>
          <w:sz w:val="28"/>
          <w:szCs w:val="28"/>
        </w:rPr>
        <w:t>3. Найдем поправочный коэффициент k.</w:t>
      </w:r>
    </w:p>
    <w:p w:rsidR="00206833" w:rsidRPr="00EC23F5" w:rsidRDefault="00206833" w:rsidP="00EC23F5">
      <w:pPr>
        <w:spacing w:line="360" w:lineRule="auto"/>
        <w:ind w:firstLine="709"/>
        <w:rPr>
          <w:sz w:val="28"/>
          <w:szCs w:val="28"/>
        </w:rPr>
      </w:pPr>
      <w:r w:rsidRPr="00EC23F5">
        <w:rPr>
          <w:sz w:val="28"/>
          <w:szCs w:val="28"/>
        </w:rPr>
        <w:t xml:space="preserve">Для этого рассчитаем массу </w:t>
      </w:r>
      <w:r w:rsidRPr="00EC23F5">
        <w:rPr>
          <w:sz w:val="28"/>
          <w:szCs w:val="28"/>
          <w:lang w:val="en-US"/>
        </w:rPr>
        <w:t>HNO</w:t>
      </w:r>
      <w:r w:rsidRPr="00EC23F5">
        <w:rPr>
          <w:sz w:val="28"/>
          <w:szCs w:val="28"/>
          <w:vertAlign w:val="subscript"/>
        </w:rPr>
        <w:t>3</w:t>
      </w:r>
      <w:r w:rsidRPr="00EC23F5">
        <w:rPr>
          <w:sz w:val="28"/>
          <w:szCs w:val="28"/>
        </w:rPr>
        <w:t xml:space="preserve"> в исходном растворе </w:t>
      </w:r>
      <w:r w:rsidRPr="00EC23F5">
        <w:rPr>
          <w:sz w:val="28"/>
          <w:szCs w:val="28"/>
          <w:lang w:val="en-US"/>
        </w:rPr>
        <w:t>HNO</w:t>
      </w:r>
      <w:r w:rsidRPr="00EC23F5">
        <w:rPr>
          <w:sz w:val="28"/>
          <w:szCs w:val="28"/>
          <w:vertAlign w:val="subscript"/>
        </w:rPr>
        <w:t>3</w:t>
      </w:r>
      <w:r w:rsidRPr="00EC23F5">
        <w:rPr>
          <w:sz w:val="28"/>
          <w:szCs w:val="28"/>
        </w:rPr>
        <w:t xml:space="preserve"> и в добавленном.</w:t>
      </w:r>
    </w:p>
    <w:p w:rsidR="00E84A51" w:rsidRDefault="00E84A51" w:rsidP="00EC23F5">
      <w:pPr>
        <w:spacing w:line="360" w:lineRule="auto"/>
        <w:ind w:firstLine="709"/>
        <w:rPr>
          <w:sz w:val="28"/>
          <w:szCs w:val="28"/>
        </w:rPr>
      </w:pPr>
    </w:p>
    <w:p w:rsidR="00206833" w:rsidRPr="00EC23F5" w:rsidRDefault="00206833" w:rsidP="00EC23F5">
      <w:pPr>
        <w:spacing w:line="360" w:lineRule="auto"/>
        <w:ind w:firstLine="709"/>
        <w:rPr>
          <w:sz w:val="28"/>
          <w:szCs w:val="28"/>
        </w:rPr>
      </w:pPr>
      <w:r w:rsidRPr="00EC23F5">
        <w:rPr>
          <w:sz w:val="28"/>
          <w:szCs w:val="28"/>
          <w:lang w:val="en-US"/>
        </w:rPr>
        <w:t>m</w:t>
      </w:r>
      <w:r w:rsidRPr="00EC23F5">
        <w:rPr>
          <w:sz w:val="28"/>
          <w:szCs w:val="28"/>
          <w:vertAlign w:val="superscript"/>
        </w:rPr>
        <w:t>1</w:t>
      </w:r>
      <w:r w:rsidRPr="00EC23F5">
        <w:rPr>
          <w:sz w:val="28"/>
          <w:szCs w:val="28"/>
        </w:rPr>
        <w:t xml:space="preserve">= </w:t>
      </w:r>
      <w:r w:rsidRPr="00EC23F5">
        <w:rPr>
          <w:sz w:val="28"/>
          <w:szCs w:val="28"/>
          <w:lang w:val="en-US"/>
        </w:rPr>
        <w:t>ρ</w:t>
      </w:r>
      <w:r w:rsidRPr="00EC23F5">
        <w:rPr>
          <w:sz w:val="28"/>
          <w:szCs w:val="28"/>
        </w:rPr>
        <w:t>∙</w:t>
      </w:r>
      <w:r w:rsidRPr="00EC23F5">
        <w:rPr>
          <w:sz w:val="28"/>
          <w:szCs w:val="28"/>
          <w:lang w:val="en-US"/>
        </w:rPr>
        <w:t>V</w:t>
      </w:r>
      <w:r w:rsidRPr="00EC23F5">
        <w:rPr>
          <w:sz w:val="28"/>
          <w:szCs w:val="28"/>
        </w:rPr>
        <w:t>=1,395г/мл∙3мл=4,185 г.</w:t>
      </w:r>
    </w:p>
    <w:p w:rsidR="00206833" w:rsidRPr="00EC23F5" w:rsidRDefault="00206833" w:rsidP="00EC23F5">
      <w:pPr>
        <w:spacing w:line="360" w:lineRule="auto"/>
        <w:ind w:firstLine="709"/>
        <w:rPr>
          <w:sz w:val="28"/>
          <w:szCs w:val="28"/>
        </w:rPr>
      </w:pPr>
      <w:r w:rsidRPr="00EC23F5">
        <w:rPr>
          <w:sz w:val="28"/>
          <w:szCs w:val="28"/>
          <w:lang w:val="en-US"/>
        </w:rPr>
        <w:t>m</w:t>
      </w:r>
      <w:r w:rsidRPr="00EC23F5">
        <w:rPr>
          <w:sz w:val="28"/>
          <w:szCs w:val="28"/>
          <w:vertAlign w:val="superscript"/>
        </w:rPr>
        <w:t>2</w:t>
      </w:r>
      <w:r w:rsidRPr="00EC23F5">
        <w:rPr>
          <w:sz w:val="28"/>
          <w:szCs w:val="28"/>
        </w:rPr>
        <w:t>= Т∙</w:t>
      </w:r>
      <w:r w:rsidRPr="00EC23F5">
        <w:rPr>
          <w:sz w:val="28"/>
          <w:szCs w:val="28"/>
          <w:lang w:val="en-US"/>
        </w:rPr>
        <w:t>V</w:t>
      </w:r>
      <w:r w:rsidRPr="00EC23F5">
        <w:rPr>
          <w:sz w:val="28"/>
          <w:szCs w:val="28"/>
        </w:rPr>
        <w:t>=0,005601 г/мл∙3750 мл=21,00375 г.</w:t>
      </w:r>
    </w:p>
    <w:p w:rsidR="00206833" w:rsidRPr="00EC23F5" w:rsidRDefault="00206833" w:rsidP="00EC23F5">
      <w:pPr>
        <w:spacing w:line="360" w:lineRule="auto"/>
        <w:ind w:firstLine="709"/>
        <w:rPr>
          <w:sz w:val="28"/>
          <w:szCs w:val="28"/>
        </w:rPr>
      </w:pPr>
      <w:r w:rsidRPr="00EC23F5">
        <w:rPr>
          <w:sz w:val="28"/>
          <w:szCs w:val="28"/>
          <w:lang w:val="en-US"/>
        </w:rPr>
        <w:t>m</w:t>
      </w:r>
      <w:r w:rsidRPr="00EC23F5">
        <w:rPr>
          <w:sz w:val="28"/>
          <w:szCs w:val="28"/>
          <w:vertAlign w:val="subscript"/>
        </w:rPr>
        <w:t>общ.</w:t>
      </w:r>
      <w:r w:rsidRPr="00EC23F5">
        <w:rPr>
          <w:sz w:val="28"/>
          <w:szCs w:val="28"/>
        </w:rPr>
        <w:t xml:space="preserve"> =4,185 г+21,00375 г=25,1888 г.</w:t>
      </w:r>
    </w:p>
    <w:p w:rsidR="00206833" w:rsidRPr="00EC23F5" w:rsidRDefault="00206833" w:rsidP="00EC23F5">
      <w:pPr>
        <w:spacing w:line="360" w:lineRule="auto"/>
        <w:ind w:firstLine="709"/>
        <w:rPr>
          <w:sz w:val="28"/>
          <w:szCs w:val="28"/>
        </w:rPr>
      </w:pPr>
      <w:r w:rsidRPr="00EC23F5">
        <w:rPr>
          <w:sz w:val="28"/>
          <w:szCs w:val="28"/>
          <w:lang w:val="en-US"/>
        </w:rPr>
        <w:t>V</w:t>
      </w:r>
      <w:r w:rsidRPr="00EC23F5">
        <w:rPr>
          <w:sz w:val="28"/>
          <w:szCs w:val="28"/>
          <w:vertAlign w:val="subscript"/>
        </w:rPr>
        <w:t>общ</w:t>
      </w:r>
      <w:r w:rsidRPr="00EC23F5">
        <w:rPr>
          <w:sz w:val="28"/>
          <w:szCs w:val="28"/>
        </w:rPr>
        <w:t>. 3750 мл+3 мл=3753 мл.</w:t>
      </w:r>
    </w:p>
    <w:p w:rsidR="00E84A51" w:rsidRDefault="00E84A51" w:rsidP="00EC23F5">
      <w:pPr>
        <w:spacing w:line="360" w:lineRule="auto"/>
        <w:ind w:firstLine="709"/>
        <w:rPr>
          <w:sz w:val="28"/>
          <w:szCs w:val="28"/>
        </w:rPr>
      </w:pPr>
    </w:p>
    <w:p w:rsidR="00206833" w:rsidRPr="00EC23F5" w:rsidRDefault="00206833" w:rsidP="00EC23F5">
      <w:pPr>
        <w:spacing w:line="360" w:lineRule="auto"/>
        <w:ind w:firstLine="709"/>
        <w:rPr>
          <w:sz w:val="28"/>
          <w:szCs w:val="28"/>
        </w:rPr>
      </w:pPr>
      <w:r w:rsidRPr="00EC23F5">
        <w:rPr>
          <w:sz w:val="28"/>
          <w:szCs w:val="28"/>
        </w:rPr>
        <w:t>Найдем Трасч..</w:t>
      </w:r>
    </w:p>
    <w:p w:rsidR="00E84A51" w:rsidRDefault="00E84A51" w:rsidP="00EC23F5">
      <w:pPr>
        <w:spacing w:line="360" w:lineRule="auto"/>
        <w:ind w:firstLine="709"/>
        <w:rPr>
          <w:sz w:val="28"/>
          <w:szCs w:val="28"/>
        </w:rPr>
      </w:pPr>
    </w:p>
    <w:p w:rsidR="00206833" w:rsidRPr="00EC23F5" w:rsidRDefault="00AC1578" w:rsidP="00EC23F5">
      <w:pPr>
        <w:spacing w:line="360" w:lineRule="auto"/>
        <w:ind w:firstLine="709"/>
        <w:rPr>
          <w:sz w:val="28"/>
          <w:szCs w:val="28"/>
        </w:rPr>
      </w:pPr>
      <w:r w:rsidRPr="00EC23F5">
        <w:rPr>
          <w:sz w:val="28"/>
          <w:szCs w:val="28"/>
        </w:rPr>
        <w:object w:dxaOrig="3300" w:dyaOrig="620">
          <v:shape id="_x0000_i1063" type="#_x0000_t75" style="width:165pt;height:30.75pt" o:ole="">
            <v:imagedata r:id="rId95" o:title=""/>
          </v:shape>
          <o:OLEObject Type="Embed" ProgID="Equation.3" ShapeID="_x0000_i1063" DrawAspect="Content" ObjectID="_1454641920" r:id="rId96"/>
        </w:object>
      </w:r>
    </w:p>
    <w:p w:rsidR="00206833" w:rsidRPr="00EC23F5" w:rsidRDefault="00AC1578" w:rsidP="00EC23F5">
      <w:pPr>
        <w:spacing w:line="360" w:lineRule="auto"/>
        <w:ind w:firstLine="709"/>
        <w:rPr>
          <w:sz w:val="28"/>
          <w:szCs w:val="28"/>
        </w:rPr>
      </w:pPr>
      <w:r w:rsidRPr="00EC23F5">
        <w:rPr>
          <w:sz w:val="28"/>
          <w:szCs w:val="28"/>
        </w:rPr>
        <w:object w:dxaOrig="3300" w:dyaOrig="660">
          <v:shape id="_x0000_i1064" type="#_x0000_t75" style="width:165pt;height:33pt" o:ole="">
            <v:imagedata r:id="rId97" o:title=""/>
          </v:shape>
          <o:OLEObject Type="Embed" ProgID="Equation.3" ShapeID="_x0000_i1064" DrawAspect="Content" ObjectID="_1454641921" r:id="rId98"/>
        </w:object>
      </w:r>
    </w:p>
    <w:p w:rsidR="00206833" w:rsidRPr="00EC23F5" w:rsidRDefault="00206833" w:rsidP="00EC23F5">
      <w:pPr>
        <w:spacing w:line="360" w:lineRule="auto"/>
        <w:ind w:firstLine="709"/>
        <w:rPr>
          <w:sz w:val="28"/>
          <w:szCs w:val="28"/>
        </w:rPr>
      </w:pPr>
    </w:p>
    <w:p w:rsidR="00206833" w:rsidRPr="00EC23F5" w:rsidRDefault="00206833" w:rsidP="00EC23F5">
      <w:pPr>
        <w:spacing w:line="360" w:lineRule="auto"/>
        <w:ind w:firstLine="709"/>
        <w:rPr>
          <w:sz w:val="28"/>
          <w:szCs w:val="28"/>
        </w:rPr>
      </w:pPr>
      <w:r w:rsidRPr="00EC23F5">
        <w:rPr>
          <w:sz w:val="28"/>
          <w:szCs w:val="28"/>
        </w:rPr>
        <w:t>Ответ:Н=0,1 моль/л; Т=0,0063 г/мл; k=0,94.</w:t>
      </w:r>
      <w:bookmarkStart w:id="0" w:name="_GoBack"/>
      <w:bookmarkEnd w:id="0"/>
    </w:p>
    <w:sectPr w:rsidR="00206833" w:rsidRPr="00EC23F5" w:rsidSect="00EC23F5">
      <w:pgSz w:w="11900" w:h="16838"/>
      <w:pgMar w:top="1134" w:right="850" w:bottom="1134" w:left="1701" w:header="709" w:footer="709" w:gutter="0"/>
      <w:cols w:space="6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D419F6"/>
    <w:multiLevelType w:val="singleLevel"/>
    <w:tmpl w:val="E3782EF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4"/>
        <w:szCs w:val="24"/>
        <w:u w:val="none"/>
        <w:effect w:val="none"/>
      </w:rPr>
    </w:lvl>
  </w:abstractNum>
  <w:abstractNum w:abstractNumId="1">
    <w:nsid w:val="6D7B660F"/>
    <w:multiLevelType w:val="singleLevel"/>
    <w:tmpl w:val="80A6DF96"/>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8"/>
        <w:szCs w:val="28"/>
        <w:u w:val="none"/>
        <w:effect w:val="none"/>
      </w:rPr>
    </w:lvl>
  </w:abstractNum>
  <w:num w:numId="1">
    <w:abstractNumId w:val="0"/>
    <w:lvlOverride w:ilvl="0">
      <w:startOverride w:val="1"/>
    </w:lvlOverride>
  </w:num>
  <w:num w:numId="2">
    <w:abstractNumId w:val="1"/>
    <w:lvlOverride w:ilvl="0">
      <w:startOverride w:val="2"/>
    </w:lvlOverride>
  </w:num>
  <w:num w:numId="3">
    <w:abstractNumId w:val="1"/>
    <w:lvlOverride w:ilvl="0">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32"/>
          <w:szCs w:val="32"/>
          <w:u w:val="none"/>
          <w:effect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9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D5C"/>
    <w:rsid w:val="0003606C"/>
    <w:rsid w:val="00074A9A"/>
    <w:rsid w:val="00091418"/>
    <w:rsid w:val="00092DF5"/>
    <w:rsid w:val="000B76F8"/>
    <w:rsid w:val="000D521A"/>
    <w:rsid w:val="001432EA"/>
    <w:rsid w:val="001613A6"/>
    <w:rsid w:val="00184031"/>
    <w:rsid w:val="00206833"/>
    <w:rsid w:val="002B10FB"/>
    <w:rsid w:val="002C2B0C"/>
    <w:rsid w:val="003034A6"/>
    <w:rsid w:val="00386C6D"/>
    <w:rsid w:val="003E2EA5"/>
    <w:rsid w:val="0040262C"/>
    <w:rsid w:val="00477D5F"/>
    <w:rsid w:val="00495308"/>
    <w:rsid w:val="004C6F46"/>
    <w:rsid w:val="004D77B9"/>
    <w:rsid w:val="004F42EB"/>
    <w:rsid w:val="004F5E27"/>
    <w:rsid w:val="00520564"/>
    <w:rsid w:val="00555B77"/>
    <w:rsid w:val="005835F7"/>
    <w:rsid w:val="00620799"/>
    <w:rsid w:val="0062319E"/>
    <w:rsid w:val="00663EDE"/>
    <w:rsid w:val="006B45F1"/>
    <w:rsid w:val="006E5952"/>
    <w:rsid w:val="006F033A"/>
    <w:rsid w:val="00751922"/>
    <w:rsid w:val="00755CF0"/>
    <w:rsid w:val="0078179A"/>
    <w:rsid w:val="007819F3"/>
    <w:rsid w:val="00797A3E"/>
    <w:rsid w:val="007B09E0"/>
    <w:rsid w:val="007E062F"/>
    <w:rsid w:val="008041BA"/>
    <w:rsid w:val="008207E8"/>
    <w:rsid w:val="00883DD0"/>
    <w:rsid w:val="00884B1F"/>
    <w:rsid w:val="00890BDE"/>
    <w:rsid w:val="00895318"/>
    <w:rsid w:val="008B2C01"/>
    <w:rsid w:val="009A3566"/>
    <w:rsid w:val="009C00B3"/>
    <w:rsid w:val="009C39A2"/>
    <w:rsid w:val="009E6F7D"/>
    <w:rsid w:val="00A00294"/>
    <w:rsid w:val="00A13C2F"/>
    <w:rsid w:val="00A2035D"/>
    <w:rsid w:val="00A76EF1"/>
    <w:rsid w:val="00A90636"/>
    <w:rsid w:val="00AB7BC9"/>
    <w:rsid w:val="00AC1578"/>
    <w:rsid w:val="00AC6F19"/>
    <w:rsid w:val="00B00F03"/>
    <w:rsid w:val="00B06441"/>
    <w:rsid w:val="00B257D9"/>
    <w:rsid w:val="00B93494"/>
    <w:rsid w:val="00BB2442"/>
    <w:rsid w:val="00BE7999"/>
    <w:rsid w:val="00C22352"/>
    <w:rsid w:val="00C36AB4"/>
    <w:rsid w:val="00C56A05"/>
    <w:rsid w:val="00C65EA9"/>
    <w:rsid w:val="00C85CA9"/>
    <w:rsid w:val="00C9114B"/>
    <w:rsid w:val="00CA3987"/>
    <w:rsid w:val="00CA4527"/>
    <w:rsid w:val="00CB53D8"/>
    <w:rsid w:val="00CC7414"/>
    <w:rsid w:val="00CE5B77"/>
    <w:rsid w:val="00D46989"/>
    <w:rsid w:val="00D769D9"/>
    <w:rsid w:val="00D831B3"/>
    <w:rsid w:val="00D90282"/>
    <w:rsid w:val="00E1373F"/>
    <w:rsid w:val="00E208C3"/>
    <w:rsid w:val="00E776FB"/>
    <w:rsid w:val="00E84A51"/>
    <w:rsid w:val="00EB31D4"/>
    <w:rsid w:val="00EC0175"/>
    <w:rsid w:val="00EC23F5"/>
    <w:rsid w:val="00ED2EAA"/>
    <w:rsid w:val="00ED5D5C"/>
    <w:rsid w:val="00F00824"/>
    <w:rsid w:val="00F81C6A"/>
    <w:rsid w:val="00FA7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4"/>
    <o:shapelayout v:ext="edit">
      <o:idmap v:ext="edit" data="1"/>
    </o:shapelayout>
  </w:shapeDefaults>
  <w:decimalSymbol w:val=","/>
  <w:listSeparator w:val=";"/>
  <w14:defaultImageDpi w14:val="0"/>
  <w15:docId w15:val="{CCD22D1F-4F82-459B-846E-0E779559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320" w:lineRule="auto"/>
      <w:ind w:firstLine="300"/>
      <w:jc w:val="both"/>
    </w:pPr>
    <w:rPr>
      <w:sz w:val="18"/>
      <w:szCs w:val="18"/>
    </w:rPr>
  </w:style>
  <w:style w:type="paragraph" w:styleId="1">
    <w:name w:val="heading 1"/>
    <w:basedOn w:val="a"/>
    <w:next w:val="a"/>
    <w:link w:val="10"/>
    <w:uiPriority w:val="99"/>
    <w:qFormat/>
    <w:pPr>
      <w:keepNext/>
      <w:spacing w:line="240" w:lineRule="auto"/>
      <w:ind w:right="21" w:firstLine="567"/>
      <w:outlineLvl w:val="0"/>
    </w:pPr>
    <w:rPr>
      <w:rFonts w:ascii="Courier New" w:hAnsi="Courier New" w:cs="Courier New"/>
      <w:b/>
      <w:bCs/>
      <w:sz w:val="26"/>
      <w:szCs w:val="26"/>
    </w:rPr>
  </w:style>
  <w:style w:type="paragraph" w:styleId="2">
    <w:name w:val="heading 2"/>
    <w:basedOn w:val="a"/>
    <w:next w:val="a"/>
    <w:link w:val="20"/>
    <w:uiPriority w:val="99"/>
    <w:qFormat/>
    <w:pPr>
      <w:keepNext/>
      <w:spacing w:line="240" w:lineRule="auto"/>
      <w:ind w:right="21" w:firstLine="567"/>
      <w:jc w:val="center"/>
      <w:outlineLvl w:val="1"/>
    </w:pPr>
    <w:rPr>
      <w:rFonts w:ascii="Courier New" w:hAnsi="Courier New" w:cs="Courier New"/>
      <w:b/>
      <w:bCs/>
      <w:sz w:val="26"/>
      <w:szCs w:val="26"/>
    </w:rPr>
  </w:style>
  <w:style w:type="paragraph" w:styleId="3">
    <w:name w:val="heading 3"/>
    <w:basedOn w:val="a"/>
    <w:next w:val="a"/>
    <w:link w:val="30"/>
    <w:uiPriority w:val="99"/>
    <w:qFormat/>
    <w:pPr>
      <w:keepNext/>
      <w:ind w:firstLine="0"/>
      <w:outlineLvl w:val="2"/>
    </w:pPr>
    <w:rPr>
      <w:b/>
      <w:bCs/>
      <w:sz w:val="26"/>
      <w:szCs w:val="26"/>
    </w:rPr>
  </w:style>
  <w:style w:type="paragraph" w:styleId="4">
    <w:name w:val="heading 4"/>
    <w:basedOn w:val="a"/>
    <w:next w:val="a"/>
    <w:link w:val="40"/>
    <w:uiPriority w:val="99"/>
    <w:qFormat/>
    <w:pPr>
      <w:keepNext/>
      <w:ind w:firstLine="0"/>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customStyle="1" w:styleId="FR1">
    <w:name w:val="FR1"/>
    <w:uiPriority w:val="99"/>
    <w:pPr>
      <w:widowControl w:val="0"/>
      <w:autoSpaceDE w:val="0"/>
      <w:autoSpaceDN w:val="0"/>
      <w:adjustRightInd w:val="0"/>
      <w:spacing w:before="100" w:after="0" w:line="240" w:lineRule="auto"/>
      <w:jc w:val="center"/>
    </w:pPr>
    <w:rPr>
      <w:rFonts w:ascii="Arial" w:hAnsi="Arial" w:cs="Arial"/>
      <w:b/>
      <w:bCs/>
      <w:noProof/>
      <w:sz w:val="16"/>
      <w:szCs w:val="16"/>
    </w:rPr>
  </w:style>
  <w:style w:type="paragraph" w:styleId="21">
    <w:name w:val="Body Text 2"/>
    <w:basedOn w:val="a"/>
    <w:link w:val="22"/>
    <w:uiPriority w:val="99"/>
    <w:pPr>
      <w:spacing w:line="240" w:lineRule="auto"/>
      <w:ind w:right="21" w:firstLine="567"/>
    </w:pPr>
    <w:rPr>
      <w:rFonts w:ascii="Courier New" w:hAnsi="Courier New" w:cs="Courier New"/>
      <w:sz w:val="26"/>
      <w:szCs w:val="26"/>
    </w:rPr>
  </w:style>
  <w:style w:type="character" w:customStyle="1" w:styleId="22">
    <w:name w:val="Основной текст 2 Знак"/>
    <w:basedOn w:val="a0"/>
    <w:link w:val="21"/>
    <w:uiPriority w:val="99"/>
    <w:semiHidden/>
    <w:rPr>
      <w:sz w:val="18"/>
      <w:szCs w:val="18"/>
    </w:rPr>
  </w:style>
  <w:style w:type="character" w:styleId="a3">
    <w:name w:val="Hyperlink"/>
    <w:basedOn w:val="a0"/>
    <w:uiPriority w:val="99"/>
    <w:rPr>
      <w:rFonts w:cs="Times New Roman"/>
      <w:color w:val="0000FF"/>
      <w:u w:val="single"/>
    </w:rPr>
  </w:style>
  <w:style w:type="table" w:styleId="a4">
    <w:name w:val="Table Grid"/>
    <w:basedOn w:val="a1"/>
    <w:uiPriority w:val="99"/>
    <w:rsid w:val="009E6F7D"/>
    <w:pPr>
      <w:widowControl w:val="0"/>
      <w:autoSpaceDE w:val="0"/>
      <w:autoSpaceDN w:val="0"/>
      <w:adjustRightInd w:val="0"/>
      <w:spacing w:after="0" w:line="320" w:lineRule="auto"/>
      <w:ind w:firstLine="30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CE5B77"/>
    <w:pPr>
      <w:widowControl/>
      <w:autoSpaceDE/>
      <w:autoSpaceDN/>
      <w:adjustRightInd/>
      <w:spacing w:before="140" w:after="140" w:line="260" w:lineRule="atLeast"/>
      <w:ind w:firstLine="0"/>
    </w:pPr>
    <w:rPr>
      <w:sz w:val="28"/>
      <w:szCs w:val="28"/>
    </w:rPr>
  </w:style>
  <w:style w:type="paragraph" w:customStyle="1" w:styleId="11">
    <w:name w:val="Стиль1"/>
    <w:basedOn w:val="a"/>
    <w:uiPriority w:val="99"/>
    <w:rsid w:val="00EC23F5"/>
    <w:pPr>
      <w:spacing w:line="360" w:lineRule="auto"/>
      <w:ind w:firstLine="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hyperlink" Target="http://www.xumuk.ru/encyklopedia/2/5063.html" TargetMode="External"/><Relationship Id="rId42" Type="http://schemas.openxmlformats.org/officeDocument/2006/relationships/hyperlink" Target="http://www.xumuk.ru/encyklopedia/2/5297.html" TargetMode="External"/><Relationship Id="rId47" Type="http://schemas.openxmlformats.org/officeDocument/2006/relationships/hyperlink" Target="http://www.xumuk.ru/encyklopedia/2/5040.html" TargetMode="External"/><Relationship Id="rId50" Type="http://schemas.openxmlformats.org/officeDocument/2006/relationships/hyperlink" Target="http://www.xumuk.ru/encyklopedia/2/5297.html" TargetMode="External"/><Relationship Id="rId55" Type="http://schemas.openxmlformats.org/officeDocument/2006/relationships/hyperlink" Target="http://www.xumuk.ru/encyklopedia/2/4205.html" TargetMode="External"/><Relationship Id="rId63" Type="http://schemas.openxmlformats.org/officeDocument/2006/relationships/image" Target="media/image18.wmf"/><Relationship Id="rId68" Type="http://schemas.openxmlformats.org/officeDocument/2006/relationships/oleObject" Target="embeddings/oleObject19.bin"/><Relationship Id="rId76" Type="http://schemas.openxmlformats.org/officeDocument/2006/relationships/oleObject" Target="embeddings/oleObject23.bin"/><Relationship Id="rId84" Type="http://schemas.openxmlformats.org/officeDocument/2006/relationships/oleObject" Target="embeddings/oleObject27.bin"/><Relationship Id="rId89" Type="http://schemas.openxmlformats.org/officeDocument/2006/relationships/image" Target="media/image31.wmf"/><Relationship Id="rId97" Type="http://schemas.openxmlformats.org/officeDocument/2006/relationships/image" Target="media/image35.wmf"/><Relationship Id="rId7" Type="http://schemas.openxmlformats.org/officeDocument/2006/relationships/image" Target="media/image2.wmf"/><Relationship Id="rId71" Type="http://schemas.openxmlformats.org/officeDocument/2006/relationships/image" Target="media/image22.wmf"/><Relationship Id="rId92" Type="http://schemas.openxmlformats.org/officeDocument/2006/relationships/oleObject" Target="embeddings/oleObject31.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hyperlink" Target="http://www.xumuk.ru/biospravochnik/596.html" TargetMode="External"/><Relationship Id="rId40" Type="http://schemas.openxmlformats.org/officeDocument/2006/relationships/hyperlink" Target="http://www.xumuk.ru/encyklopedia/1812.html" TargetMode="External"/><Relationship Id="rId45" Type="http://schemas.openxmlformats.org/officeDocument/2006/relationships/hyperlink" Target="http://www.xumuk.ru/encyklopedia/2/4187.html" TargetMode="External"/><Relationship Id="rId53" Type="http://schemas.openxmlformats.org/officeDocument/2006/relationships/hyperlink" Target="http://www.xumuk.ru/encyklopedia/2/5297.html" TargetMode="External"/><Relationship Id="rId58" Type="http://schemas.openxmlformats.org/officeDocument/2006/relationships/hyperlink" Target="http://www.xumuk.ru/encyklopedia/786.html" TargetMode="External"/><Relationship Id="rId66" Type="http://schemas.openxmlformats.org/officeDocument/2006/relationships/oleObject" Target="embeddings/oleObject18.bin"/><Relationship Id="rId74" Type="http://schemas.openxmlformats.org/officeDocument/2006/relationships/oleObject" Target="embeddings/oleObject22.bin"/><Relationship Id="rId79" Type="http://schemas.openxmlformats.org/officeDocument/2006/relationships/image" Target="media/image26.wmf"/><Relationship Id="rId87" Type="http://schemas.openxmlformats.org/officeDocument/2006/relationships/image" Target="media/image30.wmf"/><Relationship Id="rId5" Type="http://schemas.openxmlformats.org/officeDocument/2006/relationships/image" Target="media/image1.wmf"/><Relationship Id="rId61" Type="http://schemas.openxmlformats.org/officeDocument/2006/relationships/image" Target="media/image17.wmf"/><Relationship Id="rId82" Type="http://schemas.openxmlformats.org/officeDocument/2006/relationships/oleObject" Target="embeddings/oleObject26.bin"/><Relationship Id="rId90" Type="http://schemas.openxmlformats.org/officeDocument/2006/relationships/oleObject" Target="embeddings/oleObject30.bin"/><Relationship Id="rId95" Type="http://schemas.openxmlformats.org/officeDocument/2006/relationships/image" Target="media/image34.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hyperlink" Target="http://www.xumuk.ru/encyklopedia/2/5298.html" TargetMode="External"/><Relationship Id="rId43" Type="http://schemas.openxmlformats.org/officeDocument/2006/relationships/image" Target="media/image14.jpeg"/><Relationship Id="rId48" Type="http://schemas.openxmlformats.org/officeDocument/2006/relationships/hyperlink" Target="http://www.xumuk.ru/encyklopedia/2/3936.html" TargetMode="External"/><Relationship Id="rId56" Type="http://schemas.openxmlformats.org/officeDocument/2006/relationships/hyperlink" Target="http://www.xumuk.ru/encyklopedia/2/4319.html" TargetMode="External"/><Relationship Id="rId64" Type="http://schemas.openxmlformats.org/officeDocument/2006/relationships/oleObject" Target="embeddings/oleObject17.bin"/><Relationship Id="rId69" Type="http://schemas.openxmlformats.org/officeDocument/2006/relationships/image" Target="media/image21.wmf"/><Relationship Id="rId77" Type="http://schemas.openxmlformats.org/officeDocument/2006/relationships/image" Target="media/image25.wmf"/><Relationship Id="rId100"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hyperlink" Target="http://www.xumuk.ru/encyklopedia/2/4205.html" TargetMode="External"/><Relationship Id="rId72" Type="http://schemas.openxmlformats.org/officeDocument/2006/relationships/oleObject" Target="embeddings/oleObject21.bin"/><Relationship Id="rId80" Type="http://schemas.openxmlformats.org/officeDocument/2006/relationships/oleObject" Target="embeddings/oleObject25.bin"/><Relationship Id="rId85" Type="http://schemas.openxmlformats.org/officeDocument/2006/relationships/image" Target="media/image29.wmf"/><Relationship Id="rId93" Type="http://schemas.openxmlformats.org/officeDocument/2006/relationships/image" Target="media/image33.wmf"/><Relationship Id="rId98" Type="http://schemas.openxmlformats.org/officeDocument/2006/relationships/oleObject" Target="embeddings/oleObject3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hyperlink" Target="http://www.xumuk.ru/encyklopedia/2/4205.html" TargetMode="External"/><Relationship Id="rId38" Type="http://schemas.openxmlformats.org/officeDocument/2006/relationships/hyperlink" Target="http://www.xumuk.ru/encyklopedia/2/5297.html" TargetMode="External"/><Relationship Id="rId46" Type="http://schemas.openxmlformats.org/officeDocument/2006/relationships/hyperlink" Target="http://www.xumuk.ru/encyklopedia/2115.html" TargetMode="External"/><Relationship Id="rId59" Type="http://schemas.openxmlformats.org/officeDocument/2006/relationships/hyperlink" Target="http://www.xumuk.ru/encyklopedia/2/5297.html" TargetMode="External"/><Relationship Id="rId67" Type="http://schemas.openxmlformats.org/officeDocument/2006/relationships/image" Target="media/image20.wmf"/><Relationship Id="rId20" Type="http://schemas.openxmlformats.org/officeDocument/2006/relationships/oleObject" Target="embeddings/oleObject8.bin"/><Relationship Id="rId41" Type="http://schemas.openxmlformats.org/officeDocument/2006/relationships/hyperlink" Target="http://www.xumuk.ru/encyklopedia/1808.html" TargetMode="External"/><Relationship Id="rId54" Type="http://schemas.openxmlformats.org/officeDocument/2006/relationships/hyperlink" Target="http://www.xumuk.ru/encyklopedia/2/4205.html" TargetMode="External"/><Relationship Id="rId62" Type="http://schemas.openxmlformats.org/officeDocument/2006/relationships/oleObject" Target="embeddings/oleObject16.bin"/><Relationship Id="rId70" Type="http://schemas.openxmlformats.org/officeDocument/2006/relationships/oleObject" Target="embeddings/oleObject20.bin"/><Relationship Id="rId75" Type="http://schemas.openxmlformats.org/officeDocument/2006/relationships/image" Target="media/image24.wmf"/><Relationship Id="rId83" Type="http://schemas.openxmlformats.org/officeDocument/2006/relationships/image" Target="media/image28.wmf"/><Relationship Id="rId88" Type="http://schemas.openxmlformats.org/officeDocument/2006/relationships/oleObject" Target="embeddings/oleObject29.bin"/><Relationship Id="rId91" Type="http://schemas.openxmlformats.org/officeDocument/2006/relationships/image" Target="media/image32.wmf"/><Relationship Id="rId96"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hyperlink" Target="http://www.xumuk.ru/encyklopedia/1752.html" TargetMode="External"/><Relationship Id="rId49" Type="http://schemas.openxmlformats.org/officeDocument/2006/relationships/hyperlink" Target="http://www.xumuk.ru/encyklopedia/1437.html" TargetMode="External"/><Relationship Id="rId57" Type="http://schemas.openxmlformats.org/officeDocument/2006/relationships/hyperlink" Target="http://www.xumuk.ru/encyklopedia/2/5297.html" TargetMode="External"/><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15.jpeg"/><Relationship Id="rId52" Type="http://schemas.openxmlformats.org/officeDocument/2006/relationships/hyperlink" Target="http://www.xumuk.ru/encyklopedia/2/5298.html" TargetMode="External"/><Relationship Id="rId60" Type="http://schemas.openxmlformats.org/officeDocument/2006/relationships/image" Target="media/image16.emf"/><Relationship Id="rId65" Type="http://schemas.openxmlformats.org/officeDocument/2006/relationships/image" Target="media/image19.wmf"/><Relationship Id="rId73" Type="http://schemas.openxmlformats.org/officeDocument/2006/relationships/image" Target="media/image23.wmf"/><Relationship Id="rId78" Type="http://schemas.openxmlformats.org/officeDocument/2006/relationships/oleObject" Target="embeddings/oleObject24.bin"/><Relationship Id="rId81" Type="http://schemas.openxmlformats.org/officeDocument/2006/relationships/image" Target="media/image27.wmf"/><Relationship Id="rId86" Type="http://schemas.openxmlformats.org/officeDocument/2006/relationships/oleObject" Target="embeddings/oleObject28.bin"/><Relationship Id="rId94" Type="http://schemas.openxmlformats.org/officeDocument/2006/relationships/oleObject" Target="embeddings/oleObject32.bin"/><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hyperlink" Target="http://www.xumuk.ru/encyklopedia/2/393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3263</Words>
  <Characters>18604</Characters>
  <Application>Microsoft Office Word</Application>
  <DocSecurity>0</DocSecurity>
  <Lines>155</Lines>
  <Paragraphs>43</Paragraphs>
  <ScaleCrop>false</ScaleCrop>
  <Company>Snake</Company>
  <LinksUpToDate>false</LinksUpToDate>
  <CharactersWithSpaces>21824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РОССИЯ В 90-е ГОДЫ XX в</dc:title>
  <dc:subject/>
  <dc:creator>Пономарёв Д.В.</dc:creator>
  <cp:keywords/>
  <dc:description/>
  <cp:lastModifiedBy>admin</cp:lastModifiedBy>
  <cp:revision>2</cp:revision>
  <cp:lastPrinted>2009-01-16T11:48:00Z</cp:lastPrinted>
  <dcterms:created xsi:type="dcterms:W3CDTF">2014-02-23T04:23:00Z</dcterms:created>
  <dcterms:modified xsi:type="dcterms:W3CDTF">2014-02-23T04:23:00Z</dcterms:modified>
</cp:coreProperties>
</file>