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Российская Федерация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Министерство путей сообщения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ГОУ ВПО «Дальневосточный государственный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университет путей сообщения МПС России»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Кафедра «Социально-культурный сервис и туризм»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right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Д. Савватеева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right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студент группы 745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right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258E9">
        <w:rPr>
          <w:rFonts w:cs="Arial"/>
          <w:b/>
          <w:sz w:val="28"/>
          <w:szCs w:val="28"/>
        </w:rPr>
        <w:t>Деятельность авиакомпании Аэрофлот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258E9">
        <w:rPr>
          <w:rFonts w:cs="Arial"/>
          <w:b/>
          <w:sz w:val="28"/>
          <w:szCs w:val="28"/>
        </w:rPr>
        <w:t>Реферат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7258E9">
        <w:rPr>
          <w:rFonts w:cs="Arial"/>
          <w:b/>
          <w:sz w:val="28"/>
          <w:szCs w:val="28"/>
        </w:rPr>
        <w:t>по курсу «Транспортное обеспечение в СКСиТ»</w:t>
      </w:r>
    </w:p>
    <w:p w:rsidR="006916A1" w:rsidRPr="007258E9" w:rsidRDefault="006916A1" w:rsidP="007258E9">
      <w:pPr>
        <w:spacing w:line="360" w:lineRule="auto"/>
        <w:ind w:firstLine="709"/>
        <w:jc w:val="center"/>
        <w:rPr>
          <w:rFonts w:cs="Arial"/>
          <w:b/>
          <w:sz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</w:rPr>
      </w:pPr>
    </w:p>
    <w:p w:rsidR="006916A1" w:rsidRPr="007258E9" w:rsidRDefault="0054080A" w:rsidP="007258E9">
      <w:pPr>
        <w:spacing w:line="360" w:lineRule="auto"/>
        <w:ind w:firstLine="709"/>
        <w:jc w:val="right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Руководитель: ксн, доцент</w:t>
      </w:r>
      <w:r w:rsidR="006916A1" w:rsidRPr="007258E9">
        <w:rPr>
          <w:rFonts w:cs="Arial"/>
          <w:sz w:val="28"/>
          <w:szCs w:val="28"/>
        </w:rPr>
        <w:t xml:space="preserve"> О.Г. Злобина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tabs>
          <w:tab w:val="left" w:pos="675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tabs>
          <w:tab w:val="left" w:pos="675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Хабаровск</w:t>
      </w:r>
    </w:p>
    <w:p w:rsidR="006916A1" w:rsidRPr="007258E9" w:rsidRDefault="006916A1" w:rsidP="007258E9">
      <w:pPr>
        <w:shd w:val="clear" w:color="auto" w:fill="FFFFFF"/>
        <w:spacing w:line="360" w:lineRule="auto"/>
        <w:ind w:firstLine="709"/>
        <w:jc w:val="center"/>
        <w:rPr>
          <w:rFonts w:cs="Arial"/>
          <w:sz w:val="28"/>
          <w:szCs w:val="28"/>
        </w:rPr>
      </w:pPr>
      <w:r w:rsidRPr="007258E9">
        <w:rPr>
          <w:rFonts w:cs="Arial"/>
          <w:sz w:val="28"/>
          <w:szCs w:val="28"/>
        </w:rPr>
        <w:t>2007</w:t>
      </w: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bookmarkStart w:id="0" w:name="_Toc166138649"/>
      <w:r>
        <w:rPr>
          <w:b w:val="0"/>
          <w:sz w:val="28"/>
        </w:rPr>
        <w:br w:type="page"/>
      </w:r>
      <w:r w:rsidR="006916A1" w:rsidRPr="007258E9">
        <w:rPr>
          <w:sz w:val="28"/>
        </w:rPr>
        <w:t>Оглавление</w:t>
      </w:r>
      <w:bookmarkEnd w:id="0"/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Введение</w:t>
      </w:r>
      <w:r w:rsidRPr="007258E9">
        <w:rPr>
          <w:noProof/>
          <w:webHidden/>
          <w:sz w:val="28"/>
          <w:szCs w:val="28"/>
        </w:rPr>
        <w:tab/>
        <w:t>3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1. История создания авиакомпании</w:t>
      </w:r>
      <w:r w:rsidRPr="007258E9">
        <w:rPr>
          <w:noProof/>
          <w:webHidden/>
          <w:sz w:val="28"/>
          <w:szCs w:val="28"/>
        </w:rPr>
        <w:tab/>
        <w:t>4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2. История флота</w:t>
      </w:r>
      <w:r w:rsidRPr="007258E9">
        <w:rPr>
          <w:noProof/>
          <w:webHidden/>
          <w:sz w:val="28"/>
          <w:szCs w:val="28"/>
        </w:rPr>
        <w:tab/>
        <w:t>7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3. Аэрофлот сегодня</w:t>
      </w:r>
      <w:r w:rsidRPr="007258E9">
        <w:rPr>
          <w:noProof/>
          <w:webHidden/>
          <w:sz w:val="28"/>
          <w:szCs w:val="28"/>
        </w:rPr>
        <w:tab/>
        <w:t>9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4. Флот авиакомпании Аэрофлот</w:t>
      </w:r>
      <w:r w:rsidRPr="007258E9">
        <w:rPr>
          <w:noProof/>
          <w:webHidden/>
          <w:sz w:val="28"/>
          <w:szCs w:val="28"/>
        </w:rPr>
        <w:tab/>
        <w:t>11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Заключение</w:t>
      </w:r>
      <w:r w:rsidRPr="007258E9">
        <w:rPr>
          <w:noProof/>
          <w:webHidden/>
          <w:sz w:val="28"/>
          <w:szCs w:val="28"/>
        </w:rPr>
        <w:tab/>
        <w:t>16</w:t>
      </w:r>
    </w:p>
    <w:p w:rsidR="006916A1" w:rsidRPr="007258E9" w:rsidRDefault="006916A1" w:rsidP="007258E9">
      <w:pPr>
        <w:pStyle w:val="a7"/>
        <w:tabs>
          <w:tab w:val="right" w:leader="dot" w:pos="9627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3C002D">
        <w:rPr>
          <w:rStyle w:val="a3"/>
          <w:noProof/>
          <w:color w:val="auto"/>
          <w:sz w:val="28"/>
          <w:szCs w:val="28"/>
          <w:u w:val="none"/>
        </w:rPr>
        <w:t>Список используемой литературы</w:t>
      </w:r>
      <w:r w:rsidRPr="007258E9">
        <w:rPr>
          <w:noProof/>
          <w:webHidden/>
          <w:sz w:val="28"/>
          <w:szCs w:val="28"/>
        </w:rPr>
        <w:tab/>
        <w:t>17</w:t>
      </w: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b w:val="0"/>
          <w:sz w:val="28"/>
        </w:rPr>
        <w:br w:type="page"/>
      </w:r>
      <w:bookmarkStart w:id="1" w:name="_Toc166138650"/>
      <w:r w:rsidR="006916A1" w:rsidRPr="007258E9">
        <w:rPr>
          <w:sz w:val="28"/>
        </w:rPr>
        <w:t>Введение</w:t>
      </w:r>
      <w:bookmarkEnd w:id="1"/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Авиакомпания — термин, определяющий </w:t>
      </w:r>
      <w:r w:rsidRPr="003C002D">
        <w:rPr>
          <w:sz w:val="28"/>
          <w:szCs w:val="28"/>
        </w:rPr>
        <w:t>организацию</w:t>
      </w:r>
      <w:r w:rsidRPr="007258E9">
        <w:rPr>
          <w:sz w:val="28"/>
          <w:szCs w:val="28"/>
        </w:rPr>
        <w:t xml:space="preserve">, которая производит </w:t>
      </w:r>
      <w:r w:rsidRPr="003C002D">
        <w:rPr>
          <w:sz w:val="28"/>
          <w:szCs w:val="28"/>
        </w:rPr>
        <w:t>пассажирские</w:t>
      </w:r>
      <w:r w:rsidRPr="007258E9">
        <w:rPr>
          <w:sz w:val="28"/>
          <w:szCs w:val="28"/>
        </w:rPr>
        <w:t xml:space="preserve"> или </w:t>
      </w:r>
      <w:r w:rsidRPr="003C002D">
        <w:rPr>
          <w:sz w:val="28"/>
          <w:szCs w:val="28"/>
        </w:rPr>
        <w:t>грузовые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воздушные перевозки</w:t>
      </w:r>
      <w:r w:rsidRPr="007258E9">
        <w:rPr>
          <w:sz w:val="28"/>
          <w:szCs w:val="28"/>
        </w:rPr>
        <w:t xml:space="preserve">. Наиболее известным примером авиакомпании в </w:t>
      </w:r>
      <w:r w:rsidRPr="003C002D">
        <w:rPr>
          <w:sz w:val="28"/>
          <w:szCs w:val="28"/>
        </w:rPr>
        <w:t>России</w:t>
      </w:r>
      <w:r w:rsidRPr="007258E9">
        <w:rPr>
          <w:sz w:val="28"/>
          <w:szCs w:val="28"/>
        </w:rPr>
        <w:t xml:space="preserve"> является </w:t>
      </w:r>
      <w:r w:rsidRPr="003C002D">
        <w:rPr>
          <w:sz w:val="28"/>
          <w:szCs w:val="28"/>
        </w:rPr>
        <w:t>Аэрофлот</w:t>
      </w:r>
      <w:r w:rsidRPr="007258E9">
        <w:rPr>
          <w:sz w:val="28"/>
          <w:szCs w:val="28"/>
        </w:rPr>
        <w:t xml:space="preserve">, который базируется в </w:t>
      </w:r>
      <w:r w:rsidRPr="003C002D">
        <w:rPr>
          <w:sz w:val="28"/>
          <w:szCs w:val="28"/>
        </w:rPr>
        <w:t>московском</w:t>
      </w:r>
      <w:r w:rsidRPr="007258E9">
        <w:rPr>
          <w:sz w:val="28"/>
          <w:szCs w:val="28"/>
        </w:rPr>
        <w:t xml:space="preserve"> аэропорту </w:t>
      </w:r>
      <w:r w:rsidRPr="003C002D">
        <w:rPr>
          <w:sz w:val="28"/>
          <w:szCs w:val="28"/>
        </w:rPr>
        <w:t>Шереметьево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ОАО «Аэрофло́т — росси́йские авиали́нии» (</w:t>
      </w:r>
      <w:r w:rsidRPr="003C002D">
        <w:rPr>
          <w:sz w:val="28"/>
          <w:szCs w:val="28"/>
        </w:rPr>
        <w:t>ММВБ</w:t>
      </w:r>
      <w:r w:rsidRPr="007258E9">
        <w:rPr>
          <w:sz w:val="28"/>
          <w:szCs w:val="28"/>
        </w:rPr>
        <w:t>:</w:t>
      </w:r>
      <w:r w:rsidRPr="003C002D">
        <w:rPr>
          <w:sz w:val="28"/>
          <w:szCs w:val="28"/>
        </w:rPr>
        <w:t>AFLT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РТС</w:t>
      </w:r>
      <w:r w:rsidRPr="007258E9">
        <w:rPr>
          <w:sz w:val="28"/>
          <w:szCs w:val="28"/>
        </w:rPr>
        <w:t xml:space="preserve">: </w:t>
      </w:r>
      <w:r w:rsidRPr="003C002D">
        <w:rPr>
          <w:sz w:val="28"/>
          <w:szCs w:val="28"/>
        </w:rPr>
        <w:t>AFLT</w:t>
      </w:r>
      <w:r w:rsidRPr="007258E9">
        <w:rPr>
          <w:sz w:val="28"/>
          <w:szCs w:val="28"/>
        </w:rPr>
        <w:t xml:space="preserve">) — крупнейшая </w:t>
      </w:r>
      <w:r w:rsidRPr="003C002D">
        <w:rPr>
          <w:sz w:val="28"/>
          <w:szCs w:val="28"/>
        </w:rPr>
        <w:t>российская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авиакомпания</w:t>
      </w:r>
      <w:r w:rsidRPr="007258E9">
        <w:rPr>
          <w:sz w:val="28"/>
          <w:szCs w:val="28"/>
        </w:rPr>
        <w:t xml:space="preserve">, национальный авиаперевозчик. Штаб-квартира — в </w:t>
      </w:r>
      <w:r w:rsidRPr="003C002D">
        <w:rPr>
          <w:sz w:val="28"/>
          <w:szCs w:val="28"/>
        </w:rPr>
        <w:t>Москве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Основана </w:t>
      </w:r>
      <w:r w:rsidRPr="003C002D">
        <w:rPr>
          <w:sz w:val="28"/>
          <w:szCs w:val="28"/>
        </w:rPr>
        <w:t>15 июля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1923 года</w:t>
      </w:r>
      <w:r w:rsidRPr="007258E9">
        <w:rPr>
          <w:sz w:val="28"/>
          <w:szCs w:val="28"/>
        </w:rPr>
        <w:t xml:space="preserve">, когда </w:t>
      </w:r>
      <w:r w:rsidRPr="003C002D">
        <w:rPr>
          <w:sz w:val="28"/>
          <w:szCs w:val="28"/>
        </w:rPr>
        <w:t>Совет труда и обороны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РСФСР</w:t>
      </w:r>
      <w:r w:rsidRPr="007258E9">
        <w:rPr>
          <w:sz w:val="28"/>
          <w:szCs w:val="28"/>
        </w:rPr>
        <w:t xml:space="preserve"> принял постановление «Oб организации Совета по гражданской авиации» и «О возложении технического надзора за воздушными линиями на Главное управление воздушного флота». Название «Аэрофлот» было закреплено за гражданской авиацией </w:t>
      </w:r>
      <w:r w:rsidRPr="003C002D">
        <w:rPr>
          <w:sz w:val="28"/>
          <w:szCs w:val="28"/>
        </w:rPr>
        <w:t>СССР</w:t>
      </w:r>
      <w:r w:rsidRPr="007258E9">
        <w:rPr>
          <w:sz w:val="28"/>
          <w:szCs w:val="28"/>
        </w:rPr>
        <w:t xml:space="preserve"> 25 февраля </w:t>
      </w:r>
      <w:r w:rsidRPr="003C002D">
        <w:rPr>
          <w:sz w:val="28"/>
          <w:szCs w:val="28"/>
        </w:rPr>
        <w:t>1932 года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— член </w:t>
      </w:r>
      <w:r w:rsidRPr="003C002D">
        <w:rPr>
          <w:sz w:val="28"/>
          <w:szCs w:val="28"/>
        </w:rPr>
        <w:t>Международной ассоциации воздушного транспорта</w:t>
      </w:r>
      <w:r w:rsidRPr="007258E9">
        <w:rPr>
          <w:sz w:val="28"/>
          <w:szCs w:val="28"/>
        </w:rPr>
        <w:t xml:space="preserve"> (ИАТА).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Базовый аэропорт авиакомпании — московское </w:t>
      </w:r>
      <w:r w:rsidRPr="003C002D">
        <w:rPr>
          <w:sz w:val="28"/>
          <w:szCs w:val="28"/>
        </w:rPr>
        <w:t>Шереметьево</w:t>
      </w:r>
      <w:r w:rsidRPr="007258E9">
        <w:rPr>
          <w:sz w:val="28"/>
          <w:szCs w:val="28"/>
        </w:rPr>
        <w:t xml:space="preserve"> (терминалы 1 и 2). К 2007 году намечено окончание строительства нового собственного международного терминала «Аэрофлота» Шереметьево.</w:t>
      </w:r>
    </w:p>
    <w:p w:rsidR="006916A1" w:rsidRPr="007258E9" w:rsidRDefault="007258E9" w:rsidP="007258E9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2" w:name="_Toc166138651"/>
      <w:r w:rsidR="006916A1" w:rsidRPr="007258E9">
        <w:rPr>
          <w:b/>
          <w:sz w:val="28"/>
        </w:rPr>
        <w:t>1. История создания авиакомпании</w:t>
      </w:r>
      <w:bookmarkEnd w:id="2"/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Вскоре после окончания </w:t>
      </w:r>
      <w:r w:rsidRPr="003C002D">
        <w:rPr>
          <w:sz w:val="28"/>
          <w:szCs w:val="28"/>
        </w:rPr>
        <w:t>Гражданской войны</w:t>
      </w:r>
      <w:r w:rsidRPr="007258E9">
        <w:rPr>
          <w:sz w:val="28"/>
          <w:szCs w:val="28"/>
        </w:rPr>
        <w:t xml:space="preserve"> в европейской части России, в </w:t>
      </w:r>
      <w:r w:rsidRPr="003C002D">
        <w:rPr>
          <w:sz w:val="28"/>
          <w:szCs w:val="28"/>
        </w:rPr>
        <w:t>1921</w:t>
      </w:r>
      <w:r w:rsidRPr="007258E9">
        <w:rPr>
          <w:sz w:val="28"/>
          <w:szCs w:val="28"/>
        </w:rPr>
        <w:t xml:space="preserve"> новое Советское правительство приняло постановление «Oб организации Совета по гражданской авиации» и «О возложении технического надзора за воздушными линиями на Главное управление воздушного флота». </w:t>
      </w:r>
      <w:r w:rsidRPr="003C002D">
        <w:rPr>
          <w:sz w:val="28"/>
          <w:szCs w:val="28"/>
        </w:rPr>
        <w:t>1 мая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1922</w:t>
      </w:r>
      <w:r w:rsidRPr="007258E9">
        <w:rPr>
          <w:sz w:val="28"/>
          <w:szCs w:val="28"/>
        </w:rPr>
        <w:t xml:space="preserve"> года открылись полёты по первой международной авиалинии </w:t>
      </w:r>
      <w:r w:rsidRPr="003C002D">
        <w:rPr>
          <w:sz w:val="28"/>
          <w:szCs w:val="28"/>
        </w:rPr>
        <w:t>Москва</w:t>
      </w:r>
      <w:r w:rsidRPr="007258E9">
        <w:rPr>
          <w:sz w:val="28"/>
          <w:szCs w:val="28"/>
        </w:rPr>
        <w:t>-</w:t>
      </w:r>
      <w:r w:rsidRPr="003C002D">
        <w:rPr>
          <w:sz w:val="28"/>
          <w:szCs w:val="28"/>
        </w:rPr>
        <w:t>Кёнигсберг</w:t>
      </w:r>
      <w:r w:rsidRPr="007258E9">
        <w:rPr>
          <w:sz w:val="28"/>
          <w:szCs w:val="28"/>
        </w:rPr>
        <w:t>-</w:t>
      </w:r>
      <w:r w:rsidRPr="003C002D">
        <w:rPr>
          <w:sz w:val="28"/>
          <w:szCs w:val="28"/>
        </w:rPr>
        <w:t>Берлин</w:t>
      </w:r>
      <w:r w:rsidRPr="007258E9">
        <w:rPr>
          <w:sz w:val="28"/>
          <w:szCs w:val="28"/>
        </w:rPr>
        <w:t xml:space="preserve">. </w:t>
      </w:r>
      <w:r w:rsidRPr="003C002D">
        <w:rPr>
          <w:sz w:val="28"/>
          <w:szCs w:val="28"/>
        </w:rPr>
        <w:t>15 июля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1923</w:t>
      </w:r>
      <w:r w:rsidRPr="007258E9">
        <w:rPr>
          <w:sz w:val="28"/>
          <w:szCs w:val="28"/>
        </w:rPr>
        <w:t xml:space="preserve"> года открылась первая регулярная внутренняя линия </w:t>
      </w:r>
      <w:r w:rsidRPr="003C002D">
        <w:rPr>
          <w:sz w:val="28"/>
          <w:szCs w:val="28"/>
        </w:rPr>
        <w:t>Москва</w:t>
      </w:r>
      <w:r w:rsidRPr="007258E9">
        <w:rPr>
          <w:sz w:val="28"/>
          <w:szCs w:val="28"/>
        </w:rPr>
        <w:t>-</w:t>
      </w:r>
      <w:r w:rsidRPr="003C002D">
        <w:rPr>
          <w:sz w:val="28"/>
          <w:szCs w:val="28"/>
        </w:rPr>
        <w:t>Нижний Новгород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17 марта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1923</w:t>
      </w:r>
      <w:r w:rsidRPr="007258E9">
        <w:rPr>
          <w:sz w:val="28"/>
          <w:szCs w:val="28"/>
        </w:rPr>
        <w:t xml:space="preserve"> было создано Российское общество Добровольного воздушного флота — «Добролёт» для внутренних и международных перевозок пассажиров, почты и других работ. Парк первых самолётов состоял из немецких </w:t>
      </w:r>
      <w:r w:rsidRPr="003C002D">
        <w:rPr>
          <w:sz w:val="28"/>
          <w:szCs w:val="28"/>
        </w:rPr>
        <w:t>«Фоккеров»</w:t>
      </w:r>
      <w:r w:rsidRPr="007258E9">
        <w:rPr>
          <w:sz w:val="28"/>
          <w:szCs w:val="28"/>
        </w:rPr>
        <w:t xml:space="preserve">. «Добролет» являлся акционерным обществом. На средства, зарабатываемые от продажи акций, начиналось массовое производство пассажирских самолётов в </w:t>
      </w:r>
      <w:r w:rsidRPr="003C002D">
        <w:rPr>
          <w:sz w:val="28"/>
          <w:szCs w:val="28"/>
        </w:rPr>
        <w:t>СССР</w:t>
      </w:r>
      <w:r w:rsidRPr="007258E9">
        <w:rPr>
          <w:sz w:val="28"/>
          <w:szCs w:val="28"/>
        </w:rPr>
        <w:t xml:space="preserve">. Начиная с </w:t>
      </w:r>
      <w:r w:rsidRPr="003C002D">
        <w:rPr>
          <w:sz w:val="28"/>
          <w:szCs w:val="28"/>
        </w:rPr>
        <w:t>1935</w:t>
      </w:r>
      <w:r w:rsidRPr="007258E9">
        <w:rPr>
          <w:sz w:val="28"/>
          <w:szCs w:val="28"/>
        </w:rPr>
        <w:t xml:space="preserve"> и до начала </w:t>
      </w:r>
      <w:r w:rsidRPr="003C002D">
        <w:rPr>
          <w:sz w:val="28"/>
          <w:szCs w:val="28"/>
        </w:rPr>
        <w:t>90-х</w:t>
      </w:r>
      <w:r w:rsidRPr="007258E9">
        <w:rPr>
          <w:sz w:val="28"/>
          <w:szCs w:val="28"/>
        </w:rPr>
        <w:t xml:space="preserve"> Аэрофлот эксплуатировал воздушные лайнеры исключительно отечественного производства.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25 февраля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1932</w:t>
      </w:r>
      <w:r w:rsidRPr="007258E9">
        <w:rPr>
          <w:sz w:val="28"/>
          <w:szCs w:val="28"/>
        </w:rPr>
        <w:t xml:space="preserve"> года на базе «Добролёта» было образовано Главное управление Гражданского воздушного флота (ГУ ГВФ) и учреждено официальное сокращённое наименование гражданской авиации страны — Аэрофлот. Через 15 лет после основания «Аэрофлот» стал крупнейшей в мире </w:t>
      </w:r>
      <w:r w:rsidRPr="003C002D">
        <w:rPr>
          <w:sz w:val="28"/>
          <w:szCs w:val="28"/>
        </w:rPr>
        <w:t>авиакомпанией</w:t>
      </w:r>
      <w:r w:rsidRPr="007258E9">
        <w:rPr>
          <w:sz w:val="28"/>
          <w:szCs w:val="28"/>
        </w:rPr>
        <w:t xml:space="preserve"> и оставался таковой до </w:t>
      </w:r>
      <w:r w:rsidRPr="003C002D">
        <w:rPr>
          <w:sz w:val="28"/>
          <w:szCs w:val="28"/>
        </w:rPr>
        <w:t>1991</w:t>
      </w:r>
      <w:r w:rsidRPr="007258E9">
        <w:rPr>
          <w:sz w:val="28"/>
          <w:szCs w:val="28"/>
        </w:rPr>
        <w:t>.</w:t>
      </w:r>
      <w:r w:rsidR="007258E9">
        <w:rPr>
          <w:sz w:val="28"/>
          <w:szCs w:val="28"/>
        </w:rPr>
        <w:t xml:space="preserve">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Плакат, призывающий граждан скупать акциии «Добролёта»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Ильюшин Ил-96-300 — флагман «Аэрофлота»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Для советского человека слова «авиация» и «Аэрофлот» были по сути равнозначными, так как никаких других авиаперевозчиков в стране не существовало. Это обстоятельство добавляло иронии в главный рекламный слоган авиакомпании: «Летайте самолётами Аэрофлота!». Никакими другими самолётами рядовой советский гражданин летать не мог физически.</w:t>
      </w:r>
    </w:p>
    <w:p w:rsidR="006916A1" w:rsidRPr="007258E9" w:rsidRDefault="007258E9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16A1" w:rsidRPr="007258E9">
        <w:rPr>
          <w:b/>
          <w:sz w:val="28"/>
          <w:szCs w:val="28"/>
        </w:rPr>
        <w:t>«Летайте самолётами Аэрофлота!»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январе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1971</w:t>
      </w:r>
      <w:r w:rsidRPr="007258E9">
        <w:rPr>
          <w:sz w:val="28"/>
          <w:szCs w:val="28"/>
        </w:rPr>
        <w:t xml:space="preserve"> года на базе Транспортного управления международных воздушных линий было организовано Центральное управление международных воздушных сообщений Аэрофлота (ЦУМВС), ставшее единственным в отрасли предприятием, выполнявшим международные рейсы под названием «Аэрофлот — советские авиалинии». В 1976 Аэрофлот стал первой авиакомпанией в мире, которая за год перевезла более 100 миллионов пассажиров. В основном Аэрофлот выполнял рейсы по Советскому Союзу, но маршрутная сеть компании охватывала 5 из 6 континентов: Европу, Азию, Африку, Северную и Южную Америку. С </w:t>
      </w:r>
      <w:r w:rsidRPr="003C002D">
        <w:rPr>
          <w:sz w:val="28"/>
          <w:szCs w:val="28"/>
        </w:rPr>
        <w:t>70-х</w:t>
      </w:r>
      <w:r w:rsidRPr="007258E9">
        <w:rPr>
          <w:sz w:val="28"/>
          <w:szCs w:val="28"/>
        </w:rPr>
        <w:t xml:space="preserve"> многие трансатлантические рейсы Аэрофлота выполнялись через аэропорт </w:t>
      </w:r>
      <w:r w:rsidRPr="003C002D">
        <w:rPr>
          <w:sz w:val="28"/>
          <w:szCs w:val="28"/>
        </w:rPr>
        <w:t>Шеннона</w:t>
      </w:r>
      <w:r w:rsidRPr="007258E9">
        <w:rPr>
          <w:sz w:val="28"/>
          <w:szCs w:val="28"/>
        </w:rPr>
        <w:t xml:space="preserve"> в </w:t>
      </w:r>
      <w:r w:rsidRPr="003C002D">
        <w:rPr>
          <w:sz w:val="28"/>
          <w:szCs w:val="28"/>
        </w:rPr>
        <w:t>Ирландии</w:t>
      </w:r>
      <w:r w:rsidRPr="007258E9">
        <w:rPr>
          <w:sz w:val="28"/>
          <w:szCs w:val="28"/>
        </w:rPr>
        <w:t xml:space="preserve">, так как это был единственный в Европе аэропорт, способный обслуживать советские дальнемагистральные самолёты и не находившийся на территории </w:t>
      </w:r>
      <w:r w:rsidRPr="003C002D">
        <w:rPr>
          <w:sz w:val="28"/>
          <w:szCs w:val="28"/>
        </w:rPr>
        <w:t>НАТО</w:t>
      </w:r>
      <w:r w:rsidRPr="007258E9">
        <w:rPr>
          <w:sz w:val="28"/>
          <w:szCs w:val="28"/>
        </w:rPr>
        <w:t xml:space="preserve">. В </w:t>
      </w:r>
      <w:r w:rsidRPr="003C002D">
        <w:rPr>
          <w:sz w:val="28"/>
          <w:szCs w:val="28"/>
        </w:rPr>
        <w:t>1989</w:t>
      </w:r>
      <w:r w:rsidRPr="007258E9">
        <w:rPr>
          <w:sz w:val="28"/>
          <w:szCs w:val="28"/>
        </w:rPr>
        <w:t xml:space="preserve"> Аэрофлот вступил в </w:t>
      </w:r>
      <w:r w:rsidRPr="003C002D">
        <w:rPr>
          <w:sz w:val="28"/>
          <w:szCs w:val="28"/>
        </w:rPr>
        <w:t>IATA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 xml:space="preserve">Самолёт </w:t>
      </w:r>
      <w:r w:rsidRPr="003C002D">
        <w:rPr>
          <w:b/>
          <w:sz w:val="28"/>
          <w:szCs w:val="28"/>
        </w:rPr>
        <w:t>Аэробус А319</w:t>
      </w:r>
      <w:r w:rsidRPr="007258E9">
        <w:rPr>
          <w:b/>
          <w:sz w:val="28"/>
          <w:szCs w:val="28"/>
        </w:rPr>
        <w:t xml:space="preserve"> авиакомпании </w:t>
      </w:r>
      <w:r w:rsidRPr="003C002D">
        <w:rPr>
          <w:b/>
          <w:sz w:val="28"/>
          <w:szCs w:val="28"/>
        </w:rPr>
        <w:t>Аэрофлот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Кроме пассажирских перевозок «Аэрофлот» выполнял в СССР и все иные виды авиационных работ. В состав «Аэрофлота» входила </w:t>
      </w:r>
      <w:r w:rsidR="007258E9" w:rsidRPr="007258E9">
        <w:rPr>
          <w:sz w:val="28"/>
          <w:szCs w:val="28"/>
        </w:rPr>
        <w:t>сельскохозяйственная</w:t>
      </w:r>
      <w:r w:rsidRPr="007258E9">
        <w:rPr>
          <w:sz w:val="28"/>
          <w:szCs w:val="28"/>
        </w:rPr>
        <w:t xml:space="preserve"> авиация страны, осуществлялись уникальные перевозки сверхтяжёлых грузов для советской космической программы, обслуживание </w:t>
      </w:r>
      <w:r w:rsidRPr="003C002D">
        <w:rPr>
          <w:sz w:val="28"/>
          <w:szCs w:val="28"/>
        </w:rPr>
        <w:t>нефтяных</w:t>
      </w:r>
      <w:r w:rsidRPr="007258E9">
        <w:rPr>
          <w:sz w:val="28"/>
          <w:szCs w:val="28"/>
        </w:rPr>
        <w:t xml:space="preserve"> и </w:t>
      </w:r>
      <w:r w:rsidRPr="003C002D">
        <w:rPr>
          <w:sz w:val="28"/>
          <w:szCs w:val="28"/>
        </w:rPr>
        <w:t>газовых</w:t>
      </w:r>
      <w:r w:rsidRPr="007258E9">
        <w:rPr>
          <w:sz w:val="28"/>
          <w:szCs w:val="28"/>
        </w:rPr>
        <w:t xml:space="preserve"> морских платформ, исследование </w:t>
      </w:r>
      <w:r w:rsidRPr="003C002D">
        <w:rPr>
          <w:sz w:val="28"/>
          <w:szCs w:val="28"/>
        </w:rPr>
        <w:t>природных ресурсов</w:t>
      </w:r>
      <w:r w:rsidRPr="007258E9">
        <w:rPr>
          <w:sz w:val="28"/>
          <w:szCs w:val="28"/>
        </w:rPr>
        <w:t xml:space="preserve">; транспортировка военных грузов и личного состава; исследования </w:t>
      </w:r>
      <w:r w:rsidRPr="003C002D">
        <w:rPr>
          <w:sz w:val="28"/>
          <w:szCs w:val="28"/>
        </w:rPr>
        <w:t>атмосферы</w:t>
      </w:r>
      <w:r w:rsidRPr="007258E9">
        <w:rPr>
          <w:sz w:val="28"/>
          <w:szCs w:val="28"/>
        </w:rPr>
        <w:t xml:space="preserve">, воздушное патрулирование отдалённых областей и другие авиационные работы. Помимо пассажирских лайнеров авиакомпания эксплуатировала сотни </w:t>
      </w:r>
      <w:r w:rsidRPr="003C002D">
        <w:rPr>
          <w:sz w:val="28"/>
          <w:szCs w:val="28"/>
        </w:rPr>
        <w:t>вертолётов</w:t>
      </w:r>
      <w:r w:rsidRPr="007258E9">
        <w:rPr>
          <w:sz w:val="28"/>
          <w:szCs w:val="28"/>
        </w:rPr>
        <w:t xml:space="preserve"> и грузовых самолётов. Самолёты Аэрофлота перевозили высшее партийное руководство </w:t>
      </w:r>
      <w:r w:rsidRPr="003C002D">
        <w:rPr>
          <w:sz w:val="28"/>
          <w:szCs w:val="28"/>
        </w:rPr>
        <w:t>СССР</w:t>
      </w:r>
      <w:r w:rsidRPr="007258E9">
        <w:rPr>
          <w:sz w:val="28"/>
          <w:szCs w:val="28"/>
        </w:rPr>
        <w:t>, в том числе и Генерального секретаря.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15 сентября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1983</w:t>
      </w:r>
      <w:r w:rsidRPr="007258E9">
        <w:rPr>
          <w:sz w:val="28"/>
          <w:szCs w:val="28"/>
        </w:rPr>
        <w:t xml:space="preserve"> специальным указом </w:t>
      </w:r>
      <w:r w:rsidRPr="003C002D">
        <w:rPr>
          <w:sz w:val="28"/>
          <w:szCs w:val="28"/>
        </w:rPr>
        <w:t>Рональда Рейгана</w:t>
      </w:r>
      <w:r w:rsidRPr="007258E9">
        <w:rPr>
          <w:sz w:val="28"/>
          <w:szCs w:val="28"/>
        </w:rPr>
        <w:t xml:space="preserve"> Аэрофлоту было запрещено выполнять рейсы в/из США. Это было связано с инцидентом, когда над территорией СССР был сбит корейский «Боинг», произошедшим двумя неделями ранее. Советские самолёты не приземлялись в Соединённых Штатах до </w:t>
      </w:r>
      <w:r w:rsidRPr="003C002D">
        <w:rPr>
          <w:sz w:val="28"/>
          <w:szCs w:val="28"/>
        </w:rPr>
        <w:t>2 августа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1990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>Боинг 767—300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начале </w:t>
      </w:r>
      <w:r w:rsidRPr="003C002D">
        <w:rPr>
          <w:sz w:val="28"/>
          <w:szCs w:val="28"/>
        </w:rPr>
        <w:t>90-х</w:t>
      </w:r>
      <w:r w:rsidRPr="007258E9">
        <w:rPr>
          <w:sz w:val="28"/>
          <w:szCs w:val="28"/>
        </w:rPr>
        <w:t xml:space="preserve"> Аэрофлот был снова </w:t>
      </w:r>
      <w:r w:rsidR="007258E9" w:rsidRPr="007258E9">
        <w:rPr>
          <w:sz w:val="28"/>
          <w:szCs w:val="28"/>
        </w:rPr>
        <w:t>реструктурирован</w:t>
      </w:r>
      <w:r w:rsidRPr="007258E9">
        <w:rPr>
          <w:sz w:val="28"/>
          <w:szCs w:val="28"/>
        </w:rPr>
        <w:t xml:space="preserve">, при этом большую автономию получали отдельные авиаотряды. Это обстоятельство и распад Советского Союза привели к тому, что в </w:t>
      </w:r>
      <w:r w:rsidRPr="003C002D">
        <w:rPr>
          <w:sz w:val="28"/>
          <w:szCs w:val="28"/>
        </w:rPr>
        <w:t>1992</w:t>
      </w:r>
      <w:r w:rsidRPr="007258E9">
        <w:rPr>
          <w:sz w:val="28"/>
          <w:szCs w:val="28"/>
        </w:rPr>
        <w:t xml:space="preserve"> крупнейшая в мире (и в истории) авиакомпания, к концу </w:t>
      </w:r>
      <w:r w:rsidRPr="003C002D">
        <w:rPr>
          <w:sz w:val="28"/>
          <w:szCs w:val="28"/>
        </w:rPr>
        <w:t>80-х</w:t>
      </w:r>
      <w:r w:rsidRPr="007258E9">
        <w:rPr>
          <w:sz w:val="28"/>
          <w:szCs w:val="28"/>
        </w:rPr>
        <w:t xml:space="preserve"> перевозившая до 130 миллионов пассажиров, распалась на более чем 300 отдельных авиакомпаний. Некоторые из этих компаний были настолько малы, что их парк не превышал 1-2 самолётов.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1994</w:t>
      </w:r>
      <w:r w:rsidRPr="007258E9">
        <w:rPr>
          <w:sz w:val="28"/>
          <w:szCs w:val="28"/>
        </w:rPr>
        <w:t xml:space="preserve"> «Аэрофлот» был реорганизован в акционерное общество и подвергся частичной приватизации. 51 % акций остался за государством. В 90-х авиакомпания по большей части занималась международными перевозками, но по мере того, как мелкие авиакомпании, отколовшиеся от «Аэрофлота», прекращали свою деятельность в регионах, «Аэрофлот» постепенно расширял свою внутрироссийскую маршрутную сеть.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Во второй половине </w:t>
      </w:r>
      <w:r w:rsidRPr="003C002D">
        <w:rPr>
          <w:sz w:val="28"/>
          <w:szCs w:val="28"/>
        </w:rPr>
        <w:t>90-х</w:t>
      </w:r>
      <w:r w:rsidRPr="007258E9">
        <w:rPr>
          <w:sz w:val="28"/>
          <w:szCs w:val="28"/>
        </w:rPr>
        <w:t xml:space="preserve"> в «Аэрофлоте» разразился скандал, связанный с присвоением свободных валютных средств авиакомпании в размере 252 миллионов долларов швейцарской фирмой «Андава», основными акционерами которой являлись топ-менеджеры «Аэрофлота» и </w:t>
      </w:r>
      <w:r w:rsidRPr="003C002D">
        <w:rPr>
          <w:sz w:val="28"/>
          <w:szCs w:val="28"/>
        </w:rPr>
        <w:t>Борис Березовский</w:t>
      </w:r>
      <w:r w:rsidRPr="007258E9">
        <w:rPr>
          <w:sz w:val="28"/>
          <w:szCs w:val="28"/>
        </w:rPr>
        <w:t xml:space="preserve">. По версии Генеральной прокуратуры, бывшее руководство «Аэрофлота», «введя в заблуждение» генерального директора авиакомпании Евгения Шапошникова, убедило его перевести эти средства на счёт указанной компании. В </w:t>
      </w:r>
      <w:r w:rsidRPr="003C002D">
        <w:rPr>
          <w:sz w:val="28"/>
          <w:szCs w:val="28"/>
        </w:rPr>
        <w:t>марте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2004</w:t>
      </w:r>
      <w:r w:rsidRPr="007258E9">
        <w:rPr>
          <w:sz w:val="28"/>
          <w:szCs w:val="28"/>
        </w:rPr>
        <w:t xml:space="preserve"> был вынесен приговор. Подсудимые получили от полутора до 3 лет лишения свободы и были освобождены от отбытия наказания за истечением срока давности и по амнистии. Однако приговор не устроил ни одну из сторон, и через 2 месяца Московский городской суд направил дело на новое рассмотрение.</w:t>
      </w: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bookmarkStart w:id="3" w:name="_Toc166138652"/>
      <w:r>
        <w:rPr>
          <w:b w:val="0"/>
          <w:sz w:val="28"/>
        </w:rPr>
        <w:br w:type="page"/>
      </w:r>
      <w:r w:rsidR="006916A1" w:rsidRPr="007258E9">
        <w:rPr>
          <w:sz w:val="28"/>
        </w:rPr>
        <w:t>2. История флота</w:t>
      </w:r>
      <w:bookmarkEnd w:id="3"/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советское время почти все самолёты, летавшие в Аэрофлоте производились в </w:t>
      </w:r>
      <w:r w:rsidRPr="003C002D">
        <w:rPr>
          <w:sz w:val="28"/>
          <w:szCs w:val="28"/>
        </w:rPr>
        <w:t>СССР</w:t>
      </w:r>
      <w:r w:rsidRPr="007258E9">
        <w:rPr>
          <w:sz w:val="28"/>
          <w:szCs w:val="28"/>
        </w:rPr>
        <w:t>. Фактически, все гражданские (и некоторые военные) воздушные суда, работавшие в Советском Союзе, летали под флагом Аэрофлота. Таким образом, Аэрофлот являлся авиакомпанией с самым крупным в мире флотом, включавшим любые типы воздушных судов.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течение </w:t>
      </w:r>
      <w:r w:rsidRPr="003C002D">
        <w:rPr>
          <w:sz w:val="28"/>
          <w:szCs w:val="28"/>
        </w:rPr>
        <w:t>40-х</w:t>
      </w:r>
      <w:r w:rsidRPr="007258E9">
        <w:rPr>
          <w:sz w:val="28"/>
          <w:szCs w:val="28"/>
        </w:rPr>
        <w:t xml:space="preserve"> и начала </w:t>
      </w:r>
      <w:r w:rsidRPr="003C002D">
        <w:rPr>
          <w:sz w:val="28"/>
          <w:szCs w:val="28"/>
        </w:rPr>
        <w:t>50-х</w:t>
      </w:r>
      <w:r w:rsidRPr="007258E9">
        <w:rPr>
          <w:sz w:val="28"/>
          <w:szCs w:val="28"/>
        </w:rPr>
        <w:t xml:space="preserve"> основным самолётом в Аэрофлоте был </w:t>
      </w:r>
      <w:r w:rsidRPr="003C002D">
        <w:rPr>
          <w:sz w:val="28"/>
          <w:szCs w:val="28"/>
        </w:rPr>
        <w:t>Лисунов Ли-2</w:t>
      </w:r>
      <w:r w:rsidRPr="007258E9">
        <w:rPr>
          <w:sz w:val="28"/>
          <w:szCs w:val="28"/>
        </w:rPr>
        <w:t xml:space="preserve">, советская копия американского двухмоторного самолёта </w:t>
      </w:r>
      <w:r w:rsidRPr="003C002D">
        <w:rPr>
          <w:sz w:val="28"/>
          <w:szCs w:val="28"/>
        </w:rPr>
        <w:t>DC-3</w:t>
      </w:r>
      <w:r w:rsidRPr="007258E9">
        <w:rPr>
          <w:sz w:val="28"/>
          <w:szCs w:val="28"/>
        </w:rPr>
        <w:t xml:space="preserve">. Ли-2 производился в СССР по лицензии с </w:t>
      </w:r>
      <w:r w:rsidRPr="003C002D">
        <w:rPr>
          <w:sz w:val="28"/>
          <w:szCs w:val="28"/>
        </w:rPr>
        <w:t>1939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Позже, Ли-2 постепенно заменялись самолётами </w:t>
      </w:r>
      <w:r w:rsidRPr="003C002D">
        <w:rPr>
          <w:sz w:val="28"/>
          <w:szCs w:val="28"/>
        </w:rPr>
        <w:t>Ил-12</w:t>
      </w:r>
      <w:r w:rsidRPr="007258E9">
        <w:rPr>
          <w:sz w:val="28"/>
          <w:szCs w:val="28"/>
        </w:rPr>
        <w:t xml:space="preserve">, запущенными в эксплуатацию в </w:t>
      </w:r>
      <w:r w:rsidRPr="003C002D">
        <w:rPr>
          <w:sz w:val="28"/>
          <w:szCs w:val="28"/>
        </w:rPr>
        <w:t>1947</w:t>
      </w:r>
      <w:r w:rsidRPr="007258E9">
        <w:rPr>
          <w:sz w:val="28"/>
          <w:szCs w:val="28"/>
        </w:rPr>
        <w:t xml:space="preserve"> и </w:t>
      </w:r>
      <w:r w:rsidRPr="003C002D">
        <w:rPr>
          <w:sz w:val="28"/>
          <w:szCs w:val="28"/>
        </w:rPr>
        <w:t>Ил-14</w:t>
      </w:r>
      <w:r w:rsidRPr="007258E9">
        <w:rPr>
          <w:sz w:val="28"/>
          <w:szCs w:val="28"/>
        </w:rPr>
        <w:t xml:space="preserve"> (</w:t>
      </w:r>
      <w:r w:rsidRPr="003C002D">
        <w:rPr>
          <w:sz w:val="28"/>
          <w:szCs w:val="28"/>
        </w:rPr>
        <w:t>1954</w:t>
      </w:r>
      <w:r w:rsidRPr="007258E9">
        <w:rPr>
          <w:sz w:val="28"/>
          <w:szCs w:val="28"/>
        </w:rPr>
        <w:t xml:space="preserve">). Аэрофлот также активно эксплуатировал бипланы </w:t>
      </w:r>
      <w:r w:rsidRPr="003C002D">
        <w:rPr>
          <w:sz w:val="28"/>
          <w:szCs w:val="28"/>
        </w:rPr>
        <w:t>Ан-2</w:t>
      </w:r>
      <w:r w:rsidRPr="007258E9">
        <w:rPr>
          <w:sz w:val="28"/>
          <w:szCs w:val="28"/>
        </w:rPr>
        <w:t xml:space="preserve">. Универсальность этого самого массового в мире биплана позволяла использовать его как для пассажирских, так и для грузовых и почтовых рейсов. Самолёты Ан-2 оставались в Аэрофлоте до </w:t>
      </w:r>
      <w:r w:rsidRPr="003C002D">
        <w:rPr>
          <w:sz w:val="28"/>
          <w:szCs w:val="28"/>
        </w:rPr>
        <w:t>80-х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15 сентября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1956</w:t>
      </w:r>
      <w:r w:rsidRPr="007258E9">
        <w:rPr>
          <w:sz w:val="28"/>
          <w:szCs w:val="28"/>
        </w:rPr>
        <w:t xml:space="preserve"> Аэрофлот начал эксплуатацию первого советского реактивного пассажирского самолёта </w:t>
      </w:r>
      <w:r w:rsidRPr="003C002D">
        <w:rPr>
          <w:sz w:val="28"/>
          <w:szCs w:val="28"/>
        </w:rPr>
        <w:t>Ту-104</w:t>
      </w:r>
      <w:r w:rsidRPr="007258E9">
        <w:rPr>
          <w:sz w:val="28"/>
          <w:szCs w:val="28"/>
        </w:rPr>
        <w:t xml:space="preserve">. Ту-104 начал работу в Аэрофлоте с маршрута </w:t>
      </w:r>
      <w:r w:rsidRPr="003C002D">
        <w:rPr>
          <w:sz w:val="28"/>
          <w:szCs w:val="28"/>
        </w:rPr>
        <w:t>Москва</w:t>
      </w:r>
      <w:r w:rsidRPr="007258E9">
        <w:rPr>
          <w:sz w:val="28"/>
          <w:szCs w:val="28"/>
        </w:rPr>
        <w:t>-</w:t>
      </w:r>
      <w:r w:rsidRPr="003C002D">
        <w:rPr>
          <w:sz w:val="28"/>
          <w:szCs w:val="28"/>
        </w:rPr>
        <w:t>Иркутск</w:t>
      </w:r>
      <w:r w:rsidRPr="007258E9">
        <w:rPr>
          <w:sz w:val="28"/>
          <w:szCs w:val="28"/>
        </w:rPr>
        <w:t>. Первый международный рейс был выполнен по маршруту Москва-</w:t>
      </w:r>
      <w:r w:rsidRPr="003C002D">
        <w:rPr>
          <w:sz w:val="28"/>
          <w:szCs w:val="28"/>
        </w:rPr>
        <w:t>Прага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Ту-114</w:t>
      </w:r>
      <w:r w:rsidRPr="007258E9">
        <w:rPr>
          <w:sz w:val="28"/>
          <w:szCs w:val="28"/>
        </w:rPr>
        <w:t xml:space="preserve">, первоначально использовавшийся для перевозки руководства страны, поступил в эксплуатацию Аэрофлота </w:t>
      </w:r>
      <w:r w:rsidRPr="003C002D">
        <w:rPr>
          <w:sz w:val="28"/>
          <w:szCs w:val="28"/>
        </w:rPr>
        <w:t>1961</w:t>
      </w:r>
      <w:r w:rsidRPr="007258E9">
        <w:rPr>
          <w:sz w:val="28"/>
          <w:szCs w:val="28"/>
        </w:rPr>
        <w:t xml:space="preserve">. Самолёт использовался на самых протяжённых линиях: из Москвы в </w:t>
      </w:r>
      <w:r w:rsidRPr="003C002D">
        <w:rPr>
          <w:sz w:val="28"/>
          <w:szCs w:val="28"/>
        </w:rPr>
        <w:t>Хабаровск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Токио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Гавану</w:t>
      </w:r>
      <w:r w:rsidRPr="007258E9">
        <w:rPr>
          <w:sz w:val="28"/>
          <w:szCs w:val="28"/>
        </w:rPr>
        <w:t>. Рейс Москва-Гавана на тот момент был самым протяжённым в мире.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1962</w:t>
      </w:r>
      <w:r w:rsidRPr="007258E9">
        <w:rPr>
          <w:sz w:val="28"/>
          <w:szCs w:val="28"/>
        </w:rPr>
        <w:t xml:space="preserve"> началась эксплуатация </w:t>
      </w:r>
      <w:r w:rsidRPr="003C002D">
        <w:rPr>
          <w:sz w:val="28"/>
          <w:szCs w:val="28"/>
        </w:rPr>
        <w:t>Ту-124</w:t>
      </w:r>
      <w:r w:rsidRPr="007258E9">
        <w:rPr>
          <w:sz w:val="28"/>
          <w:szCs w:val="28"/>
        </w:rPr>
        <w:t xml:space="preserve">, уменьшенной версии Ту-104, на внутрисоюзных линиях и рейсах в Европу. В </w:t>
      </w:r>
      <w:r w:rsidRPr="003C002D">
        <w:rPr>
          <w:sz w:val="28"/>
          <w:szCs w:val="28"/>
        </w:rPr>
        <w:t>1967</w:t>
      </w:r>
      <w:r w:rsidRPr="007258E9">
        <w:rPr>
          <w:sz w:val="28"/>
          <w:szCs w:val="28"/>
        </w:rPr>
        <w:t xml:space="preserve"> эти самолеты заменил </w:t>
      </w:r>
      <w:r w:rsidRPr="003C002D">
        <w:rPr>
          <w:sz w:val="28"/>
          <w:szCs w:val="28"/>
        </w:rPr>
        <w:t>Ту-134</w:t>
      </w:r>
      <w:r w:rsidRPr="007258E9">
        <w:rPr>
          <w:sz w:val="28"/>
          <w:szCs w:val="28"/>
        </w:rPr>
        <w:t>. Последние модификации Ту-134 до сих пор летают в Аэрофлоте.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1967</w:t>
      </w:r>
      <w:r w:rsidRPr="007258E9">
        <w:rPr>
          <w:sz w:val="28"/>
          <w:szCs w:val="28"/>
        </w:rPr>
        <w:t xml:space="preserve"> поступил в эксплуатацию дальнемагистральный самолёт </w:t>
      </w:r>
      <w:r w:rsidRPr="003C002D">
        <w:rPr>
          <w:sz w:val="28"/>
          <w:szCs w:val="28"/>
        </w:rPr>
        <w:t>Ил-62</w:t>
      </w:r>
      <w:r w:rsidRPr="007258E9">
        <w:rPr>
          <w:sz w:val="28"/>
          <w:szCs w:val="28"/>
        </w:rPr>
        <w:t xml:space="preserve">. </w:t>
      </w:r>
      <w:r w:rsidRPr="003C002D">
        <w:rPr>
          <w:sz w:val="28"/>
          <w:szCs w:val="28"/>
        </w:rPr>
        <w:t>15 сентября</w:t>
      </w:r>
      <w:r w:rsidRPr="007258E9">
        <w:rPr>
          <w:sz w:val="28"/>
          <w:szCs w:val="28"/>
        </w:rPr>
        <w:t xml:space="preserve"> на нем начались регулярные рейсы из Москвы в </w:t>
      </w:r>
      <w:r w:rsidRPr="003C002D">
        <w:rPr>
          <w:sz w:val="28"/>
          <w:szCs w:val="28"/>
        </w:rPr>
        <w:t>Монреаль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1972</w:t>
      </w:r>
      <w:r w:rsidRPr="007258E9">
        <w:rPr>
          <w:sz w:val="28"/>
          <w:szCs w:val="28"/>
        </w:rPr>
        <w:t xml:space="preserve"> началась эпоха </w:t>
      </w:r>
      <w:r w:rsidRPr="003C002D">
        <w:rPr>
          <w:sz w:val="28"/>
          <w:szCs w:val="28"/>
        </w:rPr>
        <w:t>Ту-154</w:t>
      </w:r>
      <w:r w:rsidRPr="007258E9">
        <w:rPr>
          <w:sz w:val="28"/>
          <w:szCs w:val="28"/>
        </w:rPr>
        <w:t xml:space="preserve">. Всего этих самолётов было построено больше тысячи. Он стал самым популярным пассажирским самолётом в СССР и авиакомпаниях стран </w:t>
      </w:r>
      <w:r w:rsidRPr="003C002D">
        <w:rPr>
          <w:sz w:val="28"/>
          <w:szCs w:val="28"/>
        </w:rPr>
        <w:t>социалистического содружества</w:t>
      </w:r>
      <w:r w:rsidRPr="007258E9">
        <w:rPr>
          <w:sz w:val="28"/>
          <w:szCs w:val="28"/>
        </w:rPr>
        <w:t xml:space="preserve">. В авиакомпаниях </w:t>
      </w:r>
      <w:r w:rsidRPr="003C002D">
        <w:rPr>
          <w:sz w:val="28"/>
          <w:szCs w:val="28"/>
        </w:rPr>
        <w:t>СНГ</w:t>
      </w:r>
      <w:r w:rsidRPr="007258E9">
        <w:rPr>
          <w:sz w:val="28"/>
          <w:szCs w:val="28"/>
        </w:rPr>
        <w:t xml:space="preserve"> Ту-154 по-прежнему является таковым.</w:t>
      </w:r>
    </w:p>
    <w:p w:rsidR="007258E9" w:rsidRDefault="007258E9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C002D">
        <w:rPr>
          <w:b/>
          <w:sz w:val="28"/>
          <w:szCs w:val="28"/>
        </w:rPr>
        <w:t>Ту-144</w:t>
      </w:r>
      <w:r w:rsidRPr="007258E9">
        <w:rPr>
          <w:b/>
          <w:sz w:val="28"/>
          <w:szCs w:val="28"/>
        </w:rPr>
        <w:t xml:space="preserve"> Аэрофлота в музее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1 ноября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1977</w:t>
      </w:r>
      <w:r w:rsidRPr="007258E9">
        <w:rPr>
          <w:sz w:val="28"/>
          <w:szCs w:val="28"/>
        </w:rPr>
        <w:t xml:space="preserve"> Аэрофлот начал использование первого в мире пассажирского сверхзвукового самолёта </w:t>
      </w:r>
      <w:r w:rsidRPr="003C002D">
        <w:rPr>
          <w:sz w:val="28"/>
          <w:szCs w:val="28"/>
        </w:rPr>
        <w:t>Ту-144</w:t>
      </w:r>
      <w:r w:rsidRPr="007258E9">
        <w:rPr>
          <w:sz w:val="28"/>
          <w:szCs w:val="28"/>
        </w:rPr>
        <w:t xml:space="preserve"> на линии Москва — </w:t>
      </w:r>
      <w:r w:rsidRPr="003C002D">
        <w:rPr>
          <w:sz w:val="28"/>
          <w:szCs w:val="28"/>
        </w:rPr>
        <w:t>Алма-Ата</w:t>
      </w:r>
      <w:r w:rsidRPr="007258E9">
        <w:rPr>
          <w:sz w:val="28"/>
          <w:szCs w:val="28"/>
        </w:rPr>
        <w:t>. Год спустя самолёт был снят с полётов, выполнив всего 55 рейсов.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1980</w:t>
      </w:r>
      <w:r w:rsidRPr="007258E9">
        <w:rPr>
          <w:sz w:val="28"/>
          <w:szCs w:val="28"/>
        </w:rPr>
        <w:t xml:space="preserve"> началась эксплуатация первого советского широкофюзеляжного самолёта </w:t>
      </w:r>
      <w:r w:rsidRPr="003C002D">
        <w:rPr>
          <w:sz w:val="28"/>
          <w:szCs w:val="28"/>
        </w:rPr>
        <w:t>Ил-86</w:t>
      </w:r>
      <w:r w:rsidRPr="007258E9">
        <w:rPr>
          <w:sz w:val="28"/>
          <w:szCs w:val="28"/>
        </w:rPr>
        <w:t>. В наше время эти самолеты используются Аэрофлотом только на чартерных рейсах.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1993</w:t>
      </w:r>
      <w:r w:rsidRPr="007258E9">
        <w:rPr>
          <w:sz w:val="28"/>
          <w:szCs w:val="28"/>
        </w:rPr>
        <w:t xml:space="preserve"> началась эксплуатация </w:t>
      </w:r>
      <w:r w:rsidRPr="003C002D">
        <w:rPr>
          <w:sz w:val="28"/>
          <w:szCs w:val="28"/>
        </w:rPr>
        <w:t>Ил-96-300</w:t>
      </w:r>
      <w:r w:rsidRPr="007258E9">
        <w:rPr>
          <w:sz w:val="28"/>
          <w:szCs w:val="28"/>
        </w:rPr>
        <w:t xml:space="preserve"> на линии Москва — </w:t>
      </w:r>
      <w:r w:rsidRPr="003C002D">
        <w:rPr>
          <w:sz w:val="28"/>
          <w:szCs w:val="28"/>
        </w:rPr>
        <w:t>Нью-Йорк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1992</w:t>
      </w:r>
      <w:r w:rsidRPr="007258E9">
        <w:rPr>
          <w:sz w:val="28"/>
          <w:szCs w:val="28"/>
        </w:rPr>
        <w:t xml:space="preserve"> Аэрофлот впервые с 50-х стал использовать западную технику. Первым импортным самолётом стал </w:t>
      </w:r>
      <w:r w:rsidRPr="003C002D">
        <w:rPr>
          <w:sz w:val="28"/>
          <w:szCs w:val="28"/>
        </w:rPr>
        <w:t>А310</w:t>
      </w:r>
      <w:r w:rsidRPr="007258E9">
        <w:rPr>
          <w:sz w:val="28"/>
          <w:szCs w:val="28"/>
        </w:rPr>
        <w:t xml:space="preserve">. В 1994 Аэрофлот приобрёл несколько </w:t>
      </w:r>
      <w:r w:rsidRPr="003C002D">
        <w:rPr>
          <w:sz w:val="28"/>
          <w:szCs w:val="28"/>
        </w:rPr>
        <w:t>Боингов 767</w:t>
      </w:r>
      <w:r w:rsidRPr="007258E9">
        <w:rPr>
          <w:sz w:val="28"/>
          <w:szCs w:val="28"/>
        </w:rPr>
        <w:t xml:space="preserve">. С тех пор Аэрофлот использовал самолёты семейства </w:t>
      </w:r>
      <w:r w:rsidRPr="003C002D">
        <w:rPr>
          <w:sz w:val="28"/>
          <w:szCs w:val="28"/>
        </w:rPr>
        <w:t>А320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Боинг 737</w:t>
      </w:r>
      <w:r w:rsidRPr="007258E9">
        <w:rPr>
          <w:sz w:val="28"/>
          <w:szCs w:val="28"/>
        </w:rPr>
        <w:t xml:space="preserve"> а также грузовую версию </w:t>
      </w:r>
      <w:r w:rsidRPr="003C002D">
        <w:rPr>
          <w:sz w:val="28"/>
          <w:szCs w:val="28"/>
        </w:rPr>
        <w:t>ДС-10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1998</w:t>
      </w:r>
      <w:r w:rsidRPr="007258E9">
        <w:rPr>
          <w:sz w:val="28"/>
          <w:szCs w:val="28"/>
        </w:rPr>
        <w:t xml:space="preserve"> Аэрофлотом в операционный лизинг сроком на 6 лет были приобретены два </w:t>
      </w:r>
      <w:r w:rsidRPr="003C002D">
        <w:rPr>
          <w:sz w:val="28"/>
          <w:szCs w:val="28"/>
        </w:rPr>
        <w:t>Боинга 777—200</w:t>
      </w:r>
      <w:r w:rsidRPr="007258E9">
        <w:rPr>
          <w:sz w:val="28"/>
          <w:szCs w:val="28"/>
        </w:rPr>
        <w:t xml:space="preserve">. В </w:t>
      </w:r>
      <w:r w:rsidRPr="003C002D">
        <w:rPr>
          <w:sz w:val="28"/>
          <w:szCs w:val="28"/>
        </w:rPr>
        <w:t>2006</w:t>
      </w:r>
      <w:r w:rsidRPr="007258E9">
        <w:rPr>
          <w:sz w:val="28"/>
          <w:szCs w:val="28"/>
        </w:rPr>
        <w:t xml:space="preserve"> заказаны 3 новых Боинга 767.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ноябре 2006 руководство авиакомпании заявило, что предварительный заказ Аэрофлота на 22 </w:t>
      </w:r>
      <w:r w:rsidRPr="003C002D">
        <w:rPr>
          <w:sz w:val="28"/>
          <w:szCs w:val="28"/>
        </w:rPr>
        <w:t>Боинга 787</w:t>
      </w:r>
      <w:r w:rsidRPr="007258E9">
        <w:rPr>
          <w:sz w:val="28"/>
          <w:szCs w:val="28"/>
        </w:rPr>
        <w:t>, заключённый ранее, аннулирован, так как от Правительства России в нужный срок не поступило необходимой директивы на покупку самолетов.</w:t>
      </w:r>
      <w:r w:rsidRPr="003C002D">
        <w:rPr>
          <w:sz w:val="28"/>
          <w:szCs w:val="28"/>
        </w:rPr>
        <w:t>[1]</w:t>
      </w:r>
      <w:r w:rsidRPr="007258E9">
        <w:rPr>
          <w:sz w:val="28"/>
          <w:szCs w:val="28"/>
        </w:rPr>
        <w:t xml:space="preserve"> Наиболее вероятным кандидатом на обновление парка дальнемагистральных самолётов авиакомпании является </w:t>
      </w:r>
      <w:r w:rsidRPr="003C002D">
        <w:rPr>
          <w:sz w:val="28"/>
          <w:szCs w:val="28"/>
        </w:rPr>
        <w:t>Аэробус</w:t>
      </w:r>
      <w:r w:rsidRPr="007258E9">
        <w:rPr>
          <w:sz w:val="28"/>
          <w:szCs w:val="28"/>
        </w:rPr>
        <w:t xml:space="preserve"> со своим </w:t>
      </w:r>
      <w:r w:rsidRPr="003C002D">
        <w:rPr>
          <w:sz w:val="28"/>
          <w:szCs w:val="28"/>
        </w:rPr>
        <w:t>А350</w:t>
      </w:r>
      <w:r w:rsidRPr="007258E9">
        <w:rPr>
          <w:sz w:val="28"/>
          <w:szCs w:val="28"/>
        </w:rPr>
        <w:t>.</w:t>
      </w: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bookmarkStart w:id="4" w:name="_Toc166138653"/>
      <w:r>
        <w:rPr>
          <w:b w:val="0"/>
          <w:sz w:val="28"/>
        </w:rPr>
        <w:br w:type="page"/>
      </w:r>
      <w:r w:rsidR="006916A1" w:rsidRPr="007258E9">
        <w:rPr>
          <w:sz w:val="28"/>
        </w:rPr>
        <w:t>3. Аэрофлот сегодня</w:t>
      </w:r>
      <w:bookmarkEnd w:id="4"/>
    </w:p>
    <w:p w:rsidR="007258E9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472"/>
        <w:gridCol w:w="4914"/>
      </w:tblGrid>
      <w:tr w:rsidR="006916A1" w:rsidRPr="005704A9" w:rsidTr="005704A9">
        <w:tc>
          <w:tcPr>
            <w:tcW w:w="10988" w:type="dxa"/>
            <w:gridSpan w:val="3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«Аэрофлот — российские авиалинии»</w:t>
            </w:r>
          </w:p>
        </w:tc>
      </w:tr>
      <w:tr w:rsidR="006916A1" w:rsidRPr="005704A9" w:rsidTr="005704A9">
        <w:tc>
          <w:tcPr>
            <w:tcW w:w="2745" w:type="dxa"/>
            <w:shd w:val="clear" w:color="auto" w:fill="auto"/>
          </w:tcPr>
          <w:p w:rsidR="006916A1" w:rsidRPr="005704A9" w:rsidRDefault="006916A1" w:rsidP="005704A9">
            <w:pPr>
              <w:tabs>
                <w:tab w:val="left" w:pos="20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ИАТА</w:t>
            </w:r>
            <w:r w:rsidR="007258E9" w:rsidRPr="005704A9">
              <w:rPr>
                <w:sz w:val="20"/>
                <w:szCs w:val="20"/>
              </w:rPr>
              <w:t xml:space="preserve"> </w:t>
            </w:r>
            <w:r w:rsidRPr="005704A9">
              <w:rPr>
                <w:sz w:val="20"/>
                <w:szCs w:val="20"/>
              </w:rPr>
              <w:t>SU</w:t>
            </w:r>
          </w:p>
        </w:tc>
        <w:tc>
          <w:tcPr>
            <w:tcW w:w="2749" w:type="dxa"/>
            <w:shd w:val="clear" w:color="auto" w:fill="auto"/>
          </w:tcPr>
          <w:p w:rsidR="006916A1" w:rsidRPr="005704A9" w:rsidRDefault="006916A1" w:rsidP="005704A9">
            <w:pPr>
              <w:tabs>
                <w:tab w:val="left" w:pos="208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ИКАО</w:t>
            </w:r>
            <w:r w:rsidR="007258E9" w:rsidRPr="005704A9">
              <w:rPr>
                <w:sz w:val="20"/>
                <w:szCs w:val="20"/>
              </w:rPr>
              <w:t xml:space="preserve"> </w:t>
            </w:r>
            <w:r w:rsidRPr="005704A9">
              <w:rPr>
                <w:sz w:val="20"/>
                <w:szCs w:val="20"/>
              </w:rPr>
              <w:t>AFL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Позывной</w:t>
            </w:r>
            <w:r w:rsidR="007258E9" w:rsidRPr="005704A9">
              <w:rPr>
                <w:sz w:val="20"/>
                <w:szCs w:val="20"/>
              </w:rPr>
              <w:t xml:space="preserve"> </w:t>
            </w:r>
            <w:r w:rsidRPr="005704A9">
              <w:rPr>
                <w:sz w:val="20"/>
                <w:szCs w:val="20"/>
              </w:rPr>
              <w:t>Aeroflot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Дата основания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15 июля 1923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Порт приписки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Шереметьево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Основные пункты назначения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 xml:space="preserve">Санкт-Петербург </w:t>
            </w:r>
          </w:p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Ростов-на-Дону</w:t>
            </w:r>
          </w:p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Франкфурт-на-Майне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Альянс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SkyTeam Alliance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Размер флота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117 (26-й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Количество пунктов назначения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87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Штаб-квартира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Москва, Россия</w:t>
            </w:r>
          </w:p>
        </w:tc>
      </w:tr>
      <w:tr w:rsidR="006916A1" w:rsidRPr="005704A9" w:rsidTr="005704A9">
        <w:tc>
          <w:tcPr>
            <w:tcW w:w="5494" w:type="dxa"/>
            <w:gridSpan w:val="2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5494" w:type="dxa"/>
            <w:shd w:val="clear" w:color="auto" w:fill="auto"/>
          </w:tcPr>
          <w:p w:rsidR="006916A1" w:rsidRPr="005704A9" w:rsidRDefault="006916A1" w:rsidP="005704A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04A9">
              <w:rPr>
                <w:sz w:val="20"/>
                <w:szCs w:val="20"/>
              </w:rPr>
              <w:t>Валерий Окулов (генеральный директор)</w:t>
            </w:r>
          </w:p>
        </w:tc>
      </w:tr>
    </w:tbl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</w:t>
      </w:r>
      <w:r w:rsidRPr="003C002D">
        <w:rPr>
          <w:sz w:val="28"/>
          <w:szCs w:val="28"/>
        </w:rPr>
        <w:t>2000</w:t>
      </w:r>
      <w:r w:rsidRPr="007258E9">
        <w:rPr>
          <w:sz w:val="28"/>
          <w:szCs w:val="28"/>
        </w:rPr>
        <w:t xml:space="preserve"> «Аэрофлот» пригласил группу </w:t>
      </w:r>
      <w:r w:rsidRPr="003C002D">
        <w:rPr>
          <w:sz w:val="28"/>
          <w:szCs w:val="28"/>
        </w:rPr>
        <w:t>британских</w:t>
      </w:r>
      <w:r w:rsidRPr="007258E9">
        <w:rPr>
          <w:sz w:val="28"/>
          <w:szCs w:val="28"/>
        </w:rPr>
        <w:t xml:space="preserve"> консультантов с целью произвести т. н. «ребрендинг» — смену имиджа. Работа над этим продолжалась довольно долго. Наконец, в </w:t>
      </w:r>
      <w:r w:rsidRPr="003C002D">
        <w:rPr>
          <w:sz w:val="28"/>
          <w:szCs w:val="28"/>
        </w:rPr>
        <w:t>2003</w:t>
      </w:r>
      <w:r w:rsidRPr="007258E9">
        <w:rPr>
          <w:sz w:val="28"/>
          <w:szCs w:val="28"/>
        </w:rPr>
        <w:t xml:space="preserve"> «Аэрофлот» представил новый вариант раскраски своих самолётов и униформы для экипажа. Была запущена крупная рекламная акция.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>Туполев Ту-154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Отдельного упоминания заслуживает символика «Аэрофлота». Крылатый </w:t>
      </w:r>
      <w:r w:rsidRPr="003C002D">
        <w:rPr>
          <w:sz w:val="28"/>
          <w:szCs w:val="28"/>
        </w:rPr>
        <w:t>серп и молот</w:t>
      </w:r>
      <w:r w:rsidRPr="007258E9">
        <w:rPr>
          <w:sz w:val="28"/>
          <w:szCs w:val="28"/>
        </w:rPr>
        <w:t xml:space="preserve">, бывший неотъемлемым символом авиакомпании с момента её основания, не устраивал команду, занимавшуюся ребрендингом. Более того, неофициально считалось, что клиентам из Западных стран будет «неуютно» пользоваться авиакомпанией, чья символика напоминает им о Советской эпохе. Но опыт показал, что серп и </w:t>
      </w:r>
      <w:r w:rsidR="005D2A54" w:rsidRPr="007258E9">
        <w:rPr>
          <w:sz w:val="28"/>
          <w:szCs w:val="28"/>
        </w:rPr>
        <w:t>молот,</w:t>
      </w:r>
      <w:r w:rsidRPr="007258E9">
        <w:rPr>
          <w:sz w:val="28"/>
          <w:szCs w:val="28"/>
        </w:rPr>
        <w:t xml:space="preserve"> является самым узнаваемым символом компании[</w:t>
      </w:r>
      <w:r w:rsidRPr="003C002D">
        <w:rPr>
          <w:sz w:val="28"/>
          <w:szCs w:val="28"/>
        </w:rPr>
        <w:t>Источник?</w:t>
      </w:r>
      <w:r w:rsidRPr="007258E9">
        <w:rPr>
          <w:sz w:val="28"/>
          <w:szCs w:val="28"/>
        </w:rPr>
        <w:t>], и его было решено оставить. А на пассажирообороте это никак не отразилось.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провёл также модернизацию своего флота западного производства. Было приобретено 18 самолётов серии </w:t>
      </w:r>
      <w:r w:rsidRPr="003C002D">
        <w:rPr>
          <w:sz w:val="28"/>
          <w:szCs w:val="28"/>
        </w:rPr>
        <w:t>А320</w:t>
      </w:r>
      <w:r w:rsidRPr="007258E9">
        <w:rPr>
          <w:sz w:val="28"/>
          <w:szCs w:val="28"/>
        </w:rPr>
        <w:t xml:space="preserve"> для выполнения рейсов по </w:t>
      </w:r>
      <w:r w:rsidRPr="003C002D">
        <w:rPr>
          <w:sz w:val="28"/>
          <w:szCs w:val="28"/>
        </w:rPr>
        <w:t>Европе</w:t>
      </w:r>
      <w:r w:rsidRPr="007258E9">
        <w:rPr>
          <w:sz w:val="28"/>
          <w:szCs w:val="28"/>
        </w:rPr>
        <w:t xml:space="preserve"> и 11 </w:t>
      </w:r>
      <w:r w:rsidRPr="003C002D">
        <w:rPr>
          <w:sz w:val="28"/>
          <w:szCs w:val="28"/>
        </w:rPr>
        <w:t>Боингов 767</w:t>
      </w:r>
      <w:r w:rsidRPr="007258E9">
        <w:rPr>
          <w:sz w:val="28"/>
          <w:szCs w:val="28"/>
        </w:rPr>
        <w:t xml:space="preserve"> для дальнемагистральных рейсов. К 2004 общий размер флота авиакомпании превысил 100 самолётов.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Добившись стабильности на рынке зарубежных перевозок, весной </w:t>
      </w:r>
      <w:r w:rsidRPr="003C002D">
        <w:rPr>
          <w:sz w:val="28"/>
          <w:szCs w:val="28"/>
        </w:rPr>
        <w:t>2004</w:t>
      </w:r>
      <w:r w:rsidRPr="007258E9">
        <w:rPr>
          <w:sz w:val="28"/>
          <w:szCs w:val="28"/>
        </w:rPr>
        <w:t xml:space="preserve"> «Аэрофлот» приступил к активной экспансии на рынок внутренних авиалиний, где лидерство удерживает авиакомпания </w:t>
      </w:r>
      <w:r w:rsidRPr="003C002D">
        <w:rPr>
          <w:sz w:val="28"/>
          <w:szCs w:val="28"/>
        </w:rPr>
        <w:t>«Сибирь»</w:t>
      </w:r>
      <w:r w:rsidRPr="007258E9">
        <w:rPr>
          <w:sz w:val="28"/>
          <w:szCs w:val="28"/>
        </w:rPr>
        <w:t xml:space="preserve"> (S7). В планы «Аэрофлота» входит подчинить себе 30 % рынка к </w:t>
      </w:r>
      <w:r w:rsidRPr="003C002D">
        <w:rPr>
          <w:sz w:val="28"/>
          <w:szCs w:val="28"/>
        </w:rPr>
        <w:t>2010</w:t>
      </w:r>
      <w:r w:rsidRPr="007258E9">
        <w:rPr>
          <w:sz w:val="28"/>
          <w:szCs w:val="28"/>
        </w:rPr>
        <w:t xml:space="preserve">. В </w:t>
      </w:r>
      <w:r w:rsidRPr="003C002D">
        <w:rPr>
          <w:sz w:val="28"/>
          <w:szCs w:val="28"/>
        </w:rPr>
        <w:t>2006</w:t>
      </w:r>
      <w:r w:rsidRPr="007258E9">
        <w:rPr>
          <w:sz w:val="28"/>
          <w:szCs w:val="28"/>
        </w:rPr>
        <w:t xml:space="preserve"> это значение равно 9 %. Одним из первых шагов на этом пути стала покупка авиакомпании «Архангельские воздушные линии» и превращение ее в дочернее предприятие «Аэрофлот-Норд». В ноябре 2006 стало известно о планах «Аэрофлота» поглотить дальневосточные авиакомпании </w:t>
      </w:r>
      <w:r w:rsidRPr="003C002D">
        <w:rPr>
          <w:sz w:val="28"/>
          <w:szCs w:val="28"/>
        </w:rPr>
        <w:t>Дальавиа</w:t>
      </w:r>
      <w:r w:rsidRPr="007258E9">
        <w:rPr>
          <w:sz w:val="28"/>
          <w:szCs w:val="28"/>
        </w:rPr>
        <w:t xml:space="preserve"> и </w:t>
      </w:r>
      <w:r w:rsidRPr="003C002D">
        <w:rPr>
          <w:sz w:val="28"/>
          <w:szCs w:val="28"/>
        </w:rPr>
        <w:t>САТ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14 апреля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2006</w:t>
      </w:r>
      <w:r w:rsidRPr="007258E9">
        <w:rPr>
          <w:sz w:val="28"/>
          <w:szCs w:val="28"/>
        </w:rPr>
        <w:t xml:space="preserve"> «Аэрофлот» вступил в альянс </w:t>
      </w:r>
      <w:r w:rsidRPr="003C002D">
        <w:rPr>
          <w:sz w:val="28"/>
          <w:szCs w:val="28"/>
        </w:rPr>
        <w:t>SkyTeam</w:t>
      </w:r>
      <w:r w:rsidRPr="007258E9">
        <w:rPr>
          <w:sz w:val="28"/>
          <w:szCs w:val="28"/>
        </w:rPr>
        <w:t xml:space="preserve">. Авиакомпания готовит к запуску собственный терминал в своём базовом аэропорту </w:t>
      </w:r>
      <w:r w:rsidRPr="003C002D">
        <w:rPr>
          <w:sz w:val="28"/>
          <w:szCs w:val="28"/>
        </w:rPr>
        <w:t>Шереметьево</w:t>
      </w:r>
      <w:r w:rsidRPr="007258E9">
        <w:rPr>
          <w:sz w:val="28"/>
          <w:szCs w:val="28"/>
        </w:rPr>
        <w:t>.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>Собственники и руководство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51,17 % акций принадлежит государству (в лице </w:t>
      </w:r>
      <w:r w:rsidRPr="003C002D">
        <w:rPr>
          <w:sz w:val="28"/>
          <w:szCs w:val="28"/>
        </w:rPr>
        <w:t>Федерального агентства по управлению федеральным имуществом</w:t>
      </w:r>
      <w:r w:rsidRPr="007258E9">
        <w:rPr>
          <w:sz w:val="28"/>
          <w:szCs w:val="28"/>
        </w:rPr>
        <w:t xml:space="preserve">), 40,55 % — в собственности юридических лиц (в том числе около 30 % контролирует </w:t>
      </w:r>
      <w:r w:rsidRPr="003C002D">
        <w:rPr>
          <w:sz w:val="28"/>
          <w:szCs w:val="28"/>
        </w:rPr>
        <w:t>Национальная резервная корпорация</w:t>
      </w:r>
      <w:r w:rsidRPr="007258E9">
        <w:rPr>
          <w:sz w:val="28"/>
          <w:szCs w:val="28"/>
        </w:rPr>
        <w:t xml:space="preserve"> (НРК)), 8,28 % — принадлежит физическим лицам.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Генеральный директор компании — </w:t>
      </w:r>
      <w:r w:rsidRPr="003C002D">
        <w:rPr>
          <w:sz w:val="28"/>
          <w:szCs w:val="28"/>
        </w:rPr>
        <w:t>Валерий Окулов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bookmarkStart w:id="5" w:name="_Toc166138654"/>
      <w:r>
        <w:rPr>
          <w:b w:val="0"/>
          <w:sz w:val="28"/>
        </w:rPr>
        <w:br w:type="page"/>
      </w:r>
      <w:r w:rsidR="006916A1" w:rsidRPr="007258E9">
        <w:rPr>
          <w:sz w:val="28"/>
        </w:rPr>
        <w:t>4. Флот авиакомпании Аэрофлот</w:t>
      </w:r>
      <w:bookmarkEnd w:id="5"/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является крупнейшим заказчиком SSJ и крупнейшим оператором западной авиатехники в </w:t>
      </w:r>
      <w:r w:rsidRPr="003C002D">
        <w:rPr>
          <w:sz w:val="28"/>
          <w:szCs w:val="28"/>
        </w:rPr>
        <w:t>СНГ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располагает самым крупным воздушным флотом в </w:t>
      </w:r>
      <w:r w:rsidRPr="003C002D">
        <w:rPr>
          <w:sz w:val="28"/>
          <w:szCs w:val="28"/>
        </w:rPr>
        <w:t>СНГ</w:t>
      </w:r>
      <w:r w:rsidRPr="007258E9">
        <w:rPr>
          <w:sz w:val="28"/>
          <w:szCs w:val="28"/>
        </w:rPr>
        <w:t xml:space="preserve">, состоящим из 117 самолётов, 102 из которых используются, 14 простаивают и 1 сдан в аренду. Заказан 51 новый самолёт. В </w:t>
      </w:r>
      <w:r w:rsidRPr="003C002D">
        <w:rPr>
          <w:sz w:val="28"/>
          <w:szCs w:val="28"/>
        </w:rPr>
        <w:t>январе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2007</w:t>
      </w:r>
      <w:r w:rsidRPr="007258E9">
        <w:rPr>
          <w:sz w:val="28"/>
          <w:szCs w:val="28"/>
        </w:rPr>
        <w:t xml:space="preserve"> все самолёты </w:t>
      </w:r>
      <w:r w:rsidRPr="003C002D">
        <w:rPr>
          <w:sz w:val="28"/>
          <w:szCs w:val="28"/>
        </w:rPr>
        <w:t>Ил-86</w:t>
      </w:r>
      <w:r w:rsidRPr="007258E9">
        <w:rPr>
          <w:sz w:val="28"/>
          <w:szCs w:val="28"/>
        </w:rPr>
        <w:t xml:space="preserve"> были выведены из эксплуатации.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1157"/>
        <w:gridCol w:w="1124"/>
        <w:gridCol w:w="2505"/>
      </w:tblGrid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Самолёт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Число мест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Примечания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Airbus A319-100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Airbus A320-200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+3 заказаны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Airbus A321-200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+4 заказаны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Антонов Ан-24/26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3 самолёта простаивают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Boeing 767-300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+3 заказаны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Ильюшин Ил-62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Простаивают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Ильюшин Ил-86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Выведены из эксплуатации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Ильюшин Ил-96-300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+6 заказаны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SSJ-95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+30 заказаны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Туполев Ту-134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Туполев Ту-154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1 самолёт простаивает</w:t>
            </w: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Яковлев Як-40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Ильюшин Ил-76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Грузовой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ДС-10-30Ф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Грузовой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916A1" w:rsidRPr="007258E9" w:rsidTr="005704A9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C002D">
              <w:rPr>
                <w:sz w:val="20"/>
                <w:szCs w:val="20"/>
              </w:rPr>
              <w:t>МД-11Ф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Грузовой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6916A1" w:rsidRPr="007258E9" w:rsidRDefault="006916A1" w:rsidP="007258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258E9">
              <w:rPr>
                <w:sz w:val="20"/>
                <w:szCs w:val="20"/>
              </w:rPr>
              <w:t>+4 заказаны</w:t>
            </w:r>
          </w:p>
        </w:tc>
      </w:tr>
    </w:tbl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.D0.98.D1.81.D1.82.D0.BE.D1.80.D0.B8.D1."/>
      <w:bookmarkEnd w:id="6"/>
    </w:p>
    <w:p w:rsidR="006916A1" w:rsidRPr="007258E9" w:rsidRDefault="007258E9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916A1" w:rsidRPr="007258E9">
        <w:rPr>
          <w:b/>
          <w:sz w:val="28"/>
          <w:szCs w:val="28"/>
        </w:rPr>
        <w:t>Деятельность компании Аэрофлот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«Аэрофлот» — рекордсмен по количеству завоеванных премий «Крылья России»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Авиакомпания «Аэрофлот» занимает среди российских авиаперевозчиков первое место по международным перевозкам и второе по внутрироссийским после авиакомпании </w:t>
      </w:r>
      <w:r w:rsidRPr="003C002D">
        <w:rPr>
          <w:sz w:val="28"/>
          <w:szCs w:val="28"/>
        </w:rPr>
        <w:t>S7</w:t>
      </w:r>
      <w:r w:rsidRPr="007258E9">
        <w:rPr>
          <w:sz w:val="28"/>
          <w:szCs w:val="28"/>
        </w:rPr>
        <w:t xml:space="preserve">. В </w:t>
      </w:r>
      <w:r w:rsidRPr="003C002D">
        <w:rPr>
          <w:sz w:val="28"/>
          <w:szCs w:val="28"/>
        </w:rPr>
        <w:t>2005</w:t>
      </w:r>
      <w:r w:rsidRPr="007258E9">
        <w:rPr>
          <w:sz w:val="28"/>
          <w:szCs w:val="28"/>
        </w:rPr>
        <w:t xml:space="preserve"> «Аэрофлот» перевёз 6,7 </w:t>
      </w:r>
      <w:r w:rsidR="007258E9" w:rsidRPr="007258E9">
        <w:rPr>
          <w:sz w:val="28"/>
          <w:szCs w:val="28"/>
        </w:rPr>
        <w:t>млн.</w:t>
      </w:r>
      <w:r w:rsidRPr="007258E9">
        <w:rPr>
          <w:sz w:val="28"/>
          <w:szCs w:val="28"/>
        </w:rPr>
        <w:t xml:space="preserve"> пассажиров (в </w:t>
      </w:r>
      <w:r w:rsidRPr="003C002D">
        <w:rPr>
          <w:sz w:val="28"/>
          <w:szCs w:val="28"/>
        </w:rPr>
        <w:t>2004</w:t>
      </w:r>
      <w:r w:rsidRPr="007258E9">
        <w:rPr>
          <w:sz w:val="28"/>
          <w:szCs w:val="28"/>
        </w:rPr>
        <w:t xml:space="preserve"> — 6,9 </w:t>
      </w:r>
      <w:r w:rsidR="007258E9" w:rsidRPr="007258E9">
        <w:rPr>
          <w:sz w:val="28"/>
          <w:szCs w:val="28"/>
        </w:rPr>
        <w:t>млн.</w:t>
      </w:r>
      <w:r w:rsidRPr="007258E9">
        <w:rPr>
          <w:sz w:val="28"/>
          <w:szCs w:val="28"/>
        </w:rPr>
        <w:t xml:space="preserve">). Выручка по </w:t>
      </w:r>
      <w:r w:rsidRPr="003C002D">
        <w:rPr>
          <w:sz w:val="28"/>
          <w:szCs w:val="28"/>
        </w:rPr>
        <w:t>МСФО</w:t>
      </w:r>
      <w:r w:rsidRPr="007258E9">
        <w:rPr>
          <w:sz w:val="28"/>
          <w:szCs w:val="28"/>
        </w:rPr>
        <w:t xml:space="preserve"> в </w:t>
      </w:r>
      <w:r w:rsidRPr="003C002D">
        <w:rPr>
          <w:sz w:val="28"/>
          <w:szCs w:val="28"/>
        </w:rPr>
        <w:t>2005</w:t>
      </w:r>
      <w:r w:rsidRPr="007258E9">
        <w:rPr>
          <w:sz w:val="28"/>
          <w:szCs w:val="28"/>
        </w:rPr>
        <w:t xml:space="preserve"> году составила — $2220,026 </w:t>
      </w:r>
      <w:r w:rsidR="007258E9" w:rsidRPr="007258E9">
        <w:rPr>
          <w:sz w:val="28"/>
          <w:szCs w:val="28"/>
        </w:rPr>
        <w:t>млн.</w:t>
      </w:r>
      <w:r w:rsidRPr="007258E9">
        <w:rPr>
          <w:sz w:val="28"/>
          <w:szCs w:val="28"/>
        </w:rPr>
        <w:t xml:space="preserve">, чистая прибыль — $213,083 млн. В </w:t>
      </w:r>
      <w:r w:rsidRPr="003C002D">
        <w:rPr>
          <w:sz w:val="28"/>
          <w:szCs w:val="28"/>
        </w:rPr>
        <w:t>2006</w:t>
      </w:r>
      <w:r w:rsidRPr="007258E9">
        <w:rPr>
          <w:sz w:val="28"/>
          <w:szCs w:val="28"/>
        </w:rPr>
        <w:t xml:space="preserve"> году авиакомпания перевезла 7,29 </w:t>
      </w:r>
      <w:r w:rsidR="007258E9" w:rsidRPr="007258E9">
        <w:rPr>
          <w:sz w:val="28"/>
          <w:szCs w:val="28"/>
        </w:rPr>
        <w:t>млн.</w:t>
      </w:r>
      <w:r w:rsidRPr="007258E9">
        <w:rPr>
          <w:sz w:val="28"/>
          <w:szCs w:val="28"/>
        </w:rPr>
        <w:t xml:space="preserve"> пассажиров (с дочерними компаниями — 8,75 </w:t>
      </w:r>
      <w:r w:rsidR="007258E9" w:rsidRPr="007258E9">
        <w:rPr>
          <w:sz w:val="28"/>
          <w:szCs w:val="28"/>
        </w:rPr>
        <w:t>млн.</w:t>
      </w:r>
      <w:r w:rsidRPr="007258E9">
        <w:rPr>
          <w:sz w:val="28"/>
          <w:szCs w:val="28"/>
        </w:rPr>
        <w:t>) и 145,3 тыс. тонн почты и грузов. Общая численность персонала компании на конец 2006 года — 14,3 тыс. человек.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Важную долю в доходах «Аэрофлота» занимают платежи иностранных авиакомпаний за пролёт их самолётов над территорией России (указанные платежи не делятся между всеми авиакомпаниями России, а поступают в «карман» одного «Аэрофлота»). По словам заместителя генерального директора «Аэрофлота» по корпоративному и стратегическому развитию Сергея Харитонова, в год компания получает от них $110-120 млн.</w:t>
      </w:r>
      <w:r w:rsidRPr="003C002D">
        <w:rPr>
          <w:sz w:val="28"/>
          <w:szCs w:val="28"/>
        </w:rPr>
        <w:t>[2]</w:t>
      </w:r>
      <w:r w:rsidRPr="007258E9">
        <w:rPr>
          <w:sz w:val="28"/>
          <w:szCs w:val="28"/>
        </w:rPr>
        <w:t xml:space="preserve"> Платежи за пролёт поступают в бюджет «Аэрофлота» ещё с 70-х годов XX века и, как ожидается, могут быть отменены к 2013 в рамках вступления России в </w:t>
      </w:r>
      <w:r w:rsidRPr="003C002D">
        <w:rPr>
          <w:sz w:val="28"/>
          <w:szCs w:val="28"/>
        </w:rPr>
        <w:t>ВТО</w:t>
      </w:r>
      <w:r w:rsidRPr="007258E9">
        <w:rPr>
          <w:sz w:val="28"/>
          <w:szCs w:val="28"/>
        </w:rPr>
        <w:t xml:space="preserve"> (Россия — единственная страна в мире, которая взимает такие платежи)</w:t>
      </w:r>
      <w:r w:rsidRPr="003C002D">
        <w:rPr>
          <w:sz w:val="28"/>
          <w:szCs w:val="28"/>
        </w:rPr>
        <w:t>[3]</w:t>
      </w:r>
      <w:r w:rsidRPr="007258E9">
        <w:rPr>
          <w:sz w:val="28"/>
          <w:szCs w:val="28"/>
        </w:rPr>
        <w:t>.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>Маршрутная сеть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В зимний период </w:t>
      </w:r>
      <w:r w:rsidRPr="003C002D">
        <w:rPr>
          <w:sz w:val="28"/>
          <w:szCs w:val="28"/>
        </w:rPr>
        <w:t>2005</w:t>
      </w:r>
      <w:r w:rsidRPr="007258E9">
        <w:rPr>
          <w:sz w:val="28"/>
          <w:szCs w:val="28"/>
        </w:rPr>
        <w:t>/</w:t>
      </w:r>
      <w:r w:rsidRPr="003C002D">
        <w:rPr>
          <w:sz w:val="28"/>
          <w:szCs w:val="28"/>
        </w:rPr>
        <w:t>2006</w:t>
      </w:r>
      <w:r w:rsidRPr="007258E9">
        <w:rPr>
          <w:sz w:val="28"/>
          <w:szCs w:val="28"/>
        </w:rPr>
        <w:t xml:space="preserve"> «Аэрофлот» выполняет рейсы в 45 стран мира, в том числе шесть стран </w:t>
      </w:r>
      <w:r w:rsidRPr="003C002D">
        <w:rPr>
          <w:sz w:val="28"/>
          <w:szCs w:val="28"/>
        </w:rPr>
        <w:t>СНГ</w:t>
      </w:r>
      <w:r w:rsidRPr="007258E9">
        <w:rPr>
          <w:sz w:val="28"/>
          <w:szCs w:val="28"/>
        </w:rPr>
        <w:t xml:space="preserve">, осуществляет посадки в 82 пунктах, из них 56 пунктов за рубежом, 8 пунктов в странах </w:t>
      </w:r>
      <w:r w:rsidRPr="003C002D">
        <w:rPr>
          <w:sz w:val="28"/>
          <w:szCs w:val="28"/>
        </w:rPr>
        <w:t>СНГ</w:t>
      </w:r>
      <w:r w:rsidRPr="007258E9">
        <w:rPr>
          <w:sz w:val="28"/>
          <w:szCs w:val="28"/>
        </w:rPr>
        <w:t xml:space="preserve"> и 23 пункта в </w:t>
      </w:r>
      <w:r w:rsidRPr="003C002D">
        <w:rPr>
          <w:sz w:val="28"/>
          <w:szCs w:val="28"/>
        </w:rPr>
        <w:t>России</w:t>
      </w:r>
      <w:r w:rsidRPr="007258E9">
        <w:rPr>
          <w:sz w:val="28"/>
          <w:szCs w:val="28"/>
        </w:rPr>
        <w:t>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К пунктам назначения «Аэрофлота» относятся города: </w:t>
      </w:r>
      <w:r w:rsidRPr="003C002D">
        <w:rPr>
          <w:sz w:val="28"/>
          <w:szCs w:val="28"/>
        </w:rPr>
        <w:t>Амман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Амстердам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Анапа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Анкара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Анталия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Архангельск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Астрахань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Афины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Баку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Бангкок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Барнаул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Барселона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Бейрут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Белгород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Белград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Берлин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Бишкек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Братислава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Брюссель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Будапешт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Бухарест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Варшава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Вашингтон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Вена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Венеция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Вильнюс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Владивосток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Волгоград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Гавана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Гамбург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Ганновер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Гонконг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Дамаск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Дели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Днепропетровск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Дубай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Дюссельдорф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Екатеринбург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Ереван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Женева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Загреб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Иркутск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Каир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Калининград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Карловы Вары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Кемерово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Киев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Копенгаген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Краснодар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Красноярск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Ларнака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Лондон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Лос-Анджелес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Луанда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Любляна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Минеральные воды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Магадан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Магнитогорск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Мадрид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Малага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Милан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Минск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Москва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Мумбай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Мурманск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Мюнхен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Нарьян-Мар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Нижневартовск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Нижний Новгород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Ницца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Новосибирск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Нью-Йорк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Омск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Осло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Париж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Пекин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Пермь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Петропавловск-Камчатский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Прага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Рига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Рим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Ростов-на-Дону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Санкт-Петербург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Самара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Сеул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Симферополь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Сиэтл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София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Сочи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Стамбул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Стокгольм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Таллин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Ташкент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Тбилиси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Тегеран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Тель-Авив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Токио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Торонто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Тюмень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Улан-Батор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Уфа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Франкфурт-на-Майне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Хабаровск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Ханой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Хельсинки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Цюрих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Челябинск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Шанхай</w:t>
      </w:r>
      <w:r w:rsidRPr="007258E9">
        <w:rPr>
          <w:sz w:val="28"/>
          <w:szCs w:val="28"/>
        </w:rPr>
        <w:t xml:space="preserve">, </w:t>
      </w:r>
      <w:r w:rsidRPr="003C002D">
        <w:rPr>
          <w:sz w:val="28"/>
          <w:szCs w:val="28"/>
        </w:rPr>
        <w:t>Южно-Сахалинск</w:t>
      </w:r>
      <w:r w:rsidRPr="007258E9">
        <w:rPr>
          <w:sz w:val="28"/>
          <w:szCs w:val="28"/>
        </w:rPr>
        <w:t>.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.D0.90.D0.B2.D0.B0.D1.80.D0.B8.D0.B8"/>
      <w:bookmarkStart w:id="8" w:name=".D0.9F.D1.80.D0.BE.D1.87.D0.B8.D0.B5_.D1"/>
      <w:bookmarkEnd w:id="7"/>
      <w:bookmarkEnd w:id="8"/>
    </w:p>
    <w:p w:rsidR="006916A1" w:rsidRPr="007258E9" w:rsidRDefault="006916A1" w:rsidP="007258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58E9">
        <w:rPr>
          <w:b/>
          <w:sz w:val="28"/>
          <w:szCs w:val="28"/>
        </w:rPr>
        <w:t>Прочие факты</w:t>
      </w:r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не раз страдал от политики </w:t>
      </w:r>
      <w:r w:rsidRPr="003C002D">
        <w:rPr>
          <w:sz w:val="28"/>
          <w:szCs w:val="28"/>
        </w:rPr>
        <w:t>Холодной войны</w:t>
      </w:r>
      <w:r w:rsidRPr="007258E9">
        <w:rPr>
          <w:sz w:val="28"/>
          <w:szCs w:val="28"/>
        </w:rPr>
        <w:t xml:space="preserve">. Авиакомпания начала полёты в </w:t>
      </w:r>
      <w:r w:rsidRPr="003C002D">
        <w:rPr>
          <w:sz w:val="28"/>
          <w:szCs w:val="28"/>
        </w:rPr>
        <w:t>США</w:t>
      </w:r>
      <w:r w:rsidRPr="007258E9">
        <w:rPr>
          <w:sz w:val="28"/>
          <w:szCs w:val="28"/>
        </w:rPr>
        <w:t xml:space="preserve"> в </w:t>
      </w:r>
      <w:r w:rsidRPr="003C002D">
        <w:rPr>
          <w:sz w:val="28"/>
          <w:szCs w:val="28"/>
        </w:rPr>
        <w:t>1968</w:t>
      </w:r>
      <w:r w:rsidRPr="007258E9">
        <w:rPr>
          <w:sz w:val="28"/>
          <w:szCs w:val="28"/>
        </w:rPr>
        <w:t xml:space="preserve">, с тех пор полёты по решению высшего руководства США прекращались трижды: в </w:t>
      </w:r>
      <w:r w:rsidRPr="003C002D">
        <w:rPr>
          <w:sz w:val="28"/>
          <w:szCs w:val="28"/>
        </w:rPr>
        <w:t>1979</w:t>
      </w:r>
      <w:r w:rsidRPr="007258E9">
        <w:rPr>
          <w:sz w:val="28"/>
          <w:szCs w:val="28"/>
        </w:rPr>
        <w:t xml:space="preserve"> в ответ на вторжение </w:t>
      </w:r>
      <w:r w:rsidRPr="003C002D">
        <w:rPr>
          <w:sz w:val="28"/>
          <w:szCs w:val="28"/>
        </w:rPr>
        <w:t>СССР</w:t>
      </w:r>
      <w:r w:rsidRPr="007258E9">
        <w:rPr>
          <w:sz w:val="28"/>
          <w:szCs w:val="28"/>
        </w:rPr>
        <w:t xml:space="preserve"> в </w:t>
      </w:r>
      <w:r w:rsidRPr="003C002D">
        <w:rPr>
          <w:sz w:val="28"/>
          <w:szCs w:val="28"/>
        </w:rPr>
        <w:t>Афганистан</w:t>
      </w:r>
      <w:r w:rsidRPr="007258E9">
        <w:rPr>
          <w:sz w:val="28"/>
          <w:szCs w:val="28"/>
        </w:rPr>
        <w:t xml:space="preserve">; в </w:t>
      </w:r>
      <w:r w:rsidRPr="003C002D">
        <w:rPr>
          <w:sz w:val="28"/>
          <w:szCs w:val="28"/>
        </w:rPr>
        <w:t>1981</w:t>
      </w:r>
      <w:r w:rsidRPr="007258E9">
        <w:rPr>
          <w:sz w:val="28"/>
          <w:szCs w:val="28"/>
        </w:rPr>
        <w:t xml:space="preserve"> в ответ на действия СССР в </w:t>
      </w:r>
      <w:r w:rsidRPr="003C002D">
        <w:rPr>
          <w:sz w:val="28"/>
          <w:szCs w:val="28"/>
        </w:rPr>
        <w:t>Польше</w:t>
      </w:r>
      <w:r w:rsidRPr="007258E9">
        <w:rPr>
          <w:sz w:val="28"/>
          <w:szCs w:val="28"/>
        </w:rPr>
        <w:t xml:space="preserve">; в </w:t>
      </w:r>
      <w:r w:rsidRPr="003C002D">
        <w:rPr>
          <w:sz w:val="28"/>
          <w:szCs w:val="28"/>
        </w:rPr>
        <w:t>1983</w:t>
      </w:r>
      <w:r w:rsidRPr="007258E9">
        <w:rPr>
          <w:sz w:val="28"/>
          <w:szCs w:val="28"/>
        </w:rPr>
        <w:t xml:space="preserve"> в ответ на уничтожение корейского </w:t>
      </w:r>
      <w:r w:rsidRPr="003C002D">
        <w:rPr>
          <w:sz w:val="28"/>
          <w:szCs w:val="28"/>
        </w:rPr>
        <w:t>Боинга</w:t>
      </w:r>
      <w:r w:rsidRPr="007258E9">
        <w:rPr>
          <w:sz w:val="28"/>
          <w:szCs w:val="28"/>
        </w:rPr>
        <w:t xml:space="preserve"> над </w:t>
      </w:r>
      <w:r w:rsidRPr="003C002D">
        <w:rPr>
          <w:sz w:val="28"/>
          <w:szCs w:val="28"/>
        </w:rPr>
        <w:t>Курилами</w:t>
      </w:r>
      <w:r w:rsidRPr="007258E9">
        <w:rPr>
          <w:sz w:val="28"/>
          <w:szCs w:val="28"/>
        </w:rPr>
        <w:t xml:space="preserve">. В последнем случае полеты прекратились на 7 лет.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Супруга </w:t>
      </w:r>
      <w:r w:rsidRPr="003C002D">
        <w:rPr>
          <w:sz w:val="28"/>
          <w:szCs w:val="28"/>
        </w:rPr>
        <w:t>президента России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Владимира Путина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Людмила</w:t>
      </w:r>
      <w:r w:rsidRPr="007258E9">
        <w:rPr>
          <w:sz w:val="28"/>
          <w:szCs w:val="28"/>
        </w:rPr>
        <w:t xml:space="preserve"> в молодости работала стюардессой в Ленинградском объединённом авиаотряде.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«Аэрофлот» фигурирует в фильме </w:t>
      </w:r>
      <w:r w:rsidRPr="003C002D">
        <w:rPr>
          <w:sz w:val="28"/>
          <w:szCs w:val="28"/>
        </w:rPr>
        <w:t>Стэнли Кубрика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«Космическая одиссея 2001»</w:t>
      </w:r>
      <w:r w:rsidRPr="007258E9">
        <w:rPr>
          <w:sz w:val="28"/>
          <w:szCs w:val="28"/>
        </w:rPr>
        <w:t xml:space="preserve"> и </w:t>
      </w:r>
      <w:r w:rsidRPr="003C002D">
        <w:rPr>
          <w:sz w:val="28"/>
          <w:szCs w:val="28"/>
        </w:rPr>
        <w:t>«Превосходство Борна»</w:t>
      </w:r>
      <w:r w:rsidRPr="007258E9">
        <w:rPr>
          <w:sz w:val="28"/>
          <w:szCs w:val="28"/>
        </w:rPr>
        <w:t xml:space="preserve">.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Жизнь и работа советских лётчиков показывается в отечественных фильмах: </w:t>
      </w:r>
    </w:p>
    <w:p w:rsidR="006916A1" w:rsidRPr="007258E9" w:rsidRDefault="006916A1" w:rsidP="007258E9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Экипаж</w:t>
      </w:r>
      <w:r w:rsidRPr="007258E9">
        <w:rPr>
          <w:sz w:val="28"/>
          <w:szCs w:val="28"/>
        </w:rPr>
        <w:t xml:space="preserve"> </w:t>
      </w:r>
    </w:p>
    <w:p w:rsidR="006916A1" w:rsidRPr="007258E9" w:rsidRDefault="006916A1" w:rsidP="007258E9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Мимино</w:t>
      </w:r>
      <w:r w:rsidRPr="007258E9">
        <w:rPr>
          <w:sz w:val="28"/>
          <w:szCs w:val="28"/>
        </w:rPr>
        <w:t xml:space="preserve">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Размах крыльев</w:t>
      </w:r>
      <w:r w:rsidRPr="007258E9">
        <w:rPr>
          <w:sz w:val="28"/>
          <w:szCs w:val="28"/>
        </w:rPr>
        <w:t xml:space="preserve">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27 февраля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2005</w:t>
      </w:r>
      <w:r w:rsidRPr="007258E9">
        <w:rPr>
          <w:sz w:val="28"/>
          <w:szCs w:val="28"/>
        </w:rPr>
        <w:t xml:space="preserve"> </w:t>
      </w:r>
      <w:r w:rsidRPr="003C002D">
        <w:rPr>
          <w:sz w:val="28"/>
          <w:szCs w:val="28"/>
        </w:rPr>
        <w:t>Ту-154</w:t>
      </w:r>
      <w:r w:rsidRPr="007258E9">
        <w:rPr>
          <w:sz w:val="28"/>
          <w:szCs w:val="28"/>
        </w:rPr>
        <w:t xml:space="preserve">, принадлежащий «Аэрофлоту», «случайно» совершил посадку на рулёжную дорожку в аэропорту </w:t>
      </w:r>
      <w:r w:rsidRPr="003C002D">
        <w:rPr>
          <w:sz w:val="28"/>
          <w:szCs w:val="28"/>
        </w:rPr>
        <w:t>Барселоны</w:t>
      </w:r>
      <w:r w:rsidRPr="007258E9">
        <w:rPr>
          <w:sz w:val="28"/>
          <w:szCs w:val="28"/>
        </w:rPr>
        <w:t xml:space="preserve">. Рулёжка находится в 250 метрах от </w:t>
      </w:r>
      <w:r w:rsidRPr="003C002D">
        <w:rPr>
          <w:sz w:val="28"/>
          <w:szCs w:val="28"/>
        </w:rPr>
        <w:t>ВПП</w:t>
      </w:r>
      <w:r w:rsidRPr="007258E9">
        <w:rPr>
          <w:sz w:val="28"/>
          <w:szCs w:val="28"/>
        </w:rPr>
        <w:t xml:space="preserve"> и сама является бывшей </w:t>
      </w:r>
      <w:r w:rsidRPr="003C002D">
        <w:rPr>
          <w:sz w:val="28"/>
          <w:szCs w:val="28"/>
        </w:rPr>
        <w:t>ВПП</w:t>
      </w:r>
      <w:r w:rsidRPr="007258E9">
        <w:rPr>
          <w:sz w:val="28"/>
          <w:szCs w:val="28"/>
        </w:rPr>
        <w:t xml:space="preserve">. 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.D0.94.D0.BE.D1.87.D0.B5.D1.80.D0.BD.D0."/>
      <w:bookmarkEnd w:id="9"/>
      <w:r w:rsidRPr="007258E9">
        <w:rPr>
          <w:sz w:val="28"/>
          <w:szCs w:val="28"/>
        </w:rPr>
        <w:t>Дочерние авиапредприятия:</w:t>
      </w:r>
    </w:p>
    <w:p w:rsidR="006916A1" w:rsidRPr="007258E9" w:rsidRDefault="006916A1" w:rsidP="007258E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«Аэрофлот-Норд»</w:t>
      </w:r>
      <w:r w:rsidRPr="007258E9">
        <w:rPr>
          <w:sz w:val="28"/>
          <w:szCs w:val="28"/>
        </w:rPr>
        <w:t xml:space="preserve"> </w:t>
      </w:r>
    </w:p>
    <w:p w:rsidR="006916A1" w:rsidRPr="007258E9" w:rsidRDefault="006916A1" w:rsidP="007258E9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02D">
        <w:rPr>
          <w:sz w:val="28"/>
          <w:szCs w:val="28"/>
        </w:rPr>
        <w:t>«Аэрофлот-Дон»</w:t>
      </w:r>
      <w:r w:rsidRPr="007258E9">
        <w:rPr>
          <w:sz w:val="28"/>
          <w:szCs w:val="28"/>
        </w:rPr>
        <w:t xml:space="preserve"> </w:t>
      </w:r>
    </w:p>
    <w:p w:rsidR="006916A1" w:rsidRPr="007258E9" w:rsidRDefault="007258E9" w:rsidP="007258E9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bookmarkStart w:id="10" w:name="_Toc166138655"/>
      <w:r>
        <w:rPr>
          <w:b w:val="0"/>
          <w:sz w:val="28"/>
        </w:rPr>
        <w:br w:type="page"/>
      </w:r>
      <w:r w:rsidR="006916A1" w:rsidRPr="007258E9">
        <w:rPr>
          <w:sz w:val="28"/>
        </w:rPr>
        <w:t>Заключение</w:t>
      </w:r>
      <w:bookmarkEnd w:id="10"/>
    </w:p>
    <w:p w:rsidR="007258E9" w:rsidRDefault="007258E9" w:rsidP="007258E9">
      <w:pPr>
        <w:spacing w:line="360" w:lineRule="auto"/>
        <w:ind w:firstLine="709"/>
        <w:jc w:val="both"/>
        <w:rPr>
          <w:sz w:val="28"/>
          <w:szCs w:val="28"/>
        </w:rPr>
      </w:pP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>Одна из лучших авиакомпаний России – это авиакомпания Аэрофлот. Ежегодно большое количество людей пользуются услугами этой авиакомпании. Является одной из самых надежных и комфортабельных авиакомпаний. В 2005 году авиакомпания Аэрофлот улучшило свое сервисное обслуживание, ввели новую униформу бортпроводников. Благодаря этим новшествам повысился спрос на авиакомпанию, увеличилось количество пассажиров. Были введены дополнительные рейсы не только зарубежом, но и по России.</w:t>
      </w:r>
    </w:p>
    <w:p w:rsidR="006916A1" w:rsidRPr="007258E9" w:rsidRDefault="006916A1" w:rsidP="007258E9">
      <w:pPr>
        <w:spacing w:line="360" w:lineRule="auto"/>
        <w:ind w:firstLine="709"/>
        <w:jc w:val="both"/>
        <w:rPr>
          <w:sz w:val="28"/>
          <w:szCs w:val="28"/>
        </w:rPr>
      </w:pPr>
      <w:r w:rsidRPr="007258E9">
        <w:rPr>
          <w:sz w:val="28"/>
          <w:szCs w:val="28"/>
        </w:rPr>
        <w:t xml:space="preserve">Аэрофлот располагает большой парковой зоной и большим количеством авиалайнеров. Благодаря тому, что авиакомпания занимается большим количеством пассажирских перевозок и грузоперевозок, помимо этого так же на их долю приходится большое количество чартерных рейсов. Все это помогает повысить пассажиропоток и получать дополнительные денежные средства и развиваться в дальнейшем. </w:t>
      </w:r>
      <w:r w:rsidRPr="007258E9">
        <w:rPr>
          <w:sz w:val="28"/>
          <w:szCs w:val="28"/>
          <w:lang w:val="en-US"/>
        </w:rPr>
        <w:t>Air</w:t>
      </w:r>
      <w:r w:rsidRPr="007258E9">
        <w:rPr>
          <w:sz w:val="28"/>
          <w:szCs w:val="28"/>
        </w:rPr>
        <w:t xml:space="preserve"> </w:t>
      </w:r>
      <w:r w:rsidRPr="007258E9">
        <w:rPr>
          <w:sz w:val="28"/>
          <w:szCs w:val="28"/>
          <w:lang w:val="en-US"/>
        </w:rPr>
        <w:t>Line</w:t>
      </w:r>
      <w:r w:rsidRPr="007258E9">
        <w:rPr>
          <w:sz w:val="28"/>
          <w:szCs w:val="28"/>
        </w:rPr>
        <w:t xml:space="preserve"> – это воздушные авиалинии, куда входят многие российские авиакомпании и в том числе Аэрофлот.</w:t>
      </w:r>
      <w:r w:rsidR="007258E9">
        <w:rPr>
          <w:sz w:val="28"/>
          <w:szCs w:val="28"/>
        </w:rPr>
        <w:t xml:space="preserve"> </w:t>
      </w:r>
      <w:bookmarkStart w:id="11" w:name="_GoBack"/>
      <w:bookmarkEnd w:id="11"/>
    </w:p>
    <w:sectPr w:rsidR="006916A1" w:rsidRPr="007258E9" w:rsidSect="006916A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4DAD"/>
    <w:multiLevelType w:val="hybridMultilevel"/>
    <w:tmpl w:val="52226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2677C"/>
    <w:multiLevelType w:val="multilevel"/>
    <w:tmpl w:val="8E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05B20"/>
    <w:multiLevelType w:val="multilevel"/>
    <w:tmpl w:val="52B8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086EDA"/>
    <w:multiLevelType w:val="multilevel"/>
    <w:tmpl w:val="F91A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13728E"/>
    <w:multiLevelType w:val="multilevel"/>
    <w:tmpl w:val="F41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54A77"/>
    <w:multiLevelType w:val="multilevel"/>
    <w:tmpl w:val="EEB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60741"/>
    <w:multiLevelType w:val="hybridMultilevel"/>
    <w:tmpl w:val="0AB65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70C56"/>
    <w:multiLevelType w:val="multilevel"/>
    <w:tmpl w:val="F02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C81"/>
    <w:multiLevelType w:val="multilevel"/>
    <w:tmpl w:val="FF8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8224C"/>
    <w:multiLevelType w:val="multilevel"/>
    <w:tmpl w:val="CA8A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9569C"/>
    <w:multiLevelType w:val="hybridMultilevel"/>
    <w:tmpl w:val="D93A0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59564F"/>
    <w:multiLevelType w:val="hybridMultilevel"/>
    <w:tmpl w:val="AF98F8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A7A25"/>
    <w:multiLevelType w:val="multilevel"/>
    <w:tmpl w:val="560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printTwoOnOn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611"/>
    <w:rsid w:val="003C002D"/>
    <w:rsid w:val="00494203"/>
    <w:rsid w:val="0054080A"/>
    <w:rsid w:val="005704A9"/>
    <w:rsid w:val="005D2A54"/>
    <w:rsid w:val="006916A1"/>
    <w:rsid w:val="007258E9"/>
    <w:rsid w:val="00757AE5"/>
    <w:rsid w:val="00767CF8"/>
    <w:rsid w:val="00A00611"/>
    <w:rsid w:val="00A03584"/>
    <w:rsid w:val="00AC5EAA"/>
    <w:rsid w:val="00D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82F301-EAF4-4960-BF38-6913CC3E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A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916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16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16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6916A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916A1"/>
    <w:pPr>
      <w:spacing w:before="100" w:beforeAutospacing="1" w:after="100" w:afterAutospacing="1"/>
    </w:pPr>
  </w:style>
  <w:style w:type="character" w:customStyle="1" w:styleId="toctoggle">
    <w:name w:val="toctoggle"/>
    <w:rsid w:val="006916A1"/>
    <w:rPr>
      <w:rFonts w:cs="Times New Roman"/>
    </w:rPr>
  </w:style>
  <w:style w:type="character" w:customStyle="1" w:styleId="tocnumber">
    <w:name w:val="tocnumber"/>
    <w:rsid w:val="006916A1"/>
    <w:rPr>
      <w:rFonts w:cs="Times New Roman"/>
    </w:rPr>
  </w:style>
  <w:style w:type="character" w:customStyle="1" w:styleId="toctext">
    <w:name w:val="toctext"/>
    <w:rsid w:val="006916A1"/>
    <w:rPr>
      <w:rFonts w:cs="Times New Roman"/>
    </w:rPr>
  </w:style>
  <w:style w:type="character" w:customStyle="1" w:styleId="editsection1">
    <w:name w:val="editsection1"/>
    <w:rsid w:val="006916A1"/>
    <w:rPr>
      <w:rFonts w:cs="Times New Roman"/>
    </w:rPr>
  </w:style>
  <w:style w:type="character" w:customStyle="1" w:styleId="mw-headline">
    <w:name w:val="mw-headline"/>
    <w:rsid w:val="006916A1"/>
    <w:rPr>
      <w:rFonts w:cs="Times New Roman"/>
    </w:rPr>
  </w:style>
  <w:style w:type="character" w:styleId="a5">
    <w:name w:val="FollowedHyperlink"/>
    <w:uiPriority w:val="99"/>
    <w:rsid w:val="006916A1"/>
    <w:rPr>
      <w:rFonts w:cs="Times New Roman"/>
      <w:color w:val="0000FF"/>
      <w:u w:val="single"/>
    </w:rPr>
  </w:style>
  <w:style w:type="paragraph" w:customStyle="1" w:styleId="istochnikpred">
    <w:name w:val="istochnik_pred"/>
    <w:basedOn w:val="a"/>
    <w:rsid w:val="006916A1"/>
    <w:pPr>
      <w:spacing w:before="240"/>
      <w:ind w:left="612"/>
    </w:pPr>
    <w:rPr>
      <w:sz w:val="26"/>
      <w:szCs w:val="26"/>
    </w:rPr>
  </w:style>
  <w:style w:type="paragraph" w:customStyle="1" w:styleId="istochniksled">
    <w:name w:val="istochnik_sled"/>
    <w:basedOn w:val="a"/>
    <w:rsid w:val="006916A1"/>
    <w:pPr>
      <w:ind w:right="480"/>
      <w:jc w:val="right"/>
    </w:pPr>
  </w:style>
  <w:style w:type="paragraph" w:customStyle="1" w:styleId="references-small">
    <w:name w:val="references-small"/>
    <w:basedOn w:val="a"/>
    <w:rsid w:val="006916A1"/>
    <w:pPr>
      <w:spacing w:before="100" w:beforeAutospacing="1" w:after="100" w:afterAutospacing="1"/>
    </w:pPr>
    <w:rPr>
      <w:sz w:val="22"/>
      <w:szCs w:val="22"/>
    </w:rPr>
  </w:style>
  <w:style w:type="paragraph" w:customStyle="1" w:styleId="hiddenstructure">
    <w:name w:val="hiddenstructure"/>
    <w:basedOn w:val="a"/>
    <w:rsid w:val="006916A1"/>
    <w:pPr>
      <w:spacing w:before="100" w:beforeAutospacing="1" w:after="100" w:afterAutospacing="1"/>
    </w:pPr>
    <w:rPr>
      <w:vanish/>
    </w:rPr>
  </w:style>
  <w:style w:type="paragraph" w:customStyle="1" w:styleId="notice">
    <w:name w:val="notice"/>
    <w:basedOn w:val="a"/>
    <w:rsid w:val="006916A1"/>
    <w:pPr>
      <w:spacing w:before="240" w:after="240"/>
      <w:ind w:left="2568" w:right="120"/>
      <w:jc w:val="both"/>
    </w:pPr>
  </w:style>
  <w:style w:type="paragraph" w:customStyle="1" w:styleId="talk-notice">
    <w:name w:val="talk-notice"/>
    <w:basedOn w:val="a"/>
    <w:rsid w:val="006916A1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</w:pPr>
  </w:style>
  <w:style w:type="paragraph" w:customStyle="1" w:styleId="usedefaultdateconvention">
    <w:name w:val="use_default_date_convention"/>
    <w:basedOn w:val="a"/>
    <w:rsid w:val="006916A1"/>
    <w:pPr>
      <w:spacing w:before="100" w:beforeAutospacing="1" w:after="100" w:afterAutospacing="1"/>
    </w:pPr>
  </w:style>
  <w:style w:type="paragraph" w:customStyle="1" w:styleId="useadandbc">
    <w:name w:val="use_ad_and_bc"/>
    <w:basedOn w:val="a"/>
    <w:rsid w:val="006916A1"/>
    <w:pPr>
      <w:spacing w:before="100" w:beforeAutospacing="1" w:after="100" w:afterAutospacing="1"/>
    </w:pPr>
    <w:rPr>
      <w:vanish/>
    </w:rPr>
  </w:style>
  <w:style w:type="paragraph" w:customStyle="1" w:styleId="usebceandce">
    <w:name w:val="use_bce_and_ce"/>
    <w:basedOn w:val="a"/>
    <w:rsid w:val="006916A1"/>
    <w:pPr>
      <w:spacing w:before="100" w:beforeAutospacing="1" w:after="100" w:afterAutospacing="1"/>
    </w:pPr>
    <w:rPr>
      <w:vanish/>
    </w:rPr>
  </w:style>
  <w:style w:type="paragraph" w:customStyle="1" w:styleId="messagebox">
    <w:name w:val="messagebox"/>
    <w:basedOn w:val="a"/>
    <w:rsid w:val="006916A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infobox">
    <w:name w:val="infobox"/>
    <w:basedOn w:val="a"/>
    <w:rsid w:val="006916A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wikibooks">
    <w:name w:val="wikibooks"/>
    <w:basedOn w:val="a"/>
    <w:rsid w:val="006916A1"/>
    <w:pPr>
      <w:shd w:val="clear" w:color="auto" w:fill="FDFEFF"/>
      <w:spacing w:before="100" w:beforeAutospacing="1" w:after="100" w:afterAutospacing="1"/>
    </w:pPr>
  </w:style>
  <w:style w:type="paragraph" w:customStyle="1" w:styleId="ipa">
    <w:name w:val="ipa"/>
    <w:basedOn w:val="a"/>
    <w:rsid w:val="006916A1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a"/>
    <w:rsid w:val="006916A1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6916A1"/>
    <w:pPr>
      <w:spacing w:before="100" w:beforeAutospacing="1" w:after="100" w:afterAutospacing="1"/>
    </w:pPr>
    <w:rPr>
      <w:rFonts w:ascii="inherit" w:hAnsi="inherit"/>
    </w:rPr>
  </w:style>
  <w:style w:type="paragraph" w:customStyle="1" w:styleId="tickerstatusdone">
    <w:name w:val="tickerstatus_done"/>
    <w:basedOn w:val="a"/>
    <w:rsid w:val="006916A1"/>
    <w:pPr>
      <w:spacing w:before="100" w:beforeAutospacing="1" w:after="100" w:afterAutospacing="1"/>
    </w:pPr>
    <w:rPr>
      <w:strike/>
    </w:rPr>
  </w:style>
  <w:style w:type="paragraph" w:customStyle="1" w:styleId="tickerusage">
    <w:name w:val="tickerusage"/>
    <w:basedOn w:val="a"/>
    <w:rsid w:val="006916A1"/>
    <w:pPr>
      <w:spacing w:before="100" w:beforeAutospacing="1" w:after="100" w:afterAutospacing="1"/>
    </w:pPr>
    <w:rPr>
      <w:sz w:val="19"/>
      <w:szCs w:val="19"/>
    </w:rPr>
  </w:style>
  <w:style w:type="paragraph" w:customStyle="1" w:styleId="tickertemplateentry">
    <w:name w:val="tickertemplateentry"/>
    <w:basedOn w:val="a"/>
    <w:rsid w:val="006916A1"/>
    <w:pPr>
      <w:spacing w:before="100" w:beforeAutospacing="1" w:after="100" w:afterAutospacing="1"/>
    </w:pPr>
    <w:rPr>
      <w:b/>
      <w:bCs/>
    </w:rPr>
  </w:style>
  <w:style w:type="paragraph" w:customStyle="1" w:styleId="tickerminorentry">
    <w:name w:val="tickerminorentry"/>
    <w:basedOn w:val="a"/>
    <w:rsid w:val="006916A1"/>
    <w:pPr>
      <w:spacing w:before="100" w:beforeAutospacing="1" w:after="100" w:afterAutospacing="1"/>
    </w:pPr>
    <w:rPr>
      <w:color w:val="666666"/>
    </w:rPr>
  </w:style>
  <w:style w:type="paragraph" w:customStyle="1" w:styleId="gold">
    <w:name w:val="gold"/>
    <w:basedOn w:val="a"/>
    <w:rsid w:val="006916A1"/>
    <w:pPr>
      <w:shd w:val="clear" w:color="auto" w:fill="FFD700"/>
      <w:spacing w:before="100" w:beforeAutospacing="1" w:after="100" w:afterAutospacing="1"/>
    </w:pPr>
  </w:style>
  <w:style w:type="paragraph" w:customStyle="1" w:styleId="silver">
    <w:name w:val="silver"/>
    <w:basedOn w:val="a"/>
    <w:rsid w:val="006916A1"/>
    <w:pPr>
      <w:shd w:val="clear" w:color="auto" w:fill="C0C0C0"/>
      <w:spacing w:before="100" w:beforeAutospacing="1" w:after="100" w:afterAutospacing="1"/>
    </w:pPr>
  </w:style>
  <w:style w:type="paragraph" w:customStyle="1" w:styleId="bronze">
    <w:name w:val="bronze"/>
    <w:basedOn w:val="a"/>
    <w:rsid w:val="006916A1"/>
    <w:pPr>
      <w:shd w:val="clear" w:color="auto" w:fill="CC9966"/>
      <w:spacing w:before="100" w:beforeAutospacing="1" w:after="100" w:afterAutospacing="1"/>
    </w:pPr>
  </w:style>
  <w:style w:type="paragraph" w:customStyle="1" w:styleId="allpagesredirect">
    <w:name w:val="allpagesredirect"/>
    <w:basedOn w:val="a"/>
    <w:rsid w:val="006916A1"/>
    <w:pPr>
      <w:spacing w:before="100" w:beforeAutospacing="1" w:after="100" w:afterAutospacing="1"/>
    </w:pPr>
    <w:rPr>
      <w:i/>
      <w:iCs/>
    </w:rPr>
  </w:style>
  <w:style w:type="paragraph" w:customStyle="1" w:styleId="diffchange">
    <w:name w:val="diffchange"/>
    <w:basedOn w:val="a"/>
    <w:rsid w:val="006916A1"/>
    <w:pPr>
      <w:spacing w:before="100" w:beforeAutospacing="1" w:after="100" w:afterAutospacing="1"/>
    </w:pPr>
    <w:rPr>
      <w:b/>
      <w:bCs/>
    </w:rPr>
  </w:style>
  <w:style w:type="paragraph" w:customStyle="1" w:styleId="pbody">
    <w:name w:val="pbody"/>
    <w:basedOn w:val="a"/>
    <w:rsid w:val="006916A1"/>
    <w:pPr>
      <w:spacing w:before="100" w:beforeAutospacing="1" w:after="100" w:afterAutospacing="1"/>
    </w:pPr>
  </w:style>
  <w:style w:type="paragraph" w:customStyle="1" w:styleId="editsection">
    <w:name w:val="editsection"/>
    <w:basedOn w:val="a"/>
    <w:rsid w:val="006916A1"/>
    <w:pPr>
      <w:spacing w:before="100" w:beforeAutospacing="1" w:after="100" w:afterAutospacing="1"/>
      <w:ind w:left="75"/>
    </w:pPr>
  </w:style>
  <w:style w:type="paragraph" w:customStyle="1" w:styleId="floatleft">
    <w:name w:val="floatleft"/>
    <w:basedOn w:val="a"/>
    <w:rsid w:val="006916A1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6916A1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6916A1"/>
    <w:pPr>
      <w:spacing w:before="100" w:beforeAutospacing="1" w:after="100" w:afterAutospacing="1"/>
    </w:pPr>
  </w:style>
  <w:style w:type="paragraph" w:customStyle="1" w:styleId="urlexpansion">
    <w:name w:val="urlexpansion"/>
    <w:basedOn w:val="a"/>
    <w:rsid w:val="006916A1"/>
    <w:pPr>
      <w:spacing w:before="100" w:beforeAutospacing="1" w:after="100" w:afterAutospacing="1"/>
    </w:pPr>
  </w:style>
  <w:style w:type="character" w:customStyle="1" w:styleId="subcaption">
    <w:name w:val="subcaption"/>
    <w:rsid w:val="006916A1"/>
    <w:rPr>
      <w:rFonts w:cs="Times New Roman"/>
    </w:rPr>
  </w:style>
  <w:style w:type="character" w:customStyle="1" w:styleId="subcaption1">
    <w:name w:val="subcaption1"/>
    <w:rsid w:val="006916A1"/>
    <w:rPr>
      <w:rFonts w:cs="Times New Roman"/>
      <w:sz w:val="19"/>
      <w:szCs w:val="19"/>
    </w:rPr>
  </w:style>
  <w:style w:type="paragraph" w:customStyle="1" w:styleId="urlexpansion1">
    <w:name w:val="urlexpansion1"/>
    <w:basedOn w:val="a"/>
    <w:rsid w:val="006916A1"/>
    <w:pPr>
      <w:spacing w:before="100" w:beforeAutospacing="1" w:after="100" w:afterAutospacing="1"/>
    </w:pPr>
    <w:rPr>
      <w:vanish/>
    </w:rPr>
  </w:style>
  <w:style w:type="paragraph" w:customStyle="1" w:styleId="floatleft1">
    <w:name w:val="floatleft1"/>
    <w:basedOn w:val="a"/>
    <w:rsid w:val="006916A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30" w:after="30"/>
      <w:ind w:left="30" w:right="30"/>
      <w:textAlignment w:val="center"/>
    </w:pPr>
    <w:rPr>
      <w:sz w:val="22"/>
      <w:szCs w:val="22"/>
    </w:rPr>
  </w:style>
  <w:style w:type="paragraph" w:customStyle="1" w:styleId="image1">
    <w:name w:val="image1"/>
    <w:basedOn w:val="a"/>
    <w:rsid w:val="006916A1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textAlignment w:val="center"/>
    </w:pPr>
    <w:rPr>
      <w:sz w:val="22"/>
      <w:szCs w:val="22"/>
    </w:rPr>
  </w:style>
  <w:style w:type="character" w:customStyle="1" w:styleId="11">
    <w:name w:val="Гиперссылка1"/>
    <w:rsid w:val="006916A1"/>
    <w:rPr>
      <w:rFonts w:cs="Times New Roman"/>
      <w:color w:val="666699"/>
      <w:u w:val="single"/>
    </w:rPr>
  </w:style>
  <w:style w:type="character" w:customStyle="1" w:styleId="12">
    <w:name w:val="Просмотренная гиперссылка1"/>
    <w:rsid w:val="006916A1"/>
    <w:rPr>
      <w:rFonts w:cs="Times New Roman"/>
      <w:color w:val="666699"/>
      <w:u w:val="single"/>
    </w:rPr>
  </w:style>
  <w:style w:type="character" w:customStyle="1" w:styleId="21">
    <w:name w:val="Гиперссылка2"/>
    <w:rsid w:val="006916A1"/>
    <w:rPr>
      <w:rFonts w:cs="Times New Roman"/>
      <w:color w:val="666699"/>
      <w:u w:val="single"/>
    </w:rPr>
  </w:style>
  <w:style w:type="character" w:customStyle="1" w:styleId="22">
    <w:name w:val="Просмотренная гиперссылка2"/>
    <w:rsid w:val="006916A1"/>
    <w:rPr>
      <w:rFonts w:cs="Times New Roman"/>
      <w:color w:val="666699"/>
      <w:u w:val="single"/>
    </w:rPr>
  </w:style>
  <w:style w:type="paragraph" w:customStyle="1" w:styleId="13">
    <w:name w:val="Обычный (веб)1"/>
    <w:basedOn w:val="a"/>
    <w:rsid w:val="006916A1"/>
    <w:pPr>
      <w:spacing w:before="100" w:beforeAutospacing="1" w:after="100" w:afterAutospacing="1"/>
    </w:pPr>
  </w:style>
  <w:style w:type="paragraph" w:customStyle="1" w:styleId="23">
    <w:name w:val="Обычный (веб)2"/>
    <w:basedOn w:val="a"/>
    <w:rsid w:val="006916A1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rsid w:val="006916A1"/>
    <w:pPr>
      <w:spacing w:before="100" w:beforeAutospacing="1" w:after="100" w:afterAutospacing="1"/>
      <w:outlineLvl w:val="1"/>
    </w:pPr>
    <w:rPr>
      <w:b/>
      <w:bCs/>
      <w:vanish/>
      <w:kern w:val="36"/>
      <w:sz w:val="48"/>
      <w:szCs w:val="48"/>
    </w:rPr>
  </w:style>
  <w:style w:type="table" w:styleId="a6">
    <w:name w:val="Table Grid"/>
    <w:basedOn w:val="a1"/>
    <w:uiPriority w:val="59"/>
    <w:rsid w:val="00691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able of figures"/>
    <w:basedOn w:val="a"/>
    <w:next w:val="a"/>
    <w:uiPriority w:val="99"/>
    <w:semiHidden/>
    <w:rsid w:val="006916A1"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UDIT</dc:creator>
  <cp:keywords/>
  <dc:description/>
  <cp:lastModifiedBy>admin</cp:lastModifiedBy>
  <cp:revision>2</cp:revision>
  <dcterms:created xsi:type="dcterms:W3CDTF">2014-02-22T01:45:00Z</dcterms:created>
  <dcterms:modified xsi:type="dcterms:W3CDTF">2014-02-22T01:45:00Z</dcterms:modified>
</cp:coreProperties>
</file>