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B80" w:rsidRDefault="005C3B80" w:rsidP="00B77F5D">
      <w:pPr>
        <w:jc w:val="both"/>
        <w:rPr>
          <w:rFonts w:ascii="Times New Roman" w:hAnsi="Times New Roman"/>
          <w:b/>
          <w:sz w:val="24"/>
          <w:szCs w:val="24"/>
        </w:rPr>
      </w:pPr>
    </w:p>
    <w:p w:rsidR="00586E76" w:rsidRPr="00A808CD" w:rsidRDefault="00586E76" w:rsidP="00B77F5D">
      <w:pPr>
        <w:jc w:val="both"/>
        <w:rPr>
          <w:rFonts w:ascii="Times New Roman" w:hAnsi="Times New Roman"/>
          <w:b/>
          <w:sz w:val="28"/>
          <w:szCs w:val="28"/>
        </w:rPr>
      </w:pPr>
      <w:r>
        <w:rPr>
          <w:rFonts w:ascii="Times New Roman" w:hAnsi="Times New Roman"/>
          <w:b/>
          <w:sz w:val="24"/>
          <w:szCs w:val="24"/>
        </w:rPr>
        <w:t xml:space="preserve">         </w:t>
      </w:r>
      <w:r w:rsidRPr="00A808CD">
        <w:rPr>
          <w:rFonts w:ascii="Times New Roman" w:hAnsi="Times New Roman"/>
          <w:b/>
          <w:sz w:val="28"/>
          <w:szCs w:val="28"/>
        </w:rPr>
        <w:t>Санкт-Петербургский государственный аграрный университет</w:t>
      </w:r>
    </w:p>
    <w:p w:rsidR="00586E76" w:rsidRPr="00A808CD" w:rsidRDefault="00586E76" w:rsidP="00B77F5D">
      <w:pPr>
        <w:jc w:val="both"/>
        <w:rPr>
          <w:rFonts w:ascii="Times New Roman" w:hAnsi="Times New Roman"/>
          <w:b/>
          <w:sz w:val="28"/>
          <w:szCs w:val="28"/>
        </w:rPr>
      </w:pPr>
      <w:r w:rsidRPr="00A808CD">
        <w:rPr>
          <w:rFonts w:ascii="Times New Roman" w:hAnsi="Times New Roman"/>
          <w:b/>
          <w:sz w:val="28"/>
          <w:szCs w:val="28"/>
        </w:rPr>
        <w:t xml:space="preserve">                                        Экономический факультет</w:t>
      </w:r>
    </w:p>
    <w:p w:rsidR="00586E76" w:rsidRDefault="00586E76" w:rsidP="00B77F5D">
      <w:pPr>
        <w:jc w:val="both"/>
        <w:rPr>
          <w:rFonts w:ascii="Times New Roman" w:hAnsi="Times New Roman"/>
          <w:b/>
          <w:sz w:val="24"/>
          <w:szCs w:val="24"/>
        </w:rPr>
      </w:pPr>
    </w:p>
    <w:p w:rsidR="00586E76" w:rsidRDefault="00586E76" w:rsidP="00B77F5D">
      <w:pPr>
        <w:jc w:val="both"/>
        <w:rPr>
          <w:rFonts w:ascii="Times New Roman" w:hAnsi="Times New Roman"/>
          <w:sz w:val="28"/>
          <w:szCs w:val="28"/>
        </w:rPr>
      </w:pPr>
      <w:r>
        <w:rPr>
          <w:rFonts w:ascii="Times New Roman" w:hAnsi="Times New Roman"/>
          <w:sz w:val="28"/>
          <w:szCs w:val="28"/>
        </w:rPr>
        <w:t xml:space="preserve">                                     Кафедра бухгалтерского учёта</w:t>
      </w:r>
    </w:p>
    <w:p w:rsidR="00586E76" w:rsidRDefault="00586E76" w:rsidP="00B77F5D">
      <w:pPr>
        <w:jc w:val="both"/>
        <w:rPr>
          <w:rFonts w:ascii="Times New Roman" w:hAnsi="Times New Roman"/>
          <w:sz w:val="28"/>
          <w:szCs w:val="28"/>
        </w:rPr>
      </w:pPr>
    </w:p>
    <w:p w:rsidR="00586E76" w:rsidRDefault="00586E76" w:rsidP="00B77F5D">
      <w:pPr>
        <w:jc w:val="both"/>
        <w:rPr>
          <w:rFonts w:ascii="Times New Roman" w:hAnsi="Times New Roman"/>
          <w:sz w:val="28"/>
          <w:szCs w:val="28"/>
        </w:rPr>
      </w:pPr>
    </w:p>
    <w:p w:rsidR="00586E76" w:rsidRPr="00A808CD" w:rsidRDefault="00586E76" w:rsidP="00B77F5D">
      <w:pPr>
        <w:jc w:val="both"/>
        <w:rPr>
          <w:rFonts w:ascii="Times New Roman" w:hAnsi="Times New Roman"/>
          <w:b/>
          <w:i/>
          <w:sz w:val="40"/>
          <w:szCs w:val="40"/>
        </w:rPr>
      </w:pPr>
      <w:r w:rsidRPr="00A808CD">
        <w:rPr>
          <w:rFonts w:ascii="Times New Roman" w:hAnsi="Times New Roman"/>
          <w:b/>
          <w:i/>
          <w:sz w:val="40"/>
          <w:szCs w:val="40"/>
        </w:rPr>
        <w:t xml:space="preserve">  </w:t>
      </w:r>
      <w:r>
        <w:rPr>
          <w:rFonts w:ascii="Times New Roman" w:hAnsi="Times New Roman"/>
          <w:b/>
          <w:i/>
          <w:sz w:val="40"/>
          <w:szCs w:val="40"/>
        </w:rPr>
        <w:t xml:space="preserve">                       </w:t>
      </w:r>
      <w:r w:rsidRPr="00A808CD">
        <w:rPr>
          <w:rFonts w:ascii="Times New Roman" w:hAnsi="Times New Roman"/>
          <w:b/>
          <w:i/>
          <w:sz w:val="40"/>
          <w:szCs w:val="40"/>
        </w:rPr>
        <w:t xml:space="preserve"> Курсовая работа</w:t>
      </w:r>
    </w:p>
    <w:p w:rsidR="00586E76" w:rsidRDefault="00586E76" w:rsidP="00B77F5D">
      <w:pPr>
        <w:jc w:val="both"/>
        <w:rPr>
          <w:rFonts w:ascii="Times New Roman" w:hAnsi="Times New Roman"/>
          <w:sz w:val="28"/>
          <w:szCs w:val="28"/>
        </w:rPr>
      </w:pPr>
      <w:r w:rsidRPr="00A808CD">
        <w:rPr>
          <w:rFonts w:ascii="Times New Roman" w:hAnsi="Times New Roman"/>
          <w:b/>
          <w:i/>
          <w:sz w:val="28"/>
          <w:szCs w:val="28"/>
        </w:rPr>
        <w:t xml:space="preserve">                               </w:t>
      </w:r>
      <w:r>
        <w:rPr>
          <w:rFonts w:ascii="Times New Roman" w:hAnsi="Times New Roman"/>
          <w:b/>
          <w:i/>
          <w:sz w:val="28"/>
          <w:szCs w:val="28"/>
        </w:rPr>
        <w:t xml:space="preserve">             </w:t>
      </w:r>
      <w:r w:rsidRPr="00A808CD">
        <w:rPr>
          <w:rFonts w:ascii="Times New Roman" w:hAnsi="Times New Roman"/>
          <w:b/>
          <w:i/>
          <w:sz w:val="28"/>
          <w:szCs w:val="28"/>
        </w:rPr>
        <w:t xml:space="preserve"> </w:t>
      </w:r>
      <w:r w:rsidRPr="00A808CD">
        <w:rPr>
          <w:rFonts w:ascii="Times New Roman" w:hAnsi="Times New Roman"/>
          <w:sz w:val="28"/>
          <w:szCs w:val="28"/>
        </w:rPr>
        <w:t>по дисциплине</w:t>
      </w:r>
    </w:p>
    <w:p w:rsidR="00586E76" w:rsidRDefault="00586E76" w:rsidP="00B77F5D">
      <w:pPr>
        <w:jc w:val="both"/>
        <w:rPr>
          <w:rFonts w:ascii="Times New Roman" w:hAnsi="Times New Roman"/>
          <w:sz w:val="28"/>
          <w:szCs w:val="28"/>
        </w:rPr>
      </w:pPr>
      <w:r>
        <w:rPr>
          <w:rFonts w:ascii="Times New Roman" w:hAnsi="Times New Roman"/>
          <w:sz w:val="28"/>
          <w:szCs w:val="28"/>
        </w:rPr>
        <w:t xml:space="preserve">                                    «Управленческий учёт»</w:t>
      </w:r>
    </w:p>
    <w:p w:rsidR="00586E76" w:rsidRDefault="00586E76" w:rsidP="00B77F5D">
      <w:pPr>
        <w:jc w:val="both"/>
        <w:rPr>
          <w:rFonts w:ascii="Times New Roman" w:hAnsi="Times New Roman"/>
          <w:sz w:val="28"/>
          <w:szCs w:val="28"/>
        </w:rPr>
      </w:pPr>
      <w:r>
        <w:rPr>
          <w:rFonts w:ascii="Times New Roman" w:hAnsi="Times New Roman"/>
          <w:sz w:val="28"/>
          <w:szCs w:val="28"/>
        </w:rPr>
        <w:t xml:space="preserve">                                                  на тему</w:t>
      </w:r>
    </w:p>
    <w:p w:rsidR="00586E76" w:rsidRPr="00B77F5D" w:rsidRDefault="00586E76" w:rsidP="00B77F5D">
      <w:pPr>
        <w:jc w:val="both"/>
        <w:rPr>
          <w:rFonts w:ascii="Times New Roman" w:hAnsi="Times New Roman"/>
          <w:b/>
          <w:sz w:val="40"/>
          <w:szCs w:val="40"/>
        </w:rPr>
      </w:pPr>
      <w:r>
        <w:rPr>
          <w:rFonts w:ascii="Times New Roman" w:hAnsi="Times New Roman"/>
          <w:b/>
          <w:sz w:val="36"/>
          <w:szCs w:val="36"/>
        </w:rPr>
        <w:t xml:space="preserve"> </w:t>
      </w:r>
      <w:r w:rsidRPr="00B77F5D">
        <w:rPr>
          <w:rFonts w:ascii="Times New Roman" w:hAnsi="Times New Roman"/>
          <w:b/>
          <w:sz w:val="40"/>
          <w:szCs w:val="40"/>
        </w:rPr>
        <w:t>Информационная база управленческого анализа</w:t>
      </w:r>
    </w:p>
    <w:p w:rsidR="00586E76" w:rsidRDefault="00586E76" w:rsidP="00B77F5D">
      <w:pPr>
        <w:jc w:val="both"/>
        <w:rPr>
          <w:rFonts w:ascii="Times New Roman" w:hAnsi="Times New Roman"/>
          <w:sz w:val="32"/>
          <w:szCs w:val="32"/>
        </w:rPr>
      </w:pPr>
    </w:p>
    <w:p w:rsidR="00586E76" w:rsidRDefault="00586E76" w:rsidP="00B77F5D">
      <w:pPr>
        <w:jc w:val="both"/>
        <w:rPr>
          <w:rFonts w:ascii="Times New Roman" w:hAnsi="Times New Roman"/>
          <w:sz w:val="32"/>
          <w:szCs w:val="32"/>
        </w:rPr>
      </w:pPr>
    </w:p>
    <w:p w:rsidR="00586E76" w:rsidRDefault="00586E76" w:rsidP="00B77F5D">
      <w:pPr>
        <w:jc w:val="both"/>
        <w:rPr>
          <w:rFonts w:ascii="Times New Roman" w:hAnsi="Times New Roman"/>
          <w:sz w:val="32"/>
          <w:szCs w:val="32"/>
        </w:rPr>
      </w:pPr>
    </w:p>
    <w:p w:rsidR="00586E76" w:rsidRDefault="00586E76" w:rsidP="00B77F5D">
      <w:pPr>
        <w:jc w:val="both"/>
        <w:rPr>
          <w:rFonts w:ascii="Times New Roman" w:hAnsi="Times New Roman"/>
          <w:sz w:val="28"/>
          <w:szCs w:val="28"/>
        </w:rPr>
      </w:pPr>
      <w:r>
        <w:rPr>
          <w:rFonts w:ascii="Times New Roman" w:hAnsi="Times New Roman"/>
          <w:sz w:val="32"/>
          <w:szCs w:val="32"/>
        </w:rPr>
        <w:t xml:space="preserve">                                                                           Выполнила:</w:t>
      </w:r>
      <w:r>
        <w:rPr>
          <w:rFonts w:ascii="Times New Roman" w:hAnsi="Times New Roman"/>
          <w:sz w:val="28"/>
          <w:szCs w:val="28"/>
        </w:rPr>
        <w:t xml:space="preserve"> студентка</w:t>
      </w:r>
    </w:p>
    <w:p w:rsidR="00586E76" w:rsidRDefault="00586E76" w:rsidP="00B77F5D">
      <w:pPr>
        <w:jc w:val="both"/>
        <w:rPr>
          <w:rFonts w:ascii="Times New Roman" w:hAnsi="Times New Roman"/>
          <w:sz w:val="28"/>
          <w:szCs w:val="28"/>
        </w:rPr>
      </w:pPr>
      <w:r>
        <w:rPr>
          <w:rFonts w:ascii="Times New Roman" w:hAnsi="Times New Roman"/>
          <w:sz w:val="28"/>
          <w:szCs w:val="28"/>
        </w:rPr>
        <w:t xml:space="preserve">                                                                                      группы  8422</w:t>
      </w:r>
    </w:p>
    <w:p w:rsidR="00586E76" w:rsidRDefault="00586E76" w:rsidP="00B77F5D">
      <w:pPr>
        <w:jc w:val="both"/>
        <w:rPr>
          <w:rFonts w:ascii="Times New Roman" w:hAnsi="Times New Roman"/>
          <w:sz w:val="28"/>
          <w:szCs w:val="28"/>
        </w:rPr>
      </w:pPr>
      <w:r>
        <w:rPr>
          <w:rFonts w:ascii="Times New Roman" w:hAnsi="Times New Roman"/>
          <w:sz w:val="28"/>
          <w:szCs w:val="28"/>
        </w:rPr>
        <w:t xml:space="preserve">                                                                                      Оглоткова Е.И.</w:t>
      </w:r>
    </w:p>
    <w:p w:rsidR="00586E76" w:rsidRDefault="00586E76" w:rsidP="00B77F5D">
      <w:pPr>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32"/>
          <w:szCs w:val="32"/>
        </w:rPr>
        <w:t>Проверил:</w:t>
      </w:r>
      <w:r>
        <w:rPr>
          <w:rFonts w:ascii="Times New Roman" w:hAnsi="Times New Roman"/>
          <w:sz w:val="28"/>
          <w:szCs w:val="28"/>
        </w:rPr>
        <w:t xml:space="preserve"> Ушаков И.В.</w:t>
      </w:r>
    </w:p>
    <w:p w:rsidR="00586E76" w:rsidRPr="00A808CD" w:rsidRDefault="00586E76" w:rsidP="00B77F5D">
      <w:pPr>
        <w:jc w:val="both"/>
        <w:rPr>
          <w:rFonts w:ascii="Times New Roman" w:hAnsi="Times New Roman"/>
          <w:sz w:val="28"/>
          <w:szCs w:val="28"/>
        </w:rPr>
      </w:pPr>
    </w:p>
    <w:p w:rsidR="00586E76" w:rsidRPr="00A808CD" w:rsidRDefault="00586E76" w:rsidP="00B77F5D">
      <w:pPr>
        <w:jc w:val="both"/>
        <w:rPr>
          <w:rFonts w:ascii="Times New Roman" w:hAnsi="Times New Roman"/>
          <w:sz w:val="28"/>
          <w:szCs w:val="28"/>
        </w:rPr>
      </w:pPr>
    </w:p>
    <w:p w:rsidR="00586E76" w:rsidRPr="00A808CD" w:rsidRDefault="00586E76" w:rsidP="00B77F5D">
      <w:pPr>
        <w:jc w:val="both"/>
        <w:rPr>
          <w:rFonts w:ascii="Times New Roman" w:hAnsi="Times New Roman"/>
          <w:sz w:val="28"/>
          <w:szCs w:val="28"/>
        </w:rPr>
      </w:pPr>
    </w:p>
    <w:p w:rsidR="00586E76" w:rsidRPr="00A808CD" w:rsidRDefault="00586E76" w:rsidP="00B77F5D">
      <w:pPr>
        <w:jc w:val="both"/>
        <w:rPr>
          <w:rFonts w:ascii="Times New Roman" w:hAnsi="Times New Roman"/>
          <w:sz w:val="28"/>
          <w:szCs w:val="28"/>
        </w:rPr>
      </w:pPr>
    </w:p>
    <w:p w:rsidR="00586E76" w:rsidRPr="00B77F5D" w:rsidRDefault="00586E76" w:rsidP="00B77F5D">
      <w:pPr>
        <w:tabs>
          <w:tab w:val="left" w:pos="2355"/>
        </w:tabs>
        <w:spacing w:after="0" w:line="240" w:lineRule="auto"/>
        <w:jc w:val="both"/>
        <w:rPr>
          <w:rFonts w:ascii="Times New Roman" w:hAnsi="Times New Roman"/>
          <w:sz w:val="24"/>
          <w:szCs w:val="24"/>
        </w:rPr>
      </w:pPr>
      <w:r w:rsidRPr="00A808CD">
        <w:rPr>
          <w:rFonts w:ascii="Times New Roman" w:hAnsi="Times New Roman"/>
          <w:sz w:val="28"/>
          <w:szCs w:val="28"/>
        </w:rPr>
        <w:t xml:space="preserve">                                 </w:t>
      </w:r>
      <w:r>
        <w:rPr>
          <w:rFonts w:ascii="Times New Roman" w:hAnsi="Times New Roman"/>
          <w:sz w:val="28"/>
          <w:szCs w:val="28"/>
        </w:rPr>
        <w:t xml:space="preserve">        </w:t>
      </w:r>
      <w:r w:rsidRPr="00B77F5D">
        <w:rPr>
          <w:rFonts w:ascii="Times New Roman" w:hAnsi="Times New Roman"/>
          <w:sz w:val="24"/>
          <w:szCs w:val="24"/>
        </w:rPr>
        <w:t>Санкт-Петербург</w:t>
      </w:r>
    </w:p>
    <w:p w:rsidR="00586E76" w:rsidRPr="00B77F5D" w:rsidRDefault="00586E76" w:rsidP="00B77F5D">
      <w:pPr>
        <w:tabs>
          <w:tab w:val="left" w:pos="2355"/>
          <w:tab w:val="center" w:pos="4677"/>
        </w:tabs>
        <w:spacing w:after="0" w:line="240" w:lineRule="auto"/>
        <w:jc w:val="both"/>
        <w:rPr>
          <w:rFonts w:ascii="Times New Roman" w:hAnsi="Times New Roman"/>
          <w:sz w:val="24"/>
          <w:szCs w:val="24"/>
        </w:rPr>
      </w:pPr>
      <w:r w:rsidRPr="00B77F5D">
        <w:rPr>
          <w:rFonts w:ascii="Times New Roman" w:hAnsi="Times New Roman"/>
          <w:sz w:val="24"/>
          <w:szCs w:val="24"/>
        </w:rPr>
        <w:t xml:space="preserve">                                              </w:t>
      </w:r>
      <w:r>
        <w:rPr>
          <w:rFonts w:ascii="Times New Roman" w:hAnsi="Times New Roman"/>
          <w:sz w:val="24"/>
          <w:szCs w:val="24"/>
        </w:rPr>
        <w:t xml:space="preserve">      </w:t>
      </w:r>
      <w:r w:rsidRPr="00B77F5D">
        <w:rPr>
          <w:rFonts w:ascii="Times New Roman" w:hAnsi="Times New Roman"/>
          <w:sz w:val="24"/>
          <w:szCs w:val="24"/>
        </w:rPr>
        <w:t xml:space="preserve">  Пушкин</w:t>
      </w:r>
      <w:r w:rsidRPr="00B77F5D">
        <w:rPr>
          <w:rFonts w:ascii="Times New Roman" w:hAnsi="Times New Roman"/>
          <w:sz w:val="24"/>
          <w:szCs w:val="24"/>
        </w:rPr>
        <w:tab/>
      </w:r>
    </w:p>
    <w:p w:rsidR="00586E76" w:rsidRPr="00B77F5D" w:rsidRDefault="00586E76" w:rsidP="00B77F5D">
      <w:pPr>
        <w:tabs>
          <w:tab w:val="left" w:pos="2355"/>
        </w:tabs>
        <w:spacing w:after="0" w:line="240" w:lineRule="auto"/>
        <w:jc w:val="both"/>
        <w:rPr>
          <w:rFonts w:ascii="Times New Roman" w:hAnsi="Times New Roman"/>
          <w:sz w:val="24"/>
          <w:szCs w:val="24"/>
        </w:rPr>
      </w:pPr>
      <w:r w:rsidRPr="00B77F5D">
        <w:rPr>
          <w:rFonts w:ascii="Times New Roman" w:hAnsi="Times New Roman"/>
          <w:sz w:val="24"/>
          <w:szCs w:val="24"/>
        </w:rPr>
        <w:t xml:space="preserve">                                                  </w:t>
      </w:r>
      <w:r>
        <w:rPr>
          <w:rFonts w:ascii="Times New Roman" w:hAnsi="Times New Roman"/>
          <w:sz w:val="24"/>
          <w:szCs w:val="24"/>
        </w:rPr>
        <w:t xml:space="preserve">      </w:t>
      </w:r>
      <w:r w:rsidRPr="00B77F5D">
        <w:rPr>
          <w:rFonts w:ascii="Times New Roman" w:hAnsi="Times New Roman"/>
          <w:sz w:val="24"/>
          <w:szCs w:val="24"/>
        </w:rPr>
        <w:t>2010 г.</w:t>
      </w:r>
    </w:p>
    <w:p w:rsidR="00586E76" w:rsidRDefault="00586E76" w:rsidP="00B77F5D">
      <w:pPr>
        <w:pStyle w:val="12"/>
        <w:spacing w:after="0" w:line="360" w:lineRule="auto"/>
        <w:ind w:left="0"/>
        <w:jc w:val="both"/>
        <w:rPr>
          <w:rFonts w:ascii="Times New Roman" w:hAnsi="Times New Roman"/>
          <w:b/>
          <w:i/>
          <w:sz w:val="32"/>
          <w:szCs w:val="32"/>
        </w:rPr>
      </w:pPr>
    </w:p>
    <w:p w:rsidR="00586E76" w:rsidRPr="00875969" w:rsidRDefault="00586E76" w:rsidP="00B77F5D">
      <w:pPr>
        <w:pStyle w:val="12"/>
        <w:spacing w:after="0" w:line="360" w:lineRule="auto"/>
        <w:ind w:left="0"/>
        <w:jc w:val="both"/>
        <w:rPr>
          <w:rFonts w:ascii="Times New Roman" w:hAnsi="Times New Roman"/>
          <w:b/>
          <w:i/>
          <w:sz w:val="32"/>
          <w:szCs w:val="32"/>
        </w:rPr>
      </w:pPr>
      <w:r w:rsidRPr="00875969">
        <w:rPr>
          <w:rFonts w:ascii="Times New Roman" w:hAnsi="Times New Roman"/>
          <w:b/>
          <w:i/>
          <w:sz w:val="32"/>
          <w:szCs w:val="32"/>
        </w:rPr>
        <w:t>Содержание.</w:t>
      </w:r>
    </w:p>
    <w:p w:rsidR="00586E76" w:rsidRPr="004C3800" w:rsidRDefault="00586E76" w:rsidP="00B77F5D">
      <w:pPr>
        <w:pStyle w:val="a4"/>
        <w:ind w:firstLine="0"/>
        <w:rPr>
          <w:szCs w:val="28"/>
        </w:rPr>
      </w:pPr>
      <w:r w:rsidRPr="004C3800">
        <w:rPr>
          <w:szCs w:val="28"/>
        </w:rPr>
        <w:t>Введение</w:t>
      </w:r>
    </w:p>
    <w:p w:rsidR="00586E76" w:rsidRDefault="00586E76" w:rsidP="00B77F5D">
      <w:pPr>
        <w:pStyle w:val="1"/>
        <w:spacing w:before="0" w:after="0" w:line="360" w:lineRule="auto"/>
        <w:ind w:firstLine="0"/>
        <w:rPr>
          <w:rFonts w:cs="Times New Roman"/>
          <w:b w:val="0"/>
          <w:caps/>
          <w:szCs w:val="28"/>
        </w:rPr>
      </w:pPr>
      <w:r w:rsidRPr="004C3800">
        <w:rPr>
          <w:rFonts w:cs="Times New Roman"/>
          <w:b w:val="0"/>
          <w:szCs w:val="28"/>
        </w:rPr>
        <w:t>1.Теоретическое обоснование темы.</w:t>
      </w:r>
    </w:p>
    <w:p w:rsidR="00586E76" w:rsidRPr="004C3800" w:rsidRDefault="00586E76" w:rsidP="00B77F5D">
      <w:pPr>
        <w:pStyle w:val="1"/>
        <w:spacing w:before="0" w:after="0" w:line="360" w:lineRule="auto"/>
        <w:ind w:firstLine="0"/>
        <w:rPr>
          <w:rFonts w:cs="Times New Roman"/>
          <w:b w:val="0"/>
          <w:caps/>
          <w:szCs w:val="28"/>
        </w:rPr>
      </w:pPr>
      <w:r w:rsidRPr="004C3800">
        <w:rPr>
          <w:rFonts w:cs="Times New Roman"/>
          <w:b w:val="0"/>
          <w:szCs w:val="28"/>
        </w:rPr>
        <w:t xml:space="preserve">2.Сущность управленческого учёта. </w:t>
      </w:r>
    </w:p>
    <w:p w:rsidR="00586E76" w:rsidRPr="004C3800" w:rsidRDefault="00586E76" w:rsidP="00B77F5D">
      <w:pPr>
        <w:pStyle w:val="2"/>
        <w:spacing w:before="0" w:line="360" w:lineRule="auto"/>
        <w:jc w:val="both"/>
        <w:rPr>
          <w:rFonts w:ascii="Times New Roman" w:hAnsi="Times New Roman"/>
          <w:b w:val="0"/>
          <w:iCs/>
          <w:color w:val="auto"/>
          <w:sz w:val="28"/>
          <w:szCs w:val="28"/>
        </w:rPr>
      </w:pPr>
      <w:r w:rsidRPr="004C3800">
        <w:rPr>
          <w:rFonts w:ascii="Times New Roman" w:hAnsi="Times New Roman"/>
          <w:b w:val="0"/>
          <w:iCs/>
          <w:color w:val="auto"/>
          <w:sz w:val="28"/>
          <w:szCs w:val="28"/>
        </w:rPr>
        <w:t>3. Основные аспекты организации управленческого учёта</w:t>
      </w:r>
    </w:p>
    <w:p w:rsidR="00586E76" w:rsidRPr="004C3800" w:rsidRDefault="00586E76" w:rsidP="00B77F5D">
      <w:pPr>
        <w:spacing w:after="0" w:line="360" w:lineRule="auto"/>
        <w:jc w:val="both"/>
        <w:rPr>
          <w:rFonts w:ascii="Times New Roman" w:hAnsi="Times New Roman"/>
          <w:bCs/>
          <w:sz w:val="28"/>
          <w:szCs w:val="28"/>
        </w:rPr>
      </w:pPr>
      <w:r w:rsidRPr="004C3800">
        <w:rPr>
          <w:rFonts w:ascii="Times New Roman" w:hAnsi="Times New Roman"/>
          <w:bCs/>
          <w:sz w:val="28"/>
          <w:szCs w:val="28"/>
        </w:rPr>
        <w:t>4. Информация, используемая для управления предприятием.</w:t>
      </w:r>
    </w:p>
    <w:p w:rsidR="00586E76" w:rsidRPr="004C3800" w:rsidRDefault="00586E76" w:rsidP="00B77F5D">
      <w:pPr>
        <w:spacing w:after="0" w:line="360" w:lineRule="auto"/>
        <w:jc w:val="both"/>
        <w:rPr>
          <w:rFonts w:ascii="Times New Roman" w:hAnsi="Times New Roman"/>
          <w:bCs/>
          <w:sz w:val="28"/>
          <w:szCs w:val="28"/>
        </w:rPr>
      </w:pPr>
      <w:r>
        <w:rPr>
          <w:rFonts w:ascii="Times New Roman" w:hAnsi="Times New Roman"/>
          <w:bCs/>
          <w:sz w:val="28"/>
          <w:szCs w:val="28"/>
        </w:rPr>
        <w:t xml:space="preserve">    </w:t>
      </w:r>
      <w:r w:rsidRPr="004C3800">
        <w:rPr>
          <w:rFonts w:ascii="Times New Roman" w:hAnsi="Times New Roman"/>
          <w:bCs/>
          <w:sz w:val="28"/>
          <w:szCs w:val="28"/>
        </w:rPr>
        <w:t xml:space="preserve">4.1. </w:t>
      </w:r>
      <w:r w:rsidRPr="004C3800">
        <w:rPr>
          <w:rFonts w:ascii="Times New Roman" w:hAnsi="Times New Roman"/>
          <w:sz w:val="28"/>
          <w:szCs w:val="28"/>
        </w:rPr>
        <w:t>Информация в системе управленческого учета.</w:t>
      </w:r>
    </w:p>
    <w:p w:rsidR="00586E76" w:rsidRPr="004C3800" w:rsidRDefault="00586E76" w:rsidP="00B77F5D">
      <w:pPr>
        <w:pStyle w:val="1"/>
        <w:spacing w:before="0" w:after="0" w:line="360" w:lineRule="auto"/>
        <w:ind w:firstLine="0"/>
        <w:rPr>
          <w:rFonts w:cs="Times New Roman"/>
          <w:b w:val="0"/>
          <w:szCs w:val="28"/>
        </w:rPr>
      </w:pPr>
      <w:r>
        <w:rPr>
          <w:rFonts w:cs="Times New Roman"/>
          <w:b w:val="0"/>
          <w:caps/>
          <w:szCs w:val="28"/>
        </w:rPr>
        <w:t xml:space="preserve">    </w:t>
      </w:r>
      <w:r w:rsidRPr="004C3800">
        <w:rPr>
          <w:rFonts w:cs="Times New Roman"/>
          <w:b w:val="0"/>
          <w:caps/>
          <w:szCs w:val="28"/>
        </w:rPr>
        <w:t xml:space="preserve">4.2. </w:t>
      </w:r>
      <w:r w:rsidRPr="004C3800">
        <w:rPr>
          <w:rFonts w:cs="Times New Roman"/>
          <w:b w:val="0"/>
          <w:szCs w:val="28"/>
        </w:rPr>
        <w:t>Информационная база управленческого учета.</w:t>
      </w:r>
    </w:p>
    <w:p w:rsidR="00586E76" w:rsidRPr="004C3800" w:rsidRDefault="00586E76" w:rsidP="00B77F5D">
      <w:pPr>
        <w:pStyle w:val="1"/>
        <w:spacing w:before="0" w:after="0" w:line="360" w:lineRule="auto"/>
        <w:ind w:firstLine="0"/>
        <w:rPr>
          <w:rFonts w:cs="Times New Roman"/>
          <w:b w:val="0"/>
          <w:szCs w:val="28"/>
        </w:rPr>
      </w:pPr>
      <w:r>
        <w:rPr>
          <w:rFonts w:eastAsia="Times New Roman" w:cs="Times New Roman"/>
          <w:b w:val="0"/>
          <w:bCs w:val="0"/>
          <w:kern w:val="0"/>
          <w:szCs w:val="28"/>
          <w:lang w:eastAsia="en-US"/>
        </w:rPr>
        <w:t xml:space="preserve">    </w:t>
      </w:r>
      <w:r w:rsidRPr="004C3800">
        <w:rPr>
          <w:rFonts w:eastAsia="Times New Roman" w:cs="Times New Roman"/>
          <w:b w:val="0"/>
          <w:bCs w:val="0"/>
          <w:kern w:val="0"/>
          <w:szCs w:val="28"/>
          <w:lang w:eastAsia="en-US"/>
        </w:rPr>
        <w:t>4.3.</w:t>
      </w:r>
      <w:r w:rsidRPr="004C3800">
        <w:rPr>
          <w:rFonts w:cs="Times New Roman"/>
          <w:b w:val="0"/>
          <w:szCs w:val="28"/>
        </w:rPr>
        <w:t>Создание информационной базы управленческого учета</w:t>
      </w:r>
    </w:p>
    <w:p w:rsidR="00586E76" w:rsidRPr="004C3800" w:rsidRDefault="00586E76" w:rsidP="00B77F5D">
      <w:pPr>
        <w:pStyle w:val="2"/>
        <w:spacing w:before="0" w:line="360" w:lineRule="auto"/>
        <w:jc w:val="both"/>
        <w:rPr>
          <w:rFonts w:ascii="Times New Roman" w:hAnsi="Times New Roman"/>
          <w:b w:val="0"/>
          <w:color w:val="auto"/>
          <w:sz w:val="28"/>
          <w:szCs w:val="28"/>
        </w:rPr>
      </w:pPr>
      <w:r w:rsidRPr="004C3800">
        <w:rPr>
          <w:rFonts w:ascii="Times New Roman" w:hAnsi="Times New Roman"/>
          <w:b w:val="0"/>
          <w:color w:val="auto"/>
          <w:sz w:val="28"/>
          <w:szCs w:val="28"/>
        </w:rPr>
        <w:t>Заключение.</w:t>
      </w:r>
    </w:p>
    <w:p w:rsidR="00586E76" w:rsidRPr="004C3800" w:rsidRDefault="00586E76" w:rsidP="00B77F5D">
      <w:pPr>
        <w:pStyle w:val="a4"/>
        <w:ind w:firstLine="0"/>
        <w:rPr>
          <w:szCs w:val="28"/>
          <w:lang w:val="en-US"/>
        </w:rPr>
      </w:pPr>
      <w:r w:rsidRPr="004C3800">
        <w:rPr>
          <w:szCs w:val="28"/>
        </w:rPr>
        <w:t>Список использованной литературы</w:t>
      </w:r>
    </w:p>
    <w:p w:rsidR="00586E76" w:rsidRPr="001754ED" w:rsidRDefault="00586E76" w:rsidP="00B77F5D">
      <w:pPr>
        <w:pStyle w:val="a4"/>
        <w:ind w:firstLine="0"/>
        <w:rPr>
          <w:b/>
          <w:i/>
          <w:szCs w:val="28"/>
        </w:rPr>
      </w:pPr>
    </w:p>
    <w:p w:rsidR="00586E76" w:rsidRDefault="00586E76" w:rsidP="00B77F5D">
      <w:pPr>
        <w:pStyle w:val="12"/>
        <w:spacing w:after="0" w:line="360" w:lineRule="auto"/>
        <w:ind w:left="0"/>
        <w:jc w:val="both"/>
        <w:rPr>
          <w:rFonts w:ascii="Times New Roman" w:hAnsi="Times New Roman"/>
          <w:sz w:val="28"/>
          <w:szCs w:val="28"/>
        </w:rPr>
      </w:pPr>
    </w:p>
    <w:p w:rsidR="00586E76" w:rsidRDefault="00586E76" w:rsidP="00B77F5D">
      <w:pPr>
        <w:pStyle w:val="12"/>
        <w:spacing w:after="0" w:line="360" w:lineRule="auto"/>
        <w:ind w:left="426"/>
        <w:jc w:val="both"/>
        <w:rPr>
          <w:rFonts w:ascii="Times New Roman" w:hAnsi="Times New Roman"/>
          <w:sz w:val="28"/>
          <w:szCs w:val="28"/>
        </w:rPr>
      </w:pPr>
    </w:p>
    <w:p w:rsidR="00586E76" w:rsidRDefault="00586E76" w:rsidP="00B77F5D">
      <w:pPr>
        <w:spacing w:after="0" w:line="360" w:lineRule="auto"/>
        <w:jc w:val="both"/>
        <w:rPr>
          <w:rFonts w:ascii="Times New Roman" w:hAnsi="Times New Roman"/>
          <w:sz w:val="28"/>
          <w:szCs w:val="28"/>
        </w:rPr>
      </w:pPr>
    </w:p>
    <w:p w:rsidR="00586E76" w:rsidRDefault="00586E76" w:rsidP="00B77F5D">
      <w:pPr>
        <w:spacing w:after="0" w:line="360" w:lineRule="auto"/>
        <w:jc w:val="both"/>
        <w:rPr>
          <w:rFonts w:ascii="Times New Roman" w:hAnsi="Times New Roman"/>
          <w:sz w:val="28"/>
          <w:szCs w:val="28"/>
        </w:rPr>
      </w:pPr>
    </w:p>
    <w:p w:rsidR="00586E76" w:rsidRDefault="00586E76" w:rsidP="00B77F5D">
      <w:pPr>
        <w:jc w:val="both"/>
      </w:pPr>
    </w:p>
    <w:p w:rsidR="00586E76" w:rsidRDefault="00586E76" w:rsidP="00B77F5D">
      <w:pPr>
        <w:jc w:val="both"/>
      </w:pPr>
    </w:p>
    <w:p w:rsidR="00586E76" w:rsidRDefault="00586E76" w:rsidP="00B77F5D">
      <w:pPr>
        <w:jc w:val="both"/>
      </w:pPr>
    </w:p>
    <w:p w:rsidR="00586E76" w:rsidRDefault="00586E76" w:rsidP="00B77F5D">
      <w:pPr>
        <w:jc w:val="both"/>
      </w:pPr>
    </w:p>
    <w:p w:rsidR="00586E76" w:rsidRDefault="00586E76" w:rsidP="00B77F5D">
      <w:pPr>
        <w:jc w:val="both"/>
      </w:pPr>
    </w:p>
    <w:p w:rsidR="00586E76" w:rsidRDefault="00586E76" w:rsidP="00B77F5D">
      <w:pPr>
        <w:jc w:val="both"/>
      </w:pPr>
    </w:p>
    <w:p w:rsidR="00586E76" w:rsidRDefault="00586E76" w:rsidP="00B77F5D">
      <w:pPr>
        <w:jc w:val="both"/>
      </w:pPr>
    </w:p>
    <w:p w:rsidR="00586E76" w:rsidRDefault="00586E76" w:rsidP="00B77F5D">
      <w:pPr>
        <w:jc w:val="both"/>
      </w:pPr>
    </w:p>
    <w:p w:rsidR="00586E76" w:rsidRDefault="00586E76" w:rsidP="00B77F5D">
      <w:pPr>
        <w:jc w:val="both"/>
      </w:pPr>
    </w:p>
    <w:p w:rsidR="00586E76" w:rsidRDefault="00586E76" w:rsidP="00B77F5D">
      <w:pPr>
        <w:jc w:val="both"/>
      </w:pPr>
    </w:p>
    <w:p w:rsidR="00586E76" w:rsidRDefault="00586E76" w:rsidP="00B77F5D">
      <w:pPr>
        <w:jc w:val="both"/>
      </w:pPr>
    </w:p>
    <w:p w:rsidR="00586E76" w:rsidRDefault="00586E76" w:rsidP="00B77F5D">
      <w:pPr>
        <w:jc w:val="both"/>
      </w:pPr>
    </w:p>
    <w:p w:rsidR="00586E76" w:rsidRDefault="00586E76" w:rsidP="00B77F5D">
      <w:pPr>
        <w:pStyle w:val="a4"/>
        <w:ind w:firstLine="0"/>
        <w:rPr>
          <w:b/>
          <w:i/>
          <w:sz w:val="32"/>
          <w:szCs w:val="32"/>
        </w:rPr>
      </w:pPr>
    </w:p>
    <w:p w:rsidR="00586E76" w:rsidRPr="00B77F5D" w:rsidRDefault="00586E76" w:rsidP="00B77F5D">
      <w:pPr>
        <w:pStyle w:val="a4"/>
        <w:ind w:firstLine="0"/>
        <w:rPr>
          <w:b/>
          <w:i/>
          <w:sz w:val="32"/>
          <w:szCs w:val="32"/>
        </w:rPr>
      </w:pPr>
      <w:r w:rsidRPr="00B77F5D">
        <w:rPr>
          <w:b/>
          <w:i/>
          <w:sz w:val="32"/>
          <w:szCs w:val="32"/>
        </w:rPr>
        <w:t>Введение</w:t>
      </w:r>
    </w:p>
    <w:p w:rsidR="00586E76" w:rsidRPr="001754ED" w:rsidRDefault="00586E76" w:rsidP="00B77F5D">
      <w:pPr>
        <w:pStyle w:val="a4"/>
        <w:rPr>
          <w:szCs w:val="28"/>
        </w:rPr>
      </w:pPr>
      <w:r w:rsidRPr="001754ED">
        <w:rPr>
          <w:szCs w:val="28"/>
        </w:rPr>
        <w:t>Развитие рыночной экономики ставит перед субъектами рынка задачу выжить и развиваться в условиях жесткой конкуренции. Решение данной проблемы требует глубокого анализа деятельности организации, разработки прогнозов и планов развития.</w:t>
      </w:r>
    </w:p>
    <w:p w:rsidR="00586E76" w:rsidRPr="001754ED" w:rsidRDefault="00586E76" w:rsidP="00B77F5D">
      <w:pPr>
        <w:pStyle w:val="a4"/>
        <w:rPr>
          <w:szCs w:val="28"/>
        </w:rPr>
      </w:pPr>
      <w:r w:rsidRPr="001754ED">
        <w:rPr>
          <w:szCs w:val="28"/>
        </w:rPr>
        <w:t>Управленческий анализ предполагает оперативную обратную связь, он опирается на данные бухгалтерских регистров, а также данные оперативного учета, отраженные в других источниках информации, кроме бухгалтерских. Управленческий анализ необходим для выявления параметров, факторов, причин, оказавших влияние на итоговые финансовые показатели деятельности организации. Он служит для выработки решений, позволяющих организации достичь оптимальных в определенной ситуации результатов ее деятельности.</w:t>
      </w:r>
    </w:p>
    <w:p w:rsidR="00586E76" w:rsidRPr="001754ED" w:rsidRDefault="00586E76" w:rsidP="00B77F5D">
      <w:pPr>
        <w:pStyle w:val="a4"/>
        <w:rPr>
          <w:szCs w:val="28"/>
        </w:rPr>
      </w:pPr>
      <w:r w:rsidRPr="001754ED">
        <w:rPr>
          <w:szCs w:val="28"/>
        </w:rPr>
        <w:t>Управленческий анализ рассматривает эффективность и рентабельность осуществления отдельных операций, поэтому его целесообразно организовать в разрезе видов деловой активности организации.</w:t>
      </w:r>
    </w:p>
    <w:p w:rsidR="00586E76" w:rsidRPr="001754ED" w:rsidRDefault="00586E76" w:rsidP="00B77F5D">
      <w:pPr>
        <w:spacing w:after="0" w:line="360" w:lineRule="auto"/>
        <w:ind w:firstLine="709"/>
        <w:jc w:val="both"/>
        <w:rPr>
          <w:rFonts w:ascii="Times New Roman" w:hAnsi="Times New Roman"/>
          <w:sz w:val="28"/>
          <w:szCs w:val="28"/>
        </w:rPr>
      </w:pPr>
      <w:r w:rsidRPr="001754ED">
        <w:rPr>
          <w:rFonts w:ascii="Times New Roman" w:hAnsi="Times New Roman"/>
          <w:sz w:val="28"/>
          <w:szCs w:val="28"/>
        </w:rPr>
        <w:t>Управление предприятием представляет собой процесс обеспечения его деятельности для достижения поставленных целей. Целью нормально функционирующего предприятия является получение максимальной прибыли с наименьшими затратами для формирования источников последующего экономического развития предприятия, которое позволит вести инвестиционную политику, политику реконструкции и расширения производства; социальную политику развития коллектива, дающую базу для формирования кадровой политики, и так далее.</w:t>
      </w:r>
    </w:p>
    <w:p w:rsidR="00586E76" w:rsidRPr="001754ED" w:rsidRDefault="00586E76" w:rsidP="00B77F5D">
      <w:pPr>
        <w:spacing w:after="0" w:line="360" w:lineRule="auto"/>
        <w:ind w:firstLine="709"/>
        <w:jc w:val="both"/>
        <w:rPr>
          <w:rFonts w:ascii="Times New Roman" w:hAnsi="Times New Roman"/>
          <w:sz w:val="28"/>
          <w:szCs w:val="28"/>
        </w:rPr>
      </w:pPr>
      <w:r w:rsidRPr="001754ED">
        <w:rPr>
          <w:rFonts w:ascii="Times New Roman" w:hAnsi="Times New Roman"/>
          <w:sz w:val="28"/>
          <w:szCs w:val="28"/>
        </w:rPr>
        <w:t xml:space="preserve"> Финансовый результат деятельности предприятия в свою очередь во многом зависит от правильно выбранной стратегии управления себестоимостью. Модели, основанные на изучении взаимоотношения затрат, объема производства и прибыли, дают возможность руководителям предприятия планировать и прогнозировать деятельность фирмы.[5, с. 69]</w:t>
      </w:r>
    </w:p>
    <w:p w:rsidR="00586E76" w:rsidRDefault="00586E76" w:rsidP="00B77F5D">
      <w:pPr>
        <w:spacing w:after="0" w:line="360" w:lineRule="auto"/>
        <w:ind w:firstLine="709"/>
        <w:jc w:val="both"/>
        <w:rPr>
          <w:rFonts w:ascii="Times New Roman" w:hAnsi="Times New Roman"/>
          <w:sz w:val="28"/>
          <w:szCs w:val="28"/>
        </w:rPr>
      </w:pPr>
      <w:r w:rsidRPr="00E93FE8">
        <w:rPr>
          <w:rFonts w:ascii="Times New Roman" w:hAnsi="Times New Roman"/>
          <w:bCs/>
          <w:iCs/>
          <w:sz w:val="28"/>
          <w:szCs w:val="28"/>
        </w:rPr>
        <w:t>Актуальность</w:t>
      </w:r>
      <w:r w:rsidRPr="001754ED">
        <w:rPr>
          <w:rFonts w:ascii="Times New Roman" w:hAnsi="Times New Roman"/>
          <w:sz w:val="28"/>
          <w:szCs w:val="28"/>
        </w:rPr>
        <w:t xml:space="preserve"> темы курсовой работы обуславливается тем, что в современных условиях, когда предприятия самостоятельно принимают и реализуют управленческие решения, несут важнейшую экономическую и юридическую ответственность за результаты хозяйственной деятельности, объективно возрастает значение финансовой устойчивости хозяйствующих субъектов. Все это повышает роль финансового анализа в оценке их производственной и коммерческой деятельности, а именно, в наличии, размещении и использовании капитала и доходов</w:t>
      </w:r>
      <w:r>
        <w:rPr>
          <w:rFonts w:ascii="Times New Roman" w:hAnsi="Times New Roman"/>
          <w:sz w:val="28"/>
          <w:szCs w:val="28"/>
        </w:rPr>
        <w:t>.</w:t>
      </w:r>
    </w:p>
    <w:p w:rsidR="00586E76" w:rsidRPr="001754ED" w:rsidRDefault="00586E76" w:rsidP="00B77F5D">
      <w:pPr>
        <w:spacing w:after="0" w:line="360" w:lineRule="auto"/>
        <w:ind w:firstLine="709"/>
        <w:jc w:val="both"/>
        <w:rPr>
          <w:rFonts w:ascii="Times New Roman" w:hAnsi="Times New Roman"/>
          <w:sz w:val="28"/>
          <w:szCs w:val="28"/>
        </w:rPr>
      </w:pPr>
      <w:r>
        <w:rPr>
          <w:rFonts w:ascii="Times New Roman" w:hAnsi="Times New Roman"/>
          <w:sz w:val="28"/>
          <w:szCs w:val="28"/>
        </w:rPr>
        <w:t>Целью данной курсовой работы является наиболее полно раскрыть тему «Информационная база управленческого анализа »</w:t>
      </w:r>
    </w:p>
    <w:p w:rsidR="00586E76" w:rsidRPr="004C3800" w:rsidRDefault="00586E76" w:rsidP="00B77F5D">
      <w:pPr>
        <w:pStyle w:val="1"/>
        <w:spacing w:before="0" w:after="0" w:line="360" w:lineRule="auto"/>
        <w:rPr>
          <w:rFonts w:cs="Times New Roman"/>
          <w:b w:val="0"/>
          <w:szCs w:val="28"/>
        </w:rPr>
      </w:pPr>
      <w:r w:rsidRPr="00B77F5D">
        <w:rPr>
          <w:rFonts w:cs="Times New Roman"/>
          <w:b w:val="0"/>
          <w:bCs w:val="0"/>
          <w:iCs/>
          <w:szCs w:val="28"/>
        </w:rPr>
        <w:t>Задачами</w:t>
      </w:r>
      <w:r w:rsidRPr="00B77F5D">
        <w:rPr>
          <w:rFonts w:cs="Times New Roman"/>
          <w:b w:val="0"/>
          <w:szCs w:val="28"/>
        </w:rPr>
        <w:t xml:space="preserve"> курсовой являются: </w:t>
      </w:r>
      <w:r>
        <w:rPr>
          <w:rFonts w:cs="Times New Roman"/>
          <w:b w:val="0"/>
          <w:szCs w:val="28"/>
        </w:rPr>
        <w:t>раскрыть сущность управленческого учёта,</w:t>
      </w:r>
      <w:r w:rsidRPr="004C3800">
        <w:rPr>
          <w:rFonts w:cs="Times New Roman"/>
          <w:b w:val="0"/>
          <w:szCs w:val="28"/>
        </w:rPr>
        <w:t xml:space="preserve"> </w:t>
      </w:r>
      <w:r>
        <w:rPr>
          <w:rFonts w:cs="Times New Roman"/>
          <w:b w:val="0"/>
          <w:iCs/>
          <w:szCs w:val="28"/>
        </w:rPr>
        <w:t>рассмотреть организацию</w:t>
      </w:r>
      <w:r w:rsidRPr="004C3800">
        <w:rPr>
          <w:rFonts w:cs="Times New Roman"/>
          <w:b w:val="0"/>
          <w:iCs/>
          <w:szCs w:val="28"/>
        </w:rPr>
        <w:t xml:space="preserve"> управленческого учёта</w:t>
      </w:r>
      <w:r>
        <w:rPr>
          <w:rFonts w:cs="Times New Roman"/>
          <w:b w:val="0"/>
          <w:iCs/>
          <w:szCs w:val="28"/>
        </w:rPr>
        <w:t xml:space="preserve">, </w:t>
      </w:r>
      <w:r>
        <w:rPr>
          <w:rFonts w:cs="Times New Roman"/>
          <w:b w:val="0"/>
          <w:bCs w:val="0"/>
          <w:szCs w:val="28"/>
        </w:rPr>
        <w:t xml:space="preserve"> а так же и</w:t>
      </w:r>
      <w:r>
        <w:rPr>
          <w:rFonts w:cs="Times New Roman"/>
          <w:b w:val="0"/>
          <w:szCs w:val="28"/>
        </w:rPr>
        <w:t>нформационную базу</w:t>
      </w:r>
      <w:r w:rsidRPr="004C3800">
        <w:rPr>
          <w:rFonts w:cs="Times New Roman"/>
          <w:b w:val="0"/>
          <w:szCs w:val="28"/>
        </w:rPr>
        <w:t xml:space="preserve"> управленческого </w:t>
      </w:r>
      <w:r>
        <w:rPr>
          <w:rFonts w:cs="Times New Roman"/>
          <w:b w:val="0"/>
          <w:szCs w:val="28"/>
        </w:rPr>
        <w:t>учета и её создание.</w:t>
      </w:r>
    </w:p>
    <w:p w:rsidR="00586E76" w:rsidRDefault="00586E76" w:rsidP="00B77F5D">
      <w:pPr>
        <w:spacing w:after="0" w:line="360" w:lineRule="auto"/>
        <w:ind w:firstLine="709"/>
        <w:jc w:val="both"/>
        <w:rPr>
          <w:rFonts w:ascii="Times New Roman" w:hAnsi="Times New Roman"/>
          <w:sz w:val="28"/>
          <w:szCs w:val="28"/>
        </w:rPr>
      </w:pPr>
    </w:p>
    <w:p w:rsidR="00586E76" w:rsidRDefault="00586E76" w:rsidP="00B77F5D">
      <w:pPr>
        <w:spacing w:after="0" w:line="360" w:lineRule="auto"/>
        <w:ind w:firstLine="709"/>
        <w:jc w:val="both"/>
        <w:rPr>
          <w:rFonts w:ascii="Times New Roman" w:hAnsi="Times New Roman"/>
          <w:sz w:val="28"/>
          <w:szCs w:val="28"/>
        </w:rPr>
      </w:pPr>
    </w:p>
    <w:p w:rsidR="00586E76" w:rsidRDefault="00586E76" w:rsidP="00B77F5D">
      <w:pPr>
        <w:spacing w:after="0" w:line="360" w:lineRule="auto"/>
        <w:ind w:firstLine="709"/>
        <w:jc w:val="both"/>
        <w:rPr>
          <w:rFonts w:ascii="Times New Roman" w:hAnsi="Times New Roman"/>
          <w:sz w:val="28"/>
          <w:szCs w:val="28"/>
        </w:rPr>
      </w:pPr>
    </w:p>
    <w:p w:rsidR="00586E76" w:rsidRDefault="00586E76" w:rsidP="00B77F5D">
      <w:pPr>
        <w:spacing w:after="0" w:line="360" w:lineRule="auto"/>
        <w:ind w:firstLine="709"/>
        <w:jc w:val="both"/>
        <w:rPr>
          <w:rFonts w:ascii="Times New Roman" w:hAnsi="Times New Roman"/>
          <w:sz w:val="28"/>
          <w:szCs w:val="28"/>
        </w:rPr>
      </w:pPr>
    </w:p>
    <w:p w:rsidR="00586E76" w:rsidRDefault="00586E76" w:rsidP="00B77F5D">
      <w:pPr>
        <w:spacing w:after="0" w:line="360" w:lineRule="auto"/>
        <w:ind w:firstLine="709"/>
        <w:jc w:val="both"/>
        <w:rPr>
          <w:rFonts w:ascii="Times New Roman" w:hAnsi="Times New Roman"/>
          <w:sz w:val="28"/>
          <w:szCs w:val="28"/>
        </w:rPr>
      </w:pPr>
    </w:p>
    <w:p w:rsidR="00586E76" w:rsidRPr="001754ED" w:rsidRDefault="00586E76" w:rsidP="00B77F5D">
      <w:pPr>
        <w:spacing w:after="0" w:line="360" w:lineRule="auto"/>
        <w:ind w:firstLine="709"/>
        <w:jc w:val="both"/>
        <w:rPr>
          <w:rFonts w:ascii="Times New Roman" w:hAnsi="Times New Roman"/>
          <w:sz w:val="28"/>
          <w:szCs w:val="28"/>
        </w:rPr>
      </w:pPr>
    </w:p>
    <w:p w:rsidR="00586E76" w:rsidRPr="001754ED" w:rsidRDefault="00586E76" w:rsidP="00B77F5D">
      <w:pPr>
        <w:spacing w:after="0" w:line="360" w:lineRule="auto"/>
        <w:ind w:firstLine="709"/>
        <w:jc w:val="both"/>
        <w:rPr>
          <w:rFonts w:ascii="Times New Roman" w:hAnsi="Times New Roman"/>
          <w:sz w:val="28"/>
          <w:szCs w:val="28"/>
        </w:rPr>
      </w:pPr>
    </w:p>
    <w:p w:rsidR="00586E76" w:rsidRPr="00B77F5D" w:rsidRDefault="00586E76" w:rsidP="00B77F5D">
      <w:pPr>
        <w:pStyle w:val="1"/>
        <w:numPr>
          <w:ilvl w:val="0"/>
          <w:numId w:val="14"/>
        </w:numPr>
        <w:spacing w:before="240" w:after="0" w:line="360" w:lineRule="auto"/>
        <w:ind w:left="284"/>
        <w:rPr>
          <w:rFonts w:cs="Times New Roman"/>
          <w:i/>
          <w:caps/>
          <w:sz w:val="32"/>
        </w:rPr>
      </w:pPr>
      <w:r w:rsidRPr="00B77F5D">
        <w:rPr>
          <w:rFonts w:cs="Times New Roman"/>
          <w:i/>
          <w:sz w:val="32"/>
        </w:rPr>
        <w:t>Теоретическое обоснование темы.</w:t>
      </w:r>
    </w:p>
    <w:p w:rsidR="00586E76" w:rsidRPr="00A2372E" w:rsidRDefault="00586E76" w:rsidP="00B77F5D">
      <w:pPr>
        <w:pStyle w:val="2"/>
        <w:spacing w:before="0" w:line="360" w:lineRule="auto"/>
        <w:ind w:firstLine="709"/>
        <w:jc w:val="both"/>
        <w:rPr>
          <w:rFonts w:ascii="Times New Roman" w:hAnsi="Times New Roman"/>
          <w:b w:val="0"/>
          <w:bCs w:val="0"/>
          <w:iCs/>
          <w:color w:val="auto"/>
          <w:sz w:val="28"/>
          <w:szCs w:val="28"/>
        </w:rPr>
      </w:pPr>
      <w:r w:rsidRPr="00A2372E">
        <w:rPr>
          <w:rFonts w:ascii="Times New Roman" w:hAnsi="Times New Roman"/>
          <w:b w:val="0"/>
          <w:bCs w:val="0"/>
          <w:iCs/>
          <w:color w:val="auto"/>
          <w:sz w:val="28"/>
          <w:szCs w:val="28"/>
        </w:rPr>
        <w:t>Среди экономистов отсутствует единое понятие о сущности, роли и назначении управленческого учета, его места в системе управления предприятием, что затрудняет процесс внедрения управленческого учета в хозяйственную практику предприятия. Общепризнано, что управленческий учет является необходимым инструментом для управления организацией, позволяющим повысить качество и оперативность принимаемых управленческих решений, максимизировать ожидаемый результат и эффективно контролировать риски хозяйственной деятельности [6].</w:t>
      </w:r>
    </w:p>
    <w:p w:rsidR="00586E76" w:rsidRDefault="00586E76" w:rsidP="00B77F5D">
      <w:pPr>
        <w:spacing w:after="0" w:line="360" w:lineRule="auto"/>
        <w:ind w:firstLine="709"/>
        <w:jc w:val="both"/>
        <w:rPr>
          <w:rFonts w:ascii="Times New Roman" w:hAnsi="Times New Roman"/>
          <w:sz w:val="28"/>
          <w:szCs w:val="28"/>
        </w:rPr>
      </w:pPr>
      <w:r w:rsidRPr="00575DCA">
        <w:rPr>
          <w:rFonts w:ascii="Times New Roman" w:hAnsi="Times New Roman"/>
          <w:sz w:val="28"/>
          <w:szCs w:val="28"/>
        </w:rPr>
        <w:t xml:space="preserve">В настоящее время отечественные предприятия, функционируют в условиях конкуренции и борьбы за выживаемость, испытывают острую необходимость в организации действенной системы управленческого учета. Так В.Э. Керимов обращает внимание, что на современном этапе развития экономики важнейшей задачей является совершенствование системы управления производством на основе единых принципов планирования, учета, оценки, калькулирования, анализа и контроля. В этих условиях неизмеримо возрастает роль управленческого учета, являющегося необходимым инструментом в мобилизации всех имеющихся резервов повышения эффективности производственно-хозяйственной деятельности предприятий [10]. В связи с этим проблема его внедрения в отечественную практику приобретает первостепенное значение, возникает необходимость проведения глубоких исследований экономической природы, сущности и содержания управленческого учета, его фундаментальных теоретических основ. На сегодняшний день многие руководители не всегда осознают роль управленческого учета в организации, недостаточно четко понимают цели и задачи его постановки. Управленческий учет как социально-экономическое явление постоянно развивается: расширяются его функции, увеличивается набор решаемых им задач, разнообразнее становятся применяемые им методы. Построение системы управленческого учета в организации заключается в формировании набора формализованных процедур, обеспечивающих менеджеров всех уровней информацией, полученной как из внутренних, так и из внешних источников, для принятия своевременных и эффективных решений в рамках своей компетенции </w:t>
      </w:r>
      <w:r>
        <w:rPr>
          <w:rFonts w:ascii="Times New Roman" w:hAnsi="Times New Roman"/>
          <w:sz w:val="28"/>
          <w:szCs w:val="28"/>
        </w:rPr>
        <w:t xml:space="preserve">[3]. </w:t>
      </w:r>
      <w:r w:rsidRPr="00575DCA">
        <w:rPr>
          <w:rFonts w:ascii="Times New Roman" w:hAnsi="Times New Roman"/>
          <w:sz w:val="28"/>
          <w:szCs w:val="28"/>
        </w:rPr>
        <w:t>Многие менеджеры считают, что управленческий учет является подсистемой бухгалтерского учета и ограничивается сферой финансов. При этом создается представление о существовании общей методики внутреннего контроля. Однако, управленческий учет, скорее всего подход к организации информационной системы предприятия, ориентированной на пользователя, чем какая-либо универсальная методика. Система управленческого учета может не соприкасаться с бухгалтерией и не оперировать финансовыми показателями. Цели и задачи управленческого учета, на примере, М.А.</w:t>
      </w:r>
      <w:r>
        <w:rPr>
          <w:rFonts w:ascii="Times New Roman" w:hAnsi="Times New Roman"/>
          <w:sz w:val="28"/>
          <w:szCs w:val="28"/>
        </w:rPr>
        <w:t xml:space="preserve"> </w:t>
      </w:r>
      <w:r w:rsidRPr="00575DCA">
        <w:rPr>
          <w:rFonts w:ascii="Times New Roman" w:hAnsi="Times New Roman"/>
          <w:sz w:val="28"/>
          <w:szCs w:val="28"/>
        </w:rPr>
        <w:t xml:space="preserve">Вахрушина указывает: «Цели управленческого учета: оказание информационной помощи управляющим в принятии решений, контроль, планирование и прогнозирование экономической эффективности деятельности предприятия и его центров ответственности; выбор наиболее эффективных путей развития предприятия [2]. </w:t>
      </w:r>
      <w:r w:rsidRPr="00990067">
        <w:rPr>
          <w:rFonts w:ascii="Times New Roman" w:hAnsi="Times New Roman"/>
          <w:sz w:val="28"/>
          <w:szCs w:val="28"/>
        </w:rPr>
        <w:t xml:space="preserve">Карпова Т.П. </w:t>
      </w:r>
      <w:r w:rsidRPr="00575DCA">
        <w:rPr>
          <w:rFonts w:ascii="Times New Roman" w:hAnsi="Times New Roman"/>
          <w:sz w:val="28"/>
          <w:szCs w:val="28"/>
        </w:rPr>
        <w:t>главной целью управленческого учета видит информирование для принятия решений по управлению экономикой предприятия и оценку эффективности выполнения принятых решений [6].</w:t>
      </w:r>
      <w:r>
        <w:rPr>
          <w:rFonts w:ascii="Times New Roman" w:hAnsi="Times New Roman"/>
          <w:sz w:val="28"/>
          <w:szCs w:val="28"/>
        </w:rPr>
        <w:t xml:space="preserve"> </w:t>
      </w:r>
      <w:r w:rsidRPr="00575DCA">
        <w:rPr>
          <w:rFonts w:ascii="Times New Roman" w:hAnsi="Times New Roman"/>
          <w:sz w:val="28"/>
          <w:szCs w:val="28"/>
        </w:rPr>
        <w:t>В связи с этим можно отметить, что основной целью управленческого учета является предоставление руководству организации полного комплекса плановых, прогнозных и фактических данных о функционировании предприятия как экономической и производственной единицы в целях обеспечения возможности принимать экономически взвешенные управленческие решения. В практике российских предприятий большинство из них отталкиваются от принципа, что управленческий учет – это учет затрат, и систему управленческого учета сводят к системе учета затрат и распределения их по центрам финансовой ответственности, видам выпускаемой продукции. Однако главной целью управленческого учета является ориентация управленческого процесса на достижение стратегических и тактических целей предприятия, и по этой причине система управленческого учета должна включать в себя и систему сбора информации по конкурентам, покупателям, качеству продукции, методов стимулирования и т.д [12].</w:t>
      </w:r>
      <w:r>
        <w:rPr>
          <w:rFonts w:ascii="Times New Roman" w:hAnsi="Times New Roman"/>
          <w:sz w:val="28"/>
          <w:szCs w:val="28"/>
        </w:rPr>
        <w:t xml:space="preserve"> </w:t>
      </w:r>
      <w:r w:rsidRPr="00575DCA">
        <w:rPr>
          <w:rFonts w:ascii="Times New Roman" w:hAnsi="Times New Roman"/>
          <w:sz w:val="28"/>
          <w:szCs w:val="28"/>
        </w:rPr>
        <w:t>За последние 10 – 15 лет российские предприятия пытаются пройти путь, на который западным компаниям понадобилось столетие. Основные этапы развития управленческого учета одинаковы и для российских, и для западных компаний, так как продиктованы развитием рынков. Поскольку на начальном этапе ключевыми конкурентными преимуществами являются цена и уровень издержек, то самое важное место в управленческом учете занимает учет затрат. Затем компания растет, для упорядочения финансовых потоков вводится бюджетирование, выделяются центры финансовой ответственности. Нефинансовые и качественные параметры выходят на первый план на этапе, когда основным фактором конкурентоспособности компании становятся эффективное управление уникальными ресурсами предприятия, развитие специфических знаний и компетентность персонала [5].</w:t>
      </w:r>
      <w:r>
        <w:rPr>
          <w:rFonts w:ascii="Times New Roman" w:hAnsi="Times New Roman"/>
          <w:sz w:val="28"/>
          <w:szCs w:val="28"/>
        </w:rPr>
        <w:t xml:space="preserve"> </w:t>
      </w:r>
      <w:r w:rsidRPr="00575DCA">
        <w:rPr>
          <w:rFonts w:ascii="Times New Roman" w:hAnsi="Times New Roman"/>
          <w:sz w:val="28"/>
          <w:szCs w:val="28"/>
        </w:rPr>
        <w:t>Разработка и внедрение управленческого учета, по</w:t>
      </w:r>
      <w:r>
        <w:rPr>
          <w:rFonts w:ascii="Times New Roman" w:hAnsi="Times New Roman"/>
          <w:sz w:val="28"/>
          <w:szCs w:val="28"/>
        </w:rPr>
        <w:t xml:space="preserve"> </w:t>
      </w:r>
      <w:r w:rsidRPr="00575DCA">
        <w:rPr>
          <w:rFonts w:ascii="Times New Roman" w:hAnsi="Times New Roman"/>
          <w:sz w:val="28"/>
          <w:szCs w:val="28"/>
        </w:rPr>
        <w:t>мнению, М.С.</w:t>
      </w:r>
      <w:r>
        <w:rPr>
          <w:rFonts w:ascii="Times New Roman" w:hAnsi="Times New Roman"/>
          <w:sz w:val="28"/>
          <w:szCs w:val="28"/>
        </w:rPr>
        <w:t xml:space="preserve"> </w:t>
      </w:r>
      <w:r w:rsidRPr="00575DCA">
        <w:rPr>
          <w:rFonts w:ascii="Times New Roman" w:hAnsi="Times New Roman"/>
          <w:sz w:val="28"/>
          <w:szCs w:val="28"/>
        </w:rPr>
        <w:t>Кузьмина, может осуществляться только в едином комплексе, а никак не по отдельным сферам, методам или конкретным направлениям. Единичные условия, как показывает практика, будут заранее обречены на неудачу. Любая потеря времени при разработке и внедрении новых, более современных приемов и методов учета в организациях России приведет к дальнейшему снижению их конкурентоспособности [9].</w:t>
      </w:r>
    </w:p>
    <w:p w:rsidR="00586E76" w:rsidRDefault="00586E76" w:rsidP="00B77F5D">
      <w:pPr>
        <w:spacing w:after="0" w:line="360" w:lineRule="auto"/>
        <w:ind w:firstLine="709"/>
        <w:jc w:val="both"/>
        <w:rPr>
          <w:rFonts w:ascii="Times New Roman" w:hAnsi="Times New Roman"/>
          <w:sz w:val="28"/>
          <w:szCs w:val="28"/>
        </w:rPr>
      </w:pPr>
    </w:p>
    <w:p w:rsidR="00586E76" w:rsidRDefault="00586E76" w:rsidP="00B77F5D">
      <w:pPr>
        <w:pStyle w:val="1"/>
        <w:spacing w:after="0"/>
        <w:rPr>
          <w:rFonts w:cs="Times New Roman"/>
          <w:i/>
          <w:sz w:val="32"/>
        </w:rPr>
      </w:pPr>
    </w:p>
    <w:p w:rsidR="00586E76" w:rsidRDefault="00586E76" w:rsidP="00B77F5D">
      <w:pPr>
        <w:spacing w:after="0"/>
        <w:rPr>
          <w:rFonts w:ascii="Times New Roman" w:hAnsi="Times New Roman"/>
          <w:b/>
          <w:bCs/>
          <w:i/>
          <w:kern w:val="32"/>
          <w:sz w:val="32"/>
          <w:szCs w:val="32"/>
          <w:lang w:eastAsia="ru-RU"/>
        </w:rPr>
      </w:pPr>
    </w:p>
    <w:p w:rsidR="00586E76" w:rsidRPr="00B77F5D" w:rsidRDefault="00586E76" w:rsidP="00B77F5D">
      <w:pPr>
        <w:spacing w:after="0"/>
        <w:rPr>
          <w:lang w:eastAsia="ru-RU"/>
        </w:rPr>
      </w:pPr>
    </w:p>
    <w:p w:rsidR="00586E76" w:rsidRDefault="00586E76" w:rsidP="00B77F5D">
      <w:pPr>
        <w:pStyle w:val="1"/>
        <w:spacing w:after="0"/>
        <w:rPr>
          <w:rFonts w:cs="Times New Roman"/>
          <w:i/>
          <w:sz w:val="32"/>
        </w:rPr>
      </w:pPr>
    </w:p>
    <w:p w:rsidR="00586E76" w:rsidRDefault="00586E76" w:rsidP="00B77F5D">
      <w:pPr>
        <w:pStyle w:val="1"/>
        <w:spacing w:before="0" w:after="0"/>
        <w:rPr>
          <w:rFonts w:cs="Times New Roman"/>
          <w:i/>
          <w:sz w:val="32"/>
        </w:rPr>
      </w:pPr>
    </w:p>
    <w:p w:rsidR="00586E76" w:rsidRPr="00B77F5D" w:rsidRDefault="00586E76" w:rsidP="00B77F5D">
      <w:pPr>
        <w:rPr>
          <w:lang w:eastAsia="ru-RU"/>
        </w:rPr>
      </w:pPr>
    </w:p>
    <w:p w:rsidR="00586E76" w:rsidRPr="00B77F5D" w:rsidRDefault="00586E76" w:rsidP="00B77F5D">
      <w:pPr>
        <w:rPr>
          <w:lang w:eastAsia="ru-RU"/>
        </w:rPr>
      </w:pPr>
    </w:p>
    <w:p w:rsidR="00586E76" w:rsidRPr="00B77F5D" w:rsidRDefault="00586E76" w:rsidP="00B77F5D">
      <w:pPr>
        <w:pStyle w:val="1"/>
        <w:spacing w:before="0" w:after="0"/>
        <w:ind w:firstLine="0"/>
        <w:rPr>
          <w:rFonts w:cs="Times New Roman"/>
          <w:i/>
          <w:sz w:val="32"/>
        </w:rPr>
      </w:pPr>
      <w:r w:rsidRPr="00B77F5D">
        <w:rPr>
          <w:rFonts w:cs="Times New Roman"/>
          <w:i/>
          <w:sz w:val="32"/>
        </w:rPr>
        <w:t xml:space="preserve">2.Сущность управленческого учёта. </w:t>
      </w:r>
    </w:p>
    <w:p w:rsidR="00586E76" w:rsidRPr="00C04E4E" w:rsidRDefault="00586E76" w:rsidP="00B77F5D">
      <w:pPr>
        <w:pStyle w:val="a8"/>
        <w:spacing w:before="0" w:beforeAutospacing="0" w:after="0" w:afterAutospacing="0"/>
        <w:jc w:val="both"/>
        <w:rPr>
          <w:sz w:val="28"/>
          <w:szCs w:val="28"/>
        </w:rPr>
      </w:pPr>
    </w:p>
    <w:p w:rsidR="00586E76" w:rsidRPr="00B823B6" w:rsidRDefault="00586E76" w:rsidP="00B77F5D">
      <w:pPr>
        <w:pStyle w:val="21"/>
        <w:spacing w:after="0" w:line="360" w:lineRule="auto"/>
        <w:ind w:left="0"/>
        <w:jc w:val="both"/>
        <w:rPr>
          <w:sz w:val="28"/>
          <w:szCs w:val="28"/>
        </w:rPr>
      </w:pPr>
      <w:r>
        <w:rPr>
          <w:sz w:val="28"/>
          <w:szCs w:val="28"/>
        </w:rPr>
        <w:t xml:space="preserve">      </w:t>
      </w:r>
      <w:r w:rsidRPr="00B823B6">
        <w:rPr>
          <w:sz w:val="28"/>
          <w:szCs w:val="28"/>
        </w:rPr>
        <w:t>До недавнего времени управленческому учету не придавалось большого значения, он не рассматривался как отдельное направ</w:t>
      </w:r>
      <w:r w:rsidRPr="00B823B6">
        <w:rPr>
          <w:sz w:val="28"/>
          <w:szCs w:val="28"/>
        </w:rPr>
        <w:softHyphen/>
        <w:t>ление деятельности в российских организациях. Однако отноше</w:t>
      </w:r>
      <w:r w:rsidRPr="00B823B6">
        <w:rPr>
          <w:sz w:val="28"/>
          <w:szCs w:val="28"/>
        </w:rPr>
        <w:softHyphen/>
        <w:t>ние к управленческому учету постепенно изменяется по мере того, как все больше и больше предприятий и организаций в России на</w:t>
      </w:r>
      <w:r w:rsidRPr="00B823B6">
        <w:rPr>
          <w:sz w:val="28"/>
          <w:szCs w:val="28"/>
        </w:rPr>
        <w:softHyphen/>
        <w:t>чинают ощущать на себе все трудности процесса перехода к рыночной экономике. Это происходит по мере того, как руководству этих предприятий и организаций приходится ежедневно решать вопросы, не только влияющие на их положение на рынке, но и жизненно важные для дальнейшего функционирования. Сложность заключается еще и в том, что еще не на всех пред</w:t>
      </w:r>
      <w:r w:rsidRPr="00B823B6">
        <w:rPr>
          <w:sz w:val="28"/>
          <w:szCs w:val="28"/>
        </w:rPr>
        <w:softHyphen/>
        <w:t>приятиях руководители понимают суть управленческого учета, его отличие от обычного финансового учета, а также то, каким обра</w:t>
      </w:r>
      <w:r w:rsidRPr="00B823B6">
        <w:rPr>
          <w:sz w:val="28"/>
          <w:szCs w:val="28"/>
        </w:rPr>
        <w:softHyphen/>
        <w:t>зом не только правильно организовать управленческий учет, но и эффективно пользоваться его результатами. В этом им обычно оказывают огромную помощь аудиторы-консультанты.</w:t>
      </w:r>
      <w:r w:rsidRPr="00156BEF">
        <w:rPr>
          <w:sz w:val="28"/>
          <w:szCs w:val="28"/>
        </w:rPr>
        <w:t>[4]</w:t>
      </w:r>
      <w:r w:rsidRPr="00B823B6">
        <w:rPr>
          <w:sz w:val="28"/>
          <w:szCs w:val="28"/>
        </w:rPr>
        <w:br/>
        <w:t xml:space="preserve">        Одна из важнейших задач руководителя любого предприятия – с максимальной отдачей использовать имеющиеся в его распоряжении ресурсы. Для этого необходима информация о наличии таких ресурсов. Стандартный бухгалтерский учет такой информации не дает. Поэтому в середине ХХ века развитие рыночной экономики в индустриально-развитых странах выявило необходимость дополнения бухгалтерского (финансового) учета </w:t>
      </w:r>
      <w:r w:rsidRPr="00B823B6">
        <w:rPr>
          <w:bCs/>
          <w:sz w:val="28"/>
          <w:szCs w:val="28"/>
        </w:rPr>
        <w:t>управленческим учетом</w:t>
      </w:r>
      <w:r w:rsidRPr="00B823B6">
        <w:rPr>
          <w:sz w:val="28"/>
          <w:szCs w:val="28"/>
        </w:rPr>
        <w:t>.</w:t>
      </w:r>
    </w:p>
    <w:p w:rsidR="00586E76" w:rsidRPr="00B823B6" w:rsidRDefault="00586E76" w:rsidP="00B77F5D">
      <w:pPr>
        <w:pStyle w:val="21"/>
        <w:spacing w:after="0" w:line="360" w:lineRule="auto"/>
        <w:ind w:left="0"/>
        <w:jc w:val="both"/>
        <w:rPr>
          <w:sz w:val="28"/>
          <w:szCs w:val="28"/>
        </w:rPr>
      </w:pPr>
      <w:r w:rsidRPr="00B823B6">
        <w:rPr>
          <w:sz w:val="28"/>
          <w:szCs w:val="28"/>
        </w:rPr>
        <w:tab/>
        <w:t>Таким образом, единая система бухгалтерского учета стала включать финансовый и управленческий учет.</w:t>
      </w:r>
    </w:p>
    <w:p w:rsidR="00586E76" w:rsidRPr="00B823B6" w:rsidRDefault="00636724" w:rsidP="00B77F5D">
      <w:pPr>
        <w:pStyle w:val="21"/>
        <w:spacing w:line="360" w:lineRule="auto"/>
        <w:ind w:left="0"/>
        <w:jc w:val="both"/>
        <w:rPr>
          <w:sz w:val="28"/>
          <w:szCs w:val="28"/>
        </w:rPr>
      </w:pPr>
      <w:r>
        <w:rPr>
          <w:noProof/>
        </w:rPr>
        <w:pict>
          <v:oval id="_x0000_s1026" style="position:absolute;left:0;text-align:left;margin-left:117.25pt;margin-top:12.05pt;width:134.9pt;height:56.8pt;z-index:-251670016">
            <v:textbox inset="0,,0">
              <w:txbxContent>
                <w:p w:rsidR="00586E76" w:rsidRDefault="00586E76" w:rsidP="00AF230E">
                  <w:r>
                    <w:t xml:space="preserve">Б              В                </w:t>
                  </w:r>
                </w:p>
                <w:p w:rsidR="00586E76" w:rsidRDefault="00586E76" w:rsidP="00AF230E">
                  <w:r>
                    <w:t xml:space="preserve">                                   Г</w:t>
                  </w:r>
                </w:p>
              </w:txbxContent>
            </v:textbox>
          </v:oval>
        </w:pict>
      </w:r>
      <w:r>
        <w:rPr>
          <w:noProof/>
        </w:rPr>
        <w:pict>
          <v:shape id="_x0000_s1027" style="position:absolute;left:0;text-align:left;margin-left:217.75pt;margin-top:21.05pt;width:18.45pt;height:47.35pt;rotation:910533fd;z-index:251647488;mso-wrap-style:square;mso-wrap-distance-left:9pt;mso-wrap-distance-top:0;mso-wrap-distance-right:9pt;mso-wrap-distance-bottom:0;mso-position-horizontal:absolute;mso-position-horizontal-relative:text;mso-position-vertical:absolute;mso-position-vertical-relative:text;v-text-anchor:top" coordsize="369,947" path="m369,15c355,22,348,,301,60,254,120,134,226,84,374,34,522,17,828,,947e" filled="f">
            <v:path arrowok="t"/>
          </v:shape>
        </w:pict>
      </w:r>
      <w:r>
        <w:rPr>
          <w:noProof/>
        </w:rPr>
        <w:pict>
          <v:oval id="_x0000_s1028" style="position:absolute;left:0;text-align:left;margin-left:85.3pt;margin-top:9.7pt;width:85.2pt;height:49.7pt;z-index:251645440" o:allowincell="f" filled="f">
            <v:textbox>
              <w:txbxContent>
                <w:p w:rsidR="00586E76" w:rsidRDefault="00586E76" w:rsidP="00AF230E">
                  <w:r>
                    <w:t>А</w:t>
                  </w:r>
                </w:p>
              </w:txbxContent>
            </v:textbox>
          </v:oval>
        </w:pict>
      </w:r>
    </w:p>
    <w:p w:rsidR="00586E76" w:rsidRPr="00B823B6" w:rsidRDefault="00586E76" w:rsidP="00B77F5D">
      <w:pPr>
        <w:pStyle w:val="21"/>
        <w:spacing w:line="360" w:lineRule="auto"/>
        <w:ind w:left="0"/>
        <w:jc w:val="both"/>
        <w:rPr>
          <w:sz w:val="28"/>
          <w:szCs w:val="28"/>
        </w:rPr>
      </w:pPr>
    </w:p>
    <w:p w:rsidR="00586E76" w:rsidRPr="00B823B6" w:rsidRDefault="00586E76" w:rsidP="00B77F5D">
      <w:pPr>
        <w:pStyle w:val="21"/>
        <w:spacing w:line="360" w:lineRule="auto"/>
        <w:ind w:left="0"/>
        <w:jc w:val="both"/>
        <w:rPr>
          <w:sz w:val="28"/>
          <w:szCs w:val="28"/>
        </w:rPr>
      </w:pPr>
    </w:p>
    <w:p w:rsidR="00586E76" w:rsidRPr="00B823B6" w:rsidRDefault="00586E76" w:rsidP="00B77F5D">
      <w:pPr>
        <w:pStyle w:val="21"/>
        <w:spacing w:after="0" w:line="360" w:lineRule="auto"/>
        <w:ind w:left="0"/>
        <w:jc w:val="both"/>
        <w:rPr>
          <w:sz w:val="28"/>
          <w:szCs w:val="28"/>
        </w:rPr>
      </w:pPr>
      <w:r w:rsidRPr="00B823B6">
        <w:rPr>
          <w:sz w:val="28"/>
          <w:szCs w:val="28"/>
        </w:rPr>
        <w:t>А – производственный учет</w:t>
      </w:r>
    </w:p>
    <w:p w:rsidR="00586E76" w:rsidRPr="00B823B6" w:rsidRDefault="00586E76" w:rsidP="00B77F5D">
      <w:pPr>
        <w:pStyle w:val="21"/>
        <w:spacing w:after="0" w:line="360" w:lineRule="auto"/>
        <w:ind w:left="0"/>
        <w:jc w:val="both"/>
        <w:rPr>
          <w:sz w:val="28"/>
          <w:szCs w:val="28"/>
        </w:rPr>
      </w:pPr>
      <w:r w:rsidRPr="00B823B6">
        <w:rPr>
          <w:sz w:val="28"/>
          <w:szCs w:val="28"/>
        </w:rPr>
        <w:t>Б – финансовый учет для внутреннего пользования</w:t>
      </w:r>
    </w:p>
    <w:p w:rsidR="00586E76" w:rsidRPr="00B823B6" w:rsidRDefault="00586E76" w:rsidP="00B77F5D">
      <w:pPr>
        <w:pStyle w:val="21"/>
        <w:spacing w:after="0" w:line="360" w:lineRule="auto"/>
        <w:ind w:left="0"/>
        <w:jc w:val="both"/>
        <w:rPr>
          <w:sz w:val="28"/>
          <w:szCs w:val="28"/>
        </w:rPr>
      </w:pPr>
      <w:r w:rsidRPr="00B823B6">
        <w:rPr>
          <w:sz w:val="28"/>
          <w:szCs w:val="28"/>
        </w:rPr>
        <w:t>В – финансовый учет в узком смысле для внешних пользователей</w:t>
      </w:r>
    </w:p>
    <w:p w:rsidR="00586E76" w:rsidRPr="00B823B6" w:rsidRDefault="00586E76" w:rsidP="00B77F5D">
      <w:pPr>
        <w:pStyle w:val="21"/>
        <w:spacing w:after="0" w:line="360" w:lineRule="auto"/>
        <w:ind w:left="0"/>
        <w:jc w:val="both"/>
        <w:rPr>
          <w:sz w:val="28"/>
          <w:szCs w:val="28"/>
        </w:rPr>
      </w:pPr>
      <w:r w:rsidRPr="00B823B6">
        <w:rPr>
          <w:sz w:val="28"/>
          <w:szCs w:val="28"/>
        </w:rPr>
        <w:t xml:space="preserve">Г – налоговые расчеты на базе финансового учета (налоговый учет). </w:t>
      </w:r>
    </w:p>
    <w:p w:rsidR="00586E76" w:rsidRPr="00B823B6" w:rsidRDefault="00586E76" w:rsidP="00B77F5D">
      <w:pPr>
        <w:pStyle w:val="21"/>
        <w:spacing w:after="0" w:line="360" w:lineRule="auto"/>
        <w:ind w:left="0"/>
        <w:jc w:val="both"/>
        <w:rPr>
          <w:sz w:val="28"/>
          <w:szCs w:val="28"/>
        </w:rPr>
      </w:pPr>
      <w:r w:rsidRPr="00B823B6">
        <w:rPr>
          <w:sz w:val="28"/>
          <w:szCs w:val="28"/>
        </w:rPr>
        <w:tab/>
        <w:t xml:space="preserve">Выделяют два подхода к пониманию сущности термина «управленческий учет»: первый связан с </w:t>
      </w:r>
      <w:r w:rsidRPr="00B823B6">
        <w:rPr>
          <w:sz w:val="28"/>
          <w:szCs w:val="28"/>
          <w:lang w:val="en-US"/>
        </w:rPr>
        <w:t>management</w:t>
      </w:r>
      <w:r w:rsidRPr="00B823B6">
        <w:rPr>
          <w:sz w:val="28"/>
          <w:szCs w:val="28"/>
        </w:rPr>
        <w:t xml:space="preserve"> </w:t>
      </w:r>
      <w:r w:rsidRPr="00B823B6">
        <w:rPr>
          <w:sz w:val="28"/>
          <w:szCs w:val="28"/>
          <w:lang w:val="en-US"/>
        </w:rPr>
        <w:t>accounting</w:t>
      </w:r>
      <w:r w:rsidRPr="00B823B6">
        <w:rPr>
          <w:sz w:val="28"/>
          <w:szCs w:val="28"/>
        </w:rPr>
        <w:t xml:space="preserve">, второй – с европейским «контроллинг» (Германия). </w:t>
      </w:r>
    </w:p>
    <w:p w:rsidR="00586E76" w:rsidRPr="00B823B6" w:rsidRDefault="00586E76" w:rsidP="00B77F5D">
      <w:pPr>
        <w:pStyle w:val="21"/>
        <w:spacing w:after="0" w:line="360" w:lineRule="auto"/>
        <w:ind w:left="0" w:firstLine="709"/>
        <w:jc w:val="both"/>
        <w:rPr>
          <w:sz w:val="28"/>
          <w:szCs w:val="28"/>
        </w:rPr>
      </w:pPr>
      <w:r w:rsidRPr="00B823B6">
        <w:rPr>
          <w:sz w:val="28"/>
          <w:szCs w:val="28"/>
        </w:rPr>
        <w:tab/>
        <w:t xml:space="preserve">В соответствии с первым термином основной задачей любой учетной деятельности является обеспечение управленческого персонала предприятия своевременной и полной информацией для принятия управленческих решений. Это означает, что деятельность по учету неразрывно связана с управлением предприятием в целом и отдельными его частями. Поэтому </w:t>
      </w:r>
      <w:r w:rsidRPr="00B823B6">
        <w:rPr>
          <w:sz w:val="28"/>
          <w:szCs w:val="28"/>
          <w:lang w:val="en-US"/>
        </w:rPr>
        <w:t>management</w:t>
      </w:r>
      <w:r w:rsidRPr="00B823B6">
        <w:rPr>
          <w:sz w:val="28"/>
          <w:szCs w:val="28"/>
        </w:rPr>
        <w:t xml:space="preserve"> </w:t>
      </w:r>
      <w:r w:rsidRPr="00B823B6">
        <w:rPr>
          <w:sz w:val="28"/>
          <w:szCs w:val="28"/>
          <w:lang w:val="en-US"/>
        </w:rPr>
        <w:t>accounting</w:t>
      </w:r>
      <w:r w:rsidRPr="00B823B6">
        <w:rPr>
          <w:sz w:val="28"/>
          <w:szCs w:val="28"/>
        </w:rPr>
        <w:t xml:space="preserve"> может быть переведен как организация учета, исходя из потребностей управления. При таком подходе управленческий учет – не только система сбора и анализа информации об издержках предприятия, но и система бюджетирования, система оценки деятельности подразделений. В целом, это в большей степени управленческие, чем бухгалтерские технологии. </w:t>
      </w:r>
    </w:p>
    <w:p w:rsidR="00586E76" w:rsidRPr="00B823B6" w:rsidRDefault="00586E76" w:rsidP="00B77F5D">
      <w:pPr>
        <w:pStyle w:val="21"/>
        <w:spacing w:after="0" w:line="360" w:lineRule="auto"/>
        <w:ind w:left="0"/>
        <w:jc w:val="both"/>
        <w:rPr>
          <w:sz w:val="28"/>
          <w:szCs w:val="28"/>
        </w:rPr>
      </w:pPr>
      <w:r w:rsidRPr="00B823B6">
        <w:rPr>
          <w:sz w:val="28"/>
          <w:szCs w:val="28"/>
        </w:rPr>
        <w:tab/>
        <w:t xml:space="preserve">В соответствии со вторым понятием управленческий учет рассматривается как система сбора и интерпретации информации о затратах, издержках и себестоимости продукции, т.е. это расширенная система организации учета для целей контроля за деятельностью предприятия. </w:t>
      </w:r>
    </w:p>
    <w:p w:rsidR="00586E76" w:rsidRPr="00B823B6" w:rsidRDefault="00586E76" w:rsidP="00B77F5D">
      <w:pPr>
        <w:pStyle w:val="21"/>
        <w:spacing w:after="0" w:line="360" w:lineRule="auto"/>
        <w:ind w:left="0"/>
        <w:jc w:val="both"/>
        <w:rPr>
          <w:sz w:val="28"/>
          <w:szCs w:val="28"/>
        </w:rPr>
      </w:pPr>
      <w:r w:rsidRPr="00B823B6">
        <w:rPr>
          <w:sz w:val="28"/>
          <w:szCs w:val="28"/>
        </w:rPr>
        <w:tab/>
        <w:t xml:space="preserve">В узком смысле под </w:t>
      </w:r>
      <w:r w:rsidRPr="00B823B6">
        <w:rPr>
          <w:bCs/>
          <w:iCs/>
          <w:sz w:val="28"/>
          <w:szCs w:val="28"/>
        </w:rPr>
        <w:t>управленческим учетом</w:t>
      </w:r>
      <w:r w:rsidRPr="00B823B6">
        <w:rPr>
          <w:bCs/>
          <w:sz w:val="28"/>
          <w:szCs w:val="28"/>
        </w:rPr>
        <w:t xml:space="preserve"> </w:t>
      </w:r>
      <w:r w:rsidRPr="00B823B6">
        <w:rPr>
          <w:sz w:val="28"/>
          <w:szCs w:val="28"/>
        </w:rPr>
        <w:t>можно понимать учет и контроль затрат и доходов, связанных с деятельностью предприятия.</w:t>
      </w:r>
    </w:p>
    <w:p w:rsidR="00586E76" w:rsidRPr="00156BEF" w:rsidRDefault="00586E76" w:rsidP="00B77F5D">
      <w:pPr>
        <w:pStyle w:val="21"/>
        <w:spacing w:after="0" w:line="360" w:lineRule="auto"/>
        <w:ind w:left="0"/>
        <w:jc w:val="both"/>
        <w:rPr>
          <w:sz w:val="28"/>
          <w:szCs w:val="28"/>
          <w:lang w:val="en-US"/>
        </w:rPr>
      </w:pPr>
      <w:r w:rsidRPr="00B823B6">
        <w:rPr>
          <w:sz w:val="28"/>
          <w:szCs w:val="28"/>
        </w:rPr>
        <w:tab/>
        <w:t xml:space="preserve">В российской практике чаще управленческий учет рассматривается в широком смысле (в соответствии с термином </w:t>
      </w:r>
      <w:r w:rsidRPr="00B823B6">
        <w:rPr>
          <w:sz w:val="28"/>
          <w:szCs w:val="28"/>
          <w:lang w:val="en-US"/>
        </w:rPr>
        <w:t>management</w:t>
      </w:r>
      <w:r w:rsidRPr="00B823B6">
        <w:rPr>
          <w:sz w:val="28"/>
          <w:szCs w:val="28"/>
        </w:rPr>
        <w:t xml:space="preserve"> </w:t>
      </w:r>
      <w:r w:rsidRPr="00B823B6">
        <w:rPr>
          <w:sz w:val="28"/>
          <w:szCs w:val="28"/>
          <w:lang w:val="en-US"/>
        </w:rPr>
        <w:t>accounting</w:t>
      </w:r>
      <w:r w:rsidRPr="00B823B6">
        <w:rPr>
          <w:sz w:val="28"/>
          <w:szCs w:val="28"/>
        </w:rPr>
        <w:t xml:space="preserve">) как система, которая в рамках одной организации обеспечивает управленческий персонал информацией, используемой для планирования, управления и контроля за деятельностью организации. </w:t>
      </w:r>
      <w:r>
        <w:rPr>
          <w:sz w:val="28"/>
          <w:szCs w:val="28"/>
          <w:lang w:val="en-US"/>
        </w:rPr>
        <w:t>[7]</w:t>
      </w:r>
    </w:p>
    <w:p w:rsidR="00586E76" w:rsidRPr="00B823B6" w:rsidRDefault="00586E76" w:rsidP="00B77F5D">
      <w:pPr>
        <w:pStyle w:val="21"/>
        <w:spacing w:after="0" w:line="360" w:lineRule="auto"/>
        <w:ind w:left="0"/>
        <w:jc w:val="both"/>
        <w:rPr>
          <w:sz w:val="28"/>
          <w:szCs w:val="28"/>
        </w:rPr>
      </w:pPr>
      <w:r w:rsidRPr="00B823B6">
        <w:rPr>
          <w:bCs/>
          <w:sz w:val="28"/>
          <w:szCs w:val="28"/>
        </w:rPr>
        <w:tab/>
        <w:t>Предметом управленческого учета</w:t>
      </w:r>
      <w:r w:rsidRPr="00B823B6">
        <w:rPr>
          <w:sz w:val="28"/>
          <w:szCs w:val="28"/>
        </w:rPr>
        <w:t xml:space="preserve"> является производственная деятельность организации в целом и его отдельных структурных подразделений.</w:t>
      </w:r>
    </w:p>
    <w:p w:rsidR="00586E76" w:rsidRPr="00B823B6" w:rsidRDefault="00586E76" w:rsidP="00B77F5D">
      <w:pPr>
        <w:pStyle w:val="21"/>
        <w:spacing w:after="0" w:line="360" w:lineRule="auto"/>
        <w:ind w:left="0"/>
        <w:jc w:val="both"/>
        <w:rPr>
          <w:sz w:val="28"/>
          <w:szCs w:val="28"/>
        </w:rPr>
      </w:pPr>
      <w:r w:rsidRPr="00B823B6">
        <w:rPr>
          <w:bCs/>
          <w:sz w:val="28"/>
          <w:szCs w:val="28"/>
        </w:rPr>
        <w:tab/>
        <w:t>Объектами управленческого учета</w:t>
      </w:r>
      <w:r w:rsidRPr="00B823B6">
        <w:rPr>
          <w:sz w:val="28"/>
          <w:szCs w:val="28"/>
        </w:rPr>
        <w:t xml:space="preserve"> являются издержки предприятия и его отдельных структурных подразделений – центров ответственности; результаты хозяйственной деятельности всего предприятия и центров ответственности; внутреннее ценообразование; бюджетирование и внутренняя отчетность.</w:t>
      </w:r>
    </w:p>
    <w:p w:rsidR="00586E76" w:rsidRDefault="00586E76" w:rsidP="00B77F5D">
      <w:pPr>
        <w:spacing w:line="360" w:lineRule="auto"/>
        <w:ind w:firstLine="567"/>
        <w:jc w:val="both"/>
        <w:rPr>
          <w:rFonts w:ascii="Times New Roman" w:hAnsi="Times New Roman"/>
          <w:sz w:val="28"/>
          <w:szCs w:val="28"/>
        </w:rPr>
      </w:pPr>
      <w:r w:rsidRPr="00B823B6">
        <w:rPr>
          <w:rFonts w:ascii="Times New Roman" w:hAnsi="Times New Roman"/>
          <w:sz w:val="28"/>
          <w:szCs w:val="28"/>
        </w:rPr>
        <w:t xml:space="preserve">Различные сочетания экономических, юридических, организационных и технико-технологических факторов определяют разнообразие </w:t>
      </w:r>
      <w:r w:rsidRPr="00B823B6">
        <w:rPr>
          <w:rFonts w:ascii="Times New Roman" w:hAnsi="Times New Roman"/>
          <w:bCs/>
          <w:sz w:val="28"/>
          <w:szCs w:val="28"/>
        </w:rPr>
        <w:t>форм организации управленческого учета</w:t>
      </w:r>
      <w:r w:rsidRPr="00B823B6">
        <w:rPr>
          <w:rFonts w:ascii="Times New Roman" w:hAnsi="Times New Roman"/>
          <w:sz w:val="28"/>
          <w:szCs w:val="28"/>
        </w:rPr>
        <w:t xml:space="preserve">. </w:t>
      </w:r>
    </w:p>
    <w:p w:rsidR="00586E76" w:rsidRPr="00B823B6" w:rsidRDefault="00636724" w:rsidP="00B77F5D">
      <w:pPr>
        <w:spacing w:line="360" w:lineRule="auto"/>
        <w:ind w:firstLine="567"/>
        <w:jc w:val="both"/>
        <w:rPr>
          <w:rFonts w:ascii="Times New Roman" w:hAnsi="Times New Roman"/>
          <w:sz w:val="28"/>
          <w:szCs w:val="28"/>
        </w:rPr>
      </w:pPr>
      <w:r>
        <w:rPr>
          <w:noProof/>
          <w:lang w:eastAsia="ru-RU"/>
        </w:rPr>
        <w:pict>
          <v:shapetype id="_x0000_t202" coordsize="21600,21600" o:spt="202" path="m,l,21600r21600,l21600,xe">
            <v:stroke joinstyle="miter"/>
            <v:path gradientshapeok="t" o:connecttype="rect"/>
          </v:shapetype>
          <v:shape id="_x0000_s1029" type="#_x0000_t202" style="position:absolute;left:0;text-align:left;margin-left:113.7pt;margin-top:10pt;width:284pt;height:45pt;z-index:251651584">
            <v:textbox style="mso-next-textbox:#_x0000_s1029" inset="0,0,0,0">
              <w:txbxContent>
                <w:p w:rsidR="00586E76" w:rsidRPr="00B823B6" w:rsidRDefault="00586E76" w:rsidP="00AF230E">
                  <w:pPr>
                    <w:jc w:val="center"/>
                    <w:rPr>
                      <w:rFonts w:ascii="Times New Roman" w:hAnsi="Times New Roman"/>
                      <w:b/>
                      <w:bCs/>
                      <w:caps/>
                      <w:sz w:val="28"/>
                      <w:szCs w:val="28"/>
                    </w:rPr>
                  </w:pPr>
                  <w:r w:rsidRPr="00B823B6">
                    <w:rPr>
                      <w:rFonts w:ascii="Times New Roman" w:hAnsi="Times New Roman"/>
                      <w:b/>
                      <w:bCs/>
                      <w:caps/>
                      <w:sz w:val="28"/>
                      <w:szCs w:val="28"/>
                    </w:rPr>
                    <w:t>Подсистема управленческого учета</w:t>
                  </w:r>
                </w:p>
              </w:txbxContent>
            </v:textbox>
          </v:shape>
        </w:pict>
      </w:r>
    </w:p>
    <w:p w:rsidR="00586E76" w:rsidRPr="00156BEF" w:rsidRDefault="00636724" w:rsidP="00156BEF">
      <w:pPr>
        <w:spacing w:line="360" w:lineRule="auto"/>
        <w:jc w:val="both"/>
        <w:rPr>
          <w:rFonts w:ascii="Times New Roman" w:hAnsi="Times New Roman"/>
          <w:sz w:val="28"/>
          <w:szCs w:val="28"/>
        </w:rPr>
      </w:pPr>
      <w:r>
        <w:rPr>
          <w:noProof/>
          <w:lang w:eastAsia="ru-RU"/>
        </w:rPr>
        <w:pict>
          <v:line id="_x0000_s1030" style="position:absolute;left:0;text-align:left;z-index:251658752" from="220.25pt,99.5pt" to="295.05pt,127.9pt">
            <v:stroke endarrow="block"/>
          </v:line>
        </w:pict>
      </w:r>
      <w:r>
        <w:rPr>
          <w:noProof/>
          <w:lang w:eastAsia="ru-RU"/>
        </w:rPr>
        <w:pict>
          <v:line id="_x0000_s1031" style="position:absolute;left:0;text-align:left;z-index:251668992" from="56.9pt,2.85pt" to="113.7pt,2.85pt" o:allowincell="f"/>
        </w:pict>
      </w:r>
      <w:r>
        <w:rPr>
          <w:noProof/>
          <w:lang w:eastAsia="ru-RU"/>
        </w:rPr>
        <w:pict>
          <v:line id="_x0000_s1032" style="position:absolute;left:0;text-align:left;z-index:251666944" from="220.25pt,364.85pt" to="298.35pt,393.25pt" o:allowincell="f">
            <v:stroke endarrow="block"/>
          </v:line>
        </w:pict>
      </w:r>
      <w:r>
        <w:rPr>
          <w:noProof/>
          <w:lang w:eastAsia="ru-RU"/>
        </w:rPr>
        <w:pict>
          <v:line id="_x0000_s1033" style="position:absolute;left:0;text-align:left;flip:y;z-index:251665920" from="221.5pt,322.85pt" to="295.05pt,337.05pt" o:allowincell="f">
            <v:stroke endarrow="block"/>
          </v:line>
        </w:pict>
      </w:r>
      <w:r>
        <w:rPr>
          <w:noProof/>
          <w:lang w:eastAsia="ru-RU"/>
        </w:rPr>
        <w:pict>
          <v:shape id="_x0000_s1034" type="#_x0000_t202" style="position:absolute;left:0;text-align:left;margin-left:298.35pt;margin-top:364.85pt;width:134.9pt;height:59.3pt;z-index:251664896" o:allowincell="f">
            <v:textbox inset="0,0,0,0">
              <w:txbxContent>
                <w:p w:rsidR="00586E76" w:rsidRPr="00B823B6" w:rsidRDefault="00586E76" w:rsidP="00B823B6">
                  <w:pPr>
                    <w:spacing w:after="0"/>
                    <w:jc w:val="center"/>
                    <w:rPr>
                      <w:rFonts w:ascii="Times New Roman" w:hAnsi="Times New Roman"/>
                      <w:b/>
                      <w:bCs/>
                      <w:caps/>
                      <w:sz w:val="28"/>
                      <w:szCs w:val="28"/>
                    </w:rPr>
                  </w:pPr>
                  <w:r w:rsidRPr="00B823B6">
                    <w:rPr>
                      <w:rFonts w:ascii="Times New Roman" w:hAnsi="Times New Roman"/>
                      <w:sz w:val="28"/>
                      <w:szCs w:val="28"/>
                    </w:rPr>
                    <w:t>Учет сокращенной себестоимости (директ-костинг)</w:t>
                  </w:r>
                </w:p>
              </w:txbxContent>
            </v:textbox>
          </v:shape>
        </w:pict>
      </w:r>
      <w:r>
        <w:rPr>
          <w:noProof/>
          <w:lang w:eastAsia="ru-RU"/>
        </w:rPr>
        <w:pict>
          <v:shape id="_x0000_s1035" type="#_x0000_t202" style="position:absolute;left:0;text-align:left;margin-left:295.05pt;margin-top:316.1pt;width:134.9pt;height:33.95pt;z-index:251663872" o:allowincell="f">
            <v:textbox style="mso-next-textbox:#_x0000_s1035" inset="0,0,0,0">
              <w:txbxContent>
                <w:p w:rsidR="00586E76" w:rsidRPr="00B823B6" w:rsidRDefault="00586E76" w:rsidP="00B823B6">
                  <w:pPr>
                    <w:spacing w:after="0"/>
                    <w:jc w:val="center"/>
                    <w:rPr>
                      <w:rFonts w:ascii="Times New Roman" w:hAnsi="Times New Roman"/>
                      <w:sz w:val="28"/>
                      <w:szCs w:val="28"/>
                    </w:rPr>
                  </w:pPr>
                  <w:r w:rsidRPr="00B823B6">
                    <w:rPr>
                      <w:rFonts w:ascii="Times New Roman" w:hAnsi="Times New Roman"/>
                      <w:sz w:val="28"/>
                      <w:szCs w:val="28"/>
                    </w:rPr>
                    <w:t xml:space="preserve">Учет полной </w:t>
                  </w:r>
                </w:p>
                <w:p w:rsidR="00586E76" w:rsidRPr="00B823B6" w:rsidRDefault="00586E76" w:rsidP="00B823B6">
                  <w:pPr>
                    <w:spacing w:after="0"/>
                    <w:jc w:val="center"/>
                    <w:rPr>
                      <w:rFonts w:ascii="Times New Roman" w:hAnsi="Times New Roman"/>
                      <w:b/>
                      <w:bCs/>
                      <w:caps/>
                      <w:sz w:val="28"/>
                      <w:szCs w:val="28"/>
                    </w:rPr>
                  </w:pPr>
                  <w:r w:rsidRPr="00B823B6">
                    <w:rPr>
                      <w:rFonts w:ascii="Times New Roman" w:hAnsi="Times New Roman"/>
                      <w:sz w:val="28"/>
                      <w:szCs w:val="28"/>
                    </w:rPr>
                    <w:t>себестоимости</w:t>
                  </w:r>
                </w:p>
              </w:txbxContent>
            </v:textbox>
          </v:shape>
        </w:pict>
      </w:r>
      <w:r>
        <w:rPr>
          <w:noProof/>
          <w:lang w:eastAsia="ru-RU"/>
        </w:rPr>
        <w:pict>
          <v:shape id="_x0000_s1036" type="#_x0000_t202" style="position:absolute;left:0;text-align:left;margin-left:86.6pt;margin-top:322.85pt;width:134.9pt;height:54pt;z-index:251653632" o:allowincell="f">
            <v:textbox inset="0,0,0,0">
              <w:txbxContent>
                <w:p w:rsidR="00586E76" w:rsidRPr="00B823B6" w:rsidRDefault="00586E76" w:rsidP="00B823B6">
                  <w:pPr>
                    <w:spacing w:after="0"/>
                    <w:jc w:val="center"/>
                    <w:rPr>
                      <w:rFonts w:ascii="Times New Roman" w:hAnsi="Times New Roman"/>
                      <w:sz w:val="28"/>
                      <w:szCs w:val="28"/>
                    </w:rPr>
                  </w:pPr>
                  <w:r w:rsidRPr="00B823B6">
                    <w:rPr>
                      <w:rFonts w:ascii="Times New Roman" w:hAnsi="Times New Roman"/>
                      <w:sz w:val="28"/>
                      <w:szCs w:val="28"/>
                    </w:rPr>
                    <w:t xml:space="preserve">Полнота учитываемых </w:t>
                  </w:r>
                </w:p>
                <w:p w:rsidR="00586E76" w:rsidRPr="00B823B6" w:rsidRDefault="00586E76" w:rsidP="00B823B6">
                  <w:pPr>
                    <w:spacing w:after="0"/>
                    <w:jc w:val="center"/>
                    <w:rPr>
                      <w:rFonts w:ascii="Times New Roman" w:hAnsi="Times New Roman"/>
                      <w:caps/>
                      <w:sz w:val="28"/>
                      <w:szCs w:val="28"/>
                    </w:rPr>
                  </w:pPr>
                  <w:r w:rsidRPr="00B823B6">
                    <w:rPr>
                      <w:rFonts w:ascii="Times New Roman" w:hAnsi="Times New Roman"/>
                      <w:sz w:val="28"/>
                      <w:szCs w:val="28"/>
                    </w:rPr>
                    <w:t>затрат</w:t>
                  </w:r>
                </w:p>
              </w:txbxContent>
            </v:textbox>
          </v:shape>
        </w:pict>
      </w:r>
      <w:r>
        <w:rPr>
          <w:noProof/>
          <w:lang w:eastAsia="ru-RU"/>
        </w:rPr>
        <w:pict>
          <v:line id="_x0000_s1037" style="position:absolute;left:0;text-align:left;z-index:251670016" from="58.2pt,356.6pt" to="86.6pt,356.6pt">
            <v:stroke endarrow="block"/>
          </v:line>
        </w:pict>
      </w:r>
      <w:r>
        <w:rPr>
          <w:noProof/>
          <w:lang w:eastAsia="ru-RU"/>
        </w:rPr>
        <w:pict>
          <v:line id="_x0000_s1038" style="position:absolute;left:0;text-align:left;z-index:251648512" from="56.95pt,2.85pt" to="56.95pt,356.6pt"/>
        </w:pict>
      </w:r>
      <w:r>
        <w:rPr>
          <w:noProof/>
          <w:lang w:eastAsia="ru-RU"/>
        </w:rPr>
        <w:pict>
          <v:line id="_x0000_s1039" style="position:absolute;left:0;text-align:left;flip:x;z-index:251667968" from="56.95pt,2.85pt" to="56.95pt,356.6pt"/>
        </w:pict>
      </w:r>
      <w:r>
        <w:rPr>
          <w:noProof/>
          <w:lang w:eastAsia="ru-RU"/>
        </w:rPr>
        <w:pict>
          <v:line id="_x0000_s1040" style="position:absolute;left:0;text-align:left;z-index:251662848" from="220.25pt,225.2pt" to="295.05pt,253.6pt" o:allowincell="f">
            <v:stroke endarrow="block"/>
          </v:line>
        </w:pict>
      </w:r>
      <w:r>
        <w:rPr>
          <w:noProof/>
          <w:lang w:eastAsia="ru-RU"/>
        </w:rPr>
        <w:pict>
          <v:line id="_x0000_s1041" style="position:absolute;left:0;text-align:left;flip:y;z-index:251661824" from="216.95pt,182.9pt" to="295.05pt,197.1pt" o:allowincell="f">
            <v:stroke endarrow="block"/>
          </v:line>
        </w:pict>
      </w:r>
      <w:r>
        <w:rPr>
          <w:noProof/>
          <w:lang w:eastAsia="ru-RU"/>
        </w:rPr>
        <w:pict>
          <v:line id="_x0000_s1042" style="position:absolute;left:0;text-align:left;z-index:251671040" from="56.9pt,212.5pt" to="85.3pt,212.5pt">
            <v:stroke endarrow="block"/>
          </v:line>
        </w:pict>
      </w:r>
      <w:r>
        <w:rPr>
          <w:noProof/>
          <w:lang w:eastAsia="ru-RU"/>
        </w:rPr>
        <w:pict>
          <v:shape id="_x0000_s1043" type="#_x0000_t202" style="position:absolute;left:0;text-align:left;margin-left:295.05pt;margin-top:239.6pt;width:134.9pt;height:35pt;z-index:251660800" o:allowincell="f">
            <v:textbox inset="0,0,0,0">
              <w:txbxContent>
                <w:p w:rsidR="00586E76" w:rsidRPr="00B823B6" w:rsidRDefault="00586E76" w:rsidP="00AF230E">
                  <w:pPr>
                    <w:jc w:val="center"/>
                    <w:rPr>
                      <w:rFonts w:ascii="Times New Roman" w:hAnsi="Times New Roman"/>
                      <w:sz w:val="28"/>
                      <w:szCs w:val="28"/>
                    </w:rPr>
                  </w:pPr>
                  <w:r w:rsidRPr="00B823B6">
                    <w:rPr>
                      <w:rFonts w:ascii="Times New Roman" w:hAnsi="Times New Roman"/>
                      <w:sz w:val="28"/>
                      <w:szCs w:val="28"/>
                    </w:rPr>
                    <w:t xml:space="preserve">Нормативный метод </w:t>
                  </w:r>
                </w:p>
                <w:p w:rsidR="00586E76" w:rsidRPr="00745B0A" w:rsidRDefault="00586E76" w:rsidP="00AF230E">
                  <w:pPr>
                    <w:jc w:val="center"/>
                    <w:rPr>
                      <w:b/>
                      <w:bCs/>
                      <w:caps/>
                      <w:sz w:val="28"/>
                      <w:szCs w:val="28"/>
                    </w:rPr>
                  </w:pPr>
                  <w:r w:rsidRPr="00745B0A">
                    <w:rPr>
                      <w:sz w:val="28"/>
                      <w:szCs w:val="28"/>
                    </w:rPr>
                    <w:t>(стандарт-кост)</w:t>
                  </w:r>
                </w:p>
              </w:txbxContent>
            </v:textbox>
          </v:shape>
        </w:pict>
      </w:r>
      <w:r>
        <w:rPr>
          <w:noProof/>
          <w:lang w:eastAsia="ru-RU"/>
        </w:rPr>
        <w:pict>
          <v:shape id="_x0000_s1044" type="#_x0000_t202" style="position:absolute;left:0;text-align:left;margin-left:295.05pt;margin-top:175.85pt;width:134.9pt;height:36.65pt;z-index:251659776" o:allowincell="f">
            <v:textbox style="mso-next-textbox:#_x0000_s1044" inset="0,0,0,0">
              <w:txbxContent>
                <w:p w:rsidR="00586E76" w:rsidRPr="00B823B6" w:rsidRDefault="00586E76" w:rsidP="00AF230E">
                  <w:pPr>
                    <w:jc w:val="center"/>
                    <w:rPr>
                      <w:rFonts w:ascii="Times New Roman" w:hAnsi="Times New Roman"/>
                      <w:b/>
                      <w:bCs/>
                      <w:caps/>
                      <w:sz w:val="28"/>
                      <w:szCs w:val="28"/>
                    </w:rPr>
                  </w:pPr>
                  <w:r w:rsidRPr="00B823B6">
                    <w:rPr>
                      <w:rFonts w:ascii="Times New Roman" w:hAnsi="Times New Roman"/>
                      <w:sz w:val="28"/>
                      <w:szCs w:val="28"/>
                    </w:rPr>
                    <w:t>Учет прошлых (фактических) затрат</w:t>
                  </w:r>
                </w:p>
              </w:txbxContent>
            </v:textbox>
          </v:shape>
        </w:pict>
      </w:r>
      <w:r>
        <w:rPr>
          <w:noProof/>
          <w:lang w:eastAsia="ru-RU"/>
        </w:rPr>
        <w:pict>
          <v:shape id="_x0000_s1045" type="#_x0000_t202" style="position:absolute;left:0;text-align:left;margin-left:85.35pt;margin-top:197.1pt;width:134.9pt;height:36pt;z-index:251655680">
            <v:textbox inset="0,0,0,0">
              <w:txbxContent>
                <w:p w:rsidR="00586E76" w:rsidRPr="00B823B6" w:rsidRDefault="00586E76" w:rsidP="00AF230E">
                  <w:pPr>
                    <w:jc w:val="center"/>
                    <w:rPr>
                      <w:rFonts w:ascii="Times New Roman" w:hAnsi="Times New Roman"/>
                      <w:sz w:val="28"/>
                      <w:szCs w:val="28"/>
                    </w:rPr>
                  </w:pPr>
                  <w:r w:rsidRPr="00B823B6">
                    <w:rPr>
                      <w:rFonts w:ascii="Times New Roman" w:hAnsi="Times New Roman"/>
                      <w:sz w:val="28"/>
                      <w:szCs w:val="28"/>
                    </w:rPr>
                    <w:t>Оперативность учета</w:t>
                  </w:r>
                </w:p>
                <w:p w:rsidR="00586E76" w:rsidRPr="00745B0A" w:rsidRDefault="00586E76" w:rsidP="00AF230E">
                  <w:pPr>
                    <w:jc w:val="center"/>
                    <w:rPr>
                      <w:b/>
                      <w:bCs/>
                      <w:sz w:val="28"/>
                      <w:szCs w:val="28"/>
                    </w:rPr>
                  </w:pPr>
                  <w:r w:rsidRPr="00745B0A">
                    <w:rPr>
                      <w:b/>
                      <w:bCs/>
                      <w:sz w:val="28"/>
                      <w:szCs w:val="28"/>
                    </w:rPr>
                    <w:t xml:space="preserve"> </w:t>
                  </w:r>
                  <w:r w:rsidRPr="00745B0A">
                    <w:rPr>
                      <w:sz w:val="28"/>
                      <w:szCs w:val="28"/>
                    </w:rPr>
                    <w:t>затрат</w:t>
                  </w:r>
                </w:p>
              </w:txbxContent>
            </v:textbox>
          </v:shape>
        </w:pict>
      </w:r>
      <w:r>
        <w:rPr>
          <w:noProof/>
          <w:lang w:eastAsia="ru-RU"/>
        </w:rPr>
        <w:pict>
          <v:shape id="_x0000_s1046" type="#_x0000_t202" style="position:absolute;left:0;text-align:left;margin-left:295.05pt;margin-top:119.7pt;width:134.9pt;height:21.3pt;z-index:251656704" o:allowincell="f">
            <v:textbox inset="0,0,0,0">
              <w:txbxContent>
                <w:p w:rsidR="00586E76" w:rsidRPr="00B823B6" w:rsidRDefault="00586E76" w:rsidP="00AF230E">
                  <w:pPr>
                    <w:jc w:val="center"/>
                    <w:rPr>
                      <w:rFonts w:ascii="Times New Roman" w:hAnsi="Times New Roman"/>
                      <w:b/>
                      <w:bCs/>
                      <w:caps/>
                      <w:sz w:val="28"/>
                      <w:szCs w:val="28"/>
                    </w:rPr>
                  </w:pPr>
                  <w:r w:rsidRPr="00B823B6">
                    <w:rPr>
                      <w:rFonts w:ascii="Times New Roman" w:hAnsi="Times New Roman"/>
                      <w:sz w:val="28"/>
                      <w:szCs w:val="28"/>
                    </w:rPr>
                    <w:t>Автономная</w:t>
                  </w:r>
                </w:p>
              </w:txbxContent>
            </v:textbox>
          </v:shape>
        </w:pict>
      </w:r>
      <w:r>
        <w:rPr>
          <w:noProof/>
          <w:lang w:eastAsia="ru-RU"/>
        </w:rPr>
        <w:pict>
          <v:line id="_x0000_s1047" style="position:absolute;left:0;text-align:left;flip:y;z-index:251657728" from="220.25pt,63.35pt" to="295.05pt,77.55pt">
            <v:stroke endarrow="block"/>
          </v:line>
        </w:pict>
      </w:r>
      <w:r>
        <w:rPr>
          <w:noProof/>
          <w:lang w:eastAsia="ru-RU"/>
        </w:rPr>
        <w:pict>
          <v:shape id="_x0000_s1048" type="#_x0000_t202" style="position:absolute;left:0;text-align:left;margin-left:78.25pt;margin-top:54.15pt;width:142pt;height:86.85pt;z-index:251654656" o:allowincell="f">
            <v:textbox inset="0,0,0,0">
              <w:txbxContent>
                <w:p w:rsidR="00586E76" w:rsidRDefault="00586E76" w:rsidP="00B823B6">
                  <w:pPr>
                    <w:pStyle w:val="21"/>
                    <w:spacing w:after="0"/>
                    <w:ind w:left="0"/>
                    <w:jc w:val="center"/>
                    <w:rPr>
                      <w:sz w:val="28"/>
                      <w:szCs w:val="28"/>
                    </w:rPr>
                  </w:pPr>
                </w:p>
                <w:p w:rsidR="00586E76" w:rsidRDefault="00586E76" w:rsidP="00B823B6">
                  <w:pPr>
                    <w:pStyle w:val="21"/>
                    <w:spacing w:after="0"/>
                    <w:ind w:left="0"/>
                    <w:jc w:val="center"/>
                    <w:rPr>
                      <w:sz w:val="28"/>
                      <w:szCs w:val="28"/>
                    </w:rPr>
                  </w:pPr>
                  <w:r>
                    <w:rPr>
                      <w:sz w:val="28"/>
                      <w:szCs w:val="28"/>
                    </w:rPr>
                    <w:t>Форма связи управленческой и финансовой бухгалтерии</w:t>
                  </w:r>
                </w:p>
              </w:txbxContent>
            </v:textbox>
          </v:shape>
        </w:pict>
      </w:r>
      <w:r>
        <w:rPr>
          <w:noProof/>
          <w:lang w:eastAsia="ru-RU"/>
        </w:rPr>
        <w:pict>
          <v:shape id="_x0000_s1049" type="#_x0000_t202" style="position:absolute;left:0;text-align:left;margin-left:295.05pt;margin-top:54.15pt;width:134.9pt;height:39.95pt;z-index:251652608" o:allowincell="f">
            <v:textbox inset="0,0,0,0">
              <w:txbxContent>
                <w:p w:rsidR="00586E76" w:rsidRPr="00B823B6" w:rsidRDefault="00586E76" w:rsidP="00B823B6">
                  <w:pPr>
                    <w:spacing w:after="0"/>
                    <w:jc w:val="center"/>
                    <w:rPr>
                      <w:rFonts w:ascii="Times New Roman" w:hAnsi="Times New Roman"/>
                      <w:sz w:val="28"/>
                      <w:szCs w:val="28"/>
                    </w:rPr>
                  </w:pPr>
                  <w:r w:rsidRPr="00B823B6">
                    <w:rPr>
                      <w:rFonts w:ascii="Times New Roman" w:hAnsi="Times New Roman"/>
                      <w:sz w:val="28"/>
                      <w:szCs w:val="28"/>
                    </w:rPr>
                    <w:t xml:space="preserve">Интегрированная </w:t>
                  </w:r>
                </w:p>
                <w:p w:rsidR="00586E76" w:rsidRPr="00B823B6" w:rsidRDefault="00586E76" w:rsidP="00B823B6">
                  <w:pPr>
                    <w:spacing w:after="0"/>
                    <w:jc w:val="center"/>
                    <w:rPr>
                      <w:rFonts w:ascii="Times New Roman" w:hAnsi="Times New Roman"/>
                      <w:b/>
                      <w:bCs/>
                      <w:caps/>
                    </w:rPr>
                  </w:pPr>
                  <w:r w:rsidRPr="00B823B6">
                    <w:rPr>
                      <w:rFonts w:ascii="Times New Roman" w:hAnsi="Times New Roman"/>
                      <w:sz w:val="28"/>
                      <w:szCs w:val="28"/>
                    </w:rPr>
                    <w:t>(монистическая)</w:t>
                  </w:r>
                </w:p>
              </w:txbxContent>
            </v:textbox>
          </v:shape>
        </w:pict>
      </w:r>
      <w:r>
        <w:rPr>
          <w:noProof/>
          <w:lang w:eastAsia="ru-RU"/>
        </w:rPr>
        <w:pict>
          <v:line id="_x0000_s1050" style="position:absolute;left:0;text-align:left;z-index:251672064" from="56.95pt,106.85pt" to="78.25pt,106.85pt">
            <v:stroke endarrow="block"/>
          </v:line>
        </w:pict>
      </w:r>
      <w:r w:rsidR="00586E76">
        <w:rPr>
          <w:sz w:val="28"/>
          <w:szCs w:val="28"/>
        </w:rPr>
        <w:br w:type="page"/>
      </w:r>
      <w:r>
        <w:rPr>
          <w:noProof/>
          <w:lang w:eastAsia="ru-RU"/>
        </w:rPr>
        <w:pict>
          <v:shape id="_x0000_s1051" type="#_x0000_t202" style="position:absolute;left:0;text-align:left;margin-left:448.9pt;margin-top:11.85pt;width:14.2pt;height:284pt;z-index:251643392" strokecolor="white">
            <v:textbox style="layout-flow:vertical;mso-next-textbox:#_x0000_s1051" inset="0,0,0,0">
              <w:txbxContent>
                <w:p w:rsidR="00586E76" w:rsidRDefault="00586E76" w:rsidP="00AF230E">
                  <w:pPr>
                    <w:jc w:val="center"/>
                    <w:rPr>
                      <w:b/>
                      <w:bCs/>
                      <w:caps/>
                    </w:rPr>
                  </w:pPr>
                  <w:r w:rsidRPr="00745B0A">
                    <w:rPr>
                      <w:sz w:val="28"/>
                      <w:szCs w:val="28"/>
                    </w:rPr>
                    <w:t>Виды подсистем управленческого учета</w:t>
                  </w:r>
                </w:p>
              </w:txbxContent>
            </v:textbox>
          </v:shape>
        </w:pict>
      </w:r>
      <w:r>
        <w:rPr>
          <w:noProof/>
          <w:lang w:eastAsia="ru-RU"/>
        </w:rPr>
        <w:pict>
          <v:shape id="_x0000_s1052" type="#_x0000_t202" style="position:absolute;left:0;text-align:left;margin-left:36.85pt;margin-top:20.85pt;width:14.2pt;height:269.8pt;z-index:251644416" strokecolor="white">
            <v:textbox style="layout-flow:vertical;mso-layout-flow-alt:bottom-to-top;mso-next-textbox:#_x0000_s1052" inset="0,0,0,0">
              <w:txbxContent>
                <w:p w:rsidR="00586E76" w:rsidRPr="00745B0A" w:rsidRDefault="00586E76" w:rsidP="00AF230E">
                  <w:pPr>
                    <w:jc w:val="center"/>
                    <w:rPr>
                      <w:b/>
                      <w:bCs/>
                      <w:caps/>
                      <w:sz w:val="28"/>
                      <w:szCs w:val="28"/>
                    </w:rPr>
                  </w:pPr>
                  <w:r w:rsidRPr="00745B0A">
                    <w:rPr>
                      <w:sz w:val="28"/>
                      <w:szCs w:val="28"/>
                    </w:rPr>
                    <w:t>Признаки классификации подсистем управленческого учета</w:t>
                  </w:r>
                </w:p>
              </w:txbxContent>
            </v:textbox>
          </v:shape>
        </w:pict>
      </w:r>
      <w:r>
        <w:rPr>
          <w:noProof/>
          <w:lang w:eastAsia="ru-RU"/>
        </w:rPr>
        <w:pict>
          <v:shape id="_x0000_s1053" type="#_x0000_t202" style="position:absolute;left:0;text-align:left;margin-left:448.9pt;margin-top:11.85pt;width:14.2pt;height:284pt;z-index:251649536" strokecolor="white">
            <v:textbox style="layout-flow:vertical;mso-next-textbox:#_x0000_s1053" inset="0,0,0,0">
              <w:txbxContent>
                <w:p w:rsidR="00586E76" w:rsidRPr="00B823B6" w:rsidRDefault="00586E76" w:rsidP="00AF230E">
                  <w:pPr>
                    <w:jc w:val="center"/>
                    <w:rPr>
                      <w:rFonts w:ascii="Times New Roman" w:hAnsi="Times New Roman"/>
                      <w:b/>
                      <w:bCs/>
                      <w:caps/>
                    </w:rPr>
                  </w:pPr>
                  <w:r w:rsidRPr="00B823B6">
                    <w:rPr>
                      <w:rFonts w:ascii="Times New Roman" w:hAnsi="Times New Roman"/>
                      <w:sz w:val="28"/>
                      <w:szCs w:val="28"/>
                    </w:rPr>
                    <w:t>Виды подсистем управленческого учета</w:t>
                  </w:r>
                </w:p>
              </w:txbxContent>
            </v:textbox>
          </v:shape>
        </w:pict>
      </w:r>
      <w:r>
        <w:rPr>
          <w:noProof/>
          <w:lang w:eastAsia="ru-RU"/>
        </w:rPr>
        <w:pict>
          <v:shape id="_x0000_s1054" type="#_x0000_t202" style="position:absolute;left:0;text-align:left;margin-left:36.85pt;margin-top:20.85pt;width:14.2pt;height:269.8pt;z-index:251650560" strokecolor="white">
            <v:textbox style="layout-flow:vertical;mso-layout-flow-alt:bottom-to-top;mso-next-textbox:#_x0000_s1054" inset="0,0,0,0">
              <w:txbxContent>
                <w:p w:rsidR="00586E76" w:rsidRPr="00745B0A" w:rsidRDefault="00586E76" w:rsidP="00AF230E">
                  <w:pPr>
                    <w:jc w:val="center"/>
                    <w:rPr>
                      <w:b/>
                      <w:bCs/>
                      <w:caps/>
                      <w:sz w:val="28"/>
                      <w:szCs w:val="28"/>
                    </w:rPr>
                  </w:pPr>
                  <w:r w:rsidRPr="00B823B6">
                    <w:rPr>
                      <w:rFonts w:ascii="Times New Roman" w:hAnsi="Times New Roman"/>
                      <w:sz w:val="28"/>
                      <w:szCs w:val="28"/>
                    </w:rPr>
                    <w:t xml:space="preserve">Признаки классификации подсистем </w:t>
                  </w:r>
                  <w:r w:rsidRPr="00745B0A">
                    <w:rPr>
                      <w:sz w:val="28"/>
                      <w:szCs w:val="28"/>
                    </w:rPr>
                    <w:t>управленческого учета</w:t>
                  </w:r>
                </w:p>
              </w:txbxContent>
            </v:textbox>
          </v:shape>
        </w:pict>
      </w:r>
    </w:p>
    <w:p w:rsidR="00586E76" w:rsidRPr="00156BEF" w:rsidRDefault="00586E76" w:rsidP="00B77F5D">
      <w:pPr>
        <w:pStyle w:val="21"/>
        <w:spacing w:after="0" w:line="360" w:lineRule="auto"/>
        <w:ind w:left="0"/>
        <w:jc w:val="both"/>
        <w:rPr>
          <w:sz w:val="28"/>
          <w:szCs w:val="28"/>
          <w:lang w:val="en-US"/>
        </w:rPr>
      </w:pPr>
      <w:r>
        <w:rPr>
          <w:sz w:val="28"/>
          <w:szCs w:val="28"/>
        </w:rPr>
        <w:tab/>
      </w:r>
      <w:r w:rsidRPr="009F28EE">
        <w:rPr>
          <w:sz w:val="28"/>
          <w:szCs w:val="28"/>
        </w:rPr>
        <w:t xml:space="preserve">В практике управленческого учета на Западе два варианта связи управленческой и финансовой бухгалтерии. Эта связь осуществляется при помощи контрольных счетов, какими являются счета расходов и доходов финансовой бухгалтерии. При наличии прямой корреспонденции счетов управленческой бухгалтерии с контрольными счетами имеет место интегрированная (монистическая) подсистема учета на предприятии. Если подсистема управленческого учета автономная, замкнутая, используются парные контрольные счета одного и того же наименования, т.е. отраженные, зеркальные счета, или счета-экраны. </w:t>
      </w:r>
    </w:p>
    <w:p w:rsidR="00586E76" w:rsidRPr="009F28EE" w:rsidRDefault="00586E76" w:rsidP="00B77F5D">
      <w:pPr>
        <w:pStyle w:val="21"/>
        <w:spacing w:after="0" w:line="360" w:lineRule="auto"/>
        <w:ind w:left="0"/>
        <w:jc w:val="both"/>
        <w:rPr>
          <w:sz w:val="28"/>
          <w:szCs w:val="28"/>
        </w:rPr>
      </w:pPr>
      <w:r>
        <w:rPr>
          <w:b/>
          <w:bCs/>
          <w:sz w:val="28"/>
          <w:szCs w:val="28"/>
        </w:rPr>
        <w:tab/>
      </w:r>
      <w:r w:rsidRPr="00B823B6">
        <w:rPr>
          <w:bCs/>
          <w:i/>
          <w:sz w:val="28"/>
          <w:szCs w:val="28"/>
        </w:rPr>
        <w:t>Методы</w:t>
      </w:r>
      <w:r w:rsidRPr="00B823B6">
        <w:rPr>
          <w:i/>
          <w:sz w:val="28"/>
          <w:szCs w:val="28"/>
        </w:rPr>
        <w:t>,</w:t>
      </w:r>
      <w:r w:rsidRPr="009F28EE">
        <w:rPr>
          <w:sz w:val="28"/>
          <w:szCs w:val="28"/>
        </w:rPr>
        <w:t xml:space="preserve"> используемые в </w:t>
      </w:r>
      <w:r>
        <w:rPr>
          <w:sz w:val="28"/>
          <w:szCs w:val="28"/>
        </w:rPr>
        <w:t>управленческом учете</w:t>
      </w:r>
      <w:r w:rsidRPr="009F28EE">
        <w:rPr>
          <w:sz w:val="28"/>
          <w:szCs w:val="28"/>
        </w:rPr>
        <w:t>, разнообразны:</w:t>
      </w:r>
    </w:p>
    <w:p w:rsidR="00586E76" w:rsidRDefault="00586E76" w:rsidP="00B77F5D">
      <w:pPr>
        <w:pStyle w:val="21"/>
        <w:numPr>
          <w:ilvl w:val="0"/>
          <w:numId w:val="6"/>
        </w:numPr>
        <w:spacing w:after="0" w:line="360" w:lineRule="auto"/>
        <w:jc w:val="both"/>
        <w:rPr>
          <w:sz w:val="28"/>
          <w:szCs w:val="28"/>
        </w:rPr>
      </w:pPr>
      <w:r w:rsidRPr="009F28EE">
        <w:rPr>
          <w:sz w:val="28"/>
          <w:szCs w:val="28"/>
        </w:rPr>
        <w:t>некоторые элементы метода БУ (ФУ) (счета, двойная запись, инвентаризация и документация, балансовое обобщение, отчетность);</w:t>
      </w:r>
    </w:p>
    <w:p w:rsidR="00586E76" w:rsidRDefault="00586E76" w:rsidP="00B77F5D">
      <w:pPr>
        <w:pStyle w:val="21"/>
        <w:numPr>
          <w:ilvl w:val="0"/>
          <w:numId w:val="6"/>
        </w:numPr>
        <w:spacing w:after="0" w:line="360" w:lineRule="auto"/>
        <w:jc w:val="both"/>
        <w:rPr>
          <w:sz w:val="28"/>
          <w:szCs w:val="28"/>
        </w:rPr>
      </w:pPr>
      <w:r w:rsidRPr="009F28EE">
        <w:rPr>
          <w:sz w:val="28"/>
          <w:szCs w:val="28"/>
        </w:rPr>
        <w:t>приемы и методы, применяемые в статистике и экономическом анализе (индексный метод, факторный анализ и т.д.);</w:t>
      </w:r>
    </w:p>
    <w:p w:rsidR="00586E76" w:rsidRPr="009F28EE" w:rsidRDefault="00586E76" w:rsidP="00B77F5D">
      <w:pPr>
        <w:pStyle w:val="21"/>
        <w:numPr>
          <w:ilvl w:val="0"/>
          <w:numId w:val="6"/>
        </w:numPr>
        <w:spacing w:after="0" w:line="360" w:lineRule="auto"/>
        <w:jc w:val="both"/>
        <w:rPr>
          <w:sz w:val="28"/>
          <w:szCs w:val="28"/>
        </w:rPr>
      </w:pPr>
      <w:r w:rsidRPr="009F28EE">
        <w:rPr>
          <w:sz w:val="28"/>
          <w:szCs w:val="28"/>
        </w:rPr>
        <w:t>математические методы (корреляция, линейное программирование, метод наименьших квадратов и т.д.)</w:t>
      </w:r>
    </w:p>
    <w:p w:rsidR="00586E76" w:rsidRPr="009F28EE" w:rsidRDefault="00586E76" w:rsidP="00B77F5D">
      <w:pPr>
        <w:pStyle w:val="21"/>
        <w:spacing w:after="0" w:line="360" w:lineRule="auto"/>
        <w:ind w:left="0"/>
        <w:jc w:val="both"/>
        <w:rPr>
          <w:sz w:val="28"/>
          <w:szCs w:val="28"/>
        </w:rPr>
      </w:pPr>
      <w:r>
        <w:rPr>
          <w:b/>
          <w:bCs/>
          <w:sz w:val="28"/>
          <w:szCs w:val="28"/>
        </w:rPr>
        <w:tab/>
      </w:r>
      <w:r w:rsidRPr="00B823B6">
        <w:rPr>
          <w:bCs/>
          <w:i/>
          <w:sz w:val="28"/>
          <w:szCs w:val="28"/>
        </w:rPr>
        <w:t>Цели</w:t>
      </w:r>
      <w:r w:rsidRPr="00B823B6">
        <w:rPr>
          <w:i/>
          <w:sz w:val="28"/>
          <w:szCs w:val="28"/>
        </w:rPr>
        <w:t xml:space="preserve"> </w:t>
      </w:r>
      <w:r>
        <w:rPr>
          <w:sz w:val="28"/>
          <w:szCs w:val="28"/>
        </w:rPr>
        <w:t>управленческого учета</w:t>
      </w:r>
      <w:r w:rsidRPr="009F28EE">
        <w:rPr>
          <w:sz w:val="28"/>
          <w:szCs w:val="28"/>
        </w:rPr>
        <w:t>:</w:t>
      </w:r>
    </w:p>
    <w:p w:rsidR="00586E76" w:rsidRDefault="00586E76" w:rsidP="00B77F5D">
      <w:pPr>
        <w:pStyle w:val="21"/>
        <w:numPr>
          <w:ilvl w:val="0"/>
          <w:numId w:val="7"/>
        </w:numPr>
        <w:spacing w:after="0" w:line="360" w:lineRule="auto"/>
        <w:jc w:val="both"/>
        <w:rPr>
          <w:sz w:val="28"/>
          <w:szCs w:val="28"/>
        </w:rPr>
      </w:pPr>
      <w:r w:rsidRPr="009F28EE">
        <w:rPr>
          <w:sz w:val="28"/>
          <w:szCs w:val="28"/>
        </w:rPr>
        <w:t>оказание информационной помощи управляющим в принятии оперативных управленческих решений;</w:t>
      </w:r>
    </w:p>
    <w:p w:rsidR="00586E76" w:rsidRDefault="00586E76" w:rsidP="00B77F5D">
      <w:pPr>
        <w:pStyle w:val="21"/>
        <w:numPr>
          <w:ilvl w:val="0"/>
          <w:numId w:val="7"/>
        </w:numPr>
        <w:spacing w:after="0" w:line="360" w:lineRule="auto"/>
        <w:jc w:val="both"/>
        <w:rPr>
          <w:sz w:val="28"/>
          <w:szCs w:val="28"/>
        </w:rPr>
      </w:pPr>
      <w:r w:rsidRPr="009F28EE">
        <w:rPr>
          <w:sz w:val="28"/>
          <w:szCs w:val="28"/>
        </w:rPr>
        <w:t>контроль, планирование и прогнозирование экономической деятельности предприятия и центров ответственности;</w:t>
      </w:r>
    </w:p>
    <w:p w:rsidR="00586E76" w:rsidRDefault="00586E76" w:rsidP="00B77F5D">
      <w:pPr>
        <w:pStyle w:val="21"/>
        <w:numPr>
          <w:ilvl w:val="0"/>
          <w:numId w:val="7"/>
        </w:numPr>
        <w:spacing w:after="0" w:line="360" w:lineRule="auto"/>
        <w:jc w:val="both"/>
        <w:rPr>
          <w:sz w:val="28"/>
          <w:szCs w:val="28"/>
        </w:rPr>
      </w:pPr>
      <w:r w:rsidRPr="009F28EE">
        <w:rPr>
          <w:sz w:val="28"/>
          <w:szCs w:val="28"/>
        </w:rPr>
        <w:t>обеспечение базы для ценообразования;</w:t>
      </w:r>
    </w:p>
    <w:p w:rsidR="00586E76" w:rsidRPr="009F28EE" w:rsidRDefault="00586E76" w:rsidP="00B77F5D">
      <w:pPr>
        <w:pStyle w:val="21"/>
        <w:numPr>
          <w:ilvl w:val="0"/>
          <w:numId w:val="7"/>
        </w:numPr>
        <w:spacing w:after="0" w:line="360" w:lineRule="auto"/>
        <w:jc w:val="both"/>
        <w:rPr>
          <w:sz w:val="28"/>
          <w:szCs w:val="28"/>
        </w:rPr>
      </w:pPr>
      <w:r w:rsidRPr="009F28EE">
        <w:rPr>
          <w:sz w:val="28"/>
          <w:szCs w:val="28"/>
        </w:rPr>
        <w:t>выбор наиболее эффективных путей развития предприятия.</w:t>
      </w:r>
      <w:r w:rsidRPr="00AF2E58">
        <w:rPr>
          <w:sz w:val="28"/>
          <w:szCs w:val="28"/>
        </w:rPr>
        <w:t xml:space="preserve"> </w:t>
      </w:r>
      <w:r>
        <w:rPr>
          <w:sz w:val="28"/>
          <w:szCs w:val="28"/>
          <w:lang w:val="en-US"/>
        </w:rPr>
        <w:t>[13]</w:t>
      </w:r>
    </w:p>
    <w:p w:rsidR="00586E76" w:rsidRDefault="00586E76" w:rsidP="00B77F5D">
      <w:pPr>
        <w:spacing w:line="360" w:lineRule="auto"/>
        <w:jc w:val="both"/>
        <w:rPr>
          <w:b/>
          <w:bCs/>
          <w:sz w:val="28"/>
          <w:szCs w:val="28"/>
          <w:lang w:val="en-US"/>
        </w:rPr>
      </w:pPr>
    </w:p>
    <w:p w:rsidR="00586E76" w:rsidRDefault="00586E76" w:rsidP="00B77F5D">
      <w:pPr>
        <w:spacing w:line="360" w:lineRule="auto"/>
        <w:jc w:val="both"/>
        <w:rPr>
          <w:b/>
          <w:bCs/>
          <w:sz w:val="28"/>
          <w:szCs w:val="28"/>
          <w:lang w:val="en-US"/>
        </w:rPr>
      </w:pPr>
    </w:p>
    <w:p w:rsidR="00586E76" w:rsidRPr="00AF2E58" w:rsidRDefault="00586E76" w:rsidP="00B77F5D">
      <w:pPr>
        <w:spacing w:line="360" w:lineRule="auto"/>
        <w:jc w:val="both"/>
        <w:rPr>
          <w:b/>
          <w:bCs/>
          <w:sz w:val="28"/>
          <w:szCs w:val="28"/>
          <w:lang w:val="en-US"/>
        </w:rPr>
      </w:pPr>
    </w:p>
    <w:p w:rsidR="00586E76" w:rsidRPr="00AF2E58" w:rsidRDefault="00586E76" w:rsidP="00AF2E58">
      <w:pPr>
        <w:pStyle w:val="2"/>
        <w:spacing w:before="0" w:line="360" w:lineRule="auto"/>
        <w:jc w:val="both"/>
        <w:rPr>
          <w:rFonts w:ascii="Times New Roman" w:hAnsi="Times New Roman"/>
          <w:i/>
          <w:iCs/>
          <w:color w:val="auto"/>
          <w:sz w:val="32"/>
          <w:szCs w:val="32"/>
        </w:rPr>
      </w:pPr>
      <w:r w:rsidRPr="00AF2E58">
        <w:rPr>
          <w:rFonts w:ascii="Times New Roman" w:hAnsi="Times New Roman"/>
          <w:i/>
          <w:iCs/>
          <w:color w:val="auto"/>
          <w:sz w:val="32"/>
          <w:szCs w:val="32"/>
        </w:rPr>
        <w:t>3. Основные аспекты организации управленческого учёта</w:t>
      </w:r>
    </w:p>
    <w:p w:rsidR="00586E76" w:rsidRPr="001754ED" w:rsidRDefault="00586E76" w:rsidP="00B77F5D">
      <w:pPr>
        <w:pStyle w:val="a4"/>
        <w:rPr>
          <w:szCs w:val="28"/>
        </w:rPr>
      </w:pPr>
      <w:r w:rsidRPr="001754ED">
        <w:rPr>
          <w:szCs w:val="28"/>
        </w:rPr>
        <w:t>Организация управленческого учета и анализа, в том числе их основной части - учета и анализа затрат — внутреннее дело торговой организации. Администрация самостоятельно определяет, каким образом классифицировать затраты, рассчитывать себестоимость продукта, насколько детализировать места возникновения затрат и как их увязывать с центрами ответственности.</w:t>
      </w:r>
    </w:p>
    <w:p w:rsidR="00586E76" w:rsidRPr="001754ED" w:rsidRDefault="00586E76" w:rsidP="00B77F5D">
      <w:pPr>
        <w:pStyle w:val="a4"/>
        <w:rPr>
          <w:szCs w:val="28"/>
        </w:rPr>
      </w:pPr>
      <w:r w:rsidRPr="001754ED">
        <w:rPr>
          <w:szCs w:val="28"/>
        </w:rPr>
        <w:t>Не существует единой организационно-методологической модели управленческого учета и анализа, поскольку многообразие организационно-правовых форм организаций, их техническое и технологическое оснащение, компетентность руководства него потребности в управленческой информации обуславливают разнообразие применяемых форм управленческого учета и анализа.</w:t>
      </w:r>
    </w:p>
    <w:p w:rsidR="00586E76" w:rsidRPr="001754ED" w:rsidRDefault="00586E76" w:rsidP="00B77F5D">
      <w:pPr>
        <w:pStyle w:val="a4"/>
        <w:rPr>
          <w:szCs w:val="28"/>
        </w:rPr>
      </w:pPr>
      <w:r w:rsidRPr="001754ED">
        <w:rPr>
          <w:szCs w:val="28"/>
        </w:rPr>
        <w:t>Стратегические решения принимаются высшей администрацией организации. Но помимо стратегических, т.е. долгосрочных решений, администрация обязана принимать и краткосрочные оперативные решения, не требующие долгосрочного привлечения ресурсов. Ответственными за такие оперативные решения являются руководители более низкого уровня.</w:t>
      </w:r>
    </w:p>
    <w:p w:rsidR="00586E76" w:rsidRPr="00AF2E58" w:rsidRDefault="00586E76" w:rsidP="00B77F5D">
      <w:pPr>
        <w:pStyle w:val="a4"/>
        <w:rPr>
          <w:szCs w:val="28"/>
        </w:rPr>
      </w:pPr>
      <w:r w:rsidRPr="001754ED">
        <w:rPr>
          <w:szCs w:val="28"/>
        </w:rPr>
        <w:t>Для согласования действий необходима организационная работа, задачей которой является создание структур, внутри которых будет осуществляться деятельность, направленная на достижение поставленных целей. Данная работа подразумевает подразделение организации на группы, отделы, цеха, секции, отделения и четкое определение обязанностей менеджеров различных уровней. Создание таких подразделений позволяет обеспечить оптимальные условия для управления деятельностью организации и осуществить ответственность за принятие решений и их результат.</w:t>
      </w:r>
      <w:r w:rsidRPr="00AF2E58">
        <w:rPr>
          <w:szCs w:val="28"/>
        </w:rPr>
        <w:t>[7]</w:t>
      </w:r>
    </w:p>
    <w:p w:rsidR="00586E76" w:rsidRPr="00E04274" w:rsidRDefault="00586E76" w:rsidP="00B77F5D">
      <w:pPr>
        <w:spacing w:after="0" w:line="360" w:lineRule="auto"/>
        <w:ind w:firstLine="709"/>
        <w:jc w:val="both"/>
        <w:rPr>
          <w:rFonts w:ascii="Times New Roman" w:hAnsi="Times New Roman"/>
          <w:sz w:val="28"/>
          <w:szCs w:val="28"/>
        </w:rPr>
      </w:pPr>
      <w:r w:rsidRPr="00E04274">
        <w:rPr>
          <w:rFonts w:ascii="Times New Roman" w:hAnsi="Times New Roman"/>
          <w:sz w:val="28"/>
          <w:szCs w:val="28"/>
        </w:rPr>
        <w:t>Основные организационные аспекты бухгалтерского управленческого учета в национальной экономике не регламентируются законодательно, но строятся на основе юридических требований Налогового кодекса РФ, Федерального закона «О бухгалтерском учете», Положений по бухгалтерскому учету и др. Организацию управленческого учета можно определить как комплекс мер, направленных на обеспечение выполнения задачи подготовки необходимой информационной помощи администрации предприятия в целях планирования, управления и контроля.</w:t>
      </w:r>
    </w:p>
    <w:p w:rsidR="00586E76" w:rsidRPr="00E04274" w:rsidRDefault="00586E76" w:rsidP="00B77F5D">
      <w:pPr>
        <w:spacing w:after="0" w:line="360" w:lineRule="auto"/>
        <w:ind w:firstLine="709"/>
        <w:jc w:val="both"/>
        <w:rPr>
          <w:rFonts w:ascii="Times New Roman" w:hAnsi="Times New Roman"/>
          <w:sz w:val="28"/>
          <w:szCs w:val="28"/>
        </w:rPr>
      </w:pPr>
      <w:r w:rsidRPr="00E04274">
        <w:rPr>
          <w:rFonts w:ascii="Times New Roman" w:hAnsi="Times New Roman"/>
          <w:sz w:val="28"/>
          <w:szCs w:val="28"/>
        </w:rPr>
        <w:t>Построение системы действенного управленческого учета довольно сложная задача, поскольку он является составной частью системы управления предприятием. Изначально руководство фирмы должно определить круг вопросов, решаемых при условии внедрения управленческого учета, и осознавать, что успешная деятельность фирмы зависит не только от общей системы управления, но и от достоверной информации, содержащейся в системе управленческого учета.</w:t>
      </w:r>
    </w:p>
    <w:p w:rsidR="00586E76" w:rsidRPr="00E04274" w:rsidRDefault="00586E76" w:rsidP="00B77F5D">
      <w:pPr>
        <w:spacing w:after="0" w:line="360" w:lineRule="auto"/>
        <w:ind w:firstLine="709"/>
        <w:jc w:val="both"/>
        <w:rPr>
          <w:rFonts w:ascii="Times New Roman" w:hAnsi="Times New Roman"/>
          <w:sz w:val="28"/>
          <w:szCs w:val="28"/>
        </w:rPr>
      </w:pPr>
      <w:r w:rsidRPr="00E04274">
        <w:rPr>
          <w:rFonts w:ascii="Times New Roman" w:hAnsi="Times New Roman"/>
          <w:sz w:val="28"/>
          <w:szCs w:val="28"/>
        </w:rPr>
        <w:t>Каждое предприятие стремится стать более благополучным, чем его конкурент, поэтому тайны организации внутрифирменного управления стараются не раскрывать. В какой-то степени эта область учета считается секрет</w:t>
      </w:r>
      <w:r>
        <w:rPr>
          <w:rFonts w:ascii="Times New Roman" w:hAnsi="Times New Roman"/>
          <w:sz w:val="28"/>
          <w:szCs w:val="28"/>
        </w:rPr>
        <w:t>ной, конфиденциальной.</w:t>
      </w:r>
      <w:r w:rsidRPr="00E04274">
        <w:rPr>
          <w:rFonts w:ascii="Times New Roman" w:hAnsi="Times New Roman"/>
          <w:sz w:val="28"/>
          <w:szCs w:val="28"/>
        </w:rPr>
        <w:t>[</w:t>
      </w:r>
      <w:r>
        <w:rPr>
          <w:rFonts w:ascii="Times New Roman" w:hAnsi="Times New Roman"/>
          <w:sz w:val="28"/>
          <w:szCs w:val="28"/>
        </w:rPr>
        <w:t>12</w:t>
      </w:r>
      <w:r w:rsidRPr="00E04274">
        <w:rPr>
          <w:rFonts w:ascii="Times New Roman" w:hAnsi="Times New Roman"/>
          <w:sz w:val="28"/>
          <w:szCs w:val="28"/>
        </w:rPr>
        <w:t>].</w:t>
      </w:r>
    </w:p>
    <w:p w:rsidR="00586E76" w:rsidRPr="00E04274" w:rsidRDefault="00586E76" w:rsidP="00B77F5D">
      <w:pPr>
        <w:spacing w:after="0" w:line="360" w:lineRule="auto"/>
        <w:ind w:firstLine="709"/>
        <w:jc w:val="both"/>
        <w:rPr>
          <w:rFonts w:ascii="Times New Roman" w:hAnsi="Times New Roman"/>
          <w:sz w:val="28"/>
          <w:szCs w:val="28"/>
        </w:rPr>
      </w:pPr>
      <w:r w:rsidRPr="00E04274">
        <w:rPr>
          <w:rFonts w:ascii="Times New Roman" w:hAnsi="Times New Roman"/>
          <w:sz w:val="28"/>
          <w:szCs w:val="28"/>
        </w:rPr>
        <w:t xml:space="preserve">Можно отметить две главные особенности управленческого учета: ориентация на пользователя информации и оперативность предоставления данных. Ориентация на пользователя информации — определенного менеджера организации — характеризует сущность управленческого учета. Потребности менеджеров в информации для принятия решений и контроля будут зависеть, во-первых, от функциональной области, в которой они специализируются, во-вторых, от их положения в организационной структуре предприятия. В связи с этим система управленческого учета в конкретной организации может быть построена различными способами, учитывающими указанную специфику </w:t>
      </w:r>
      <w:r>
        <w:rPr>
          <w:rFonts w:ascii="Times New Roman" w:hAnsi="Times New Roman"/>
          <w:sz w:val="28"/>
          <w:szCs w:val="28"/>
        </w:rPr>
        <w:t>[13</w:t>
      </w:r>
      <w:r w:rsidRPr="00E04274">
        <w:rPr>
          <w:rFonts w:ascii="Times New Roman" w:hAnsi="Times New Roman"/>
          <w:sz w:val="28"/>
          <w:szCs w:val="28"/>
        </w:rPr>
        <w:t>].</w:t>
      </w:r>
    </w:p>
    <w:p w:rsidR="00586E76" w:rsidRPr="00E04274" w:rsidRDefault="00586E76" w:rsidP="00B77F5D">
      <w:pPr>
        <w:spacing w:after="0" w:line="360" w:lineRule="auto"/>
        <w:ind w:firstLine="709"/>
        <w:jc w:val="both"/>
        <w:rPr>
          <w:rFonts w:ascii="Times New Roman" w:hAnsi="Times New Roman"/>
          <w:sz w:val="28"/>
          <w:szCs w:val="28"/>
        </w:rPr>
      </w:pPr>
      <w:r w:rsidRPr="00E04274">
        <w:rPr>
          <w:rFonts w:ascii="Times New Roman" w:hAnsi="Times New Roman"/>
          <w:sz w:val="28"/>
          <w:szCs w:val="28"/>
        </w:rPr>
        <w:t>Например, это может быть комплексная информационная система, которая обеспечивает менеджеров на всех уровнях управления необходимой информацией о состоянии каждой из основных функциональных областей: производства, продажи, финансов и т.д. Вместе с тем это может быть и локальная система, которая формирует данные для ограниченного круга менеджеров (например, система показателей деятельности службы главного инженера) или в пределах ограниченной функциональной области (например, оперативный учет производства или финансовых показателей деятельности).</w:t>
      </w:r>
    </w:p>
    <w:p w:rsidR="00586E76" w:rsidRPr="00E04274" w:rsidRDefault="00586E76" w:rsidP="00B77F5D">
      <w:pPr>
        <w:spacing w:after="0" w:line="360" w:lineRule="auto"/>
        <w:ind w:firstLine="709"/>
        <w:jc w:val="both"/>
        <w:rPr>
          <w:rFonts w:ascii="Times New Roman" w:hAnsi="Times New Roman"/>
          <w:sz w:val="28"/>
          <w:szCs w:val="28"/>
        </w:rPr>
      </w:pPr>
      <w:r w:rsidRPr="00E04274">
        <w:rPr>
          <w:rFonts w:ascii="Times New Roman" w:hAnsi="Times New Roman"/>
          <w:sz w:val="28"/>
          <w:szCs w:val="28"/>
        </w:rPr>
        <w:t>Вторая особенность управленческого учета — оперативность — обусловлена тем, что информация, необходимая для принятия решений и контроля, будет полезна только в том случае, когда она своевременно передается пользователям. При построении сложных систем управленческого учета, охватывающих все уровни управления, требование оперативности диктует необходимость автоматизации учетных процедур, поскольку ручная обработка данных не позволяет обеспечить своевременность получения информации.</w:t>
      </w:r>
    </w:p>
    <w:p w:rsidR="00586E76" w:rsidRPr="00E04274" w:rsidRDefault="00586E76" w:rsidP="00B77F5D">
      <w:pPr>
        <w:spacing w:after="0" w:line="360" w:lineRule="auto"/>
        <w:ind w:firstLine="709"/>
        <w:jc w:val="both"/>
        <w:rPr>
          <w:rFonts w:ascii="Times New Roman" w:hAnsi="Times New Roman"/>
          <w:sz w:val="28"/>
          <w:szCs w:val="28"/>
        </w:rPr>
      </w:pPr>
      <w:r w:rsidRPr="00E04274">
        <w:rPr>
          <w:rFonts w:ascii="Times New Roman" w:hAnsi="Times New Roman"/>
          <w:sz w:val="28"/>
          <w:szCs w:val="28"/>
        </w:rPr>
        <w:t>Проанализировав зарубежный и отечественный опыт, можно выделить три основные цели организации системы управленческого учета как части информационной системы учета в современном бизнесе:</w:t>
      </w:r>
    </w:p>
    <w:p w:rsidR="00586E76" w:rsidRPr="00E04274" w:rsidRDefault="00586E76" w:rsidP="00B77F5D">
      <w:pPr>
        <w:numPr>
          <w:ilvl w:val="0"/>
          <w:numId w:val="9"/>
        </w:numPr>
        <w:tabs>
          <w:tab w:val="clear" w:pos="1260"/>
          <w:tab w:val="num" w:pos="0"/>
        </w:tabs>
        <w:spacing w:after="0" w:line="360" w:lineRule="auto"/>
        <w:ind w:left="0" w:firstLine="709"/>
        <w:jc w:val="both"/>
        <w:rPr>
          <w:rFonts w:ascii="Times New Roman" w:hAnsi="Times New Roman"/>
          <w:sz w:val="28"/>
          <w:szCs w:val="28"/>
        </w:rPr>
      </w:pPr>
      <w:r w:rsidRPr="00E04274">
        <w:rPr>
          <w:rFonts w:ascii="Times New Roman" w:hAnsi="Times New Roman"/>
          <w:sz w:val="28"/>
          <w:szCs w:val="28"/>
        </w:rPr>
        <w:t>реализация концепции контроллинга, который дает управленческую информацию для планирования, контроля, оценки и непрерывного усовершенствования организации;</w:t>
      </w:r>
    </w:p>
    <w:p w:rsidR="00586E76" w:rsidRPr="00E04274" w:rsidRDefault="00586E76" w:rsidP="00B77F5D">
      <w:pPr>
        <w:numPr>
          <w:ilvl w:val="0"/>
          <w:numId w:val="9"/>
        </w:numPr>
        <w:tabs>
          <w:tab w:val="clear" w:pos="1260"/>
          <w:tab w:val="num" w:pos="0"/>
        </w:tabs>
        <w:spacing w:after="0" w:line="360" w:lineRule="auto"/>
        <w:ind w:left="0" w:firstLine="709"/>
        <w:jc w:val="both"/>
        <w:rPr>
          <w:rFonts w:ascii="Times New Roman" w:hAnsi="Times New Roman"/>
          <w:sz w:val="28"/>
          <w:szCs w:val="28"/>
        </w:rPr>
      </w:pPr>
      <w:r w:rsidRPr="00E04274">
        <w:rPr>
          <w:rFonts w:ascii="Times New Roman" w:hAnsi="Times New Roman"/>
          <w:sz w:val="28"/>
          <w:szCs w:val="28"/>
        </w:rPr>
        <w:t>проведение финансово-экономических расчетов, формирования базы обоснования эффективных управленче</w:t>
      </w:r>
      <w:r w:rsidRPr="00E04274">
        <w:rPr>
          <w:rFonts w:ascii="Times New Roman" w:hAnsi="Times New Roman"/>
          <w:sz w:val="28"/>
          <w:szCs w:val="28"/>
        </w:rPr>
        <w:softHyphen/>
        <w:t>ских решений;</w:t>
      </w:r>
    </w:p>
    <w:p w:rsidR="00586E76" w:rsidRPr="00E04274" w:rsidRDefault="00586E76" w:rsidP="00B77F5D">
      <w:pPr>
        <w:numPr>
          <w:ilvl w:val="0"/>
          <w:numId w:val="9"/>
        </w:numPr>
        <w:tabs>
          <w:tab w:val="clear" w:pos="1260"/>
          <w:tab w:val="num" w:pos="0"/>
        </w:tabs>
        <w:spacing w:after="0" w:line="360" w:lineRule="auto"/>
        <w:ind w:left="0" w:firstLine="709"/>
        <w:jc w:val="both"/>
        <w:rPr>
          <w:rFonts w:ascii="Times New Roman" w:hAnsi="Times New Roman"/>
          <w:sz w:val="28"/>
          <w:szCs w:val="28"/>
        </w:rPr>
      </w:pPr>
      <w:r w:rsidRPr="00E04274">
        <w:rPr>
          <w:rFonts w:ascii="Times New Roman" w:hAnsi="Times New Roman"/>
          <w:sz w:val="28"/>
          <w:szCs w:val="28"/>
        </w:rPr>
        <w:t>калькулирование себестоимости услуг, продуктов и прочих объектов затрат для удовлетворения информационных нужд финансового менеджмента как системы управления прибылью предприятия через управление затратами.</w:t>
      </w:r>
      <w:r w:rsidRPr="00AF2E58">
        <w:rPr>
          <w:rFonts w:ascii="Times New Roman" w:hAnsi="Times New Roman"/>
          <w:sz w:val="28"/>
          <w:szCs w:val="28"/>
        </w:rPr>
        <w:t>[8]</w:t>
      </w:r>
    </w:p>
    <w:p w:rsidR="00586E76" w:rsidRPr="00E04274" w:rsidRDefault="00586E76" w:rsidP="00B77F5D">
      <w:pPr>
        <w:spacing w:after="0" w:line="360" w:lineRule="auto"/>
        <w:ind w:firstLine="709"/>
        <w:jc w:val="both"/>
        <w:rPr>
          <w:rFonts w:ascii="Times New Roman" w:hAnsi="Times New Roman"/>
          <w:sz w:val="28"/>
          <w:szCs w:val="28"/>
        </w:rPr>
      </w:pPr>
      <w:r w:rsidRPr="00E04274">
        <w:rPr>
          <w:rFonts w:ascii="Times New Roman" w:hAnsi="Times New Roman"/>
          <w:sz w:val="28"/>
          <w:szCs w:val="28"/>
        </w:rPr>
        <w:t>Каждое предприятие, исходя из перечисленных целей, может выбрать для себя наиболее приоритетное направление и, приняв его за основу, строить свою модель системы управленческого учета.</w:t>
      </w:r>
    </w:p>
    <w:p w:rsidR="00586E76" w:rsidRPr="00E04274" w:rsidRDefault="00586E76" w:rsidP="00B77F5D">
      <w:pPr>
        <w:spacing w:after="0" w:line="360" w:lineRule="auto"/>
        <w:ind w:firstLine="709"/>
        <w:jc w:val="both"/>
        <w:rPr>
          <w:rFonts w:ascii="Times New Roman" w:hAnsi="Times New Roman"/>
          <w:sz w:val="28"/>
          <w:szCs w:val="28"/>
        </w:rPr>
      </w:pPr>
      <w:r w:rsidRPr="00E04274">
        <w:rPr>
          <w:rFonts w:ascii="Times New Roman" w:hAnsi="Times New Roman"/>
          <w:sz w:val="28"/>
          <w:szCs w:val="28"/>
        </w:rPr>
        <w:t>Из задач, которые призвана решать система управленческого учета, можно выделить наиболее важную — помочь менеджменту предприятия управлять бизнесом. Управленческая информация в отличие от просто собранных данных не является избыточной, она более полезна и ориентирована на конкретного пользователя, способного воспринимать ценность этой информации. Организованная система управленческого учета трансформирует обычные данные в управленческую информацию. Есть пять критериев, с помощью которых на практике можно всегда отличить управленческую информацию от обычной:</w:t>
      </w:r>
    </w:p>
    <w:p w:rsidR="00586E76" w:rsidRPr="00E04274" w:rsidRDefault="00586E76" w:rsidP="00B77F5D">
      <w:pPr>
        <w:numPr>
          <w:ilvl w:val="0"/>
          <w:numId w:val="10"/>
        </w:numPr>
        <w:tabs>
          <w:tab w:val="clear" w:pos="1260"/>
          <w:tab w:val="num" w:pos="0"/>
        </w:tabs>
        <w:spacing w:after="0" w:line="360" w:lineRule="auto"/>
        <w:ind w:left="0" w:firstLine="709"/>
        <w:jc w:val="both"/>
        <w:rPr>
          <w:rFonts w:ascii="Times New Roman" w:hAnsi="Times New Roman"/>
          <w:sz w:val="28"/>
          <w:szCs w:val="28"/>
        </w:rPr>
      </w:pPr>
      <w:r w:rsidRPr="00E04274">
        <w:rPr>
          <w:rFonts w:ascii="Times New Roman" w:hAnsi="Times New Roman"/>
          <w:sz w:val="28"/>
          <w:szCs w:val="28"/>
        </w:rPr>
        <w:t>форма подачи информации — сведения должны быть понятны конкретному получателю;</w:t>
      </w:r>
    </w:p>
    <w:p w:rsidR="00586E76" w:rsidRPr="00E04274" w:rsidRDefault="00586E76" w:rsidP="00B77F5D">
      <w:pPr>
        <w:numPr>
          <w:ilvl w:val="0"/>
          <w:numId w:val="10"/>
        </w:numPr>
        <w:tabs>
          <w:tab w:val="clear" w:pos="1260"/>
          <w:tab w:val="num" w:pos="0"/>
        </w:tabs>
        <w:spacing w:after="0" w:line="360" w:lineRule="auto"/>
        <w:ind w:left="0" w:firstLine="709"/>
        <w:jc w:val="both"/>
        <w:rPr>
          <w:rFonts w:ascii="Times New Roman" w:hAnsi="Times New Roman"/>
          <w:sz w:val="28"/>
          <w:szCs w:val="28"/>
        </w:rPr>
      </w:pPr>
      <w:r w:rsidRPr="00E04274">
        <w:rPr>
          <w:rFonts w:ascii="Times New Roman" w:hAnsi="Times New Roman"/>
          <w:sz w:val="28"/>
          <w:szCs w:val="28"/>
        </w:rPr>
        <w:t>периодичность — подача информации должна поставляться регулярно, но по мере необходимости;</w:t>
      </w:r>
    </w:p>
    <w:p w:rsidR="00586E76" w:rsidRPr="00E04274" w:rsidRDefault="00586E76" w:rsidP="00B77F5D">
      <w:pPr>
        <w:numPr>
          <w:ilvl w:val="0"/>
          <w:numId w:val="10"/>
        </w:numPr>
        <w:tabs>
          <w:tab w:val="clear" w:pos="1260"/>
          <w:tab w:val="num" w:pos="0"/>
        </w:tabs>
        <w:spacing w:after="0" w:line="360" w:lineRule="auto"/>
        <w:ind w:left="0" w:firstLine="709"/>
        <w:jc w:val="both"/>
        <w:rPr>
          <w:rFonts w:ascii="Times New Roman" w:hAnsi="Times New Roman"/>
          <w:sz w:val="28"/>
          <w:szCs w:val="28"/>
        </w:rPr>
      </w:pPr>
      <w:r w:rsidRPr="00E04274">
        <w:rPr>
          <w:rFonts w:ascii="Times New Roman" w:hAnsi="Times New Roman"/>
          <w:sz w:val="28"/>
          <w:szCs w:val="28"/>
        </w:rPr>
        <w:t>точность информации — приемлемый компромисс между надежностью данных и своевременностью их представления;</w:t>
      </w:r>
    </w:p>
    <w:p w:rsidR="00586E76" w:rsidRPr="00E04274" w:rsidRDefault="00586E76" w:rsidP="00B77F5D">
      <w:pPr>
        <w:numPr>
          <w:ilvl w:val="0"/>
          <w:numId w:val="10"/>
        </w:numPr>
        <w:tabs>
          <w:tab w:val="clear" w:pos="1260"/>
          <w:tab w:val="num" w:pos="0"/>
        </w:tabs>
        <w:spacing w:after="0" w:line="360" w:lineRule="auto"/>
        <w:ind w:left="0" w:firstLine="709"/>
        <w:jc w:val="both"/>
        <w:rPr>
          <w:rFonts w:ascii="Times New Roman" w:hAnsi="Times New Roman"/>
          <w:sz w:val="28"/>
          <w:szCs w:val="28"/>
        </w:rPr>
      </w:pPr>
      <w:r w:rsidRPr="00E04274">
        <w:rPr>
          <w:rFonts w:ascii="Times New Roman" w:hAnsi="Times New Roman"/>
          <w:sz w:val="28"/>
          <w:szCs w:val="28"/>
        </w:rPr>
        <w:t>четкое определение ответственности конкретного сотрудника за подготовку управленческой информации в указанной форме с определенной точностью (достоверностью) и ее передачу в положенное время получателю;</w:t>
      </w:r>
    </w:p>
    <w:p w:rsidR="00586E76" w:rsidRPr="00E04274" w:rsidRDefault="00586E76" w:rsidP="00B77F5D">
      <w:pPr>
        <w:numPr>
          <w:ilvl w:val="0"/>
          <w:numId w:val="10"/>
        </w:numPr>
        <w:tabs>
          <w:tab w:val="clear" w:pos="1260"/>
          <w:tab w:val="num" w:pos="0"/>
        </w:tabs>
        <w:spacing w:after="0" w:line="360" w:lineRule="auto"/>
        <w:ind w:left="0" w:firstLine="709"/>
        <w:jc w:val="both"/>
        <w:rPr>
          <w:rFonts w:ascii="Times New Roman" w:hAnsi="Times New Roman"/>
          <w:sz w:val="28"/>
          <w:szCs w:val="28"/>
        </w:rPr>
      </w:pPr>
      <w:r w:rsidRPr="00E04274">
        <w:rPr>
          <w:rFonts w:ascii="Times New Roman" w:hAnsi="Times New Roman"/>
          <w:sz w:val="28"/>
          <w:szCs w:val="28"/>
        </w:rPr>
        <w:t>рентабельность — польза от всей цепочки формирования управленческой отчетности (данные — сводки — отчеты — сводный отчет) должна превышать затраты на ее осуществление.</w:t>
      </w:r>
    </w:p>
    <w:p w:rsidR="00586E76" w:rsidRPr="00E04274" w:rsidRDefault="00586E76" w:rsidP="00B77F5D">
      <w:pPr>
        <w:spacing w:after="0" w:line="360" w:lineRule="auto"/>
        <w:ind w:firstLine="709"/>
        <w:jc w:val="both"/>
        <w:rPr>
          <w:rFonts w:ascii="Times New Roman" w:hAnsi="Times New Roman"/>
          <w:sz w:val="28"/>
          <w:szCs w:val="28"/>
        </w:rPr>
      </w:pPr>
      <w:r w:rsidRPr="00E04274">
        <w:rPr>
          <w:rFonts w:ascii="Times New Roman" w:hAnsi="Times New Roman"/>
          <w:sz w:val="28"/>
          <w:szCs w:val="28"/>
        </w:rPr>
        <w:t>В управленческим учете должен быть реализован не только системный, но и ситуационный подход.</w:t>
      </w:r>
    </w:p>
    <w:p w:rsidR="00586E76" w:rsidRPr="00E04274" w:rsidRDefault="00586E76" w:rsidP="00B77F5D">
      <w:pPr>
        <w:spacing w:after="0" w:line="360" w:lineRule="auto"/>
        <w:ind w:firstLine="709"/>
        <w:jc w:val="both"/>
        <w:rPr>
          <w:rFonts w:ascii="Times New Roman" w:hAnsi="Times New Roman"/>
          <w:sz w:val="28"/>
          <w:szCs w:val="28"/>
        </w:rPr>
      </w:pPr>
      <w:r w:rsidRPr="00E04274">
        <w:rPr>
          <w:rFonts w:ascii="Times New Roman" w:hAnsi="Times New Roman"/>
          <w:sz w:val="28"/>
          <w:szCs w:val="28"/>
        </w:rPr>
        <w:t>Основой ситуационного подхода является ситуация — конкретный набор обстоятельств, которые сильно влияют на организацию в данное время. Конкретная специфика условий, в которой работает компания, накладывает отпечаток на выбор тех альтернатив, которые наилучшим образом позволяют достичь ей своих целей в сложившейся ситуации.</w:t>
      </w:r>
    </w:p>
    <w:p w:rsidR="00586E76" w:rsidRPr="00E04274" w:rsidRDefault="00586E76" w:rsidP="00B77F5D">
      <w:pPr>
        <w:spacing w:after="0" w:line="360" w:lineRule="auto"/>
        <w:ind w:firstLine="709"/>
        <w:jc w:val="both"/>
        <w:rPr>
          <w:rFonts w:ascii="Times New Roman" w:hAnsi="Times New Roman"/>
          <w:sz w:val="28"/>
          <w:szCs w:val="28"/>
        </w:rPr>
      </w:pPr>
      <w:r w:rsidRPr="00E04274">
        <w:rPr>
          <w:rFonts w:ascii="Times New Roman" w:hAnsi="Times New Roman"/>
          <w:sz w:val="28"/>
          <w:szCs w:val="28"/>
        </w:rPr>
        <w:t>Система управленческого учета специфична для отдельных предприятий, различных видов бизнеса. Эта специфика определяется:</w:t>
      </w:r>
    </w:p>
    <w:p w:rsidR="00586E76" w:rsidRPr="00E04274" w:rsidRDefault="00586E76" w:rsidP="00B77F5D">
      <w:pPr>
        <w:numPr>
          <w:ilvl w:val="0"/>
          <w:numId w:val="11"/>
        </w:numPr>
        <w:tabs>
          <w:tab w:val="clear" w:pos="1260"/>
          <w:tab w:val="num" w:pos="0"/>
        </w:tabs>
        <w:spacing w:after="0" w:line="360" w:lineRule="auto"/>
        <w:ind w:left="0" w:firstLine="709"/>
        <w:jc w:val="both"/>
        <w:rPr>
          <w:rFonts w:ascii="Times New Roman" w:hAnsi="Times New Roman"/>
          <w:sz w:val="28"/>
          <w:szCs w:val="28"/>
        </w:rPr>
      </w:pPr>
      <w:r w:rsidRPr="00E04274">
        <w:rPr>
          <w:rFonts w:ascii="Times New Roman" w:hAnsi="Times New Roman"/>
          <w:sz w:val="28"/>
          <w:szCs w:val="28"/>
        </w:rPr>
        <w:t>технологией бизнеса в целом и конкретного вида деятельности в частности. Например, для непрерывного производства основная классификация затрат для определения финансовых результатов деятельности будет подразумевать их деление на постоянные и переменные издержки. Для позаказного производства основное деление будет на прямые и косвенные по отношению к заказу издержки;</w:t>
      </w:r>
    </w:p>
    <w:p w:rsidR="00586E76" w:rsidRPr="00E04274" w:rsidRDefault="00586E76" w:rsidP="00B77F5D">
      <w:pPr>
        <w:numPr>
          <w:ilvl w:val="0"/>
          <w:numId w:val="11"/>
        </w:numPr>
        <w:tabs>
          <w:tab w:val="clear" w:pos="1260"/>
          <w:tab w:val="num" w:pos="0"/>
        </w:tabs>
        <w:spacing w:after="0" w:line="360" w:lineRule="auto"/>
        <w:ind w:left="0" w:firstLine="709"/>
        <w:jc w:val="both"/>
        <w:rPr>
          <w:rFonts w:ascii="Times New Roman" w:hAnsi="Times New Roman"/>
          <w:sz w:val="28"/>
          <w:szCs w:val="28"/>
        </w:rPr>
      </w:pPr>
      <w:r w:rsidRPr="00E04274">
        <w:rPr>
          <w:rFonts w:ascii="Times New Roman" w:hAnsi="Times New Roman"/>
          <w:sz w:val="28"/>
          <w:szCs w:val="28"/>
        </w:rPr>
        <w:t>нормативной базой конкретного вида бизнеса. Например, в одних случаях есть разработанные нормативы затрат на используемые материалы и сырье, поэтому калькулируется нормативная себестоимость произведенной продукции. В других случаях таких нормативов нет и соответственно осуществляется калькуляция фактической себестоимости произведенной продукции;</w:t>
      </w:r>
    </w:p>
    <w:p w:rsidR="00586E76" w:rsidRPr="00E04274" w:rsidRDefault="00586E76" w:rsidP="00B77F5D">
      <w:pPr>
        <w:numPr>
          <w:ilvl w:val="0"/>
          <w:numId w:val="11"/>
        </w:numPr>
        <w:tabs>
          <w:tab w:val="clear" w:pos="1260"/>
          <w:tab w:val="num" w:pos="0"/>
        </w:tabs>
        <w:spacing w:after="0" w:line="360" w:lineRule="auto"/>
        <w:ind w:left="0" w:firstLine="709"/>
        <w:jc w:val="both"/>
        <w:rPr>
          <w:rFonts w:ascii="Times New Roman" w:hAnsi="Times New Roman"/>
          <w:sz w:val="28"/>
          <w:szCs w:val="28"/>
        </w:rPr>
      </w:pPr>
      <w:r w:rsidRPr="00E04274">
        <w:rPr>
          <w:rFonts w:ascii="Times New Roman" w:hAnsi="Times New Roman"/>
          <w:sz w:val="28"/>
          <w:szCs w:val="28"/>
        </w:rPr>
        <w:t>учетной политикой предприятия и правилами учета затрат на конкретный вид деятельности или объект затрат;</w:t>
      </w:r>
    </w:p>
    <w:p w:rsidR="00586E76" w:rsidRPr="00E04274" w:rsidRDefault="00586E76" w:rsidP="00B77F5D">
      <w:pPr>
        <w:numPr>
          <w:ilvl w:val="0"/>
          <w:numId w:val="11"/>
        </w:numPr>
        <w:tabs>
          <w:tab w:val="clear" w:pos="1260"/>
          <w:tab w:val="num" w:pos="0"/>
        </w:tabs>
        <w:spacing w:after="0" w:line="360" w:lineRule="auto"/>
        <w:ind w:left="0" w:firstLine="709"/>
        <w:jc w:val="both"/>
        <w:rPr>
          <w:rFonts w:ascii="Times New Roman" w:hAnsi="Times New Roman"/>
          <w:sz w:val="28"/>
          <w:szCs w:val="28"/>
        </w:rPr>
      </w:pPr>
      <w:r w:rsidRPr="00E04274">
        <w:rPr>
          <w:rFonts w:ascii="Times New Roman" w:hAnsi="Times New Roman"/>
          <w:sz w:val="28"/>
          <w:szCs w:val="28"/>
        </w:rPr>
        <w:t>организационной структурой предприятия. Есть два принципиальных отличия в технологии бизнеса и организационной структуре компании, которые проявляются в организации двух различных типов систем управленческого учета;</w:t>
      </w:r>
    </w:p>
    <w:p w:rsidR="00586E76" w:rsidRPr="00E04274" w:rsidRDefault="00586E76" w:rsidP="00B77F5D">
      <w:pPr>
        <w:numPr>
          <w:ilvl w:val="0"/>
          <w:numId w:val="11"/>
        </w:numPr>
        <w:tabs>
          <w:tab w:val="clear" w:pos="1260"/>
          <w:tab w:val="num" w:pos="0"/>
        </w:tabs>
        <w:spacing w:after="0" w:line="360" w:lineRule="auto"/>
        <w:ind w:left="0" w:firstLine="709"/>
        <w:jc w:val="both"/>
        <w:rPr>
          <w:rFonts w:ascii="Times New Roman" w:hAnsi="Times New Roman"/>
          <w:sz w:val="28"/>
          <w:szCs w:val="28"/>
        </w:rPr>
      </w:pPr>
      <w:r w:rsidRPr="00E04274">
        <w:rPr>
          <w:rFonts w:ascii="Times New Roman" w:hAnsi="Times New Roman"/>
          <w:sz w:val="28"/>
          <w:szCs w:val="28"/>
        </w:rPr>
        <w:t>ориентацией системы управленческого учета. Данная система при функционально-ориентированном управлении предусматривает максимизацию результатов деятельности всей организации за счет четкой, налаженной работы отдельных ее подразделений — центров ответственности.</w:t>
      </w:r>
    </w:p>
    <w:p w:rsidR="00586E76" w:rsidRPr="00E04274" w:rsidRDefault="00586E76" w:rsidP="00B77F5D">
      <w:pPr>
        <w:spacing w:after="0" w:line="360" w:lineRule="auto"/>
        <w:ind w:firstLine="709"/>
        <w:jc w:val="both"/>
        <w:rPr>
          <w:rFonts w:ascii="Times New Roman" w:hAnsi="Times New Roman"/>
          <w:sz w:val="28"/>
          <w:szCs w:val="28"/>
        </w:rPr>
      </w:pPr>
      <w:r w:rsidRPr="00E04274">
        <w:rPr>
          <w:rFonts w:ascii="Times New Roman" w:hAnsi="Times New Roman"/>
          <w:sz w:val="28"/>
          <w:szCs w:val="28"/>
        </w:rPr>
        <w:t>Система, управленческого учета не может существовать на предприятии сама собой, без участия человеческого фактора, не занимая определенного места в организационной структуре.</w:t>
      </w:r>
    </w:p>
    <w:p w:rsidR="00586E76" w:rsidRPr="00E04274" w:rsidRDefault="00586E76" w:rsidP="00B77F5D">
      <w:pPr>
        <w:spacing w:after="0" w:line="360" w:lineRule="auto"/>
        <w:ind w:firstLine="709"/>
        <w:jc w:val="both"/>
        <w:rPr>
          <w:rFonts w:ascii="Times New Roman" w:hAnsi="Times New Roman"/>
          <w:sz w:val="28"/>
          <w:szCs w:val="28"/>
        </w:rPr>
      </w:pPr>
      <w:r w:rsidRPr="00E04274">
        <w:rPr>
          <w:rFonts w:ascii="Times New Roman" w:hAnsi="Times New Roman"/>
          <w:sz w:val="28"/>
          <w:szCs w:val="28"/>
        </w:rPr>
        <w:t>Для того чтобы определить точное место управленческого учета в системе управления предприятия, необходимо первоначально разобраться со структурой управления в целом. А потом в зависимости от организационной структуры, определить место управленческого учета и анализа в ней, то есть либо изменить выбранную стр</w:t>
      </w:r>
      <w:r>
        <w:rPr>
          <w:rFonts w:ascii="Times New Roman" w:hAnsi="Times New Roman"/>
          <w:sz w:val="28"/>
          <w:szCs w:val="28"/>
        </w:rPr>
        <w:t>уктуру, либо изменить ее тип [1</w:t>
      </w:r>
      <w:r w:rsidRPr="00AF2E58">
        <w:rPr>
          <w:rFonts w:ascii="Times New Roman" w:hAnsi="Times New Roman"/>
          <w:sz w:val="28"/>
          <w:szCs w:val="28"/>
        </w:rPr>
        <w:t>1</w:t>
      </w:r>
      <w:r w:rsidRPr="00E04274">
        <w:rPr>
          <w:rFonts w:ascii="Times New Roman" w:hAnsi="Times New Roman"/>
          <w:sz w:val="28"/>
          <w:szCs w:val="28"/>
        </w:rPr>
        <w:t>].</w:t>
      </w:r>
    </w:p>
    <w:p w:rsidR="00586E76" w:rsidRPr="00E04274" w:rsidRDefault="00586E76" w:rsidP="00B77F5D">
      <w:pPr>
        <w:spacing w:after="0" w:line="360" w:lineRule="auto"/>
        <w:ind w:firstLine="709"/>
        <w:jc w:val="both"/>
        <w:rPr>
          <w:rFonts w:ascii="Times New Roman" w:hAnsi="Times New Roman"/>
          <w:sz w:val="28"/>
          <w:szCs w:val="28"/>
        </w:rPr>
      </w:pPr>
      <w:r w:rsidRPr="00E04274">
        <w:rPr>
          <w:rFonts w:ascii="Times New Roman" w:hAnsi="Times New Roman"/>
          <w:sz w:val="28"/>
          <w:szCs w:val="28"/>
        </w:rPr>
        <w:t>Реализация функций управленческого учета и контроля осуществляется на основе использования управляющими всех уровней специально подготовленной информации. Обычно система управленческого учета функционирует в рамках существующих организационных структур предприятия: линейно-функциональной, дивизиональной или матричной.</w:t>
      </w:r>
    </w:p>
    <w:p w:rsidR="00586E76" w:rsidRPr="00E04274" w:rsidRDefault="00586E76" w:rsidP="00B77F5D">
      <w:pPr>
        <w:spacing w:after="0" w:line="360" w:lineRule="auto"/>
        <w:ind w:firstLine="709"/>
        <w:jc w:val="both"/>
        <w:rPr>
          <w:rFonts w:ascii="Times New Roman" w:hAnsi="Times New Roman"/>
          <w:sz w:val="28"/>
          <w:szCs w:val="28"/>
        </w:rPr>
      </w:pPr>
      <w:r w:rsidRPr="00E04274">
        <w:rPr>
          <w:rFonts w:ascii="Times New Roman" w:hAnsi="Times New Roman"/>
          <w:sz w:val="28"/>
          <w:szCs w:val="28"/>
        </w:rPr>
        <w:t xml:space="preserve">В рамках линейно-функциональной структуры управления главные подразделения предприятия осуществляют основную деятельность по выпуску товарной продукции и услуг, а специализированные функциональные службы, например отдел маркетинга, экономический отдел, служба НИОКР, отдел кадров, бухгалтерия, выполняют функции, обеспечивающие нормальную или обусловленную действующим законодательством работу, без которой невозможно функционирование всей организации. </w:t>
      </w:r>
    </w:p>
    <w:p w:rsidR="00586E76" w:rsidRPr="00AF2E58" w:rsidRDefault="00586E76" w:rsidP="00B77F5D">
      <w:pPr>
        <w:spacing w:after="0" w:line="360" w:lineRule="auto"/>
        <w:ind w:firstLine="709"/>
        <w:jc w:val="both"/>
        <w:rPr>
          <w:rFonts w:ascii="Times New Roman" w:hAnsi="Times New Roman"/>
          <w:sz w:val="28"/>
          <w:szCs w:val="28"/>
        </w:rPr>
      </w:pPr>
      <w:r w:rsidRPr="00E04274">
        <w:rPr>
          <w:rFonts w:ascii="Times New Roman" w:hAnsi="Times New Roman"/>
          <w:sz w:val="28"/>
          <w:szCs w:val="28"/>
        </w:rPr>
        <w:t>При линейно-функциональной структуре управления управленческий учет и контроль организуется по вертикали, когда вышестоящий управляющий контролирует деятельность нижестоящего менеджера. Такая система управления существует на большинстве наших предприятий. Она характеризуется высокой степенью централизации контроля всех сторон деятельности организации и во многом унаследована от командной системы управления. Ее достоинство состоит в сравнительной обозримости результатов управленческой деятельности, в коллективной ответственности за упущения, в подотчетности нижестоящих звеньев управления вышестоящим.</w:t>
      </w:r>
      <w:r w:rsidRPr="00AF2E58">
        <w:rPr>
          <w:rFonts w:ascii="Times New Roman" w:hAnsi="Times New Roman"/>
          <w:sz w:val="28"/>
          <w:szCs w:val="28"/>
        </w:rPr>
        <w:t>[10]</w:t>
      </w:r>
    </w:p>
    <w:p w:rsidR="00586E76" w:rsidRPr="00E04274" w:rsidRDefault="00586E76" w:rsidP="00B77F5D">
      <w:pPr>
        <w:spacing w:after="0" w:line="360" w:lineRule="auto"/>
        <w:ind w:firstLine="709"/>
        <w:jc w:val="both"/>
        <w:rPr>
          <w:rFonts w:ascii="Times New Roman" w:hAnsi="Times New Roman"/>
          <w:sz w:val="28"/>
          <w:szCs w:val="28"/>
        </w:rPr>
      </w:pPr>
      <w:r w:rsidRPr="00E04274">
        <w:rPr>
          <w:rFonts w:ascii="Times New Roman" w:hAnsi="Times New Roman"/>
          <w:sz w:val="28"/>
          <w:szCs w:val="28"/>
        </w:rPr>
        <w:t>В системе управленческого учета в этом случае требуется формирование информации не только о затратах и результатах собственной деятельности менеджера, но и структур и подразделений, находящихся в его подчинении. Недостаток линейно-функционального управления — в необходимости согласования важнейших решений с более высоким руководством, в сковывании инициативы управляющих низшего звена, в отсутствии их желания брать риск на себя.</w:t>
      </w:r>
    </w:p>
    <w:p w:rsidR="00586E76" w:rsidRPr="00E04274" w:rsidRDefault="00586E76" w:rsidP="00B77F5D">
      <w:pPr>
        <w:spacing w:after="0" w:line="360" w:lineRule="auto"/>
        <w:ind w:firstLine="709"/>
        <w:jc w:val="both"/>
        <w:rPr>
          <w:rFonts w:ascii="Times New Roman" w:hAnsi="Times New Roman"/>
          <w:sz w:val="28"/>
          <w:szCs w:val="28"/>
        </w:rPr>
      </w:pPr>
      <w:r w:rsidRPr="00E04274">
        <w:rPr>
          <w:rFonts w:ascii="Times New Roman" w:hAnsi="Times New Roman"/>
          <w:sz w:val="28"/>
          <w:szCs w:val="28"/>
        </w:rPr>
        <w:t xml:space="preserve">В условиях дивизиональной (штатной) структуры менеджер внутризаводского подразделения (центра затрат, прибыли, инвестиций) осуществляет контроль текущей деятельности своего дивизиона на основе данных о величине выручки, затрат, полученной прибыли. Центральные службы управления организацией контролируют лишь конечные или независящие от данного подразделения показатели прибыли, эффективности инвестиций и других целевых источников финансирования. Централизованным остается контроль за осуществлением единой учетной и налоговой политики в рамках компаний, а также за финансовыми вложениями и выполнением стратегических решений по перспективному развитию организации. </w:t>
      </w:r>
    </w:p>
    <w:p w:rsidR="00586E76" w:rsidRPr="00AF2E58" w:rsidRDefault="00586E76" w:rsidP="00B77F5D">
      <w:pPr>
        <w:spacing w:after="0" w:line="360" w:lineRule="auto"/>
        <w:ind w:firstLine="709"/>
        <w:jc w:val="both"/>
        <w:rPr>
          <w:rFonts w:ascii="Times New Roman" w:hAnsi="Times New Roman"/>
          <w:sz w:val="28"/>
          <w:szCs w:val="28"/>
        </w:rPr>
      </w:pPr>
      <w:r w:rsidRPr="00E04274">
        <w:rPr>
          <w:rFonts w:ascii="Times New Roman" w:hAnsi="Times New Roman"/>
          <w:sz w:val="28"/>
          <w:szCs w:val="28"/>
        </w:rPr>
        <w:t>Управленческий учет в рамках дивизиональной структуры замыкается в основном на внутрифирменных подразделениях и подготовке специализированной информации для стратегического менеджмента. Достоинством такой системы управления является ее существенно большая демократичность и ответственность за принимаемые решения.</w:t>
      </w:r>
      <w:r w:rsidRPr="00AF2E58">
        <w:rPr>
          <w:rFonts w:ascii="Times New Roman" w:hAnsi="Times New Roman"/>
          <w:sz w:val="28"/>
          <w:szCs w:val="28"/>
        </w:rPr>
        <w:t>[9]</w:t>
      </w:r>
    </w:p>
    <w:p w:rsidR="00586E76" w:rsidRPr="00E04274" w:rsidRDefault="00586E76" w:rsidP="00B77F5D">
      <w:pPr>
        <w:spacing w:after="0" w:line="360" w:lineRule="auto"/>
        <w:ind w:firstLine="709"/>
        <w:jc w:val="both"/>
        <w:rPr>
          <w:rFonts w:ascii="Times New Roman" w:hAnsi="Times New Roman"/>
          <w:sz w:val="28"/>
          <w:szCs w:val="28"/>
        </w:rPr>
      </w:pPr>
      <w:r w:rsidRPr="00E04274">
        <w:rPr>
          <w:rFonts w:ascii="Times New Roman" w:hAnsi="Times New Roman"/>
          <w:sz w:val="28"/>
          <w:szCs w:val="28"/>
        </w:rPr>
        <w:t xml:space="preserve">При матричной системе управления функциональные подразделения наделяются максимумом прав и ответственности. Конечные производственные и сбытовые подразделения выступают в качестве центров прибыли, функциональные отделы и промежуточные производственные подразделения рассматриваются как центры затрат, а каждый проект капитальных вложений учитывается как центр инвестиций. Менеджеры соответствующих подразделений осуществляют контроль издержек и качества выполняемых работ, эффективности использования трудовых, материальных и денежных ресурсов и, кроме того, контролируют расходы на содержание собственных отделов и служб. </w:t>
      </w:r>
    </w:p>
    <w:p w:rsidR="00586E76" w:rsidRPr="00E04274" w:rsidRDefault="00586E76" w:rsidP="00B77F5D">
      <w:pPr>
        <w:spacing w:after="0" w:line="360" w:lineRule="auto"/>
        <w:ind w:firstLine="709"/>
        <w:jc w:val="both"/>
        <w:rPr>
          <w:rFonts w:ascii="Times New Roman" w:hAnsi="Times New Roman"/>
          <w:sz w:val="28"/>
          <w:szCs w:val="28"/>
        </w:rPr>
      </w:pPr>
      <w:r w:rsidRPr="00E04274">
        <w:rPr>
          <w:rFonts w:ascii="Times New Roman" w:hAnsi="Times New Roman"/>
          <w:sz w:val="28"/>
          <w:szCs w:val="28"/>
        </w:rPr>
        <w:t>При централизованной организации управленческого учета и линейно-функциональной системе управления данные учета формируются и поступают прежде всего в службу контроллинга, производственную или управленческую бухгалтерию, которые сообщают функциональным подразделениям лишь об отклонениях от нормального хода выполнения или работы по экономическим критериям, т.е. прежде всего по осуществленным затратам и полученным результатам. Специализированная служба занимается анализом информации управленческого учета, разрабатывает рекомендации и проекты решения по результ</w:t>
      </w:r>
      <w:r>
        <w:rPr>
          <w:rFonts w:ascii="Times New Roman" w:hAnsi="Times New Roman"/>
          <w:sz w:val="28"/>
          <w:szCs w:val="28"/>
        </w:rPr>
        <w:t>атам такого анализа [6</w:t>
      </w:r>
      <w:r w:rsidRPr="00E04274">
        <w:rPr>
          <w:rFonts w:ascii="Times New Roman" w:hAnsi="Times New Roman"/>
          <w:sz w:val="28"/>
          <w:szCs w:val="28"/>
        </w:rPr>
        <w:t>].</w:t>
      </w:r>
    </w:p>
    <w:p w:rsidR="00586E76" w:rsidRPr="00E04274" w:rsidRDefault="00586E76" w:rsidP="00B77F5D">
      <w:pPr>
        <w:spacing w:after="0" w:line="360" w:lineRule="auto"/>
        <w:ind w:firstLine="709"/>
        <w:jc w:val="both"/>
        <w:rPr>
          <w:rFonts w:ascii="Times New Roman" w:hAnsi="Times New Roman"/>
          <w:sz w:val="28"/>
          <w:szCs w:val="28"/>
        </w:rPr>
      </w:pPr>
      <w:r w:rsidRPr="00E04274">
        <w:rPr>
          <w:rFonts w:ascii="Times New Roman" w:hAnsi="Times New Roman"/>
          <w:sz w:val="28"/>
          <w:szCs w:val="28"/>
        </w:rPr>
        <w:t>Одним из важных этапов организации бухгалтерского управленческого учета на предприятии является выбор варианта ведения учета на предприятии. Особенности каждого из вариантов рассмотрим в следующем параграфе.</w:t>
      </w:r>
    </w:p>
    <w:p w:rsidR="00586E76" w:rsidRDefault="00586E76" w:rsidP="00B77F5D">
      <w:pPr>
        <w:spacing w:after="0" w:line="360" w:lineRule="auto"/>
        <w:jc w:val="both"/>
        <w:rPr>
          <w:rFonts w:ascii="Times New Roman" w:hAnsi="Times New Roman"/>
          <w:b/>
          <w:bCs/>
          <w:sz w:val="28"/>
          <w:szCs w:val="28"/>
        </w:rPr>
      </w:pPr>
    </w:p>
    <w:p w:rsidR="00586E76" w:rsidRDefault="00586E76" w:rsidP="00B77F5D">
      <w:pPr>
        <w:spacing w:after="0" w:line="360" w:lineRule="auto"/>
        <w:jc w:val="both"/>
        <w:rPr>
          <w:rFonts w:ascii="Times New Roman" w:hAnsi="Times New Roman"/>
          <w:b/>
          <w:bCs/>
          <w:i/>
          <w:sz w:val="32"/>
          <w:szCs w:val="32"/>
        </w:rPr>
      </w:pPr>
      <w:r w:rsidRPr="001A7C7E">
        <w:rPr>
          <w:rFonts w:ascii="Times New Roman" w:hAnsi="Times New Roman"/>
          <w:b/>
          <w:bCs/>
          <w:i/>
          <w:sz w:val="32"/>
          <w:szCs w:val="32"/>
        </w:rPr>
        <w:t>4. Информация, используемая для управления предприятием.</w:t>
      </w:r>
    </w:p>
    <w:p w:rsidR="00586E76" w:rsidRPr="001A7C7E" w:rsidRDefault="00586E76" w:rsidP="00B77F5D">
      <w:pPr>
        <w:spacing w:after="0" w:line="360" w:lineRule="auto"/>
        <w:jc w:val="both"/>
        <w:rPr>
          <w:rFonts w:ascii="Times New Roman" w:hAnsi="Times New Roman"/>
          <w:b/>
          <w:bCs/>
          <w:i/>
          <w:sz w:val="32"/>
          <w:szCs w:val="32"/>
        </w:rPr>
      </w:pPr>
    </w:p>
    <w:p w:rsidR="00586E76" w:rsidRPr="00AF1FE7" w:rsidRDefault="00586E76" w:rsidP="00B77F5D">
      <w:pPr>
        <w:spacing w:after="120" w:line="360" w:lineRule="auto"/>
        <w:jc w:val="both"/>
        <w:rPr>
          <w:rFonts w:ascii="Times New Roman" w:hAnsi="Times New Roman"/>
          <w:b/>
          <w:bCs/>
          <w:i/>
          <w:sz w:val="28"/>
          <w:szCs w:val="28"/>
        </w:rPr>
      </w:pPr>
      <w:r w:rsidRPr="00AF1FE7">
        <w:rPr>
          <w:rFonts w:ascii="Times New Roman" w:hAnsi="Times New Roman"/>
          <w:b/>
          <w:bCs/>
          <w:i/>
          <w:sz w:val="28"/>
          <w:szCs w:val="28"/>
        </w:rPr>
        <w:t xml:space="preserve">4.1. </w:t>
      </w:r>
      <w:r w:rsidRPr="00AF1FE7">
        <w:rPr>
          <w:rFonts w:ascii="Times New Roman" w:hAnsi="Times New Roman"/>
          <w:b/>
          <w:i/>
          <w:sz w:val="28"/>
          <w:szCs w:val="28"/>
        </w:rPr>
        <w:t>Информация в системе управленческого учета.</w:t>
      </w:r>
    </w:p>
    <w:p w:rsidR="00586E76" w:rsidRPr="00B823B6" w:rsidRDefault="00586E76" w:rsidP="00B77F5D">
      <w:pPr>
        <w:pStyle w:val="21"/>
        <w:spacing w:line="360" w:lineRule="auto"/>
        <w:ind w:left="0" w:firstLine="709"/>
        <w:jc w:val="both"/>
        <w:rPr>
          <w:sz w:val="28"/>
          <w:szCs w:val="28"/>
        </w:rPr>
      </w:pPr>
      <w:r w:rsidRPr="00B823B6">
        <w:rPr>
          <w:bCs/>
          <w:sz w:val="28"/>
          <w:szCs w:val="28"/>
        </w:rPr>
        <w:t>Информация</w:t>
      </w:r>
      <w:r w:rsidRPr="00B823B6">
        <w:rPr>
          <w:sz w:val="28"/>
          <w:szCs w:val="28"/>
        </w:rPr>
        <w:t xml:space="preserve"> – сведения о лицах, предметах, фактах, событиях, явлениях и процессах, т.е. все то, что расширяет представление об объекте исследования. </w:t>
      </w:r>
    </w:p>
    <w:p w:rsidR="00586E76" w:rsidRPr="00B823B6" w:rsidRDefault="00586E76" w:rsidP="00B77F5D">
      <w:pPr>
        <w:pStyle w:val="21"/>
        <w:spacing w:after="0" w:line="360" w:lineRule="auto"/>
        <w:ind w:left="0" w:firstLine="709"/>
        <w:jc w:val="both"/>
        <w:rPr>
          <w:sz w:val="28"/>
          <w:szCs w:val="28"/>
        </w:rPr>
      </w:pPr>
      <w:r w:rsidRPr="00B823B6">
        <w:rPr>
          <w:sz w:val="28"/>
          <w:szCs w:val="28"/>
        </w:rPr>
        <w:t>Цель управленческого учета – обеспечить менеджеров информацией. К информации такого рода предъявляются иные требования, чем к информации, предназначенной для внешних пользователей:</w:t>
      </w:r>
    </w:p>
    <w:p w:rsidR="00586E76" w:rsidRPr="00B823B6" w:rsidRDefault="00586E76" w:rsidP="00B77F5D">
      <w:pPr>
        <w:numPr>
          <w:ilvl w:val="0"/>
          <w:numId w:val="8"/>
        </w:numPr>
        <w:spacing w:after="0" w:line="360" w:lineRule="auto"/>
        <w:jc w:val="both"/>
        <w:rPr>
          <w:rFonts w:ascii="Times New Roman" w:hAnsi="Times New Roman"/>
          <w:sz w:val="28"/>
          <w:szCs w:val="28"/>
        </w:rPr>
      </w:pPr>
      <w:r w:rsidRPr="00B823B6">
        <w:rPr>
          <w:rFonts w:ascii="Times New Roman" w:hAnsi="Times New Roman"/>
          <w:bCs/>
          <w:sz w:val="28"/>
          <w:szCs w:val="28"/>
        </w:rPr>
        <w:t>Адресность</w:t>
      </w:r>
      <w:r w:rsidRPr="00B823B6">
        <w:rPr>
          <w:rFonts w:ascii="Times New Roman" w:hAnsi="Times New Roman"/>
          <w:sz w:val="28"/>
          <w:szCs w:val="28"/>
        </w:rPr>
        <w:t xml:space="preserve"> (конкретным адресатам в соответствии с их уровнем подготовленности и иерархии);</w:t>
      </w:r>
    </w:p>
    <w:p w:rsidR="00586E76" w:rsidRPr="00B823B6" w:rsidRDefault="00586E76" w:rsidP="00B77F5D">
      <w:pPr>
        <w:numPr>
          <w:ilvl w:val="0"/>
          <w:numId w:val="8"/>
        </w:numPr>
        <w:spacing w:after="0" w:line="360" w:lineRule="auto"/>
        <w:jc w:val="both"/>
        <w:rPr>
          <w:rFonts w:ascii="Times New Roman" w:hAnsi="Times New Roman"/>
          <w:sz w:val="28"/>
          <w:szCs w:val="28"/>
        </w:rPr>
      </w:pPr>
      <w:r w:rsidRPr="00B823B6">
        <w:rPr>
          <w:rFonts w:ascii="Times New Roman" w:hAnsi="Times New Roman"/>
          <w:bCs/>
          <w:sz w:val="28"/>
          <w:szCs w:val="28"/>
        </w:rPr>
        <w:t>Оперативность</w:t>
      </w:r>
      <w:r w:rsidRPr="00B823B6">
        <w:rPr>
          <w:rFonts w:ascii="Times New Roman" w:hAnsi="Times New Roman"/>
          <w:sz w:val="28"/>
          <w:szCs w:val="28"/>
        </w:rPr>
        <w:t xml:space="preserve"> (должна предоставляться в сроки, дающие возможность сориентироваться и вовремя принять эффективное хозяйственное решение);</w:t>
      </w:r>
    </w:p>
    <w:p w:rsidR="00586E76" w:rsidRPr="00B823B6" w:rsidRDefault="00586E76" w:rsidP="00B77F5D">
      <w:pPr>
        <w:numPr>
          <w:ilvl w:val="0"/>
          <w:numId w:val="8"/>
        </w:numPr>
        <w:spacing w:after="0" w:line="360" w:lineRule="auto"/>
        <w:jc w:val="both"/>
        <w:rPr>
          <w:rFonts w:ascii="Times New Roman" w:hAnsi="Times New Roman"/>
          <w:sz w:val="28"/>
          <w:szCs w:val="28"/>
        </w:rPr>
      </w:pPr>
      <w:r w:rsidRPr="00B823B6">
        <w:rPr>
          <w:rFonts w:ascii="Times New Roman" w:hAnsi="Times New Roman"/>
          <w:bCs/>
          <w:sz w:val="28"/>
          <w:szCs w:val="28"/>
        </w:rPr>
        <w:t>Достаточность</w:t>
      </w:r>
      <w:r w:rsidRPr="00B823B6">
        <w:rPr>
          <w:rFonts w:ascii="Times New Roman" w:hAnsi="Times New Roman"/>
          <w:sz w:val="28"/>
          <w:szCs w:val="28"/>
        </w:rPr>
        <w:t xml:space="preserve"> (в достаточном объеме для принятия на соответствующем уровне управленческого решения; не должно быть избыточной информации и отвлекать внимание ее потребителя на несущественные или не относящиеся к делу сведения);</w:t>
      </w:r>
    </w:p>
    <w:p w:rsidR="00586E76" w:rsidRPr="00B823B6" w:rsidRDefault="00586E76" w:rsidP="00B77F5D">
      <w:pPr>
        <w:numPr>
          <w:ilvl w:val="0"/>
          <w:numId w:val="8"/>
        </w:numPr>
        <w:spacing w:after="0" w:line="360" w:lineRule="auto"/>
        <w:jc w:val="both"/>
        <w:rPr>
          <w:rFonts w:ascii="Times New Roman" w:hAnsi="Times New Roman"/>
          <w:sz w:val="28"/>
          <w:szCs w:val="28"/>
        </w:rPr>
      </w:pPr>
      <w:r w:rsidRPr="00B823B6">
        <w:rPr>
          <w:rFonts w:ascii="Times New Roman" w:hAnsi="Times New Roman"/>
          <w:bCs/>
          <w:sz w:val="28"/>
          <w:szCs w:val="28"/>
        </w:rPr>
        <w:t>Аналитичность</w:t>
      </w:r>
      <w:r w:rsidRPr="00B823B6">
        <w:rPr>
          <w:rFonts w:ascii="Times New Roman" w:hAnsi="Times New Roman"/>
          <w:sz w:val="28"/>
          <w:szCs w:val="28"/>
        </w:rPr>
        <w:t xml:space="preserve"> (должна содержать данные текущего экспресс-анализа и предлагать возможность проведения последующего анализа с наименьшими затратами);</w:t>
      </w:r>
    </w:p>
    <w:p w:rsidR="00586E76" w:rsidRPr="00B823B6" w:rsidRDefault="00586E76" w:rsidP="00B77F5D">
      <w:pPr>
        <w:numPr>
          <w:ilvl w:val="0"/>
          <w:numId w:val="8"/>
        </w:numPr>
        <w:spacing w:after="0" w:line="360" w:lineRule="auto"/>
        <w:jc w:val="both"/>
        <w:rPr>
          <w:rFonts w:ascii="Times New Roman" w:hAnsi="Times New Roman"/>
          <w:sz w:val="28"/>
          <w:szCs w:val="28"/>
        </w:rPr>
      </w:pPr>
      <w:r w:rsidRPr="00B823B6">
        <w:rPr>
          <w:rFonts w:ascii="Times New Roman" w:hAnsi="Times New Roman"/>
          <w:bCs/>
          <w:sz w:val="28"/>
          <w:szCs w:val="28"/>
        </w:rPr>
        <w:t>Гибкость и инициативность</w:t>
      </w:r>
      <w:r w:rsidRPr="00B823B6">
        <w:rPr>
          <w:rFonts w:ascii="Times New Roman" w:hAnsi="Times New Roman"/>
          <w:sz w:val="28"/>
          <w:szCs w:val="28"/>
        </w:rPr>
        <w:t xml:space="preserve"> (должна обеспечиваться вся полнота информационных интересов в условиях меняющихся управленческих ситуаций); </w:t>
      </w:r>
    </w:p>
    <w:p w:rsidR="00586E76" w:rsidRPr="00B823B6" w:rsidRDefault="00586E76" w:rsidP="00B77F5D">
      <w:pPr>
        <w:numPr>
          <w:ilvl w:val="0"/>
          <w:numId w:val="8"/>
        </w:numPr>
        <w:spacing w:after="0" w:line="360" w:lineRule="auto"/>
        <w:jc w:val="both"/>
        <w:rPr>
          <w:rFonts w:ascii="Times New Roman" w:hAnsi="Times New Roman"/>
          <w:sz w:val="28"/>
          <w:szCs w:val="28"/>
        </w:rPr>
      </w:pPr>
      <w:r w:rsidRPr="00B823B6">
        <w:rPr>
          <w:rFonts w:ascii="Times New Roman" w:hAnsi="Times New Roman"/>
          <w:bCs/>
          <w:sz w:val="28"/>
          <w:szCs w:val="28"/>
        </w:rPr>
        <w:t>Полезность</w:t>
      </w:r>
      <w:r w:rsidRPr="00B823B6">
        <w:rPr>
          <w:rFonts w:ascii="Times New Roman" w:hAnsi="Times New Roman"/>
          <w:sz w:val="28"/>
          <w:szCs w:val="28"/>
        </w:rPr>
        <w:t xml:space="preserve"> (привлекать внимание управляющих к сферам потенциального риска и объективно оценивать работу менеджеров предприятия);</w:t>
      </w:r>
    </w:p>
    <w:p w:rsidR="00586E76" w:rsidRPr="00B823B6" w:rsidRDefault="00586E76" w:rsidP="00B77F5D">
      <w:pPr>
        <w:numPr>
          <w:ilvl w:val="0"/>
          <w:numId w:val="8"/>
        </w:numPr>
        <w:spacing w:after="0" w:line="360" w:lineRule="auto"/>
        <w:jc w:val="both"/>
        <w:rPr>
          <w:rFonts w:ascii="Times New Roman" w:hAnsi="Times New Roman"/>
          <w:sz w:val="28"/>
          <w:szCs w:val="28"/>
        </w:rPr>
      </w:pPr>
      <w:r w:rsidRPr="00B823B6">
        <w:rPr>
          <w:rFonts w:ascii="Times New Roman" w:hAnsi="Times New Roman"/>
          <w:bCs/>
          <w:sz w:val="28"/>
          <w:szCs w:val="28"/>
        </w:rPr>
        <w:t>Достаточная экономичность</w:t>
      </w:r>
      <w:r w:rsidRPr="00B823B6">
        <w:rPr>
          <w:rFonts w:ascii="Times New Roman" w:hAnsi="Times New Roman"/>
          <w:sz w:val="28"/>
          <w:szCs w:val="28"/>
        </w:rPr>
        <w:t xml:space="preserve"> (затраты по подготовке информации не должны быть больше экономического эффекта от ее использования).</w:t>
      </w:r>
    </w:p>
    <w:p w:rsidR="00586E76" w:rsidRDefault="00586E76" w:rsidP="00B77F5D">
      <w:pPr>
        <w:spacing w:after="0" w:line="360" w:lineRule="auto"/>
        <w:ind w:firstLine="709"/>
        <w:jc w:val="both"/>
        <w:rPr>
          <w:rFonts w:ascii="Times New Roman" w:hAnsi="Times New Roman"/>
          <w:sz w:val="28"/>
          <w:szCs w:val="28"/>
        </w:rPr>
      </w:pPr>
      <w:r w:rsidRPr="00B823B6">
        <w:rPr>
          <w:rFonts w:ascii="Times New Roman" w:hAnsi="Times New Roman"/>
          <w:sz w:val="28"/>
          <w:szCs w:val="28"/>
        </w:rPr>
        <w:t xml:space="preserve">В управленческом учете может быть использована </w:t>
      </w:r>
      <w:r w:rsidRPr="00B823B6">
        <w:rPr>
          <w:rFonts w:ascii="Times New Roman" w:hAnsi="Times New Roman"/>
          <w:bCs/>
          <w:iCs/>
          <w:sz w:val="28"/>
          <w:szCs w:val="28"/>
        </w:rPr>
        <w:t>неколичественная</w:t>
      </w:r>
      <w:r w:rsidRPr="00B823B6">
        <w:rPr>
          <w:rFonts w:ascii="Times New Roman" w:hAnsi="Times New Roman"/>
          <w:sz w:val="28"/>
          <w:szCs w:val="28"/>
        </w:rPr>
        <w:t xml:space="preserve"> информация (слухи, результаты социальных опросов и т.п.) и </w:t>
      </w:r>
      <w:r w:rsidRPr="00B823B6">
        <w:rPr>
          <w:rFonts w:ascii="Times New Roman" w:hAnsi="Times New Roman"/>
          <w:bCs/>
          <w:iCs/>
          <w:sz w:val="28"/>
          <w:szCs w:val="28"/>
        </w:rPr>
        <w:t>количественная</w:t>
      </w:r>
      <w:r w:rsidRPr="00B823B6">
        <w:rPr>
          <w:rFonts w:ascii="Times New Roman" w:hAnsi="Times New Roman"/>
          <w:sz w:val="28"/>
          <w:szCs w:val="28"/>
        </w:rPr>
        <w:t xml:space="preserve">, которая в свою очередь может быть </w:t>
      </w:r>
      <w:r w:rsidRPr="00B823B6">
        <w:rPr>
          <w:rFonts w:ascii="Times New Roman" w:hAnsi="Times New Roman"/>
          <w:bCs/>
          <w:iCs/>
          <w:sz w:val="28"/>
          <w:szCs w:val="28"/>
        </w:rPr>
        <w:t>учетной</w:t>
      </w:r>
      <w:r w:rsidRPr="00B823B6">
        <w:rPr>
          <w:rFonts w:ascii="Times New Roman" w:hAnsi="Times New Roman"/>
          <w:sz w:val="28"/>
          <w:szCs w:val="28"/>
        </w:rPr>
        <w:t xml:space="preserve"> и </w:t>
      </w:r>
      <w:r w:rsidRPr="00B823B6">
        <w:rPr>
          <w:rFonts w:ascii="Times New Roman" w:hAnsi="Times New Roman"/>
          <w:bCs/>
          <w:iCs/>
          <w:sz w:val="28"/>
          <w:szCs w:val="28"/>
        </w:rPr>
        <w:t>неучетной</w:t>
      </w:r>
      <w:r w:rsidRPr="00B823B6">
        <w:rPr>
          <w:rFonts w:ascii="Times New Roman" w:hAnsi="Times New Roman"/>
          <w:sz w:val="28"/>
          <w:szCs w:val="28"/>
        </w:rPr>
        <w:t xml:space="preserve">, т.е. документально обоснованной и нет. Для принятия оперативных управленческих решений может использоваться </w:t>
      </w:r>
      <w:r w:rsidRPr="00B823B6">
        <w:rPr>
          <w:rFonts w:ascii="Times New Roman" w:hAnsi="Times New Roman"/>
          <w:bCs/>
          <w:iCs/>
          <w:sz w:val="28"/>
          <w:szCs w:val="28"/>
        </w:rPr>
        <w:t>полная</w:t>
      </w:r>
      <w:r w:rsidRPr="00B823B6">
        <w:rPr>
          <w:rFonts w:ascii="Times New Roman" w:hAnsi="Times New Roman"/>
          <w:sz w:val="28"/>
          <w:szCs w:val="28"/>
        </w:rPr>
        <w:t xml:space="preserve"> и </w:t>
      </w:r>
      <w:r w:rsidRPr="00B823B6">
        <w:rPr>
          <w:rFonts w:ascii="Times New Roman" w:hAnsi="Times New Roman"/>
          <w:bCs/>
          <w:iCs/>
          <w:sz w:val="28"/>
          <w:szCs w:val="28"/>
        </w:rPr>
        <w:t>неполная</w:t>
      </w:r>
      <w:r w:rsidRPr="00B823B6">
        <w:rPr>
          <w:rFonts w:ascii="Times New Roman" w:hAnsi="Times New Roman"/>
          <w:sz w:val="28"/>
          <w:szCs w:val="28"/>
        </w:rPr>
        <w:t xml:space="preserve"> информация об объекте исследования.</w:t>
      </w:r>
    </w:p>
    <w:p w:rsidR="00586E76" w:rsidRPr="00AF2E58" w:rsidRDefault="00586E76" w:rsidP="00B77F5D">
      <w:pPr>
        <w:spacing w:after="0" w:line="360" w:lineRule="auto"/>
        <w:ind w:firstLine="709"/>
        <w:jc w:val="both"/>
        <w:rPr>
          <w:rFonts w:ascii="Times New Roman" w:hAnsi="Times New Roman"/>
          <w:sz w:val="28"/>
          <w:szCs w:val="28"/>
          <w:lang w:val="en-US"/>
        </w:rPr>
      </w:pPr>
      <w:r w:rsidRPr="001A7C7E">
        <w:rPr>
          <w:rFonts w:ascii="Times New Roman" w:hAnsi="Times New Roman"/>
          <w:sz w:val="28"/>
          <w:szCs w:val="28"/>
        </w:rPr>
        <w:t>В управленческом учете учетная информация занимает 20% - 30%; остальные – экономический анализ (в финансовом учете соотношение 40% - 60%).</w:t>
      </w:r>
      <w:r>
        <w:rPr>
          <w:rFonts w:ascii="Times New Roman" w:hAnsi="Times New Roman"/>
          <w:sz w:val="28"/>
          <w:szCs w:val="28"/>
        </w:rPr>
        <w:t xml:space="preserve"> </w:t>
      </w:r>
      <w:r w:rsidRPr="00AF230E">
        <w:rPr>
          <w:rFonts w:ascii="Times New Roman" w:hAnsi="Times New Roman"/>
          <w:sz w:val="28"/>
          <w:szCs w:val="28"/>
        </w:rPr>
        <w:t>Информация управленческого учета носит конфиденциальный характер.</w:t>
      </w:r>
      <w:r>
        <w:rPr>
          <w:rFonts w:ascii="Times New Roman" w:hAnsi="Times New Roman"/>
          <w:sz w:val="28"/>
          <w:szCs w:val="28"/>
          <w:lang w:val="en-US"/>
        </w:rPr>
        <w:t>[5]</w:t>
      </w:r>
    </w:p>
    <w:p w:rsidR="00586E76" w:rsidRPr="00AF230E" w:rsidRDefault="00586E76" w:rsidP="00B77F5D">
      <w:pPr>
        <w:spacing w:after="0" w:line="360" w:lineRule="auto"/>
        <w:ind w:firstLine="709"/>
        <w:jc w:val="both"/>
        <w:rPr>
          <w:rFonts w:ascii="Times New Roman" w:hAnsi="Times New Roman"/>
          <w:sz w:val="28"/>
          <w:szCs w:val="28"/>
        </w:rPr>
      </w:pPr>
    </w:p>
    <w:p w:rsidR="00586E76" w:rsidRDefault="00586E76" w:rsidP="00B77F5D">
      <w:pPr>
        <w:pStyle w:val="1"/>
        <w:spacing w:before="240" w:after="0" w:line="360" w:lineRule="auto"/>
        <w:ind w:firstLine="0"/>
        <w:rPr>
          <w:rFonts w:cs="Times New Roman"/>
          <w:i/>
          <w:szCs w:val="28"/>
        </w:rPr>
      </w:pPr>
      <w:bookmarkStart w:id="0" w:name="_Toc160964924"/>
      <w:r w:rsidRPr="001A7C7E">
        <w:rPr>
          <w:rFonts w:cs="Times New Roman"/>
          <w:i/>
          <w:caps/>
          <w:szCs w:val="28"/>
        </w:rPr>
        <w:t xml:space="preserve">4.2. </w:t>
      </w:r>
      <w:bookmarkEnd w:id="0"/>
      <w:r w:rsidRPr="001A7C7E">
        <w:rPr>
          <w:rFonts w:cs="Times New Roman"/>
          <w:i/>
          <w:szCs w:val="28"/>
        </w:rPr>
        <w:t>Информационная база управленческого учета.</w:t>
      </w:r>
    </w:p>
    <w:p w:rsidR="00586E76" w:rsidRPr="001A7C7E" w:rsidRDefault="00586E76" w:rsidP="00B77F5D">
      <w:pPr>
        <w:jc w:val="both"/>
        <w:rPr>
          <w:lang w:eastAsia="ru-RU"/>
        </w:rPr>
      </w:pPr>
    </w:p>
    <w:p w:rsidR="00586E76" w:rsidRPr="001754ED" w:rsidRDefault="00586E76" w:rsidP="00B77F5D">
      <w:pPr>
        <w:spacing w:after="0" w:line="360" w:lineRule="auto"/>
        <w:ind w:firstLine="709"/>
        <w:jc w:val="both"/>
        <w:rPr>
          <w:rFonts w:ascii="Times New Roman" w:hAnsi="Times New Roman"/>
          <w:sz w:val="28"/>
          <w:szCs w:val="28"/>
        </w:rPr>
      </w:pPr>
      <w:r w:rsidRPr="001754ED">
        <w:rPr>
          <w:rFonts w:ascii="Times New Roman" w:hAnsi="Times New Roman"/>
          <w:sz w:val="28"/>
          <w:szCs w:val="28"/>
        </w:rPr>
        <w:t xml:space="preserve">Результаты финансового анализа необходимы всем пользователям информации, заинтересованным в деятельности предприятия, прежде всего, собственникам (акционерам), кредиторам, инвесторам, поставщикам, налоговым службам, менеджерам и руководителям предприятий. Финансовый анализ позволяет выявить уже существующие и только намечающиеся проблемы и привлечь к ним внимание руководства для принятия своевременных и эффективных управленческих решений. </w:t>
      </w:r>
    </w:p>
    <w:p w:rsidR="00586E76" w:rsidRPr="001754ED" w:rsidRDefault="00586E76" w:rsidP="00B77F5D">
      <w:pPr>
        <w:spacing w:after="0" w:line="360" w:lineRule="auto"/>
        <w:ind w:firstLine="709"/>
        <w:jc w:val="both"/>
        <w:rPr>
          <w:rFonts w:ascii="Times New Roman" w:hAnsi="Times New Roman"/>
          <w:sz w:val="28"/>
          <w:szCs w:val="28"/>
        </w:rPr>
      </w:pPr>
      <w:r w:rsidRPr="001754ED">
        <w:rPr>
          <w:rFonts w:ascii="Times New Roman" w:hAnsi="Times New Roman"/>
          <w:sz w:val="28"/>
          <w:szCs w:val="28"/>
        </w:rPr>
        <w:t xml:space="preserve">Именно финансовый анализ, как особое направление комплексного экономического анализа, рассматривает текущее и будущее финансовое состояние хозяйствующего субъекта, меняющегося под воздействием внешней и внутренней среды и управленческих решений, в целях оценки его финансовой устойчивости и эффективности деятельности. </w:t>
      </w:r>
    </w:p>
    <w:p w:rsidR="00586E76" w:rsidRPr="001754ED" w:rsidRDefault="00586E76" w:rsidP="00B77F5D">
      <w:pPr>
        <w:spacing w:after="0" w:line="360" w:lineRule="auto"/>
        <w:ind w:firstLine="709"/>
        <w:jc w:val="both"/>
        <w:rPr>
          <w:rFonts w:ascii="Times New Roman" w:hAnsi="Times New Roman"/>
          <w:sz w:val="28"/>
          <w:szCs w:val="28"/>
        </w:rPr>
      </w:pPr>
      <w:r w:rsidRPr="001754ED">
        <w:rPr>
          <w:rFonts w:ascii="Times New Roman" w:hAnsi="Times New Roman"/>
          <w:sz w:val="28"/>
          <w:szCs w:val="28"/>
        </w:rPr>
        <w:t xml:space="preserve">Задача управленческого учета - полное отражение всех хозяйственных операций предприятия, включая те, которые не отражаются в бухгалтерском учете, и предоставление руководству предприятия оперативного доступа к этой информации. </w:t>
      </w:r>
    </w:p>
    <w:p w:rsidR="00586E76" w:rsidRPr="001754ED" w:rsidRDefault="00586E76" w:rsidP="00B77F5D">
      <w:pPr>
        <w:spacing w:after="0" w:line="360" w:lineRule="auto"/>
        <w:ind w:firstLine="709"/>
        <w:jc w:val="both"/>
        <w:rPr>
          <w:rFonts w:ascii="Times New Roman" w:hAnsi="Times New Roman"/>
          <w:sz w:val="28"/>
          <w:szCs w:val="28"/>
        </w:rPr>
      </w:pPr>
      <w:r w:rsidRPr="001754ED">
        <w:rPr>
          <w:rFonts w:ascii="Times New Roman" w:hAnsi="Times New Roman"/>
          <w:sz w:val="28"/>
          <w:szCs w:val="28"/>
        </w:rPr>
        <w:t xml:space="preserve">В управленческом учете, как правило, содержатся дополнительные данные обо всех операциях, необходимые для эффективного управления предприятием. Это позволяет быстро анализировать отдельные аспекты деятельности предприятия для принятия управленческих решений. </w:t>
      </w:r>
    </w:p>
    <w:p w:rsidR="00586E76" w:rsidRPr="001754ED" w:rsidRDefault="00586E76" w:rsidP="00B77F5D">
      <w:pPr>
        <w:spacing w:after="0" w:line="360" w:lineRule="auto"/>
        <w:ind w:firstLine="709"/>
        <w:jc w:val="both"/>
        <w:rPr>
          <w:rFonts w:ascii="Times New Roman" w:hAnsi="Times New Roman"/>
          <w:sz w:val="28"/>
          <w:szCs w:val="28"/>
        </w:rPr>
      </w:pPr>
      <w:r w:rsidRPr="001754ED">
        <w:rPr>
          <w:rFonts w:ascii="Times New Roman" w:hAnsi="Times New Roman"/>
          <w:sz w:val="28"/>
          <w:szCs w:val="28"/>
        </w:rPr>
        <w:t xml:space="preserve">Управленческий учет не регламентирован какими-либо правовыми актами и преследует только внутренние цели предприятия. Как следствие, учетная политика и план счетов управленческого учета формируются предприятием таким образом, чтобы при минимуме затрат на ведение учета получить все необходимые руководству данные. Тем не менее, при ведении управленческого учета целесообразно основывать учетную политику на МСФО или другом хорошо описанном и удобном для предприятия стандарте учета. </w:t>
      </w:r>
    </w:p>
    <w:p w:rsidR="00586E76" w:rsidRPr="001754ED" w:rsidRDefault="00586E76" w:rsidP="00B77F5D">
      <w:pPr>
        <w:spacing w:after="0" w:line="360" w:lineRule="auto"/>
        <w:ind w:firstLine="709"/>
        <w:jc w:val="both"/>
        <w:rPr>
          <w:rFonts w:ascii="Times New Roman" w:hAnsi="Times New Roman"/>
          <w:sz w:val="28"/>
          <w:szCs w:val="28"/>
        </w:rPr>
      </w:pPr>
      <w:r w:rsidRPr="001754ED">
        <w:rPr>
          <w:rFonts w:ascii="Times New Roman" w:hAnsi="Times New Roman"/>
          <w:sz w:val="28"/>
          <w:szCs w:val="28"/>
        </w:rPr>
        <w:t xml:space="preserve">Управленческий учет предназначен для оперативного доступа к информации при принятии управленческих решений. Система управленческого учета - это, в первую очередь, рабочий инструмент руководителя и только потом - бухгалтера. </w:t>
      </w:r>
    </w:p>
    <w:p w:rsidR="00586E76" w:rsidRPr="001754ED" w:rsidRDefault="00586E76" w:rsidP="00B77F5D">
      <w:pPr>
        <w:spacing w:after="0" w:line="360" w:lineRule="auto"/>
        <w:ind w:firstLine="709"/>
        <w:jc w:val="both"/>
        <w:rPr>
          <w:rFonts w:ascii="Times New Roman" w:hAnsi="Times New Roman"/>
          <w:sz w:val="28"/>
          <w:szCs w:val="28"/>
        </w:rPr>
      </w:pPr>
      <w:r w:rsidRPr="001754ED">
        <w:rPr>
          <w:rFonts w:ascii="Times New Roman" w:hAnsi="Times New Roman"/>
          <w:sz w:val="28"/>
          <w:szCs w:val="28"/>
        </w:rPr>
        <w:t>Одна из важных возможностей системы управленческого учета - быстрый доступ к полным данным за несколько лет, а также сравнительный анализ текущих результатов и результатов прошлых периодов.</w:t>
      </w:r>
    </w:p>
    <w:p w:rsidR="00586E76" w:rsidRPr="001754ED" w:rsidRDefault="00586E76" w:rsidP="00B77F5D">
      <w:pPr>
        <w:spacing w:after="0" w:line="360" w:lineRule="auto"/>
        <w:ind w:firstLine="709"/>
        <w:jc w:val="both"/>
        <w:rPr>
          <w:rFonts w:ascii="Times New Roman" w:hAnsi="Times New Roman"/>
          <w:sz w:val="28"/>
          <w:szCs w:val="28"/>
        </w:rPr>
      </w:pPr>
      <w:r w:rsidRPr="001754ED">
        <w:rPr>
          <w:rFonts w:ascii="Times New Roman" w:hAnsi="Times New Roman"/>
          <w:sz w:val="28"/>
          <w:szCs w:val="28"/>
        </w:rPr>
        <w:t>Разделение бухгалтерского учета на финансовый и управленческий достаточно распространено. В основе классификации - несколько ключевых положений.</w:t>
      </w:r>
      <w:r>
        <w:rPr>
          <w:rFonts w:ascii="Times New Roman" w:hAnsi="Times New Roman"/>
          <w:sz w:val="28"/>
          <w:szCs w:val="28"/>
        </w:rPr>
        <w:t>[7</w:t>
      </w:r>
      <w:r w:rsidRPr="001754ED">
        <w:rPr>
          <w:rFonts w:ascii="Times New Roman" w:hAnsi="Times New Roman"/>
          <w:sz w:val="28"/>
          <w:szCs w:val="28"/>
        </w:rPr>
        <w:t>]</w:t>
      </w:r>
    </w:p>
    <w:p w:rsidR="00586E76" w:rsidRPr="001754ED" w:rsidRDefault="00586E76" w:rsidP="00B77F5D">
      <w:pPr>
        <w:spacing w:after="0" w:line="360" w:lineRule="auto"/>
        <w:ind w:firstLine="709"/>
        <w:jc w:val="both"/>
        <w:rPr>
          <w:rFonts w:ascii="Times New Roman" w:hAnsi="Times New Roman"/>
          <w:sz w:val="28"/>
          <w:szCs w:val="28"/>
        </w:rPr>
      </w:pPr>
      <w:r w:rsidRPr="001754ED">
        <w:rPr>
          <w:rFonts w:ascii="Times New Roman" w:hAnsi="Times New Roman"/>
          <w:i/>
          <w:iCs/>
          <w:sz w:val="28"/>
          <w:szCs w:val="28"/>
        </w:rPr>
        <w:t>Пользователи информации, предоставляемой учетом</w:t>
      </w:r>
      <w:r w:rsidRPr="001754ED">
        <w:rPr>
          <w:rFonts w:ascii="Times New Roman" w:hAnsi="Times New Roman"/>
          <w:sz w:val="28"/>
          <w:szCs w:val="28"/>
        </w:rPr>
        <w:t>. Любая форма учета нужна для того, чтобы получить определенный объем информации в той или иной форме. Руководство предприятия заинтересовано в своевременных, кратких и понятных отчетах о стоимости их вложений, динамике общих финансовых показателей предприятия, текущих объемах прибыли. Налоговые службы хотят иметь сведения о начисленных налоговых платежах, правильности их начисления, в конце концов, об их уплате. Кредиторы хотят иметь доступ к информации о способности предприятия выполнить взятые на себя финансовые обязательства. Менеджеры помимо почти всего перечисленного нуждаются в информации, способной помочь им в принятии решений, контроле и регулировании управленческой деятельности. К такой информации, например, можно отнести продажные цены, уровень наценки, затраты на производство, спрос, рентабельность товаров, выпускаемых их предприятием и так далее.</w:t>
      </w:r>
    </w:p>
    <w:p w:rsidR="00586E76" w:rsidRPr="00AF2E58" w:rsidRDefault="00586E76" w:rsidP="00B77F5D">
      <w:pPr>
        <w:spacing w:after="0" w:line="360" w:lineRule="auto"/>
        <w:ind w:firstLine="709"/>
        <w:jc w:val="both"/>
        <w:rPr>
          <w:rFonts w:ascii="Times New Roman" w:hAnsi="Times New Roman"/>
          <w:sz w:val="28"/>
          <w:szCs w:val="28"/>
        </w:rPr>
      </w:pPr>
      <w:r w:rsidRPr="001754ED">
        <w:rPr>
          <w:rFonts w:ascii="Times New Roman" w:hAnsi="Times New Roman"/>
          <w:sz w:val="28"/>
          <w:szCs w:val="28"/>
        </w:rPr>
        <w:t>Одной из возможностей для разделения пользователей может быть их деление на внутренних и внешних, то есть пользователей на предприятии, где проводится учет, и не входящих в состав данной организации. Таким образом, управленческий учет имеет целью обеспечить информацией внутренних пользователей, а финансовый - внешних.</w:t>
      </w:r>
      <w:r w:rsidRPr="00AF2E58">
        <w:rPr>
          <w:rFonts w:ascii="Times New Roman" w:hAnsi="Times New Roman"/>
          <w:sz w:val="28"/>
          <w:szCs w:val="28"/>
        </w:rPr>
        <w:t>[4]</w:t>
      </w:r>
    </w:p>
    <w:p w:rsidR="00586E76" w:rsidRPr="001754ED" w:rsidRDefault="00586E76" w:rsidP="00B77F5D">
      <w:pPr>
        <w:spacing w:after="0" w:line="360" w:lineRule="auto"/>
        <w:ind w:firstLine="709"/>
        <w:jc w:val="both"/>
        <w:rPr>
          <w:rFonts w:ascii="Times New Roman" w:hAnsi="Times New Roman"/>
          <w:sz w:val="28"/>
          <w:szCs w:val="28"/>
        </w:rPr>
      </w:pPr>
      <w:r w:rsidRPr="001754ED">
        <w:rPr>
          <w:rFonts w:ascii="Times New Roman" w:hAnsi="Times New Roman"/>
          <w:i/>
          <w:iCs/>
          <w:sz w:val="28"/>
          <w:szCs w:val="28"/>
        </w:rPr>
        <w:t>Точность информации</w:t>
      </w:r>
      <w:r w:rsidRPr="001754ED">
        <w:rPr>
          <w:rFonts w:ascii="Times New Roman" w:hAnsi="Times New Roman"/>
          <w:sz w:val="28"/>
          <w:szCs w:val="28"/>
        </w:rPr>
        <w:t>. Часто данные, предоставляемые управленческим учетом, должны быть выданы быстро, и вполне официально допускаются определенные погрешности в отчетах. Некоторые решения просто не могут откладываться до получения информации в полном объеме, и приблизительной информации вполне достаточно для их принятия.</w:t>
      </w:r>
    </w:p>
    <w:p w:rsidR="00586E76" w:rsidRPr="001754ED" w:rsidRDefault="00586E76" w:rsidP="00B77F5D">
      <w:pPr>
        <w:spacing w:after="0" w:line="360" w:lineRule="auto"/>
        <w:ind w:firstLine="709"/>
        <w:jc w:val="both"/>
        <w:rPr>
          <w:rFonts w:ascii="Times New Roman" w:hAnsi="Times New Roman"/>
          <w:sz w:val="28"/>
          <w:szCs w:val="28"/>
        </w:rPr>
      </w:pPr>
      <w:r w:rsidRPr="001754ED">
        <w:rPr>
          <w:rFonts w:ascii="Times New Roman" w:hAnsi="Times New Roman"/>
          <w:sz w:val="28"/>
          <w:szCs w:val="28"/>
        </w:rPr>
        <w:t>Финансовые отчеты, напротив, обязательно должны быть точными, поскольку от этого зависит не только имидж предприятия, но в некоторых случаях и его благополучие. Таким образом, управленческий учет носит более приближенный характер, чем финансовый.</w:t>
      </w:r>
    </w:p>
    <w:p w:rsidR="00586E76" w:rsidRPr="001754ED" w:rsidRDefault="00586E76" w:rsidP="00B77F5D">
      <w:pPr>
        <w:spacing w:after="0" w:line="360" w:lineRule="auto"/>
        <w:ind w:firstLine="709"/>
        <w:jc w:val="both"/>
        <w:rPr>
          <w:rFonts w:ascii="Times New Roman" w:hAnsi="Times New Roman"/>
          <w:sz w:val="28"/>
          <w:szCs w:val="28"/>
        </w:rPr>
      </w:pPr>
      <w:r w:rsidRPr="001754ED">
        <w:rPr>
          <w:rFonts w:ascii="Times New Roman" w:hAnsi="Times New Roman"/>
          <w:i/>
          <w:iCs/>
          <w:sz w:val="28"/>
          <w:szCs w:val="28"/>
        </w:rPr>
        <w:t>Масштабы учета</w:t>
      </w:r>
      <w:r w:rsidRPr="001754ED">
        <w:rPr>
          <w:rFonts w:ascii="Times New Roman" w:hAnsi="Times New Roman"/>
          <w:sz w:val="28"/>
          <w:szCs w:val="28"/>
        </w:rPr>
        <w:t xml:space="preserve">. В финансовом учете объектом учета является обычно вся организация. В фокусе же управленческого учета находятся, как правило, небольшие участки или сферы деятельности предприятия, например отдельные виды продукции, показатели разных зон или видов сбыта, поскольку именно на этих уровнях принимаются управленческие решения. </w:t>
      </w:r>
      <w:r>
        <w:rPr>
          <w:rFonts w:ascii="Times New Roman" w:hAnsi="Times New Roman"/>
          <w:sz w:val="28"/>
          <w:szCs w:val="28"/>
        </w:rPr>
        <w:t>[2</w:t>
      </w:r>
      <w:r w:rsidRPr="001754ED">
        <w:rPr>
          <w:rFonts w:ascii="Times New Roman" w:hAnsi="Times New Roman"/>
          <w:sz w:val="28"/>
          <w:szCs w:val="28"/>
        </w:rPr>
        <w:t>]</w:t>
      </w:r>
    </w:p>
    <w:p w:rsidR="00586E76" w:rsidRPr="001754ED" w:rsidRDefault="00586E76" w:rsidP="00B77F5D">
      <w:pPr>
        <w:spacing w:after="0" w:line="360" w:lineRule="auto"/>
        <w:ind w:firstLine="709"/>
        <w:jc w:val="both"/>
        <w:rPr>
          <w:rFonts w:ascii="Times New Roman" w:hAnsi="Times New Roman"/>
          <w:sz w:val="28"/>
          <w:szCs w:val="28"/>
        </w:rPr>
      </w:pPr>
      <w:r w:rsidRPr="001754ED">
        <w:rPr>
          <w:rFonts w:ascii="Times New Roman" w:hAnsi="Times New Roman"/>
          <w:i/>
          <w:iCs/>
          <w:sz w:val="28"/>
          <w:szCs w:val="28"/>
        </w:rPr>
        <w:t>Принципы учета</w:t>
      </w:r>
      <w:r w:rsidRPr="001754ED">
        <w:rPr>
          <w:rFonts w:ascii="Times New Roman" w:hAnsi="Times New Roman"/>
          <w:sz w:val="28"/>
          <w:szCs w:val="28"/>
        </w:rPr>
        <w:t xml:space="preserve">. Внешние пользователи финансового учета требуют, чтобы отчеты были составлены на основе общепринятых норм учета, как правило установленных законодательно. А в аспектах учета, используемых только внутри предприятия, можно выбрать те правила и процедуры учета, обработки и предоставления информации, которые наиболее приемлемы и полезны для принятия решений, не заботясь о соответствии их общепринятым нормам или юридическим требованиям. </w:t>
      </w:r>
    </w:p>
    <w:p w:rsidR="00586E76" w:rsidRPr="001754ED" w:rsidRDefault="00586E76" w:rsidP="00B77F5D">
      <w:pPr>
        <w:spacing w:after="0" w:line="360" w:lineRule="auto"/>
        <w:ind w:firstLine="709"/>
        <w:jc w:val="both"/>
        <w:rPr>
          <w:rFonts w:ascii="Times New Roman" w:hAnsi="Times New Roman"/>
          <w:sz w:val="28"/>
          <w:szCs w:val="28"/>
        </w:rPr>
      </w:pPr>
      <w:r w:rsidRPr="001754ED">
        <w:rPr>
          <w:rFonts w:ascii="Times New Roman" w:hAnsi="Times New Roman"/>
          <w:i/>
          <w:iCs/>
          <w:sz w:val="28"/>
          <w:szCs w:val="28"/>
        </w:rPr>
        <w:t>Временная соотнесенность информации.</w:t>
      </w:r>
      <w:r w:rsidRPr="001754ED">
        <w:rPr>
          <w:rFonts w:ascii="Times New Roman" w:hAnsi="Times New Roman"/>
          <w:sz w:val="28"/>
          <w:szCs w:val="28"/>
        </w:rPr>
        <w:t xml:space="preserve"> Финансовые отчеты предоставляют информацию о произведенных хозяйственных операциях и свершившихся фактах. Управленческий учет включает в сферу интересов также прогнозы. Многие решения обращены к будущим событиям, поэтому управленцы нуждаются в предполагаемых показателях.</w:t>
      </w:r>
    </w:p>
    <w:p w:rsidR="00586E76" w:rsidRPr="001754ED" w:rsidRDefault="00586E76" w:rsidP="00B77F5D">
      <w:pPr>
        <w:spacing w:after="0" w:line="360" w:lineRule="auto"/>
        <w:ind w:firstLine="709"/>
        <w:jc w:val="both"/>
        <w:rPr>
          <w:rFonts w:ascii="Times New Roman" w:hAnsi="Times New Roman"/>
          <w:sz w:val="28"/>
          <w:szCs w:val="28"/>
        </w:rPr>
      </w:pPr>
      <w:r w:rsidRPr="001754ED">
        <w:rPr>
          <w:rFonts w:ascii="Times New Roman" w:hAnsi="Times New Roman"/>
          <w:i/>
          <w:iCs/>
          <w:sz w:val="28"/>
          <w:szCs w:val="28"/>
        </w:rPr>
        <w:t>Периодичность.</w:t>
      </w:r>
      <w:r w:rsidRPr="001754ED">
        <w:rPr>
          <w:rFonts w:ascii="Times New Roman" w:hAnsi="Times New Roman"/>
          <w:sz w:val="28"/>
          <w:szCs w:val="28"/>
        </w:rPr>
        <w:t xml:space="preserve"> Детализированные финансовые отчеты составляются и предоставляются в определенные сроки, чаще всего ежеквартально или ежегодно. Информация же управленческого учета запрашивается администрацией так часто, насколько это необходимо: ежедневно, еженедельно, в некоторых случаях - ежечасно. [</w:t>
      </w:r>
      <w:r>
        <w:rPr>
          <w:rFonts w:ascii="Times New Roman" w:hAnsi="Times New Roman"/>
          <w:sz w:val="28"/>
          <w:szCs w:val="28"/>
        </w:rPr>
        <w:t>4</w:t>
      </w:r>
      <w:r w:rsidRPr="001754ED">
        <w:rPr>
          <w:rFonts w:ascii="Times New Roman" w:hAnsi="Times New Roman"/>
          <w:sz w:val="28"/>
          <w:szCs w:val="28"/>
        </w:rPr>
        <w:t>]</w:t>
      </w:r>
    </w:p>
    <w:p w:rsidR="00586E76" w:rsidRPr="001754ED" w:rsidRDefault="00586E76" w:rsidP="00B77F5D">
      <w:pPr>
        <w:spacing w:after="0" w:line="360" w:lineRule="auto"/>
        <w:ind w:firstLine="709"/>
        <w:jc w:val="both"/>
        <w:rPr>
          <w:rFonts w:ascii="Times New Roman" w:hAnsi="Times New Roman"/>
          <w:sz w:val="28"/>
          <w:szCs w:val="28"/>
        </w:rPr>
      </w:pPr>
      <w:r w:rsidRPr="001754ED">
        <w:rPr>
          <w:rFonts w:ascii="Times New Roman" w:hAnsi="Times New Roman"/>
          <w:sz w:val="28"/>
          <w:szCs w:val="28"/>
        </w:rPr>
        <w:t>Таким образом, для реализации задач оптимального финансового управления предприятием целесообразно выделять центры формирования затрат с делением затрат на условно-постоянные (косвенные) и переменные (прямые).</w:t>
      </w:r>
    </w:p>
    <w:p w:rsidR="00586E76" w:rsidRPr="001754ED" w:rsidRDefault="00586E76" w:rsidP="00B77F5D">
      <w:pPr>
        <w:spacing w:after="0" w:line="360" w:lineRule="auto"/>
        <w:ind w:firstLine="709"/>
        <w:jc w:val="both"/>
        <w:rPr>
          <w:rFonts w:ascii="Times New Roman" w:hAnsi="Times New Roman"/>
          <w:sz w:val="28"/>
          <w:szCs w:val="28"/>
        </w:rPr>
      </w:pPr>
      <w:r w:rsidRPr="001754ED">
        <w:rPr>
          <w:rFonts w:ascii="Times New Roman" w:hAnsi="Times New Roman"/>
          <w:sz w:val="28"/>
          <w:szCs w:val="28"/>
        </w:rPr>
        <w:t>Механизм формирования центров затрат для управления себестоимостью на предприятии позволит решить следующие задачи управления:</w:t>
      </w:r>
    </w:p>
    <w:p w:rsidR="00586E76" w:rsidRPr="001754ED" w:rsidRDefault="00586E76" w:rsidP="00B77F5D">
      <w:pPr>
        <w:numPr>
          <w:ilvl w:val="0"/>
          <w:numId w:val="4"/>
        </w:numPr>
        <w:spacing w:after="0" w:line="360" w:lineRule="auto"/>
        <w:jc w:val="both"/>
        <w:rPr>
          <w:rFonts w:ascii="Times New Roman" w:hAnsi="Times New Roman"/>
          <w:sz w:val="28"/>
          <w:szCs w:val="28"/>
        </w:rPr>
      </w:pPr>
      <w:r w:rsidRPr="001754ED">
        <w:rPr>
          <w:rFonts w:ascii="Times New Roman" w:hAnsi="Times New Roman"/>
          <w:sz w:val="28"/>
          <w:szCs w:val="28"/>
        </w:rPr>
        <w:t>получение оперативной информации по затратам каждого центра и его структурных единиц;</w:t>
      </w:r>
    </w:p>
    <w:p w:rsidR="00586E76" w:rsidRPr="001754ED" w:rsidRDefault="00586E76" w:rsidP="00B77F5D">
      <w:pPr>
        <w:numPr>
          <w:ilvl w:val="0"/>
          <w:numId w:val="4"/>
        </w:numPr>
        <w:spacing w:after="0" w:line="360" w:lineRule="auto"/>
        <w:jc w:val="both"/>
        <w:rPr>
          <w:rFonts w:ascii="Times New Roman" w:hAnsi="Times New Roman"/>
          <w:sz w:val="28"/>
          <w:szCs w:val="28"/>
        </w:rPr>
      </w:pPr>
      <w:r w:rsidRPr="001754ED">
        <w:rPr>
          <w:rFonts w:ascii="Times New Roman" w:hAnsi="Times New Roman"/>
          <w:sz w:val="28"/>
          <w:szCs w:val="28"/>
        </w:rPr>
        <w:t xml:space="preserve">анализ затрат в разрезе каждого центра; </w:t>
      </w:r>
    </w:p>
    <w:p w:rsidR="00586E76" w:rsidRPr="001754ED" w:rsidRDefault="00586E76" w:rsidP="00B77F5D">
      <w:pPr>
        <w:numPr>
          <w:ilvl w:val="0"/>
          <w:numId w:val="4"/>
        </w:numPr>
        <w:spacing w:after="0" w:line="360" w:lineRule="auto"/>
        <w:jc w:val="both"/>
        <w:rPr>
          <w:rFonts w:ascii="Times New Roman" w:hAnsi="Times New Roman"/>
          <w:sz w:val="28"/>
          <w:szCs w:val="28"/>
        </w:rPr>
      </w:pPr>
      <w:r w:rsidRPr="001754ED">
        <w:rPr>
          <w:rFonts w:ascii="Times New Roman" w:hAnsi="Times New Roman"/>
          <w:sz w:val="28"/>
          <w:szCs w:val="28"/>
        </w:rPr>
        <w:t xml:space="preserve">составление бюджета расходов на предприятии и прогнозирование затрат по центрам; </w:t>
      </w:r>
    </w:p>
    <w:p w:rsidR="00586E76" w:rsidRPr="001754ED" w:rsidRDefault="00586E76" w:rsidP="00B77F5D">
      <w:pPr>
        <w:numPr>
          <w:ilvl w:val="0"/>
          <w:numId w:val="4"/>
        </w:numPr>
        <w:spacing w:after="0" w:line="360" w:lineRule="auto"/>
        <w:jc w:val="both"/>
        <w:rPr>
          <w:rFonts w:ascii="Times New Roman" w:hAnsi="Times New Roman"/>
          <w:sz w:val="28"/>
          <w:szCs w:val="28"/>
        </w:rPr>
      </w:pPr>
      <w:r w:rsidRPr="001754ED">
        <w:rPr>
          <w:rFonts w:ascii="Times New Roman" w:hAnsi="Times New Roman"/>
          <w:sz w:val="28"/>
          <w:szCs w:val="28"/>
        </w:rPr>
        <w:t xml:space="preserve">получение оперативной информации для управления стоимостью, расчета объема продаж с заданной прибылью; </w:t>
      </w:r>
    </w:p>
    <w:p w:rsidR="00586E76" w:rsidRPr="001754ED" w:rsidRDefault="00586E76" w:rsidP="00B77F5D">
      <w:pPr>
        <w:numPr>
          <w:ilvl w:val="0"/>
          <w:numId w:val="4"/>
        </w:numPr>
        <w:spacing w:after="0" w:line="360" w:lineRule="auto"/>
        <w:jc w:val="both"/>
        <w:rPr>
          <w:rFonts w:ascii="Times New Roman" w:hAnsi="Times New Roman"/>
          <w:sz w:val="28"/>
          <w:szCs w:val="28"/>
        </w:rPr>
      </w:pPr>
      <w:r w:rsidRPr="001754ED">
        <w:rPr>
          <w:rFonts w:ascii="Times New Roman" w:hAnsi="Times New Roman"/>
          <w:sz w:val="28"/>
          <w:szCs w:val="28"/>
        </w:rPr>
        <w:t xml:space="preserve">согласование и увязка задач производства, управления и маркетинга на долгосрочной и краткосрочной основе; </w:t>
      </w:r>
    </w:p>
    <w:p w:rsidR="00586E76" w:rsidRPr="001754ED" w:rsidRDefault="00586E76" w:rsidP="00B77F5D">
      <w:pPr>
        <w:numPr>
          <w:ilvl w:val="0"/>
          <w:numId w:val="4"/>
        </w:numPr>
        <w:spacing w:after="0" w:line="360" w:lineRule="auto"/>
        <w:jc w:val="both"/>
        <w:rPr>
          <w:rFonts w:ascii="Times New Roman" w:hAnsi="Times New Roman"/>
          <w:sz w:val="28"/>
          <w:szCs w:val="28"/>
        </w:rPr>
      </w:pPr>
      <w:r w:rsidRPr="001754ED">
        <w:rPr>
          <w:rFonts w:ascii="Times New Roman" w:hAnsi="Times New Roman"/>
          <w:sz w:val="28"/>
          <w:szCs w:val="28"/>
        </w:rPr>
        <w:t xml:space="preserve">создание информационной базы для принятия управленческих решений по стратегии и тактике работы предприятия в условиях рынка. </w:t>
      </w:r>
      <w:r>
        <w:rPr>
          <w:rFonts w:ascii="Times New Roman" w:hAnsi="Times New Roman"/>
          <w:sz w:val="28"/>
          <w:szCs w:val="28"/>
          <w:lang w:val="en-US"/>
        </w:rPr>
        <w:t>[3]</w:t>
      </w:r>
    </w:p>
    <w:p w:rsidR="00586E76" w:rsidRPr="00656C4F" w:rsidRDefault="00586E76" w:rsidP="00B77F5D">
      <w:pPr>
        <w:pStyle w:val="1"/>
        <w:spacing w:after="0" w:line="360" w:lineRule="auto"/>
        <w:ind w:firstLine="0"/>
        <w:rPr>
          <w:rFonts w:cs="Times New Roman"/>
          <w:i/>
          <w:szCs w:val="28"/>
        </w:rPr>
      </w:pPr>
      <w:bookmarkStart w:id="1" w:name="_Toc207795670"/>
      <w:bookmarkStart w:id="2" w:name="_Toc230510874"/>
      <w:r w:rsidRPr="00656C4F">
        <w:rPr>
          <w:rFonts w:eastAsia="Times New Roman" w:cs="Times New Roman"/>
          <w:bCs w:val="0"/>
          <w:i/>
          <w:kern w:val="0"/>
          <w:szCs w:val="28"/>
          <w:lang w:eastAsia="en-US"/>
        </w:rPr>
        <w:t>4.3.</w:t>
      </w:r>
      <w:r w:rsidRPr="00656C4F">
        <w:rPr>
          <w:rFonts w:cs="Times New Roman"/>
          <w:i/>
          <w:szCs w:val="28"/>
        </w:rPr>
        <w:t>Создание информационной базы управленческого учета</w:t>
      </w:r>
      <w:bookmarkEnd w:id="1"/>
      <w:bookmarkEnd w:id="2"/>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 xml:space="preserve">Повышение качества бюджетного планирования и проведение адекватной оценки эффективности бюджетных расходов предполагает, в том числе, создание и внедрение информационной базы, обеспечивающей своевременное предоставление органам управления на всех уровнях необходимых им сведений в удобной для них форме, т.е. организацию действенной системы управленческого учета.   </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 xml:space="preserve">Под созданием в Минобрнауки России, Рособразовании и подведомственных главных распорядителях бюджетных средств, получателях бюджетных средств </w:t>
      </w:r>
      <w:r w:rsidRPr="001754ED">
        <w:rPr>
          <w:rFonts w:ascii="Times New Roman" w:hAnsi="Times New Roman"/>
          <w:bCs/>
          <w:sz w:val="28"/>
          <w:szCs w:val="28"/>
        </w:rPr>
        <w:t>информационной базы управленческого учета</w:t>
      </w:r>
      <w:r w:rsidRPr="001754ED">
        <w:rPr>
          <w:rFonts w:ascii="Times New Roman" w:hAnsi="Times New Roman"/>
          <w:sz w:val="28"/>
          <w:szCs w:val="28"/>
        </w:rPr>
        <w:t xml:space="preserve"> следует понимать вид деятельности, как в Минобрнауки России, так и в подведомственных ему организациях, который обеспечивает аппарат управления каждой подведомственной организации и руководство Минобрнауки России информацией, используемой для:</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 оценки эффективности функционирования и реализации заявленных целей и задач;</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 xml:space="preserve">- стратегического и текущего планирования, </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 принятия адекватных управленческих решений;</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 повышения эффективности мониторинга и контроля за реализацией управленческих решений;</w:t>
      </w:r>
    </w:p>
    <w:p w:rsidR="00586E76" w:rsidRPr="00AF2E58"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 распределения затрат в разрезе федеральных и ведомственных целевых программ и по направлениям реализации непрограммной части расходов, предусмотренных бюджетными сметами.</w:t>
      </w:r>
      <w:r w:rsidRPr="00AF2E58">
        <w:rPr>
          <w:rFonts w:ascii="Times New Roman" w:hAnsi="Times New Roman"/>
          <w:sz w:val="28"/>
          <w:szCs w:val="28"/>
        </w:rPr>
        <w:t>[1]</w:t>
      </w:r>
    </w:p>
    <w:p w:rsidR="00586E76" w:rsidRPr="001754ED" w:rsidRDefault="00586E76" w:rsidP="00B77F5D">
      <w:pPr>
        <w:spacing w:after="0" w:line="360" w:lineRule="auto"/>
        <w:jc w:val="both"/>
        <w:rPr>
          <w:rFonts w:ascii="Times New Roman" w:hAnsi="Times New Roman"/>
          <w:sz w:val="28"/>
          <w:szCs w:val="28"/>
        </w:rPr>
      </w:pPr>
      <w:r w:rsidRPr="001754ED">
        <w:rPr>
          <w:rFonts w:ascii="Times New Roman" w:hAnsi="Times New Roman"/>
          <w:sz w:val="28"/>
          <w:szCs w:val="28"/>
        </w:rPr>
        <w:t>Создание информационной базы на уровне отдельного ведомства или организации сферы образования и науки предполагает разработку, в частности, следующих документов:</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 порядка ведения управленческого учета;</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 плана счетов управленческого учета;</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 графика документооборота управленческого учета;</w:t>
      </w:r>
    </w:p>
    <w:p w:rsidR="00586E76" w:rsidRPr="00656C4F" w:rsidRDefault="00586E76" w:rsidP="00B77F5D">
      <w:pPr>
        <w:spacing w:after="0" w:line="360" w:lineRule="auto"/>
        <w:ind w:firstLine="708"/>
        <w:jc w:val="both"/>
        <w:rPr>
          <w:rFonts w:ascii="Times New Roman" w:hAnsi="Times New Roman"/>
          <w:sz w:val="28"/>
          <w:szCs w:val="28"/>
          <w:lang w:val="en-US"/>
        </w:rPr>
      </w:pPr>
      <w:r w:rsidRPr="001754ED">
        <w:rPr>
          <w:rFonts w:ascii="Times New Roman" w:hAnsi="Times New Roman"/>
          <w:sz w:val="28"/>
          <w:szCs w:val="28"/>
        </w:rPr>
        <w:t xml:space="preserve">- порядка распределения затрат в разрезе центров ответственности, а также в разрезе федеральных и ведомственных целевых программ и по направлениям реализации непрограммной части расходов, предусмотренных </w:t>
      </w:r>
      <w:r w:rsidRPr="00656C4F">
        <w:rPr>
          <w:rFonts w:ascii="Times New Roman" w:hAnsi="Times New Roman"/>
          <w:sz w:val="28"/>
          <w:szCs w:val="28"/>
        </w:rPr>
        <w:t xml:space="preserve">бюджетной сметой. </w:t>
      </w:r>
      <w:r>
        <w:rPr>
          <w:rFonts w:ascii="Times New Roman" w:hAnsi="Times New Roman"/>
          <w:sz w:val="28"/>
          <w:szCs w:val="28"/>
          <w:lang w:val="en-US"/>
        </w:rPr>
        <w:t>[3]</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Из этого перечня документов становится понятным, что подготовка и внедрение системы управленческого учета является сложным и длительным процессом. Поэтому представляется необходимым определить «отправной пункт» и дальнейшую последовательность подготовительных и внедренческих работ, выполнение которых позволит говорить о наличии в ведомстве или бюджетном учреждении действенной системы управленческого учета, способной к генерированию информации, необходимой для принятия экономически обоснованных управленческих решений и способствующей повышению эффективности деятельности этой организации.</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В качестве «отправной точки» процесса подготовки к внедрению системы управленческого учета обычно принято считать разработку Порядка ведения управленческого учета. Порядок ведения управленческого учета утверждается локальным нормативным актом.</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При разработке данного документа необходимо:</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В организационно-технической части документа установить:</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 структурные подразделения организации, ответственные за ведение управленческого учета и своевременное представление аппарату управления необходимой для принятия управленческих решений информации. Логично предположить, что непосредственно ведение управленческого учета будут осуществлять специалисты плановой, бухгалтерской и финансовой служб при соответствующей доработке программного обеспечения, что позволит получать необходимую управленческую информацию в системе бюджетного учета;</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 структуру организации на основе центров ответственности для осуществления бюджетного управления;</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 требования к документообороту и его график;</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 требования к технике учета и к оперативности обработки первичной информации для получения необходимой управленческой информации с заданной оперативностью, периодичностью и в нужных аналитических разрезах.</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В методической части данного документа необходимо:</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 утвердить план счетов управленческого учета и регистры управленческого учета;</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 утвердить формы управленческой отчетности;</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 определить порядок учета затрат и определения их принадлежности к прямым или косвенным затратам;</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 определить порядок распределения косвенных затрат в разрезе различных ведомственных целевых программ и мероприятий непрограммной деятельности;</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 определить порядок распределения затрат между центрами ответственности за реализацию ведомственных целевых программ и мероприятий непрограммной деятельности;</w:t>
      </w:r>
    </w:p>
    <w:p w:rsidR="00586E76" w:rsidRPr="00656C4F" w:rsidRDefault="00586E76" w:rsidP="00B77F5D">
      <w:pPr>
        <w:spacing w:after="0" w:line="360" w:lineRule="auto"/>
        <w:ind w:firstLine="708"/>
        <w:jc w:val="both"/>
        <w:rPr>
          <w:rFonts w:ascii="Times New Roman" w:hAnsi="Times New Roman"/>
          <w:sz w:val="28"/>
          <w:szCs w:val="28"/>
          <w:lang w:val="en-US"/>
        </w:rPr>
      </w:pPr>
      <w:r w:rsidRPr="001754ED">
        <w:rPr>
          <w:rFonts w:ascii="Times New Roman" w:hAnsi="Times New Roman"/>
          <w:sz w:val="28"/>
          <w:szCs w:val="28"/>
        </w:rPr>
        <w:t>При этом, определяя методологические аспекты управленческого учета, необходимо в максимальной степени использовать возможности бюджетного учета и формирования отчетности, о которых говорилось ранее. Таким путем будет обеспечена оптимальная интеграция бюджетного и управленческого учета на уровне методологии.</w:t>
      </w:r>
      <w:r w:rsidRPr="00656C4F">
        <w:rPr>
          <w:rFonts w:ascii="Times New Roman" w:hAnsi="Times New Roman"/>
          <w:sz w:val="28"/>
          <w:szCs w:val="28"/>
        </w:rPr>
        <w:t xml:space="preserve"> </w:t>
      </w:r>
      <w:r>
        <w:rPr>
          <w:rFonts w:ascii="Times New Roman" w:hAnsi="Times New Roman"/>
          <w:sz w:val="28"/>
          <w:szCs w:val="28"/>
          <w:lang w:val="en-US"/>
        </w:rPr>
        <w:t>[11]</w:t>
      </w:r>
    </w:p>
    <w:p w:rsidR="00586E76" w:rsidRPr="001754ED" w:rsidRDefault="00586E76" w:rsidP="00B77F5D">
      <w:pPr>
        <w:spacing w:after="0" w:line="360" w:lineRule="auto"/>
        <w:jc w:val="both"/>
        <w:rPr>
          <w:rFonts w:ascii="Times New Roman" w:hAnsi="Times New Roman"/>
          <w:sz w:val="28"/>
          <w:szCs w:val="28"/>
        </w:rPr>
      </w:pPr>
      <w:r w:rsidRPr="001754ED">
        <w:rPr>
          <w:rFonts w:ascii="Times New Roman" w:hAnsi="Times New Roman"/>
          <w:sz w:val="28"/>
          <w:szCs w:val="28"/>
        </w:rPr>
        <w:t>Одновременно с подготовкой Порядка организации и ведения управленческого учета необходимо проработать вопросы интеграции бюджетного и управленческого учета.</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 xml:space="preserve">При внедрении управленческого учета должны быть предприняты необходимые меры по доработке используемого в ведомстве или бюджетном учреждении сферы науки и образования программного продукта с целью создания возможности использования данных бюджетного учета для формирования информации в системе управленческого учета. При этом предпочтение следует отдать такой организации обмена информацией, при котором вся первичная информация поступает из системы бюджетного учета. </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Трансформация данных из бюджетного учета в управленческий учет предполагает решение следующих задач:</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 xml:space="preserve">- разработка правил трансформации данных бюджетного учета в управленческие;  </w:t>
      </w:r>
    </w:p>
    <w:p w:rsidR="00586E76" w:rsidRPr="001754ED" w:rsidRDefault="00586E76" w:rsidP="00B77F5D">
      <w:pPr>
        <w:spacing w:after="0" w:line="360" w:lineRule="auto"/>
        <w:jc w:val="both"/>
        <w:rPr>
          <w:rFonts w:ascii="Times New Roman" w:hAnsi="Times New Roman"/>
          <w:sz w:val="28"/>
          <w:szCs w:val="28"/>
        </w:rPr>
      </w:pPr>
      <w:r w:rsidRPr="001754ED">
        <w:rPr>
          <w:rFonts w:ascii="Times New Roman" w:hAnsi="Times New Roman"/>
          <w:sz w:val="28"/>
          <w:szCs w:val="28"/>
        </w:rPr>
        <w:t>установление соответствия статей и подстатей классификации операций сектора государственного управления и управленческих статей доходов/расходов, операций с активами и обязательствами;</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 введение (при необходимости) дополнительных аналитических признаков в счета бюджетного учета плана счетов и дополнительных реквизитов в выводимые на дисплей при использовании программного продукта формы ввода данных первичного учета.</w:t>
      </w:r>
    </w:p>
    <w:p w:rsidR="00586E76" w:rsidRPr="00656C4F"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В целях разработки правил трансформации данных бюджетного учета в управленческие следует провести</w:t>
      </w:r>
      <w:r w:rsidRPr="001754ED">
        <w:rPr>
          <w:rFonts w:ascii="Times New Roman" w:hAnsi="Times New Roman"/>
          <w:b/>
          <w:sz w:val="28"/>
          <w:szCs w:val="28"/>
        </w:rPr>
        <w:t xml:space="preserve"> </w:t>
      </w:r>
      <w:r w:rsidRPr="001754ED">
        <w:rPr>
          <w:rFonts w:ascii="Times New Roman" w:hAnsi="Times New Roman"/>
          <w:sz w:val="28"/>
          <w:szCs w:val="28"/>
        </w:rPr>
        <w:t>анализ всех операций по исполнению бюджета, осуществляемых ведомством или бюджетным учреждением, способы их отражения в бюджетном учете и документы, которыми данные операции оформляются.</w:t>
      </w:r>
      <w:r w:rsidRPr="00656C4F">
        <w:rPr>
          <w:rFonts w:ascii="Times New Roman" w:hAnsi="Times New Roman"/>
          <w:sz w:val="28"/>
          <w:szCs w:val="28"/>
        </w:rPr>
        <w:t>[10]</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Необходимо установить соответствие корреспонденций счетов бюджетного учета отражению информации на счетах управленческого учета, включая соответствие дополнительных аналитических показателей, статей и подстатей классификации операций сектора государственного управления и управленческих статей доходов/расходов, операций с активами и обязательствами. Выполнение данной работы позволит детализировать аналитический аппарат бюджетного учета с целью получения необходимой для управленческого учета информации и установить более полное соответствие между ними.</w:t>
      </w:r>
    </w:p>
    <w:p w:rsidR="00586E76" w:rsidRPr="001754ED" w:rsidRDefault="00586E76" w:rsidP="00B77F5D">
      <w:pPr>
        <w:spacing w:after="0" w:line="360" w:lineRule="auto"/>
        <w:ind w:firstLine="708"/>
        <w:jc w:val="both"/>
        <w:rPr>
          <w:rFonts w:ascii="Times New Roman" w:hAnsi="Times New Roman"/>
          <w:b/>
          <w:sz w:val="28"/>
          <w:szCs w:val="28"/>
        </w:rPr>
      </w:pPr>
      <w:r w:rsidRPr="001754ED">
        <w:rPr>
          <w:rFonts w:ascii="Times New Roman" w:hAnsi="Times New Roman"/>
          <w:sz w:val="28"/>
          <w:szCs w:val="28"/>
        </w:rPr>
        <w:t>При разработке дополнительных аналитических показателей следует также обратить внимание, что в большинстве случаев в типовых проектных решениях программных продуктов, обеспечивающих автоматизацию бюджетного учета, существуют справочники номенклатур основных средств и материальных запасов. Показатели данных справочников могут быть также использованы при введении дополнительных аналитических показателей.</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Для управленческих целей необходимо получать информацию, сгруппированную в разрезе центров ответственности, а также в программно-целевом разрезе. Степень детализации информации, направления классификации затрат, порядок распределения отдельных затрат (косвенных) между центрами ответственности устанавливается руководством организации как пользователем управленческой информации. В соответствии с этими требованиями формируется информационная база управленческого учета.</w:t>
      </w:r>
    </w:p>
    <w:p w:rsidR="00586E76" w:rsidRPr="00AF2E58" w:rsidRDefault="00586E76" w:rsidP="00B77F5D">
      <w:pPr>
        <w:spacing w:after="0" w:line="360" w:lineRule="auto"/>
        <w:ind w:firstLine="708"/>
        <w:jc w:val="both"/>
        <w:rPr>
          <w:rFonts w:ascii="Times New Roman" w:hAnsi="Times New Roman"/>
          <w:sz w:val="28"/>
          <w:szCs w:val="28"/>
          <w:lang w:val="en-US"/>
        </w:rPr>
      </w:pPr>
      <w:r w:rsidRPr="001754ED">
        <w:rPr>
          <w:rFonts w:ascii="Times New Roman" w:hAnsi="Times New Roman"/>
          <w:sz w:val="28"/>
          <w:szCs w:val="28"/>
        </w:rPr>
        <w:t xml:space="preserve">Кроме того, для оценки эффективности деятельности затраты должны сопоставляться с достигнутыми результатами деятельности. Информация о достигнутых результатах при выполнении целевых (аналитических) программ и реализации непрограммных мероприятий также является объектом управленческого учета. </w:t>
      </w:r>
      <w:r>
        <w:rPr>
          <w:rFonts w:ascii="Times New Roman" w:hAnsi="Times New Roman"/>
          <w:sz w:val="28"/>
          <w:szCs w:val="28"/>
          <w:lang w:val="en-US"/>
        </w:rPr>
        <w:t>[7]</w:t>
      </w:r>
    </w:p>
    <w:p w:rsidR="00586E76" w:rsidRPr="001754ED" w:rsidRDefault="00586E76" w:rsidP="00B77F5D">
      <w:pPr>
        <w:spacing w:after="0" w:line="360" w:lineRule="auto"/>
        <w:jc w:val="both"/>
        <w:rPr>
          <w:rFonts w:ascii="Times New Roman" w:hAnsi="Times New Roman"/>
          <w:sz w:val="28"/>
          <w:szCs w:val="28"/>
        </w:rPr>
      </w:pPr>
      <w:r w:rsidRPr="001754ED">
        <w:rPr>
          <w:rFonts w:ascii="Times New Roman" w:hAnsi="Times New Roman"/>
          <w:b/>
          <w:sz w:val="28"/>
          <w:szCs w:val="28"/>
        </w:rPr>
        <w:t xml:space="preserve"> </w:t>
      </w:r>
      <w:r w:rsidRPr="001754ED">
        <w:rPr>
          <w:rFonts w:ascii="Times New Roman" w:hAnsi="Times New Roman"/>
          <w:b/>
          <w:sz w:val="28"/>
          <w:szCs w:val="28"/>
        </w:rPr>
        <w:tab/>
      </w:r>
      <w:r w:rsidRPr="001754ED">
        <w:rPr>
          <w:rFonts w:ascii="Times New Roman" w:hAnsi="Times New Roman"/>
          <w:sz w:val="28"/>
          <w:szCs w:val="28"/>
        </w:rPr>
        <w:t>Для систематизации и агрегирования однородных данных в управленческом учете ведомства или бюджетного учреждения сферы науки и образования применяются аналитические признаки Плана счетов бюджетного учета.</w:t>
      </w:r>
    </w:p>
    <w:p w:rsidR="00586E76" w:rsidRPr="001754ED" w:rsidRDefault="00586E76" w:rsidP="00B77F5D">
      <w:pPr>
        <w:spacing w:after="0" w:line="360" w:lineRule="auto"/>
        <w:jc w:val="both"/>
        <w:rPr>
          <w:rFonts w:ascii="Times New Roman" w:hAnsi="Times New Roman"/>
          <w:sz w:val="28"/>
          <w:szCs w:val="28"/>
        </w:rPr>
      </w:pPr>
      <w:r w:rsidRPr="001754ED">
        <w:rPr>
          <w:rFonts w:ascii="Times New Roman" w:hAnsi="Times New Roman"/>
          <w:sz w:val="28"/>
          <w:szCs w:val="28"/>
        </w:rPr>
        <w:t>План счетов управленческого учета разрабатывается в соответствии с пунктом 236 Инструкции по бюджетному учету. Для целей управленческого учета вводятся забалансовые счета. На счетах управленческого учета отражаются данные о затратах в денежном выражении, а также иная информация, необходимая для планирования, проведения расчетов показателей деятельности организации как в денежном, так и в натуральном выражении.</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Такая детализация номера счета управленческого учета позволяет группировать информацию о затратах и показателях деятельности по необходимости в различных аспектах:</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 xml:space="preserve">- в разрезе центров ответственности, </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 xml:space="preserve"> - по центрам затрат, </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 xml:space="preserve"> - по объектам затрат, в том числе по видам деятельности, программам, подпрограммам и непрограммным мероприятиям, в разрезе осуществляемых видов деятельности и выполняемых работ.</w:t>
      </w:r>
    </w:p>
    <w:p w:rsidR="00586E76" w:rsidRPr="001754ED" w:rsidRDefault="00586E76" w:rsidP="00B77F5D">
      <w:pPr>
        <w:spacing w:after="0" w:line="360" w:lineRule="auto"/>
        <w:ind w:firstLine="708"/>
        <w:jc w:val="both"/>
        <w:rPr>
          <w:rFonts w:ascii="Times New Roman" w:hAnsi="Times New Roman"/>
          <w:sz w:val="28"/>
          <w:szCs w:val="28"/>
        </w:rPr>
      </w:pPr>
      <w:r w:rsidRPr="001754ED">
        <w:rPr>
          <w:rFonts w:ascii="Times New Roman" w:hAnsi="Times New Roman"/>
          <w:sz w:val="28"/>
          <w:szCs w:val="28"/>
        </w:rPr>
        <w:t>Кроме того, благодаря интеграции показателей сметы и плана счетов управленческого учета, произведенные затраты могут быть проанализированы на соответствие плановым показателям.</w:t>
      </w:r>
    </w:p>
    <w:p w:rsidR="00586E76" w:rsidRPr="00AF2E58" w:rsidRDefault="00586E76" w:rsidP="00AF2E58">
      <w:pPr>
        <w:spacing w:after="0" w:line="360" w:lineRule="auto"/>
        <w:ind w:firstLine="708"/>
        <w:jc w:val="both"/>
        <w:rPr>
          <w:rFonts w:ascii="Times New Roman" w:hAnsi="Times New Roman"/>
          <w:sz w:val="28"/>
          <w:szCs w:val="28"/>
        </w:rPr>
      </w:pPr>
      <w:r w:rsidRPr="001754ED">
        <w:rPr>
          <w:rFonts w:ascii="Times New Roman" w:hAnsi="Times New Roman"/>
          <w:sz w:val="28"/>
          <w:szCs w:val="28"/>
        </w:rPr>
        <w:t>При необходимости получения дополнительной информации, не предусмотренной действующим планом счетов управленческого учета, в него могут вноситься изменения и дополнения в установленном порядке с оперативным доведением указанных изменений и дополнений и рекомендаций по их применению до соответствующих исполнителей.</w:t>
      </w:r>
      <w:r>
        <w:rPr>
          <w:rFonts w:ascii="Times New Roman" w:hAnsi="Times New Roman"/>
          <w:sz w:val="28"/>
          <w:szCs w:val="28"/>
        </w:rPr>
        <w:t>[12</w:t>
      </w:r>
      <w:r w:rsidRPr="00AF2E58">
        <w:rPr>
          <w:rFonts w:ascii="Times New Roman" w:hAnsi="Times New Roman"/>
          <w:sz w:val="28"/>
          <w:szCs w:val="28"/>
        </w:rPr>
        <w:t>]</w:t>
      </w:r>
    </w:p>
    <w:p w:rsidR="00586E76" w:rsidRPr="00AF2E58" w:rsidRDefault="00586E76" w:rsidP="00AF2E58">
      <w:pPr>
        <w:pStyle w:val="2"/>
        <w:spacing w:line="360" w:lineRule="auto"/>
        <w:jc w:val="both"/>
        <w:rPr>
          <w:rFonts w:ascii="Times New Roman" w:hAnsi="Times New Roman"/>
          <w:i/>
          <w:color w:val="auto"/>
          <w:sz w:val="32"/>
          <w:szCs w:val="32"/>
          <w:lang w:val="en-US"/>
        </w:rPr>
      </w:pPr>
      <w:bookmarkStart w:id="3" w:name="_Toc245859636"/>
      <w:r w:rsidRPr="00656C4F">
        <w:rPr>
          <w:rFonts w:ascii="Times New Roman" w:hAnsi="Times New Roman"/>
          <w:i/>
          <w:color w:val="auto"/>
          <w:sz w:val="32"/>
          <w:szCs w:val="32"/>
        </w:rPr>
        <w:t>Заключение</w:t>
      </w:r>
      <w:bookmarkEnd w:id="3"/>
      <w:r>
        <w:rPr>
          <w:rFonts w:ascii="Times New Roman" w:hAnsi="Times New Roman"/>
          <w:i/>
          <w:color w:val="auto"/>
          <w:sz w:val="32"/>
          <w:szCs w:val="32"/>
        </w:rPr>
        <w:t>.</w:t>
      </w:r>
    </w:p>
    <w:p w:rsidR="00586E76" w:rsidRPr="00656C4F" w:rsidRDefault="00586E76" w:rsidP="00B77F5D">
      <w:pPr>
        <w:spacing w:after="0" w:line="360" w:lineRule="auto"/>
        <w:ind w:firstLine="567"/>
        <w:jc w:val="both"/>
        <w:rPr>
          <w:rFonts w:ascii="Times New Roman" w:hAnsi="Times New Roman"/>
          <w:sz w:val="28"/>
          <w:szCs w:val="28"/>
        </w:rPr>
      </w:pPr>
      <w:r w:rsidRPr="00656C4F">
        <w:rPr>
          <w:rFonts w:ascii="Times New Roman" w:hAnsi="Times New Roman"/>
          <w:sz w:val="28"/>
          <w:szCs w:val="28"/>
        </w:rPr>
        <w:t>Управленческая деятельность администрации и персонала любого предприятия направлена, прежде всего, на принятие обоснованных управленческих решений. Управленческий учет, в отличие от финансового учета, - это часть управленческих информационных систем, цель которых состоит в том, чтобы обеспечить все уровни управления необходимой для принятия решений информацией.</w:t>
      </w:r>
    </w:p>
    <w:p w:rsidR="00586E76" w:rsidRPr="00656C4F" w:rsidRDefault="00586E76" w:rsidP="00B77F5D">
      <w:pPr>
        <w:spacing w:after="0" w:line="360" w:lineRule="auto"/>
        <w:ind w:firstLine="709"/>
        <w:jc w:val="both"/>
        <w:rPr>
          <w:rFonts w:ascii="Times New Roman" w:hAnsi="Times New Roman"/>
          <w:sz w:val="28"/>
          <w:szCs w:val="28"/>
        </w:rPr>
      </w:pPr>
      <w:r w:rsidRPr="00656C4F">
        <w:rPr>
          <w:rFonts w:ascii="Times New Roman" w:hAnsi="Times New Roman"/>
          <w:sz w:val="28"/>
          <w:szCs w:val="28"/>
        </w:rPr>
        <w:t>Наиболее сложной функцией управленческого учета является функция регулирования (принятия управленческого решения), которая связана с решением таких вопросов, как определение основных целей предприятия, формирование ассортимента вырабатываемой продукции, ценовой политики, капиталовложений. Также необходимо решить, как реагировать на отклонения от составленного плана производства. К таким отклонениям относятся: недостаток рабочей силы, материалов, кратковременное падение спроса, избыточные расходы на программу капиталовложений. Однако одной из главных функций управленческого учета остается контроль исполнения сметы (бюджета) внутри предприятия.</w:t>
      </w:r>
    </w:p>
    <w:p w:rsidR="00586E76" w:rsidRPr="00656C4F" w:rsidRDefault="00586E76" w:rsidP="00B77F5D">
      <w:pPr>
        <w:spacing w:after="0" w:line="360" w:lineRule="auto"/>
        <w:ind w:firstLine="709"/>
        <w:jc w:val="both"/>
        <w:rPr>
          <w:rFonts w:ascii="Times New Roman" w:hAnsi="Times New Roman"/>
          <w:sz w:val="28"/>
          <w:szCs w:val="28"/>
        </w:rPr>
      </w:pPr>
      <w:r w:rsidRPr="00656C4F">
        <w:rPr>
          <w:rFonts w:ascii="Times New Roman" w:hAnsi="Times New Roman"/>
          <w:sz w:val="28"/>
          <w:szCs w:val="28"/>
        </w:rPr>
        <w:t xml:space="preserve">На </w:t>
      </w:r>
      <w:r>
        <w:rPr>
          <w:rFonts w:ascii="Times New Roman" w:hAnsi="Times New Roman"/>
          <w:sz w:val="28"/>
          <w:szCs w:val="28"/>
        </w:rPr>
        <w:t>мой</w:t>
      </w:r>
      <w:r w:rsidRPr="00656C4F">
        <w:rPr>
          <w:rFonts w:ascii="Times New Roman" w:hAnsi="Times New Roman"/>
          <w:sz w:val="28"/>
          <w:szCs w:val="28"/>
        </w:rPr>
        <w:t xml:space="preserve"> взгляд, среди основных задач, решаемых управленческим учетом, можно выделить следующие:</w:t>
      </w:r>
    </w:p>
    <w:p w:rsidR="00586E76" w:rsidRPr="00656C4F" w:rsidRDefault="00586E76" w:rsidP="00B77F5D">
      <w:pPr>
        <w:pStyle w:val="12"/>
        <w:numPr>
          <w:ilvl w:val="0"/>
          <w:numId w:val="12"/>
        </w:numPr>
        <w:spacing w:after="0" w:line="360" w:lineRule="auto"/>
        <w:jc w:val="both"/>
        <w:rPr>
          <w:rFonts w:ascii="Times New Roman" w:hAnsi="Times New Roman"/>
          <w:sz w:val="28"/>
          <w:szCs w:val="28"/>
        </w:rPr>
      </w:pPr>
      <w:r w:rsidRPr="00656C4F">
        <w:rPr>
          <w:rFonts w:ascii="Times New Roman" w:hAnsi="Times New Roman"/>
          <w:sz w:val="28"/>
          <w:szCs w:val="28"/>
        </w:rPr>
        <w:t>обеспечение руководства предприятия информацией о том, каковы консолидированные результаты бизнеса, состоящего из неограниченного количества юридических лиц и структурных подразделений;</w:t>
      </w:r>
    </w:p>
    <w:p w:rsidR="00586E76" w:rsidRPr="00656C4F" w:rsidRDefault="00586E76" w:rsidP="00B77F5D">
      <w:pPr>
        <w:pStyle w:val="12"/>
        <w:numPr>
          <w:ilvl w:val="0"/>
          <w:numId w:val="12"/>
        </w:numPr>
        <w:spacing w:after="0" w:line="360" w:lineRule="auto"/>
        <w:jc w:val="both"/>
        <w:rPr>
          <w:rFonts w:ascii="Times New Roman" w:hAnsi="Times New Roman"/>
          <w:sz w:val="28"/>
          <w:szCs w:val="28"/>
        </w:rPr>
      </w:pPr>
      <w:r w:rsidRPr="00656C4F">
        <w:rPr>
          <w:rFonts w:ascii="Times New Roman" w:hAnsi="Times New Roman"/>
          <w:sz w:val="28"/>
          <w:szCs w:val="28"/>
        </w:rPr>
        <w:t>отражение результатов работы отдельных направлений (ими могут быть виды деятельности, группы товаров, или другие элементы, в зависимости от специфики бизнеса), независимо от того, как эти направления распределены между юридическими лицами, входящими в бизнес;</w:t>
      </w:r>
    </w:p>
    <w:p w:rsidR="00586E76" w:rsidRPr="00656C4F" w:rsidRDefault="00586E76" w:rsidP="00B77F5D">
      <w:pPr>
        <w:pStyle w:val="12"/>
        <w:numPr>
          <w:ilvl w:val="0"/>
          <w:numId w:val="12"/>
        </w:numPr>
        <w:spacing w:after="0" w:line="360" w:lineRule="auto"/>
        <w:jc w:val="both"/>
        <w:rPr>
          <w:rFonts w:ascii="Times New Roman" w:hAnsi="Times New Roman"/>
          <w:sz w:val="28"/>
          <w:szCs w:val="28"/>
        </w:rPr>
      </w:pPr>
      <w:r w:rsidRPr="00656C4F">
        <w:rPr>
          <w:rFonts w:ascii="Times New Roman" w:hAnsi="Times New Roman"/>
          <w:sz w:val="28"/>
          <w:szCs w:val="28"/>
        </w:rPr>
        <w:t>отражение результатов работы также и по структурным подразделениям, которыми могут быть отделы, цеха, юридические лица;</w:t>
      </w:r>
    </w:p>
    <w:p w:rsidR="00586E76" w:rsidRPr="00656C4F" w:rsidRDefault="00586E76" w:rsidP="00B77F5D">
      <w:pPr>
        <w:pStyle w:val="12"/>
        <w:numPr>
          <w:ilvl w:val="0"/>
          <w:numId w:val="12"/>
        </w:numPr>
        <w:spacing w:after="0" w:line="360" w:lineRule="auto"/>
        <w:jc w:val="both"/>
        <w:rPr>
          <w:rFonts w:ascii="Times New Roman" w:hAnsi="Times New Roman"/>
          <w:sz w:val="28"/>
          <w:szCs w:val="28"/>
        </w:rPr>
      </w:pPr>
      <w:r w:rsidRPr="00656C4F">
        <w:rPr>
          <w:rFonts w:ascii="Times New Roman" w:hAnsi="Times New Roman"/>
          <w:sz w:val="28"/>
          <w:szCs w:val="28"/>
        </w:rPr>
        <w:t>осуществление контроля над издержками путём их учёта по видам и центрам затрат;</w:t>
      </w:r>
    </w:p>
    <w:p w:rsidR="00586E76" w:rsidRPr="00656C4F" w:rsidRDefault="00586E76" w:rsidP="00B77F5D">
      <w:pPr>
        <w:pStyle w:val="12"/>
        <w:numPr>
          <w:ilvl w:val="0"/>
          <w:numId w:val="12"/>
        </w:numPr>
        <w:spacing w:after="0" w:line="360" w:lineRule="auto"/>
        <w:jc w:val="both"/>
        <w:rPr>
          <w:rFonts w:ascii="Times New Roman" w:hAnsi="Times New Roman"/>
          <w:sz w:val="28"/>
          <w:szCs w:val="28"/>
        </w:rPr>
      </w:pPr>
      <w:r w:rsidRPr="00656C4F">
        <w:rPr>
          <w:rFonts w:ascii="Times New Roman" w:hAnsi="Times New Roman"/>
          <w:sz w:val="28"/>
          <w:szCs w:val="28"/>
        </w:rPr>
        <w:t>накапливание статистики о доходах и расходах предприятия в определённом разрезе и выявляет общие тенденции;</w:t>
      </w:r>
    </w:p>
    <w:p w:rsidR="00586E76" w:rsidRPr="00656C4F" w:rsidRDefault="00586E76" w:rsidP="00B77F5D">
      <w:pPr>
        <w:pStyle w:val="12"/>
        <w:numPr>
          <w:ilvl w:val="0"/>
          <w:numId w:val="12"/>
        </w:numPr>
        <w:spacing w:after="0" w:line="360" w:lineRule="auto"/>
        <w:jc w:val="both"/>
        <w:rPr>
          <w:rFonts w:ascii="Times New Roman" w:hAnsi="Times New Roman"/>
          <w:sz w:val="28"/>
          <w:szCs w:val="28"/>
        </w:rPr>
      </w:pPr>
      <w:r w:rsidRPr="00656C4F">
        <w:rPr>
          <w:rFonts w:ascii="Times New Roman" w:hAnsi="Times New Roman"/>
          <w:sz w:val="28"/>
          <w:szCs w:val="28"/>
        </w:rPr>
        <w:t>осуществление планирования и контроль выполнения бюджета как отдельными центрами затрат, так и бизнесом в целом, включая совокупность юридических лиц;</w:t>
      </w:r>
    </w:p>
    <w:p w:rsidR="00586E76" w:rsidRPr="00656C4F" w:rsidRDefault="00586E76" w:rsidP="00B77F5D">
      <w:pPr>
        <w:pStyle w:val="12"/>
        <w:numPr>
          <w:ilvl w:val="0"/>
          <w:numId w:val="12"/>
        </w:numPr>
        <w:spacing w:after="0" w:line="360" w:lineRule="auto"/>
        <w:jc w:val="both"/>
        <w:rPr>
          <w:rFonts w:ascii="Times New Roman" w:hAnsi="Times New Roman"/>
          <w:sz w:val="28"/>
          <w:szCs w:val="28"/>
        </w:rPr>
      </w:pPr>
      <w:r w:rsidRPr="00656C4F">
        <w:rPr>
          <w:rFonts w:ascii="Times New Roman" w:hAnsi="Times New Roman"/>
          <w:sz w:val="28"/>
          <w:szCs w:val="28"/>
        </w:rPr>
        <w:t>ведение оперативного учёта расчётов с отдельными контрагентами, взаиморасчётов между собственными юридическими лицами.</w:t>
      </w:r>
    </w:p>
    <w:p w:rsidR="00586E76" w:rsidRPr="00656C4F" w:rsidRDefault="00586E76" w:rsidP="00B77F5D">
      <w:pPr>
        <w:spacing w:after="0" w:line="360" w:lineRule="auto"/>
        <w:jc w:val="both"/>
        <w:rPr>
          <w:rFonts w:ascii="Times New Roman" w:hAnsi="Times New Roman"/>
          <w:sz w:val="28"/>
          <w:szCs w:val="28"/>
        </w:rPr>
      </w:pPr>
      <w:r w:rsidRPr="00656C4F">
        <w:rPr>
          <w:rFonts w:ascii="Times New Roman" w:hAnsi="Times New Roman"/>
          <w:sz w:val="28"/>
          <w:szCs w:val="28"/>
        </w:rPr>
        <w:t>Отсюда следует важный вывод: Для эффективного ведения управленческого учёта, который был бы в состоянии решать все эти задачи, необходимо:</w:t>
      </w:r>
    </w:p>
    <w:p w:rsidR="00586E76" w:rsidRDefault="00586E76" w:rsidP="00B77F5D">
      <w:pPr>
        <w:pStyle w:val="12"/>
        <w:numPr>
          <w:ilvl w:val="0"/>
          <w:numId w:val="13"/>
        </w:numPr>
        <w:spacing w:after="0" w:line="360" w:lineRule="auto"/>
        <w:jc w:val="both"/>
        <w:rPr>
          <w:rFonts w:ascii="Times New Roman" w:hAnsi="Times New Roman"/>
          <w:sz w:val="28"/>
          <w:szCs w:val="28"/>
        </w:rPr>
      </w:pPr>
      <w:r w:rsidRPr="00656C4F">
        <w:rPr>
          <w:rFonts w:ascii="Times New Roman" w:hAnsi="Times New Roman"/>
          <w:sz w:val="28"/>
          <w:szCs w:val="28"/>
        </w:rPr>
        <w:t xml:space="preserve">привлечение высококвалифицированных специалистов, имеющих соответствующий опыт и сочетающих его со знаниями финансового анализа, бухгалтерского учёта, системы налогообложения, международных принципов финансового учёта, информатики; </w:t>
      </w:r>
    </w:p>
    <w:p w:rsidR="00586E76" w:rsidRDefault="00586E76" w:rsidP="00B77F5D">
      <w:pPr>
        <w:pStyle w:val="12"/>
        <w:numPr>
          <w:ilvl w:val="0"/>
          <w:numId w:val="13"/>
        </w:numPr>
        <w:spacing w:after="0" w:line="360" w:lineRule="auto"/>
        <w:jc w:val="both"/>
        <w:rPr>
          <w:rFonts w:ascii="Times New Roman" w:hAnsi="Times New Roman"/>
          <w:sz w:val="28"/>
          <w:szCs w:val="28"/>
        </w:rPr>
      </w:pPr>
      <w:r w:rsidRPr="00656C4F">
        <w:rPr>
          <w:rFonts w:ascii="Times New Roman" w:hAnsi="Times New Roman"/>
          <w:sz w:val="28"/>
          <w:szCs w:val="28"/>
        </w:rPr>
        <w:t xml:space="preserve">глубокое вовлечение руководства предприятия в процесс ведения учёта и в процесс его постановки; </w:t>
      </w:r>
    </w:p>
    <w:p w:rsidR="00586E76" w:rsidRDefault="00586E76" w:rsidP="00B77F5D">
      <w:pPr>
        <w:pStyle w:val="12"/>
        <w:numPr>
          <w:ilvl w:val="0"/>
          <w:numId w:val="13"/>
        </w:numPr>
        <w:spacing w:after="0" w:line="360" w:lineRule="auto"/>
        <w:jc w:val="both"/>
        <w:rPr>
          <w:rFonts w:ascii="Times New Roman" w:hAnsi="Times New Roman"/>
          <w:sz w:val="28"/>
          <w:szCs w:val="28"/>
        </w:rPr>
      </w:pPr>
      <w:r w:rsidRPr="00656C4F">
        <w:rPr>
          <w:rFonts w:ascii="Times New Roman" w:hAnsi="Times New Roman"/>
          <w:sz w:val="28"/>
          <w:szCs w:val="28"/>
        </w:rPr>
        <w:t>обеспечение руководством взаимодействия различных служб для предоставления соответствующей информации в центр управленческого учёта;</w:t>
      </w:r>
    </w:p>
    <w:p w:rsidR="00586E76" w:rsidRPr="00656C4F" w:rsidRDefault="00586E76" w:rsidP="00B77F5D">
      <w:pPr>
        <w:pStyle w:val="12"/>
        <w:numPr>
          <w:ilvl w:val="0"/>
          <w:numId w:val="13"/>
        </w:numPr>
        <w:spacing w:after="0" w:line="360" w:lineRule="auto"/>
        <w:jc w:val="both"/>
        <w:rPr>
          <w:rFonts w:ascii="Times New Roman" w:hAnsi="Times New Roman"/>
          <w:sz w:val="28"/>
          <w:szCs w:val="28"/>
        </w:rPr>
      </w:pPr>
      <w:r w:rsidRPr="00656C4F">
        <w:rPr>
          <w:rFonts w:ascii="Times New Roman" w:hAnsi="Times New Roman"/>
          <w:sz w:val="28"/>
          <w:szCs w:val="28"/>
        </w:rPr>
        <w:t xml:space="preserve"> обеспечение специалистов всей необходимой информацией, в частности самой конфиденциальной, так как при неполной информации управленческий учёт теряет смысл;</w:t>
      </w:r>
    </w:p>
    <w:p w:rsidR="00586E76" w:rsidRPr="00AF1FE7" w:rsidRDefault="00586E76" w:rsidP="00B77F5D">
      <w:pPr>
        <w:pStyle w:val="12"/>
        <w:numPr>
          <w:ilvl w:val="0"/>
          <w:numId w:val="13"/>
        </w:numPr>
        <w:spacing w:after="0" w:line="360" w:lineRule="auto"/>
        <w:jc w:val="both"/>
        <w:rPr>
          <w:rFonts w:ascii="Times New Roman" w:hAnsi="Times New Roman"/>
          <w:sz w:val="28"/>
          <w:szCs w:val="28"/>
        </w:rPr>
      </w:pPr>
      <w:r w:rsidRPr="00AF1FE7">
        <w:rPr>
          <w:rFonts w:ascii="Times New Roman" w:hAnsi="Times New Roman"/>
          <w:sz w:val="28"/>
          <w:szCs w:val="28"/>
        </w:rPr>
        <w:t>разработка специфической для каждого предприятия методики, включающей параметры управленческого учёта (направления, центры дохода, центры затрат), учётную политику, форматы отчётности, процедуры получения информации;</w:t>
      </w:r>
    </w:p>
    <w:p w:rsidR="00586E76" w:rsidRDefault="00586E76" w:rsidP="00B77F5D">
      <w:pPr>
        <w:pStyle w:val="12"/>
        <w:numPr>
          <w:ilvl w:val="0"/>
          <w:numId w:val="13"/>
        </w:numPr>
        <w:spacing w:after="0" w:line="360" w:lineRule="auto"/>
        <w:jc w:val="both"/>
        <w:rPr>
          <w:rFonts w:ascii="Times New Roman" w:hAnsi="Times New Roman"/>
          <w:sz w:val="28"/>
          <w:szCs w:val="28"/>
        </w:rPr>
      </w:pPr>
      <w:r w:rsidRPr="00AF1FE7">
        <w:rPr>
          <w:rFonts w:ascii="Times New Roman" w:hAnsi="Times New Roman"/>
          <w:sz w:val="28"/>
          <w:szCs w:val="28"/>
        </w:rPr>
        <w:t>наличие компьютерных программ, специально разработанных или адаптированных для этих целей.</w:t>
      </w:r>
    </w:p>
    <w:p w:rsidR="00586E76" w:rsidRPr="00346D8F" w:rsidRDefault="00586E76" w:rsidP="00B77F5D">
      <w:pPr>
        <w:spacing w:after="0" w:line="360" w:lineRule="auto"/>
        <w:jc w:val="both"/>
        <w:rPr>
          <w:rFonts w:ascii="Times New Roman" w:hAnsi="Times New Roman"/>
          <w:sz w:val="28"/>
          <w:szCs w:val="28"/>
        </w:rPr>
      </w:pPr>
      <w:r w:rsidRPr="00346D8F">
        <w:rPr>
          <w:rFonts w:ascii="Times New Roman" w:hAnsi="Times New Roman"/>
          <w:sz w:val="28"/>
          <w:szCs w:val="28"/>
        </w:rPr>
        <w:t>Сегодня управленческий учет уже не ограничивается только анализом и управлением затратами. Важнейшей частью управленческого учета является планирование и бюджетирование, то есть процедуры распределения средств и ресурсов организации для достижения поставленных целей. При этом понятие "бюджетирование" включает не только процедуру формирования бюджетов, но и контроль за их исполнением, а также анализ отклонений</w:t>
      </w:r>
    </w:p>
    <w:p w:rsidR="00586E76" w:rsidRPr="00EC2A30" w:rsidRDefault="00586E76" w:rsidP="00B77F5D">
      <w:pPr>
        <w:pStyle w:val="a8"/>
        <w:spacing w:before="0" w:beforeAutospacing="0" w:after="0" w:afterAutospacing="0" w:line="360" w:lineRule="auto"/>
        <w:ind w:firstLine="567"/>
        <w:jc w:val="both"/>
        <w:rPr>
          <w:sz w:val="28"/>
          <w:szCs w:val="28"/>
        </w:rPr>
      </w:pPr>
      <w:r w:rsidRPr="00EC2A30">
        <w:rPr>
          <w:sz w:val="28"/>
          <w:szCs w:val="28"/>
        </w:rPr>
        <w:t xml:space="preserve">И в российской, и в международной практике именно на базе данных управленческого учета принимаются управленческие решения, осуществляются контроль за текущей деятельностью и планирование. Однако очевидна и разница между западным и российским подходами: на Западе акцент делается на термине "управленческий", а в нашей стране - на термине "учет". Это объясняется тем, что на западных предприятиях управленческий учет используется для анализа, планирования и более точного принятия решений, а на российских - для получения достоверных, прозрачных и объективных данных (на Западе с этими задачами справляется финансовый (бухгалтерский) учет). </w:t>
      </w:r>
    </w:p>
    <w:p w:rsidR="00586E76" w:rsidRPr="00346D8F" w:rsidRDefault="00586E76" w:rsidP="00B77F5D">
      <w:pPr>
        <w:shd w:val="clear" w:color="auto" w:fill="FFFFFF"/>
        <w:spacing w:line="360" w:lineRule="auto"/>
        <w:ind w:firstLine="709"/>
        <w:jc w:val="both"/>
        <w:rPr>
          <w:rFonts w:ascii="Times New Roman" w:hAnsi="Times New Roman"/>
          <w:sz w:val="28"/>
          <w:szCs w:val="28"/>
        </w:rPr>
      </w:pPr>
      <w:r w:rsidRPr="00346D8F">
        <w:rPr>
          <w:rFonts w:ascii="Times New Roman" w:hAnsi="Times New Roman"/>
          <w:sz w:val="28"/>
          <w:szCs w:val="28"/>
        </w:rPr>
        <w:t>Управленческий учет – область знаний, необходимый каждому, кто занимается предпринимательством. Менеджер несет ответственность за выполнение целей, поставленных ему администрацией или учредителями предприятия. Результаты деятельности менеджера зависят от информации, которую он использует для планирования, контроля и регулирования управленческой деятельности и принятий решений.</w:t>
      </w:r>
    </w:p>
    <w:p w:rsidR="00586E76" w:rsidRPr="00AF1FE7" w:rsidRDefault="00586E76" w:rsidP="00B77F5D">
      <w:pPr>
        <w:pStyle w:val="12"/>
        <w:spacing w:after="0" w:line="360" w:lineRule="auto"/>
        <w:ind w:left="0" w:firstLine="709"/>
        <w:jc w:val="both"/>
        <w:rPr>
          <w:rFonts w:ascii="Times New Roman" w:hAnsi="Times New Roman"/>
          <w:sz w:val="28"/>
          <w:szCs w:val="28"/>
        </w:rPr>
      </w:pPr>
    </w:p>
    <w:p w:rsidR="00586E76" w:rsidRPr="001754ED" w:rsidRDefault="00586E76" w:rsidP="00B77F5D">
      <w:pPr>
        <w:pStyle w:val="a4"/>
        <w:ind w:firstLine="0"/>
        <w:rPr>
          <w:szCs w:val="28"/>
        </w:rPr>
      </w:pPr>
    </w:p>
    <w:p w:rsidR="00586E76" w:rsidRDefault="00586E76" w:rsidP="00B77F5D">
      <w:pPr>
        <w:spacing w:after="0" w:line="360" w:lineRule="auto"/>
        <w:jc w:val="both"/>
        <w:rPr>
          <w:rFonts w:ascii="Times New Roman" w:hAnsi="Times New Roman"/>
          <w:sz w:val="28"/>
          <w:szCs w:val="28"/>
          <w:lang w:val="en-US"/>
        </w:rPr>
      </w:pPr>
    </w:p>
    <w:p w:rsidR="00586E76" w:rsidRDefault="00586E76" w:rsidP="00B77F5D">
      <w:pPr>
        <w:spacing w:after="0" w:line="360" w:lineRule="auto"/>
        <w:jc w:val="both"/>
        <w:rPr>
          <w:rFonts w:ascii="Times New Roman" w:hAnsi="Times New Roman"/>
          <w:sz w:val="28"/>
          <w:szCs w:val="28"/>
          <w:lang w:val="en-US"/>
        </w:rPr>
      </w:pPr>
    </w:p>
    <w:p w:rsidR="00586E76" w:rsidRDefault="00586E76" w:rsidP="00B77F5D">
      <w:pPr>
        <w:spacing w:after="0" w:line="360" w:lineRule="auto"/>
        <w:jc w:val="both"/>
        <w:rPr>
          <w:rFonts w:ascii="Times New Roman" w:hAnsi="Times New Roman"/>
          <w:sz w:val="28"/>
          <w:szCs w:val="28"/>
          <w:lang w:val="en-US"/>
        </w:rPr>
      </w:pPr>
    </w:p>
    <w:p w:rsidR="00586E76" w:rsidRDefault="00586E76" w:rsidP="00B77F5D">
      <w:pPr>
        <w:spacing w:after="0" w:line="360" w:lineRule="auto"/>
        <w:jc w:val="both"/>
        <w:rPr>
          <w:rFonts w:ascii="Times New Roman" w:hAnsi="Times New Roman"/>
          <w:sz w:val="28"/>
          <w:szCs w:val="28"/>
          <w:lang w:val="en-US"/>
        </w:rPr>
      </w:pPr>
    </w:p>
    <w:p w:rsidR="00586E76" w:rsidRPr="00AF2E58" w:rsidRDefault="00586E76" w:rsidP="00AF2E58">
      <w:pPr>
        <w:pStyle w:val="a4"/>
        <w:ind w:firstLine="0"/>
        <w:rPr>
          <w:b/>
          <w:i/>
          <w:sz w:val="32"/>
          <w:szCs w:val="32"/>
          <w:lang w:val="en-US"/>
        </w:rPr>
      </w:pPr>
      <w:r w:rsidRPr="00AF2E58">
        <w:rPr>
          <w:b/>
          <w:i/>
          <w:sz w:val="32"/>
          <w:szCs w:val="32"/>
        </w:rPr>
        <w:t>Список использованной литературы</w:t>
      </w:r>
    </w:p>
    <w:p w:rsidR="00586E76" w:rsidRPr="001754ED" w:rsidRDefault="00586E76" w:rsidP="00AF2E58">
      <w:pPr>
        <w:pStyle w:val="a4"/>
        <w:numPr>
          <w:ilvl w:val="0"/>
          <w:numId w:val="1"/>
        </w:numPr>
        <w:ind w:left="426" w:hanging="426"/>
        <w:rPr>
          <w:szCs w:val="28"/>
        </w:rPr>
      </w:pPr>
      <w:r w:rsidRPr="001754ED">
        <w:rPr>
          <w:szCs w:val="28"/>
        </w:rPr>
        <w:t>Управленческий учет: анализ типичных ошибок. Шредер Н.Г. изд-во: Журнал "Управл</w:t>
      </w:r>
      <w:r>
        <w:rPr>
          <w:szCs w:val="28"/>
        </w:rPr>
        <w:t xml:space="preserve">ение персоналом", 2005г. </w:t>
      </w:r>
    </w:p>
    <w:p w:rsidR="00586E76" w:rsidRPr="00990067" w:rsidRDefault="00586E76" w:rsidP="00AF2E58">
      <w:pPr>
        <w:numPr>
          <w:ilvl w:val="0"/>
          <w:numId w:val="1"/>
        </w:numPr>
        <w:spacing w:after="0" w:line="360" w:lineRule="auto"/>
        <w:ind w:left="426"/>
        <w:jc w:val="both"/>
        <w:rPr>
          <w:rFonts w:ascii="Times New Roman" w:hAnsi="Times New Roman"/>
          <w:sz w:val="28"/>
          <w:szCs w:val="28"/>
        </w:rPr>
      </w:pPr>
      <w:r w:rsidRPr="00990067">
        <w:rPr>
          <w:rFonts w:ascii="Times New Roman" w:hAnsi="Times New Roman"/>
          <w:sz w:val="28"/>
          <w:szCs w:val="28"/>
        </w:rPr>
        <w:t>Булавина Л.Н. Бухгалтерский учет и аудит материально-производственных запасов: Учеб. пособ. для вузов по эконом. спец. – М.: фина</w:t>
      </w:r>
      <w:r>
        <w:rPr>
          <w:rFonts w:ascii="Times New Roman" w:hAnsi="Times New Roman"/>
          <w:sz w:val="28"/>
          <w:szCs w:val="28"/>
        </w:rPr>
        <w:t>нсы и статистика, 2006г.</w:t>
      </w:r>
    </w:p>
    <w:p w:rsidR="00586E76" w:rsidRDefault="00586E76" w:rsidP="00AF2E58">
      <w:pPr>
        <w:numPr>
          <w:ilvl w:val="0"/>
          <w:numId w:val="1"/>
        </w:numPr>
        <w:spacing w:after="0" w:line="360" w:lineRule="auto"/>
        <w:ind w:left="426"/>
        <w:jc w:val="both"/>
        <w:rPr>
          <w:rFonts w:ascii="Times New Roman" w:hAnsi="Times New Roman"/>
          <w:sz w:val="28"/>
          <w:szCs w:val="28"/>
        </w:rPr>
      </w:pPr>
      <w:r w:rsidRPr="00575DCA">
        <w:rPr>
          <w:rFonts w:ascii="Times New Roman" w:hAnsi="Times New Roman"/>
          <w:sz w:val="28"/>
          <w:szCs w:val="28"/>
        </w:rPr>
        <w:t>Вахрушина М.А. Бухгалтерский управленческий учет –</w:t>
      </w:r>
      <w:r>
        <w:rPr>
          <w:rFonts w:ascii="Times New Roman" w:hAnsi="Times New Roman"/>
          <w:sz w:val="28"/>
          <w:szCs w:val="28"/>
        </w:rPr>
        <w:t xml:space="preserve"> М.: Омега – Л, 2007г.</w:t>
      </w:r>
    </w:p>
    <w:p w:rsidR="00586E76" w:rsidRPr="00990067" w:rsidRDefault="00586E76" w:rsidP="00AF2E58">
      <w:pPr>
        <w:numPr>
          <w:ilvl w:val="0"/>
          <w:numId w:val="1"/>
        </w:numPr>
        <w:spacing w:after="0" w:line="360" w:lineRule="auto"/>
        <w:ind w:left="426"/>
        <w:jc w:val="both"/>
        <w:rPr>
          <w:rFonts w:ascii="Times New Roman" w:hAnsi="Times New Roman"/>
          <w:sz w:val="28"/>
          <w:szCs w:val="28"/>
        </w:rPr>
      </w:pPr>
      <w:r w:rsidRPr="00990067">
        <w:rPr>
          <w:rFonts w:ascii="Times New Roman" w:hAnsi="Times New Roman"/>
          <w:sz w:val="28"/>
          <w:szCs w:val="28"/>
        </w:rPr>
        <w:t>Врублевский Н.Д. Бухгалтерский управленческий учет: Учебник. – М.: Бухгалтерский учет, 2005.</w:t>
      </w:r>
      <w:r w:rsidRPr="00EC2A30">
        <w:rPr>
          <w:sz w:val="28"/>
          <w:szCs w:val="28"/>
        </w:rPr>
        <w:t xml:space="preserve"> </w:t>
      </w:r>
    </w:p>
    <w:p w:rsidR="00586E76" w:rsidRPr="00990067" w:rsidRDefault="00586E76" w:rsidP="00AF2E58">
      <w:pPr>
        <w:numPr>
          <w:ilvl w:val="0"/>
          <w:numId w:val="1"/>
        </w:numPr>
        <w:spacing w:after="0" w:line="360" w:lineRule="auto"/>
        <w:ind w:left="426"/>
        <w:jc w:val="both"/>
        <w:rPr>
          <w:rFonts w:ascii="Times New Roman" w:hAnsi="Times New Roman"/>
          <w:sz w:val="28"/>
          <w:szCs w:val="28"/>
        </w:rPr>
      </w:pPr>
      <w:r w:rsidRPr="00990067">
        <w:rPr>
          <w:rFonts w:ascii="Times New Roman" w:hAnsi="Times New Roman"/>
          <w:sz w:val="28"/>
          <w:szCs w:val="28"/>
        </w:rPr>
        <w:t>Каверина О.Д. Управленческий учет: системы, методы, процедуры. – М.: Финансы и статистика, 2003</w:t>
      </w:r>
      <w:r>
        <w:rPr>
          <w:rFonts w:ascii="Times New Roman" w:hAnsi="Times New Roman"/>
          <w:sz w:val="28"/>
          <w:szCs w:val="28"/>
        </w:rPr>
        <w:t>г.</w:t>
      </w:r>
    </w:p>
    <w:p w:rsidR="00586E76" w:rsidRDefault="00586E76" w:rsidP="00AF2E58">
      <w:pPr>
        <w:pStyle w:val="12"/>
        <w:numPr>
          <w:ilvl w:val="0"/>
          <w:numId w:val="15"/>
        </w:numPr>
        <w:spacing w:after="0" w:line="360" w:lineRule="auto"/>
        <w:ind w:left="426"/>
        <w:jc w:val="both"/>
        <w:rPr>
          <w:rFonts w:ascii="Times New Roman" w:hAnsi="Times New Roman"/>
          <w:sz w:val="28"/>
          <w:szCs w:val="28"/>
        </w:rPr>
      </w:pPr>
      <w:r w:rsidRPr="00990067">
        <w:rPr>
          <w:rFonts w:ascii="Times New Roman" w:hAnsi="Times New Roman"/>
          <w:sz w:val="28"/>
          <w:szCs w:val="28"/>
        </w:rPr>
        <w:t>Карпова Т.П. Управленческий учет: Учеб</w:t>
      </w:r>
      <w:r>
        <w:rPr>
          <w:rFonts w:ascii="Times New Roman" w:hAnsi="Times New Roman"/>
          <w:sz w:val="28"/>
          <w:szCs w:val="28"/>
        </w:rPr>
        <w:t>ник для вузов. – М.: ЮНИТИ, 2005г.</w:t>
      </w:r>
    </w:p>
    <w:p w:rsidR="00586E76" w:rsidRPr="00990067" w:rsidRDefault="00586E76" w:rsidP="00AF2E58">
      <w:pPr>
        <w:numPr>
          <w:ilvl w:val="0"/>
          <w:numId w:val="15"/>
        </w:numPr>
        <w:spacing w:after="0" w:line="360" w:lineRule="auto"/>
        <w:ind w:left="426"/>
        <w:jc w:val="both"/>
        <w:rPr>
          <w:rFonts w:ascii="Times New Roman" w:hAnsi="Times New Roman"/>
          <w:sz w:val="28"/>
          <w:szCs w:val="28"/>
        </w:rPr>
      </w:pPr>
      <w:r w:rsidRPr="00990067">
        <w:rPr>
          <w:rFonts w:ascii="Times New Roman" w:hAnsi="Times New Roman"/>
          <w:sz w:val="28"/>
          <w:szCs w:val="28"/>
        </w:rPr>
        <w:t>Кононович Р.К. Управление предприятием. С.-П</w:t>
      </w:r>
      <w:r>
        <w:rPr>
          <w:rFonts w:ascii="Times New Roman" w:hAnsi="Times New Roman"/>
          <w:sz w:val="28"/>
          <w:szCs w:val="28"/>
        </w:rPr>
        <w:t>т.: «Экономпресс», 2004г.</w:t>
      </w:r>
    </w:p>
    <w:p w:rsidR="00586E76" w:rsidRPr="00575DCA" w:rsidRDefault="00586E76" w:rsidP="00AF2E58">
      <w:pPr>
        <w:numPr>
          <w:ilvl w:val="0"/>
          <w:numId w:val="15"/>
        </w:numPr>
        <w:spacing w:after="0" w:line="360" w:lineRule="auto"/>
        <w:ind w:left="426"/>
        <w:jc w:val="both"/>
        <w:rPr>
          <w:rFonts w:ascii="Times New Roman" w:hAnsi="Times New Roman"/>
          <w:sz w:val="28"/>
          <w:szCs w:val="28"/>
        </w:rPr>
      </w:pPr>
      <w:r w:rsidRPr="00575DCA">
        <w:rPr>
          <w:rFonts w:ascii="Times New Roman" w:hAnsi="Times New Roman"/>
          <w:sz w:val="28"/>
          <w:szCs w:val="28"/>
        </w:rPr>
        <w:t>Керимов В.Э. Об организации управленческого учета / В.Э. Керимов // Бухгалтерски</w:t>
      </w:r>
      <w:r>
        <w:rPr>
          <w:rFonts w:ascii="Times New Roman" w:hAnsi="Times New Roman"/>
          <w:sz w:val="28"/>
          <w:szCs w:val="28"/>
        </w:rPr>
        <w:t>й учет – 2003г.</w:t>
      </w:r>
    </w:p>
    <w:p w:rsidR="00586E76" w:rsidRPr="00CE2D0F" w:rsidRDefault="00586E76" w:rsidP="00AF2E58">
      <w:pPr>
        <w:numPr>
          <w:ilvl w:val="0"/>
          <w:numId w:val="15"/>
        </w:numPr>
        <w:spacing w:after="0" w:line="360" w:lineRule="auto"/>
        <w:ind w:left="426"/>
        <w:jc w:val="both"/>
        <w:rPr>
          <w:rFonts w:ascii="Times New Roman" w:hAnsi="Times New Roman"/>
          <w:sz w:val="28"/>
          <w:szCs w:val="28"/>
        </w:rPr>
      </w:pPr>
      <w:r w:rsidRPr="00CE2D0F">
        <w:rPr>
          <w:rFonts w:ascii="Times New Roman" w:hAnsi="Times New Roman"/>
          <w:sz w:val="28"/>
          <w:szCs w:val="28"/>
        </w:rPr>
        <w:t>Лисович Г.М. Бухгалтерский управленческий учет в сельском хозяйстве и на перерабатывающих предприятиях АПК / Г.М.</w:t>
      </w:r>
      <w:r>
        <w:rPr>
          <w:rFonts w:ascii="Times New Roman" w:hAnsi="Times New Roman"/>
          <w:sz w:val="28"/>
          <w:szCs w:val="28"/>
        </w:rPr>
        <w:t>, 2006г.</w:t>
      </w:r>
      <w:r w:rsidRPr="00CE2D0F">
        <w:rPr>
          <w:rFonts w:ascii="Times New Roman" w:hAnsi="Times New Roman"/>
          <w:sz w:val="28"/>
          <w:szCs w:val="28"/>
        </w:rPr>
        <w:t xml:space="preserve"> </w:t>
      </w:r>
    </w:p>
    <w:p w:rsidR="00586E76" w:rsidRPr="00CE2D0F" w:rsidRDefault="00586E76" w:rsidP="00AF2E58">
      <w:pPr>
        <w:pStyle w:val="12"/>
        <w:numPr>
          <w:ilvl w:val="0"/>
          <w:numId w:val="15"/>
        </w:numPr>
        <w:spacing w:after="0" w:line="360" w:lineRule="auto"/>
        <w:ind w:left="426"/>
        <w:jc w:val="both"/>
        <w:rPr>
          <w:rFonts w:ascii="Times New Roman" w:hAnsi="Times New Roman"/>
          <w:sz w:val="28"/>
          <w:szCs w:val="28"/>
        </w:rPr>
      </w:pPr>
      <w:r w:rsidRPr="00CE2D0F">
        <w:rPr>
          <w:rFonts w:ascii="Times New Roman" w:hAnsi="Times New Roman"/>
          <w:sz w:val="28"/>
          <w:szCs w:val="28"/>
        </w:rPr>
        <w:t xml:space="preserve">Палий В.Ф. Управленческий учет - система внутренней информации // Бухгалтерский учет. </w:t>
      </w:r>
      <w:r>
        <w:rPr>
          <w:rFonts w:ascii="Times New Roman" w:hAnsi="Times New Roman"/>
          <w:sz w:val="28"/>
          <w:szCs w:val="28"/>
        </w:rPr>
        <w:t>–</w:t>
      </w:r>
      <w:r w:rsidRPr="00CE2D0F">
        <w:rPr>
          <w:rFonts w:ascii="Times New Roman" w:hAnsi="Times New Roman"/>
          <w:sz w:val="28"/>
          <w:szCs w:val="28"/>
        </w:rPr>
        <w:t xml:space="preserve"> 2003</w:t>
      </w:r>
      <w:r>
        <w:rPr>
          <w:rFonts w:ascii="Times New Roman" w:hAnsi="Times New Roman"/>
          <w:sz w:val="28"/>
          <w:szCs w:val="28"/>
        </w:rPr>
        <w:t>г</w:t>
      </w:r>
      <w:r w:rsidRPr="00CE2D0F">
        <w:rPr>
          <w:rFonts w:ascii="Times New Roman" w:hAnsi="Times New Roman"/>
          <w:sz w:val="28"/>
          <w:szCs w:val="28"/>
        </w:rPr>
        <w:t>.</w:t>
      </w:r>
    </w:p>
    <w:p w:rsidR="00586E76" w:rsidRPr="00D46BB7" w:rsidRDefault="00586E76" w:rsidP="00AF2E58">
      <w:pPr>
        <w:pStyle w:val="12"/>
        <w:numPr>
          <w:ilvl w:val="0"/>
          <w:numId w:val="15"/>
        </w:numPr>
        <w:spacing w:after="0" w:line="360" w:lineRule="auto"/>
        <w:ind w:left="426"/>
        <w:jc w:val="both"/>
        <w:rPr>
          <w:rFonts w:ascii="Times New Roman" w:hAnsi="Times New Roman"/>
          <w:sz w:val="28"/>
          <w:szCs w:val="28"/>
        </w:rPr>
      </w:pPr>
      <w:r w:rsidRPr="00D46BB7">
        <w:rPr>
          <w:rFonts w:ascii="Times New Roman" w:hAnsi="Times New Roman"/>
          <w:sz w:val="28"/>
          <w:szCs w:val="28"/>
        </w:rPr>
        <w:t>Рыбакова О.В. Бухгалтерский управленческий учет и управленческое планирование. – М.: Финансы и статистика, 20</w:t>
      </w:r>
      <w:r>
        <w:rPr>
          <w:rFonts w:ascii="Times New Roman" w:hAnsi="Times New Roman"/>
          <w:sz w:val="28"/>
          <w:szCs w:val="28"/>
        </w:rPr>
        <w:t xml:space="preserve">05г. </w:t>
      </w:r>
    </w:p>
    <w:p w:rsidR="00586E76" w:rsidRPr="00D46BB7" w:rsidRDefault="00586E76" w:rsidP="00AF2E58">
      <w:pPr>
        <w:pStyle w:val="12"/>
        <w:numPr>
          <w:ilvl w:val="0"/>
          <w:numId w:val="15"/>
        </w:numPr>
        <w:spacing w:after="0" w:line="360" w:lineRule="auto"/>
        <w:ind w:left="426"/>
        <w:jc w:val="both"/>
        <w:rPr>
          <w:rFonts w:ascii="Times New Roman" w:hAnsi="Times New Roman"/>
          <w:sz w:val="28"/>
          <w:szCs w:val="28"/>
        </w:rPr>
      </w:pPr>
      <w:r>
        <w:rPr>
          <w:rFonts w:ascii="Times New Roman" w:hAnsi="Times New Roman"/>
          <w:sz w:val="28"/>
          <w:szCs w:val="28"/>
        </w:rPr>
        <w:t xml:space="preserve"> </w:t>
      </w:r>
      <w:r w:rsidRPr="00D46BB7">
        <w:rPr>
          <w:rFonts w:ascii="Times New Roman" w:hAnsi="Times New Roman"/>
          <w:sz w:val="28"/>
          <w:szCs w:val="28"/>
        </w:rPr>
        <w:t>Суйц В.П. Управленческий учет: учебник – Высшее образование, 2007</w:t>
      </w:r>
      <w:r>
        <w:rPr>
          <w:rFonts w:ascii="Times New Roman" w:hAnsi="Times New Roman"/>
          <w:sz w:val="28"/>
          <w:szCs w:val="28"/>
        </w:rPr>
        <w:t>г</w:t>
      </w:r>
      <w:r w:rsidRPr="00D46BB7">
        <w:rPr>
          <w:rFonts w:ascii="Times New Roman" w:hAnsi="Times New Roman"/>
          <w:sz w:val="28"/>
          <w:szCs w:val="28"/>
        </w:rPr>
        <w:t>.</w:t>
      </w:r>
    </w:p>
    <w:p w:rsidR="00586E76" w:rsidRPr="00F95A46" w:rsidRDefault="00586E76" w:rsidP="00AF2E58">
      <w:pPr>
        <w:pStyle w:val="12"/>
        <w:numPr>
          <w:ilvl w:val="0"/>
          <w:numId w:val="15"/>
        </w:numPr>
        <w:spacing w:after="0" w:line="360" w:lineRule="auto"/>
        <w:ind w:left="426"/>
        <w:jc w:val="both"/>
        <w:rPr>
          <w:rFonts w:ascii="Times New Roman" w:hAnsi="Times New Roman"/>
          <w:sz w:val="28"/>
          <w:szCs w:val="28"/>
        </w:rPr>
      </w:pPr>
      <w:r w:rsidRPr="00D46BB7">
        <w:rPr>
          <w:rFonts w:ascii="Times New Roman" w:hAnsi="Times New Roman"/>
          <w:sz w:val="28"/>
          <w:szCs w:val="28"/>
        </w:rPr>
        <w:t>Чумаченко Н.Г. О внедрении управленческого учета / Н.Г. Чумаченко // Бухгалтерски</w:t>
      </w:r>
      <w:r>
        <w:rPr>
          <w:rFonts w:ascii="Times New Roman" w:hAnsi="Times New Roman"/>
          <w:sz w:val="28"/>
          <w:szCs w:val="28"/>
        </w:rPr>
        <w:t xml:space="preserve">й учет – 2003г. </w:t>
      </w:r>
    </w:p>
    <w:p w:rsidR="00586E76" w:rsidRPr="00AF2E58" w:rsidRDefault="00586E76" w:rsidP="00B77F5D">
      <w:pPr>
        <w:pStyle w:val="a"/>
        <w:rPr>
          <w:lang w:val="en-US"/>
        </w:rPr>
      </w:pPr>
      <w:r w:rsidRPr="009C6744">
        <w:t>План счетов бухгалтерского учета финансово-хозяйственной деятельности предприятия и инструкция по его применению</w:t>
      </w:r>
      <w:r>
        <w:t xml:space="preserve"> (</w:t>
      </w:r>
      <w:r w:rsidRPr="009C6744">
        <w:t>утверждены приказом Минфина РФ от 3</w:t>
      </w:r>
      <w:r>
        <w:t xml:space="preserve">1.10 </w:t>
      </w:r>
      <w:r w:rsidRPr="009C6744">
        <w:t>2000 г. №94н)</w:t>
      </w:r>
      <w:r>
        <w:t xml:space="preserve"> // "</w:t>
      </w:r>
      <w:r w:rsidRPr="009C6744">
        <w:t>Главбух</w:t>
      </w:r>
      <w:r>
        <w:t>". -</w:t>
      </w:r>
      <w:r w:rsidRPr="009C6744">
        <w:t xml:space="preserve"> 2000. -</w:t>
      </w:r>
      <w:r>
        <w:t xml:space="preserve"> </w:t>
      </w:r>
      <w:r w:rsidRPr="009C6744">
        <w:t>№ 11</w:t>
      </w:r>
      <w:bookmarkStart w:id="4" w:name="_GoBack"/>
      <w:bookmarkEnd w:id="4"/>
    </w:p>
    <w:sectPr w:rsidR="00586E76" w:rsidRPr="00AF2E58" w:rsidSect="00E46A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E76" w:rsidRDefault="00586E76" w:rsidP="001754ED">
      <w:pPr>
        <w:spacing w:after="0" w:line="240" w:lineRule="auto"/>
      </w:pPr>
      <w:r>
        <w:separator/>
      </w:r>
    </w:p>
  </w:endnote>
  <w:endnote w:type="continuationSeparator" w:id="0">
    <w:p w:rsidR="00586E76" w:rsidRDefault="00586E76" w:rsidP="00175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E76" w:rsidRDefault="00586E76" w:rsidP="001754ED">
      <w:pPr>
        <w:spacing w:after="0" w:line="240" w:lineRule="auto"/>
      </w:pPr>
      <w:r>
        <w:separator/>
      </w:r>
    </w:p>
  </w:footnote>
  <w:footnote w:type="continuationSeparator" w:id="0">
    <w:p w:rsidR="00586E76" w:rsidRDefault="00586E76" w:rsidP="001754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74F18"/>
    <w:multiLevelType w:val="hybridMultilevel"/>
    <w:tmpl w:val="22A8050E"/>
    <w:lvl w:ilvl="0" w:tplc="722EBB0C">
      <w:start w:val="1"/>
      <w:numFmt w:val="bullet"/>
      <w:lvlText w:val="-"/>
      <w:lvlJc w:val="left"/>
      <w:pPr>
        <w:tabs>
          <w:tab w:val="num" w:pos="709"/>
        </w:tabs>
        <w:ind w:left="709"/>
      </w:pPr>
      <w:rPr>
        <w:rFonts w:ascii="Tahoma" w:hAnsi="Tahoma"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
    <w:nsid w:val="0EFA5077"/>
    <w:multiLevelType w:val="hybridMultilevel"/>
    <w:tmpl w:val="50DC789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139792D"/>
    <w:multiLevelType w:val="multilevel"/>
    <w:tmpl w:val="E6B2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216862"/>
    <w:multiLevelType w:val="hybridMultilevel"/>
    <w:tmpl w:val="6D18A8EC"/>
    <w:lvl w:ilvl="0" w:tplc="FCBC86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884699"/>
    <w:multiLevelType w:val="hybridMultilevel"/>
    <w:tmpl w:val="564AD88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33824E5B"/>
    <w:multiLevelType w:val="hybridMultilevel"/>
    <w:tmpl w:val="88E077E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3B252DB7"/>
    <w:multiLevelType w:val="hybridMultilevel"/>
    <w:tmpl w:val="CA1887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2197015"/>
    <w:multiLevelType w:val="hybridMultilevel"/>
    <w:tmpl w:val="0646006A"/>
    <w:lvl w:ilvl="0" w:tplc="1EE8F288">
      <w:start w:val="6"/>
      <w:numFmt w:val="decimal"/>
      <w:pStyle w:val="a"/>
      <w:lvlText w:val="%1."/>
      <w:lvlJc w:val="left"/>
      <w:pPr>
        <w:ind w:left="1789" w:hanging="360"/>
      </w:pPr>
      <w:rPr>
        <w:rFonts w:cs="Times New Roman" w:hint="default"/>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8">
    <w:nsid w:val="4BD85C98"/>
    <w:multiLevelType w:val="hybridMultilevel"/>
    <w:tmpl w:val="A53A36F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4CAF07A9"/>
    <w:multiLevelType w:val="hybridMultilevel"/>
    <w:tmpl w:val="2F88C1DA"/>
    <w:lvl w:ilvl="0" w:tplc="18B42A52">
      <w:start w:val="1"/>
      <w:numFmt w:val="bullet"/>
      <w:lvlText w:val=""/>
      <w:lvlJc w:val="left"/>
      <w:pPr>
        <w:tabs>
          <w:tab w:val="num" w:pos="0"/>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4D7B32E2"/>
    <w:multiLevelType w:val="hybridMultilevel"/>
    <w:tmpl w:val="00E472E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4F47251D"/>
    <w:multiLevelType w:val="hybridMultilevel"/>
    <w:tmpl w:val="EABA9CDA"/>
    <w:lvl w:ilvl="0" w:tplc="FCBC86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BC01282"/>
    <w:multiLevelType w:val="hybridMultilevel"/>
    <w:tmpl w:val="4DCAABD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6323772D"/>
    <w:multiLevelType w:val="hybridMultilevel"/>
    <w:tmpl w:val="7EDE9EC2"/>
    <w:lvl w:ilvl="0" w:tplc="2A64C50C">
      <w:start w:val="1"/>
      <w:numFmt w:val="decimal"/>
      <w:lvlText w:val="%1."/>
      <w:lvlJc w:val="left"/>
      <w:pPr>
        <w:tabs>
          <w:tab w:val="num" w:pos="142"/>
        </w:tabs>
      </w:pPr>
      <w:rPr>
        <w:rFonts w:cs="Times New Roman" w:hint="default"/>
      </w:rPr>
    </w:lvl>
    <w:lvl w:ilvl="1" w:tplc="04A8F57E">
      <w:start w:val="2"/>
      <w:numFmt w:val="decimal"/>
      <w:lvlText w:val="%2."/>
      <w:lvlJc w:val="left"/>
      <w:pPr>
        <w:tabs>
          <w:tab w:val="num" w:pos="142"/>
        </w:tabs>
      </w:pPr>
      <w:rPr>
        <w:rFonts w:cs="Times New Roman" w:hint="default"/>
      </w:rPr>
    </w:lvl>
    <w:lvl w:ilvl="2" w:tplc="6456D2CA">
      <w:numFmt w:val="none"/>
      <w:lvlText w:val=""/>
      <w:lvlJc w:val="left"/>
      <w:pPr>
        <w:tabs>
          <w:tab w:val="num" w:pos="502"/>
        </w:tabs>
      </w:pPr>
      <w:rPr>
        <w:rFonts w:cs="Times New Roman"/>
      </w:rPr>
    </w:lvl>
    <w:lvl w:ilvl="3" w:tplc="4E2E964C">
      <w:numFmt w:val="none"/>
      <w:lvlText w:val=""/>
      <w:lvlJc w:val="left"/>
      <w:pPr>
        <w:tabs>
          <w:tab w:val="num" w:pos="502"/>
        </w:tabs>
      </w:pPr>
      <w:rPr>
        <w:rFonts w:cs="Times New Roman"/>
      </w:rPr>
    </w:lvl>
    <w:lvl w:ilvl="4" w:tplc="49EC5E7A">
      <w:numFmt w:val="none"/>
      <w:lvlText w:val=""/>
      <w:lvlJc w:val="left"/>
      <w:pPr>
        <w:tabs>
          <w:tab w:val="num" w:pos="502"/>
        </w:tabs>
      </w:pPr>
      <w:rPr>
        <w:rFonts w:cs="Times New Roman"/>
      </w:rPr>
    </w:lvl>
    <w:lvl w:ilvl="5" w:tplc="C6E48D76">
      <w:numFmt w:val="none"/>
      <w:lvlText w:val=""/>
      <w:lvlJc w:val="left"/>
      <w:pPr>
        <w:tabs>
          <w:tab w:val="num" w:pos="502"/>
        </w:tabs>
      </w:pPr>
      <w:rPr>
        <w:rFonts w:cs="Times New Roman"/>
      </w:rPr>
    </w:lvl>
    <w:lvl w:ilvl="6" w:tplc="7D14E016">
      <w:numFmt w:val="none"/>
      <w:lvlText w:val=""/>
      <w:lvlJc w:val="left"/>
      <w:pPr>
        <w:tabs>
          <w:tab w:val="num" w:pos="502"/>
        </w:tabs>
      </w:pPr>
      <w:rPr>
        <w:rFonts w:cs="Times New Roman"/>
      </w:rPr>
    </w:lvl>
    <w:lvl w:ilvl="7" w:tplc="67C42936">
      <w:numFmt w:val="none"/>
      <w:lvlText w:val=""/>
      <w:lvlJc w:val="left"/>
      <w:pPr>
        <w:tabs>
          <w:tab w:val="num" w:pos="502"/>
        </w:tabs>
      </w:pPr>
      <w:rPr>
        <w:rFonts w:cs="Times New Roman"/>
      </w:rPr>
    </w:lvl>
    <w:lvl w:ilvl="8" w:tplc="5C047E7A">
      <w:numFmt w:val="none"/>
      <w:lvlText w:val=""/>
      <w:lvlJc w:val="left"/>
      <w:pPr>
        <w:tabs>
          <w:tab w:val="num" w:pos="502"/>
        </w:tabs>
      </w:pPr>
      <w:rPr>
        <w:rFonts w:cs="Times New Roman"/>
      </w:rPr>
    </w:lvl>
  </w:abstractNum>
  <w:abstractNum w:abstractNumId="14">
    <w:nsid w:val="70274F40"/>
    <w:multiLevelType w:val="hybridMultilevel"/>
    <w:tmpl w:val="096019F4"/>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12"/>
  </w:num>
  <w:num w:numId="2">
    <w:abstractNumId w:val="13"/>
  </w:num>
  <w:num w:numId="3">
    <w:abstractNumId w:val="0"/>
  </w:num>
  <w:num w:numId="4">
    <w:abstractNumId w:val="9"/>
  </w:num>
  <w:num w:numId="5">
    <w:abstractNumId w:val="2"/>
  </w:num>
  <w:num w:numId="6">
    <w:abstractNumId w:val="10"/>
  </w:num>
  <w:num w:numId="7">
    <w:abstractNumId w:val="5"/>
  </w:num>
  <w:num w:numId="8">
    <w:abstractNumId w:val="8"/>
  </w:num>
  <w:num w:numId="9">
    <w:abstractNumId w:val="4"/>
  </w:num>
  <w:num w:numId="10">
    <w:abstractNumId w:val="1"/>
  </w:num>
  <w:num w:numId="11">
    <w:abstractNumId w:val="14"/>
  </w:num>
  <w:num w:numId="12">
    <w:abstractNumId w:val="3"/>
  </w:num>
  <w:num w:numId="13">
    <w:abstractNumId w:val="1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54ED"/>
    <w:rsid w:val="00156BEF"/>
    <w:rsid w:val="001754ED"/>
    <w:rsid w:val="001A7C7E"/>
    <w:rsid w:val="00346D8F"/>
    <w:rsid w:val="004948D4"/>
    <w:rsid w:val="004C3800"/>
    <w:rsid w:val="00575DCA"/>
    <w:rsid w:val="00586E76"/>
    <w:rsid w:val="005C3B80"/>
    <w:rsid w:val="005F3DE3"/>
    <w:rsid w:val="00636724"/>
    <w:rsid w:val="00656C4F"/>
    <w:rsid w:val="006C17C7"/>
    <w:rsid w:val="00745B0A"/>
    <w:rsid w:val="00875969"/>
    <w:rsid w:val="00990067"/>
    <w:rsid w:val="009C6744"/>
    <w:rsid w:val="009F28EE"/>
    <w:rsid w:val="009F4006"/>
    <w:rsid w:val="00A2372E"/>
    <w:rsid w:val="00A808CD"/>
    <w:rsid w:val="00AF1FE7"/>
    <w:rsid w:val="00AF230E"/>
    <w:rsid w:val="00AF2E58"/>
    <w:rsid w:val="00B77F5D"/>
    <w:rsid w:val="00B823B6"/>
    <w:rsid w:val="00C04E4E"/>
    <w:rsid w:val="00CE2D0F"/>
    <w:rsid w:val="00D1635F"/>
    <w:rsid w:val="00D46BB7"/>
    <w:rsid w:val="00E04274"/>
    <w:rsid w:val="00E46A87"/>
    <w:rsid w:val="00E93FE8"/>
    <w:rsid w:val="00EB2BC5"/>
    <w:rsid w:val="00EC2A30"/>
    <w:rsid w:val="00F17DE8"/>
    <w:rsid w:val="00F95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5:chartTrackingRefBased/>
  <w15:docId w15:val="{6BFEAC7C-D106-42AB-85A9-14FE37FB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6A87"/>
    <w:pPr>
      <w:spacing w:after="200" w:line="276" w:lineRule="auto"/>
    </w:pPr>
    <w:rPr>
      <w:rFonts w:eastAsia="Times New Roman"/>
      <w:sz w:val="22"/>
      <w:szCs w:val="22"/>
      <w:lang w:eastAsia="en-US"/>
    </w:rPr>
  </w:style>
  <w:style w:type="paragraph" w:styleId="1">
    <w:name w:val="heading 1"/>
    <w:basedOn w:val="a0"/>
    <w:next w:val="a0"/>
    <w:link w:val="10"/>
    <w:qFormat/>
    <w:rsid w:val="001754ED"/>
    <w:pPr>
      <w:keepNext/>
      <w:spacing w:before="360" w:after="240" w:line="240" w:lineRule="auto"/>
      <w:ind w:firstLine="709"/>
      <w:jc w:val="both"/>
      <w:outlineLvl w:val="0"/>
    </w:pPr>
    <w:rPr>
      <w:rFonts w:ascii="Times New Roman" w:eastAsia="Calibri" w:hAnsi="Times New Roman" w:cs="Arial"/>
      <w:b/>
      <w:bCs/>
      <w:kern w:val="32"/>
      <w:sz w:val="28"/>
      <w:szCs w:val="32"/>
      <w:lang w:eastAsia="ru-RU"/>
    </w:rPr>
  </w:style>
  <w:style w:type="paragraph" w:styleId="2">
    <w:name w:val="heading 2"/>
    <w:basedOn w:val="a0"/>
    <w:next w:val="a0"/>
    <w:link w:val="20"/>
    <w:qFormat/>
    <w:rsid w:val="00A2372E"/>
    <w:pPr>
      <w:keepNext/>
      <w:keepLines/>
      <w:spacing w:before="200" w:after="0"/>
      <w:outlineLvl w:val="1"/>
    </w:pPr>
    <w:rPr>
      <w:rFonts w:ascii="Cambria" w:eastAsia="Calibri" w:hAnsi="Cambria"/>
      <w:b/>
      <w:bCs/>
      <w:color w:val="4F81BD"/>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А"/>
    <w:basedOn w:val="a0"/>
    <w:rsid w:val="001754ED"/>
    <w:pPr>
      <w:suppressAutoHyphens/>
      <w:autoSpaceDE w:val="0"/>
      <w:autoSpaceDN w:val="0"/>
      <w:adjustRightInd w:val="0"/>
      <w:spacing w:after="0" w:line="360" w:lineRule="auto"/>
      <w:ind w:firstLine="709"/>
      <w:contextualSpacing/>
      <w:jc w:val="both"/>
    </w:pPr>
    <w:rPr>
      <w:rFonts w:ascii="Times New Roman" w:eastAsia="Calibri" w:hAnsi="Times New Roman"/>
      <w:sz w:val="28"/>
      <w:szCs w:val="20"/>
      <w:lang w:eastAsia="ru-RU"/>
    </w:rPr>
  </w:style>
  <w:style w:type="character" w:customStyle="1" w:styleId="10">
    <w:name w:val="Заголовок 1 Знак"/>
    <w:basedOn w:val="a1"/>
    <w:link w:val="1"/>
    <w:locked/>
    <w:rsid w:val="001754ED"/>
    <w:rPr>
      <w:rFonts w:ascii="Times New Roman" w:hAnsi="Times New Roman" w:cs="Arial"/>
      <w:b/>
      <w:bCs/>
      <w:kern w:val="32"/>
      <w:sz w:val="32"/>
      <w:szCs w:val="32"/>
      <w:lang w:val="x-none" w:eastAsia="ru-RU"/>
    </w:rPr>
  </w:style>
  <w:style w:type="paragraph" w:styleId="a5">
    <w:name w:val="footnote text"/>
    <w:aliases w:val="Текст сноски-FN Знак,Footnote Text Char Знак Знак Знак,Footnote Text Char Знак Знак1,Table_Footnote_last Знак,Oaeno niinee-FN Знак,Oaeno niinee Ciae Знак,Текст сноски-FN,Footnote Text Char Знак Знак,Footnote Text Char Зна"/>
    <w:basedOn w:val="a0"/>
    <w:link w:val="11"/>
    <w:semiHidden/>
    <w:rsid w:val="001754ED"/>
    <w:pPr>
      <w:spacing w:after="0" w:line="360" w:lineRule="auto"/>
      <w:ind w:firstLine="709"/>
      <w:jc w:val="both"/>
    </w:pPr>
    <w:rPr>
      <w:rFonts w:ascii="Times New Roman" w:eastAsia="Calibri" w:hAnsi="Times New Roman"/>
      <w:sz w:val="20"/>
      <w:szCs w:val="20"/>
      <w:lang w:eastAsia="ru-RU"/>
    </w:rPr>
  </w:style>
  <w:style w:type="character" w:customStyle="1" w:styleId="a6">
    <w:name w:val="Текст сноски Знак"/>
    <w:basedOn w:val="a1"/>
    <w:semiHidden/>
    <w:locked/>
    <w:rsid w:val="001754ED"/>
    <w:rPr>
      <w:rFonts w:cs="Times New Roman"/>
      <w:sz w:val="20"/>
      <w:szCs w:val="20"/>
    </w:rPr>
  </w:style>
  <w:style w:type="character" w:styleId="a7">
    <w:name w:val="footnote reference"/>
    <w:aliases w:val="Знак сноски-FN,Ciae niinee-FN,Знак сноски 1"/>
    <w:basedOn w:val="a1"/>
    <w:semiHidden/>
    <w:rsid w:val="001754ED"/>
    <w:rPr>
      <w:rFonts w:cs="Times New Roman"/>
      <w:vertAlign w:val="superscript"/>
    </w:rPr>
  </w:style>
  <w:style w:type="character" w:customStyle="1" w:styleId="11">
    <w:name w:val="Текст сноски Знак1"/>
    <w:aliases w:val="Текст сноски-FN Знак Знак,Footnote Text Char Знак Знак Знак Знак,Footnote Text Char Знак Знак1 Знак,Table_Footnote_last Знак Знак,Oaeno niinee-FN Знак Знак,Oaeno niinee Ciae Знак Знак,Текст сноски-FN Знак1,Footnote Text Char Зна Знак"/>
    <w:basedOn w:val="a1"/>
    <w:link w:val="a5"/>
    <w:semiHidden/>
    <w:locked/>
    <w:rsid w:val="001754ED"/>
    <w:rPr>
      <w:rFonts w:ascii="Times New Roman" w:hAnsi="Times New Roman" w:cs="Times New Roman"/>
      <w:sz w:val="20"/>
      <w:szCs w:val="20"/>
      <w:lang w:val="x-none" w:eastAsia="ru-RU"/>
    </w:rPr>
  </w:style>
  <w:style w:type="character" w:customStyle="1" w:styleId="20">
    <w:name w:val="Заголовок 2 Знак"/>
    <w:basedOn w:val="a1"/>
    <w:link w:val="2"/>
    <w:locked/>
    <w:rsid w:val="00A2372E"/>
    <w:rPr>
      <w:rFonts w:ascii="Cambria" w:hAnsi="Cambria" w:cs="Times New Roman"/>
      <w:b/>
      <w:bCs/>
      <w:color w:val="4F81BD"/>
      <w:sz w:val="26"/>
      <w:szCs w:val="26"/>
    </w:rPr>
  </w:style>
  <w:style w:type="paragraph" w:styleId="a8">
    <w:name w:val="Normal (Web)"/>
    <w:basedOn w:val="a0"/>
    <w:rsid w:val="00AF230E"/>
    <w:pPr>
      <w:spacing w:before="100" w:beforeAutospacing="1" w:after="100" w:afterAutospacing="1" w:line="240" w:lineRule="auto"/>
    </w:pPr>
    <w:rPr>
      <w:rFonts w:ascii="Times New Roman" w:eastAsia="Calibri" w:hAnsi="Times New Roman"/>
      <w:sz w:val="24"/>
      <w:szCs w:val="24"/>
      <w:lang w:eastAsia="ru-RU"/>
    </w:rPr>
  </w:style>
  <w:style w:type="paragraph" w:styleId="21">
    <w:name w:val="Body Text 2"/>
    <w:basedOn w:val="a0"/>
    <w:link w:val="22"/>
    <w:rsid w:val="00AF230E"/>
    <w:pPr>
      <w:spacing w:after="120" w:line="240" w:lineRule="auto"/>
      <w:ind w:left="283"/>
    </w:pPr>
    <w:rPr>
      <w:rFonts w:ascii="Times New Roman" w:eastAsia="Calibri" w:hAnsi="Times New Roman"/>
      <w:sz w:val="20"/>
      <w:szCs w:val="20"/>
      <w:lang w:eastAsia="ru-RU"/>
    </w:rPr>
  </w:style>
  <w:style w:type="character" w:customStyle="1" w:styleId="22">
    <w:name w:val="Основной текст 2 Знак"/>
    <w:basedOn w:val="a1"/>
    <w:link w:val="21"/>
    <w:locked/>
    <w:rsid w:val="00AF230E"/>
    <w:rPr>
      <w:rFonts w:ascii="Times New Roman" w:hAnsi="Times New Roman" w:cs="Times New Roman"/>
      <w:sz w:val="20"/>
      <w:szCs w:val="20"/>
      <w:lang w:val="x-none" w:eastAsia="ru-RU"/>
    </w:rPr>
  </w:style>
  <w:style w:type="character" w:styleId="a9">
    <w:name w:val="annotation reference"/>
    <w:basedOn w:val="a1"/>
    <w:semiHidden/>
    <w:rsid w:val="00AF230E"/>
    <w:rPr>
      <w:rFonts w:cs="Times New Roman"/>
      <w:sz w:val="16"/>
      <w:szCs w:val="16"/>
    </w:rPr>
  </w:style>
  <w:style w:type="paragraph" w:customStyle="1" w:styleId="12">
    <w:name w:val="Абзац списка1"/>
    <w:basedOn w:val="a0"/>
    <w:rsid w:val="00E04274"/>
    <w:pPr>
      <w:ind w:left="720"/>
      <w:contextualSpacing/>
    </w:pPr>
  </w:style>
  <w:style w:type="paragraph" w:customStyle="1" w:styleId="a">
    <w:name w:val="список нумерованный"/>
    <w:autoRedefine/>
    <w:rsid w:val="00AF2E58"/>
    <w:pPr>
      <w:numPr>
        <w:numId w:val="15"/>
      </w:numPr>
      <w:spacing w:line="360" w:lineRule="auto"/>
      <w:ind w:left="426"/>
      <w:jc w:val="both"/>
    </w:pPr>
    <w:rPr>
      <w:rFonts w:ascii="Times New Roman" w:hAnsi="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7708</Words>
  <Characters>43939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Санкт-Петербургский государственный аграрный университет</vt:lpstr>
    </vt:vector>
  </TitlesOfParts>
  <Company>Microsoft</Company>
  <LinksUpToDate>false</LinksUpToDate>
  <CharactersWithSpaces>51544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Санкт-Петербургский государственный аграрный университет</dc:title>
  <dc:subject/>
  <dc:creator>катя</dc:creator>
  <cp:keywords/>
  <dc:description/>
  <cp:lastModifiedBy>admin</cp:lastModifiedBy>
  <cp:revision>2</cp:revision>
  <dcterms:created xsi:type="dcterms:W3CDTF">2014-07-10T10:53:00Z</dcterms:created>
  <dcterms:modified xsi:type="dcterms:W3CDTF">2014-07-10T10:53:00Z</dcterms:modified>
</cp:coreProperties>
</file>