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241" w:rsidRDefault="00534241">
      <w:pPr>
        <w:jc w:val="both"/>
        <w:rPr>
          <w:b/>
          <w:sz w:val="40"/>
          <w:lang w:val="uk-UA"/>
        </w:rPr>
      </w:pPr>
    </w:p>
    <w:p w:rsidR="00534241" w:rsidRDefault="00534241">
      <w:pPr>
        <w:jc w:val="both"/>
        <w:rPr>
          <w:b/>
          <w:sz w:val="40"/>
          <w:lang w:val="uk-UA"/>
        </w:rPr>
      </w:pPr>
    </w:p>
    <w:p w:rsidR="00534241" w:rsidRDefault="00534241">
      <w:pPr>
        <w:jc w:val="both"/>
        <w:rPr>
          <w:b/>
          <w:sz w:val="40"/>
          <w:lang w:val="uk-UA"/>
        </w:rPr>
      </w:pPr>
    </w:p>
    <w:p w:rsidR="00534241" w:rsidRDefault="00534241">
      <w:pPr>
        <w:jc w:val="both"/>
        <w:rPr>
          <w:b/>
          <w:sz w:val="40"/>
          <w:lang w:val="uk-UA"/>
        </w:rPr>
      </w:pPr>
    </w:p>
    <w:p w:rsidR="00534241" w:rsidRDefault="00534241">
      <w:pPr>
        <w:jc w:val="both"/>
        <w:rPr>
          <w:b/>
          <w:sz w:val="40"/>
          <w:lang w:val="uk-UA"/>
        </w:rPr>
      </w:pPr>
    </w:p>
    <w:p w:rsidR="00534241" w:rsidRDefault="00B559F6">
      <w:pPr>
        <w:jc w:val="center"/>
        <w:rPr>
          <w:b/>
          <w:sz w:val="40"/>
          <w:lang w:val="uk-UA"/>
        </w:rPr>
      </w:pPr>
      <w:r>
        <w:rPr>
          <w:b/>
          <w:sz w:val="40"/>
          <w:lang w:val="uk-UA"/>
        </w:rPr>
        <w:t>Реферат на тему:</w:t>
      </w:r>
    </w:p>
    <w:p w:rsidR="00534241" w:rsidRDefault="00534241">
      <w:pPr>
        <w:jc w:val="center"/>
        <w:rPr>
          <w:b/>
          <w:sz w:val="52"/>
          <w:lang w:val="uk-UA"/>
        </w:rPr>
      </w:pPr>
    </w:p>
    <w:p w:rsidR="00534241" w:rsidRDefault="00534241">
      <w:pPr>
        <w:jc w:val="center"/>
        <w:rPr>
          <w:b/>
          <w:sz w:val="52"/>
          <w:lang w:val="uk-UA"/>
        </w:rPr>
      </w:pPr>
    </w:p>
    <w:p w:rsidR="00534241" w:rsidRDefault="00B559F6">
      <w:pPr>
        <w:jc w:val="center"/>
        <w:rPr>
          <w:b/>
          <w:sz w:val="52"/>
          <w:lang w:val="uk-UA"/>
        </w:rPr>
      </w:pPr>
      <w:r>
        <w:rPr>
          <w:b/>
          <w:sz w:val="52"/>
          <w:lang w:val="uk-UA"/>
        </w:rPr>
        <w:t>“Єгипет раннього царства”</w:t>
      </w:r>
    </w:p>
    <w:p w:rsidR="00534241" w:rsidRDefault="00534241">
      <w:pPr>
        <w:jc w:val="both"/>
        <w:rPr>
          <w:b/>
          <w:sz w:val="52"/>
          <w:lang w:val="uk-UA"/>
        </w:rPr>
      </w:pPr>
    </w:p>
    <w:p w:rsidR="00534241" w:rsidRDefault="00534241">
      <w:pPr>
        <w:jc w:val="both"/>
        <w:rPr>
          <w:b/>
          <w:sz w:val="52"/>
          <w:lang w:val="uk-UA"/>
        </w:rPr>
      </w:pPr>
    </w:p>
    <w:p w:rsidR="00534241" w:rsidRDefault="00534241">
      <w:pPr>
        <w:jc w:val="both"/>
        <w:rPr>
          <w:b/>
          <w:sz w:val="52"/>
          <w:lang w:val="uk-UA"/>
        </w:rPr>
      </w:pPr>
    </w:p>
    <w:p w:rsidR="00534241" w:rsidRDefault="00534241">
      <w:pPr>
        <w:jc w:val="both"/>
        <w:rPr>
          <w:b/>
          <w:sz w:val="52"/>
          <w:lang w:val="uk-UA"/>
        </w:rPr>
      </w:pPr>
    </w:p>
    <w:p w:rsidR="00534241" w:rsidRDefault="00534241">
      <w:pPr>
        <w:jc w:val="both"/>
        <w:rPr>
          <w:b/>
          <w:sz w:val="52"/>
          <w:lang w:val="uk-UA"/>
        </w:rPr>
      </w:pPr>
    </w:p>
    <w:p w:rsidR="00534241" w:rsidRDefault="00534241">
      <w:pPr>
        <w:jc w:val="both"/>
        <w:rPr>
          <w:b/>
          <w:sz w:val="52"/>
          <w:lang w:val="uk-UA"/>
        </w:rPr>
      </w:pPr>
    </w:p>
    <w:p w:rsidR="00534241" w:rsidRDefault="00534241">
      <w:pPr>
        <w:jc w:val="both"/>
        <w:rPr>
          <w:b/>
          <w:sz w:val="52"/>
          <w:lang w:val="uk-UA"/>
        </w:rPr>
      </w:pPr>
    </w:p>
    <w:p w:rsidR="00534241" w:rsidRDefault="00534241">
      <w:pPr>
        <w:jc w:val="both"/>
        <w:rPr>
          <w:b/>
          <w:sz w:val="52"/>
          <w:lang w:val="uk-UA"/>
        </w:rPr>
      </w:pPr>
    </w:p>
    <w:p w:rsidR="00534241" w:rsidRDefault="00534241">
      <w:pPr>
        <w:jc w:val="both"/>
        <w:rPr>
          <w:b/>
          <w:sz w:val="52"/>
          <w:lang w:val="uk-UA"/>
        </w:rPr>
      </w:pPr>
    </w:p>
    <w:p w:rsidR="00534241" w:rsidRDefault="00534241">
      <w:pPr>
        <w:jc w:val="both"/>
        <w:rPr>
          <w:b/>
          <w:sz w:val="52"/>
          <w:lang w:val="uk-UA"/>
        </w:rPr>
      </w:pPr>
    </w:p>
    <w:p w:rsidR="00534241" w:rsidRDefault="00534241">
      <w:pPr>
        <w:jc w:val="both"/>
        <w:rPr>
          <w:b/>
          <w:sz w:val="52"/>
          <w:lang w:val="uk-UA"/>
        </w:rPr>
      </w:pPr>
    </w:p>
    <w:p w:rsidR="00534241" w:rsidRDefault="00534241">
      <w:pPr>
        <w:jc w:val="both"/>
        <w:rPr>
          <w:b/>
          <w:sz w:val="52"/>
          <w:lang w:val="uk-UA"/>
        </w:rPr>
      </w:pPr>
    </w:p>
    <w:p w:rsidR="00534241" w:rsidRDefault="00534241">
      <w:pPr>
        <w:jc w:val="both"/>
        <w:rPr>
          <w:b/>
          <w:sz w:val="52"/>
          <w:lang w:val="uk-UA"/>
        </w:rPr>
      </w:pPr>
    </w:p>
    <w:p w:rsidR="00534241" w:rsidRDefault="00534241">
      <w:pPr>
        <w:jc w:val="both"/>
        <w:rPr>
          <w:b/>
          <w:sz w:val="52"/>
          <w:lang w:val="uk-UA"/>
        </w:rPr>
      </w:pPr>
    </w:p>
    <w:p w:rsidR="00534241" w:rsidRDefault="00534241">
      <w:pPr>
        <w:jc w:val="both"/>
        <w:rPr>
          <w:b/>
          <w:sz w:val="52"/>
          <w:lang w:val="uk-UA"/>
        </w:rPr>
      </w:pPr>
    </w:p>
    <w:p w:rsidR="00534241" w:rsidRDefault="00B559F6">
      <w:pPr>
        <w:pStyle w:val="2"/>
        <w:jc w:val="both"/>
        <w:rPr>
          <w:b/>
        </w:rPr>
      </w:pPr>
      <w:r>
        <w:rPr>
          <w:b/>
        </w:rPr>
        <w:t>Джерела й історіографія Древнього Єгипту</w:t>
      </w:r>
    </w:p>
    <w:p w:rsidR="00534241" w:rsidRDefault="00534241">
      <w:pPr>
        <w:ind w:firstLine="567"/>
        <w:jc w:val="both"/>
        <w:rPr>
          <w:sz w:val="28"/>
          <w:lang w:val="uk-UA"/>
        </w:rPr>
      </w:pP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Систематичне і поглиблене вивчання Древнього Єгипту почалося тільки в XІ столітті.</w:t>
      </w:r>
    </w:p>
    <w:p w:rsidR="00534241" w:rsidRDefault="00B559F6">
      <w:pPr>
        <w:pStyle w:val="a4"/>
      </w:pPr>
      <w:r>
        <w:t xml:space="preserve"> До цього помічниками вчених були тільки біблійні дані та витвори грецьких і латинських авторів, у яких не було можливості  використовувати письмові документи Єгипту і які у своїх утворах викладали усну традицію чужого народу.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У своїй історії давньогрецький історик Геродот досить докладно описує минуле Єгипту, докладніше, ніж він, наприклад, описував історію вавилоно-ассірійської держави, але разом з тим його праця носить бессистемний характер.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Геродот промандрував по Нілу від північних до південних границь країни, оглядав стародавні пам'ятники, бував на полях боїв, розмовляв з єгиптянами, що знали грецьку мову, про минуле країни. У відповідь же отримував уривчасті і нерідко перекручені зведення, але перевірити їх у нього не було можливості.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Звичайно, багато хто з його співрозмовників спеціально перебільшував подвиги своїх предків - через гордість за свою країну. Так, наприклад, його завірили, що один з фараонів, якого єгиптяни називали Сесострісом, проникнув на північний беріг Чорного моря і скорив Скіфію.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Однак відомо, що війська єгипетських фараонів не доходили до Чорного моря.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Разом з тим, багато зведень Геродота представляють великий історичний інтерес.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В І-ІІ ст. н.е. грецький письменник Плутарх присвятив питанням єгипетської релігії цілу книгу, що назвав "Про Ісиду й Осіріса".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Інтерес до минулого Єгипту значно підсилився після того, як у 332 р. до н.е. він був завойований Олександром Македонським і туди переселилася велика кількість греків. Єгипетський жрець Манефон написав грецькою мовою "Єгипетську історію", у якій дав хронологічну схему і по ній разло-жил ряд подій історії Єгипту, перемішуючи реальні факти з міфами.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І пізніше історикам приходилося користатися джерелами подібного ро-да. Разом з тим, у Єгипті збереглися багато історичних пам'ятників - пи-рамиди, храми, колоси, обеліски, що також не мало могли розповісти про історію країни.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Крім того, нерідко ці пам'ятники були покриті письменами, але протягом довгого часу прочитати їх ні кому невдавалося. І тільки в1822р. Французький учений Ф.Шампольен знайшов ключ до читання єгипетських ие-роглифов, що просунуло історичну науку про Єгипет на кілька кроків уперед.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Що ж стосується пам'ятників - пірамід, храмів і т.д. - те тут були неко-торие проблеми. Адже більшість з них виявилися занесеними піском. Потрібні були розкопки для їхнього відкриття.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Згодом були розкриті цілі міста, а також скельні гробниці, у яких із середини ІІ тис. до н.е. ховалися єгипетських фараонів. На відміну від пірамід, що були на очах і часто піддавалися пограбуванню, скельні гробниці і робили під землею і засекречували.</w:t>
      </w:r>
    </w:p>
    <w:p w:rsidR="00534241" w:rsidRDefault="00534241">
      <w:pPr>
        <w:ind w:firstLine="567"/>
        <w:jc w:val="both"/>
        <w:rPr>
          <w:sz w:val="28"/>
          <w:lang w:val="uk-UA"/>
        </w:rPr>
      </w:pPr>
    </w:p>
    <w:p w:rsidR="00534241" w:rsidRDefault="00B559F6">
      <w:pPr>
        <w:pStyle w:val="3"/>
      </w:pPr>
      <w:r>
        <w:t>Країна і населення</w:t>
      </w:r>
    </w:p>
    <w:p w:rsidR="00534241" w:rsidRDefault="00534241">
      <w:pPr>
        <w:ind w:firstLine="567"/>
        <w:jc w:val="both"/>
        <w:rPr>
          <w:sz w:val="28"/>
          <w:lang w:val="uk-UA"/>
        </w:rPr>
      </w:pP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Рабовласницьке суспільство в Єгипті склалося трохи раніш, ніж це відбулося в інших країнах. 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Тут виникло перше у світі держава.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До речі, цікаво знати, що сучасні єгиптяни, що говорять по-арабски, свою країну називають "Міср". Назва "Єгипет" походить від давньогрецького найменування "Айгуптос". У свою чергу це слово, швидше за все, восходит до одному з імен найбільшого з давньоєгипетських міст - Мемфіса. По давньоєгипетські ж, відповідно до прийнятого в науці умовній вимові, вона вимовляється як Хет-ка-Птах, хоча, судячи з Вавілонським даної, це назва в дійсності вимовлялося як Хе-ку-Птах.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Що стосується самих древніх єгиптян, то вони свою країну називали "Кеме" - "Чорна", по кольорі її темного ґрунту, на відміну від "червоної" землі околишньої пустелі.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Єгипет розташований у північно-східній частині Африки. У стародавності їм вважали саму долину ріки Нілу. Тепер же до нього відноситься не тільки долина, але і також пустельне, сильно пересічене Східне, чи так називане Аравійське нагір'я, розташоване між Нілом і Червоним морем, а на заході - Лівійське плоскогір'я, яке представляє собою безжиттєву піщану пустелю з рідкими оазисами. З півночі країну омивает Середземне море. Східне нагір'я упирається в Червоне море, що відокремлюється від Середземн тільки вузьким перешийком. На заході границі Єгипту проходять по малонаселеним пустельної местно-стям. У стародавності південною границею країни вважалися перші - за течією ріки останні - пороги на Нілу, південніше яких була розташована Нільська Ефіопія, чи Нубія.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На думку вчених, клімат Єгипту 10-12 тисячоріч назад був м'якше, прохолодніше, а атмосферних опадів тут випадало значно більше.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Потім, вже в послеледниковий період, клімат тут стає усе більш сухим, печенею, степи перетворюються в пустелі, а рослинний і тваринний світ поступово убожіє.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Уже протягом тисячоріччя в Єгипті, навіть на узбережжя Середземного моря, кількість опадів мало, а далі від узбережжя дощі іноді не випадають по кілька років.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Ніл - одна з найбільших рік у світі, довжина її 6500 км. Площа басейну 2,8 млн. кв. км. Джерелом Нілу вважається ріка Кагера, що бере початок у горах до сходу від озер Киву і Танганьїка і Виктория, що впадає в озеро. З озера випливає ріка за назвою Вікторія-Ніл. Зливши з рікою Бахр-ель-Газаль, вона одержує назву Білий Ніл, а після з'єднання з Блакитним Нілом - соб-ственно Ніл. Впадає в Середземне море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Уся долина Нілу власне кажучи є гігантським оазисом. Якби не Ніл, то весь Єгипет представляв би собою пустелю, подібну Лівійської.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Особливістю водяного режиму Нілу, що визначає його величезне господарське значення, є періодичні розливи. Завдяки зливам, які випадають у тропічній Африці, а також таненню снігів на гірських вершинах, до середини липня вода в Нілу починає прибувати. Найвищий рівень води в Нілу буває восени, коли ріка заливає величезні прибережні простору. На залитій землі осідає іл, що ріка приносить з верхів'їв. Весь родючий ґрунт долини Нілу складається з відкладень річкового мулу. Цей ґрунт дуже легко піддається обробці і відрізняється винятковою родючістю.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Для регулювання розливів і використання вод Нілу для зрошення со-оружено кілька великих гребель і водоймищ.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Доліна і дельта Нілу з родючими алювіальними ґрунтами є одним з найбільш густонаселених районів на земній кулі.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Швидше за все єгипетська народність склалася в процесі змішання раз-особистих племен північно-східної Африки, а можливо також, і деяких племен, що згодом жили в передній Азії. Якщо судити по зображеннях, що дійшли до нашого часу, і кістковим останкам, древні єгиптяни були людьми міцної статури. Колір їхньої шкіри був смаглявий, а волосся чорне і гладке.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Давньоєгипетська мова складає особливу групу в рамках семито-хамитськой родини мов. Більше всего вивчені взаємини древнеегипетського мови із семитическими мовами, а найменше - з іншими схожими йому групами мов, а саме з берберськими і кушитськими.</w:t>
      </w:r>
    </w:p>
    <w:p w:rsidR="00534241" w:rsidRDefault="00534241">
      <w:pPr>
        <w:ind w:firstLine="567"/>
        <w:jc w:val="both"/>
        <w:rPr>
          <w:sz w:val="28"/>
          <w:lang w:val="uk-UA"/>
        </w:rPr>
      </w:pPr>
    </w:p>
    <w:p w:rsidR="00534241" w:rsidRDefault="00B559F6">
      <w:pPr>
        <w:ind w:firstLine="567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Виникнення держави в Єгипті</w:t>
      </w:r>
    </w:p>
    <w:p w:rsidR="00534241" w:rsidRDefault="00534241">
      <w:pPr>
        <w:ind w:firstLine="567"/>
        <w:jc w:val="both"/>
        <w:rPr>
          <w:sz w:val="28"/>
          <w:lang w:val="uk-UA"/>
        </w:rPr>
      </w:pP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Щоб долина Нілу перетворилася в одну з плодовитіших країн світу, було потрібно прикласти чимало зусиль. Виробництво кремінних знарядь у пер-вобитном Єгипті досягло дивної досконалості. Чимало цьому завдячували місцеві поклади каменю.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Дуже рано з'явилися в Єгипті і мідні знаряддя. Незважаючи на те, що в самому Єгипті родовища мідної руди дуже незначні, недалеко від долини Нілу - на Синайському півострові - знаходилися найбагатші поклади міді. Розробляти їхньої сталі вже в найглибшій стародавності.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В міру удосконалювання знарядь праці розвивалося і суспільство. Зрештою розвиток досяг такого рівня, при якому ставало можливим широке господарське використання могутньої природної сили - ріки. Людьми розподілялася рівномірно і вчасно надлишкова волога по поверхно-сти землі, усувалися безвіддя і заболоченность ґрунту.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У результаті праці багатьох поколінь країна була покрита мережею насипів, що відгороджували землеробські ділянки. Від Ніла до цих ділянок у високих наносних берегах були прориті протоки. Коли починалося повіддя, ділянки затоплялися. Коли ж вода просочувала ґрунт, відстоювалася і відкладала іл, її назад спускали в ріку.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У міру того як створювалася зрошувальна система, у первісних родоп-леменних громадах, що переходили до землеробства, ставали можливими бо-лее продуктивну землеробську працю і нагромадження продуктів понад не-обходжені для прогодування самих працівників. Це у свою чергу дозволило деяким людям - більш багатим і сильної - привласнювати велику частину добутків праці. Швидше за все, це були вожді племен і близькі до них лю-ди, що згодом і заволоділи засобами виробництва. 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Про хід цих подій у Нільській долині ми можемо судити тільки предпо-ложительно, на підставі даних, відомих про життя інших народів.</w:t>
      </w:r>
    </w:p>
    <w:p w:rsidR="00534241" w:rsidRDefault="00B559F6">
      <w:pPr>
        <w:pStyle w:val="a3"/>
        <w:ind w:firstLine="567"/>
        <w:jc w:val="both"/>
      </w:pPr>
      <w:r>
        <w:tab/>
        <w:t>Не викликає сумніву той факт, що в Єгипті подібний процес происхо-дил дуже рано, оскільки для водоспоруди й обробки мулистого ґрунту і для одержання з її досить високих врожаїв тут було достатнє і самих немудрих знарядь.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Як і в інших країнах, у Єгипті поступово руйнувалася родо-племінна спільність. На місці первісних громад з'являлися громади землевласників, що були об'єднані сусідством і спільною працею по підтримці зрошення.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Незважаючи на те, що письмові джерела, що збереглися від різних періодів історії древнього Єгипту - а це літературні пам'ятники, написи на гробницях, храмах, царські написи, документи великих у тому числі царських, господарств, - ще не дають поки можливості простежити історію цієї сільської громади, що збереглися дані дозволяють припускати її існування протягом тисячоріч.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Саме працею членів громади будувалися грандіозні зрошувальні й інші спорудження древнього Єгипту.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Точну дату виникнення держави в Нільській долині установити важко. Справа в тім, що предсталяется дуже проблематичним звести воєдино свідчення різних древніх пам'ятників - багато хто з них із працею подда-ются тлумаченню, з непрямими натяками пізніших письмових источни-ков. 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Між кам'яним і розвитої мідними віками лежала тривала пере-ходная пора, у яку мідні знаряддя суперничали з кам'яними чи начина-ли переважати. Коли ж повсюдно взяли гору мідні знаряддя, у Єгипті уже відбувався процес додавання держави.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Як установили вчені, у часи, що передували утворенню об'єднаної держави, Єгипет розпався на кілька десятків окремих областей. По гречески ці області називалися номами. У пізніші часи вони мали кожна по головному місту, а також своїх місцевих богів.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У наступні періоди історії Єгипту номи не раз намагалися відокремитися.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У більш пізні часи постійно розмежовувалися дві половини держави - верхньоєгипетська і нижньоєгипетська, а в особі фараона з'єднувалися два володарі - верхньоєипетський і нижньоєипетський.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Це говорить про те, що в стародавності існували в Єгипті два роздільних царства - Нижнє і Верхнє.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До нашого часу збереглися уламки давньоєгипетського літопису, який був висічений на камені приблизно в середині ІІІ тисячоріччя до н.е. Судячи з них, у літописі перелічувалися египетські царі і від часу їх царювання малися погодні записи. Необхідно відзначити, що єгипетські царі називалися фараонами. Ім'я і титул єгипетського царя були священними, тому царя уникали називати по імені без особої до того потреби. Із середини ІІ тисячоріччя єгиптяни називали царя: “Пер-Ао” - "великий будинок", відкіля відбувається видозмінене слово "фараон".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Судячи з тих же уламкам давньогрецького літопису, перерахованим ца-рям передував, цілком ймовірно, ще в ІV тисячоріччі до н.е. довгий ряд царів, що володіли як областями Північного (Нижнього), так і Південного (Верхнього) Єгипту, для яких літопис не давав погодних записів.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Нажаль, ми не знаємо, скільки часу продовжувався ранній період в історії Єгипту. Виразно можна сказати, що близько 3000 р. до н.е. держава в долині Нілу вже існувала.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Точне літочислення давньоєгипетської історії також неможливо за недостатністю даних. Тому час найчастіше позначається не стільки сторіччями, скільки - умовно - династіями.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Древні списки фараонів поділялися на династії, і жрець Манефон, написавший близько 300р. до н.е. грецькою свій твір про історію Єгипту, нараховував до 30 династій фараонів.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Прийнято історію давньоєгипетського царства поділяти на кілька періодів - Раннє, Древнє, Середнє, Нове і Пізнє царства. До Раннього царства відносять І й ІІ династії за списком Манефона. Крім того, сюди ж відносять і напівзабутих давньоєгипетською традицією прямих попередників І дина-стии, тому що в часи їхнього правління класове суспільство і держава в Єгипті, швидше за все, уже склалося.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Звичайно царів цього часу називають стосовно манефоновским списків династій додинастическими царями. </w:t>
      </w:r>
    </w:p>
    <w:p w:rsidR="00534241" w:rsidRDefault="00534241">
      <w:pPr>
        <w:ind w:firstLine="567"/>
        <w:jc w:val="both"/>
        <w:rPr>
          <w:sz w:val="28"/>
          <w:lang w:val="uk-UA"/>
        </w:rPr>
      </w:pPr>
    </w:p>
    <w:p w:rsidR="00534241" w:rsidRDefault="00B559F6">
      <w:pPr>
        <w:ind w:firstLine="567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Кам'яні і мідні знаряддя праці</w:t>
      </w:r>
    </w:p>
    <w:p w:rsidR="00534241" w:rsidRDefault="00534241">
      <w:pPr>
        <w:ind w:firstLine="567"/>
        <w:jc w:val="both"/>
        <w:rPr>
          <w:b/>
          <w:sz w:val="28"/>
          <w:lang w:val="uk-UA"/>
        </w:rPr>
      </w:pPr>
    </w:p>
    <w:p w:rsidR="00534241" w:rsidRDefault="00B559F6">
      <w:pPr>
        <w:ind w:firstLine="567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Ремесла раннього царства</w:t>
      </w:r>
    </w:p>
    <w:p w:rsidR="00534241" w:rsidRDefault="00534241">
      <w:pPr>
        <w:ind w:firstLine="567"/>
        <w:jc w:val="both"/>
        <w:rPr>
          <w:sz w:val="28"/>
          <w:lang w:val="uk-UA"/>
        </w:rPr>
      </w:pPr>
    </w:p>
    <w:p w:rsidR="00534241" w:rsidRDefault="00B559F6">
      <w:pPr>
        <w:pStyle w:val="a4"/>
      </w:pPr>
      <w:r>
        <w:tab/>
        <w:t>Не викликає сумніву, що видобуток руди і виготовлення знарядь з металу з'явився сильним поштовхом для розвитку виробництва. Уже порівняно давно при розкопках поховань часів І династії було виявлено чимало мідних знарядь, причому, із природної міді, без штучного приплаву. Особливо багато було виявлено різців і голок, а також сокири, шил, тесел, щипців, значна кількість мідних цвяхів і дроту, мідних обшивань, посуду, різних прикрас.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Разом з тим, у той же час ще широко застосовувався як матеріал для виробництва знарядь і камінь. Про це говорять численні кремнієві знаряддя - ножі, різноманітні шкребки, наконечники стріл, - знайдені в похованнях не тільки підданих, але і царів як І, так ІІ династії.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В часи Раннього царства широке розповсюдження і значну досконалість одержало будівництво з цегли-сирцю. Як вважають археологи, цегельний звід єгиптяни вміли зводити вже в першій династії.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У той же час у Єгипті широко використовувалося дерево. Як видно, країна тоді була набагато багатше деревом, чим пізніше. Про це свідчить зображення, що відноситься до І династії, на якому показані цілі ряди густих дерев у Західному нагір'ї. Підземні склепи царів І династії, що обшиття усередині деревом і перекритие дуже товстими колодами, говорять про велику майстерність в обробці дерева. Про це свідчать і залишки домашньої обстановки.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Разом з тим при І і ІІ династіях, більш ніж коли-небудь, колись, був розповсюджений кам'яний посуд, особливо виготовлена з більш м'якого каменю - переважно алебастру який легко піддавався обробці знаряддями з міді.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Як свидительствуют знахідки археологів, у той далекий час древні егип-тяне уже уміли виготовляти скло.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Найбільш древній зразок штучно виготовленого скла - бусину зеле-новатого кольору діаметром близько 9 мм. - археологи знайшли недалеко від древньої столиці Єгипту Фив. І швидше за все саме Єгипет був батьківщиною скла. Вік знахідки - 5,5 тисяч років.</w:t>
      </w:r>
    </w:p>
    <w:p w:rsidR="00534241" w:rsidRDefault="00534241">
      <w:pPr>
        <w:ind w:firstLine="567"/>
        <w:jc w:val="both"/>
        <w:rPr>
          <w:sz w:val="28"/>
          <w:lang w:val="uk-UA"/>
        </w:rPr>
      </w:pPr>
    </w:p>
    <w:p w:rsidR="00534241" w:rsidRDefault="00B559F6">
      <w:pPr>
        <w:pStyle w:val="3"/>
      </w:pPr>
      <w:r>
        <w:t>Землеробство і скотарство</w:t>
      </w:r>
    </w:p>
    <w:p w:rsidR="00534241" w:rsidRDefault="00534241">
      <w:pPr>
        <w:ind w:firstLine="567"/>
        <w:jc w:val="both"/>
        <w:rPr>
          <w:sz w:val="28"/>
          <w:lang w:val="uk-UA"/>
        </w:rPr>
      </w:pP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Характерною рисою історії найдавнішого Єгипту було те, що тут у силу природних умов навіть при тодішньому рівні розвитку техніки оказався можливим величезний ріст продуктивності землеробства.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Людині необхідно було освоїти Ніл, що не тільки орошав землю, але і при щорічних своїх розливах відкладав плодоносний іл. Освоїти для того, щоб цю ріку можна було пристосувати для розвитку свого господарства. Без штучні осушення і зрошення долина Ніла залишалася би топкою низиною посередині хитких пісків. Для освоєння ріки (тобто потрібно було копати зрошувальну мережу, насипати насип, містити в справності всі ці спорудження, відкривати і закривати протоки) були потрібні досить нескладні знаряддя - мотики і кошика для перенесення землі.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Збереглося зображення, що відноситься вчасно одного з додинасти-ческих царів. На ньому показані піддані, голими руками і мотикою працюючи на багатоводному потоці.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Вже при І династії Єгипет, пересічений зрошувальними спорудженнями, став країною виняткової родючості.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У період раннього царства вже були відомі чи ледве не усі види домашньої худоби, розповсюджені в Древньому царстві. Єгиптяни тримали бика, осла, барана з крислатими рогами, козу. Про цьому свідчать образотворче мистецтво, писемність, а також про це можна судити по знахідках кіст тварин при розкопках.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Як вважають учені, у той час тримали багато худоби. Ще біля початку І династії один з царів хвалився захопленням 400 тис. голів великої рогатої худоби і 1422 тис. голів дрібної худоби. Цей цар воював проти Нижнього Египта, так що цілком можливо, його видобуток з'явився відтіля.</w:t>
      </w:r>
    </w:p>
    <w:p w:rsidR="00534241" w:rsidRDefault="00534241">
      <w:pPr>
        <w:ind w:firstLine="567"/>
        <w:jc w:val="both"/>
        <w:rPr>
          <w:sz w:val="28"/>
          <w:lang w:val="uk-UA"/>
        </w:rPr>
      </w:pPr>
    </w:p>
    <w:p w:rsidR="00534241" w:rsidRDefault="00B559F6">
      <w:pPr>
        <w:pStyle w:val="3"/>
      </w:pPr>
      <w:r>
        <w:t>Об'єднання Єгипту</w:t>
      </w:r>
    </w:p>
    <w:p w:rsidR="00534241" w:rsidRDefault="00534241">
      <w:pPr>
        <w:ind w:firstLine="567"/>
        <w:jc w:val="both"/>
        <w:rPr>
          <w:sz w:val="28"/>
          <w:lang w:val="uk-UA"/>
        </w:rPr>
      </w:pP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Як сведительствуют історичні джерела, на початку ІІ династії давньоєгипетські царі порушили вікову традицію і перестали використовувати абідоський цвинтар. Згодом, ще при тієї ж династії, в Абидосі знову стали появлятся царські поховання, однак тепер царі вже носять нову, скільки незвичайну титулатуру.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Як уже відзначалося вище, правителі Єгипту звичайно іменували себе богом Гором. Тепер же, у період ІІ династії, ми виявляємо царя, що не-ожиданно оголосив себе не Гором, а його супротивником - богом Сетом. Мало того, інший, наступний за ним цар, уже під самий кінець династії, раптом оголосив себе одночасно Гором і Сетом і навіть іменувався, як вважають вчені, приблизно так: "Той, у кому умиротворилися обибва бога".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Важко сказати з усією визначеністю, чи були такі зміни титулу зв'язані з кривавими подіями в Нижньому Єгипті, де шанувався бог Сет, про які оповідає цар тієї ж династії Гор-Хасехем. На підніжжях двох своїх споруд він символічно зобразив Нижній Єгипет ураженим. Там же зображені трупи бунтарів, а також укзано число полеглих ворогів: на одному извоянии - 48205, на іншому - 47209. На двох кам'яних судинах представлена богиня Верхнього Єгипту, що вручає Гор-Хасемему, прикрашеному верхне-египетской короною, знак з'єднання обох земель у " рік поразки Нижнього Єгипту".</w:t>
      </w:r>
    </w:p>
    <w:p w:rsidR="00534241" w:rsidRDefault="00B559F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Поразка Півночі і припинення династичних звад привели до кінця ІІ династії до остаточного об'єднання країни, що открили нову епоху в історії Єгипту - епоху Древнього царства. "Білі стіни" царя Менеса - місто Мемфіс стає столицею єдиної держави. Згідно найбільше распро-страненному думці, до одному з назв цього міста - Хет-ка-Птах, що значить " Садиба двійника Птаха" - головного бога столиці, і восходит грече-ское Айгюптос і наше найменування країни - Єгипет.</w:t>
      </w:r>
      <w:bookmarkStart w:id="0" w:name="_GoBack"/>
      <w:bookmarkEnd w:id="0"/>
    </w:p>
    <w:sectPr w:rsidR="00534241">
      <w:pgSz w:w="11907" w:h="16840"/>
      <w:pgMar w:top="1440" w:right="1275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9F6"/>
    <w:rsid w:val="002617FC"/>
    <w:rsid w:val="00534241"/>
    <w:rsid w:val="00B5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2D731-069F-4A61-8638-2D554FDD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uk-U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ind w:firstLine="567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pPr>
      <w:keepNext/>
      <w:ind w:firstLine="567"/>
      <w:jc w:val="both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"/>
    <w:autoRedefine/>
  </w:style>
  <w:style w:type="paragraph" w:styleId="a3">
    <w:name w:val="Body Text"/>
    <w:basedOn w:val="a"/>
    <w:semiHidden/>
    <w:rPr>
      <w:sz w:val="28"/>
      <w:lang w:val="uk-UA"/>
    </w:rPr>
  </w:style>
  <w:style w:type="paragraph" w:styleId="a4">
    <w:name w:val="Body Text Indent"/>
    <w:basedOn w:val="a"/>
    <w:semiHidden/>
    <w:pPr>
      <w:ind w:firstLine="567"/>
      <w:jc w:val="both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2644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на тему:</vt:lpstr>
    </vt:vector>
  </TitlesOfParts>
  <Manager>Гуманітарні науки</Manager>
  <Company>Гуманітарні науки</Company>
  <LinksUpToDate>false</LinksUpToDate>
  <CharactersWithSpaces>17686</CharactersWithSpaces>
  <SharedDoc>false</SharedDoc>
  <HyperlinkBase>Гуманітарні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тему:</dc:title>
  <dc:subject>Гуманітарні науки</dc:subject>
  <dc:creator>Гуманітарні науки</dc:creator>
  <cp:keywords>Гуманітарні науки</cp:keywords>
  <dc:description>Гуманітарні науки</dc:description>
  <cp:lastModifiedBy>admin</cp:lastModifiedBy>
  <cp:revision>2</cp:revision>
  <dcterms:created xsi:type="dcterms:W3CDTF">2014-07-10T09:56:00Z</dcterms:created>
  <dcterms:modified xsi:type="dcterms:W3CDTF">2014-07-10T09:56:00Z</dcterms:modified>
  <cp:category>Гуманітарні науки</cp:category>
</cp:coreProperties>
</file>