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A0C" w:rsidRDefault="00913A0C" w:rsidP="009B1804">
      <w:pPr>
        <w:spacing w:after="0" w:line="360" w:lineRule="auto"/>
        <w:ind w:firstLine="709"/>
        <w:jc w:val="center"/>
        <w:rPr>
          <w:rFonts w:ascii="Times New Roman" w:hAnsi="Times New Roman"/>
          <w:b/>
          <w:sz w:val="32"/>
          <w:szCs w:val="32"/>
        </w:rPr>
      </w:pPr>
      <w:r w:rsidRPr="003F00F5">
        <w:rPr>
          <w:rFonts w:ascii="Times New Roman" w:hAnsi="Times New Roman"/>
          <w:b/>
          <w:sz w:val="32"/>
          <w:szCs w:val="32"/>
        </w:rPr>
        <w:t>Содержание</w:t>
      </w:r>
    </w:p>
    <w:p w:rsidR="00F85EE2" w:rsidRPr="003F00F5" w:rsidRDefault="00F85EE2" w:rsidP="009B1804">
      <w:pPr>
        <w:spacing w:after="0" w:line="360" w:lineRule="auto"/>
        <w:ind w:firstLine="709"/>
        <w:jc w:val="center"/>
        <w:rPr>
          <w:rFonts w:ascii="Times New Roman" w:hAnsi="Times New Roman"/>
          <w:b/>
          <w:sz w:val="32"/>
          <w:szCs w:val="32"/>
        </w:rPr>
      </w:pPr>
    </w:p>
    <w:p w:rsidR="00FD69F2" w:rsidRDefault="00FD69F2" w:rsidP="00B060A5">
      <w:pPr>
        <w:spacing w:after="0" w:line="360" w:lineRule="auto"/>
        <w:jc w:val="both"/>
        <w:rPr>
          <w:rFonts w:ascii="Times New Roman" w:hAnsi="Times New Roman"/>
          <w:b/>
          <w:sz w:val="28"/>
          <w:szCs w:val="28"/>
        </w:rPr>
      </w:pPr>
      <w:r>
        <w:rPr>
          <w:rFonts w:ascii="Times New Roman" w:hAnsi="Times New Roman"/>
          <w:b/>
          <w:sz w:val="28"/>
          <w:szCs w:val="28"/>
        </w:rPr>
        <w:t>Введение</w:t>
      </w:r>
      <w:r w:rsidR="00F85EE2">
        <w:rPr>
          <w:rFonts w:ascii="Times New Roman" w:hAnsi="Times New Roman"/>
          <w:b/>
          <w:sz w:val="28"/>
          <w:szCs w:val="28"/>
        </w:rPr>
        <w:t xml:space="preserve">                                                                                                            </w:t>
      </w:r>
      <w:r w:rsidR="00F85EE2" w:rsidRPr="00F85EE2">
        <w:rPr>
          <w:rFonts w:ascii="Times New Roman" w:hAnsi="Times New Roman"/>
          <w:sz w:val="28"/>
          <w:szCs w:val="28"/>
        </w:rPr>
        <w:t xml:space="preserve"> </w:t>
      </w:r>
      <w:r w:rsidR="00F85EE2">
        <w:rPr>
          <w:rFonts w:ascii="Times New Roman" w:hAnsi="Times New Roman"/>
          <w:sz w:val="28"/>
          <w:szCs w:val="28"/>
        </w:rPr>
        <w:t xml:space="preserve">       </w:t>
      </w:r>
      <w:r w:rsidR="00F85EE2" w:rsidRPr="00F85EE2">
        <w:rPr>
          <w:rFonts w:ascii="Times New Roman" w:hAnsi="Times New Roman"/>
          <w:sz w:val="28"/>
          <w:szCs w:val="28"/>
        </w:rPr>
        <w:t>3</w:t>
      </w:r>
    </w:p>
    <w:p w:rsidR="00F85EE2" w:rsidRDefault="00FD69F2" w:rsidP="00B060A5">
      <w:pPr>
        <w:spacing w:after="0" w:line="360" w:lineRule="auto"/>
        <w:jc w:val="both"/>
        <w:rPr>
          <w:rFonts w:ascii="Times New Roman" w:hAnsi="Times New Roman"/>
          <w:b/>
          <w:sz w:val="28"/>
          <w:szCs w:val="28"/>
        </w:rPr>
      </w:pPr>
      <w:r>
        <w:rPr>
          <w:rFonts w:ascii="Times New Roman" w:hAnsi="Times New Roman"/>
          <w:b/>
          <w:sz w:val="28"/>
          <w:szCs w:val="28"/>
        </w:rPr>
        <w:t xml:space="preserve">Глава </w:t>
      </w:r>
      <w:r>
        <w:rPr>
          <w:rFonts w:ascii="Times New Roman" w:hAnsi="Times New Roman"/>
          <w:b/>
          <w:sz w:val="28"/>
          <w:szCs w:val="28"/>
          <w:lang w:val="en-US"/>
        </w:rPr>
        <w:t>I</w:t>
      </w:r>
      <w:r>
        <w:rPr>
          <w:rFonts w:ascii="Times New Roman" w:hAnsi="Times New Roman"/>
          <w:b/>
          <w:sz w:val="28"/>
          <w:szCs w:val="28"/>
        </w:rPr>
        <w:t xml:space="preserve">. </w:t>
      </w:r>
      <w:r w:rsidRPr="00FD69F2">
        <w:rPr>
          <w:rFonts w:ascii="Times New Roman" w:hAnsi="Times New Roman"/>
          <w:b/>
          <w:sz w:val="28"/>
          <w:szCs w:val="28"/>
        </w:rPr>
        <w:t xml:space="preserve">Теоретические основы воспитания и развития личности </w:t>
      </w:r>
    </w:p>
    <w:p w:rsidR="00F85EE2" w:rsidRDefault="00F85EE2" w:rsidP="00F85EE2">
      <w:pPr>
        <w:spacing w:after="0" w:line="360" w:lineRule="auto"/>
        <w:rPr>
          <w:rFonts w:ascii="Times New Roman" w:hAnsi="Times New Roman"/>
          <w:sz w:val="28"/>
          <w:szCs w:val="28"/>
        </w:rPr>
      </w:pPr>
      <w:r>
        <w:rPr>
          <w:rFonts w:ascii="Times New Roman" w:hAnsi="Times New Roman"/>
          <w:b/>
          <w:sz w:val="28"/>
          <w:szCs w:val="28"/>
        </w:rPr>
        <w:t xml:space="preserve">средствами </w:t>
      </w:r>
      <w:r w:rsidR="00FD69F2" w:rsidRPr="00FD69F2">
        <w:rPr>
          <w:rFonts w:ascii="Times New Roman" w:hAnsi="Times New Roman"/>
          <w:b/>
          <w:sz w:val="28"/>
          <w:szCs w:val="28"/>
        </w:rPr>
        <w:t>музыки.</w:t>
      </w:r>
      <w:r w:rsidR="003F00F5">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sz w:val="28"/>
          <w:szCs w:val="28"/>
        </w:rPr>
        <w:t>5</w:t>
      </w:r>
    </w:p>
    <w:p w:rsidR="00FD69F2" w:rsidRPr="00FD69F2" w:rsidRDefault="003F00F5" w:rsidP="00F85EE2">
      <w:pPr>
        <w:spacing w:after="0" w:line="360" w:lineRule="auto"/>
        <w:rPr>
          <w:rFonts w:ascii="Times New Roman" w:hAnsi="Times New Roman"/>
          <w:b/>
          <w:sz w:val="28"/>
          <w:szCs w:val="28"/>
        </w:rPr>
      </w:pPr>
      <w:r>
        <w:rPr>
          <w:rFonts w:ascii="Times New Roman" w:hAnsi="Times New Roman"/>
          <w:b/>
          <w:sz w:val="28"/>
          <w:szCs w:val="28"/>
        </w:rPr>
        <w:t xml:space="preserve">                                                 </w:t>
      </w:r>
    </w:p>
    <w:p w:rsidR="003F00F5" w:rsidRDefault="00FD69F2" w:rsidP="00B060A5">
      <w:pPr>
        <w:pStyle w:val="a3"/>
        <w:numPr>
          <w:ilvl w:val="1"/>
          <w:numId w:val="1"/>
        </w:numPr>
        <w:spacing w:after="0" w:line="360" w:lineRule="auto"/>
        <w:ind w:left="0" w:firstLine="0"/>
        <w:jc w:val="both"/>
        <w:rPr>
          <w:rFonts w:ascii="Times New Roman" w:hAnsi="Times New Roman"/>
          <w:sz w:val="28"/>
          <w:szCs w:val="28"/>
        </w:rPr>
      </w:pPr>
      <w:r w:rsidRPr="00FD69F2">
        <w:rPr>
          <w:rFonts w:ascii="Times New Roman" w:hAnsi="Times New Roman"/>
          <w:sz w:val="28"/>
          <w:szCs w:val="28"/>
        </w:rPr>
        <w:t xml:space="preserve">Методы и средства эстетического воспитания и гармонического </w:t>
      </w:r>
      <w:r w:rsidR="003F00F5">
        <w:rPr>
          <w:rFonts w:ascii="Times New Roman" w:hAnsi="Times New Roman"/>
          <w:sz w:val="28"/>
          <w:szCs w:val="28"/>
        </w:rPr>
        <w:t xml:space="preserve">  </w:t>
      </w:r>
    </w:p>
    <w:p w:rsidR="00FD69F2" w:rsidRDefault="003F00F5" w:rsidP="00B060A5">
      <w:pPr>
        <w:pStyle w:val="a3"/>
        <w:spacing w:after="0" w:line="360" w:lineRule="auto"/>
        <w:ind w:left="0"/>
        <w:jc w:val="both"/>
        <w:rPr>
          <w:rFonts w:ascii="Times New Roman" w:hAnsi="Times New Roman"/>
          <w:sz w:val="28"/>
          <w:szCs w:val="28"/>
        </w:rPr>
      </w:pPr>
      <w:r>
        <w:rPr>
          <w:rFonts w:ascii="Times New Roman" w:hAnsi="Times New Roman"/>
          <w:sz w:val="28"/>
          <w:szCs w:val="28"/>
        </w:rPr>
        <w:t xml:space="preserve">         </w:t>
      </w:r>
      <w:r w:rsidR="00FD69F2" w:rsidRPr="00FD69F2">
        <w:rPr>
          <w:rFonts w:ascii="Times New Roman" w:hAnsi="Times New Roman"/>
          <w:sz w:val="28"/>
          <w:szCs w:val="28"/>
        </w:rPr>
        <w:t>развития личности.</w:t>
      </w:r>
      <w:r w:rsidR="00F85EE2">
        <w:rPr>
          <w:rFonts w:ascii="Times New Roman" w:hAnsi="Times New Roman"/>
          <w:sz w:val="28"/>
          <w:szCs w:val="28"/>
        </w:rPr>
        <w:t xml:space="preserve">                                                                                         5</w:t>
      </w:r>
    </w:p>
    <w:p w:rsidR="00F85EE2" w:rsidRPr="00FD69F2" w:rsidRDefault="00F85EE2" w:rsidP="00B060A5">
      <w:pPr>
        <w:pStyle w:val="a3"/>
        <w:spacing w:after="0" w:line="360" w:lineRule="auto"/>
        <w:ind w:left="0"/>
        <w:jc w:val="both"/>
        <w:rPr>
          <w:rFonts w:ascii="Times New Roman" w:hAnsi="Times New Roman"/>
          <w:sz w:val="28"/>
          <w:szCs w:val="28"/>
        </w:rPr>
      </w:pPr>
    </w:p>
    <w:p w:rsidR="00FD69F2" w:rsidRDefault="00FD69F2" w:rsidP="00B060A5">
      <w:pPr>
        <w:pStyle w:val="a3"/>
        <w:numPr>
          <w:ilvl w:val="1"/>
          <w:numId w:val="1"/>
        </w:numPr>
        <w:spacing w:after="0" w:line="360" w:lineRule="auto"/>
        <w:ind w:left="0" w:firstLine="0"/>
        <w:jc w:val="both"/>
        <w:rPr>
          <w:rFonts w:ascii="Times New Roman" w:hAnsi="Times New Roman"/>
          <w:sz w:val="28"/>
          <w:szCs w:val="28"/>
        </w:rPr>
      </w:pPr>
      <w:r w:rsidRPr="00FD69F2">
        <w:rPr>
          <w:rFonts w:ascii="Times New Roman" w:hAnsi="Times New Roman"/>
          <w:sz w:val="28"/>
          <w:szCs w:val="28"/>
        </w:rPr>
        <w:t>Язык и речь музыки. Сущность понятий.</w:t>
      </w:r>
      <w:r w:rsidR="00F85EE2">
        <w:rPr>
          <w:rFonts w:ascii="Times New Roman" w:hAnsi="Times New Roman"/>
          <w:sz w:val="28"/>
          <w:szCs w:val="28"/>
        </w:rPr>
        <w:t xml:space="preserve">                                                     9</w:t>
      </w:r>
    </w:p>
    <w:p w:rsidR="00F85EE2" w:rsidRPr="00FD69F2" w:rsidRDefault="00F85EE2" w:rsidP="00F85EE2">
      <w:pPr>
        <w:pStyle w:val="a3"/>
        <w:spacing w:after="0" w:line="360" w:lineRule="auto"/>
        <w:ind w:left="0"/>
        <w:jc w:val="both"/>
        <w:rPr>
          <w:rFonts w:ascii="Times New Roman" w:hAnsi="Times New Roman"/>
          <w:sz w:val="28"/>
          <w:szCs w:val="28"/>
        </w:rPr>
      </w:pPr>
    </w:p>
    <w:p w:rsidR="00F85EE2" w:rsidRDefault="00FD69F2" w:rsidP="00B060A5">
      <w:pPr>
        <w:spacing w:after="0" w:line="360" w:lineRule="auto"/>
        <w:jc w:val="both"/>
        <w:rPr>
          <w:rFonts w:ascii="Times New Roman" w:hAnsi="Times New Roman"/>
          <w:b/>
          <w:sz w:val="28"/>
          <w:szCs w:val="28"/>
        </w:rPr>
      </w:pPr>
      <w:r>
        <w:rPr>
          <w:rFonts w:ascii="Times New Roman" w:hAnsi="Times New Roman"/>
          <w:b/>
          <w:sz w:val="28"/>
          <w:szCs w:val="28"/>
        </w:rPr>
        <w:t xml:space="preserve">Глава </w:t>
      </w:r>
      <w:r>
        <w:rPr>
          <w:rFonts w:ascii="Times New Roman" w:hAnsi="Times New Roman"/>
          <w:b/>
          <w:sz w:val="28"/>
          <w:szCs w:val="28"/>
          <w:lang w:val="en-US"/>
        </w:rPr>
        <w:t>II</w:t>
      </w:r>
      <w:r>
        <w:rPr>
          <w:rFonts w:ascii="Times New Roman" w:hAnsi="Times New Roman"/>
          <w:b/>
          <w:sz w:val="28"/>
          <w:szCs w:val="28"/>
        </w:rPr>
        <w:t xml:space="preserve">. </w:t>
      </w:r>
      <w:r w:rsidRPr="00FD69F2">
        <w:rPr>
          <w:rFonts w:ascii="Times New Roman" w:hAnsi="Times New Roman"/>
          <w:b/>
          <w:sz w:val="28"/>
          <w:szCs w:val="28"/>
        </w:rPr>
        <w:t>Анализ воздействия музыкальных средств (язык и речь музыки)</w:t>
      </w:r>
    </w:p>
    <w:p w:rsidR="00F85EE2" w:rsidRDefault="00FD69F2" w:rsidP="00B060A5">
      <w:pPr>
        <w:spacing w:after="0" w:line="360" w:lineRule="auto"/>
        <w:jc w:val="both"/>
        <w:rPr>
          <w:rFonts w:ascii="Times New Roman" w:hAnsi="Times New Roman"/>
          <w:b/>
          <w:sz w:val="28"/>
          <w:szCs w:val="28"/>
        </w:rPr>
      </w:pPr>
      <w:r w:rsidRPr="00FD69F2">
        <w:rPr>
          <w:rFonts w:ascii="Times New Roman" w:hAnsi="Times New Roman"/>
          <w:b/>
          <w:sz w:val="28"/>
          <w:szCs w:val="28"/>
        </w:rPr>
        <w:t xml:space="preserve"> на гармоническое развитие личности и её эстетическое развитие </w:t>
      </w:r>
    </w:p>
    <w:p w:rsidR="00FD69F2" w:rsidRDefault="00FD69F2" w:rsidP="00F85EE2">
      <w:pPr>
        <w:spacing w:after="0" w:line="360" w:lineRule="auto"/>
        <w:rPr>
          <w:rFonts w:ascii="Times New Roman" w:hAnsi="Times New Roman"/>
          <w:sz w:val="28"/>
          <w:szCs w:val="28"/>
        </w:rPr>
      </w:pPr>
      <w:r w:rsidRPr="00FD69F2">
        <w:rPr>
          <w:rFonts w:ascii="Times New Roman" w:hAnsi="Times New Roman"/>
          <w:b/>
          <w:sz w:val="28"/>
          <w:szCs w:val="28"/>
        </w:rPr>
        <w:t>личности и её эстетическое воспитание.</w:t>
      </w:r>
      <w:r w:rsidR="00F85EE2">
        <w:rPr>
          <w:rFonts w:ascii="Times New Roman" w:hAnsi="Times New Roman"/>
          <w:b/>
          <w:sz w:val="28"/>
          <w:szCs w:val="28"/>
        </w:rPr>
        <w:t xml:space="preserve">                                                                 </w:t>
      </w:r>
      <w:r w:rsidR="00F85EE2">
        <w:rPr>
          <w:rFonts w:ascii="Times New Roman" w:hAnsi="Times New Roman"/>
          <w:sz w:val="28"/>
          <w:szCs w:val="28"/>
        </w:rPr>
        <w:t>14</w:t>
      </w:r>
    </w:p>
    <w:p w:rsidR="00F85EE2" w:rsidRPr="00F85EE2" w:rsidRDefault="00F85EE2" w:rsidP="00F85EE2">
      <w:pPr>
        <w:spacing w:after="0" w:line="360" w:lineRule="auto"/>
        <w:rPr>
          <w:rFonts w:ascii="Times New Roman" w:hAnsi="Times New Roman"/>
          <w:sz w:val="28"/>
          <w:szCs w:val="28"/>
        </w:rPr>
      </w:pPr>
    </w:p>
    <w:p w:rsidR="00F85EE2" w:rsidRDefault="00FD69F2" w:rsidP="00B060A5">
      <w:pPr>
        <w:spacing w:after="0" w:line="360" w:lineRule="auto"/>
        <w:jc w:val="both"/>
        <w:rPr>
          <w:rFonts w:ascii="Times New Roman" w:hAnsi="Times New Roman"/>
          <w:sz w:val="28"/>
          <w:szCs w:val="28"/>
        </w:rPr>
      </w:pPr>
      <w:r w:rsidRPr="00FD69F2">
        <w:rPr>
          <w:rFonts w:ascii="Times New Roman" w:hAnsi="Times New Roman"/>
          <w:sz w:val="28"/>
          <w:szCs w:val="28"/>
        </w:rPr>
        <w:t>2.1.</w:t>
      </w:r>
      <w:r>
        <w:rPr>
          <w:rFonts w:ascii="Times New Roman" w:hAnsi="Times New Roman"/>
          <w:b/>
          <w:sz w:val="28"/>
          <w:szCs w:val="28"/>
        </w:rPr>
        <w:t xml:space="preserve"> </w:t>
      </w:r>
      <w:r w:rsidRPr="00FD69F2">
        <w:rPr>
          <w:rFonts w:ascii="Times New Roman" w:hAnsi="Times New Roman"/>
          <w:sz w:val="28"/>
          <w:szCs w:val="28"/>
        </w:rPr>
        <w:t>Приёмы использования языка и речи музыки для формирования</w:t>
      </w:r>
    </w:p>
    <w:p w:rsidR="00FD69F2" w:rsidRDefault="00FD69F2" w:rsidP="00B060A5">
      <w:pPr>
        <w:spacing w:after="0" w:line="360" w:lineRule="auto"/>
        <w:jc w:val="both"/>
        <w:rPr>
          <w:rFonts w:ascii="Times New Roman" w:hAnsi="Times New Roman"/>
          <w:sz w:val="28"/>
          <w:szCs w:val="28"/>
        </w:rPr>
      </w:pPr>
      <w:r w:rsidRPr="00FD69F2">
        <w:rPr>
          <w:rFonts w:ascii="Times New Roman" w:hAnsi="Times New Roman"/>
          <w:sz w:val="28"/>
          <w:szCs w:val="28"/>
        </w:rPr>
        <w:t xml:space="preserve"> личности.</w:t>
      </w:r>
      <w:r w:rsidR="00F85EE2">
        <w:rPr>
          <w:rFonts w:ascii="Times New Roman" w:hAnsi="Times New Roman"/>
          <w:sz w:val="28"/>
          <w:szCs w:val="28"/>
        </w:rPr>
        <w:t xml:space="preserve">                                                                                                                   14</w:t>
      </w:r>
    </w:p>
    <w:p w:rsidR="00F85EE2" w:rsidRPr="00FD69F2" w:rsidRDefault="00F85EE2" w:rsidP="00B060A5">
      <w:pPr>
        <w:spacing w:after="0" w:line="360" w:lineRule="auto"/>
        <w:jc w:val="both"/>
        <w:rPr>
          <w:rFonts w:ascii="Times New Roman" w:hAnsi="Times New Roman"/>
          <w:sz w:val="28"/>
          <w:szCs w:val="28"/>
        </w:rPr>
      </w:pPr>
    </w:p>
    <w:p w:rsidR="00FD69F2" w:rsidRDefault="00FD69F2" w:rsidP="00F85EE2">
      <w:pPr>
        <w:tabs>
          <w:tab w:val="right" w:pos="9923"/>
        </w:tabs>
        <w:spacing w:after="0" w:line="360" w:lineRule="auto"/>
        <w:jc w:val="both"/>
        <w:rPr>
          <w:rFonts w:ascii="Times New Roman" w:hAnsi="Times New Roman"/>
          <w:sz w:val="28"/>
          <w:szCs w:val="28"/>
        </w:rPr>
      </w:pPr>
      <w:r>
        <w:rPr>
          <w:rFonts w:ascii="Times New Roman" w:hAnsi="Times New Roman"/>
          <w:b/>
          <w:sz w:val="28"/>
          <w:szCs w:val="28"/>
        </w:rPr>
        <w:t>Заключение</w:t>
      </w:r>
      <w:r w:rsidR="00F85EE2">
        <w:rPr>
          <w:rFonts w:ascii="Times New Roman" w:hAnsi="Times New Roman"/>
          <w:b/>
          <w:sz w:val="28"/>
          <w:szCs w:val="28"/>
        </w:rPr>
        <w:t xml:space="preserve">                                                                           </w:t>
      </w:r>
      <w:r w:rsidR="00F85EE2">
        <w:rPr>
          <w:rFonts w:ascii="Times New Roman" w:hAnsi="Times New Roman"/>
          <w:b/>
          <w:sz w:val="28"/>
          <w:szCs w:val="28"/>
        </w:rPr>
        <w:tab/>
      </w:r>
      <w:r w:rsidR="00F85EE2" w:rsidRPr="00F85EE2">
        <w:rPr>
          <w:rFonts w:ascii="Times New Roman" w:hAnsi="Times New Roman"/>
          <w:sz w:val="28"/>
          <w:szCs w:val="28"/>
        </w:rPr>
        <w:t>24</w:t>
      </w:r>
    </w:p>
    <w:p w:rsidR="00F85EE2" w:rsidRDefault="00F85EE2" w:rsidP="00F85EE2">
      <w:pPr>
        <w:tabs>
          <w:tab w:val="right" w:pos="9923"/>
        </w:tabs>
        <w:spacing w:after="0" w:line="360" w:lineRule="auto"/>
        <w:jc w:val="both"/>
        <w:rPr>
          <w:rFonts w:ascii="Times New Roman" w:hAnsi="Times New Roman"/>
          <w:b/>
          <w:sz w:val="28"/>
          <w:szCs w:val="28"/>
        </w:rPr>
      </w:pPr>
    </w:p>
    <w:p w:rsidR="00FD69F2" w:rsidRDefault="00FD69F2" w:rsidP="00F85EE2">
      <w:pPr>
        <w:tabs>
          <w:tab w:val="right" w:pos="9923"/>
        </w:tabs>
        <w:spacing w:after="0" w:line="360" w:lineRule="auto"/>
        <w:jc w:val="both"/>
        <w:rPr>
          <w:rFonts w:ascii="Times New Roman" w:hAnsi="Times New Roman"/>
          <w:b/>
          <w:sz w:val="28"/>
          <w:szCs w:val="28"/>
        </w:rPr>
      </w:pPr>
      <w:r>
        <w:rPr>
          <w:rFonts w:ascii="Times New Roman" w:hAnsi="Times New Roman"/>
          <w:b/>
          <w:sz w:val="28"/>
          <w:szCs w:val="28"/>
        </w:rPr>
        <w:t>Список литературы.</w:t>
      </w:r>
      <w:r w:rsidR="00F85EE2">
        <w:rPr>
          <w:rFonts w:ascii="Times New Roman" w:hAnsi="Times New Roman"/>
          <w:b/>
          <w:sz w:val="28"/>
          <w:szCs w:val="28"/>
        </w:rPr>
        <w:tab/>
      </w:r>
      <w:r w:rsidR="00F85EE2" w:rsidRPr="00F85EE2">
        <w:rPr>
          <w:rFonts w:ascii="Times New Roman" w:hAnsi="Times New Roman"/>
          <w:sz w:val="28"/>
          <w:szCs w:val="28"/>
        </w:rPr>
        <w:t>26</w:t>
      </w:r>
    </w:p>
    <w:p w:rsidR="00FD69F2" w:rsidRDefault="00FD69F2" w:rsidP="009B1804">
      <w:pPr>
        <w:spacing w:after="0" w:line="360" w:lineRule="auto"/>
        <w:ind w:firstLine="709"/>
        <w:jc w:val="both"/>
        <w:rPr>
          <w:rFonts w:ascii="Times New Roman" w:hAnsi="Times New Roman"/>
          <w:b/>
          <w:sz w:val="28"/>
          <w:szCs w:val="28"/>
        </w:rPr>
      </w:pPr>
      <w:r>
        <w:rPr>
          <w:rFonts w:ascii="Times New Roman" w:hAnsi="Times New Roman"/>
          <w:b/>
          <w:sz w:val="28"/>
          <w:szCs w:val="28"/>
        </w:rPr>
        <w:br w:type="page"/>
      </w:r>
    </w:p>
    <w:p w:rsidR="00FD69F2" w:rsidRDefault="00FD69F2" w:rsidP="009B1804">
      <w:pPr>
        <w:spacing w:after="0" w:line="360" w:lineRule="auto"/>
        <w:ind w:firstLine="709"/>
        <w:jc w:val="both"/>
        <w:rPr>
          <w:rFonts w:ascii="Times New Roman" w:hAnsi="Times New Roman"/>
          <w:b/>
          <w:sz w:val="28"/>
          <w:szCs w:val="28"/>
        </w:rPr>
      </w:pPr>
      <w:r>
        <w:rPr>
          <w:rFonts w:ascii="Times New Roman" w:hAnsi="Times New Roman"/>
          <w:b/>
          <w:sz w:val="28"/>
          <w:szCs w:val="28"/>
        </w:rPr>
        <w:t>Введение</w:t>
      </w:r>
    </w:p>
    <w:p w:rsidR="00EB15B0" w:rsidRPr="003E72ED" w:rsidRDefault="00EB15B0" w:rsidP="009B1804">
      <w:pPr>
        <w:shd w:val="clear" w:color="auto" w:fill="FFFFFF"/>
        <w:spacing w:after="0" w:line="360" w:lineRule="auto"/>
        <w:ind w:right="-143" w:firstLine="709"/>
        <w:jc w:val="both"/>
        <w:rPr>
          <w:rFonts w:ascii="Times New Roman" w:eastAsia="Times New Roman" w:hAnsi="Times New Roman"/>
          <w:color w:val="000000"/>
          <w:sz w:val="28"/>
          <w:szCs w:val="28"/>
        </w:rPr>
      </w:pPr>
      <w:r w:rsidRPr="003E72ED">
        <w:rPr>
          <w:rFonts w:ascii="Times New Roman" w:eastAsia="Times New Roman" w:hAnsi="Times New Roman"/>
          <w:color w:val="000000"/>
          <w:sz w:val="28"/>
          <w:szCs w:val="28"/>
        </w:rPr>
        <w:t xml:space="preserve">Эстетическое воспитание относится к числу проблем, от решения которых во многом зависит дальнейшее развитие человеческой культуры. </w:t>
      </w:r>
    </w:p>
    <w:p w:rsidR="00EB15B0" w:rsidRDefault="00EB15B0" w:rsidP="009B1804">
      <w:pPr>
        <w:spacing w:after="0" w:line="360" w:lineRule="auto"/>
        <w:ind w:firstLine="709"/>
        <w:jc w:val="both"/>
        <w:rPr>
          <w:rFonts w:ascii="Times New Roman" w:eastAsia="Times New Roman" w:hAnsi="Times New Roman"/>
          <w:color w:val="000000"/>
          <w:sz w:val="28"/>
          <w:szCs w:val="28"/>
        </w:rPr>
      </w:pPr>
      <w:r w:rsidRPr="003E72ED">
        <w:rPr>
          <w:rFonts w:ascii="Times New Roman" w:eastAsia="Times New Roman" w:hAnsi="Times New Roman"/>
          <w:color w:val="000000"/>
          <w:sz w:val="28"/>
          <w:szCs w:val="28"/>
        </w:rPr>
        <w:t xml:space="preserve">Общеизвестно, что ядром и главным средством эстетического воспитания </w:t>
      </w:r>
      <w:r w:rsidR="003F00F5">
        <w:rPr>
          <w:rFonts w:ascii="Times New Roman" w:eastAsia="Times New Roman" w:hAnsi="Times New Roman"/>
          <w:color w:val="000000"/>
          <w:sz w:val="28"/>
          <w:szCs w:val="28"/>
        </w:rPr>
        <w:t xml:space="preserve">и формирования гармонически развитой личности </w:t>
      </w:r>
      <w:r w:rsidRPr="003E72ED">
        <w:rPr>
          <w:rFonts w:ascii="Times New Roman" w:eastAsia="Times New Roman" w:hAnsi="Times New Roman"/>
          <w:color w:val="000000"/>
          <w:sz w:val="28"/>
          <w:szCs w:val="28"/>
        </w:rPr>
        <w:t xml:space="preserve">является искусство, отличающееся универсальностью воздействия на личность на всех направлениях. Каждый из видов искусства специфически влияет на формирование внутреннего мира человека. Музыка в системе искусств занимает особое место благодаря ее непосредственному комплексному воздействию на человека. Многовековой опыт и специальные исследования показали, что музыка влияет и на психику, и на физиологию человека, что она может оказывать успокаивающее и возбуждающее действие, вызывать различные эмоции. В связи с этим все более утверждается в системе эстетического воспитания тезис о важности музыкального воспитания личности, его значении для развития общих психических свойств (мышления, воображения, внимания, памяти, воли), для воспитания эмоциональной отзывчивости, душевной чуткости, нравственно-эстетических идеалов личности. Участие музыки в воспитательных процессах приобрело особую актуальность в настоящее время. </w:t>
      </w:r>
    </w:p>
    <w:p w:rsidR="00990C7A" w:rsidRDefault="00990C7A" w:rsidP="009B1804">
      <w:pPr>
        <w:spacing w:after="0" w:line="360" w:lineRule="auto"/>
        <w:ind w:firstLine="709"/>
        <w:jc w:val="both"/>
        <w:rPr>
          <w:rFonts w:ascii="Times New Roman" w:eastAsia="Times New Roman" w:hAnsi="Times New Roman"/>
          <w:color w:val="000000"/>
          <w:sz w:val="28"/>
          <w:szCs w:val="28"/>
        </w:rPr>
      </w:pPr>
      <w:r w:rsidRPr="00B85D90">
        <w:rPr>
          <w:rFonts w:ascii="Times New Roman" w:eastAsia="Times New Roman" w:hAnsi="Times New Roman"/>
          <w:b/>
          <w:color w:val="000000"/>
          <w:sz w:val="28"/>
          <w:szCs w:val="28"/>
        </w:rPr>
        <w:t>Цель работы:</w:t>
      </w:r>
      <w:r w:rsidR="00417D24">
        <w:rPr>
          <w:rFonts w:ascii="Times New Roman" w:eastAsia="Times New Roman" w:hAnsi="Times New Roman"/>
          <w:color w:val="000000"/>
          <w:sz w:val="28"/>
          <w:szCs w:val="28"/>
        </w:rPr>
        <w:t xml:space="preserve"> </w:t>
      </w:r>
      <w:r w:rsidR="00B85D90">
        <w:rPr>
          <w:rFonts w:ascii="Times New Roman" w:eastAsia="Times New Roman" w:hAnsi="Times New Roman"/>
          <w:color w:val="000000"/>
          <w:sz w:val="28"/>
          <w:szCs w:val="28"/>
        </w:rPr>
        <w:t>определить специфику воздействия музыкальных средств (язык и речь музыки) на гармоническое развитие и эстетическое воспитание личности.</w:t>
      </w:r>
    </w:p>
    <w:p w:rsidR="00990C7A" w:rsidRDefault="00990C7A" w:rsidP="009B1804">
      <w:pPr>
        <w:spacing w:after="0" w:line="360" w:lineRule="auto"/>
        <w:ind w:firstLine="709"/>
        <w:jc w:val="both"/>
        <w:rPr>
          <w:rFonts w:ascii="Times New Roman" w:eastAsia="Times New Roman" w:hAnsi="Times New Roman"/>
          <w:color w:val="000000"/>
          <w:sz w:val="28"/>
          <w:szCs w:val="28"/>
        </w:rPr>
      </w:pPr>
      <w:r w:rsidRPr="00B85D90">
        <w:rPr>
          <w:rFonts w:ascii="Times New Roman" w:eastAsia="Times New Roman" w:hAnsi="Times New Roman"/>
          <w:b/>
          <w:color w:val="000000"/>
          <w:sz w:val="28"/>
          <w:szCs w:val="28"/>
        </w:rPr>
        <w:t>Объект исследования:</w:t>
      </w:r>
      <w:r w:rsidR="00B85D90">
        <w:rPr>
          <w:rFonts w:ascii="Times New Roman" w:eastAsia="Times New Roman" w:hAnsi="Times New Roman"/>
          <w:color w:val="000000"/>
          <w:sz w:val="28"/>
          <w:szCs w:val="28"/>
        </w:rPr>
        <w:t xml:space="preserve"> Эстетическое воспитание и гармоническое развитие личности.</w:t>
      </w:r>
    </w:p>
    <w:p w:rsidR="00990C7A" w:rsidRDefault="00990C7A" w:rsidP="009B1804">
      <w:pPr>
        <w:spacing w:after="0" w:line="360" w:lineRule="auto"/>
        <w:ind w:firstLine="709"/>
        <w:jc w:val="both"/>
        <w:rPr>
          <w:rFonts w:ascii="Times New Roman" w:eastAsia="Times New Roman" w:hAnsi="Times New Roman"/>
          <w:color w:val="000000"/>
          <w:sz w:val="28"/>
          <w:szCs w:val="28"/>
        </w:rPr>
      </w:pPr>
      <w:r w:rsidRPr="00B85D90">
        <w:rPr>
          <w:rFonts w:ascii="Times New Roman" w:eastAsia="Times New Roman" w:hAnsi="Times New Roman"/>
          <w:b/>
          <w:color w:val="000000"/>
          <w:sz w:val="28"/>
          <w:szCs w:val="28"/>
        </w:rPr>
        <w:t>Предмет исследования:</w:t>
      </w:r>
      <w:r w:rsidR="00B85D90">
        <w:rPr>
          <w:rFonts w:ascii="Times New Roman" w:eastAsia="Times New Roman" w:hAnsi="Times New Roman"/>
          <w:color w:val="000000"/>
          <w:sz w:val="28"/>
          <w:szCs w:val="28"/>
        </w:rPr>
        <w:t xml:space="preserve"> Музыкальные средства (язык и речь музыки).</w:t>
      </w:r>
    </w:p>
    <w:p w:rsidR="00990C7A" w:rsidRPr="00F85EE2" w:rsidRDefault="00990C7A" w:rsidP="009B1804">
      <w:pPr>
        <w:spacing w:after="0" w:line="360" w:lineRule="auto"/>
        <w:ind w:firstLine="709"/>
        <w:jc w:val="both"/>
        <w:rPr>
          <w:rFonts w:ascii="Times New Roman" w:eastAsia="Times New Roman" w:hAnsi="Times New Roman"/>
          <w:b/>
          <w:color w:val="000000"/>
          <w:sz w:val="28"/>
          <w:szCs w:val="28"/>
        </w:rPr>
      </w:pPr>
      <w:r w:rsidRPr="00F85EE2">
        <w:rPr>
          <w:rFonts w:ascii="Times New Roman" w:eastAsia="Times New Roman" w:hAnsi="Times New Roman"/>
          <w:b/>
          <w:color w:val="000000"/>
          <w:sz w:val="28"/>
          <w:szCs w:val="28"/>
        </w:rPr>
        <w:t>Задачи:</w:t>
      </w:r>
    </w:p>
    <w:p w:rsidR="00990C7A" w:rsidRDefault="00990C7A" w:rsidP="00990C7A">
      <w:pPr>
        <w:pStyle w:val="a3"/>
        <w:numPr>
          <w:ilvl w:val="0"/>
          <w:numId w:val="11"/>
        </w:numPr>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Изучить теоретический материал</w:t>
      </w:r>
      <w:r w:rsidR="00417D24">
        <w:rPr>
          <w:rFonts w:ascii="Times New Roman" w:eastAsia="Times New Roman" w:hAnsi="Times New Roman"/>
          <w:color w:val="000000"/>
          <w:sz w:val="28"/>
          <w:szCs w:val="28"/>
        </w:rPr>
        <w:t xml:space="preserve"> по эстетическому воспитанию и гармоническому развитию личности.</w:t>
      </w:r>
    </w:p>
    <w:p w:rsidR="00990C7A" w:rsidRDefault="00417D24" w:rsidP="00990C7A">
      <w:pPr>
        <w:pStyle w:val="a3"/>
        <w:numPr>
          <w:ilvl w:val="0"/>
          <w:numId w:val="11"/>
        </w:numPr>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Выявить сущность понятий «язык» и «речь» музыки.</w:t>
      </w:r>
    </w:p>
    <w:p w:rsidR="00417D24" w:rsidRPr="00990C7A" w:rsidRDefault="00B85D90" w:rsidP="00990C7A">
      <w:pPr>
        <w:pStyle w:val="a3"/>
        <w:numPr>
          <w:ilvl w:val="0"/>
          <w:numId w:val="11"/>
        </w:numPr>
        <w:spacing w:after="0" w:line="360"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Познакомиться с приёмами использования языка и речи музыки на формирование личности.</w:t>
      </w:r>
    </w:p>
    <w:p w:rsidR="0067291B" w:rsidRDefault="00EB15B0" w:rsidP="009B1804">
      <w:pPr>
        <w:spacing w:after="0" w:line="360" w:lineRule="auto"/>
        <w:ind w:firstLine="709"/>
        <w:jc w:val="both"/>
        <w:rPr>
          <w:rFonts w:ascii="Times New Roman" w:eastAsia="Times New Roman" w:hAnsi="Times New Roman"/>
          <w:color w:val="000000"/>
          <w:sz w:val="28"/>
          <w:szCs w:val="28"/>
        </w:rPr>
      </w:pPr>
      <w:r w:rsidRPr="003E72ED">
        <w:rPr>
          <w:rFonts w:ascii="Times New Roman" w:eastAsia="Times New Roman" w:hAnsi="Times New Roman"/>
          <w:color w:val="000000"/>
          <w:sz w:val="28"/>
          <w:szCs w:val="28"/>
        </w:rPr>
        <w:t>Рассмотрению проблем музыкально-эстетического воспитания, влияния музыкального искусства на формирование духовного мира личности посвящено довольно значительное количество работ в различных областях — в педагогике, эстетике, музыковедении и др. Среди ряда авторов, анализирующих вопросы музыкально-эстетического воспитания в плане теоретико-методологического обоснования взаимосвязи музыкально-эстетического развития с общеэстетическим и общекультурным, назовем А. Сохора,</w:t>
      </w:r>
      <w:r w:rsidR="00417D24" w:rsidRPr="00417D24">
        <w:rPr>
          <w:rFonts w:ascii="Times New Roman" w:eastAsia="Times New Roman" w:hAnsi="Times New Roman"/>
          <w:sz w:val="28"/>
          <w:szCs w:val="28"/>
        </w:rPr>
        <w:t xml:space="preserve"> </w:t>
      </w:r>
      <w:r w:rsidR="00417D24" w:rsidRPr="0023605D">
        <w:rPr>
          <w:rFonts w:ascii="Times New Roman" w:eastAsia="Times New Roman" w:hAnsi="Times New Roman"/>
          <w:sz w:val="28"/>
          <w:szCs w:val="28"/>
        </w:rPr>
        <w:t>Карташев</w:t>
      </w:r>
      <w:r w:rsidR="00417D24">
        <w:rPr>
          <w:rFonts w:ascii="Times New Roman" w:eastAsia="Times New Roman" w:hAnsi="Times New Roman"/>
          <w:sz w:val="28"/>
          <w:szCs w:val="28"/>
        </w:rPr>
        <w:t>а</w:t>
      </w:r>
      <w:r w:rsidR="00417D24" w:rsidRPr="0023605D">
        <w:rPr>
          <w:rFonts w:ascii="Times New Roman" w:eastAsia="Times New Roman" w:hAnsi="Times New Roman"/>
          <w:sz w:val="28"/>
          <w:szCs w:val="28"/>
        </w:rPr>
        <w:t xml:space="preserve"> С.А. </w:t>
      </w:r>
      <w:r w:rsidRPr="003E72ED">
        <w:rPr>
          <w:rFonts w:ascii="Times New Roman" w:eastAsia="Times New Roman" w:hAnsi="Times New Roman"/>
          <w:color w:val="000000"/>
          <w:sz w:val="28"/>
          <w:szCs w:val="28"/>
        </w:rPr>
        <w:t xml:space="preserve"> Г. Головинского, В. Матониса, Р. Тельчарову, М. Княз</w:t>
      </w:r>
      <w:r w:rsidR="002D749E">
        <w:rPr>
          <w:rFonts w:ascii="Times New Roman" w:eastAsia="Times New Roman" w:hAnsi="Times New Roman"/>
          <w:color w:val="000000"/>
          <w:sz w:val="28"/>
          <w:szCs w:val="28"/>
        </w:rPr>
        <w:t>еву, О. Лобанову, Е. Бодину</w:t>
      </w:r>
      <w:r w:rsidRPr="003E72ED">
        <w:rPr>
          <w:rFonts w:ascii="Times New Roman" w:eastAsia="Times New Roman" w:hAnsi="Times New Roman"/>
          <w:color w:val="000000"/>
          <w:sz w:val="28"/>
          <w:szCs w:val="28"/>
        </w:rPr>
        <w:t>.</w:t>
      </w:r>
    </w:p>
    <w:p w:rsidR="00EF7766" w:rsidRPr="00B85D90" w:rsidRDefault="00B85D90" w:rsidP="009B1804">
      <w:pPr>
        <w:spacing w:after="0" w:line="360" w:lineRule="auto"/>
        <w:ind w:firstLine="709"/>
        <w:jc w:val="both"/>
        <w:rPr>
          <w:rFonts w:ascii="Times New Roman" w:hAnsi="Times New Roman"/>
          <w:sz w:val="28"/>
          <w:szCs w:val="28"/>
        </w:rPr>
      </w:pPr>
      <w:r w:rsidRPr="00B85D90">
        <w:rPr>
          <w:rFonts w:ascii="Times New Roman" w:hAnsi="Times New Roman"/>
          <w:sz w:val="28"/>
          <w:szCs w:val="28"/>
        </w:rPr>
        <w:t>Данная работа состоит из введения, двух глав, заключения и списка литературы.</w:t>
      </w:r>
      <w:r w:rsidR="00EF7766" w:rsidRPr="00B85D90">
        <w:rPr>
          <w:rFonts w:ascii="Times New Roman" w:hAnsi="Times New Roman"/>
          <w:sz w:val="28"/>
          <w:szCs w:val="28"/>
        </w:rPr>
        <w:br w:type="page"/>
      </w:r>
    </w:p>
    <w:p w:rsidR="00EF7766" w:rsidRPr="00FD69F2" w:rsidRDefault="00EF7766" w:rsidP="009B1804">
      <w:pPr>
        <w:spacing w:after="0" w:line="360" w:lineRule="auto"/>
        <w:ind w:firstLine="709"/>
        <w:jc w:val="both"/>
        <w:rPr>
          <w:rFonts w:ascii="Times New Roman" w:hAnsi="Times New Roman"/>
          <w:b/>
          <w:sz w:val="28"/>
          <w:szCs w:val="28"/>
        </w:rPr>
      </w:pPr>
      <w:r>
        <w:rPr>
          <w:rFonts w:ascii="Times New Roman" w:hAnsi="Times New Roman"/>
          <w:b/>
          <w:sz w:val="28"/>
          <w:szCs w:val="28"/>
        </w:rPr>
        <w:t xml:space="preserve">Глава </w:t>
      </w:r>
      <w:r>
        <w:rPr>
          <w:rFonts w:ascii="Times New Roman" w:hAnsi="Times New Roman"/>
          <w:b/>
          <w:sz w:val="28"/>
          <w:szCs w:val="28"/>
          <w:lang w:val="en-US"/>
        </w:rPr>
        <w:t>I</w:t>
      </w:r>
      <w:r>
        <w:rPr>
          <w:rFonts w:ascii="Times New Roman" w:hAnsi="Times New Roman"/>
          <w:b/>
          <w:sz w:val="28"/>
          <w:szCs w:val="28"/>
        </w:rPr>
        <w:t xml:space="preserve">. </w:t>
      </w:r>
      <w:r w:rsidRPr="00FD69F2">
        <w:rPr>
          <w:rFonts w:ascii="Times New Roman" w:hAnsi="Times New Roman"/>
          <w:b/>
          <w:sz w:val="28"/>
          <w:szCs w:val="28"/>
        </w:rPr>
        <w:t>Теоретические основы воспитания и развития личности средствами музыки.</w:t>
      </w:r>
    </w:p>
    <w:p w:rsidR="00EF7766" w:rsidRPr="00FD69F2" w:rsidRDefault="00EF7766" w:rsidP="009B1804">
      <w:pPr>
        <w:spacing w:after="0" w:line="360" w:lineRule="auto"/>
        <w:ind w:firstLine="709"/>
        <w:jc w:val="both"/>
        <w:rPr>
          <w:rFonts w:ascii="Times New Roman" w:hAnsi="Times New Roman"/>
          <w:sz w:val="28"/>
          <w:szCs w:val="28"/>
        </w:rPr>
      </w:pPr>
    </w:p>
    <w:p w:rsidR="00EF7766" w:rsidRPr="006672FD" w:rsidRDefault="00EF7766" w:rsidP="00B060A5">
      <w:pPr>
        <w:pStyle w:val="a3"/>
        <w:numPr>
          <w:ilvl w:val="1"/>
          <w:numId w:val="9"/>
        </w:numPr>
        <w:spacing w:after="0" w:line="360" w:lineRule="auto"/>
        <w:jc w:val="both"/>
        <w:rPr>
          <w:rFonts w:ascii="Times New Roman" w:hAnsi="Times New Roman"/>
          <w:b/>
          <w:sz w:val="28"/>
          <w:szCs w:val="28"/>
        </w:rPr>
      </w:pPr>
      <w:r w:rsidRPr="006672FD">
        <w:rPr>
          <w:rFonts w:ascii="Times New Roman" w:hAnsi="Times New Roman"/>
          <w:b/>
          <w:sz w:val="28"/>
          <w:szCs w:val="28"/>
        </w:rPr>
        <w:t>Методы и средства эстетического воспитания и гармонического развития личности.</w:t>
      </w:r>
    </w:p>
    <w:p w:rsidR="00340FF9" w:rsidRPr="00340FF9" w:rsidRDefault="00340FF9" w:rsidP="009B1804">
      <w:pPr>
        <w:pStyle w:val="a3"/>
        <w:spacing w:after="0" w:line="360" w:lineRule="auto"/>
        <w:ind w:left="0" w:right="75" w:firstLine="709"/>
        <w:jc w:val="both"/>
        <w:rPr>
          <w:rFonts w:ascii="Times New Roman" w:eastAsia="Times New Roman" w:hAnsi="Times New Roman"/>
          <w:sz w:val="28"/>
          <w:szCs w:val="28"/>
        </w:rPr>
      </w:pPr>
      <w:r w:rsidRPr="00340FF9">
        <w:rPr>
          <w:rFonts w:ascii="Times New Roman" w:eastAsia="Times New Roman" w:hAnsi="Times New Roman"/>
          <w:sz w:val="28"/>
          <w:szCs w:val="28"/>
        </w:rPr>
        <w:t>Формирование личности - сложный, многозначный процесс, выступающий в форме физиологического, психического и социального становления человека и определяющийся внутренними и внешними естественными и общественными условиями.</w:t>
      </w:r>
    </w:p>
    <w:p w:rsidR="00340FF9" w:rsidRPr="00340FF9" w:rsidRDefault="00340FF9" w:rsidP="009B1804">
      <w:pPr>
        <w:pStyle w:val="a3"/>
        <w:spacing w:after="0" w:line="360" w:lineRule="auto"/>
        <w:ind w:left="0" w:right="75" w:firstLine="709"/>
        <w:jc w:val="both"/>
        <w:rPr>
          <w:rFonts w:ascii="Times New Roman" w:eastAsia="Times New Roman" w:hAnsi="Times New Roman"/>
          <w:sz w:val="28"/>
          <w:szCs w:val="28"/>
        </w:rPr>
      </w:pPr>
      <w:r w:rsidRPr="00340FF9">
        <w:rPr>
          <w:rFonts w:ascii="Times New Roman" w:eastAsia="Times New Roman" w:hAnsi="Times New Roman"/>
          <w:sz w:val="28"/>
          <w:szCs w:val="28"/>
        </w:rPr>
        <w:t xml:space="preserve">Важнейшей задачей </w:t>
      </w:r>
      <w:r w:rsidR="0098696F">
        <w:rPr>
          <w:rFonts w:ascii="Times New Roman" w:eastAsia="Times New Roman" w:hAnsi="Times New Roman"/>
          <w:sz w:val="28"/>
          <w:szCs w:val="28"/>
        </w:rPr>
        <w:t xml:space="preserve">гармонического развития личности и массового </w:t>
      </w:r>
      <w:r w:rsidRPr="00340FF9">
        <w:rPr>
          <w:rFonts w:ascii="Times New Roman" w:eastAsia="Times New Roman" w:hAnsi="Times New Roman"/>
          <w:sz w:val="28"/>
          <w:szCs w:val="28"/>
        </w:rPr>
        <w:t>эстетического воспитания является формирование способностей воспринимать и эстетически оценивать все явления жизни, действительности и искусства в свете эстетического идеала. Харак</w:t>
      </w:r>
      <w:r>
        <w:rPr>
          <w:rFonts w:ascii="Times New Roman" w:eastAsia="Times New Roman" w:hAnsi="Times New Roman"/>
          <w:sz w:val="28"/>
          <w:szCs w:val="28"/>
        </w:rPr>
        <w:t>тер эстетических идеалов личности</w:t>
      </w:r>
      <w:r w:rsidRPr="00340FF9">
        <w:rPr>
          <w:rFonts w:ascii="Times New Roman" w:eastAsia="Times New Roman" w:hAnsi="Times New Roman"/>
          <w:sz w:val="28"/>
          <w:szCs w:val="28"/>
        </w:rPr>
        <w:t xml:space="preserve"> является главным показателем уровня его оценочных эстетических представлений, то есть развитости его способностей эстетического восприятия, эстетического вкуса.</w:t>
      </w:r>
    </w:p>
    <w:p w:rsidR="0098696F" w:rsidRDefault="00340FF9" w:rsidP="009B1804">
      <w:pPr>
        <w:pStyle w:val="a3"/>
        <w:spacing w:after="0" w:line="360" w:lineRule="auto"/>
        <w:ind w:left="0" w:right="75" w:firstLine="709"/>
        <w:jc w:val="both"/>
        <w:rPr>
          <w:rFonts w:ascii="Times New Roman" w:eastAsia="Times New Roman" w:hAnsi="Times New Roman"/>
          <w:sz w:val="28"/>
          <w:szCs w:val="28"/>
        </w:rPr>
      </w:pPr>
      <w:r w:rsidRPr="00340FF9">
        <w:rPr>
          <w:rFonts w:ascii="Times New Roman" w:eastAsia="Times New Roman" w:hAnsi="Times New Roman"/>
          <w:sz w:val="28"/>
          <w:szCs w:val="28"/>
        </w:rPr>
        <w:t xml:space="preserve">Первоначально в своей непосредственной целостности эстетическая культура личности предстает как часть общей духовной культуры. </w:t>
      </w:r>
    </w:p>
    <w:p w:rsidR="00340FF9" w:rsidRDefault="00340FF9" w:rsidP="009B1804">
      <w:pPr>
        <w:pStyle w:val="a3"/>
        <w:spacing w:after="0" w:line="360" w:lineRule="auto"/>
        <w:ind w:left="0" w:right="75" w:firstLine="709"/>
        <w:jc w:val="both"/>
        <w:rPr>
          <w:rFonts w:ascii="Times New Roman" w:eastAsia="Times New Roman" w:hAnsi="Times New Roman"/>
          <w:sz w:val="28"/>
          <w:szCs w:val="28"/>
        </w:rPr>
      </w:pPr>
      <w:r w:rsidRPr="00340FF9">
        <w:rPr>
          <w:rFonts w:ascii="Times New Roman" w:eastAsia="Times New Roman" w:hAnsi="Times New Roman"/>
          <w:sz w:val="28"/>
          <w:szCs w:val="28"/>
        </w:rPr>
        <w:t>Уровень культуры личности характеризуется таким комплексом ее проявлений, как способности, установки, знания, умения, навыки, оценки. Все эти формы или слагаемые музыкально-эстетической культуры личности возникают на основе музыкальной деятельности и развитого музыкального сознания</w:t>
      </w:r>
      <w:r>
        <w:rPr>
          <w:rStyle w:val="a6"/>
          <w:rFonts w:ascii="Times New Roman" w:eastAsia="Times New Roman" w:hAnsi="Times New Roman"/>
          <w:sz w:val="28"/>
          <w:szCs w:val="28"/>
        </w:rPr>
        <w:footnoteReference w:id="1"/>
      </w:r>
      <w:r w:rsidRPr="00340FF9">
        <w:rPr>
          <w:rFonts w:ascii="Times New Roman" w:eastAsia="Times New Roman" w:hAnsi="Times New Roman"/>
          <w:sz w:val="28"/>
          <w:szCs w:val="28"/>
        </w:rPr>
        <w:t>.</w:t>
      </w:r>
    </w:p>
    <w:p w:rsidR="00AD176F" w:rsidRPr="00BB70B1" w:rsidRDefault="00AD176F" w:rsidP="009B1804">
      <w:pPr>
        <w:spacing w:after="0" w:line="360" w:lineRule="auto"/>
        <w:ind w:firstLine="709"/>
        <w:jc w:val="both"/>
        <w:rPr>
          <w:rFonts w:ascii="Times New Roman" w:eastAsia="Times New Roman" w:hAnsi="Times New Roman"/>
          <w:color w:val="000000"/>
          <w:sz w:val="28"/>
          <w:szCs w:val="28"/>
        </w:rPr>
      </w:pPr>
      <w:r w:rsidRPr="00BB70B1">
        <w:rPr>
          <w:rFonts w:ascii="Times New Roman" w:eastAsia="Times New Roman" w:hAnsi="Times New Roman"/>
          <w:color w:val="000000"/>
          <w:sz w:val="28"/>
          <w:szCs w:val="28"/>
        </w:rPr>
        <w:t>Эстетическое чувство, которое возникает при восприятии или исполнении музыки, есть признак формирования музыкально-эстетического вкуса. Развитый музыкальный вкус - это способность наслаждаться ценной в художественном отношении музыкой. О развитости музыкального вкуса говорит то, какую музыку и как глубоко воспринимает человек.</w:t>
      </w:r>
    </w:p>
    <w:p w:rsidR="00AD176F" w:rsidRPr="00BB70B1" w:rsidRDefault="00AD176F" w:rsidP="009B1804">
      <w:pPr>
        <w:spacing w:after="0" w:line="360" w:lineRule="auto"/>
        <w:ind w:firstLine="709"/>
        <w:jc w:val="both"/>
        <w:rPr>
          <w:rFonts w:ascii="Times New Roman" w:eastAsia="Times New Roman" w:hAnsi="Times New Roman"/>
          <w:color w:val="000000"/>
          <w:sz w:val="28"/>
          <w:szCs w:val="28"/>
        </w:rPr>
      </w:pPr>
      <w:r w:rsidRPr="00BB70B1">
        <w:rPr>
          <w:rFonts w:ascii="Times New Roman" w:eastAsia="Times New Roman" w:hAnsi="Times New Roman"/>
          <w:color w:val="000000"/>
          <w:sz w:val="28"/>
          <w:szCs w:val="28"/>
        </w:rPr>
        <w:t>Формировать подлинный музыкально-эстетический вкус возможно лишь при уделении огромного внимания слушанию, восприятию музыки. Начинать становление процесса музыкального восприятия  следует с чувственного аспекта, с пробуждения эмоций, формирования эмоциональной отзывчивости как части музыкально-эстетической культуры. Учащиеся должны постепенно знакомиться с различными жанрами, стилями, изобразительностью и выразительностью музыки, изучать творчество композиторов, накапливать знания о видах исполнительства и стилях народной музыки. Учитель дает необходимые музыкально-эстетические представления, систематически пополняя круг уже имеющихся знаний, тем самым он преследует цель воспитания эстетически развитого слушателя музыки, обладающего в известной степени сформированным музыкально-эстетическим вкусом.</w:t>
      </w:r>
    </w:p>
    <w:p w:rsidR="00AD176F" w:rsidRPr="00BB70B1" w:rsidRDefault="00AD176F" w:rsidP="009B1804">
      <w:pPr>
        <w:spacing w:after="0" w:line="360" w:lineRule="auto"/>
        <w:ind w:firstLine="709"/>
        <w:jc w:val="both"/>
        <w:rPr>
          <w:rFonts w:ascii="Times New Roman" w:eastAsia="Times New Roman" w:hAnsi="Times New Roman"/>
          <w:color w:val="000000"/>
          <w:sz w:val="28"/>
          <w:szCs w:val="28"/>
        </w:rPr>
      </w:pPr>
      <w:r w:rsidRPr="00BB70B1">
        <w:rPr>
          <w:rFonts w:ascii="Times New Roman" w:eastAsia="Times New Roman" w:hAnsi="Times New Roman"/>
          <w:color w:val="000000"/>
          <w:sz w:val="28"/>
          <w:szCs w:val="28"/>
        </w:rPr>
        <w:t>Формирование музыкально-эстетических вкусов учащихся - это процесс сложный и требующий от учителя музыки объективности и широты собственных музыкальных взглядов.</w:t>
      </w:r>
    </w:p>
    <w:p w:rsidR="00AD176F" w:rsidRPr="006672FD" w:rsidRDefault="00AD176F" w:rsidP="009B1804">
      <w:pPr>
        <w:spacing w:after="0" w:line="360" w:lineRule="auto"/>
        <w:ind w:firstLine="709"/>
        <w:jc w:val="both"/>
        <w:rPr>
          <w:rFonts w:ascii="Times New Roman" w:eastAsia="Times New Roman" w:hAnsi="Times New Roman"/>
          <w:color w:val="000000"/>
          <w:sz w:val="28"/>
          <w:szCs w:val="28"/>
        </w:rPr>
      </w:pPr>
      <w:r w:rsidRPr="006672FD">
        <w:rPr>
          <w:rFonts w:ascii="Times New Roman" w:eastAsia="Times New Roman" w:hAnsi="Times New Roman"/>
          <w:color w:val="000000"/>
          <w:sz w:val="28"/>
          <w:szCs w:val="28"/>
        </w:rPr>
        <w:t>Основные методы эстетического воспитания</w:t>
      </w:r>
      <w:r w:rsidR="00B060A5">
        <w:rPr>
          <w:rFonts w:ascii="Times New Roman" w:eastAsia="Times New Roman" w:hAnsi="Times New Roman"/>
          <w:color w:val="000000"/>
          <w:sz w:val="28"/>
          <w:szCs w:val="28"/>
        </w:rPr>
        <w:t xml:space="preserve"> и гармонического развития ли</w:t>
      </w:r>
      <w:r w:rsidR="006672FD">
        <w:rPr>
          <w:rFonts w:ascii="Times New Roman" w:eastAsia="Times New Roman" w:hAnsi="Times New Roman"/>
          <w:color w:val="000000"/>
          <w:sz w:val="28"/>
          <w:szCs w:val="28"/>
        </w:rPr>
        <w:t>чности</w:t>
      </w:r>
      <w:r w:rsidRPr="006672FD">
        <w:rPr>
          <w:rFonts w:ascii="Times New Roman" w:eastAsia="Times New Roman" w:hAnsi="Times New Roman"/>
          <w:color w:val="000000"/>
          <w:sz w:val="28"/>
          <w:szCs w:val="28"/>
        </w:rPr>
        <w:t xml:space="preserve"> можно объединить в следующие группы:</w:t>
      </w:r>
    </w:p>
    <w:p w:rsidR="00AD176F" w:rsidRPr="006672FD" w:rsidRDefault="00AD176F" w:rsidP="009B1804">
      <w:pPr>
        <w:spacing w:after="0" w:line="360" w:lineRule="auto"/>
        <w:ind w:firstLine="709"/>
        <w:jc w:val="both"/>
        <w:rPr>
          <w:rFonts w:ascii="Times New Roman" w:eastAsia="Times New Roman" w:hAnsi="Times New Roman"/>
          <w:color w:val="000000"/>
          <w:sz w:val="28"/>
          <w:szCs w:val="28"/>
        </w:rPr>
      </w:pPr>
      <w:r w:rsidRPr="006672FD">
        <w:rPr>
          <w:rFonts w:ascii="Times New Roman" w:eastAsia="Times New Roman" w:hAnsi="Times New Roman"/>
          <w:color w:val="000000"/>
          <w:sz w:val="28"/>
          <w:szCs w:val="28"/>
        </w:rPr>
        <w:t>1. Методы и приемы формирования элементов эстетического восприятия, оценок, вкусов, чувств, интересов и т.д. Например, слушание музыкального произведения, рассматривание картины или иллюстрации, беседы и т.д.</w:t>
      </w:r>
    </w:p>
    <w:p w:rsidR="00AD176F" w:rsidRPr="006672FD" w:rsidRDefault="00AD176F" w:rsidP="009B1804">
      <w:pPr>
        <w:spacing w:after="0" w:line="360" w:lineRule="auto"/>
        <w:ind w:firstLine="709"/>
        <w:jc w:val="both"/>
        <w:rPr>
          <w:rFonts w:ascii="Times New Roman" w:eastAsia="Times New Roman" w:hAnsi="Times New Roman"/>
          <w:color w:val="000000"/>
          <w:sz w:val="28"/>
          <w:szCs w:val="28"/>
        </w:rPr>
      </w:pPr>
      <w:r w:rsidRPr="006672FD">
        <w:rPr>
          <w:rFonts w:ascii="Times New Roman" w:eastAsia="Times New Roman" w:hAnsi="Times New Roman"/>
          <w:color w:val="000000"/>
          <w:sz w:val="28"/>
          <w:szCs w:val="28"/>
        </w:rPr>
        <w:t>При использовании этой группы методов педагог должен помнить, что эстетическое восприятие возможно лишь при относительной независимости человека от материальных нужд, потребностей, что необходим особый настрой на восприятие эстетического, особое ожидание эмоционального воздействия, направленность внимания на эстетические качества объекта, опора на эмоции и чувства с побуждением к сопереживанию. С этой целью применяются различные сочетания словесных и наглядных методов и приемов в зависимости от того, с каким эстетическим явлением знакомят детей. Это могут быть целенаправленные наблюдения за явлениями окружающего с опорой на зрительные, слуховые, осязательные восприятия, с прослушиванием музыкальных произведений, использованием художественного слова.</w:t>
      </w:r>
    </w:p>
    <w:p w:rsidR="00AD176F" w:rsidRPr="006672FD" w:rsidRDefault="00AD176F" w:rsidP="009B1804">
      <w:pPr>
        <w:spacing w:after="0" w:line="360" w:lineRule="auto"/>
        <w:ind w:firstLine="709"/>
        <w:jc w:val="both"/>
        <w:rPr>
          <w:rFonts w:ascii="Times New Roman" w:eastAsia="Times New Roman" w:hAnsi="Times New Roman"/>
          <w:color w:val="000000"/>
          <w:sz w:val="28"/>
          <w:szCs w:val="28"/>
        </w:rPr>
      </w:pPr>
      <w:r w:rsidRPr="006672FD">
        <w:rPr>
          <w:rFonts w:ascii="Times New Roman" w:eastAsia="Times New Roman" w:hAnsi="Times New Roman"/>
          <w:color w:val="000000"/>
          <w:sz w:val="28"/>
          <w:szCs w:val="28"/>
        </w:rPr>
        <w:t>2. Методы, направленные на приобщение детей к эстетической и художественной деятельности, на развитие их умений и навыков художественно воспроизводить окружающее, осваивать элементарные средства художественной выразительности в зависимости от вида искусства: музыки, п</w:t>
      </w:r>
      <w:r w:rsidR="006672FD">
        <w:rPr>
          <w:rFonts w:ascii="Times New Roman" w:eastAsia="Times New Roman" w:hAnsi="Times New Roman"/>
          <w:color w:val="000000"/>
          <w:sz w:val="28"/>
          <w:szCs w:val="28"/>
        </w:rPr>
        <w:t>ения, танца</w:t>
      </w:r>
      <w:r w:rsidRPr="006672FD">
        <w:rPr>
          <w:rFonts w:ascii="Times New Roman" w:eastAsia="Times New Roman" w:hAnsi="Times New Roman"/>
          <w:color w:val="000000"/>
          <w:sz w:val="28"/>
          <w:szCs w:val="28"/>
        </w:rPr>
        <w:t>. Это могут быть сочетания различных наглядных, практических и словесных методов и приемов.</w:t>
      </w:r>
    </w:p>
    <w:p w:rsidR="00AD176F" w:rsidRPr="006672FD" w:rsidRDefault="006672FD" w:rsidP="009B1804">
      <w:pPr>
        <w:spacing w:after="0" w:line="36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3. М</w:t>
      </w:r>
      <w:r w:rsidR="00AD176F" w:rsidRPr="006672FD">
        <w:rPr>
          <w:rFonts w:ascii="Times New Roman" w:eastAsia="Times New Roman" w:hAnsi="Times New Roman"/>
          <w:color w:val="000000"/>
          <w:sz w:val="28"/>
          <w:szCs w:val="28"/>
        </w:rPr>
        <w:t>етод</w:t>
      </w:r>
      <w:r>
        <w:rPr>
          <w:rFonts w:ascii="Times New Roman" w:eastAsia="Times New Roman" w:hAnsi="Times New Roman"/>
          <w:color w:val="000000"/>
          <w:sz w:val="28"/>
          <w:szCs w:val="28"/>
        </w:rPr>
        <w:t>ы и приё</w:t>
      </w:r>
      <w:r w:rsidR="00AD176F" w:rsidRPr="006672FD">
        <w:rPr>
          <w:rFonts w:ascii="Times New Roman" w:eastAsia="Times New Roman" w:hAnsi="Times New Roman"/>
          <w:color w:val="000000"/>
          <w:sz w:val="28"/>
          <w:szCs w:val="28"/>
        </w:rPr>
        <w:t>м</w:t>
      </w:r>
      <w:r>
        <w:rPr>
          <w:rFonts w:ascii="Times New Roman" w:eastAsia="Times New Roman" w:hAnsi="Times New Roman"/>
          <w:color w:val="000000"/>
          <w:sz w:val="28"/>
          <w:szCs w:val="28"/>
        </w:rPr>
        <w:t>ы направленные</w:t>
      </w:r>
      <w:r w:rsidR="00AD176F" w:rsidRPr="006672FD">
        <w:rPr>
          <w:rFonts w:ascii="Times New Roman" w:eastAsia="Times New Roman" w:hAnsi="Times New Roman"/>
          <w:color w:val="000000"/>
          <w:sz w:val="28"/>
          <w:szCs w:val="28"/>
        </w:rPr>
        <w:t xml:space="preserve"> на развитие эстетических и художественных способностей, творческих умений и навыков детей. Эти методы предусматривают необходимость создания поисковых, «проблемных» ситуаций, дифференцированного подхода к каждому ребенку с учетом его индивидуальных способностей. Конкретные приемы будут несколько различаться в зависимости от того, связываются ли они только с восприятием или воспроизведением, исполнительством или творчеством.</w:t>
      </w:r>
    </w:p>
    <w:p w:rsidR="00AD176F" w:rsidRPr="006672FD" w:rsidRDefault="00AD176F" w:rsidP="009B1804">
      <w:pPr>
        <w:spacing w:after="0" w:line="360" w:lineRule="auto"/>
        <w:ind w:firstLine="709"/>
        <w:jc w:val="both"/>
        <w:rPr>
          <w:rFonts w:ascii="Times New Roman" w:eastAsia="Times New Roman" w:hAnsi="Times New Roman"/>
          <w:color w:val="000000"/>
          <w:sz w:val="28"/>
          <w:szCs w:val="28"/>
        </w:rPr>
      </w:pPr>
      <w:r w:rsidRPr="006672FD">
        <w:rPr>
          <w:rFonts w:ascii="Times New Roman" w:eastAsia="Times New Roman" w:hAnsi="Times New Roman"/>
          <w:color w:val="000000"/>
          <w:sz w:val="28"/>
          <w:szCs w:val="28"/>
        </w:rPr>
        <w:t>В первом случае методы и приемы побуждают детей к самостоятельному высказыванию по поводу содержания, характера, выразительных средств конкретного произведения искусства, к оценке качества своего исполнения и исполнения сверстников, к различным сравнениям и сопоставлениям. Во втором случае дети выполняют задание в более сложных условиях. Например, им не показывают способ изображения предмета, а предлагают догадаться, подумать, найти самим этот способ да еще спланировать все этапы действия и ра</w:t>
      </w:r>
      <w:r w:rsidR="006672FD">
        <w:rPr>
          <w:rFonts w:ascii="Times New Roman" w:eastAsia="Times New Roman" w:hAnsi="Times New Roman"/>
          <w:color w:val="000000"/>
          <w:sz w:val="28"/>
          <w:szCs w:val="28"/>
        </w:rPr>
        <w:t xml:space="preserve">ссказать о них. </w:t>
      </w:r>
    </w:p>
    <w:p w:rsidR="00AD176F" w:rsidRPr="006672FD" w:rsidRDefault="00AD176F" w:rsidP="009B1804">
      <w:pPr>
        <w:spacing w:after="0" w:line="360" w:lineRule="auto"/>
        <w:ind w:firstLine="709"/>
        <w:jc w:val="both"/>
        <w:rPr>
          <w:rFonts w:ascii="Times New Roman" w:eastAsia="Times New Roman" w:hAnsi="Times New Roman"/>
          <w:color w:val="000000"/>
          <w:sz w:val="28"/>
          <w:szCs w:val="28"/>
        </w:rPr>
      </w:pPr>
      <w:r w:rsidRPr="006672FD">
        <w:rPr>
          <w:rFonts w:ascii="Times New Roman" w:eastAsia="Times New Roman" w:hAnsi="Times New Roman"/>
          <w:color w:val="000000"/>
          <w:sz w:val="28"/>
          <w:szCs w:val="28"/>
        </w:rPr>
        <w:t>Таким образом, ребенок учится думать, искать, пробовать, находить решение. Творческие усилия детей направляются на поиски в художественной деятельности новых средств, вариантов, комбинаций. Методы, которые используются на занятиях, при этом носят характер управления деятельностью детей.</w:t>
      </w:r>
    </w:p>
    <w:p w:rsidR="00BB70B1" w:rsidRDefault="00BB70B1" w:rsidP="009B1804">
      <w:pPr>
        <w:pStyle w:val="a3"/>
        <w:spacing w:after="0" w:line="360" w:lineRule="auto"/>
        <w:ind w:left="0" w:right="75" w:firstLine="709"/>
        <w:jc w:val="both"/>
        <w:rPr>
          <w:rFonts w:ascii="Times New Roman" w:eastAsia="Times New Roman" w:hAnsi="Times New Roman"/>
          <w:sz w:val="28"/>
          <w:szCs w:val="28"/>
        </w:rPr>
      </w:pPr>
      <w:r w:rsidRPr="00340FF9">
        <w:rPr>
          <w:rFonts w:ascii="Times New Roman" w:eastAsia="Times New Roman" w:hAnsi="Times New Roman"/>
          <w:sz w:val="28"/>
          <w:szCs w:val="28"/>
        </w:rPr>
        <w:t>Музыкально-эстетическая культура личности выступает как единство способностей, музыкально-эстетических знаний, навыков поведения, чувств, оценок и убеждений. Она выражается в наличии и развитости музыкальных задатков и способностей; в содержании эстетических позиций личности, инициативы, установок на музыкальную деятельность; в системности, проявляющейся в умениях, навыках как необходимых элементах музыкального творчества; в развитости чувственно-оценочного отношения и образного мышления, позволяющего ориентироваться в многообразии музыкальных ценностей, формировать через механизмы ценностных ориентаций восприятие, переживание, оценки, вкусы, идеалы и взгляды.</w:t>
      </w:r>
    </w:p>
    <w:p w:rsidR="006672FD" w:rsidRDefault="006672FD" w:rsidP="009B1804">
      <w:pPr>
        <w:ind w:firstLine="709"/>
        <w:rPr>
          <w:rFonts w:ascii="Times New Roman" w:eastAsia="Times New Roman" w:hAnsi="Times New Roman"/>
          <w:sz w:val="28"/>
          <w:szCs w:val="28"/>
        </w:rPr>
      </w:pPr>
      <w:r>
        <w:rPr>
          <w:rFonts w:ascii="Times New Roman" w:eastAsia="Times New Roman" w:hAnsi="Times New Roman"/>
          <w:sz w:val="28"/>
          <w:szCs w:val="28"/>
        </w:rPr>
        <w:br w:type="page"/>
      </w:r>
    </w:p>
    <w:p w:rsidR="00EF7766" w:rsidRPr="006672FD" w:rsidRDefault="00EF7766" w:rsidP="00B060A5">
      <w:pPr>
        <w:pStyle w:val="a3"/>
        <w:numPr>
          <w:ilvl w:val="1"/>
          <w:numId w:val="9"/>
        </w:numPr>
        <w:spacing w:after="0" w:line="360" w:lineRule="auto"/>
        <w:jc w:val="both"/>
        <w:rPr>
          <w:rFonts w:ascii="Times New Roman" w:hAnsi="Times New Roman"/>
          <w:b/>
          <w:sz w:val="28"/>
          <w:szCs w:val="28"/>
        </w:rPr>
      </w:pPr>
      <w:r w:rsidRPr="006672FD">
        <w:rPr>
          <w:rFonts w:ascii="Times New Roman" w:hAnsi="Times New Roman"/>
          <w:b/>
          <w:sz w:val="28"/>
          <w:szCs w:val="28"/>
        </w:rPr>
        <w:t>Язык и речь музыки. Сущность понятий.</w:t>
      </w:r>
    </w:p>
    <w:p w:rsidR="00814D0C" w:rsidRPr="00966073" w:rsidRDefault="00814D0C" w:rsidP="009B1804">
      <w:pPr>
        <w:pStyle w:val="a3"/>
        <w:spacing w:before="75" w:after="0" w:line="360" w:lineRule="auto"/>
        <w:ind w:left="0" w:firstLine="709"/>
        <w:jc w:val="both"/>
        <w:rPr>
          <w:rFonts w:ascii="Times New Roman" w:eastAsia="Times New Roman" w:hAnsi="Times New Roman"/>
          <w:color w:val="000000"/>
          <w:sz w:val="28"/>
          <w:szCs w:val="28"/>
        </w:rPr>
      </w:pPr>
      <w:r w:rsidRPr="00966073">
        <w:rPr>
          <w:rFonts w:ascii="Times New Roman" w:eastAsia="Times New Roman" w:hAnsi="Times New Roman"/>
          <w:color w:val="000000"/>
          <w:sz w:val="28"/>
          <w:szCs w:val="28"/>
        </w:rPr>
        <w:t>Известно, что метафорическое выражение «музыкальный язык» обязано своим появлением тем исследованиям, в которых природа музыки рассматривается в органической связи с интонацией речи и структурой языка естественного общения. То, что музыка вторична по отношению к речи представляется бесспорным. Анализ ранних музыкальных образцов композиторского творчества, как и исследования фольклора, однозначно свидетельствуют о прямом влиянии языка естественного общения на развитие музыки. Так Л.Александрова в своей статье «Первая дельфийская песня: речь и музыка» отмечает: «Изменение соотношения речевого, поэтического и музыкального начал, при котором постепенно утрачивалось прямое соответствие между повышением и понижением интонации, естественной долготой и краткостью слогов, вопреки общепринятым нормам языка, а также между поэтической метрикой и музыкальным ритмом, началось уже во второй половине V в. до н. э. ... Таким образом произошло отделение ритма от метрики, музыки от поэтического искусства вообще.»</w:t>
      </w:r>
      <w:r w:rsidR="0002638D">
        <w:rPr>
          <w:rStyle w:val="a6"/>
          <w:rFonts w:ascii="Times New Roman" w:eastAsia="Times New Roman" w:hAnsi="Times New Roman"/>
          <w:color w:val="000000"/>
          <w:sz w:val="28"/>
          <w:szCs w:val="28"/>
        </w:rPr>
        <w:footnoteReference w:id="2"/>
      </w:r>
      <w:r w:rsidRPr="00966073">
        <w:rPr>
          <w:rFonts w:ascii="Times New Roman" w:eastAsia="Times New Roman" w:hAnsi="Times New Roman"/>
          <w:color w:val="000000"/>
          <w:sz w:val="28"/>
          <w:szCs w:val="28"/>
        </w:rPr>
        <w:t xml:space="preserve"> . А в работе Я.Файна «"Вьетнамский дневник" А.Ф.Мурова» мы можем найти характерное замечание сибирского композитора об особенностях вьетнамской музыки: «...Структура мелодии, так же как ее рельеф, находятся в полной и прямой зависимости от слов!...»</w:t>
      </w:r>
      <w:r w:rsidR="0002638D">
        <w:rPr>
          <w:rStyle w:val="a6"/>
          <w:rFonts w:ascii="Times New Roman" w:eastAsia="Times New Roman" w:hAnsi="Times New Roman"/>
          <w:color w:val="000000"/>
          <w:sz w:val="28"/>
          <w:szCs w:val="28"/>
        </w:rPr>
        <w:footnoteReference w:id="3"/>
      </w:r>
      <w:r w:rsidRPr="00966073">
        <w:rPr>
          <w:rFonts w:ascii="Times New Roman" w:eastAsia="Times New Roman" w:hAnsi="Times New Roman"/>
          <w:color w:val="000000"/>
          <w:sz w:val="28"/>
          <w:szCs w:val="28"/>
        </w:rPr>
        <w:t>.</w:t>
      </w:r>
    </w:p>
    <w:p w:rsidR="00814D0C" w:rsidRPr="00966073" w:rsidRDefault="00814D0C" w:rsidP="009B1804">
      <w:pPr>
        <w:spacing w:before="75" w:after="0" w:line="360" w:lineRule="auto"/>
        <w:ind w:firstLine="709"/>
        <w:jc w:val="both"/>
        <w:rPr>
          <w:rFonts w:ascii="Times New Roman" w:eastAsia="Times New Roman" w:hAnsi="Times New Roman"/>
          <w:color w:val="000000"/>
          <w:sz w:val="28"/>
          <w:szCs w:val="28"/>
        </w:rPr>
      </w:pPr>
      <w:r w:rsidRPr="00966073">
        <w:rPr>
          <w:rFonts w:ascii="Times New Roman" w:eastAsia="Times New Roman" w:hAnsi="Times New Roman"/>
          <w:color w:val="000000"/>
          <w:sz w:val="28"/>
          <w:szCs w:val="28"/>
        </w:rPr>
        <w:t>Возможно, одно из первых определений музыки как языка принадлежит Ж.Руссо (Russo, J.-J.). Известный философ писал: «Мелодия, гармония, выбор инструментов и голосов – все это элементы музыкального языка»</w:t>
      </w:r>
      <w:r w:rsidR="0002638D">
        <w:rPr>
          <w:rStyle w:val="a6"/>
          <w:rFonts w:ascii="Times New Roman" w:eastAsia="Times New Roman" w:hAnsi="Times New Roman"/>
          <w:color w:val="000000"/>
          <w:sz w:val="28"/>
          <w:szCs w:val="28"/>
        </w:rPr>
        <w:footnoteReference w:id="4"/>
      </w:r>
      <w:r w:rsidRPr="00966073">
        <w:rPr>
          <w:rFonts w:ascii="Times New Roman" w:eastAsia="Times New Roman" w:hAnsi="Times New Roman"/>
          <w:color w:val="000000"/>
          <w:sz w:val="28"/>
          <w:szCs w:val="28"/>
        </w:rPr>
        <w:t>. Но элементы этого особого языка не упорядочены. Они не укладываются в какую-либо схему, их невозможно задать перечислением. Поэтому неудивительны и разногласия исследователей в отношении языкового подхода к анализу природы музыки. И хотя очевидно, что музыка выступает средством общения, звуковые музыкальные объекты в меньшей степени служат передаче логической, точной информации, выполняя функцию коммуникации эмоционального эстетического характера. Подтверждение этому положению можно найти у многих авторов. Одно из лаконичных высказываний пр</w:t>
      </w:r>
      <w:r w:rsidR="00990C7A">
        <w:rPr>
          <w:rFonts w:ascii="Times New Roman" w:eastAsia="Times New Roman" w:hAnsi="Times New Roman"/>
          <w:color w:val="000000"/>
          <w:sz w:val="28"/>
          <w:szCs w:val="28"/>
        </w:rPr>
        <w:t>инадлежит А.Веберну</w:t>
      </w:r>
      <w:r w:rsidRPr="00966073">
        <w:rPr>
          <w:rFonts w:ascii="Times New Roman" w:eastAsia="Times New Roman" w:hAnsi="Times New Roman"/>
          <w:color w:val="000000"/>
          <w:sz w:val="28"/>
          <w:szCs w:val="28"/>
        </w:rPr>
        <w:t>: «Музыка – это язык. Человек выражает на этом языке мысли; но не такие, которые можно перевести на язык понятий, а музыкальные мысли»</w:t>
      </w:r>
      <w:r w:rsidR="0002638D">
        <w:rPr>
          <w:rStyle w:val="a6"/>
          <w:rFonts w:ascii="Times New Roman" w:eastAsia="Times New Roman" w:hAnsi="Times New Roman"/>
          <w:color w:val="000000"/>
          <w:sz w:val="28"/>
          <w:szCs w:val="28"/>
        </w:rPr>
        <w:footnoteReference w:id="5"/>
      </w:r>
      <w:r w:rsidRPr="00966073">
        <w:rPr>
          <w:rFonts w:ascii="Times New Roman" w:eastAsia="Times New Roman" w:hAnsi="Times New Roman"/>
          <w:color w:val="000000"/>
          <w:sz w:val="28"/>
          <w:szCs w:val="28"/>
        </w:rPr>
        <w:t>.</w:t>
      </w:r>
    </w:p>
    <w:p w:rsidR="00814D0C" w:rsidRPr="00966073" w:rsidRDefault="00814D0C" w:rsidP="009B1804">
      <w:pPr>
        <w:pStyle w:val="a3"/>
        <w:spacing w:before="75" w:after="0" w:line="360" w:lineRule="auto"/>
        <w:ind w:left="0" w:firstLine="709"/>
        <w:jc w:val="both"/>
        <w:rPr>
          <w:rFonts w:ascii="Times New Roman" w:eastAsia="Times New Roman" w:hAnsi="Times New Roman"/>
          <w:color w:val="000000"/>
          <w:sz w:val="28"/>
          <w:szCs w:val="28"/>
        </w:rPr>
      </w:pPr>
      <w:r w:rsidRPr="00966073">
        <w:rPr>
          <w:rFonts w:ascii="Times New Roman" w:eastAsia="Times New Roman" w:hAnsi="Times New Roman"/>
          <w:color w:val="000000"/>
          <w:sz w:val="28"/>
          <w:szCs w:val="28"/>
        </w:rPr>
        <w:t>Музыка не может быть таким языком, каким является язык естественный, уже только потому, что элементы музыкального языка не имеют явного денотата. Поэтому неудивительно, что большинство исследователей, разрабатывающих в рамках языкового подхода проблемы музыкальной семантики и семиотики, отмечают явную «размытость» смыслов музыкальных элементов-знаков и их семантическую многоплановость. Известный отечественный исследователь А.Сохор, рассматривая проблему музыкального знака, пишет: «Все элементы искусства многозначны, допускают различное смысловое истолкование..., и даже контекст не придает им строго определенного единственного значения»</w:t>
      </w:r>
      <w:r w:rsidR="0002638D">
        <w:rPr>
          <w:rStyle w:val="a6"/>
          <w:rFonts w:ascii="Times New Roman" w:eastAsia="Times New Roman" w:hAnsi="Times New Roman"/>
          <w:color w:val="000000"/>
          <w:sz w:val="28"/>
          <w:szCs w:val="28"/>
        </w:rPr>
        <w:footnoteReference w:id="6"/>
      </w:r>
      <w:r w:rsidRPr="00966073">
        <w:rPr>
          <w:rFonts w:ascii="Times New Roman" w:eastAsia="Times New Roman" w:hAnsi="Times New Roman"/>
          <w:color w:val="000000"/>
          <w:sz w:val="28"/>
          <w:szCs w:val="28"/>
        </w:rPr>
        <w:t>. Значительную сложность музыкальных явлений как знаковых систем отмечает и В.Медушевский, посвятивший вопросам музыкальной семиотики значительное число своих работ. Разрабатывая теорию музыкального знака, исследователь отмечает особенности анализируемого предмета, связанные с грамматикой музыкального языка: «Целостные знаки по своей сложности сопоставимы с целостными иконическими знаками в живописи. Но музыкальные знаки отличаются большей грамматизированностью... В речи интонационный план представлен лишь как система знаков, но не как система интонационных грамматик»</w:t>
      </w:r>
      <w:r w:rsidR="008A70BA">
        <w:rPr>
          <w:rStyle w:val="a6"/>
          <w:rFonts w:ascii="Times New Roman" w:eastAsia="Times New Roman" w:hAnsi="Times New Roman"/>
          <w:color w:val="000000"/>
          <w:sz w:val="28"/>
          <w:szCs w:val="28"/>
        </w:rPr>
        <w:footnoteReference w:id="7"/>
      </w:r>
      <w:r w:rsidRPr="00966073">
        <w:rPr>
          <w:rFonts w:ascii="Times New Roman" w:eastAsia="Times New Roman" w:hAnsi="Times New Roman"/>
          <w:color w:val="000000"/>
          <w:sz w:val="28"/>
          <w:szCs w:val="28"/>
        </w:rPr>
        <w:t>. Известный композитор и экспериментатор Я.Ксенакис (Xenakis, I.), автор монографии «Формализованная музыка: мысль и математика в музыке», высказывался еще более категорично: «... я не думаю, что музыка это язык. Ничто не является языком кроме самого языка непосредственно, потому ч</w:t>
      </w:r>
      <w:r w:rsidR="00436FE2">
        <w:rPr>
          <w:rFonts w:ascii="Times New Roman" w:eastAsia="Times New Roman" w:hAnsi="Times New Roman"/>
          <w:color w:val="000000"/>
          <w:sz w:val="28"/>
          <w:szCs w:val="28"/>
        </w:rPr>
        <w:t>то только за ним есть семантика</w:t>
      </w:r>
      <w:r w:rsidRPr="00966073">
        <w:rPr>
          <w:rFonts w:ascii="Times New Roman" w:eastAsia="Times New Roman" w:hAnsi="Times New Roman"/>
          <w:color w:val="000000"/>
          <w:sz w:val="28"/>
          <w:szCs w:val="28"/>
        </w:rPr>
        <w:t>». Схожие оценки невысокой перспективности языкового подхода в анализе музыки высказываются и исследователями в области музыкальной психологии. Так В.Мазепус и В.Цеханский отмечают: «Истоки этих трудностей лежат, во-видимому, в глубоком различии между жестко организованными знаковыми системами типа естественного языка и той специфической организацией отношений субъекта и объектного окружения, которую реализует музыка»</w:t>
      </w:r>
      <w:r w:rsidR="008A70BA">
        <w:rPr>
          <w:rStyle w:val="a6"/>
          <w:rFonts w:ascii="Times New Roman" w:eastAsia="Times New Roman" w:hAnsi="Times New Roman"/>
          <w:color w:val="000000"/>
          <w:sz w:val="28"/>
          <w:szCs w:val="28"/>
        </w:rPr>
        <w:footnoteReference w:id="8"/>
      </w:r>
      <w:r w:rsidRPr="00966073">
        <w:rPr>
          <w:rFonts w:ascii="Times New Roman" w:eastAsia="Times New Roman" w:hAnsi="Times New Roman"/>
          <w:color w:val="000000"/>
          <w:sz w:val="28"/>
          <w:szCs w:val="28"/>
        </w:rPr>
        <w:t>.</w:t>
      </w:r>
    </w:p>
    <w:p w:rsidR="00814D0C" w:rsidRPr="00966073" w:rsidRDefault="00814D0C" w:rsidP="009B1804">
      <w:pPr>
        <w:pStyle w:val="a3"/>
        <w:spacing w:before="75" w:after="0" w:line="360" w:lineRule="auto"/>
        <w:ind w:left="0" w:firstLine="709"/>
        <w:jc w:val="both"/>
        <w:rPr>
          <w:rFonts w:ascii="Times New Roman" w:eastAsia="Times New Roman" w:hAnsi="Times New Roman"/>
          <w:color w:val="000000"/>
          <w:sz w:val="28"/>
          <w:szCs w:val="28"/>
        </w:rPr>
      </w:pPr>
      <w:r w:rsidRPr="00966073">
        <w:rPr>
          <w:rFonts w:ascii="Times New Roman" w:eastAsia="Times New Roman" w:hAnsi="Times New Roman"/>
          <w:color w:val="000000"/>
          <w:sz w:val="28"/>
          <w:szCs w:val="28"/>
        </w:rPr>
        <w:t>Очевидно, что в сумме работы, выполненные разными исследователями в рамках языкового подхода, при всем многообразии и даже противоположности мнений, существенно обогащают наши представления о природе музыки. Они не дают точных, строгих ответов ни на один из вопросов – что такое музыкальный язык, что есть его элементы, какую смысловую нагрузку они несут, как организованы и пр</w:t>
      </w:r>
      <w:r w:rsidR="00FE3C60">
        <w:rPr>
          <w:rFonts w:ascii="Times New Roman" w:eastAsia="Times New Roman" w:hAnsi="Times New Roman"/>
          <w:color w:val="000000"/>
          <w:sz w:val="28"/>
          <w:szCs w:val="28"/>
        </w:rPr>
        <w:t>очее</w:t>
      </w:r>
      <w:r w:rsidRPr="00966073">
        <w:rPr>
          <w:rFonts w:ascii="Times New Roman" w:eastAsia="Times New Roman" w:hAnsi="Times New Roman"/>
          <w:color w:val="000000"/>
          <w:sz w:val="28"/>
          <w:szCs w:val="28"/>
        </w:rPr>
        <w:t>; ответов, строгих настолько, чтобы можно было выстроить некую структуру или систему отношений, функций, коэффициентов, годных для построения компьютерных алгоритмов моделирования исполнения. Данная ситуация вполне объяснима, так как теория музыкального языка только создается. Эта теория еще не выработала ни общего, единого подхода, ни собственной модели явления. По этому поводу Е.Назайкинский, отмечающий большую важность языкового подхода, пишет: «Невероятно сложным структурно организованным объектом является музыкальный язык. По существу детальный анализ его... еще не производился и является делом будущего»</w:t>
      </w:r>
      <w:r w:rsidR="008A70BA">
        <w:rPr>
          <w:rStyle w:val="a6"/>
          <w:rFonts w:ascii="Times New Roman" w:eastAsia="Times New Roman" w:hAnsi="Times New Roman"/>
          <w:color w:val="000000"/>
          <w:sz w:val="28"/>
          <w:szCs w:val="28"/>
        </w:rPr>
        <w:footnoteReference w:id="9"/>
      </w:r>
      <w:r w:rsidRPr="00966073">
        <w:rPr>
          <w:rFonts w:ascii="Times New Roman" w:eastAsia="Times New Roman" w:hAnsi="Times New Roman"/>
          <w:color w:val="000000"/>
          <w:sz w:val="28"/>
          <w:szCs w:val="28"/>
        </w:rPr>
        <w:t>. Но если кажется преждевременным ожидание от музыкознания точных данных по интересующему нас вопросу, то отсутствие до сих пор таких данных в исследованиях, использующих максимально формальные методы анализа музыки, можно объяснить лишь чрезвычайной сложностью предмета. Видимо, поэтому, также не дают строгой и однозначной картины математические методы, направленные на анализ музыкальной грамматики и разрабатываемые рядом исследователей, в частности, Р.Зариповым, А.Тангяном, А.Гейном.</w:t>
      </w:r>
    </w:p>
    <w:p w:rsidR="00814D0C" w:rsidRPr="00966073" w:rsidRDefault="00814D0C" w:rsidP="009B1804">
      <w:pPr>
        <w:pStyle w:val="a3"/>
        <w:spacing w:before="75" w:after="0" w:line="360" w:lineRule="auto"/>
        <w:ind w:left="0" w:firstLine="709"/>
        <w:jc w:val="both"/>
        <w:rPr>
          <w:rFonts w:ascii="Times New Roman" w:eastAsia="Times New Roman" w:hAnsi="Times New Roman"/>
          <w:color w:val="000000"/>
          <w:sz w:val="28"/>
          <w:szCs w:val="28"/>
        </w:rPr>
      </w:pPr>
      <w:r w:rsidRPr="00966073">
        <w:rPr>
          <w:rFonts w:ascii="Times New Roman" w:eastAsia="Times New Roman" w:hAnsi="Times New Roman"/>
          <w:color w:val="000000"/>
          <w:sz w:val="28"/>
          <w:szCs w:val="28"/>
        </w:rPr>
        <w:t>Однако, в целом, разработка теории музыкального языка ценна тем, что в ней выявляются заметные аналогии между достаточно четкой структурой естественного языка и не столь четкой</w:t>
      </w:r>
      <w:r w:rsidR="00E81F79">
        <w:rPr>
          <w:rFonts w:ascii="Times New Roman" w:eastAsia="Times New Roman" w:hAnsi="Times New Roman"/>
          <w:color w:val="000000"/>
          <w:sz w:val="28"/>
          <w:szCs w:val="28"/>
        </w:rPr>
        <w:t xml:space="preserve"> структурой музыки. И как это ни</w:t>
      </w:r>
      <w:r w:rsidRPr="00966073">
        <w:rPr>
          <w:rFonts w:ascii="Times New Roman" w:eastAsia="Times New Roman" w:hAnsi="Times New Roman"/>
          <w:color w:val="000000"/>
          <w:sz w:val="28"/>
          <w:szCs w:val="28"/>
        </w:rPr>
        <w:t xml:space="preserve"> парадоксально, большую ценность в нашем конкретном исследовании могут представлять не последние, а два более ранних научных пласта. Первый – это концепция Б.Асафьева</w:t>
      </w:r>
      <w:r w:rsidR="008A70BA">
        <w:rPr>
          <w:rStyle w:val="a6"/>
          <w:rFonts w:ascii="Times New Roman" w:eastAsia="Times New Roman" w:hAnsi="Times New Roman"/>
          <w:color w:val="000000"/>
          <w:sz w:val="28"/>
          <w:szCs w:val="28"/>
        </w:rPr>
        <w:footnoteReference w:id="10"/>
      </w:r>
      <w:r w:rsidRPr="00966073">
        <w:rPr>
          <w:rFonts w:ascii="Times New Roman" w:eastAsia="Times New Roman" w:hAnsi="Times New Roman"/>
          <w:color w:val="000000"/>
          <w:sz w:val="28"/>
          <w:szCs w:val="28"/>
        </w:rPr>
        <w:t>, раскрывающего в понятии музыкальная интонация аналогии естественного языка и музыки, хотя и крайне редко использующего сам термин музыкальный язык; второй – теория музыкальной формы, в которой, по словам Г.Тараевой, разработка детальной музыкальной грамматики протекала «почти в полной изоляции от идей сходства музыки с языком»</w:t>
      </w:r>
      <w:r w:rsidR="008A70BA">
        <w:rPr>
          <w:rStyle w:val="a6"/>
          <w:rFonts w:ascii="Times New Roman" w:eastAsia="Times New Roman" w:hAnsi="Times New Roman"/>
          <w:color w:val="000000"/>
          <w:sz w:val="28"/>
          <w:szCs w:val="28"/>
        </w:rPr>
        <w:footnoteReference w:id="11"/>
      </w:r>
      <w:r w:rsidRPr="00966073">
        <w:rPr>
          <w:rFonts w:ascii="Times New Roman" w:eastAsia="Times New Roman" w:hAnsi="Times New Roman"/>
          <w:color w:val="000000"/>
          <w:sz w:val="28"/>
          <w:szCs w:val="28"/>
        </w:rPr>
        <w:t>. Ю.Рагс в своей монографии «Эстетика снизу и эстетика сверху – квантитативные пути сближения» отмечает следующее: «Работа музыковедов на этом уровне по своей «идеологии» сближает их с лингвистами. Их внимание, как и музыковедов, привлекают не столько сами тексты и, тем более, не содержание текстов, сколько формы, структуры, элементы текстов, параметры элементов.». Вполне возможно, что именно такие структурные единицы, элементы музыкального языка, как интонация, мотив, фраза, предложение, равно как и типовые ритмические фигуры и гармонические конструкции, могут служить формальному описанию музыкального произведения в процессе компьютерного моделирования его исполнения.</w:t>
      </w:r>
    </w:p>
    <w:p w:rsidR="00814D0C" w:rsidRPr="00966073" w:rsidRDefault="00885683" w:rsidP="009B1804">
      <w:pPr>
        <w:pStyle w:val="a3"/>
        <w:spacing w:before="75" w:after="0" w:line="360" w:lineRule="auto"/>
        <w:ind w:left="0"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Н</w:t>
      </w:r>
      <w:r w:rsidR="00814D0C" w:rsidRPr="00966073">
        <w:rPr>
          <w:rFonts w:ascii="Times New Roman" w:eastAsia="Times New Roman" w:hAnsi="Times New Roman"/>
          <w:color w:val="000000"/>
          <w:sz w:val="28"/>
          <w:szCs w:val="28"/>
        </w:rPr>
        <w:t>еобходимо отметить</w:t>
      </w:r>
      <w:r>
        <w:rPr>
          <w:rFonts w:ascii="Times New Roman" w:eastAsia="Times New Roman" w:hAnsi="Times New Roman"/>
          <w:color w:val="000000"/>
          <w:sz w:val="28"/>
          <w:szCs w:val="28"/>
        </w:rPr>
        <w:t>,</w:t>
      </w:r>
      <w:r w:rsidR="00814D0C" w:rsidRPr="00966073">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что</w:t>
      </w:r>
      <w:r w:rsidR="00814D0C" w:rsidRPr="00966073">
        <w:rPr>
          <w:rFonts w:ascii="Times New Roman" w:eastAsia="Times New Roman" w:hAnsi="Times New Roman"/>
          <w:color w:val="000000"/>
          <w:sz w:val="28"/>
          <w:szCs w:val="28"/>
        </w:rPr>
        <w:t xml:space="preserve"> прогресс музыкальной культуры в последние столетия являет собой пример интенсивного развития параллельного, неформализованного, многогранного музыкального языка, служащего эмоциональной коммуникации и отражающего душевные переживания человека, плохо передающихся языком речи. Музыка не может быть переведена на язык естественного общения. Но, вместе с тем, и речь, и музыка имеют много общих объективных и субъективных предпосылок. И к главным из них следует отнести те, которые лежат в самой основе этих языков, причинах их появления. </w:t>
      </w:r>
      <w:r>
        <w:rPr>
          <w:rFonts w:ascii="Times New Roman" w:eastAsia="Times New Roman" w:hAnsi="Times New Roman"/>
          <w:color w:val="000000"/>
          <w:sz w:val="28"/>
          <w:szCs w:val="28"/>
        </w:rPr>
        <w:t>Э</w:t>
      </w:r>
      <w:r w:rsidR="00814D0C" w:rsidRPr="00966073">
        <w:rPr>
          <w:rFonts w:ascii="Times New Roman" w:eastAsia="Times New Roman" w:hAnsi="Times New Roman"/>
          <w:color w:val="000000"/>
          <w:sz w:val="28"/>
          <w:szCs w:val="28"/>
        </w:rPr>
        <w:t>тими общими основополагающими факторами являются следующие:</w:t>
      </w:r>
    </w:p>
    <w:p w:rsidR="00885683" w:rsidRPr="00B060A5" w:rsidRDefault="00814D0C" w:rsidP="00B060A5">
      <w:pPr>
        <w:pStyle w:val="a3"/>
        <w:numPr>
          <w:ilvl w:val="0"/>
          <w:numId w:val="4"/>
        </w:numPr>
        <w:spacing w:before="75" w:after="0" w:line="360" w:lineRule="auto"/>
        <w:ind w:firstLine="0"/>
        <w:jc w:val="both"/>
        <w:rPr>
          <w:rFonts w:ascii="Times New Roman" w:eastAsia="Times New Roman" w:hAnsi="Times New Roman"/>
          <w:color w:val="000000"/>
          <w:sz w:val="28"/>
          <w:szCs w:val="28"/>
        </w:rPr>
      </w:pPr>
      <w:r w:rsidRPr="00885683">
        <w:rPr>
          <w:rFonts w:ascii="Times New Roman" w:eastAsia="Times New Roman" w:hAnsi="Times New Roman"/>
          <w:color w:val="000000"/>
          <w:sz w:val="28"/>
          <w:szCs w:val="28"/>
        </w:rPr>
        <w:t>необходимость в обеспечении социальных коммуникативных</w:t>
      </w:r>
      <w:r w:rsidR="00B060A5">
        <w:rPr>
          <w:rFonts w:ascii="Times New Roman" w:eastAsia="Times New Roman" w:hAnsi="Times New Roman"/>
          <w:color w:val="000000"/>
          <w:sz w:val="28"/>
          <w:szCs w:val="28"/>
        </w:rPr>
        <w:t xml:space="preserve"> </w:t>
      </w:r>
      <w:r w:rsidRPr="00B060A5">
        <w:rPr>
          <w:rFonts w:ascii="Times New Roman" w:eastAsia="Times New Roman" w:hAnsi="Times New Roman"/>
          <w:color w:val="000000"/>
          <w:sz w:val="28"/>
          <w:szCs w:val="28"/>
        </w:rPr>
        <w:t>процессов;</w:t>
      </w:r>
    </w:p>
    <w:p w:rsidR="00885683" w:rsidRDefault="00814D0C" w:rsidP="00B060A5">
      <w:pPr>
        <w:pStyle w:val="a3"/>
        <w:numPr>
          <w:ilvl w:val="0"/>
          <w:numId w:val="4"/>
        </w:numPr>
        <w:spacing w:before="75" w:after="0" w:line="360" w:lineRule="auto"/>
        <w:ind w:firstLine="0"/>
        <w:jc w:val="both"/>
        <w:rPr>
          <w:rFonts w:ascii="Times New Roman" w:eastAsia="Times New Roman" w:hAnsi="Times New Roman"/>
          <w:color w:val="000000"/>
          <w:sz w:val="28"/>
          <w:szCs w:val="28"/>
        </w:rPr>
      </w:pPr>
      <w:r w:rsidRPr="00885683">
        <w:rPr>
          <w:rFonts w:ascii="Times New Roman" w:eastAsia="Times New Roman" w:hAnsi="Times New Roman"/>
          <w:color w:val="000000"/>
          <w:sz w:val="28"/>
          <w:szCs w:val="28"/>
        </w:rPr>
        <w:t>функционирование в рамках законов акустики;</w:t>
      </w:r>
    </w:p>
    <w:p w:rsidR="00814D0C" w:rsidRPr="00885683" w:rsidRDefault="00814D0C" w:rsidP="00B060A5">
      <w:pPr>
        <w:pStyle w:val="a3"/>
        <w:numPr>
          <w:ilvl w:val="0"/>
          <w:numId w:val="4"/>
        </w:numPr>
        <w:spacing w:before="75" w:after="0" w:line="360" w:lineRule="auto"/>
        <w:ind w:firstLine="0"/>
        <w:jc w:val="both"/>
        <w:rPr>
          <w:rFonts w:ascii="Times New Roman" w:eastAsia="Times New Roman" w:hAnsi="Times New Roman"/>
          <w:color w:val="000000"/>
          <w:sz w:val="28"/>
          <w:szCs w:val="28"/>
        </w:rPr>
      </w:pPr>
      <w:r w:rsidRPr="00885683">
        <w:rPr>
          <w:rFonts w:ascii="Times New Roman" w:eastAsia="Times New Roman" w:hAnsi="Times New Roman"/>
          <w:color w:val="000000"/>
          <w:sz w:val="28"/>
          <w:szCs w:val="28"/>
        </w:rPr>
        <w:t>подчиненность нормам психологии восприятия.</w:t>
      </w:r>
    </w:p>
    <w:p w:rsidR="00EF7766" w:rsidRPr="00EF7766" w:rsidRDefault="00EF7766" w:rsidP="009B1804">
      <w:pPr>
        <w:spacing w:after="0" w:line="360" w:lineRule="auto"/>
        <w:ind w:firstLine="709"/>
        <w:jc w:val="both"/>
        <w:rPr>
          <w:rFonts w:ascii="Times New Roman" w:hAnsi="Times New Roman"/>
          <w:sz w:val="28"/>
          <w:szCs w:val="28"/>
        </w:rPr>
      </w:pPr>
      <w:r>
        <w:rPr>
          <w:rFonts w:ascii="Times New Roman" w:hAnsi="Times New Roman"/>
          <w:sz w:val="28"/>
          <w:szCs w:val="28"/>
        </w:rPr>
        <w:br w:type="page"/>
      </w:r>
    </w:p>
    <w:p w:rsidR="00EF7766" w:rsidRDefault="00EF7766" w:rsidP="009B1804">
      <w:pPr>
        <w:spacing w:after="0" w:line="360" w:lineRule="auto"/>
        <w:ind w:firstLine="709"/>
        <w:jc w:val="both"/>
        <w:rPr>
          <w:rFonts w:ascii="Times New Roman" w:hAnsi="Times New Roman"/>
          <w:b/>
          <w:sz w:val="28"/>
          <w:szCs w:val="28"/>
        </w:rPr>
      </w:pPr>
      <w:r>
        <w:rPr>
          <w:rFonts w:ascii="Times New Roman" w:hAnsi="Times New Roman"/>
          <w:b/>
          <w:sz w:val="28"/>
          <w:szCs w:val="28"/>
        </w:rPr>
        <w:t xml:space="preserve">Глава </w:t>
      </w:r>
      <w:r>
        <w:rPr>
          <w:rFonts w:ascii="Times New Roman" w:hAnsi="Times New Roman"/>
          <w:b/>
          <w:sz w:val="28"/>
          <w:szCs w:val="28"/>
          <w:lang w:val="en-US"/>
        </w:rPr>
        <w:t>II</w:t>
      </w:r>
      <w:r>
        <w:rPr>
          <w:rFonts w:ascii="Times New Roman" w:hAnsi="Times New Roman"/>
          <w:b/>
          <w:sz w:val="28"/>
          <w:szCs w:val="28"/>
        </w:rPr>
        <w:t xml:space="preserve">. </w:t>
      </w:r>
      <w:r w:rsidRPr="00FD69F2">
        <w:rPr>
          <w:rFonts w:ascii="Times New Roman" w:hAnsi="Times New Roman"/>
          <w:b/>
          <w:sz w:val="28"/>
          <w:szCs w:val="28"/>
        </w:rPr>
        <w:t>Анализ воздействия музыкальных средств (язык и речь музыки) на гармоническое развитие личности и её эстетическое развитие личности, и её эстетическое воспитание.</w:t>
      </w:r>
    </w:p>
    <w:p w:rsidR="00EF7766" w:rsidRPr="00FD69F2" w:rsidRDefault="00EF7766" w:rsidP="009B1804">
      <w:pPr>
        <w:spacing w:after="0" w:line="360" w:lineRule="auto"/>
        <w:ind w:firstLine="709"/>
        <w:jc w:val="both"/>
        <w:rPr>
          <w:rFonts w:ascii="Times New Roman" w:hAnsi="Times New Roman"/>
          <w:b/>
          <w:sz w:val="28"/>
          <w:szCs w:val="28"/>
        </w:rPr>
      </w:pPr>
    </w:p>
    <w:p w:rsidR="00EF7766" w:rsidRDefault="00EF7766" w:rsidP="009B1804">
      <w:pPr>
        <w:spacing w:after="0" w:line="360" w:lineRule="auto"/>
        <w:ind w:firstLine="709"/>
        <w:jc w:val="both"/>
        <w:rPr>
          <w:rFonts w:ascii="Times New Roman" w:hAnsi="Times New Roman"/>
          <w:b/>
          <w:sz w:val="28"/>
          <w:szCs w:val="28"/>
        </w:rPr>
      </w:pPr>
      <w:r w:rsidRPr="00EF7766">
        <w:rPr>
          <w:rFonts w:ascii="Times New Roman" w:hAnsi="Times New Roman"/>
          <w:b/>
          <w:sz w:val="28"/>
          <w:szCs w:val="28"/>
        </w:rPr>
        <w:t>2.1. Приёмы использования языка и речи музыки для формирования личности.</w:t>
      </w:r>
    </w:p>
    <w:p w:rsidR="00B019A0" w:rsidRPr="006672FD" w:rsidRDefault="00333458" w:rsidP="00B019A0">
      <w:pPr>
        <w:spacing w:after="0" w:line="360" w:lineRule="auto"/>
        <w:ind w:firstLine="709"/>
        <w:jc w:val="both"/>
        <w:rPr>
          <w:rFonts w:ascii="Times New Roman" w:eastAsia="Times New Roman" w:hAnsi="Times New Roman"/>
          <w:sz w:val="28"/>
          <w:szCs w:val="28"/>
        </w:rPr>
      </w:pPr>
      <w:r w:rsidRPr="004F48F0">
        <w:rPr>
          <w:rFonts w:ascii="Courier New" w:eastAsia="Times New Roman" w:hAnsi="Courier New" w:cs="Courier New"/>
          <w:color w:val="000000"/>
          <w:sz w:val="20"/>
          <w:szCs w:val="20"/>
        </w:rPr>
        <w:t xml:space="preserve">  </w:t>
      </w:r>
      <w:r w:rsidR="00B019A0" w:rsidRPr="006672FD">
        <w:rPr>
          <w:rFonts w:ascii="Times New Roman" w:eastAsia="Times New Roman" w:hAnsi="Times New Roman"/>
          <w:color w:val="000000"/>
          <w:sz w:val="28"/>
          <w:szCs w:val="28"/>
        </w:rPr>
        <w:t xml:space="preserve">Основная форма образовательной работы с детьми - музыкальные занятия, в ходе которых осуществляется систематическое, целенаправленное и всестороннее </w:t>
      </w:r>
      <w:r w:rsidR="00B019A0">
        <w:rPr>
          <w:rFonts w:ascii="Times New Roman" w:eastAsia="Times New Roman" w:hAnsi="Times New Roman"/>
          <w:color w:val="000000"/>
          <w:sz w:val="28"/>
          <w:szCs w:val="28"/>
        </w:rPr>
        <w:t>воспитание</w:t>
      </w:r>
      <w:r w:rsidR="00B019A0" w:rsidRPr="006672FD">
        <w:rPr>
          <w:rFonts w:ascii="Times New Roman" w:eastAsia="Times New Roman" w:hAnsi="Times New Roman"/>
          <w:color w:val="000000"/>
          <w:sz w:val="28"/>
          <w:szCs w:val="28"/>
        </w:rPr>
        <w:t>, происходит формирование музыкальных способностей каждого ребенка.</w:t>
      </w:r>
    </w:p>
    <w:p w:rsidR="00A274D8" w:rsidRPr="003B6EC8" w:rsidRDefault="00333458" w:rsidP="009B1804">
      <w:pPr>
        <w:spacing w:after="0" w:line="360" w:lineRule="auto"/>
        <w:ind w:firstLine="709"/>
        <w:jc w:val="both"/>
        <w:rPr>
          <w:rFonts w:ascii="Times New Roman" w:eastAsia="Times New Roman" w:hAnsi="Times New Roman"/>
          <w:sz w:val="28"/>
          <w:szCs w:val="28"/>
        </w:rPr>
      </w:pPr>
      <w:r w:rsidRPr="004F48F0">
        <w:rPr>
          <w:rFonts w:ascii="Courier New" w:eastAsia="Times New Roman" w:hAnsi="Courier New" w:cs="Courier New"/>
          <w:color w:val="000000"/>
          <w:sz w:val="20"/>
          <w:szCs w:val="20"/>
        </w:rPr>
        <w:t xml:space="preserve"> </w:t>
      </w:r>
      <w:r w:rsidR="00A274D8" w:rsidRPr="003B6EC8">
        <w:rPr>
          <w:rFonts w:ascii="Times New Roman" w:eastAsia="Times New Roman" w:hAnsi="Times New Roman"/>
          <w:color w:val="000000"/>
          <w:sz w:val="28"/>
          <w:szCs w:val="28"/>
        </w:rPr>
        <w:t>Влияние музыки, непосредственно воздействует на ч</w:t>
      </w:r>
      <w:r w:rsidR="00A274D8">
        <w:rPr>
          <w:rFonts w:ascii="Times New Roman" w:eastAsia="Times New Roman" w:hAnsi="Times New Roman"/>
          <w:color w:val="000000"/>
          <w:sz w:val="28"/>
          <w:szCs w:val="28"/>
        </w:rPr>
        <w:t>увства человека</w:t>
      </w:r>
      <w:r w:rsidR="00A274D8" w:rsidRPr="003B6EC8">
        <w:rPr>
          <w:rFonts w:ascii="Times New Roman" w:eastAsia="Times New Roman" w:hAnsi="Times New Roman"/>
          <w:color w:val="000000"/>
          <w:sz w:val="28"/>
          <w:szCs w:val="28"/>
        </w:rPr>
        <w:t>, формирует его моральный облик. Воздействие музыки бывает подчас более сильным, чем уговоры или указания. Знакомя детей с произведениями различного эмоционального образовательного содержания, мы побуждаем их к сопереживанию. Песня о родном крае побуждает чувство любви к Родине. Хороводы, песни, танцы разных народов вызывают интерес к их обычаям, воспитывают интернациональные чувства. Жанровое богатство к музыки помогает воспринять героические образы и лирическое настроение, весёлый юмор и задорные пляски. Разнообразные чувства, возникающие при восприятие музыки, обогащают переживания детей, их духовный мир.</w:t>
      </w:r>
    </w:p>
    <w:p w:rsidR="00333458" w:rsidRPr="00260A64" w:rsidRDefault="00A274D8" w:rsidP="00260A64">
      <w:pPr>
        <w:spacing w:after="0" w:line="360" w:lineRule="auto"/>
        <w:ind w:firstLine="709"/>
        <w:jc w:val="both"/>
        <w:rPr>
          <w:rFonts w:ascii="Times New Roman" w:eastAsia="Times New Roman" w:hAnsi="Times New Roman"/>
          <w:color w:val="000000"/>
          <w:sz w:val="28"/>
          <w:szCs w:val="28"/>
        </w:rPr>
      </w:pPr>
      <w:r w:rsidRPr="003B6EC8">
        <w:rPr>
          <w:rFonts w:ascii="Times New Roman" w:eastAsia="Times New Roman" w:hAnsi="Times New Roman"/>
          <w:color w:val="000000"/>
          <w:sz w:val="28"/>
          <w:szCs w:val="28"/>
        </w:rPr>
        <w:t>Решению воспитательных задач во многом способствуют коллективное пение, танцы, игры, когда дети охвачены общими переживаниями. Пение требует от участников единых усилий. Общие переживания создают благотворную почву для индивидуального развития. Пример товарищей. Общее воодушевление, радость исполнения активизируют робких, нерешительных детей. Для избалованного вниманием, изменение самоуверенного, успешного выступление других детей, служит известным тормозом отрицательных проявлений. Такому ребенку можно предложить оказать помощь товарищам, воспитывая тем самым скромность и одновременно развивая индивидуальные способности. Занятия музыкой влияют на общу</w:t>
      </w:r>
      <w:r>
        <w:rPr>
          <w:rFonts w:ascii="Times New Roman" w:eastAsia="Times New Roman" w:hAnsi="Times New Roman"/>
          <w:color w:val="000000"/>
          <w:sz w:val="28"/>
          <w:szCs w:val="28"/>
        </w:rPr>
        <w:t>ю культуру поведения</w:t>
      </w:r>
      <w:r w:rsidRPr="003B6EC8">
        <w:rPr>
          <w:rFonts w:ascii="Times New Roman" w:eastAsia="Times New Roman" w:hAnsi="Times New Roman"/>
          <w:color w:val="000000"/>
          <w:sz w:val="28"/>
          <w:szCs w:val="28"/>
        </w:rPr>
        <w:t>. Чередование различных занятий, видов деятельности (пения, слушание музык</w:t>
      </w:r>
      <w:r>
        <w:rPr>
          <w:rFonts w:ascii="Times New Roman" w:eastAsia="Times New Roman" w:hAnsi="Times New Roman"/>
          <w:color w:val="000000"/>
          <w:sz w:val="28"/>
          <w:szCs w:val="28"/>
        </w:rPr>
        <w:t>и</w:t>
      </w:r>
      <w:r w:rsidRPr="003B6EC8">
        <w:rPr>
          <w:rFonts w:ascii="Times New Roman" w:eastAsia="Times New Roman" w:hAnsi="Times New Roman"/>
          <w:color w:val="000000"/>
          <w:sz w:val="28"/>
          <w:szCs w:val="28"/>
        </w:rPr>
        <w:t>, игры на детских музыкальных инструментах, движения под музыку и т.д.) требует от детей внимания, сообразительности, быстроты реакции, организованности, проявление волевых усилий: исполняя песню, вовремя начать и закончить её; в танцах, играх уметь действовать, подчиняясь музыке, удерживаясь от импульсивного желания быстрее побежать, кого то перегнать. Всё это совершенствует тормозные процессы, влияют на волю ребенка.</w:t>
      </w:r>
    </w:p>
    <w:p w:rsidR="00333458" w:rsidRPr="009B1804" w:rsidRDefault="00333458" w:rsidP="009B1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olor w:val="000000"/>
          <w:sz w:val="28"/>
          <w:szCs w:val="28"/>
        </w:rPr>
      </w:pPr>
      <w:r w:rsidRPr="009B1804">
        <w:rPr>
          <w:rFonts w:ascii="Times New Roman" w:eastAsia="Times New Roman" w:hAnsi="Times New Roman"/>
          <w:color w:val="000000"/>
          <w:sz w:val="28"/>
          <w:szCs w:val="28"/>
        </w:rPr>
        <w:t xml:space="preserve">    Основной вид музыкальной  деятельности,  которому  принадлежит  ведущая</w:t>
      </w:r>
      <w:r w:rsidR="009B1804">
        <w:rPr>
          <w:rFonts w:ascii="Times New Roman" w:eastAsia="Times New Roman" w:hAnsi="Times New Roman"/>
          <w:color w:val="000000"/>
          <w:sz w:val="28"/>
          <w:szCs w:val="28"/>
        </w:rPr>
        <w:t xml:space="preserve"> </w:t>
      </w:r>
      <w:r w:rsidRPr="009B1804">
        <w:rPr>
          <w:rFonts w:ascii="Times New Roman" w:eastAsia="Times New Roman" w:hAnsi="Times New Roman"/>
          <w:color w:val="000000"/>
          <w:sz w:val="28"/>
          <w:szCs w:val="28"/>
        </w:rPr>
        <w:t>роль в реализации познавательной  и  коммуникативной  функции  музыки  –  ее</w:t>
      </w:r>
      <w:r w:rsidR="009B1804">
        <w:rPr>
          <w:rFonts w:ascii="Times New Roman" w:eastAsia="Times New Roman" w:hAnsi="Times New Roman"/>
          <w:color w:val="000000"/>
          <w:sz w:val="28"/>
          <w:szCs w:val="28"/>
        </w:rPr>
        <w:t xml:space="preserve"> </w:t>
      </w:r>
      <w:r w:rsidRPr="009B1804">
        <w:rPr>
          <w:rFonts w:ascii="Times New Roman" w:eastAsia="Times New Roman" w:hAnsi="Times New Roman"/>
          <w:color w:val="000000"/>
          <w:sz w:val="28"/>
          <w:szCs w:val="28"/>
        </w:rPr>
        <w:t>восприятие и анализ.</w:t>
      </w:r>
    </w:p>
    <w:p w:rsidR="00333458" w:rsidRPr="009B1804" w:rsidRDefault="00333458" w:rsidP="009B1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olor w:val="000000"/>
          <w:sz w:val="28"/>
          <w:szCs w:val="28"/>
        </w:rPr>
      </w:pPr>
      <w:r w:rsidRPr="009B1804">
        <w:rPr>
          <w:rFonts w:ascii="Times New Roman" w:eastAsia="Times New Roman" w:hAnsi="Times New Roman"/>
          <w:color w:val="000000"/>
          <w:sz w:val="28"/>
          <w:szCs w:val="28"/>
        </w:rPr>
        <w:t xml:space="preserve">    </w:t>
      </w:r>
      <w:r w:rsidRPr="00260A64">
        <w:rPr>
          <w:rFonts w:ascii="Times New Roman" w:eastAsia="Times New Roman" w:hAnsi="Times New Roman"/>
          <w:b/>
          <w:color w:val="000000"/>
          <w:sz w:val="28"/>
          <w:szCs w:val="28"/>
        </w:rPr>
        <w:t>Слушание музыки</w:t>
      </w:r>
      <w:r w:rsidRPr="009B1804">
        <w:rPr>
          <w:rFonts w:ascii="Times New Roman" w:eastAsia="Times New Roman" w:hAnsi="Times New Roman"/>
          <w:color w:val="000000"/>
          <w:sz w:val="28"/>
          <w:szCs w:val="28"/>
        </w:rPr>
        <w:t xml:space="preserve"> – одна из лучших форм работы для развития  способностей</w:t>
      </w:r>
      <w:r w:rsidR="009B1804">
        <w:rPr>
          <w:rFonts w:ascii="Times New Roman" w:eastAsia="Times New Roman" w:hAnsi="Times New Roman"/>
          <w:color w:val="000000"/>
          <w:sz w:val="28"/>
          <w:szCs w:val="28"/>
        </w:rPr>
        <w:t xml:space="preserve"> </w:t>
      </w:r>
      <w:r w:rsidRPr="009B1804">
        <w:rPr>
          <w:rFonts w:ascii="Times New Roman" w:eastAsia="Times New Roman" w:hAnsi="Times New Roman"/>
          <w:color w:val="000000"/>
          <w:sz w:val="28"/>
          <w:szCs w:val="28"/>
        </w:rPr>
        <w:t>активно  воспринимать  музыку  и  внимательно  вслушиваться  в   разные   ее</w:t>
      </w:r>
      <w:r w:rsidR="009B1804">
        <w:rPr>
          <w:rFonts w:ascii="Times New Roman" w:eastAsia="Times New Roman" w:hAnsi="Times New Roman"/>
          <w:color w:val="000000"/>
          <w:sz w:val="28"/>
          <w:szCs w:val="28"/>
        </w:rPr>
        <w:t xml:space="preserve"> </w:t>
      </w:r>
      <w:r w:rsidRPr="009B1804">
        <w:rPr>
          <w:rFonts w:ascii="Times New Roman" w:eastAsia="Times New Roman" w:hAnsi="Times New Roman"/>
          <w:color w:val="000000"/>
          <w:sz w:val="28"/>
          <w:szCs w:val="28"/>
        </w:rPr>
        <w:t>особенности. К тому  же  слушание  музыки  позволяет  познакомить  детей  со</w:t>
      </w:r>
      <w:r w:rsidR="009B1804">
        <w:rPr>
          <w:rFonts w:ascii="Times New Roman" w:eastAsia="Times New Roman" w:hAnsi="Times New Roman"/>
          <w:color w:val="000000"/>
          <w:sz w:val="28"/>
          <w:szCs w:val="28"/>
        </w:rPr>
        <w:t xml:space="preserve"> </w:t>
      </w:r>
      <w:r w:rsidRPr="009B1804">
        <w:rPr>
          <w:rFonts w:ascii="Times New Roman" w:eastAsia="Times New Roman" w:hAnsi="Times New Roman"/>
          <w:color w:val="000000"/>
          <w:sz w:val="28"/>
          <w:szCs w:val="28"/>
        </w:rPr>
        <w:t>значительно более сложной музыкой по  сравнению  с  той,  которую  они  сами</w:t>
      </w:r>
      <w:r w:rsidR="009B1804">
        <w:rPr>
          <w:rFonts w:ascii="Times New Roman" w:eastAsia="Times New Roman" w:hAnsi="Times New Roman"/>
          <w:color w:val="000000"/>
          <w:sz w:val="28"/>
          <w:szCs w:val="28"/>
        </w:rPr>
        <w:t xml:space="preserve"> </w:t>
      </w:r>
      <w:r w:rsidRPr="009B1804">
        <w:rPr>
          <w:rFonts w:ascii="Times New Roman" w:eastAsia="Times New Roman" w:hAnsi="Times New Roman"/>
          <w:color w:val="000000"/>
          <w:sz w:val="28"/>
          <w:szCs w:val="28"/>
        </w:rPr>
        <w:t>исполняют.   Дети   получают   возможность   услышать   большие   вокальные,</w:t>
      </w:r>
      <w:r w:rsidR="009B1804">
        <w:rPr>
          <w:rFonts w:ascii="Times New Roman" w:eastAsia="Times New Roman" w:hAnsi="Times New Roman"/>
          <w:color w:val="000000"/>
          <w:sz w:val="28"/>
          <w:szCs w:val="28"/>
        </w:rPr>
        <w:t xml:space="preserve"> </w:t>
      </w:r>
      <w:r w:rsidRPr="009B1804">
        <w:rPr>
          <w:rFonts w:ascii="Times New Roman" w:eastAsia="Times New Roman" w:hAnsi="Times New Roman"/>
          <w:color w:val="000000"/>
          <w:sz w:val="28"/>
          <w:szCs w:val="28"/>
        </w:rPr>
        <w:t>инструментальные, оркестровые произведения в  хорошем  исполнении.  Слушание</w:t>
      </w:r>
      <w:r w:rsidR="009B1804">
        <w:rPr>
          <w:rFonts w:ascii="Times New Roman" w:eastAsia="Times New Roman" w:hAnsi="Times New Roman"/>
          <w:color w:val="000000"/>
          <w:sz w:val="28"/>
          <w:szCs w:val="28"/>
        </w:rPr>
        <w:t xml:space="preserve"> </w:t>
      </w:r>
      <w:r w:rsidRPr="009B1804">
        <w:rPr>
          <w:rFonts w:ascii="Times New Roman" w:eastAsia="Times New Roman" w:hAnsi="Times New Roman"/>
          <w:color w:val="000000"/>
          <w:sz w:val="28"/>
          <w:szCs w:val="28"/>
        </w:rPr>
        <w:t>дает возможность  услышать  музыку  разных  жанров,  форм,  стилей,  эпох  в</w:t>
      </w:r>
      <w:r w:rsidR="009B1804">
        <w:rPr>
          <w:rFonts w:ascii="Times New Roman" w:eastAsia="Times New Roman" w:hAnsi="Times New Roman"/>
          <w:color w:val="000000"/>
          <w:sz w:val="28"/>
          <w:szCs w:val="28"/>
        </w:rPr>
        <w:t xml:space="preserve"> </w:t>
      </w:r>
      <w:r w:rsidRPr="009B1804">
        <w:rPr>
          <w:rFonts w:ascii="Times New Roman" w:eastAsia="Times New Roman" w:hAnsi="Times New Roman"/>
          <w:color w:val="000000"/>
          <w:sz w:val="28"/>
          <w:szCs w:val="28"/>
        </w:rPr>
        <w:t>исполнении известных исполнителей и  композиторов.  Поток  музыкальной  информации</w:t>
      </w:r>
      <w:r w:rsidR="009B1804">
        <w:rPr>
          <w:rFonts w:ascii="Times New Roman" w:eastAsia="Times New Roman" w:hAnsi="Times New Roman"/>
          <w:color w:val="000000"/>
          <w:sz w:val="28"/>
          <w:szCs w:val="28"/>
        </w:rPr>
        <w:t xml:space="preserve"> </w:t>
      </w:r>
      <w:r w:rsidRPr="009B1804">
        <w:rPr>
          <w:rFonts w:ascii="Times New Roman" w:eastAsia="Times New Roman" w:hAnsi="Times New Roman"/>
          <w:color w:val="000000"/>
          <w:sz w:val="28"/>
          <w:szCs w:val="28"/>
        </w:rPr>
        <w:t>практически  безграничен.  Тем  важнее   становится   проблема   организации</w:t>
      </w:r>
      <w:r w:rsidR="009B1804">
        <w:rPr>
          <w:rFonts w:ascii="Times New Roman" w:eastAsia="Times New Roman" w:hAnsi="Times New Roman"/>
          <w:color w:val="000000"/>
          <w:sz w:val="28"/>
          <w:szCs w:val="28"/>
        </w:rPr>
        <w:t xml:space="preserve"> </w:t>
      </w:r>
      <w:r w:rsidRPr="009B1804">
        <w:rPr>
          <w:rFonts w:ascii="Times New Roman" w:eastAsia="Times New Roman" w:hAnsi="Times New Roman"/>
          <w:color w:val="000000"/>
          <w:sz w:val="28"/>
          <w:szCs w:val="28"/>
        </w:rPr>
        <w:t>целенаправленного слушания музыки,  помогающей  формировать  избирательность</w:t>
      </w:r>
      <w:r w:rsidR="009B1804">
        <w:rPr>
          <w:rFonts w:ascii="Times New Roman" w:eastAsia="Times New Roman" w:hAnsi="Times New Roman"/>
          <w:color w:val="000000"/>
          <w:sz w:val="28"/>
          <w:szCs w:val="28"/>
        </w:rPr>
        <w:t xml:space="preserve"> </w:t>
      </w:r>
      <w:r w:rsidRPr="009B1804">
        <w:rPr>
          <w:rFonts w:ascii="Times New Roman" w:eastAsia="Times New Roman" w:hAnsi="Times New Roman"/>
          <w:color w:val="000000"/>
          <w:sz w:val="28"/>
          <w:szCs w:val="28"/>
        </w:rPr>
        <w:t>потребления музыкальных впечатлений в соответствие  с  уровнем  воспитанного</w:t>
      </w:r>
      <w:r w:rsidR="009B1804">
        <w:rPr>
          <w:rFonts w:ascii="Times New Roman" w:eastAsia="Times New Roman" w:hAnsi="Times New Roman"/>
          <w:color w:val="000000"/>
          <w:sz w:val="28"/>
          <w:szCs w:val="28"/>
        </w:rPr>
        <w:t xml:space="preserve"> </w:t>
      </w:r>
      <w:r w:rsidRPr="009B1804">
        <w:rPr>
          <w:rFonts w:ascii="Times New Roman" w:eastAsia="Times New Roman" w:hAnsi="Times New Roman"/>
          <w:color w:val="000000"/>
          <w:sz w:val="28"/>
          <w:szCs w:val="28"/>
        </w:rPr>
        <w:t>художественного вкуса. Наблюдения  показывают,  что  научить  детей  активно</w:t>
      </w:r>
      <w:r w:rsidR="009B1804">
        <w:rPr>
          <w:rFonts w:ascii="Times New Roman" w:eastAsia="Times New Roman" w:hAnsi="Times New Roman"/>
          <w:color w:val="000000"/>
          <w:sz w:val="28"/>
          <w:szCs w:val="28"/>
        </w:rPr>
        <w:t xml:space="preserve"> </w:t>
      </w:r>
      <w:r w:rsidRPr="009B1804">
        <w:rPr>
          <w:rFonts w:ascii="Times New Roman" w:eastAsia="Times New Roman" w:hAnsi="Times New Roman"/>
          <w:color w:val="000000"/>
          <w:sz w:val="28"/>
          <w:szCs w:val="28"/>
        </w:rPr>
        <w:t>слушать музыку - дело  сложное.  Задача  заключается  именно  в  том,  чтобы</w:t>
      </w:r>
      <w:r w:rsidR="009B1804">
        <w:rPr>
          <w:rFonts w:ascii="Times New Roman" w:eastAsia="Times New Roman" w:hAnsi="Times New Roman"/>
          <w:color w:val="000000"/>
          <w:sz w:val="28"/>
          <w:szCs w:val="28"/>
        </w:rPr>
        <w:t xml:space="preserve"> </w:t>
      </w:r>
      <w:r w:rsidRPr="009B1804">
        <w:rPr>
          <w:rFonts w:ascii="Times New Roman" w:eastAsia="Times New Roman" w:hAnsi="Times New Roman"/>
          <w:color w:val="000000"/>
          <w:sz w:val="28"/>
          <w:szCs w:val="28"/>
        </w:rPr>
        <w:t>процесс восприятия был активным, творческим.</w:t>
      </w:r>
    </w:p>
    <w:p w:rsidR="00333458" w:rsidRPr="009B1804" w:rsidRDefault="00333458" w:rsidP="009B1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olor w:val="000000"/>
          <w:sz w:val="28"/>
          <w:szCs w:val="28"/>
        </w:rPr>
      </w:pPr>
      <w:r w:rsidRPr="009B1804">
        <w:rPr>
          <w:rFonts w:ascii="Times New Roman" w:eastAsia="Times New Roman" w:hAnsi="Times New Roman"/>
          <w:color w:val="000000"/>
          <w:sz w:val="28"/>
          <w:szCs w:val="28"/>
        </w:rPr>
        <w:t xml:space="preserve">    Восприятие музыки и  умение  анализировать  ее  выразительные  средства</w:t>
      </w:r>
      <w:r w:rsidR="009B1804">
        <w:rPr>
          <w:rFonts w:ascii="Times New Roman" w:eastAsia="Times New Roman" w:hAnsi="Times New Roman"/>
          <w:color w:val="000000"/>
          <w:sz w:val="28"/>
          <w:szCs w:val="28"/>
        </w:rPr>
        <w:t xml:space="preserve"> </w:t>
      </w:r>
      <w:r w:rsidRPr="009B1804">
        <w:rPr>
          <w:rFonts w:ascii="Times New Roman" w:eastAsia="Times New Roman" w:hAnsi="Times New Roman"/>
          <w:color w:val="000000"/>
          <w:sz w:val="28"/>
          <w:szCs w:val="28"/>
        </w:rPr>
        <w:t>активизируют и многие другие приемы и методы. Среди них важную  роль  играют</w:t>
      </w:r>
      <w:r w:rsidR="009B1804">
        <w:rPr>
          <w:rFonts w:ascii="Times New Roman" w:eastAsia="Times New Roman" w:hAnsi="Times New Roman"/>
          <w:color w:val="000000"/>
          <w:sz w:val="28"/>
          <w:szCs w:val="28"/>
        </w:rPr>
        <w:t xml:space="preserve"> </w:t>
      </w:r>
      <w:r w:rsidRPr="009B1804">
        <w:rPr>
          <w:rFonts w:ascii="Times New Roman" w:eastAsia="Times New Roman" w:hAnsi="Times New Roman"/>
          <w:color w:val="000000"/>
          <w:sz w:val="28"/>
          <w:szCs w:val="28"/>
        </w:rPr>
        <w:t>сопоставление произведений:  выявление  контрастов,  определение  сходств  и</w:t>
      </w:r>
      <w:r w:rsidR="009B1804">
        <w:rPr>
          <w:rFonts w:ascii="Times New Roman" w:eastAsia="Times New Roman" w:hAnsi="Times New Roman"/>
          <w:color w:val="000000"/>
          <w:sz w:val="28"/>
          <w:szCs w:val="28"/>
        </w:rPr>
        <w:t xml:space="preserve"> </w:t>
      </w:r>
      <w:r w:rsidRPr="009B1804">
        <w:rPr>
          <w:rFonts w:ascii="Times New Roman" w:eastAsia="Times New Roman" w:hAnsi="Times New Roman"/>
          <w:color w:val="000000"/>
          <w:sz w:val="28"/>
          <w:szCs w:val="28"/>
        </w:rPr>
        <w:t>различий. Поэтому можно предложить слушать  по  два  или  три  произведения.</w:t>
      </w:r>
    </w:p>
    <w:p w:rsidR="00333458" w:rsidRPr="009B1804" w:rsidRDefault="00333458" w:rsidP="009B1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olor w:val="000000"/>
          <w:sz w:val="28"/>
          <w:szCs w:val="28"/>
        </w:rPr>
      </w:pPr>
      <w:r w:rsidRPr="009B1804">
        <w:rPr>
          <w:rFonts w:ascii="Times New Roman" w:eastAsia="Times New Roman" w:hAnsi="Times New Roman"/>
          <w:color w:val="000000"/>
          <w:sz w:val="28"/>
          <w:szCs w:val="28"/>
        </w:rPr>
        <w:t>Одно  из  произведений  являе</w:t>
      </w:r>
      <w:r w:rsidR="009B1804">
        <w:rPr>
          <w:rFonts w:ascii="Times New Roman" w:eastAsia="Times New Roman" w:hAnsi="Times New Roman"/>
          <w:color w:val="000000"/>
          <w:sz w:val="28"/>
          <w:szCs w:val="28"/>
        </w:rPr>
        <w:t xml:space="preserve">тся  основным,  и  на   нем   </w:t>
      </w:r>
      <w:r w:rsidRPr="009B1804">
        <w:rPr>
          <w:rFonts w:ascii="Times New Roman" w:eastAsia="Times New Roman" w:hAnsi="Times New Roman"/>
          <w:color w:val="000000"/>
          <w:sz w:val="28"/>
          <w:szCs w:val="28"/>
        </w:rPr>
        <w:t xml:space="preserve">  более   всего</w:t>
      </w:r>
      <w:r w:rsidR="009B1804">
        <w:rPr>
          <w:rFonts w:ascii="Times New Roman" w:eastAsia="Times New Roman" w:hAnsi="Times New Roman"/>
          <w:color w:val="000000"/>
          <w:sz w:val="28"/>
          <w:szCs w:val="28"/>
        </w:rPr>
        <w:t xml:space="preserve"> с</w:t>
      </w:r>
      <w:r w:rsidRPr="009B1804">
        <w:rPr>
          <w:rFonts w:ascii="Times New Roman" w:eastAsia="Times New Roman" w:hAnsi="Times New Roman"/>
          <w:color w:val="000000"/>
          <w:sz w:val="28"/>
          <w:szCs w:val="28"/>
        </w:rPr>
        <w:t>оср</w:t>
      </w:r>
      <w:r w:rsidR="009B1804">
        <w:rPr>
          <w:rFonts w:ascii="Times New Roman" w:eastAsia="Times New Roman" w:hAnsi="Times New Roman"/>
          <w:color w:val="000000"/>
          <w:sz w:val="28"/>
          <w:szCs w:val="28"/>
        </w:rPr>
        <w:t xml:space="preserve">едотачивать </w:t>
      </w:r>
      <w:r w:rsidRPr="009B1804">
        <w:rPr>
          <w:rFonts w:ascii="Times New Roman" w:eastAsia="Times New Roman" w:hAnsi="Times New Roman"/>
          <w:color w:val="000000"/>
          <w:sz w:val="28"/>
          <w:szCs w:val="28"/>
        </w:rPr>
        <w:t xml:space="preserve"> внимание при  анализе,  а  другие  служат  для  сравнения,  и</w:t>
      </w:r>
    </w:p>
    <w:p w:rsidR="00333458" w:rsidRPr="009B1804" w:rsidRDefault="00333458" w:rsidP="009B1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olor w:val="000000"/>
          <w:sz w:val="28"/>
          <w:szCs w:val="28"/>
        </w:rPr>
      </w:pPr>
      <w:r w:rsidRPr="009B1804">
        <w:rPr>
          <w:rFonts w:ascii="Times New Roman" w:eastAsia="Times New Roman" w:hAnsi="Times New Roman"/>
          <w:color w:val="000000"/>
          <w:sz w:val="28"/>
          <w:szCs w:val="28"/>
        </w:rPr>
        <w:t>благодаря  этому  для  углубления  знаний  или  для   решения   поставленной</w:t>
      </w:r>
      <w:r w:rsidR="009B1804">
        <w:rPr>
          <w:rFonts w:ascii="Times New Roman" w:eastAsia="Times New Roman" w:hAnsi="Times New Roman"/>
          <w:color w:val="000000"/>
          <w:sz w:val="28"/>
          <w:szCs w:val="28"/>
        </w:rPr>
        <w:t xml:space="preserve"> </w:t>
      </w:r>
      <w:r w:rsidRPr="009B1804">
        <w:rPr>
          <w:rFonts w:ascii="Times New Roman" w:eastAsia="Times New Roman" w:hAnsi="Times New Roman"/>
          <w:color w:val="000000"/>
          <w:sz w:val="28"/>
          <w:szCs w:val="28"/>
        </w:rPr>
        <w:t>проблемы.</w:t>
      </w:r>
    </w:p>
    <w:p w:rsidR="00333458" w:rsidRPr="009B1804" w:rsidRDefault="00333458" w:rsidP="009B1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olor w:val="000000"/>
          <w:sz w:val="28"/>
          <w:szCs w:val="28"/>
        </w:rPr>
      </w:pPr>
      <w:r w:rsidRPr="009B1804">
        <w:rPr>
          <w:rFonts w:ascii="Times New Roman" w:eastAsia="Times New Roman" w:hAnsi="Times New Roman"/>
          <w:color w:val="000000"/>
          <w:sz w:val="28"/>
          <w:szCs w:val="28"/>
        </w:rPr>
        <w:t xml:space="preserve">    Можно легко  проверить,  как  дети  различают  разные  отдельные  части</w:t>
      </w:r>
      <w:r w:rsidR="009B1804">
        <w:rPr>
          <w:rFonts w:ascii="Times New Roman" w:eastAsia="Times New Roman" w:hAnsi="Times New Roman"/>
          <w:color w:val="000000"/>
          <w:sz w:val="28"/>
          <w:szCs w:val="28"/>
        </w:rPr>
        <w:t xml:space="preserve"> </w:t>
      </w:r>
      <w:r w:rsidRPr="009B1804">
        <w:rPr>
          <w:rFonts w:ascii="Times New Roman" w:eastAsia="Times New Roman" w:hAnsi="Times New Roman"/>
          <w:color w:val="000000"/>
          <w:sz w:val="28"/>
          <w:szCs w:val="28"/>
        </w:rPr>
        <w:t>произведения, как  слышат  звучание  инструментов,  как  замечают  появление</w:t>
      </w:r>
      <w:r w:rsidR="009B1804">
        <w:rPr>
          <w:rFonts w:ascii="Times New Roman" w:eastAsia="Times New Roman" w:hAnsi="Times New Roman"/>
          <w:color w:val="000000"/>
          <w:sz w:val="28"/>
          <w:szCs w:val="28"/>
        </w:rPr>
        <w:t xml:space="preserve"> </w:t>
      </w:r>
      <w:r w:rsidRPr="009B1804">
        <w:rPr>
          <w:rFonts w:ascii="Times New Roman" w:eastAsia="Times New Roman" w:hAnsi="Times New Roman"/>
          <w:color w:val="000000"/>
          <w:sz w:val="28"/>
          <w:szCs w:val="28"/>
        </w:rPr>
        <w:t>характерных ритмических, мелодических оборотов. Удобно</w:t>
      </w:r>
      <w:r w:rsidR="009B1804" w:rsidRPr="009B1804">
        <w:rPr>
          <w:rFonts w:ascii="Times New Roman" w:eastAsia="Times New Roman" w:hAnsi="Times New Roman"/>
          <w:color w:val="000000"/>
          <w:sz w:val="28"/>
          <w:szCs w:val="28"/>
        </w:rPr>
        <w:t xml:space="preserve"> </w:t>
      </w:r>
      <w:r w:rsidRPr="009B1804">
        <w:rPr>
          <w:rFonts w:ascii="Times New Roman" w:eastAsia="Times New Roman" w:hAnsi="Times New Roman"/>
          <w:color w:val="000000"/>
          <w:sz w:val="28"/>
          <w:szCs w:val="28"/>
        </w:rPr>
        <w:t>такое задание еще и потому, что уровень усвоения материала  можно  проверить</w:t>
      </w:r>
      <w:r w:rsidR="009B1804" w:rsidRPr="009B1804">
        <w:rPr>
          <w:rFonts w:ascii="Times New Roman" w:eastAsia="Times New Roman" w:hAnsi="Times New Roman"/>
          <w:color w:val="000000"/>
          <w:sz w:val="28"/>
          <w:szCs w:val="28"/>
        </w:rPr>
        <w:t xml:space="preserve"> тут же, в самом процессе </w:t>
      </w:r>
      <w:r w:rsidRPr="009B1804">
        <w:rPr>
          <w:rFonts w:ascii="Times New Roman" w:eastAsia="Times New Roman" w:hAnsi="Times New Roman"/>
          <w:color w:val="000000"/>
          <w:sz w:val="28"/>
          <w:szCs w:val="28"/>
        </w:rPr>
        <w:t>преподавания.</w:t>
      </w:r>
    </w:p>
    <w:p w:rsidR="00333458" w:rsidRPr="009B1804" w:rsidRDefault="00333458" w:rsidP="009B1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olor w:val="000000"/>
          <w:sz w:val="28"/>
          <w:szCs w:val="28"/>
        </w:rPr>
      </w:pPr>
      <w:r w:rsidRPr="009B1804">
        <w:rPr>
          <w:rFonts w:ascii="Times New Roman" w:eastAsia="Times New Roman" w:hAnsi="Times New Roman"/>
          <w:color w:val="000000"/>
          <w:sz w:val="28"/>
          <w:szCs w:val="28"/>
        </w:rPr>
        <w:t xml:space="preserve">    </w:t>
      </w:r>
      <w:r w:rsidR="009B1804">
        <w:rPr>
          <w:rFonts w:ascii="Times New Roman" w:eastAsia="Times New Roman" w:hAnsi="Times New Roman"/>
          <w:color w:val="000000"/>
          <w:sz w:val="28"/>
          <w:szCs w:val="28"/>
        </w:rPr>
        <w:t xml:space="preserve">Необходимо </w:t>
      </w:r>
      <w:r w:rsidRPr="009B1804">
        <w:rPr>
          <w:rFonts w:ascii="Times New Roman" w:eastAsia="Times New Roman" w:hAnsi="Times New Roman"/>
          <w:color w:val="000000"/>
          <w:sz w:val="28"/>
          <w:szCs w:val="28"/>
        </w:rPr>
        <w:t>подчеркнуть, что центральным моментом восприятия  музыки  остаётся</w:t>
      </w:r>
      <w:r w:rsidR="009B1804">
        <w:rPr>
          <w:rFonts w:ascii="Times New Roman" w:eastAsia="Times New Roman" w:hAnsi="Times New Roman"/>
          <w:color w:val="000000"/>
          <w:sz w:val="28"/>
          <w:szCs w:val="28"/>
        </w:rPr>
        <w:t xml:space="preserve"> </w:t>
      </w:r>
      <w:r w:rsidRPr="009B1804">
        <w:rPr>
          <w:rFonts w:ascii="Times New Roman" w:eastAsia="Times New Roman" w:hAnsi="Times New Roman"/>
          <w:color w:val="000000"/>
          <w:sz w:val="28"/>
          <w:szCs w:val="28"/>
        </w:rPr>
        <w:t>эмоциональный  отклик  на  неё,  переживание  её  содержания.  Решение  этой</w:t>
      </w:r>
      <w:r w:rsidR="009B1804">
        <w:rPr>
          <w:rFonts w:ascii="Times New Roman" w:eastAsia="Times New Roman" w:hAnsi="Times New Roman"/>
          <w:color w:val="000000"/>
          <w:sz w:val="28"/>
          <w:szCs w:val="28"/>
        </w:rPr>
        <w:t xml:space="preserve"> </w:t>
      </w:r>
      <w:r w:rsidRPr="009B1804">
        <w:rPr>
          <w:rFonts w:ascii="Times New Roman" w:eastAsia="Times New Roman" w:hAnsi="Times New Roman"/>
          <w:color w:val="000000"/>
          <w:sz w:val="28"/>
          <w:szCs w:val="28"/>
        </w:rPr>
        <w:t>проблемы связано с необходимостью:</w:t>
      </w:r>
    </w:p>
    <w:p w:rsidR="00333458" w:rsidRPr="009B1804" w:rsidRDefault="00333458" w:rsidP="009B1804">
      <w:pPr>
        <w:pStyle w:val="a3"/>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olor w:val="000000"/>
          <w:sz w:val="28"/>
          <w:szCs w:val="28"/>
        </w:rPr>
      </w:pPr>
      <w:r w:rsidRPr="009B1804">
        <w:rPr>
          <w:rFonts w:ascii="Times New Roman" w:eastAsia="Times New Roman" w:hAnsi="Times New Roman"/>
          <w:color w:val="000000"/>
          <w:sz w:val="28"/>
          <w:szCs w:val="28"/>
        </w:rPr>
        <w:t>специально подбирать музыкальный репертуар и методы работы с ним;</w:t>
      </w:r>
    </w:p>
    <w:p w:rsidR="00333458" w:rsidRPr="009B1804" w:rsidRDefault="00333458" w:rsidP="009B1804">
      <w:pPr>
        <w:pStyle w:val="a3"/>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olor w:val="000000"/>
          <w:sz w:val="28"/>
          <w:szCs w:val="28"/>
        </w:rPr>
      </w:pPr>
      <w:r w:rsidRPr="009B1804">
        <w:rPr>
          <w:rFonts w:ascii="Times New Roman" w:eastAsia="Times New Roman" w:hAnsi="Times New Roman"/>
          <w:color w:val="000000"/>
          <w:sz w:val="28"/>
          <w:szCs w:val="28"/>
        </w:rPr>
        <w:t>использовать на занятиях других  видов  музыкальной  деятельности  детей: музыкального движения, пения, игры в оркестре, дирижирования;</w:t>
      </w:r>
    </w:p>
    <w:p w:rsidR="00333458" w:rsidRPr="009B1804" w:rsidRDefault="00333458" w:rsidP="009B1804">
      <w:pPr>
        <w:pStyle w:val="a3"/>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olor w:val="000000"/>
          <w:sz w:val="28"/>
          <w:szCs w:val="28"/>
        </w:rPr>
      </w:pPr>
      <w:r w:rsidRPr="009B1804">
        <w:rPr>
          <w:rFonts w:ascii="Times New Roman" w:eastAsia="Times New Roman" w:hAnsi="Times New Roman"/>
          <w:color w:val="000000"/>
          <w:sz w:val="28"/>
          <w:szCs w:val="28"/>
        </w:rPr>
        <w:t>использование на занятиях произведений  других  видов  искусства,  прежд</w:t>
      </w:r>
      <w:r w:rsidR="009B1804">
        <w:rPr>
          <w:rFonts w:ascii="Times New Roman" w:eastAsia="Times New Roman" w:hAnsi="Times New Roman"/>
          <w:color w:val="000000"/>
          <w:sz w:val="28"/>
          <w:szCs w:val="28"/>
        </w:rPr>
        <w:t xml:space="preserve">е </w:t>
      </w:r>
      <w:r w:rsidRPr="009B1804">
        <w:rPr>
          <w:rFonts w:ascii="Times New Roman" w:eastAsia="Times New Roman" w:hAnsi="Times New Roman"/>
          <w:color w:val="000000"/>
          <w:sz w:val="28"/>
          <w:szCs w:val="28"/>
        </w:rPr>
        <w:t xml:space="preserve"> всего изобразительного и художественной литературы.</w:t>
      </w:r>
    </w:p>
    <w:p w:rsidR="00333458" w:rsidRPr="009B1804" w:rsidRDefault="00333458" w:rsidP="009B1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olor w:val="000000"/>
          <w:sz w:val="28"/>
          <w:szCs w:val="28"/>
        </w:rPr>
      </w:pPr>
      <w:r w:rsidRPr="009B1804">
        <w:rPr>
          <w:rFonts w:ascii="Times New Roman" w:eastAsia="Times New Roman" w:hAnsi="Times New Roman"/>
          <w:color w:val="000000"/>
          <w:sz w:val="28"/>
          <w:szCs w:val="28"/>
        </w:rPr>
        <w:t xml:space="preserve">    Такие приемы поднимают музыкальное восприятие на более высокую ступень,</w:t>
      </w:r>
      <w:r w:rsidR="009B1804">
        <w:rPr>
          <w:rFonts w:ascii="Times New Roman" w:eastAsia="Times New Roman" w:hAnsi="Times New Roman"/>
          <w:color w:val="000000"/>
          <w:sz w:val="28"/>
          <w:szCs w:val="28"/>
        </w:rPr>
        <w:t xml:space="preserve"> </w:t>
      </w:r>
      <w:r w:rsidRPr="009B1804">
        <w:rPr>
          <w:rFonts w:ascii="Times New Roman" w:eastAsia="Times New Roman" w:hAnsi="Times New Roman"/>
          <w:color w:val="000000"/>
          <w:sz w:val="28"/>
          <w:szCs w:val="28"/>
        </w:rPr>
        <w:t>являются способом активного анализа музыки.</w:t>
      </w:r>
    </w:p>
    <w:p w:rsidR="00333458" w:rsidRPr="001D150E" w:rsidRDefault="00333458" w:rsidP="001D15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olor w:val="000000"/>
          <w:sz w:val="28"/>
          <w:szCs w:val="28"/>
        </w:rPr>
      </w:pPr>
      <w:r w:rsidRPr="009B1804">
        <w:rPr>
          <w:rFonts w:ascii="Times New Roman" w:eastAsia="Times New Roman" w:hAnsi="Times New Roman"/>
          <w:color w:val="000000"/>
          <w:sz w:val="28"/>
          <w:szCs w:val="28"/>
        </w:rPr>
        <w:t xml:space="preserve">    При подборе произведения для слушания следует опираться  на  то,  чтобы</w:t>
      </w:r>
      <w:r w:rsidR="009B1804">
        <w:rPr>
          <w:rFonts w:ascii="Times New Roman" w:eastAsia="Times New Roman" w:hAnsi="Times New Roman"/>
          <w:color w:val="000000"/>
          <w:sz w:val="28"/>
          <w:szCs w:val="28"/>
        </w:rPr>
        <w:t xml:space="preserve"> </w:t>
      </w:r>
      <w:r w:rsidRPr="009B1804">
        <w:rPr>
          <w:rFonts w:ascii="Times New Roman" w:eastAsia="Times New Roman" w:hAnsi="Times New Roman"/>
          <w:color w:val="000000"/>
          <w:sz w:val="28"/>
          <w:szCs w:val="28"/>
        </w:rPr>
        <w:t>они  отвечали  двум  ведущим  принципам   –   высокой   художественности   и</w:t>
      </w:r>
      <w:r w:rsidR="00260A64">
        <w:rPr>
          <w:rFonts w:ascii="Times New Roman" w:eastAsia="Times New Roman" w:hAnsi="Times New Roman"/>
          <w:color w:val="000000"/>
          <w:sz w:val="28"/>
          <w:szCs w:val="28"/>
        </w:rPr>
        <w:t xml:space="preserve"> </w:t>
      </w:r>
      <w:r w:rsidRPr="009B1804">
        <w:rPr>
          <w:rFonts w:ascii="Times New Roman" w:eastAsia="Times New Roman" w:hAnsi="Times New Roman"/>
          <w:color w:val="000000"/>
          <w:sz w:val="28"/>
          <w:szCs w:val="28"/>
        </w:rPr>
        <w:t>доступности. Тогда музыка вызывает у детей интерес и положительные эмоции.</w:t>
      </w:r>
    </w:p>
    <w:p w:rsidR="00333458" w:rsidRPr="00260A64" w:rsidRDefault="00333458" w:rsidP="00260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olor w:val="000000"/>
          <w:sz w:val="28"/>
          <w:szCs w:val="28"/>
        </w:rPr>
      </w:pPr>
      <w:r w:rsidRPr="00260A64">
        <w:rPr>
          <w:rFonts w:ascii="Times New Roman" w:eastAsia="Times New Roman" w:hAnsi="Times New Roman"/>
          <w:color w:val="000000"/>
          <w:sz w:val="28"/>
          <w:szCs w:val="28"/>
        </w:rPr>
        <w:t xml:space="preserve">    Другой  формой  приобщения   детей   к   музыке   является   творческая</w:t>
      </w:r>
    </w:p>
    <w:p w:rsidR="00333458" w:rsidRPr="00260A64" w:rsidRDefault="00333458" w:rsidP="00260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olor w:val="000000"/>
          <w:sz w:val="28"/>
          <w:szCs w:val="28"/>
        </w:rPr>
      </w:pPr>
      <w:r w:rsidRPr="00260A64">
        <w:rPr>
          <w:rFonts w:ascii="Times New Roman" w:eastAsia="Times New Roman" w:hAnsi="Times New Roman"/>
          <w:b/>
          <w:color w:val="000000"/>
          <w:sz w:val="28"/>
          <w:szCs w:val="28"/>
        </w:rPr>
        <w:t>исполнительская  деятельность</w:t>
      </w:r>
      <w:r w:rsidRPr="00260A64">
        <w:rPr>
          <w:rFonts w:ascii="Times New Roman" w:eastAsia="Times New Roman" w:hAnsi="Times New Roman"/>
          <w:color w:val="000000"/>
          <w:sz w:val="28"/>
          <w:szCs w:val="28"/>
        </w:rPr>
        <w:t>,  которая   может   осуществляться   в   самых</w:t>
      </w:r>
      <w:r w:rsidR="00260A64">
        <w:rPr>
          <w:rFonts w:ascii="Times New Roman" w:eastAsia="Times New Roman" w:hAnsi="Times New Roman"/>
          <w:color w:val="000000"/>
          <w:sz w:val="28"/>
          <w:szCs w:val="28"/>
        </w:rPr>
        <w:t xml:space="preserve"> </w:t>
      </w:r>
      <w:r w:rsidRPr="00260A64">
        <w:rPr>
          <w:rFonts w:ascii="Times New Roman" w:eastAsia="Times New Roman" w:hAnsi="Times New Roman"/>
          <w:color w:val="000000"/>
          <w:sz w:val="28"/>
          <w:szCs w:val="28"/>
        </w:rPr>
        <w:t>различных видах (игра  на  музыкальных  инструментах,  участие  в  оркестре,</w:t>
      </w:r>
      <w:r w:rsidR="00260A64">
        <w:rPr>
          <w:rFonts w:ascii="Times New Roman" w:eastAsia="Times New Roman" w:hAnsi="Times New Roman"/>
          <w:color w:val="000000"/>
          <w:sz w:val="28"/>
          <w:szCs w:val="28"/>
        </w:rPr>
        <w:t xml:space="preserve"> </w:t>
      </w:r>
      <w:r w:rsidRPr="00260A64">
        <w:rPr>
          <w:rFonts w:ascii="Times New Roman" w:eastAsia="Times New Roman" w:hAnsi="Times New Roman"/>
          <w:color w:val="000000"/>
          <w:sz w:val="28"/>
          <w:szCs w:val="28"/>
        </w:rPr>
        <w:t>сольное, ансамблевое и хоровое пение, ритм</w:t>
      </w:r>
      <w:r w:rsidR="00553F85">
        <w:rPr>
          <w:rFonts w:ascii="Times New Roman" w:eastAsia="Times New Roman" w:hAnsi="Times New Roman"/>
          <w:color w:val="000000"/>
          <w:sz w:val="28"/>
          <w:szCs w:val="28"/>
        </w:rPr>
        <w:t>ические движения и танец</w:t>
      </w:r>
      <w:r w:rsidRPr="00260A64">
        <w:rPr>
          <w:rFonts w:ascii="Times New Roman" w:eastAsia="Times New Roman" w:hAnsi="Times New Roman"/>
          <w:color w:val="000000"/>
          <w:sz w:val="28"/>
          <w:szCs w:val="28"/>
        </w:rPr>
        <w:t>).</w:t>
      </w:r>
    </w:p>
    <w:p w:rsidR="006427C3" w:rsidRPr="0033379B" w:rsidRDefault="006427C3" w:rsidP="006427C3">
      <w:pPr>
        <w:spacing w:after="0" w:line="360" w:lineRule="auto"/>
        <w:ind w:left="75" w:right="75" w:firstLine="709"/>
        <w:jc w:val="both"/>
        <w:rPr>
          <w:rFonts w:ascii="Times New Roman" w:eastAsia="Times New Roman" w:hAnsi="Times New Roman"/>
          <w:sz w:val="28"/>
          <w:szCs w:val="28"/>
        </w:rPr>
      </w:pPr>
      <w:r w:rsidRPr="0033379B">
        <w:rPr>
          <w:rFonts w:ascii="Times New Roman" w:eastAsia="Times New Roman" w:hAnsi="Times New Roman"/>
          <w:sz w:val="28"/>
          <w:szCs w:val="28"/>
        </w:rPr>
        <w:t xml:space="preserve">В музыкальном воспитании детей очень большое значение имеют </w:t>
      </w:r>
      <w:r w:rsidRPr="006427C3">
        <w:rPr>
          <w:rFonts w:ascii="Times New Roman" w:eastAsia="Times New Roman" w:hAnsi="Times New Roman"/>
          <w:b/>
          <w:i/>
          <w:sz w:val="28"/>
          <w:szCs w:val="28"/>
        </w:rPr>
        <w:t>музыкально-ритмические движения</w:t>
      </w:r>
      <w:r w:rsidRPr="0033379B">
        <w:rPr>
          <w:rFonts w:ascii="Times New Roman" w:eastAsia="Times New Roman" w:hAnsi="Times New Roman"/>
          <w:sz w:val="28"/>
          <w:szCs w:val="28"/>
        </w:rPr>
        <w:t>. Основой ритмических движений является музыка, а разнообразные физические упражнения, танцы, сюжетно-образные движения используют как средства более глубокого его восприятия и понимания.</w:t>
      </w:r>
    </w:p>
    <w:p w:rsidR="006427C3" w:rsidRPr="0033379B" w:rsidRDefault="006427C3" w:rsidP="006427C3">
      <w:pPr>
        <w:spacing w:after="0" w:line="360" w:lineRule="auto"/>
        <w:ind w:left="75" w:right="75" w:firstLine="709"/>
        <w:jc w:val="both"/>
        <w:rPr>
          <w:rFonts w:ascii="Times New Roman" w:eastAsia="Times New Roman" w:hAnsi="Times New Roman"/>
          <w:sz w:val="28"/>
          <w:szCs w:val="28"/>
        </w:rPr>
      </w:pPr>
      <w:r w:rsidRPr="0033379B">
        <w:rPr>
          <w:rFonts w:ascii="Times New Roman" w:eastAsia="Times New Roman" w:hAnsi="Times New Roman"/>
          <w:sz w:val="28"/>
          <w:szCs w:val="28"/>
        </w:rPr>
        <w:t>Дети постепенно накапливают музыкально-двигательный опыт, опыт соотнесения движения с музыкой разного характера, воплощение в свободных выразительных движениях образов реального мира и музыкального мира и музыкально-художественных образов. Большое внимание уделяется работе над выразительными жестами, мимикой; над инсценированием песен, сказок. При этом широко используются жанры детского фольклора, игры-драматизации, психологические этюды.</w:t>
      </w:r>
    </w:p>
    <w:p w:rsidR="006427C3" w:rsidRPr="0033379B" w:rsidRDefault="006427C3" w:rsidP="006427C3">
      <w:pPr>
        <w:spacing w:after="0" w:line="360" w:lineRule="auto"/>
        <w:ind w:left="75" w:right="75" w:firstLine="709"/>
        <w:jc w:val="both"/>
        <w:rPr>
          <w:rFonts w:ascii="Times New Roman" w:eastAsia="Times New Roman" w:hAnsi="Times New Roman"/>
          <w:sz w:val="28"/>
          <w:szCs w:val="28"/>
        </w:rPr>
      </w:pPr>
      <w:r w:rsidRPr="0033379B">
        <w:rPr>
          <w:rFonts w:ascii="Times New Roman" w:eastAsia="Times New Roman" w:hAnsi="Times New Roman"/>
          <w:sz w:val="28"/>
          <w:szCs w:val="28"/>
        </w:rPr>
        <w:t>Музыкально-ритмические навыки и навыки выразительных движений приобретенных в упражнениях позволяют детям полнее и качественнее проявить себя в танцах.</w:t>
      </w:r>
    </w:p>
    <w:p w:rsidR="006427C3" w:rsidRPr="0033379B" w:rsidRDefault="006427C3" w:rsidP="006427C3">
      <w:pPr>
        <w:spacing w:after="0" w:line="360" w:lineRule="auto"/>
        <w:ind w:left="75" w:right="75" w:firstLine="709"/>
        <w:jc w:val="both"/>
        <w:rPr>
          <w:rFonts w:ascii="Times New Roman" w:eastAsia="Times New Roman" w:hAnsi="Times New Roman"/>
          <w:sz w:val="28"/>
          <w:szCs w:val="28"/>
        </w:rPr>
      </w:pPr>
      <w:r w:rsidRPr="0033379B">
        <w:rPr>
          <w:rFonts w:ascii="Times New Roman" w:eastAsia="Times New Roman" w:hAnsi="Times New Roman"/>
          <w:sz w:val="28"/>
          <w:szCs w:val="28"/>
        </w:rPr>
        <w:t>В процессе систематических занятий по движению у ребят, развивается музыкально-слуховое восприятие. Детям постепенно приходится вслушиваться в музыку для того, чтобы одновременно точно выполнять движения</w:t>
      </w:r>
      <w:r w:rsidR="00553F85">
        <w:rPr>
          <w:rStyle w:val="a6"/>
          <w:rFonts w:ascii="Times New Roman" w:eastAsia="Times New Roman" w:hAnsi="Times New Roman"/>
          <w:sz w:val="28"/>
          <w:szCs w:val="28"/>
        </w:rPr>
        <w:footnoteReference w:id="12"/>
      </w:r>
      <w:r w:rsidRPr="0033379B">
        <w:rPr>
          <w:rFonts w:ascii="Times New Roman" w:eastAsia="Times New Roman" w:hAnsi="Times New Roman"/>
          <w:sz w:val="28"/>
          <w:szCs w:val="28"/>
        </w:rPr>
        <w:t>.</w:t>
      </w:r>
    </w:p>
    <w:p w:rsidR="006427C3" w:rsidRPr="0033379B" w:rsidRDefault="006427C3" w:rsidP="006427C3">
      <w:pPr>
        <w:spacing w:after="0" w:line="360" w:lineRule="auto"/>
        <w:ind w:left="75" w:right="75" w:firstLine="709"/>
        <w:jc w:val="both"/>
        <w:rPr>
          <w:rFonts w:ascii="Times New Roman" w:eastAsia="Times New Roman" w:hAnsi="Times New Roman"/>
          <w:sz w:val="28"/>
          <w:szCs w:val="28"/>
        </w:rPr>
      </w:pPr>
      <w:r w:rsidRPr="0033379B">
        <w:rPr>
          <w:rFonts w:ascii="Times New Roman" w:eastAsia="Times New Roman" w:hAnsi="Times New Roman"/>
          <w:sz w:val="28"/>
          <w:szCs w:val="28"/>
        </w:rPr>
        <w:t>С первых занятий необходимо развивать стремление самостоятельно с творческими элементами выразительно двигаться под музыку.</w:t>
      </w:r>
    </w:p>
    <w:p w:rsidR="006427C3" w:rsidRDefault="006427C3" w:rsidP="006427C3">
      <w:pPr>
        <w:spacing w:after="0" w:line="360" w:lineRule="auto"/>
        <w:ind w:left="75" w:right="75" w:firstLine="709"/>
        <w:jc w:val="both"/>
        <w:rPr>
          <w:rFonts w:ascii="Times New Roman" w:eastAsia="Times New Roman" w:hAnsi="Times New Roman"/>
          <w:sz w:val="28"/>
          <w:szCs w:val="28"/>
        </w:rPr>
      </w:pPr>
      <w:r w:rsidRPr="0033379B">
        <w:rPr>
          <w:rFonts w:ascii="Times New Roman" w:eastAsia="Times New Roman" w:hAnsi="Times New Roman"/>
          <w:sz w:val="28"/>
          <w:szCs w:val="28"/>
        </w:rPr>
        <w:t xml:space="preserve">Таким </w:t>
      </w:r>
      <w:r w:rsidR="00553F85" w:rsidRPr="0033379B">
        <w:rPr>
          <w:rFonts w:ascii="Times New Roman" w:eastAsia="Times New Roman" w:hAnsi="Times New Roman"/>
          <w:sz w:val="28"/>
          <w:szCs w:val="28"/>
        </w:rPr>
        <w:t>образом,</w:t>
      </w:r>
      <w:r w:rsidRPr="0033379B">
        <w:rPr>
          <w:rFonts w:ascii="Times New Roman" w:eastAsia="Times New Roman" w:hAnsi="Times New Roman"/>
          <w:sz w:val="28"/>
          <w:szCs w:val="28"/>
        </w:rPr>
        <w:t xml:space="preserve"> надо активно развивать и обогащать двигательную реакцию детей. </w:t>
      </w:r>
    </w:p>
    <w:p w:rsidR="004A70A8" w:rsidRPr="0033379B" w:rsidRDefault="004A70A8" w:rsidP="006427C3">
      <w:pPr>
        <w:spacing w:after="0" w:line="360" w:lineRule="auto"/>
        <w:ind w:left="75" w:right="75" w:firstLine="709"/>
        <w:jc w:val="both"/>
        <w:rPr>
          <w:rFonts w:ascii="Times New Roman" w:eastAsia="Times New Roman" w:hAnsi="Times New Roman"/>
          <w:sz w:val="28"/>
          <w:szCs w:val="28"/>
        </w:rPr>
      </w:pPr>
      <w:r w:rsidRPr="0033379B">
        <w:rPr>
          <w:rFonts w:ascii="Times New Roman" w:eastAsia="Times New Roman" w:hAnsi="Times New Roman"/>
          <w:sz w:val="28"/>
          <w:szCs w:val="28"/>
        </w:rPr>
        <w:t xml:space="preserve">В </w:t>
      </w:r>
      <w:r w:rsidRPr="00553F85">
        <w:rPr>
          <w:rFonts w:ascii="Times New Roman" w:eastAsia="Times New Roman" w:hAnsi="Times New Roman"/>
          <w:b/>
          <w:i/>
          <w:sz w:val="28"/>
          <w:szCs w:val="28"/>
        </w:rPr>
        <w:t xml:space="preserve">пении </w:t>
      </w:r>
      <w:r w:rsidRPr="0033379B">
        <w:rPr>
          <w:rFonts w:ascii="Times New Roman" w:eastAsia="Times New Roman" w:hAnsi="Times New Roman"/>
          <w:sz w:val="28"/>
          <w:szCs w:val="28"/>
        </w:rPr>
        <w:t>как и в других видах исполнительства, ребенок может активно проявлять свое отношение к музыке. Пение играет важную роль в музыкальном и личностном развитии. В пении дети проявляют активность, желание петь, испытывают удовольствие от коллективного хорового пения. Однако у них иногда отсутствует культура пения: большинство детей неточно интонируют, скандируют слова песни, поют громко, крикливо, не владеют в достаточной степени певческими навыками, поют невыразительно.</w:t>
      </w:r>
    </w:p>
    <w:p w:rsidR="004A70A8" w:rsidRPr="0033379B" w:rsidRDefault="004A70A8" w:rsidP="004A70A8">
      <w:pPr>
        <w:spacing w:after="0" w:line="360" w:lineRule="auto"/>
        <w:ind w:left="75" w:right="75" w:firstLine="709"/>
        <w:jc w:val="both"/>
        <w:rPr>
          <w:rFonts w:ascii="Times New Roman" w:eastAsia="Times New Roman" w:hAnsi="Times New Roman"/>
          <w:sz w:val="28"/>
          <w:szCs w:val="28"/>
        </w:rPr>
      </w:pPr>
      <w:r w:rsidRPr="0033379B">
        <w:rPr>
          <w:rFonts w:ascii="Times New Roman" w:eastAsia="Times New Roman" w:hAnsi="Times New Roman"/>
          <w:sz w:val="28"/>
          <w:szCs w:val="28"/>
        </w:rPr>
        <w:t>В работе над дикцией полезно проговаривать текст одними губами, в разных темпах, начиная с очень медленного. Это позволяет детям следить за правильностью положения губ и точнее запоминать и воспроизводить мелодию песни.</w:t>
      </w:r>
    </w:p>
    <w:p w:rsidR="004A70A8" w:rsidRDefault="004A70A8" w:rsidP="004A70A8">
      <w:pPr>
        <w:spacing w:after="0" w:line="360" w:lineRule="auto"/>
        <w:ind w:left="75" w:right="75" w:firstLine="709"/>
        <w:jc w:val="both"/>
        <w:rPr>
          <w:rFonts w:ascii="Times New Roman" w:eastAsia="Times New Roman" w:hAnsi="Times New Roman"/>
          <w:sz w:val="28"/>
          <w:szCs w:val="28"/>
        </w:rPr>
      </w:pPr>
      <w:r w:rsidRPr="0033379B">
        <w:rPr>
          <w:rFonts w:ascii="Times New Roman" w:eastAsia="Times New Roman" w:hAnsi="Times New Roman"/>
          <w:sz w:val="28"/>
          <w:szCs w:val="28"/>
        </w:rPr>
        <w:t>В работе над дыханием можно использовать показ или жест, помогающий вовремя взять дыхание. Можно предложить детям после вступления к песне “понюхать цветок” и сразу начать петь. Чтобы дети</w:t>
      </w:r>
      <w:r>
        <w:rPr>
          <w:rFonts w:ascii="Times New Roman" w:eastAsia="Times New Roman" w:hAnsi="Times New Roman"/>
          <w:sz w:val="28"/>
          <w:szCs w:val="28"/>
        </w:rPr>
        <w:t xml:space="preserve"> “не разрывали” слово сравнивать</w:t>
      </w:r>
      <w:r w:rsidRPr="0033379B">
        <w:rPr>
          <w:rFonts w:ascii="Times New Roman" w:eastAsia="Times New Roman" w:hAnsi="Times New Roman"/>
          <w:sz w:val="28"/>
          <w:szCs w:val="28"/>
        </w:rPr>
        <w:t xml:space="preserve"> показ правильного и неправильного исполнения. </w:t>
      </w:r>
    </w:p>
    <w:p w:rsidR="008B0374" w:rsidRDefault="008B0374" w:rsidP="008B0374">
      <w:pPr>
        <w:spacing w:after="0" w:line="360" w:lineRule="auto"/>
        <w:ind w:left="75" w:right="75" w:firstLine="709"/>
        <w:jc w:val="both"/>
        <w:rPr>
          <w:rFonts w:ascii="Times New Roman" w:eastAsia="Times New Roman" w:hAnsi="Times New Roman"/>
          <w:sz w:val="28"/>
          <w:szCs w:val="28"/>
        </w:rPr>
      </w:pPr>
      <w:r w:rsidRPr="0033379B">
        <w:rPr>
          <w:rFonts w:ascii="Times New Roman" w:eastAsia="Times New Roman" w:hAnsi="Times New Roman"/>
          <w:sz w:val="28"/>
          <w:szCs w:val="28"/>
        </w:rPr>
        <w:t>Много внимания и усилий должно у</w:t>
      </w:r>
      <w:r>
        <w:rPr>
          <w:rFonts w:ascii="Times New Roman" w:eastAsia="Times New Roman" w:hAnsi="Times New Roman"/>
          <w:sz w:val="28"/>
          <w:szCs w:val="28"/>
        </w:rPr>
        <w:t>деляться работе над развитием чи</w:t>
      </w:r>
      <w:r w:rsidRPr="0033379B">
        <w:rPr>
          <w:rFonts w:ascii="Times New Roman" w:eastAsia="Times New Roman" w:hAnsi="Times New Roman"/>
          <w:sz w:val="28"/>
          <w:szCs w:val="28"/>
        </w:rPr>
        <w:t>стоты интонирования. Ведется она в двух направлениях. С одной стороны – учить детей вслушиваться в мелодию, запоминать ее, а с другой – правильно воспроизводить ее, координировать голос со слухом.</w:t>
      </w:r>
    </w:p>
    <w:p w:rsidR="004A70A8" w:rsidRPr="0033379B" w:rsidRDefault="004A70A8" w:rsidP="004A70A8">
      <w:pPr>
        <w:spacing w:after="0" w:line="360" w:lineRule="auto"/>
        <w:ind w:left="75" w:right="75" w:firstLine="709"/>
        <w:jc w:val="both"/>
        <w:rPr>
          <w:rFonts w:ascii="Times New Roman" w:eastAsia="Times New Roman" w:hAnsi="Times New Roman"/>
          <w:sz w:val="28"/>
          <w:szCs w:val="28"/>
        </w:rPr>
      </w:pPr>
      <w:r w:rsidRPr="0033379B">
        <w:rPr>
          <w:rFonts w:ascii="Times New Roman" w:eastAsia="Times New Roman" w:hAnsi="Times New Roman"/>
          <w:sz w:val="28"/>
          <w:szCs w:val="28"/>
        </w:rPr>
        <w:t>Проблема постанов</w:t>
      </w:r>
      <w:r>
        <w:rPr>
          <w:rFonts w:ascii="Times New Roman" w:eastAsia="Times New Roman" w:hAnsi="Times New Roman"/>
          <w:sz w:val="28"/>
          <w:szCs w:val="28"/>
        </w:rPr>
        <w:t>ки певческого голоса</w:t>
      </w:r>
      <w:r w:rsidRPr="0033379B">
        <w:rPr>
          <w:rFonts w:ascii="Times New Roman" w:eastAsia="Times New Roman" w:hAnsi="Times New Roman"/>
          <w:sz w:val="28"/>
          <w:szCs w:val="28"/>
        </w:rPr>
        <w:t xml:space="preserve"> – одна из наиболее сложных в практике музы</w:t>
      </w:r>
      <w:r>
        <w:rPr>
          <w:rFonts w:ascii="Times New Roman" w:eastAsia="Times New Roman" w:hAnsi="Times New Roman"/>
          <w:sz w:val="28"/>
          <w:szCs w:val="28"/>
        </w:rPr>
        <w:t>кального воспитания</w:t>
      </w:r>
      <w:r w:rsidRPr="0033379B">
        <w:rPr>
          <w:rFonts w:ascii="Times New Roman" w:eastAsia="Times New Roman" w:hAnsi="Times New Roman"/>
          <w:sz w:val="28"/>
          <w:szCs w:val="28"/>
        </w:rPr>
        <w:t>.</w:t>
      </w:r>
    </w:p>
    <w:p w:rsidR="00333458" w:rsidRPr="00260A64" w:rsidRDefault="00333458" w:rsidP="00260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olor w:val="000000"/>
          <w:sz w:val="28"/>
          <w:szCs w:val="28"/>
        </w:rPr>
      </w:pPr>
      <w:r w:rsidRPr="00260A64">
        <w:rPr>
          <w:rFonts w:ascii="Times New Roman" w:eastAsia="Times New Roman" w:hAnsi="Times New Roman"/>
          <w:color w:val="000000"/>
          <w:sz w:val="28"/>
          <w:szCs w:val="28"/>
        </w:rPr>
        <w:t>Из всех видов активной музыкальной деятельности способной  охватить  широкие</w:t>
      </w:r>
      <w:r w:rsidR="00260A64">
        <w:rPr>
          <w:rFonts w:ascii="Times New Roman" w:eastAsia="Times New Roman" w:hAnsi="Times New Roman"/>
          <w:color w:val="000000"/>
          <w:sz w:val="28"/>
          <w:szCs w:val="28"/>
        </w:rPr>
        <w:t xml:space="preserve"> </w:t>
      </w:r>
      <w:r w:rsidRPr="00260A64">
        <w:rPr>
          <w:rFonts w:ascii="Times New Roman" w:eastAsia="Times New Roman" w:hAnsi="Times New Roman"/>
          <w:color w:val="000000"/>
          <w:sz w:val="28"/>
          <w:szCs w:val="28"/>
        </w:rPr>
        <w:t xml:space="preserve">массы детей, должно быть выделено </w:t>
      </w:r>
      <w:r w:rsidRPr="00260A64">
        <w:rPr>
          <w:rFonts w:ascii="Times New Roman" w:eastAsia="Times New Roman" w:hAnsi="Times New Roman"/>
          <w:b/>
          <w:i/>
          <w:color w:val="000000"/>
          <w:sz w:val="28"/>
          <w:szCs w:val="28"/>
        </w:rPr>
        <w:t>хоровое пение</w:t>
      </w:r>
      <w:r w:rsidRPr="00260A64">
        <w:rPr>
          <w:rFonts w:ascii="Times New Roman" w:eastAsia="Times New Roman" w:hAnsi="Times New Roman"/>
          <w:color w:val="000000"/>
          <w:sz w:val="28"/>
          <w:szCs w:val="28"/>
        </w:rPr>
        <w:t>.</w:t>
      </w:r>
    </w:p>
    <w:p w:rsidR="00333458" w:rsidRPr="00260A64" w:rsidRDefault="00333458" w:rsidP="006C1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olor w:val="000000"/>
          <w:sz w:val="28"/>
          <w:szCs w:val="28"/>
        </w:rPr>
      </w:pPr>
      <w:r w:rsidRPr="00260A64">
        <w:rPr>
          <w:rFonts w:ascii="Times New Roman" w:eastAsia="Times New Roman" w:hAnsi="Times New Roman"/>
          <w:color w:val="000000"/>
          <w:sz w:val="28"/>
          <w:szCs w:val="28"/>
        </w:rPr>
        <w:t>«Влияние пения на нравственную сферу выражается в двух аспектах.</w:t>
      </w:r>
      <w:r w:rsidR="00260A64">
        <w:rPr>
          <w:rFonts w:ascii="Times New Roman" w:eastAsia="Times New Roman" w:hAnsi="Times New Roman"/>
          <w:color w:val="000000"/>
          <w:sz w:val="28"/>
          <w:szCs w:val="28"/>
        </w:rPr>
        <w:t xml:space="preserve"> </w:t>
      </w:r>
      <w:r w:rsidRPr="00260A64">
        <w:rPr>
          <w:rFonts w:ascii="Times New Roman" w:eastAsia="Times New Roman" w:hAnsi="Times New Roman"/>
          <w:color w:val="000000"/>
          <w:sz w:val="28"/>
          <w:szCs w:val="28"/>
        </w:rPr>
        <w:t>С одной стороны, в песнях передано определенное содержание к нему; с  другой</w:t>
      </w:r>
      <w:r w:rsidR="00260A64">
        <w:rPr>
          <w:rFonts w:ascii="Times New Roman" w:eastAsia="Times New Roman" w:hAnsi="Times New Roman"/>
          <w:color w:val="000000"/>
          <w:sz w:val="28"/>
          <w:szCs w:val="28"/>
        </w:rPr>
        <w:t xml:space="preserve"> </w:t>
      </w:r>
      <w:r w:rsidRPr="00260A64">
        <w:rPr>
          <w:rFonts w:ascii="Times New Roman" w:eastAsia="Times New Roman" w:hAnsi="Times New Roman"/>
          <w:color w:val="000000"/>
          <w:sz w:val="28"/>
          <w:szCs w:val="28"/>
        </w:rPr>
        <w:t>–  пение  рождает  способность  переживать  настроения,  душевное  состояние</w:t>
      </w:r>
      <w:r w:rsidR="00260A64">
        <w:rPr>
          <w:rFonts w:ascii="Times New Roman" w:eastAsia="Times New Roman" w:hAnsi="Times New Roman"/>
          <w:color w:val="000000"/>
          <w:sz w:val="28"/>
          <w:szCs w:val="28"/>
        </w:rPr>
        <w:t xml:space="preserve"> </w:t>
      </w:r>
      <w:r w:rsidRPr="00260A64">
        <w:rPr>
          <w:rFonts w:ascii="Times New Roman" w:eastAsia="Times New Roman" w:hAnsi="Times New Roman"/>
          <w:color w:val="000000"/>
          <w:sz w:val="28"/>
          <w:szCs w:val="28"/>
        </w:rPr>
        <w:t>другого человека, которое отражено  в  песнях</w:t>
      </w:r>
      <w:r w:rsidR="00260A64">
        <w:rPr>
          <w:rFonts w:ascii="Times New Roman" w:eastAsia="Times New Roman" w:hAnsi="Times New Roman"/>
          <w:color w:val="000000"/>
          <w:sz w:val="28"/>
          <w:szCs w:val="28"/>
        </w:rPr>
        <w:t>»</w:t>
      </w:r>
      <w:r w:rsidR="00260A64" w:rsidRPr="00260A64">
        <w:rPr>
          <w:rStyle w:val="a6"/>
          <w:rFonts w:ascii="Times New Roman" w:eastAsia="Times New Roman" w:hAnsi="Times New Roman"/>
          <w:color w:val="000000"/>
          <w:sz w:val="28"/>
          <w:szCs w:val="28"/>
        </w:rPr>
        <w:footnoteReference w:id="13"/>
      </w:r>
      <w:r w:rsidR="00260A64">
        <w:rPr>
          <w:rFonts w:ascii="Times New Roman" w:eastAsia="Times New Roman" w:hAnsi="Times New Roman"/>
          <w:color w:val="000000"/>
          <w:sz w:val="28"/>
          <w:szCs w:val="28"/>
        </w:rPr>
        <w:t>.</w:t>
      </w:r>
      <w:r w:rsidR="00260A64" w:rsidRPr="00260A64">
        <w:rPr>
          <w:rFonts w:ascii="Times New Roman" w:eastAsia="Times New Roman" w:hAnsi="Times New Roman"/>
          <w:color w:val="000000"/>
          <w:sz w:val="28"/>
          <w:szCs w:val="28"/>
        </w:rPr>
        <w:t xml:space="preserve">  Хоровое  пение </w:t>
      </w:r>
      <w:r w:rsidRPr="00260A64">
        <w:rPr>
          <w:rFonts w:ascii="Times New Roman" w:eastAsia="Times New Roman" w:hAnsi="Times New Roman"/>
          <w:color w:val="000000"/>
          <w:sz w:val="28"/>
          <w:szCs w:val="28"/>
        </w:rPr>
        <w:t>является</w:t>
      </w:r>
      <w:r w:rsidR="00260A64">
        <w:rPr>
          <w:rFonts w:ascii="Times New Roman" w:eastAsia="Times New Roman" w:hAnsi="Times New Roman"/>
          <w:color w:val="000000"/>
          <w:sz w:val="28"/>
          <w:szCs w:val="28"/>
        </w:rPr>
        <w:t xml:space="preserve"> </w:t>
      </w:r>
      <w:r w:rsidRPr="00260A64">
        <w:rPr>
          <w:rFonts w:ascii="Times New Roman" w:eastAsia="Times New Roman" w:hAnsi="Times New Roman"/>
          <w:color w:val="000000"/>
          <w:sz w:val="28"/>
          <w:szCs w:val="28"/>
        </w:rPr>
        <w:t>эффективнейшим средством воспитания не  только  эстетического  вкуса,  но  и</w:t>
      </w:r>
      <w:r w:rsidR="00260A64">
        <w:rPr>
          <w:rFonts w:ascii="Times New Roman" w:eastAsia="Times New Roman" w:hAnsi="Times New Roman"/>
          <w:color w:val="000000"/>
          <w:sz w:val="28"/>
          <w:szCs w:val="28"/>
        </w:rPr>
        <w:t xml:space="preserve"> </w:t>
      </w:r>
      <w:r w:rsidRPr="00260A64">
        <w:rPr>
          <w:rFonts w:ascii="Times New Roman" w:eastAsia="Times New Roman" w:hAnsi="Times New Roman"/>
          <w:color w:val="000000"/>
          <w:sz w:val="28"/>
          <w:szCs w:val="28"/>
        </w:rPr>
        <w:t>инициативы, фантазии, творческих способностей детей, оно  наилучшим  образом</w:t>
      </w:r>
      <w:r w:rsidR="006C1096">
        <w:rPr>
          <w:rFonts w:ascii="Times New Roman" w:eastAsia="Times New Roman" w:hAnsi="Times New Roman"/>
          <w:color w:val="000000"/>
          <w:sz w:val="28"/>
          <w:szCs w:val="28"/>
        </w:rPr>
        <w:t xml:space="preserve"> </w:t>
      </w:r>
      <w:r w:rsidRPr="00260A64">
        <w:rPr>
          <w:rFonts w:ascii="Times New Roman" w:eastAsia="Times New Roman" w:hAnsi="Times New Roman"/>
          <w:color w:val="000000"/>
          <w:sz w:val="28"/>
          <w:szCs w:val="28"/>
        </w:rPr>
        <w:t>содействует развитию музыкальных способностей  (певческого  голоса,  чувства</w:t>
      </w:r>
      <w:r w:rsidR="006C1096">
        <w:rPr>
          <w:rFonts w:ascii="Times New Roman" w:eastAsia="Times New Roman" w:hAnsi="Times New Roman"/>
          <w:color w:val="000000"/>
          <w:sz w:val="28"/>
          <w:szCs w:val="28"/>
        </w:rPr>
        <w:t xml:space="preserve"> </w:t>
      </w:r>
      <w:r w:rsidRPr="00260A64">
        <w:rPr>
          <w:rFonts w:ascii="Times New Roman" w:eastAsia="Times New Roman" w:hAnsi="Times New Roman"/>
          <w:color w:val="000000"/>
          <w:sz w:val="28"/>
          <w:szCs w:val="28"/>
        </w:rPr>
        <w:t>ритма, музыкальной памяти), развитию певческих  навыках,  содействует  росту</w:t>
      </w:r>
      <w:r w:rsidR="006C1096">
        <w:rPr>
          <w:rFonts w:ascii="Times New Roman" w:eastAsia="Times New Roman" w:hAnsi="Times New Roman"/>
          <w:color w:val="000000"/>
          <w:sz w:val="28"/>
          <w:szCs w:val="28"/>
        </w:rPr>
        <w:t xml:space="preserve"> </w:t>
      </w:r>
      <w:r w:rsidRPr="00260A64">
        <w:rPr>
          <w:rFonts w:ascii="Times New Roman" w:eastAsia="Times New Roman" w:hAnsi="Times New Roman"/>
          <w:color w:val="000000"/>
          <w:sz w:val="28"/>
          <w:szCs w:val="28"/>
        </w:rPr>
        <w:t>интереса к  музыке,  повышает  эмоциональную  и  вокально-хоровую  культуру.</w:t>
      </w:r>
    </w:p>
    <w:p w:rsidR="00333458" w:rsidRPr="00260A64" w:rsidRDefault="00333458" w:rsidP="006C1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olor w:val="000000"/>
          <w:sz w:val="28"/>
          <w:szCs w:val="28"/>
        </w:rPr>
      </w:pPr>
      <w:r w:rsidRPr="00260A64">
        <w:rPr>
          <w:rFonts w:ascii="Times New Roman" w:eastAsia="Times New Roman" w:hAnsi="Times New Roman"/>
          <w:color w:val="000000"/>
          <w:sz w:val="28"/>
          <w:szCs w:val="28"/>
        </w:rPr>
        <w:t>Хоровое  пение  помогает  детям  понять  роль  коллектива   в   человеческой</w:t>
      </w:r>
      <w:r w:rsidR="006C1096">
        <w:rPr>
          <w:rFonts w:ascii="Times New Roman" w:eastAsia="Times New Roman" w:hAnsi="Times New Roman"/>
          <w:color w:val="000000"/>
          <w:sz w:val="28"/>
          <w:szCs w:val="28"/>
        </w:rPr>
        <w:t xml:space="preserve"> </w:t>
      </w:r>
      <w:r w:rsidRPr="00260A64">
        <w:rPr>
          <w:rFonts w:ascii="Times New Roman" w:eastAsia="Times New Roman" w:hAnsi="Times New Roman"/>
          <w:color w:val="000000"/>
          <w:sz w:val="28"/>
          <w:szCs w:val="28"/>
        </w:rPr>
        <w:t xml:space="preserve">деятельности,   </w:t>
      </w:r>
      <w:r w:rsidR="001D150E" w:rsidRPr="00260A64">
        <w:rPr>
          <w:rFonts w:ascii="Times New Roman" w:eastAsia="Times New Roman" w:hAnsi="Times New Roman"/>
          <w:color w:val="000000"/>
          <w:sz w:val="28"/>
          <w:szCs w:val="28"/>
        </w:rPr>
        <w:t>способствуя,</w:t>
      </w:r>
      <w:r w:rsidRPr="00260A64">
        <w:rPr>
          <w:rFonts w:ascii="Times New Roman" w:eastAsia="Times New Roman" w:hAnsi="Times New Roman"/>
          <w:color w:val="000000"/>
          <w:sz w:val="28"/>
          <w:szCs w:val="28"/>
        </w:rPr>
        <w:t xml:space="preserve">   таким   </w:t>
      </w:r>
      <w:r w:rsidR="001D150E" w:rsidRPr="00260A64">
        <w:rPr>
          <w:rFonts w:ascii="Times New Roman" w:eastAsia="Times New Roman" w:hAnsi="Times New Roman"/>
          <w:color w:val="000000"/>
          <w:sz w:val="28"/>
          <w:szCs w:val="28"/>
        </w:rPr>
        <w:t>образом,</w:t>
      </w:r>
      <w:r w:rsidRPr="00260A64">
        <w:rPr>
          <w:rFonts w:ascii="Times New Roman" w:eastAsia="Times New Roman" w:hAnsi="Times New Roman"/>
          <w:color w:val="000000"/>
          <w:sz w:val="28"/>
          <w:szCs w:val="28"/>
        </w:rPr>
        <w:t xml:space="preserve">   формированию   мировоззрения</w:t>
      </w:r>
      <w:r w:rsidR="006C1096">
        <w:rPr>
          <w:rFonts w:ascii="Times New Roman" w:eastAsia="Times New Roman" w:hAnsi="Times New Roman"/>
          <w:color w:val="000000"/>
          <w:sz w:val="28"/>
          <w:szCs w:val="28"/>
        </w:rPr>
        <w:t xml:space="preserve"> </w:t>
      </w:r>
      <w:r w:rsidRPr="00260A64">
        <w:rPr>
          <w:rFonts w:ascii="Times New Roman" w:eastAsia="Times New Roman" w:hAnsi="Times New Roman"/>
          <w:color w:val="000000"/>
          <w:sz w:val="28"/>
          <w:szCs w:val="28"/>
        </w:rPr>
        <w:t>учащихся, оказывает на детей организующее  и  дисциплинирующее  воздействие,</w:t>
      </w:r>
      <w:r w:rsidR="006C1096">
        <w:rPr>
          <w:rFonts w:ascii="Times New Roman" w:eastAsia="Times New Roman" w:hAnsi="Times New Roman"/>
          <w:color w:val="000000"/>
          <w:sz w:val="28"/>
          <w:szCs w:val="28"/>
        </w:rPr>
        <w:t xml:space="preserve"> </w:t>
      </w:r>
      <w:r w:rsidRPr="00260A64">
        <w:rPr>
          <w:rFonts w:ascii="Times New Roman" w:eastAsia="Times New Roman" w:hAnsi="Times New Roman"/>
          <w:color w:val="000000"/>
          <w:sz w:val="28"/>
          <w:szCs w:val="28"/>
        </w:rPr>
        <w:t>воспитывает чувство коллективизма, дружбы.</w:t>
      </w:r>
    </w:p>
    <w:p w:rsidR="00333458" w:rsidRPr="00260A64" w:rsidRDefault="00333458" w:rsidP="006C1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olor w:val="000000"/>
          <w:sz w:val="28"/>
          <w:szCs w:val="28"/>
        </w:rPr>
      </w:pPr>
      <w:r w:rsidRPr="00260A64">
        <w:rPr>
          <w:rFonts w:ascii="Times New Roman" w:eastAsia="Times New Roman" w:hAnsi="Times New Roman"/>
          <w:color w:val="000000"/>
          <w:sz w:val="28"/>
          <w:szCs w:val="28"/>
        </w:rPr>
        <w:t xml:space="preserve">    Правильный подбор песенного материала (с включением в него произведений</w:t>
      </w:r>
      <w:r w:rsidR="006C1096">
        <w:rPr>
          <w:rFonts w:ascii="Times New Roman" w:eastAsia="Times New Roman" w:hAnsi="Times New Roman"/>
          <w:color w:val="000000"/>
          <w:sz w:val="28"/>
          <w:szCs w:val="28"/>
        </w:rPr>
        <w:t xml:space="preserve"> </w:t>
      </w:r>
      <w:r w:rsidRPr="00260A64">
        <w:rPr>
          <w:rFonts w:ascii="Times New Roman" w:eastAsia="Times New Roman" w:hAnsi="Times New Roman"/>
          <w:color w:val="000000"/>
          <w:sz w:val="28"/>
          <w:szCs w:val="28"/>
        </w:rPr>
        <w:t>и классиков, и советских, зарубежных  композиторов,  а  так  же  современных</w:t>
      </w:r>
      <w:r w:rsidR="006C1096">
        <w:rPr>
          <w:rFonts w:ascii="Times New Roman" w:eastAsia="Times New Roman" w:hAnsi="Times New Roman"/>
          <w:color w:val="000000"/>
          <w:sz w:val="28"/>
          <w:szCs w:val="28"/>
        </w:rPr>
        <w:t xml:space="preserve"> </w:t>
      </w:r>
      <w:r w:rsidRPr="00260A64">
        <w:rPr>
          <w:rFonts w:ascii="Times New Roman" w:eastAsia="Times New Roman" w:hAnsi="Times New Roman"/>
          <w:color w:val="000000"/>
          <w:sz w:val="28"/>
          <w:szCs w:val="28"/>
        </w:rPr>
        <w:t>композиторов, и народных  песен)  способствует  воспитанию  у  детей  чувств</w:t>
      </w:r>
      <w:r w:rsidR="006C1096">
        <w:rPr>
          <w:rFonts w:ascii="Times New Roman" w:eastAsia="Times New Roman" w:hAnsi="Times New Roman"/>
          <w:color w:val="000000"/>
          <w:sz w:val="28"/>
          <w:szCs w:val="28"/>
        </w:rPr>
        <w:t xml:space="preserve"> </w:t>
      </w:r>
      <w:r w:rsidRPr="00260A64">
        <w:rPr>
          <w:rFonts w:ascii="Times New Roman" w:eastAsia="Times New Roman" w:hAnsi="Times New Roman"/>
          <w:color w:val="000000"/>
          <w:sz w:val="28"/>
          <w:szCs w:val="28"/>
        </w:rPr>
        <w:t>патриотизма, интернационализма, расширяет их кругозор. Непременным  условием</w:t>
      </w:r>
      <w:r w:rsidR="006C1096">
        <w:rPr>
          <w:rFonts w:ascii="Times New Roman" w:eastAsia="Times New Roman" w:hAnsi="Times New Roman"/>
          <w:color w:val="000000"/>
          <w:sz w:val="28"/>
          <w:szCs w:val="28"/>
        </w:rPr>
        <w:t xml:space="preserve"> </w:t>
      </w:r>
      <w:r w:rsidRPr="00260A64">
        <w:rPr>
          <w:rFonts w:ascii="Times New Roman" w:eastAsia="Times New Roman" w:hAnsi="Times New Roman"/>
          <w:color w:val="000000"/>
          <w:sz w:val="28"/>
          <w:szCs w:val="28"/>
        </w:rPr>
        <w:t>качества репертуара является разнообразие тем и жанров песенного  материала.</w:t>
      </w:r>
      <w:r w:rsidR="006C1096">
        <w:rPr>
          <w:rFonts w:ascii="Times New Roman" w:eastAsia="Times New Roman" w:hAnsi="Times New Roman"/>
          <w:color w:val="000000"/>
          <w:sz w:val="28"/>
          <w:szCs w:val="28"/>
        </w:rPr>
        <w:t xml:space="preserve"> </w:t>
      </w:r>
      <w:r w:rsidRPr="00260A64">
        <w:rPr>
          <w:rFonts w:ascii="Times New Roman" w:eastAsia="Times New Roman" w:hAnsi="Times New Roman"/>
          <w:color w:val="000000"/>
          <w:sz w:val="28"/>
          <w:szCs w:val="28"/>
        </w:rPr>
        <w:t>Соблюдение этого условия способствует повышению интереса и желания  учащихся</w:t>
      </w:r>
      <w:r w:rsidR="006C1096">
        <w:rPr>
          <w:rFonts w:ascii="Times New Roman" w:eastAsia="Times New Roman" w:hAnsi="Times New Roman"/>
          <w:color w:val="000000"/>
          <w:sz w:val="28"/>
          <w:szCs w:val="28"/>
        </w:rPr>
        <w:t xml:space="preserve"> </w:t>
      </w:r>
      <w:r w:rsidRPr="00260A64">
        <w:rPr>
          <w:rFonts w:ascii="Times New Roman" w:eastAsia="Times New Roman" w:hAnsi="Times New Roman"/>
          <w:color w:val="000000"/>
          <w:sz w:val="28"/>
          <w:szCs w:val="28"/>
        </w:rPr>
        <w:t>к исполнению песен.</w:t>
      </w:r>
    </w:p>
    <w:p w:rsidR="00333458" w:rsidRPr="00260A64" w:rsidRDefault="00333458" w:rsidP="006C1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olor w:val="000000"/>
          <w:sz w:val="28"/>
          <w:szCs w:val="28"/>
        </w:rPr>
      </w:pPr>
      <w:r w:rsidRPr="00260A64">
        <w:rPr>
          <w:rFonts w:ascii="Times New Roman" w:eastAsia="Times New Roman" w:hAnsi="Times New Roman"/>
          <w:color w:val="000000"/>
          <w:sz w:val="28"/>
          <w:szCs w:val="28"/>
        </w:rPr>
        <w:t xml:space="preserve">    Искусство пения требует овладения вокально-хоровыми навыками. Но работа</w:t>
      </w:r>
      <w:r w:rsidR="006C1096">
        <w:rPr>
          <w:rFonts w:ascii="Times New Roman" w:eastAsia="Times New Roman" w:hAnsi="Times New Roman"/>
          <w:color w:val="000000"/>
          <w:sz w:val="28"/>
          <w:szCs w:val="28"/>
        </w:rPr>
        <w:t xml:space="preserve"> </w:t>
      </w:r>
      <w:r w:rsidRPr="00260A64">
        <w:rPr>
          <w:rFonts w:ascii="Times New Roman" w:eastAsia="Times New Roman" w:hAnsi="Times New Roman"/>
          <w:color w:val="000000"/>
          <w:sz w:val="28"/>
          <w:szCs w:val="28"/>
        </w:rPr>
        <w:t>над вокально-хоровыми навыками не является чисто технической  и должна  быть</w:t>
      </w:r>
      <w:r w:rsidR="006C1096">
        <w:rPr>
          <w:rFonts w:ascii="Times New Roman" w:eastAsia="Times New Roman" w:hAnsi="Times New Roman"/>
          <w:color w:val="000000"/>
          <w:sz w:val="28"/>
          <w:szCs w:val="28"/>
        </w:rPr>
        <w:t xml:space="preserve"> </w:t>
      </w:r>
      <w:r w:rsidRPr="00260A64">
        <w:rPr>
          <w:rFonts w:ascii="Times New Roman" w:eastAsia="Times New Roman" w:hAnsi="Times New Roman"/>
          <w:color w:val="000000"/>
          <w:sz w:val="28"/>
          <w:szCs w:val="28"/>
        </w:rPr>
        <w:t>связана с работой над худо</w:t>
      </w:r>
      <w:r w:rsidR="006C1096">
        <w:rPr>
          <w:rFonts w:ascii="Times New Roman" w:eastAsia="Times New Roman" w:hAnsi="Times New Roman"/>
          <w:color w:val="000000"/>
          <w:sz w:val="28"/>
          <w:szCs w:val="28"/>
        </w:rPr>
        <w:t>жественным образом произведения.</w:t>
      </w:r>
      <w:r w:rsidRPr="00260A64">
        <w:rPr>
          <w:rFonts w:ascii="Times New Roman" w:eastAsia="Times New Roman" w:hAnsi="Times New Roman"/>
          <w:color w:val="000000"/>
          <w:sz w:val="28"/>
          <w:szCs w:val="28"/>
        </w:rPr>
        <w:t xml:space="preserve"> Вокальная   и   хоровая   техника   совершенствуется    в    результате</w:t>
      </w:r>
      <w:r w:rsidR="006C1096">
        <w:rPr>
          <w:rFonts w:ascii="Times New Roman" w:eastAsia="Times New Roman" w:hAnsi="Times New Roman"/>
          <w:color w:val="000000"/>
          <w:sz w:val="28"/>
          <w:szCs w:val="28"/>
        </w:rPr>
        <w:t xml:space="preserve"> </w:t>
      </w:r>
      <w:r w:rsidRPr="00260A64">
        <w:rPr>
          <w:rFonts w:ascii="Times New Roman" w:eastAsia="Times New Roman" w:hAnsi="Times New Roman"/>
          <w:color w:val="000000"/>
          <w:sz w:val="28"/>
          <w:szCs w:val="28"/>
        </w:rPr>
        <w:t>систематической,  упорной  работы  над  различным  по  форме  и   содержанию</w:t>
      </w:r>
      <w:r w:rsidR="006C1096">
        <w:rPr>
          <w:rFonts w:ascii="Times New Roman" w:eastAsia="Times New Roman" w:hAnsi="Times New Roman"/>
          <w:color w:val="000000"/>
          <w:sz w:val="28"/>
          <w:szCs w:val="28"/>
        </w:rPr>
        <w:t xml:space="preserve"> </w:t>
      </w:r>
      <w:r w:rsidRPr="00260A64">
        <w:rPr>
          <w:rFonts w:ascii="Times New Roman" w:eastAsia="Times New Roman" w:hAnsi="Times New Roman"/>
          <w:color w:val="000000"/>
          <w:sz w:val="28"/>
          <w:szCs w:val="28"/>
        </w:rPr>
        <w:t>песенным материалом.</w:t>
      </w:r>
    </w:p>
    <w:p w:rsidR="00333458" w:rsidRPr="00260A64" w:rsidRDefault="00333458" w:rsidP="006C1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olor w:val="000000"/>
          <w:sz w:val="28"/>
          <w:szCs w:val="28"/>
        </w:rPr>
      </w:pPr>
      <w:r w:rsidRPr="00260A64">
        <w:rPr>
          <w:rFonts w:ascii="Times New Roman" w:eastAsia="Times New Roman" w:hAnsi="Times New Roman"/>
          <w:color w:val="000000"/>
          <w:sz w:val="28"/>
          <w:szCs w:val="28"/>
        </w:rPr>
        <w:t xml:space="preserve">    Что бы работа над музыкальным произведением приносила удовлетворение  и</w:t>
      </w:r>
      <w:r w:rsidR="006C1096">
        <w:rPr>
          <w:rFonts w:ascii="Times New Roman" w:eastAsia="Times New Roman" w:hAnsi="Times New Roman"/>
          <w:color w:val="000000"/>
          <w:sz w:val="28"/>
          <w:szCs w:val="28"/>
        </w:rPr>
        <w:t xml:space="preserve"> </w:t>
      </w:r>
      <w:r w:rsidRPr="00260A64">
        <w:rPr>
          <w:rFonts w:ascii="Times New Roman" w:eastAsia="Times New Roman" w:hAnsi="Times New Roman"/>
          <w:color w:val="000000"/>
          <w:sz w:val="28"/>
          <w:szCs w:val="28"/>
        </w:rPr>
        <w:t>радость,  следует  проводить  ее  живо  и  увлекательно.  Только  творческая</w:t>
      </w:r>
      <w:r w:rsidR="006C1096">
        <w:rPr>
          <w:rFonts w:ascii="Times New Roman" w:eastAsia="Times New Roman" w:hAnsi="Times New Roman"/>
          <w:color w:val="000000"/>
          <w:sz w:val="28"/>
          <w:szCs w:val="28"/>
        </w:rPr>
        <w:t xml:space="preserve"> </w:t>
      </w:r>
      <w:r w:rsidRPr="00260A64">
        <w:rPr>
          <w:rFonts w:ascii="Times New Roman" w:eastAsia="Times New Roman" w:hAnsi="Times New Roman"/>
          <w:color w:val="000000"/>
          <w:sz w:val="28"/>
          <w:szCs w:val="28"/>
        </w:rPr>
        <w:t>атмосфера позволит ребенку по настоящему свободно передавать свои чувства  и</w:t>
      </w:r>
      <w:r w:rsidR="006C1096">
        <w:rPr>
          <w:rFonts w:ascii="Times New Roman" w:eastAsia="Times New Roman" w:hAnsi="Times New Roman"/>
          <w:color w:val="000000"/>
          <w:sz w:val="28"/>
          <w:szCs w:val="28"/>
        </w:rPr>
        <w:t xml:space="preserve"> </w:t>
      </w:r>
      <w:r w:rsidRPr="00260A64">
        <w:rPr>
          <w:rFonts w:ascii="Times New Roman" w:eastAsia="Times New Roman" w:hAnsi="Times New Roman"/>
          <w:color w:val="000000"/>
          <w:sz w:val="28"/>
          <w:szCs w:val="28"/>
        </w:rPr>
        <w:t>переживания и непроизвольно постигать тайны вокально-хорового  искусства,  а</w:t>
      </w:r>
      <w:r w:rsidR="006C1096">
        <w:rPr>
          <w:rFonts w:ascii="Times New Roman" w:eastAsia="Times New Roman" w:hAnsi="Times New Roman"/>
          <w:color w:val="000000"/>
          <w:sz w:val="28"/>
          <w:szCs w:val="28"/>
        </w:rPr>
        <w:t xml:space="preserve"> </w:t>
      </w:r>
      <w:r w:rsidRPr="00260A64">
        <w:rPr>
          <w:rFonts w:ascii="Times New Roman" w:eastAsia="Times New Roman" w:hAnsi="Times New Roman"/>
          <w:color w:val="000000"/>
          <w:sz w:val="28"/>
          <w:szCs w:val="28"/>
        </w:rPr>
        <w:t>это значит, что открывается путь  к скорейшему овладению и закреплению  того</w:t>
      </w:r>
      <w:r w:rsidR="006C1096">
        <w:rPr>
          <w:rFonts w:ascii="Times New Roman" w:eastAsia="Times New Roman" w:hAnsi="Times New Roman"/>
          <w:color w:val="000000"/>
          <w:sz w:val="28"/>
          <w:szCs w:val="28"/>
        </w:rPr>
        <w:t xml:space="preserve"> </w:t>
      </w:r>
      <w:r w:rsidRPr="00260A64">
        <w:rPr>
          <w:rFonts w:ascii="Times New Roman" w:eastAsia="Times New Roman" w:hAnsi="Times New Roman"/>
          <w:color w:val="000000"/>
          <w:sz w:val="28"/>
          <w:szCs w:val="28"/>
        </w:rPr>
        <w:t xml:space="preserve">или  иного   навыка.   </w:t>
      </w:r>
    </w:p>
    <w:p w:rsidR="00333458" w:rsidRPr="00260A64" w:rsidRDefault="00333458" w:rsidP="006C1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olor w:val="000000"/>
          <w:sz w:val="28"/>
          <w:szCs w:val="28"/>
        </w:rPr>
      </w:pPr>
      <w:r w:rsidRPr="00260A64">
        <w:rPr>
          <w:rFonts w:ascii="Times New Roman" w:eastAsia="Times New Roman" w:hAnsi="Times New Roman"/>
          <w:color w:val="000000"/>
          <w:sz w:val="28"/>
          <w:szCs w:val="28"/>
        </w:rPr>
        <w:t xml:space="preserve">    Хоровое пение оказывает исключительное влияние на формирование личности</w:t>
      </w:r>
      <w:r w:rsidR="006C1096">
        <w:rPr>
          <w:rFonts w:ascii="Times New Roman" w:eastAsia="Times New Roman" w:hAnsi="Times New Roman"/>
          <w:color w:val="000000"/>
          <w:sz w:val="28"/>
          <w:szCs w:val="28"/>
        </w:rPr>
        <w:t xml:space="preserve"> </w:t>
      </w:r>
      <w:r w:rsidRPr="00260A64">
        <w:rPr>
          <w:rFonts w:ascii="Times New Roman" w:eastAsia="Times New Roman" w:hAnsi="Times New Roman"/>
          <w:color w:val="000000"/>
          <w:sz w:val="28"/>
          <w:szCs w:val="28"/>
        </w:rPr>
        <w:t>ребенка.  Этому  во  многом  помогает  то  обстоятельство,  что  в   хоровом</w:t>
      </w:r>
      <w:r w:rsidR="006C1096">
        <w:rPr>
          <w:rFonts w:ascii="Times New Roman" w:eastAsia="Times New Roman" w:hAnsi="Times New Roman"/>
          <w:color w:val="000000"/>
          <w:sz w:val="28"/>
          <w:szCs w:val="28"/>
        </w:rPr>
        <w:t xml:space="preserve"> </w:t>
      </w:r>
      <w:r w:rsidRPr="00260A64">
        <w:rPr>
          <w:rFonts w:ascii="Times New Roman" w:eastAsia="Times New Roman" w:hAnsi="Times New Roman"/>
          <w:color w:val="000000"/>
          <w:sz w:val="28"/>
          <w:szCs w:val="28"/>
        </w:rPr>
        <w:t>искусстве  соединяются  воедино  музыка  и  слово.   Этот   факт   усиливает</w:t>
      </w:r>
      <w:r w:rsidR="006C1096">
        <w:rPr>
          <w:rFonts w:ascii="Times New Roman" w:eastAsia="Times New Roman" w:hAnsi="Times New Roman"/>
          <w:color w:val="000000"/>
          <w:sz w:val="28"/>
          <w:szCs w:val="28"/>
        </w:rPr>
        <w:t xml:space="preserve"> </w:t>
      </w:r>
      <w:r w:rsidRPr="00260A64">
        <w:rPr>
          <w:rFonts w:ascii="Times New Roman" w:eastAsia="Times New Roman" w:hAnsi="Times New Roman"/>
          <w:color w:val="000000"/>
          <w:sz w:val="28"/>
          <w:szCs w:val="28"/>
        </w:rPr>
        <w:t>воздействие на психику ребенка, на его художественное развитие,  воображение</w:t>
      </w:r>
      <w:r w:rsidR="006C1096">
        <w:rPr>
          <w:rFonts w:ascii="Times New Roman" w:eastAsia="Times New Roman" w:hAnsi="Times New Roman"/>
          <w:color w:val="000000"/>
          <w:sz w:val="28"/>
          <w:szCs w:val="28"/>
        </w:rPr>
        <w:t xml:space="preserve"> </w:t>
      </w:r>
      <w:r w:rsidRPr="00260A64">
        <w:rPr>
          <w:rFonts w:ascii="Times New Roman" w:eastAsia="Times New Roman" w:hAnsi="Times New Roman"/>
          <w:color w:val="000000"/>
          <w:sz w:val="28"/>
          <w:szCs w:val="28"/>
        </w:rPr>
        <w:t>и чуткость. Сам процесс  освоения  хорового  произведения  всегда  связан  с</w:t>
      </w:r>
      <w:r w:rsidR="006C1096">
        <w:rPr>
          <w:rFonts w:ascii="Times New Roman" w:eastAsia="Times New Roman" w:hAnsi="Times New Roman"/>
          <w:color w:val="000000"/>
          <w:sz w:val="28"/>
          <w:szCs w:val="28"/>
        </w:rPr>
        <w:t xml:space="preserve"> </w:t>
      </w:r>
      <w:r w:rsidRPr="00260A64">
        <w:rPr>
          <w:rFonts w:ascii="Times New Roman" w:eastAsia="Times New Roman" w:hAnsi="Times New Roman"/>
          <w:color w:val="000000"/>
          <w:sz w:val="28"/>
          <w:szCs w:val="28"/>
        </w:rPr>
        <w:t>кропотливой  работой  по   преодолению   художественно-исполнительских   или</w:t>
      </w:r>
      <w:r w:rsidR="006C1096">
        <w:rPr>
          <w:rFonts w:ascii="Times New Roman" w:eastAsia="Times New Roman" w:hAnsi="Times New Roman"/>
          <w:color w:val="000000"/>
          <w:sz w:val="28"/>
          <w:szCs w:val="28"/>
        </w:rPr>
        <w:t xml:space="preserve"> </w:t>
      </w:r>
      <w:r w:rsidRPr="00260A64">
        <w:rPr>
          <w:rFonts w:ascii="Times New Roman" w:eastAsia="Times New Roman" w:hAnsi="Times New Roman"/>
          <w:color w:val="000000"/>
          <w:sz w:val="28"/>
          <w:szCs w:val="28"/>
        </w:rPr>
        <w:t>технических трудностей, а потому воспитывает в детях трудолюбие,  заставляет</w:t>
      </w:r>
      <w:r w:rsidR="006C1096">
        <w:rPr>
          <w:rFonts w:ascii="Times New Roman" w:eastAsia="Times New Roman" w:hAnsi="Times New Roman"/>
          <w:color w:val="000000"/>
          <w:sz w:val="28"/>
          <w:szCs w:val="28"/>
        </w:rPr>
        <w:t xml:space="preserve"> </w:t>
      </w:r>
      <w:r w:rsidRPr="00260A64">
        <w:rPr>
          <w:rFonts w:ascii="Times New Roman" w:eastAsia="Times New Roman" w:hAnsi="Times New Roman"/>
          <w:color w:val="000000"/>
          <w:sz w:val="28"/>
          <w:szCs w:val="28"/>
        </w:rPr>
        <w:t>их подчинять свои личные интересы интересам коллектива. Эти задачи  решаются</w:t>
      </w:r>
      <w:r w:rsidR="006C1096">
        <w:rPr>
          <w:rFonts w:ascii="Times New Roman" w:eastAsia="Times New Roman" w:hAnsi="Times New Roman"/>
          <w:color w:val="000000"/>
          <w:sz w:val="28"/>
          <w:szCs w:val="28"/>
        </w:rPr>
        <w:t xml:space="preserve"> </w:t>
      </w:r>
      <w:r w:rsidRPr="00260A64">
        <w:rPr>
          <w:rFonts w:ascii="Times New Roman" w:eastAsia="Times New Roman" w:hAnsi="Times New Roman"/>
          <w:color w:val="000000"/>
          <w:sz w:val="28"/>
          <w:szCs w:val="28"/>
        </w:rPr>
        <w:t>только в крепко организованном хоре, благодаря  целенаправленной  работе  по</w:t>
      </w:r>
      <w:r w:rsidR="006C1096">
        <w:rPr>
          <w:rFonts w:ascii="Times New Roman" w:eastAsia="Times New Roman" w:hAnsi="Times New Roman"/>
          <w:color w:val="000000"/>
          <w:sz w:val="28"/>
          <w:szCs w:val="28"/>
        </w:rPr>
        <w:t xml:space="preserve"> </w:t>
      </w:r>
      <w:r w:rsidRPr="00260A64">
        <w:rPr>
          <w:rFonts w:ascii="Times New Roman" w:eastAsia="Times New Roman" w:hAnsi="Times New Roman"/>
          <w:color w:val="000000"/>
          <w:sz w:val="28"/>
          <w:szCs w:val="28"/>
        </w:rPr>
        <w:t>усвоению разнообразного репертуара.</w:t>
      </w:r>
    </w:p>
    <w:p w:rsidR="00333458" w:rsidRPr="00260A64" w:rsidRDefault="00333458" w:rsidP="006C1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olor w:val="000000"/>
          <w:sz w:val="28"/>
          <w:szCs w:val="28"/>
        </w:rPr>
      </w:pPr>
      <w:r w:rsidRPr="00260A64">
        <w:rPr>
          <w:rFonts w:ascii="Times New Roman" w:eastAsia="Times New Roman" w:hAnsi="Times New Roman"/>
          <w:color w:val="000000"/>
          <w:sz w:val="28"/>
          <w:szCs w:val="28"/>
        </w:rPr>
        <w:t xml:space="preserve">    Именно хоровое пение как искусство массовое воспитывает в детях чувство</w:t>
      </w:r>
      <w:r w:rsidR="006C1096">
        <w:rPr>
          <w:rFonts w:ascii="Times New Roman" w:eastAsia="Times New Roman" w:hAnsi="Times New Roman"/>
          <w:color w:val="000000"/>
          <w:sz w:val="28"/>
          <w:szCs w:val="28"/>
        </w:rPr>
        <w:t xml:space="preserve"> </w:t>
      </w:r>
      <w:r w:rsidRPr="00260A64">
        <w:rPr>
          <w:rFonts w:ascii="Times New Roman" w:eastAsia="Times New Roman" w:hAnsi="Times New Roman"/>
          <w:color w:val="000000"/>
          <w:sz w:val="28"/>
          <w:szCs w:val="28"/>
        </w:rPr>
        <w:t>искренне</w:t>
      </w:r>
      <w:r w:rsidR="001D150E">
        <w:rPr>
          <w:rFonts w:ascii="Times New Roman" w:eastAsia="Times New Roman" w:hAnsi="Times New Roman"/>
          <w:color w:val="000000"/>
          <w:sz w:val="28"/>
          <w:szCs w:val="28"/>
        </w:rPr>
        <w:t>й</w:t>
      </w:r>
      <w:r w:rsidRPr="00260A64">
        <w:rPr>
          <w:rFonts w:ascii="Times New Roman" w:eastAsia="Times New Roman" w:hAnsi="Times New Roman"/>
          <w:color w:val="000000"/>
          <w:sz w:val="28"/>
          <w:szCs w:val="28"/>
        </w:rPr>
        <w:t xml:space="preserve">  любви  к  своей   Родине,   народу,   способствует   всестороннему</w:t>
      </w:r>
      <w:r w:rsidR="006C1096">
        <w:rPr>
          <w:rFonts w:ascii="Times New Roman" w:eastAsia="Times New Roman" w:hAnsi="Times New Roman"/>
          <w:color w:val="000000"/>
          <w:sz w:val="28"/>
          <w:szCs w:val="28"/>
        </w:rPr>
        <w:t xml:space="preserve"> </w:t>
      </w:r>
      <w:r w:rsidRPr="00260A64">
        <w:rPr>
          <w:rFonts w:ascii="Times New Roman" w:eastAsia="Times New Roman" w:hAnsi="Times New Roman"/>
          <w:color w:val="000000"/>
          <w:sz w:val="28"/>
          <w:szCs w:val="28"/>
        </w:rPr>
        <w:t>творческих способностей. Итак, у этой формы особое преимущество:</w:t>
      </w:r>
    </w:p>
    <w:p w:rsidR="00333458" w:rsidRPr="00260A64" w:rsidRDefault="00333458" w:rsidP="006C1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olor w:val="000000"/>
          <w:sz w:val="28"/>
          <w:szCs w:val="28"/>
        </w:rPr>
      </w:pPr>
      <w:r w:rsidRPr="00260A64">
        <w:rPr>
          <w:rFonts w:ascii="Times New Roman" w:eastAsia="Times New Roman" w:hAnsi="Times New Roman"/>
          <w:color w:val="000000"/>
          <w:sz w:val="28"/>
          <w:szCs w:val="28"/>
        </w:rPr>
        <w:t xml:space="preserve">    1. Хоровое пение – наиболее доступный вид музыкального исполнительства.</w:t>
      </w:r>
      <w:r w:rsidR="006C1096">
        <w:rPr>
          <w:rFonts w:ascii="Times New Roman" w:eastAsia="Times New Roman" w:hAnsi="Times New Roman"/>
          <w:color w:val="000000"/>
          <w:sz w:val="28"/>
          <w:szCs w:val="28"/>
        </w:rPr>
        <w:t xml:space="preserve"> </w:t>
      </w:r>
      <w:r w:rsidRPr="00260A64">
        <w:rPr>
          <w:rFonts w:ascii="Times New Roman" w:eastAsia="Times New Roman" w:hAnsi="Times New Roman"/>
          <w:color w:val="000000"/>
          <w:sz w:val="28"/>
          <w:szCs w:val="28"/>
        </w:rPr>
        <w:t>Голосовой аппарат – «инструмент» совершенствуется  вместе  с  ростом</w:t>
      </w:r>
      <w:r w:rsidR="006C1096">
        <w:rPr>
          <w:rFonts w:ascii="Times New Roman" w:eastAsia="Times New Roman" w:hAnsi="Times New Roman"/>
          <w:color w:val="000000"/>
          <w:sz w:val="28"/>
          <w:szCs w:val="28"/>
        </w:rPr>
        <w:t xml:space="preserve"> </w:t>
      </w:r>
      <w:r w:rsidRPr="00260A64">
        <w:rPr>
          <w:rFonts w:ascii="Times New Roman" w:eastAsia="Times New Roman" w:hAnsi="Times New Roman"/>
          <w:color w:val="000000"/>
          <w:sz w:val="28"/>
          <w:szCs w:val="28"/>
        </w:rPr>
        <w:t>человека,  его  развитием.   Воспитание   певческих   навы</w:t>
      </w:r>
      <w:r w:rsidR="006C1096">
        <w:rPr>
          <w:rFonts w:ascii="Times New Roman" w:eastAsia="Times New Roman" w:hAnsi="Times New Roman"/>
          <w:color w:val="000000"/>
          <w:sz w:val="28"/>
          <w:szCs w:val="28"/>
        </w:rPr>
        <w:t xml:space="preserve">ков   есть </w:t>
      </w:r>
      <w:r w:rsidRPr="00260A64">
        <w:rPr>
          <w:rFonts w:ascii="Times New Roman" w:eastAsia="Times New Roman" w:hAnsi="Times New Roman"/>
          <w:color w:val="000000"/>
          <w:sz w:val="28"/>
          <w:szCs w:val="28"/>
        </w:rPr>
        <w:t>одновременно и воспитание человеческих чувство и эмоций.</w:t>
      </w:r>
    </w:p>
    <w:p w:rsidR="00333458" w:rsidRPr="00260A64" w:rsidRDefault="00333458" w:rsidP="006C1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olor w:val="000000"/>
          <w:sz w:val="28"/>
          <w:szCs w:val="28"/>
        </w:rPr>
      </w:pPr>
      <w:r w:rsidRPr="00260A64">
        <w:rPr>
          <w:rFonts w:ascii="Times New Roman" w:eastAsia="Times New Roman" w:hAnsi="Times New Roman"/>
          <w:color w:val="000000"/>
          <w:sz w:val="28"/>
          <w:szCs w:val="28"/>
        </w:rPr>
        <w:t xml:space="preserve">    2. Хоровая музыка тесно связана со слов</w:t>
      </w:r>
      <w:r w:rsidR="006C1096">
        <w:rPr>
          <w:rFonts w:ascii="Times New Roman" w:eastAsia="Times New Roman" w:hAnsi="Times New Roman"/>
          <w:color w:val="000000"/>
          <w:sz w:val="28"/>
          <w:szCs w:val="28"/>
        </w:rPr>
        <w:t xml:space="preserve">ом, что создает базу  для  более </w:t>
      </w:r>
      <w:r w:rsidRPr="00260A64">
        <w:rPr>
          <w:rFonts w:ascii="Times New Roman" w:eastAsia="Times New Roman" w:hAnsi="Times New Roman"/>
          <w:color w:val="000000"/>
          <w:sz w:val="28"/>
          <w:szCs w:val="28"/>
        </w:rPr>
        <w:t xml:space="preserve"> конкретного понимания содержания музыкальных  произведений.  Ее  содержание  раскрывается  через</w:t>
      </w:r>
      <w:r w:rsidR="006C1096">
        <w:rPr>
          <w:rFonts w:ascii="Times New Roman" w:eastAsia="Times New Roman" w:hAnsi="Times New Roman"/>
          <w:color w:val="000000"/>
          <w:sz w:val="28"/>
          <w:szCs w:val="28"/>
        </w:rPr>
        <w:t xml:space="preserve"> </w:t>
      </w:r>
      <w:r w:rsidRPr="00260A64">
        <w:rPr>
          <w:rFonts w:ascii="Times New Roman" w:eastAsia="Times New Roman" w:hAnsi="Times New Roman"/>
          <w:color w:val="000000"/>
          <w:sz w:val="28"/>
          <w:szCs w:val="28"/>
        </w:rPr>
        <w:t>слово,  через  поэтический  текст  и  через  музыкальную  интонацию,</w:t>
      </w:r>
      <w:r w:rsidR="006C1096">
        <w:rPr>
          <w:rFonts w:ascii="Times New Roman" w:eastAsia="Times New Roman" w:hAnsi="Times New Roman"/>
          <w:color w:val="000000"/>
          <w:sz w:val="28"/>
          <w:szCs w:val="28"/>
        </w:rPr>
        <w:t xml:space="preserve"> </w:t>
      </w:r>
      <w:r w:rsidRPr="00260A64">
        <w:rPr>
          <w:rFonts w:ascii="Times New Roman" w:eastAsia="Times New Roman" w:hAnsi="Times New Roman"/>
          <w:color w:val="000000"/>
          <w:sz w:val="28"/>
          <w:szCs w:val="28"/>
        </w:rPr>
        <w:t>мелодию. А потому идейно-эмоциональн</w:t>
      </w:r>
      <w:r w:rsidR="006C1096">
        <w:rPr>
          <w:rFonts w:ascii="Times New Roman" w:eastAsia="Times New Roman" w:hAnsi="Times New Roman"/>
          <w:color w:val="000000"/>
          <w:sz w:val="28"/>
          <w:szCs w:val="28"/>
        </w:rPr>
        <w:t xml:space="preserve">ая сущность  содержания  хоровой </w:t>
      </w:r>
      <w:r w:rsidRPr="00260A64">
        <w:rPr>
          <w:rFonts w:ascii="Times New Roman" w:eastAsia="Times New Roman" w:hAnsi="Times New Roman"/>
          <w:color w:val="000000"/>
          <w:sz w:val="28"/>
          <w:szCs w:val="28"/>
        </w:rPr>
        <w:t>музыки как бы удваивается.</w:t>
      </w:r>
    </w:p>
    <w:p w:rsidR="00333458" w:rsidRPr="00260A64" w:rsidRDefault="00333458" w:rsidP="00260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olor w:val="000000"/>
          <w:sz w:val="28"/>
          <w:szCs w:val="28"/>
        </w:rPr>
      </w:pPr>
      <w:r w:rsidRPr="00260A64">
        <w:rPr>
          <w:rFonts w:ascii="Times New Roman" w:eastAsia="Times New Roman" w:hAnsi="Times New Roman"/>
          <w:color w:val="000000"/>
          <w:sz w:val="28"/>
          <w:szCs w:val="28"/>
        </w:rPr>
        <w:t xml:space="preserve">    3. Следует отметить коллективный характер процесса хорового пения.</w:t>
      </w:r>
    </w:p>
    <w:p w:rsidR="00333458" w:rsidRPr="00260A64" w:rsidRDefault="00333458" w:rsidP="006C1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olor w:val="000000"/>
          <w:sz w:val="28"/>
          <w:szCs w:val="28"/>
        </w:rPr>
      </w:pPr>
      <w:r w:rsidRPr="00260A64">
        <w:rPr>
          <w:rFonts w:ascii="Times New Roman" w:eastAsia="Times New Roman" w:hAnsi="Times New Roman"/>
          <w:color w:val="000000"/>
          <w:sz w:val="28"/>
          <w:szCs w:val="28"/>
        </w:rPr>
        <w:t xml:space="preserve">    4. Хоровое пение обеспечивает  возможность  первоначальных  музыкальных</w:t>
      </w:r>
      <w:r w:rsidR="006C1096">
        <w:rPr>
          <w:rFonts w:ascii="Times New Roman" w:eastAsia="Times New Roman" w:hAnsi="Times New Roman"/>
          <w:color w:val="000000"/>
          <w:sz w:val="28"/>
          <w:szCs w:val="28"/>
        </w:rPr>
        <w:t xml:space="preserve"> </w:t>
      </w:r>
      <w:r w:rsidRPr="00260A64">
        <w:rPr>
          <w:rFonts w:ascii="Times New Roman" w:eastAsia="Times New Roman" w:hAnsi="Times New Roman"/>
          <w:color w:val="000000"/>
          <w:sz w:val="28"/>
          <w:szCs w:val="28"/>
        </w:rPr>
        <w:t>впечатлений,  способствует  овладению   «музыкальной   речью»,   что помогает более точно и глубоко выявить музыкальные способности.</w:t>
      </w:r>
    </w:p>
    <w:p w:rsidR="00333458" w:rsidRPr="00260A64" w:rsidRDefault="00333458" w:rsidP="006C1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olor w:val="000000"/>
          <w:sz w:val="28"/>
          <w:szCs w:val="28"/>
        </w:rPr>
      </w:pPr>
      <w:r w:rsidRPr="00260A64">
        <w:rPr>
          <w:rFonts w:ascii="Times New Roman" w:eastAsia="Times New Roman" w:hAnsi="Times New Roman"/>
          <w:color w:val="000000"/>
          <w:sz w:val="28"/>
          <w:szCs w:val="28"/>
        </w:rPr>
        <w:t xml:space="preserve">    Следовательно, на занятиях пением  методы  воспитания  должны  отражать</w:t>
      </w:r>
      <w:r w:rsidR="006C1096">
        <w:rPr>
          <w:rFonts w:ascii="Times New Roman" w:eastAsia="Times New Roman" w:hAnsi="Times New Roman"/>
          <w:color w:val="000000"/>
          <w:sz w:val="28"/>
          <w:szCs w:val="28"/>
        </w:rPr>
        <w:t xml:space="preserve"> </w:t>
      </w:r>
      <w:r w:rsidRPr="00260A64">
        <w:rPr>
          <w:rFonts w:ascii="Times New Roman" w:eastAsia="Times New Roman" w:hAnsi="Times New Roman"/>
          <w:color w:val="000000"/>
          <w:sz w:val="28"/>
          <w:szCs w:val="28"/>
        </w:rPr>
        <w:t>принцип массовости, демократизма, искусства.</w:t>
      </w:r>
    </w:p>
    <w:p w:rsidR="00333458" w:rsidRPr="00260A64" w:rsidRDefault="00333458" w:rsidP="001D15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olor w:val="000000"/>
          <w:sz w:val="28"/>
          <w:szCs w:val="28"/>
        </w:rPr>
      </w:pPr>
      <w:r w:rsidRPr="00260A64">
        <w:rPr>
          <w:rFonts w:ascii="Times New Roman" w:eastAsia="Times New Roman" w:hAnsi="Times New Roman"/>
          <w:color w:val="000000"/>
          <w:sz w:val="28"/>
          <w:szCs w:val="28"/>
        </w:rPr>
        <w:t xml:space="preserve">    И слу</w:t>
      </w:r>
      <w:r w:rsidR="001D150E">
        <w:rPr>
          <w:rFonts w:ascii="Times New Roman" w:eastAsia="Times New Roman" w:hAnsi="Times New Roman"/>
          <w:color w:val="000000"/>
          <w:sz w:val="28"/>
          <w:szCs w:val="28"/>
        </w:rPr>
        <w:t>шание музыки, и  исполнительская</w:t>
      </w:r>
      <w:r w:rsidRPr="00260A64">
        <w:rPr>
          <w:rFonts w:ascii="Times New Roman" w:eastAsia="Times New Roman" w:hAnsi="Times New Roman"/>
          <w:color w:val="000000"/>
          <w:sz w:val="28"/>
          <w:szCs w:val="28"/>
        </w:rPr>
        <w:t>,  творческая  деятельность  детей</w:t>
      </w:r>
      <w:r w:rsidR="001D150E">
        <w:rPr>
          <w:rFonts w:ascii="Times New Roman" w:eastAsia="Times New Roman" w:hAnsi="Times New Roman"/>
          <w:color w:val="000000"/>
          <w:sz w:val="28"/>
          <w:szCs w:val="28"/>
        </w:rPr>
        <w:t xml:space="preserve"> </w:t>
      </w:r>
      <w:r w:rsidRPr="00260A64">
        <w:rPr>
          <w:rFonts w:ascii="Times New Roman" w:eastAsia="Times New Roman" w:hAnsi="Times New Roman"/>
          <w:color w:val="000000"/>
          <w:sz w:val="28"/>
          <w:szCs w:val="28"/>
        </w:rPr>
        <w:t>тесно связаны  с  музыкально-познавательной  деятельностью.  Множество  форм</w:t>
      </w:r>
      <w:r w:rsidR="006C1096">
        <w:rPr>
          <w:rFonts w:ascii="Times New Roman" w:eastAsia="Times New Roman" w:hAnsi="Times New Roman"/>
          <w:color w:val="000000"/>
          <w:sz w:val="28"/>
          <w:szCs w:val="28"/>
        </w:rPr>
        <w:t xml:space="preserve"> </w:t>
      </w:r>
      <w:r w:rsidRPr="00260A64">
        <w:rPr>
          <w:rFonts w:ascii="Times New Roman" w:eastAsia="Times New Roman" w:hAnsi="Times New Roman"/>
          <w:color w:val="000000"/>
          <w:sz w:val="28"/>
          <w:szCs w:val="28"/>
        </w:rPr>
        <w:t>музыкального восприятия приобщают к знаниям нотной грамоты,  учат  осваивать</w:t>
      </w:r>
      <w:r w:rsidR="006C1096">
        <w:rPr>
          <w:rFonts w:ascii="Times New Roman" w:eastAsia="Times New Roman" w:hAnsi="Times New Roman"/>
          <w:color w:val="000000"/>
          <w:sz w:val="28"/>
          <w:szCs w:val="28"/>
        </w:rPr>
        <w:t xml:space="preserve"> </w:t>
      </w:r>
      <w:r w:rsidRPr="00260A64">
        <w:rPr>
          <w:rFonts w:ascii="Times New Roman" w:eastAsia="Times New Roman" w:hAnsi="Times New Roman"/>
          <w:color w:val="000000"/>
          <w:sz w:val="28"/>
          <w:szCs w:val="28"/>
        </w:rPr>
        <w:t>закономерности музыкального языка, учат осознавать и воспроизводить  музыку.</w:t>
      </w:r>
    </w:p>
    <w:p w:rsidR="00333458" w:rsidRPr="00260A64" w:rsidRDefault="00333458" w:rsidP="006C1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olor w:val="000000"/>
          <w:sz w:val="28"/>
          <w:szCs w:val="28"/>
        </w:rPr>
      </w:pPr>
      <w:r w:rsidRPr="00260A64">
        <w:rPr>
          <w:rFonts w:ascii="Times New Roman" w:eastAsia="Times New Roman" w:hAnsi="Times New Roman"/>
          <w:color w:val="000000"/>
          <w:sz w:val="28"/>
          <w:szCs w:val="28"/>
        </w:rPr>
        <w:t>Все это расширяет кругозор учащихся,  раздвигает  горизонты  исполнительской</w:t>
      </w:r>
      <w:r w:rsidR="006C1096">
        <w:rPr>
          <w:rFonts w:ascii="Times New Roman" w:eastAsia="Times New Roman" w:hAnsi="Times New Roman"/>
          <w:color w:val="000000"/>
          <w:sz w:val="28"/>
          <w:szCs w:val="28"/>
        </w:rPr>
        <w:t xml:space="preserve"> </w:t>
      </w:r>
      <w:r w:rsidRPr="00260A64">
        <w:rPr>
          <w:rFonts w:ascii="Times New Roman" w:eastAsia="Times New Roman" w:hAnsi="Times New Roman"/>
          <w:color w:val="000000"/>
          <w:sz w:val="28"/>
          <w:szCs w:val="28"/>
        </w:rPr>
        <w:t>деятельности, дает возможность значительно повысить уровень  исполнительских</w:t>
      </w:r>
      <w:r w:rsidR="006C1096">
        <w:rPr>
          <w:rFonts w:ascii="Times New Roman" w:eastAsia="Times New Roman" w:hAnsi="Times New Roman"/>
          <w:color w:val="000000"/>
          <w:sz w:val="28"/>
          <w:szCs w:val="28"/>
        </w:rPr>
        <w:t xml:space="preserve"> </w:t>
      </w:r>
      <w:r w:rsidRPr="00260A64">
        <w:rPr>
          <w:rFonts w:ascii="Times New Roman" w:eastAsia="Times New Roman" w:hAnsi="Times New Roman"/>
          <w:color w:val="000000"/>
          <w:sz w:val="28"/>
          <w:szCs w:val="28"/>
        </w:rPr>
        <w:t>навыков, развить музыкальные способности детей.</w:t>
      </w:r>
    </w:p>
    <w:p w:rsidR="001D150E" w:rsidRDefault="00333458" w:rsidP="001D15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olor w:val="000000"/>
          <w:sz w:val="28"/>
          <w:szCs w:val="28"/>
        </w:rPr>
      </w:pPr>
      <w:r w:rsidRPr="006C1096">
        <w:rPr>
          <w:rFonts w:ascii="Times New Roman" w:eastAsia="Times New Roman" w:hAnsi="Times New Roman"/>
          <w:b/>
          <w:i/>
          <w:color w:val="000000"/>
          <w:sz w:val="28"/>
          <w:szCs w:val="28"/>
        </w:rPr>
        <w:t xml:space="preserve">    Игра на музыкальных инструментах.</w:t>
      </w:r>
      <w:r w:rsidR="006C1096">
        <w:rPr>
          <w:rFonts w:ascii="Times New Roman" w:eastAsia="Times New Roman" w:hAnsi="Times New Roman"/>
          <w:b/>
          <w:i/>
          <w:color w:val="000000"/>
          <w:sz w:val="28"/>
          <w:szCs w:val="28"/>
        </w:rPr>
        <w:t xml:space="preserve"> </w:t>
      </w:r>
      <w:r w:rsidRPr="00260A64">
        <w:rPr>
          <w:rFonts w:ascii="Times New Roman" w:eastAsia="Times New Roman" w:hAnsi="Times New Roman"/>
          <w:color w:val="000000"/>
          <w:sz w:val="28"/>
          <w:szCs w:val="28"/>
        </w:rPr>
        <w:t xml:space="preserve"> Обучение игре на музыкальных  инструментах  проходит  в  индивидуальной</w:t>
      </w:r>
      <w:r w:rsidR="006C1096">
        <w:rPr>
          <w:rFonts w:ascii="Times New Roman" w:eastAsia="Times New Roman" w:hAnsi="Times New Roman"/>
          <w:b/>
          <w:i/>
          <w:color w:val="000000"/>
          <w:sz w:val="28"/>
          <w:szCs w:val="28"/>
        </w:rPr>
        <w:t xml:space="preserve"> </w:t>
      </w:r>
      <w:r w:rsidRPr="00260A64">
        <w:rPr>
          <w:rFonts w:ascii="Times New Roman" w:eastAsia="Times New Roman" w:hAnsi="Times New Roman"/>
          <w:color w:val="000000"/>
          <w:sz w:val="28"/>
          <w:szCs w:val="28"/>
        </w:rPr>
        <w:t>форме. В работе с детьми применяются различные музыкальные инструменты.  Они</w:t>
      </w:r>
      <w:r w:rsidR="006C1096">
        <w:rPr>
          <w:rFonts w:ascii="Times New Roman" w:eastAsia="Times New Roman" w:hAnsi="Times New Roman"/>
          <w:b/>
          <w:i/>
          <w:color w:val="000000"/>
          <w:sz w:val="28"/>
          <w:szCs w:val="28"/>
        </w:rPr>
        <w:t xml:space="preserve"> </w:t>
      </w:r>
      <w:r w:rsidRPr="00260A64">
        <w:rPr>
          <w:rFonts w:ascii="Times New Roman" w:eastAsia="Times New Roman" w:hAnsi="Times New Roman"/>
          <w:color w:val="000000"/>
          <w:sz w:val="28"/>
          <w:szCs w:val="28"/>
        </w:rPr>
        <w:t>имеют различное устройство, их выразительные возможности зависят от  способа</w:t>
      </w:r>
      <w:r w:rsidR="006C1096">
        <w:rPr>
          <w:rFonts w:ascii="Times New Roman" w:eastAsia="Times New Roman" w:hAnsi="Times New Roman"/>
          <w:b/>
          <w:i/>
          <w:color w:val="000000"/>
          <w:sz w:val="28"/>
          <w:szCs w:val="28"/>
        </w:rPr>
        <w:t xml:space="preserve"> </w:t>
      </w:r>
      <w:r w:rsidRPr="00260A64">
        <w:rPr>
          <w:rFonts w:ascii="Times New Roman" w:eastAsia="Times New Roman" w:hAnsi="Times New Roman"/>
          <w:color w:val="000000"/>
          <w:sz w:val="28"/>
          <w:szCs w:val="28"/>
        </w:rPr>
        <w:t>звукоизвлечения.</w:t>
      </w:r>
      <w:r w:rsidR="001D150E">
        <w:rPr>
          <w:rFonts w:ascii="Times New Roman" w:eastAsia="Times New Roman" w:hAnsi="Times New Roman"/>
          <w:color w:val="000000"/>
          <w:sz w:val="28"/>
          <w:szCs w:val="28"/>
        </w:rPr>
        <w:t xml:space="preserve"> </w:t>
      </w:r>
    </w:p>
    <w:p w:rsidR="00333458" w:rsidRPr="001D150E" w:rsidRDefault="001D150E" w:rsidP="001D15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b/>
          <w:i/>
          <w:color w:val="000000"/>
          <w:sz w:val="28"/>
          <w:szCs w:val="28"/>
        </w:rPr>
      </w:pPr>
      <w:r>
        <w:rPr>
          <w:rFonts w:ascii="Times New Roman" w:eastAsia="Times New Roman" w:hAnsi="Times New Roman"/>
          <w:color w:val="000000"/>
          <w:sz w:val="28"/>
          <w:szCs w:val="28"/>
        </w:rPr>
        <w:t>Д</w:t>
      </w:r>
      <w:r w:rsidR="00333458" w:rsidRPr="00260A64">
        <w:rPr>
          <w:rFonts w:ascii="Times New Roman" w:eastAsia="Times New Roman" w:hAnsi="Times New Roman"/>
          <w:color w:val="000000"/>
          <w:sz w:val="28"/>
          <w:szCs w:val="28"/>
        </w:rPr>
        <w:t xml:space="preserve">ля каждого музыкального инструмента разработана своя методика игры  на  нем. </w:t>
      </w:r>
      <w:r>
        <w:rPr>
          <w:rFonts w:ascii="Times New Roman" w:eastAsia="Times New Roman" w:hAnsi="Times New Roman"/>
          <w:color w:val="000000"/>
          <w:sz w:val="28"/>
          <w:szCs w:val="28"/>
        </w:rPr>
        <w:t>Но в</w:t>
      </w:r>
      <w:r w:rsidR="00333458" w:rsidRPr="00260A64">
        <w:rPr>
          <w:rFonts w:ascii="Times New Roman" w:eastAsia="Times New Roman" w:hAnsi="Times New Roman"/>
          <w:color w:val="000000"/>
          <w:sz w:val="28"/>
          <w:szCs w:val="28"/>
        </w:rPr>
        <w:t>ажно то, что  этот  вид  музыкального  исполнительства  обогащает</w:t>
      </w:r>
      <w:r w:rsidR="006C1096">
        <w:rPr>
          <w:rFonts w:ascii="Times New Roman" w:eastAsia="Times New Roman" w:hAnsi="Times New Roman"/>
          <w:color w:val="000000"/>
          <w:sz w:val="28"/>
          <w:szCs w:val="28"/>
        </w:rPr>
        <w:t xml:space="preserve"> </w:t>
      </w:r>
      <w:r w:rsidR="00333458" w:rsidRPr="00260A64">
        <w:rPr>
          <w:rFonts w:ascii="Times New Roman" w:eastAsia="Times New Roman" w:hAnsi="Times New Roman"/>
          <w:color w:val="000000"/>
          <w:sz w:val="28"/>
          <w:szCs w:val="28"/>
        </w:rPr>
        <w:t>музыкальные  впечатления  детей,  развивает  их   музыкальные   способности:</w:t>
      </w:r>
      <w:r w:rsidR="006C1096">
        <w:rPr>
          <w:rFonts w:ascii="Times New Roman" w:eastAsia="Times New Roman" w:hAnsi="Times New Roman"/>
          <w:color w:val="000000"/>
          <w:sz w:val="28"/>
          <w:szCs w:val="28"/>
        </w:rPr>
        <w:t xml:space="preserve"> </w:t>
      </w:r>
      <w:r w:rsidR="00333458" w:rsidRPr="00260A64">
        <w:rPr>
          <w:rFonts w:ascii="Times New Roman" w:eastAsia="Times New Roman" w:hAnsi="Times New Roman"/>
          <w:color w:val="000000"/>
          <w:sz w:val="28"/>
          <w:szCs w:val="28"/>
        </w:rPr>
        <w:t>ладовое чувство, музыкально-слуховые представления и  чувства  ритма.  Самое</w:t>
      </w:r>
      <w:r w:rsidR="006C1096">
        <w:rPr>
          <w:rFonts w:ascii="Times New Roman" w:eastAsia="Times New Roman" w:hAnsi="Times New Roman"/>
          <w:color w:val="000000"/>
          <w:sz w:val="28"/>
          <w:szCs w:val="28"/>
        </w:rPr>
        <w:t xml:space="preserve"> </w:t>
      </w:r>
      <w:r w:rsidR="00333458" w:rsidRPr="00260A64">
        <w:rPr>
          <w:rFonts w:ascii="Times New Roman" w:eastAsia="Times New Roman" w:hAnsi="Times New Roman"/>
          <w:color w:val="000000"/>
          <w:sz w:val="28"/>
          <w:szCs w:val="28"/>
        </w:rPr>
        <w:t>главное,  что  ребенок   посредством   игры   на   музыкальном   инструменте</w:t>
      </w:r>
      <w:r w:rsidR="006C1096">
        <w:rPr>
          <w:rFonts w:ascii="Times New Roman" w:eastAsia="Times New Roman" w:hAnsi="Times New Roman"/>
          <w:color w:val="000000"/>
          <w:sz w:val="28"/>
          <w:szCs w:val="28"/>
        </w:rPr>
        <w:t xml:space="preserve"> </w:t>
      </w:r>
      <w:r w:rsidR="00333458" w:rsidRPr="00260A64">
        <w:rPr>
          <w:rFonts w:ascii="Times New Roman" w:eastAsia="Times New Roman" w:hAnsi="Times New Roman"/>
          <w:color w:val="000000"/>
          <w:sz w:val="28"/>
          <w:szCs w:val="28"/>
        </w:rPr>
        <w:t>самовыражается.</w:t>
      </w:r>
    </w:p>
    <w:p w:rsidR="00333458" w:rsidRPr="00260A64" w:rsidRDefault="00333458" w:rsidP="006C1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olor w:val="000000"/>
          <w:sz w:val="28"/>
          <w:szCs w:val="28"/>
        </w:rPr>
      </w:pPr>
      <w:r w:rsidRPr="00260A64">
        <w:rPr>
          <w:rFonts w:ascii="Times New Roman" w:eastAsia="Times New Roman" w:hAnsi="Times New Roman"/>
          <w:color w:val="000000"/>
          <w:sz w:val="28"/>
          <w:szCs w:val="28"/>
        </w:rPr>
        <w:t xml:space="preserve">    Но  этот  вид  деятельности  требует  терпения,  усидчивости,  что   бы</w:t>
      </w:r>
      <w:r w:rsidR="006C1096">
        <w:rPr>
          <w:rFonts w:ascii="Times New Roman" w:eastAsia="Times New Roman" w:hAnsi="Times New Roman"/>
          <w:color w:val="000000"/>
          <w:sz w:val="28"/>
          <w:szCs w:val="28"/>
        </w:rPr>
        <w:t xml:space="preserve"> </w:t>
      </w:r>
      <w:r w:rsidRPr="00260A64">
        <w:rPr>
          <w:rFonts w:ascii="Times New Roman" w:eastAsia="Times New Roman" w:hAnsi="Times New Roman"/>
          <w:color w:val="000000"/>
          <w:sz w:val="28"/>
          <w:szCs w:val="28"/>
        </w:rPr>
        <w:t>развивать необходимые исполнительские, технические навыки. Следственно  игра</w:t>
      </w:r>
      <w:r w:rsidR="006C1096">
        <w:rPr>
          <w:rFonts w:ascii="Times New Roman" w:eastAsia="Times New Roman" w:hAnsi="Times New Roman"/>
          <w:color w:val="000000"/>
          <w:sz w:val="28"/>
          <w:szCs w:val="28"/>
        </w:rPr>
        <w:t xml:space="preserve"> </w:t>
      </w:r>
      <w:r w:rsidRPr="00260A64">
        <w:rPr>
          <w:rFonts w:ascii="Times New Roman" w:eastAsia="Times New Roman" w:hAnsi="Times New Roman"/>
          <w:color w:val="000000"/>
          <w:sz w:val="28"/>
          <w:szCs w:val="28"/>
        </w:rPr>
        <w:t>на музыкальных инструментах развивает волю, стремление  к  достижению  цели,</w:t>
      </w:r>
      <w:r w:rsidR="006C1096">
        <w:rPr>
          <w:rFonts w:ascii="Times New Roman" w:eastAsia="Times New Roman" w:hAnsi="Times New Roman"/>
          <w:color w:val="000000"/>
          <w:sz w:val="28"/>
          <w:szCs w:val="28"/>
        </w:rPr>
        <w:t xml:space="preserve"> </w:t>
      </w:r>
      <w:r w:rsidRPr="00260A64">
        <w:rPr>
          <w:rFonts w:ascii="Times New Roman" w:eastAsia="Times New Roman" w:hAnsi="Times New Roman"/>
          <w:color w:val="000000"/>
          <w:sz w:val="28"/>
          <w:szCs w:val="28"/>
        </w:rPr>
        <w:t>воображения.</w:t>
      </w:r>
    </w:p>
    <w:p w:rsidR="00333458" w:rsidRPr="00260A64" w:rsidRDefault="00333458" w:rsidP="006C1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olor w:val="000000"/>
          <w:sz w:val="28"/>
          <w:szCs w:val="28"/>
        </w:rPr>
      </w:pPr>
      <w:r w:rsidRPr="00260A64">
        <w:rPr>
          <w:rFonts w:ascii="Times New Roman" w:eastAsia="Times New Roman" w:hAnsi="Times New Roman"/>
          <w:color w:val="000000"/>
          <w:sz w:val="28"/>
          <w:szCs w:val="28"/>
        </w:rPr>
        <w:t xml:space="preserve">    Существует два способа игры на музыкальных инструментах: по нотам и  по</w:t>
      </w:r>
      <w:r w:rsidR="006C1096">
        <w:rPr>
          <w:rFonts w:ascii="Times New Roman" w:eastAsia="Times New Roman" w:hAnsi="Times New Roman"/>
          <w:color w:val="000000"/>
          <w:sz w:val="28"/>
          <w:szCs w:val="28"/>
        </w:rPr>
        <w:t xml:space="preserve"> </w:t>
      </w:r>
      <w:r w:rsidRPr="00260A64">
        <w:rPr>
          <w:rFonts w:ascii="Times New Roman" w:eastAsia="Times New Roman" w:hAnsi="Times New Roman"/>
          <w:color w:val="000000"/>
          <w:sz w:val="28"/>
          <w:szCs w:val="28"/>
        </w:rPr>
        <w:t>слуху.  Обучение  игре  на  инструменте  должно  проходить   параллельно   с</w:t>
      </w:r>
      <w:r w:rsidR="006C1096">
        <w:rPr>
          <w:rFonts w:ascii="Times New Roman" w:eastAsia="Times New Roman" w:hAnsi="Times New Roman"/>
          <w:color w:val="000000"/>
          <w:sz w:val="28"/>
          <w:szCs w:val="28"/>
        </w:rPr>
        <w:t xml:space="preserve"> </w:t>
      </w:r>
      <w:r w:rsidRPr="00260A64">
        <w:rPr>
          <w:rFonts w:ascii="Times New Roman" w:eastAsia="Times New Roman" w:hAnsi="Times New Roman"/>
          <w:color w:val="000000"/>
          <w:sz w:val="28"/>
          <w:szCs w:val="28"/>
        </w:rPr>
        <w:t>освоением  музыкальной  грамоты.  Наибольший  развивающий  эффект   обучения</w:t>
      </w:r>
      <w:r w:rsidR="006C1096">
        <w:rPr>
          <w:rFonts w:ascii="Times New Roman" w:eastAsia="Times New Roman" w:hAnsi="Times New Roman"/>
          <w:color w:val="000000"/>
          <w:sz w:val="28"/>
          <w:szCs w:val="28"/>
        </w:rPr>
        <w:t xml:space="preserve"> </w:t>
      </w:r>
      <w:r w:rsidRPr="00260A64">
        <w:rPr>
          <w:rFonts w:ascii="Times New Roman" w:eastAsia="Times New Roman" w:hAnsi="Times New Roman"/>
          <w:color w:val="000000"/>
          <w:sz w:val="28"/>
          <w:szCs w:val="28"/>
        </w:rPr>
        <w:t>достигается при игре  по  слуху.  Этот  способ  требует  серьезной  слуховой</w:t>
      </w:r>
      <w:r w:rsidR="006C1096">
        <w:rPr>
          <w:rFonts w:ascii="Times New Roman" w:eastAsia="Times New Roman" w:hAnsi="Times New Roman"/>
          <w:color w:val="000000"/>
          <w:sz w:val="28"/>
          <w:szCs w:val="28"/>
        </w:rPr>
        <w:t xml:space="preserve"> </w:t>
      </w:r>
      <w:r w:rsidRPr="00260A64">
        <w:rPr>
          <w:rFonts w:ascii="Times New Roman" w:eastAsia="Times New Roman" w:hAnsi="Times New Roman"/>
          <w:color w:val="000000"/>
          <w:sz w:val="28"/>
          <w:szCs w:val="28"/>
        </w:rPr>
        <w:t>подготовки. На начальном  этапе  для  подбора  по  слуху  используются  лишь</w:t>
      </w:r>
      <w:r w:rsidR="006C1096">
        <w:rPr>
          <w:rFonts w:ascii="Times New Roman" w:eastAsia="Times New Roman" w:hAnsi="Times New Roman"/>
          <w:color w:val="000000"/>
          <w:sz w:val="28"/>
          <w:szCs w:val="28"/>
        </w:rPr>
        <w:t xml:space="preserve"> </w:t>
      </w:r>
      <w:r w:rsidRPr="00260A64">
        <w:rPr>
          <w:rFonts w:ascii="Times New Roman" w:eastAsia="Times New Roman" w:hAnsi="Times New Roman"/>
          <w:color w:val="000000"/>
          <w:sz w:val="28"/>
          <w:szCs w:val="28"/>
        </w:rPr>
        <w:t>хорошо знакомые мелодии. Помогает  лучше  представить  направление  движения</w:t>
      </w:r>
      <w:r w:rsidR="006C1096">
        <w:rPr>
          <w:rFonts w:ascii="Times New Roman" w:eastAsia="Times New Roman" w:hAnsi="Times New Roman"/>
          <w:color w:val="000000"/>
          <w:sz w:val="28"/>
          <w:szCs w:val="28"/>
        </w:rPr>
        <w:t xml:space="preserve"> </w:t>
      </w:r>
      <w:r w:rsidRPr="00260A64">
        <w:rPr>
          <w:rFonts w:ascii="Times New Roman" w:eastAsia="Times New Roman" w:hAnsi="Times New Roman"/>
          <w:color w:val="000000"/>
          <w:sz w:val="28"/>
          <w:szCs w:val="28"/>
        </w:rPr>
        <w:t>мелодии, развивает  музыкально-слуховые  представления  пропевания  мелодии.</w:t>
      </w:r>
      <w:r w:rsidR="006C1096">
        <w:rPr>
          <w:rFonts w:ascii="Times New Roman" w:eastAsia="Times New Roman" w:hAnsi="Times New Roman"/>
          <w:color w:val="000000"/>
          <w:sz w:val="28"/>
          <w:szCs w:val="28"/>
        </w:rPr>
        <w:t xml:space="preserve"> </w:t>
      </w:r>
      <w:r w:rsidRPr="00260A64">
        <w:rPr>
          <w:rFonts w:ascii="Times New Roman" w:eastAsia="Times New Roman" w:hAnsi="Times New Roman"/>
          <w:color w:val="000000"/>
          <w:sz w:val="28"/>
          <w:szCs w:val="28"/>
        </w:rPr>
        <w:t>Одновременно с пением игра способствует постепенному подстраиванию голоса  к</w:t>
      </w:r>
      <w:r w:rsidR="006C1096">
        <w:rPr>
          <w:rFonts w:ascii="Times New Roman" w:eastAsia="Times New Roman" w:hAnsi="Times New Roman"/>
          <w:color w:val="000000"/>
          <w:sz w:val="28"/>
          <w:szCs w:val="28"/>
        </w:rPr>
        <w:t xml:space="preserve"> </w:t>
      </w:r>
      <w:r w:rsidRPr="00260A64">
        <w:rPr>
          <w:rFonts w:ascii="Times New Roman" w:eastAsia="Times New Roman" w:hAnsi="Times New Roman"/>
          <w:color w:val="000000"/>
          <w:sz w:val="28"/>
          <w:szCs w:val="28"/>
        </w:rPr>
        <w:t>звукам инструмента. Ощущение унисона, возникающего при этом,  воспринимается</w:t>
      </w:r>
      <w:r w:rsidR="006C1096">
        <w:rPr>
          <w:rFonts w:ascii="Times New Roman" w:eastAsia="Times New Roman" w:hAnsi="Times New Roman"/>
          <w:color w:val="000000"/>
          <w:sz w:val="28"/>
          <w:szCs w:val="28"/>
        </w:rPr>
        <w:t xml:space="preserve"> </w:t>
      </w:r>
      <w:r w:rsidRPr="00260A64">
        <w:rPr>
          <w:rFonts w:ascii="Times New Roman" w:eastAsia="Times New Roman" w:hAnsi="Times New Roman"/>
          <w:color w:val="000000"/>
          <w:sz w:val="28"/>
          <w:szCs w:val="28"/>
        </w:rPr>
        <w:t>ребенком   положительно.   Слухо-вокальная   координация   налаживается    и</w:t>
      </w:r>
      <w:r w:rsidR="006C1096">
        <w:rPr>
          <w:rFonts w:ascii="Times New Roman" w:eastAsia="Times New Roman" w:hAnsi="Times New Roman"/>
          <w:color w:val="000000"/>
          <w:sz w:val="28"/>
          <w:szCs w:val="28"/>
        </w:rPr>
        <w:t xml:space="preserve"> </w:t>
      </w:r>
      <w:r w:rsidRPr="00260A64">
        <w:rPr>
          <w:rFonts w:ascii="Times New Roman" w:eastAsia="Times New Roman" w:hAnsi="Times New Roman"/>
          <w:color w:val="000000"/>
          <w:sz w:val="28"/>
          <w:szCs w:val="28"/>
        </w:rPr>
        <w:t>закрепляется.</w:t>
      </w:r>
    </w:p>
    <w:p w:rsidR="00333458" w:rsidRPr="00260A64" w:rsidRDefault="00333458" w:rsidP="006C1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olor w:val="000000"/>
          <w:sz w:val="28"/>
          <w:szCs w:val="28"/>
        </w:rPr>
      </w:pPr>
      <w:r w:rsidRPr="00260A64">
        <w:rPr>
          <w:rFonts w:ascii="Times New Roman" w:eastAsia="Times New Roman" w:hAnsi="Times New Roman"/>
          <w:color w:val="000000"/>
          <w:sz w:val="28"/>
          <w:szCs w:val="28"/>
        </w:rPr>
        <w:t xml:space="preserve">    Важно, чтобы ребенок почувствовал выразительные возможности инструмента</w:t>
      </w:r>
      <w:r w:rsidR="006C1096">
        <w:rPr>
          <w:rFonts w:ascii="Times New Roman" w:eastAsia="Times New Roman" w:hAnsi="Times New Roman"/>
          <w:color w:val="000000"/>
          <w:sz w:val="28"/>
          <w:szCs w:val="28"/>
        </w:rPr>
        <w:t xml:space="preserve"> </w:t>
      </w:r>
      <w:r w:rsidRPr="00260A64">
        <w:rPr>
          <w:rFonts w:ascii="Times New Roman" w:eastAsia="Times New Roman" w:hAnsi="Times New Roman"/>
          <w:color w:val="000000"/>
          <w:sz w:val="28"/>
          <w:szCs w:val="28"/>
        </w:rPr>
        <w:t>и научился использовать разнообразие его тембровых красок.</w:t>
      </w:r>
    </w:p>
    <w:p w:rsidR="00333458" w:rsidRPr="00260A64" w:rsidRDefault="00333458" w:rsidP="006C1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olor w:val="000000"/>
          <w:sz w:val="28"/>
          <w:szCs w:val="28"/>
        </w:rPr>
      </w:pPr>
      <w:r w:rsidRPr="00260A64">
        <w:rPr>
          <w:rFonts w:ascii="Times New Roman" w:eastAsia="Times New Roman" w:hAnsi="Times New Roman"/>
          <w:color w:val="000000"/>
          <w:sz w:val="28"/>
          <w:szCs w:val="28"/>
        </w:rPr>
        <w:t xml:space="preserve">    Индивидуальное  обучение  игре  на  музыкальных  инструментах  является</w:t>
      </w:r>
      <w:r w:rsidR="006C1096">
        <w:rPr>
          <w:rFonts w:ascii="Times New Roman" w:eastAsia="Times New Roman" w:hAnsi="Times New Roman"/>
          <w:color w:val="000000"/>
          <w:sz w:val="28"/>
          <w:szCs w:val="28"/>
        </w:rPr>
        <w:t xml:space="preserve"> </w:t>
      </w:r>
      <w:r w:rsidRPr="00260A64">
        <w:rPr>
          <w:rFonts w:ascii="Times New Roman" w:eastAsia="Times New Roman" w:hAnsi="Times New Roman"/>
          <w:color w:val="000000"/>
          <w:sz w:val="28"/>
          <w:szCs w:val="28"/>
        </w:rPr>
        <w:t>основополагающим  для  исполнения  музыкальных  произведений   в   ансамбле,</w:t>
      </w:r>
      <w:r w:rsidR="006C1096">
        <w:rPr>
          <w:rFonts w:ascii="Times New Roman" w:eastAsia="Times New Roman" w:hAnsi="Times New Roman"/>
          <w:color w:val="000000"/>
          <w:sz w:val="28"/>
          <w:szCs w:val="28"/>
        </w:rPr>
        <w:t xml:space="preserve"> </w:t>
      </w:r>
      <w:r w:rsidRPr="00260A64">
        <w:rPr>
          <w:rFonts w:ascii="Times New Roman" w:eastAsia="Times New Roman" w:hAnsi="Times New Roman"/>
          <w:color w:val="000000"/>
          <w:sz w:val="28"/>
          <w:szCs w:val="28"/>
        </w:rPr>
        <w:t>оркестром.</w:t>
      </w:r>
    </w:p>
    <w:p w:rsidR="00E50735" w:rsidRPr="00DF4735" w:rsidRDefault="00333458" w:rsidP="00DF4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olor w:val="000000"/>
          <w:sz w:val="28"/>
          <w:szCs w:val="28"/>
        </w:rPr>
      </w:pPr>
      <w:r w:rsidRPr="00260A64">
        <w:rPr>
          <w:rFonts w:ascii="Times New Roman" w:eastAsia="Times New Roman" w:hAnsi="Times New Roman"/>
          <w:color w:val="000000"/>
          <w:sz w:val="28"/>
          <w:szCs w:val="28"/>
        </w:rPr>
        <w:t xml:space="preserve">    Каждый   вид   музыкальной   деятельности,   имея   свои   особенности,</w:t>
      </w:r>
      <w:r w:rsidR="006C1096">
        <w:rPr>
          <w:rFonts w:ascii="Times New Roman" w:eastAsia="Times New Roman" w:hAnsi="Times New Roman"/>
          <w:color w:val="000000"/>
          <w:sz w:val="28"/>
          <w:szCs w:val="28"/>
        </w:rPr>
        <w:t xml:space="preserve"> </w:t>
      </w:r>
      <w:r w:rsidRPr="00260A64">
        <w:rPr>
          <w:rFonts w:ascii="Times New Roman" w:eastAsia="Times New Roman" w:hAnsi="Times New Roman"/>
          <w:color w:val="000000"/>
          <w:sz w:val="28"/>
          <w:szCs w:val="28"/>
        </w:rPr>
        <w:t>предполагает овладение детьми теми способами деятельности, без  которых  она</w:t>
      </w:r>
      <w:r w:rsidR="006C1096">
        <w:rPr>
          <w:rFonts w:ascii="Times New Roman" w:eastAsia="Times New Roman" w:hAnsi="Times New Roman"/>
          <w:color w:val="000000"/>
          <w:sz w:val="28"/>
          <w:szCs w:val="28"/>
        </w:rPr>
        <w:t xml:space="preserve"> </w:t>
      </w:r>
      <w:r w:rsidRPr="00260A64">
        <w:rPr>
          <w:rFonts w:ascii="Times New Roman" w:eastAsia="Times New Roman" w:hAnsi="Times New Roman"/>
          <w:color w:val="000000"/>
          <w:sz w:val="28"/>
          <w:szCs w:val="28"/>
        </w:rPr>
        <w:t>не осуществима,   и  оказывает  специфическое  влияние  на  развитие  детей.</w:t>
      </w:r>
      <w:r w:rsidR="006C1096">
        <w:rPr>
          <w:rFonts w:ascii="Times New Roman" w:eastAsia="Times New Roman" w:hAnsi="Times New Roman"/>
          <w:color w:val="000000"/>
          <w:sz w:val="28"/>
          <w:szCs w:val="28"/>
        </w:rPr>
        <w:t xml:space="preserve"> </w:t>
      </w:r>
      <w:r w:rsidRPr="00260A64">
        <w:rPr>
          <w:rFonts w:ascii="Times New Roman" w:eastAsia="Times New Roman" w:hAnsi="Times New Roman"/>
          <w:color w:val="000000"/>
          <w:sz w:val="28"/>
          <w:szCs w:val="28"/>
        </w:rPr>
        <w:t>Поэтому  так  важно  в  музыкальном   воспитании   использовать   все   виды</w:t>
      </w:r>
      <w:r w:rsidR="006C1096">
        <w:rPr>
          <w:rFonts w:ascii="Times New Roman" w:eastAsia="Times New Roman" w:hAnsi="Times New Roman"/>
          <w:color w:val="000000"/>
          <w:sz w:val="28"/>
          <w:szCs w:val="28"/>
        </w:rPr>
        <w:t xml:space="preserve"> </w:t>
      </w:r>
      <w:r w:rsidRPr="00260A64">
        <w:rPr>
          <w:rFonts w:ascii="Times New Roman" w:eastAsia="Times New Roman" w:hAnsi="Times New Roman"/>
          <w:color w:val="000000"/>
          <w:sz w:val="28"/>
          <w:szCs w:val="28"/>
        </w:rPr>
        <w:t>музыкальной деятельности.</w:t>
      </w:r>
    </w:p>
    <w:p w:rsidR="00A274D8" w:rsidRDefault="00E50735" w:rsidP="009B1804">
      <w:pPr>
        <w:spacing w:after="0" w:line="360" w:lineRule="auto"/>
        <w:ind w:firstLine="709"/>
        <w:jc w:val="both"/>
        <w:rPr>
          <w:rFonts w:ascii="Times New Roman" w:eastAsia="Times New Roman" w:hAnsi="Times New Roman"/>
          <w:color w:val="000000"/>
          <w:sz w:val="28"/>
          <w:szCs w:val="28"/>
        </w:rPr>
      </w:pPr>
      <w:r w:rsidRPr="006672FD">
        <w:rPr>
          <w:rFonts w:ascii="Times New Roman" w:eastAsia="Times New Roman" w:hAnsi="Times New Roman"/>
          <w:color w:val="000000"/>
          <w:sz w:val="28"/>
          <w:szCs w:val="28"/>
        </w:rPr>
        <w:t>Му</w:t>
      </w:r>
      <w:r w:rsidR="001544CC">
        <w:rPr>
          <w:rFonts w:ascii="Times New Roman" w:eastAsia="Times New Roman" w:hAnsi="Times New Roman"/>
          <w:color w:val="000000"/>
          <w:sz w:val="28"/>
          <w:szCs w:val="28"/>
        </w:rPr>
        <w:t xml:space="preserve">зыкальные занятия </w:t>
      </w:r>
      <w:r w:rsidRPr="006672FD">
        <w:rPr>
          <w:rFonts w:ascii="Times New Roman" w:eastAsia="Times New Roman" w:hAnsi="Times New Roman"/>
          <w:color w:val="000000"/>
          <w:sz w:val="28"/>
          <w:szCs w:val="28"/>
        </w:rPr>
        <w:t xml:space="preserve"> оказывают влияние на формирование личности ребенка на другие формы организации детей. Самостоятельная музыкальная деятельностей детей будет активнее на основе знаний, умений, навыков, приобретенных на занятиях. </w:t>
      </w:r>
    </w:p>
    <w:p w:rsidR="00DF4735" w:rsidRPr="0033379B" w:rsidRDefault="00DF4735" w:rsidP="00DF4735">
      <w:pPr>
        <w:spacing w:after="0" w:line="360" w:lineRule="auto"/>
        <w:ind w:left="75" w:right="75" w:firstLine="709"/>
        <w:jc w:val="both"/>
        <w:rPr>
          <w:rFonts w:ascii="Times New Roman" w:eastAsia="Times New Roman" w:hAnsi="Times New Roman"/>
          <w:sz w:val="28"/>
          <w:szCs w:val="28"/>
        </w:rPr>
      </w:pPr>
      <w:r w:rsidRPr="0033379B">
        <w:rPr>
          <w:rFonts w:ascii="Times New Roman" w:eastAsia="Times New Roman" w:hAnsi="Times New Roman"/>
          <w:sz w:val="28"/>
          <w:szCs w:val="28"/>
        </w:rPr>
        <w:t>Слушание музыки является самостоятельным видом музыкальной деятельности. Восприятие музыки используется для релаксации, для активизации и развития слухового внимания, так же развитие волевых черт характера.</w:t>
      </w:r>
    </w:p>
    <w:p w:rsidR="00E50735" w:rsidRPr="006672FD" w:rsidRDefault="00E50735" w:rsidP="009B1804">
      <w:pPr>
        <w:spacing w:after="0" w:line="360" w:lineRule="auto"/>
        <w:ind w:firstLine="709"/>
        <w:jc w:val="both"/>
        <w:rPr>
          <w:rFonts w:ascii="Times New Roman" w:eastAsia="Times New Roman" w:hAnsi="Times New Roman"/>
          <w:color w:val="000000"/>
          <w:sz w:val="28"/>
          <w:szCs w:val="28"/>
        </w:rPr>
      </w:pPr>
      <w:r w:rsidRPr="006672FD">
        <w:rPr>
          <w:rFonts w:ascii="Times New Roman" w:eastAsia="Times New Roman" w:hAnsi="Times New Roman"/>
          <w:color w:val="000000"/>
          <w:sz w:val="28"/>
          <w:szCs w:val="28"/>
        </w:rPr>
        <w:t>Пение развивает голосовой аппарат, укрепляет голосовые связки, улучшает речь ребенка (педагоги логопеды используют пение при лечение заикания), что способствует выработке вокально слуховой координации. Правильная поза поющих детей регулирует и углубляет дыхание ребенка.</w:t>
      </w:r>
    </w:p>
    <w:p w:rsidR="00E50735" w:rsidRPr="001544CC" w:rsidRDefault="001544CC" w:rsidP="009B1804">
      <w:pPr>
        <w:spacing w:after="0" w:line="36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Занятие музыкально-</w:t>
      </w:r>
      <w:r w:rsidR="00E50735" w:rsidRPr="006672FD">
        <w:rPr>
          <w:rFonts w:ascii="Times New Roman" w:eastAsia="Times New Roman" w:hAnsi="Times New Roman"/>
          <w:color w:val="000000"/>
          <w:sz w:val="28"/>
          <w:szCs w:val="28"/>
        </w:rPr>
        <w:t>ритмическими упражнениями, основаны на взаимосвязи музыки и движения, такие упражнения улучшают осанку ребенка, координацию движений, у ребенка формируется выработка, четкость ходьбы и легкость бега. Динамика и темп музыкального произведения</w:t>
      </w:r>
      <w:r w:rsidR="00E50735" w:rsidRPr="001544CC">
        <w:rPr>
          <w:rFonts w:ascii="Times New Roman" w:eastAsia="Times New Roman" w:hAnsi="Times New Roman"/>
          <w:color w:val="000000"/>
          <w:sz w:val="28"/>
          <w:szCs w:val="28"/>
        </w:rPr>
        <w:t>, присутствует и при движениях, соответственно ребенок изменяет скорость, степень напряжения, амплитуды направления.</w:t>
      </w:r>
    </w:p>
    <w:p w:rsidR="00E50735" w:rsidRPr="001544CC" w:rsidRDefault="00E50735" w:rsidP="009B1804">
      <w:pPr>
        <w:spacing w:after="0" w:line="360" w:lineRule="auto"/>
        <w:ind w:firstLine="709"/>
        <w:jc w:val="both"/>
        <w:rPr>
          <w:rFonts w:ascii="Times New Roman" w:eastAsia="Times New Roman" w:hAnsi="Times New Roman"/>
          <w:color w:val="000000"/>
          <w:sz w:val="28"/>
          <w:szCs w:val="28"/>
        </w:rPr>
      </w:pPr>
      <w:r w:rsidRPr="001544CC">
        <w:rPr>
          <w:rFonts w:ascii="Times New Roman" w:eastAsia="Times New Roman" w:hAnsi="Times New Roman"/>
          <w:color w:val="000000"/>
          <w:sz w:val="28"/>
          <w:szCs w:val="28"/>
        </w:rPr>
        <w:t>Ребенок и здесь учиться воспринимать музыку, двигаться в соответствии с её характер</w:t>
      </w:r>
      <w:r w:rsidR="003B6EC8">
        <w:rPr>
          <w:rFonts w:ascii="Times New Roman" w:eastAsia="Times New Roman" w:hAnsi="Times New Roman"/>
          <w:color w:val="000000"/>
          <w:sz w:val="28"/>
          <w:szCs w:val="28"/>
        </w:rPr>
        <w:t>ом, средствами выразительности, что способствует развитию</w:t>
      </w:r>
      <w:r w:rsidRPr="001544CC">
        <w:rPr>
          <w:rFonts w:ascii="Times New Roman" w:eastAsia="Times New Roman" w:hAnsi="Times New Roman"/>
          <w:color w:val="000000"/>
          <w:sz w:val="28"/>
          <w:szCs w:val="28"/>
        </w:rPr>
        <w:t xml:space="preserve"> музыкальности, в дальнейшем формируя личность ребенка.</w:t>
      </w:r>
    </w:p>
    <w:p w:rsidR="00DF4735" w:rsidRPr="006672FD" w:rsidRDefault="00DF4735" w:rsidP="00DF4735">
      <w:pPr>
        <w:spacing w:after="0" w:line="360" w:lineRule="auto"/>
        <w:ind w:firstLine="709"/>
        <w:jc w:val="both"/>
        <w:rPr>
          <w:rFonts w:ascii="Times New Roman" w:eastAsia="Times New Roman" w:hAnsi="Times New Roman"/>
          <w:color w:val="000000"/>
          <w:sz w:val="28"/>
          <w:szCs w:val="28"/>
        </w:rPr>
      </w:pPr>
      <w:r w:rsidRPr="006672FD">
        <w:rPr>
          <w:rFonts w:ascii="Times New Roman" w:eastAsia="Times New Roman" w:hAnsi="Times New Roman"/>
          <w:color w:val="000000"/>
          <w:sz w:val="28"/>
          <w:szCs w:val="28"/>
        </w:rPr>
        <w:t>Музыка воспринимается слуховым рецептором, воздействует на общее состояние всего организма ребенка, вызывает реакции связанные с изменением кровообращения, дыхания. В.М.Бехтерев, подчеркивая эту особенность, доказал, что если установить механизмы влияния музыки на организм, то можно вызвать или ослабить возбуждение. П.Н.Анохин, изучивший вопросы влияния мажорного и минорного лада</w:t>
      </w:r>
      <w:r>
        <w:rPr>
          <w:rFonts w:ascii="Times New Roman" w:eastAsia="Times New Roman" w:hAnsi="Times New Roman"/>
          <w:color w:val="000000"/>
          <w:sz w:val="28"/>
          <w:szCs w:val="28"/>
        </w:rPr>
        <w:t xml:space="preserve"> </w:t>
      </w:r>
      <w:r w:rsidRPr="006672FD">
        <w:rPr>
          <w:rFonts w:ascii="Times New Roman" w:eastAsia="Times New Roman" w:hAnsi="Times New Roman"/>
          <w:color w:val="000000"/>
          <w:sz w:val="28"/>
          <w:szCs w:val="28"/>
        </w:rPr>
        <w:t>на состояние организма ребенка, делает вывод, что умелое использование мелодического, ритмического и других компонентов музыки помогает и формирует личность ребенка во время работы и при отдыхе.</w:t>
      </w:r>
    </w:p>
    <w:p w:rsidR="00E50735" w:rsidRPr="00DF4735" w:rsidRDefault="00DF4735" w:rsidP="00DF4735">
      <w:pPr>
        <w:spacing w:after="0" w:line="360" w:lineRule="auto"/>
        <w:ind w:firstLine="709"/>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Научные данные о фи</w:t>
      </w:r>
      <w:r w:rsidRPr="006672FD">
        <w:rPr>
          <w:rFonts w:ascii="Times New Roman" w:eastAsia="Times New Roman" w:hAnsi="Times New Roman"/>
          <w:color w:val="000000"/>
          <w:sz w:val="28"/>
          <w:szCs w:val="28"/>
        </w:rPr>
        <w:t>зиологических особенностях музыкального восприятия дают материалистическое обоснование</w:t>
      </w:r>
      <w:r>
        <w:rPr>
          <w:rFonts w:ascii="Times New Roman" w:eastAsia="Times New Roman" w:hAnsi="Times New Roman"/>
          <w:color w:val="000000"/>
          <w:sz w:val="28"/>
          <w:szCs w:val="28"/>
        </w:rPr>
        <w:t xml:space="preserve"> роли музыки в воспитании</w:t>
      </w:r>
      <w:r w:rsidRPr="006672FD">
        <w:rPr>
          <w:rFonts w:ascii="Times New Roman" w:eastAsia="Times New Roman" w:hAnsi="Times New Roman"/>
          <w:color w:val="000000"/>
          <w:sz w:val="28"/>
          <w:szCs w:val="28"/>
        </w:rPr>
        <w:t xml:space="preserve"> личности ребенка.</w:t>
      </w:r>
    </w:p>
    <w:p w:rsidR="00E50735" w:rsidRDefault="00DF4735" w:rsidP="00DF4735">
      <w:pPr>
        <w:spacing w:after="0" w:line="360" w:lineRule="auto"/>
        <w:ind w:firstLine="709"/>
        <w:jc w:val="both"/>
        <w:rPr>
          <w:rFonts w:ascii="Times New Roman" w:eastAsia="Times New Roman" w:hAnsi="Times New Roman"/>
          <w:color w:val="000000"/>
          <w:sz w:val="28"/>
          <w:szCs w:val="28"/>
        </w:rPr>
      </w:pPr>
      <w:r w:rsidRPr="003B6EC8">
        <w:rPr>
          <w:rFonts w:ascii="Times New Roman" w:eastAsia="Times New Roman" w:hAnsi="Times New Roman"/>
          <w:color w:val="000000"/>
          <w:sz w:val="28"/>
          <w:szCs w:val="28"/>
        </w:rPr>
        <w:t>Таким образом, музыкальная деятельность влияет и создает необходимые условия для формирования нравственных качеств личности ребенка, закладывает первоначальные основы общей культуры будущего человека.</w:t>
      </w:r>
    </w:p>
    <w:p w:rsidR="00DF4735" w:rsidRDefault="00DF4735">
      <w:pPr>
        <w:rPr>
          <w:rFonts w:ascii="Times New Roman" w:eastAsia="Times New Roman" w:hAnsi="Times New Roman"/>
          <w:color w:val="000000"/>
          <w:sz w:val="28"/>
          <w:szCs w:val="28"/>
        </w:rPr>
      </w:pPr>
      <w:r>
        <w:rPr>
          <w:rFonts w:ascii="Times New Roman" w:eastAsia="Times New Roman" w:hAnsi="Times New Roman"/>
          <w:color w:val="000000"/>
          <w:sz w:val="28"/>
          <w:szCs w:val="28"/>
        </w:rPr>
        <w:br w:type="page"/>
      </w:r>
    </w:p>
    <w:p w:rsidR="00EF7766" w:rsidRDefault="00EF7766" w:rsidP="009B1804">
      <w:pPr>
        <w:spacing w:after="0" w:line="360" w:lineRule="auto"/>
        <w:ind w:firstLine="709"/>
        <w:jc w:val="center"/>
        <w:rPr>
          <w:rFonts w:ascii="Times New Roman" w:hAnsi="Times New Roman"/>
          <w:b/>
          <w:sz w:val="28"/>
          <w:szCs w:val="28"/>
        </w:rPr>
      </w:pPr>
      <w:r>
        <w:rPr>
          <w:rFonts w:ascii="Times New Roman" w:hAnsi="Times New Roman"/>
          <w:b/>
          <w:sz w:val="28"/>
          <w:szCs w:val="28"/>
        </w:rPr>
        <w:t>Заключение</w:t>
      </w:r>
    </w:p>
    <w:p w:rsidR="002C362A" w:rsidRPr="0033379B" w:rsidRDefault="002C362A" w:rsidP="009B1804">
      <w:pPr>
        <w:spacing w:after="0" w:line="360" w:lineRule="auto"/>
        <w:ind w:left="75" w:right="75" w:firstLine="709"/>
        <w:jc w:val="both"/>
        <w:rPr>
          <w:rFonts w:ascii="Times New Roman" w:eastAsia="Times New Roman" w:hAnsi="Times New Roman"/>
          <w:sz w:val="28"/>
          <w:szCs w:val="28"/>
        </w:rPr>
      </w:pPr>
      <w:r w:rsidRPr="0033379B">
        <w:rPr>
          <w:rFonts w:ascii="Times New Roman" w:eastAsia="Times New Roman" w:hAnsi="Times New Roman"/>
          <w:sz w:val="28"/>
          <w:szCs w:val="28"/>
        </w:rPr>
        <w:t>В результате проанализированной литературы, можно придти к следующим выводам:</w:t>
      </w:r>
    </w:p>
    <w:p w:rsidR="002C362A" w:rsidRDefault="002C362A" w:rsidP="009B1804">
      <w:pPr>
        <w:spacing w:after="0" w:line="360" w:lineRule="auto"/>
        <w:ind w:left="75" w:right="75" w:firstLine="709"/>
        <w:jc w:val="both"/>
        <w:rPr>
          <w:rFonts w:ascii="Times New Roman" w:eastAsia="Times New Roman" w:hAnsi="Times New Roman"/>
          <w:sz w:val="28"/>
          <w:szCs w:val="28"/>
        </w:rPr>
      </w:pPr>
      <w:r w:rsidRPr="0033379B">
        <w:rPr>
          <w:rFonts w:ascii="Times New Roman" w:eastAsia="Times New Roman" w:hAnsi="Times New Roman"/>
          <w:sz w:val="28"/>
          <w:szCs w:val="28"/>
        </w:rPr>
        <w:t xml:space="preserve">Эстетические, нравственные и музыкальные цели воспитания носят прежде всего развивающий характер. В процессе музыкального обучения создаются оптимальные условия </w:t>
      </w:r>
      <w:r w:rsidR="00755505">
        <w:rPr>
          <w:rFonts w:ascii="Times New Roman" w:eastAsia="Times New Roman" w:hAnsi="Times New Roman"/>
          <w:sz w:val="28"/>
          <w:szCs w:val="28"/>
        </w:rPr>
        <w:t>для всестороннего развития личности,</w:t>
      </w:r>
      <w:r w:rsidRPr="0033379B">
        <w:rPr>
          <w:rFonts w:ascii="Times New Roman" w:eastAsia="Times New Roman" w:hAnsi="Times New Roman"/>
          <w:sz w:val="28"/>
          <w:szCs w:val="28"/>
        </w:rPr>
        <w:t xml:space="preserve"> и происходит это только через деятельность.</w:t>
      </w:r>
    </w:p>
    <w:p w:rsidR="00691C22" w:rsidRPr="00DF4735" w:rsidRDefault="00691C22" w:rsidP="00DF4735">
      <w:pPr>
        <w:spacing w:after="0" w:line="360" w:lineRule="auto"/>
        <w:ind w:firstLine="709"/>
        <w:jc w:val="both"/>
        <w:rPr>
          <w:rFonts w:ascii="Arial" w:eastAsia="Times New Roman" w:hAnsi="Arial" w:cs="Arial"/>
          <w:color w:val="000000"/>
          <w:sz w:val="20"/>
          <w:szCs w:val="20"/>
        </w:rPr>
      </w:pPr>
      <w:r w:rsidRPr="006F08D4">
        <w:rPr>
          <w:rFonts w:ascii="Times New Roman" w:eastAsia="Times New Roman" w:hAnsi="Times New Roman"/>
          <w:color w:val="000000"/>
          <w:sz w:val="28"/>
          <w:szCs w:val="28"/>
        </w:rPr>
        <w:t>Эстетические свойства личности не являются врожденными, но начинают развиваться с самого раннего возраста в условиях социального окружения и активного педагогического руководства. В процессе эстетического развития происходит постепенное освоение детьми эстетической культуры, формирование эстетического восприятия, а также представлений, понятий, суждений, интересов, потребностей, чувств, художественной деятельности и творческих способносте</w:t>
      </w:r>
      <w:r w:rsidR="006F08D4">
        <w:rPr>
          <w:rFonts w:ascii="Times New Roman" w:eastAsia="Times New Roman" w:hAnsi="Times New Roman"/>
          <w:color w:val="000000"/>
          <w:sz w:val="28"/>
          <w:szCs w:val="28"/>
        </w:rPr>
        <w:t>й.</w:t>
      </w:r>
    </w:p>
    <w:p w:rsidR="002C362A" w:rsidRPr="0033379B" w:rsidRDefault="002C362A" w:rsidP="009B1804">
      <w:pPr>
        <w:spacing w:after="0" w:line="360" w:lineRule="auto"/>
        <w:ind w:left="75" w:right="75" w:firstLine="709"/>
        <w:jc w:val="both"/>
        <w:rPr>
          <w:rFonts w:ascii="Times New Roman" w:eastAsia="Times New Roman" w:hAnsi="Times New Roman"/>
          <w:sz w:val="28"/>
          <w:szCs w:val="28"/>
        </w:rPr>
      </w:pPr>
      <w:r w:rsidRPr="0033379B">
        <w:rPr>
          <w:rFonts w:ascii="Times New Roman" w:eastAsia="Times New Roman" w:hAnsi="Times New Roman"/>
          <w:sz w:val="28"/>
          <w:szCs w:val="28"/>
        </w:rPr>
        <w:t>Музыкальные занятия оказывают влияние на формирование эстетического вкуса. Способствуют становлению характера, норм поведения. Обогащают внутренний мир человека яркими переживаниями. Музыкальные занятия не что иное, как познавательный многогранный процесс, который развивает художественный вкус детей, воспитывает любовь к музыкальному искусству - формирует нравственные качества личности и эстетическое отношение к окружающему.</w:t>
      </w:r>
    </w:p>
    <w:p w:rsidR="00DF4735" w:rsidRDefault="002C362A" w:rsidP="009B1804">
      <w:pPr>
        <w:spacing w:after="0" w:line="360" w:lineRule="auto"/>
        <w:ind w:left="75" w:right="75" w:firstLine="709"/>
        <w:jc w:val="both"/>
        <w:rPr>
          <w:rFonts w:ascii="Times New Roman" w:eastAsia="Times New Roman" w:hAnsi="Times New Roman"/>
          <w:sz w:val="28"/>
          <w:szCs w:val="28"/>
        </w:rPr>
      </w:pPr>
      <w:r w:rsidRPr="0033379B">
        <w:rPr>
          <w:rFonts w:ascii="Times New Roman" w:eastAsia="Times New Roman" w:hAnsi="Times New Roman"/>
          <w:sz w:val="28"/>
          <w:szCs w:val="28"/>
        </w:rPr>
        <w:t xml:space="preserve">Музыкальное воспитание рассматривается в музыкальной педагогике как неотъемлемая часть нравственного воспитания подрастающего поколения, итогом которого является формирование общей культуры личности. </w:t>
      </w:r>
    </w:p>
    <w:p w:rsidR="002C362A" w:rsidRPr="0033379B" w:rsidRDefault="002C362A" w:rsidP="009B1804">
      <w:pPr>
        <w:spacing w:after="0" w:line="360" w:lineRule="auto"/>
        <w:ind w:left="75" w:right="75" w:firstLine="709"/>
        <w:jc w:val="both"/>
        <w:rPr>
          <w:rFonts w:ascii="Times New Roman" w:eastAsia="Times New Roman" w:hAnsi="Times New Roman"/>
          <w:sz w:val="28"/>
          <w:szCs w:val="28"/>
        </w:rPr>
      </w:pPr>
      <w:r w:rsidRPr="0033379B">
        <w:rPr>
          <w:rFonts w:ascii="Times New Roman" w:eastAsia="Times New Roman" w:hAnsi="Times New Roman"/>
          <w:sz w:val="28"/>
          <w:szCs w:val="28"/>
        </w:rPr>
        <w:t>Одним из видов музыкальной деятельности является ритмические движения. На занятиях значительная часть времени отводится разучиванию различных движений под музыку. Дети учатся ускорять и замедлять движения, непринужденно двигаться в соответствии с музыкальными образами, разнообразным характером, динамикой музыки.</w:t>
      </w:r>
    </w:p>
    <w:p w:rsidR="006F08D4" w:rsidRDefault="002C362A" w:rsidP="009B1804">
      <w:pPr>
        <w:spacing w:after="0" w:line="360" w:lineRule="auto"/>
        <w:ind w:left="75" w:right="75" w:firstLine="709"/>
        <w:jc w:val="both"/>
        <w:rPr>
          <w:rFonts w:ascii="Times New Roman" w:eastAsia="Times New Roman" w:hAnsi="Times New Roman"/>
          <w:sz w:val="28"/>
          <w:szCs w:val="28"/>
        </w:rPr>
      </w:pPr>
      <w:r w:rsidRPr="0033379B">
        <w:rPr>
          <w:rFonts w:ascii="Times New Roman" w:eastAsia="Times New Roman" w:hAnsi="Times New Roman"/>
          <w:sz w:val="28"/>
          <w:szCs w:val="28"/>
        </w:rPr>
        <w:t xml:space="preserve">Слушание музыки – одна из лучших форм работы для развития способностей активно воспринимать музыку и внимательно вслушиваться в разные ее особенности. К тому же слушание музыки позволяет познакомить детей со значительно более сложной музыкой по сравнению с той, которую они сами исполняют. </w:t>
      </w:r>
    </w:p>
    <w:p w:rsidR="002C362A" w:rsidRPr="0033379B" w:rsidRDefault="002C362A" w:rsidP="009B1804">
      <w:pPr>
        <w:spacing w:after="0" w:line="360" w:lineRule="auto"/>
        <w:ind w:left="75" w:right="75" w:firstLine="709"/>
        <w:jc w:val="both"/>
        <w:rPr>
          <w:rFonts w:ascii="Times New Roman" w:eastAsia="Times New Roman" w:hAnsi="Times New Roman"/>
          <w:sz w:val="28"/>
          <w:szCs w:val="28"/>
        </w:rPr>
      </w:pPr>
      <w:r w:rsidRPr="0033379B">
        <w:rPr>
          <w:rFonts w:ascii="Times New Roman" w:eastAsia="Times New Roman" w:hAnsi="Times New Roman"/>
          <w:sz w:val="28"/>
          <w:szCs w:val="28"/>
        </w:rPr>
        <w:t>Можно сделать заключение о том, что музыка украшает жизнь, делает ее более интересной, а также играет важную роль в общей работе по воспитанию наших детей. Музыкальное развитие оказывает ничем не заменимое воздействие на общее развитие: формируется эмоциональная сфера, совершенствуется мышление, ребенок делается чутким к красоте в искусстве и жизни.</w:t>
      </w:r>
    </w:p>
    <w:p w:rsidR="002C362A" w:rsidRPr="0033379B" w:rsidRDefault="002C362A" w:rsidP="009B1804">
      <w:pPr>
        <w:spacing w:after="0" w:line="360" w:lineRule="auto"/>
        <w:ind w:left="75" w:right="75" w:firstLine="709"/>
        <w:jc w:val="both"/>
        <w:rPr>
          <w:rFonts w:ascii="Times New Roman" w:eastAsia="Times New Roman" w:hAnsi="Times New Roman"/>
          <w:sz w:val="28"/>
          <w:szCs w:val="28"/>
        </w:rPr>
      </w:pPr>
      <w:r w:rsidRPr="0033379B">
        <w:rPr>
          <w:rFonts w:ascii="Times New Roman" w:eastAsia="Times New Roman" w:hAnsi="Times New Roman"/>
          <w:sz w:val="28"/>
          <w:szCs w:val="28"/>
        </w:rPr>
        <w:t>В нашей стране музыкально-эстетическим воспитанием детей занимаются многие организации, и всех их объединяет одна цель – воспитание гармонично-развитого, духовно богатого человека.</w:t>
      </w:r>
    </w:p>
    <w:p w:rsidR="00AD176F" w:rsidRPr="006F08D4" w:rsidRDefault="00AD176F" w:rsidP="009B1804">
      <w:pPr>
        <w:spacing w:after="0" w:line="360" w:lineRule="auto"/>
        <w:ind w:firstLine="709"/>
        <w:jc w:val="both"/>
        <w:rPr>
          <w:rFonts w:ascii="Times New Roman" w:eastAsia="Times New Roman" w:hAnsi="Times New Roman"/>
          <w:color w:val="000000"/>
          <w:sz w:val="28"/>
          <w:szCs w:val="28"/>
        </w:rPr>
      </w:pPr>
      <w:r w:rsidRPr="006F08D4">
        <w:rPr>
          <w:rFonts w:ascii="Times New Roman" w:eastAsia="Times New Roman" w:hAnsi="Times New Roman"/>
          <w:color w:val="000000"/>
          <w:sz w:val="28"/>
          <w:szCs w:val="28"/>
        </w:rPr>
        <w:t>Полноценное умственное и физическое развитие, моральная чистота и активное отношение к жизни и искусству характеризуют целостную, гармонически развитую личность, нравственное совершенствование которой во многом зависит от эстетического воспитания.</w:t>
      </w:r>
    </w:p>
    <w:p w:rsidR="002C362A" w:rsidRPr="006F08D4" w:rsidRDefault="00AD176F" w:rsidP="009B1804">
      <w:pPr>
        <w:spacing w:after="0" w:line="360" w:lineRule="auto"/>
        <w:ind w:firstLine="709"/>
        <w:jc w:val="both"/>
        <w:rPr>
          <w:rFonts w:ascii="Times New Roman" w:hAnsi="Times New Roman"/>
          <w:b/>
          <w:sz w:val="28"/>
          <w:szCs w:val="28"/>
        </w:rPr>
      </w:pPr>
      <w:r w:rsidRPr="006F08D4">
        <w:rPr>
          <w:rFonts w:ascii="Times New Roman" w:eastAsia="Times New Roman" w:hAnsi="Times New Roman"/>
          <w:color w:val="000000"/>
          <w:sz w:val="28"/>
          <w:szCs w:val="28"/>
        </w:rPr>
        <w:br w:type="page"/>
      </w:r>
    </w:p>
    <w:p w:rsidR="00EF7766" w:rsidRPr="0023605D" w:rsidRDefault="00EF7766" w:rsidP="0023605D">
      <w:pPr>
        <w:spacing w:after="0" w:line="360" w:lineRule="auto"/>
        <w:ind w:left="900"/>
        <w:jc w:val="center"/>
        <w:rPr>
          <w:rFonts w:ascii="Times New Roman" w:hAnsi="Times New Roman"/>
          <w:b/>
          <w:sz w:val="28"/>
          <w:szCs w:val="28"/>
        </w:rPr>
      </w:pPr>
      <w:r w:rsidRPr="0023605D">
        <w:rPr>
          <w:rFonts w:ascii="Times New Roman" w:hAnsi="Times New Roman"/>
          <w:b/>
          <w:sz w:val="28"/>
          <w:szCs w:val="28"/>
        </w:rPr>
        <w:t>Список литературы</w:t>
      </w:r>
    </w:p>
    <w:p w:rsidR="0023605D" w:rsidRDefault="0023605D" w:rsidP="0023605D">
      <w:pPr>
        <w:pStyle w:val="a7"/>
        <w:numPr>
          <w:ilvl w:val="0"/>
          <w:numId w:val="10"/>
        </w:numPr>
        <w:spacing w:before="0" w:beforeAutospacing="0" w:after="0" w:afterAutospacing="0"/>
        <w:jc w:val="both"/>
        <w:rPr>
          <w:color w:val="000000"/>
          <w:sz w:val="28"/>
          <w:szCs w:val="28"/>
        </w:rPr>
      </w:pPr>
      <w:r w:rsidRPr="0023605D">
        <w:rPr>
          <w:color w:val="000000"/>
          <w:sz w:val="28"/>
          <w:szCs w:val="28"/>
        </w:rPr>
        <w:t>Александрова Л. Первая дельфийская песня: речь и музыка ⁄⁄ Музыкальная культура как национальное и мировое явление: Материалы международной научной конференции / Мин. культуры РФ, Новосибирская государственная консерватория, Новосибирск, 2002.</w:t>
      </w:r>
    </w:p>
    <w:p w:rsidR="0023605D" w:rsidRPr="0023605D" w:rsidRDefault="0023605D" w:rsidP="0023605D">
      <w:pPr>
        <w:pStyle w:val="a7"/>
        <w:spacing w:before="0" w:beforeAutospacing="0" w:after="0" w:afterAutospacing="0"/>
        <w:jc w:val="both"/>
        <w:rPr>
          <w:color w:val="000000"/>
          <w:sz w:val="28"/>
          <w:szCs w:val="28"/>
        </w:rPr>
      </w:pPr>
    </w:p>
    <w:p w:rsidR="008B70E1" w:rsidRDefault="008B70E1" w:rsidP="008B70E1">
      <w:pPr>
        <w:pStyle w:val="a7"/>
        <w:numPr>
          <w:ilvl w:val="0"/>
          <w:numId w:val="10"/>
        </w:numPr>
        <w:spacing w:before="0" w:beforeAutospacing="0" w:after="0" w:afterAutospacing="0"/>
        <w:jc w:val="both"/>
        <w:rPr>
          <w:color w:val="000000"/>
          <w:sz w:val="28"/>
          <w:szCs w:val="28"/>
        </w:rPr>
      </w:pPr>
      <w:r w:rsidRPr="0023605D">
        <w:rPr>
          <w:color w:val="000000"/>
          <w:sz w:val="28"/>
          <w:szCs w:val="28"/>
        </w:rPr>
        <w:t>Асафьев Б. Речевая интонация. – М.-Л.: Музыка, 1965.</w:t>
      </w:r>
    </w:p>
    <w:p w:rsidR="008B70E1" w:rsidRPr="0023605D" w:rsidRDefault="008B70E1" w:rsidP="008B70E1">
      <w:pPr>
        <w:pStyle w:val="a7"/>
        <w:spacing w:before="0" w:beforeAutospacing="0" w:after="0" w:afterAutospacing="0"/>
        <w:jc w:val="both"/>
        <w:rPr>
          <w:color w:val="000000"/>
          <w:sz w:val="28"/>
          <w:szCs w:val="28"/>
        </w:rPr>
      </w:pPr>
    </w:p>
    <w:p w:rsidR="008B70E1" w:rsidRDefault="008B70E1" w:rsidP="008B70E1">
      <w:pPr>
        <w:pStyle w:val="a7"/>
        <w:numPr>
          <w:ilvl w:val="0"/>
          <w:numId w:val="10"/>
        </w:numPr>
        <w:spacing w:before="0" w:beforeAutospacing="0" w:after="0" w:afterAutospacing="0"/>
        <w:jc w:val="both"/>
        <w:rPr>
          <w:color w:val="000000"/>
          <w:sz w:val="28"/>
          <w:szCs w:val="28"/>
        </w:rPr>
      </w:pPr>
      <w:r w:rsidRPr="0023605D">
        <w:rPr>
          <w:color w:val="000000"/>
          <w:sz w:val="28"/>
          <w:szCs w:val="28"/>
        </w:rPr>
        <w:t>Веберн А. Лекции о музыке. Письма. – М.: Музыка, 1975.</w:t>
      </w:r>
    </w:p>
    <w:p w:rsidR="008B70E1" w:rsidRPr="0023605D" w:rsidRDefault="008B70E1" w:rsidP="008B70E1">
      <w:pPr>
        <w:pStyle w:val="a7"/>
        <w:spacing w:before="0" w:beforeAutospacing="0" w:after="0" w:afterAutospacing="0"/>
        <w:jc w:val="both"/>
        <w:rPr>
          <w:color w:val="000000"/>
          <w:sz w:val="28"/>
          <w:szCs w:val="28"/>
        </w:rPr>
      </w:pPr>
    </w:p>
    <w:p w:rsidR="00B060A5" w:rsidRPr="0023605D" w:rsidRDefault="00B060A5" w:rsidP="0023605D">
      <w:pPr>
        <w:pStyle w:val="a3"/>
        <w:numPr>
          <w:ilvl w:val="0"/>
          <w:numId w:val="10"/>
        </w:numPr>
        <w:spacing w:after="0" w:line="240" w:lineRule="auto"/>
        <w:ind w:right="75"/>
        <w:jc w:val="both"/>
        <w:rPr>
          <w:rFonts w:ascii="Times New Roman" w:eastAsia="Times New Roman" w:hAnsi="Times New Roman"/>
          <w:sz w:val="28"/>
          <w:szCs w:val="28"/>
        </w:rPr>
      </w:pPr>
      <w:r w:rsidRPr="0023605D">
        <w:rPr>
          <w:rFonts w:ascii="Times New Roman" w:eastAsia="Times New Roman" w:hAnsi="Times New Roman"/>
          <w:sz w:val="28"/>
          <w:szCs w:val="28"/>
        </w:rPr>
        <w:t xml:space="preserve">Карташев С.А. Формирование музыкально-эстетической культуры младших школьников: методические рекомендации/ С.А. Карташев. – Витебск: УО «ВГУ </w:t>
      </w:r>
      <w:r w:rsidR="008B70E1">
        <w:rPr>
          <w:rFonts w:ascii="Times New Roman" w:eastAsia="Times New Roman" w:hAnsi="Times New Roman"/>
          <w:sz w:val="28"/>
          <w:szCs w:val="28"/>
        </w:rPr>
        <w:t>им. П.М. Машерова», 2008.</w:t>
      </w:r>
    </w:p>
    <w:p w:rsidR="0023605D" w:rsidRPr="0023605D" w:rsidRDefault="0023605D" w:rsidP="0023605D">
      <w:pPr>
        <w:pStyle w:val="a4"/>
        <w:jc w:val="both"/>
        <w:rPr>
          <w:rFonts w:ascii="Times New Roman" w:hAnsi="Times New Roman"/>
          <w:sz w:val="28"/>
          <w:szCs w:val="28"/>
        </w:rPr>
      </w:pPr>
    </w:p>
    <w:p w:rsidR="008B70E1" w:rsidRPr="008B70E1" w:rsidRDefault="008B70E1" w:rsidP="008B70E1">
      <w:pPr>
        <w:pStyle w:val="a4"/>
        <w:numPr>
          <w:ilvl w:val="0"/>
          <w:numId w:val="10"/>
        </w:numPr>
        <w:jc w:val="both"/>
        <w:rPr>
          <w:rFonts w:ascii="Times New Roman" w:hAnsi="Times New Roman"/>
          <w:sz w:val="28"/>
          <w:szCs w:val="28"/>
        </w:rPr>
      </w:pPr>
      <w:r w:rsidRPr="0023605D">
        <w:rPr>
          <w:rFonts w:ascii="Times New Roman" w:eastAsia="Times New Roman" w:hAnsi="Times New Roman"/>
          <w:sz w:val="28"/>
          <w:szCs w:val="28"/>
        </w:rPr>
        <w:t>Комоссарова Л.Н. Ребенок в мире музыки // Ребенок в д</w:t>
      </w:r>
      <w:r>
        <w:rPr>
          <w:rFonts w:ascii="Times New Roman" w:eastAsia="Times New Roman" w:hAnsi="Times New Roman"/>
          <w:sz w:val="28"/>
          <w:szCs w:val="28"/>
        </w:rPr>
        <w:t>етском саду. – 2005, №1.</w:t>
      </w:r>
    </w:p>
    <w:p w:rsidR="008B70E1" w:rsidRPr="0023605D" w:rsidRDefault="008B70E1" w:rsidP="008B70E1">
      <w:pPr>
        <w:pStyle w:val="a4"/>
        <w:jc w:val="both"/>
        <w:rPr>
          <w:rFonts w:ascii="Times New Roman" w:hAnsi="Times New Roman"/>
          <w:sz w:val="28"/>
          <w:szCs w:val="28"/>
        </w:rPr>
      </w:pPr>
    </w:p>
    <w:p w:rsidR="008B70E1" w:rsidRDefault="008B70E1" w:rsidP="008B70E1">
      <w:pPr>
        <w:pStyle w:val="a7"/>
        <w:numPr>
          <w:ilvl w:val="0"/>
          <w:numId w:val="10"/>
        </w:numPr>
        <w:spacing w:before="0" w:beforeAutospacing="0" w:after="0" w:afterAutospacing="0"/>
        <w:jc w:val="both"/>
        <w:rPr>
          <w:color w:val="000000"/>
          <w:sz w:val="28"/>
          <w:szCs w:val="28"/>
        </w:rPr>
      </w:pPr>
      <w:r w:rsidRPr="0023605D">
        <w:rPr>
          <w:color w:val="000000"/>
          <w:sz w:val="28"/>
          <w:szCs w:val="28"/>
        </w:rPr>
        <w:t>Мазепус В., Цеханский В. Перцептивное описание музыкального произведения ⁄⁄ ЭВМ и проблемы музыкального образования. Межвуз. cб. науч. трудов, Вып.8, Новосибирск, 1989.</w:t>
      </w:r>
    </w:p>
    <w:p w:rsidR="008B70E1" w:rsidRPr="0023605D" w:rsidRDefault="008B70E1" w:rsidP="008B70E1">
      <w:pPr>
        <w:pStyle w:val="a7"/>
        <w:spacing w:before="0" w:beforeAutospacing="0" w:after="0" w:afterAutospacing="0"/>
        <w:jc w:val="both"/>
        <w:rPr>
          <w:color w:val="000000"/>
          <w:sz w:val="28"/>
          <w:szCs w:val="28"/>
        </w:rPr>
      </w:pPr>
    </w:p>
    <w:p w:rsidR="008B70E1" w:rsidRDefault="008B70E1" w:rsidP="008B70E1">
      <w:pPr>
        <w:pStyle w:val="a7"/>
        <w:numPr>
          <w:ilvl w:val="0"/>
          <w:numId w:val="10"/>
        </w:numPr>
        <w:spacing w:before="0" w:beforeAutospacing="0" w:after="0" w:afterAutospacing="0"/>
        <w:jc w:val="both"/>
        <w:rPr>
          <w:color w:val="000000"/>
          <w:sz w:val="28"/>
          <w:szCs w:val="28"/>
        </w:rPr>
      </w:pPr>
      <w:r w:rsidRPr="0023605D">
        <w:rPr>
          <w:color w:val="000000"/>
          <w:sz w:val="28"/>
          <w:szCs w:val="28"/>
        </w:rPr>
        <w:t>Медушевский В. Как устроены художественные средства музыки? ⁄⁄ Эстетические очерки. Вып. 4. – М.: Музыка, 1977.</w:t>
      </w:r>
    </w:p>
    <w:p w:rsidR="008B70E1" w:rsidRPr="0023605D" w:rsidRDefault="008B70E1" w:rsidP="008B70E1">
      <w:pPr>
        <w:pStyle w:val="a7"/>
        <w:spacing w:before="0" w:beforeAutospacing="0" w:after="0" w:afterAutospacing="0"/>
        <w:jc w:val="both"/>
        <w:rPr>
          <w:color w:val="000000"/>
          <w:sz w:val="28"/>
          <w:szCs w:val="28"/>
        </w:rPr>
      </w:pPr>
    </w:p>
    <w:p w:rsidR="008B70E1" w:rsidRDefault="008B70E1" w:rsidP="008B70E1">
      <w:pPr>
        <w:pStyle w:val="a7"/>
        <w:numPr>
          <w:ilvl w:val="0"/>
          <w:numId w:val="10"/>
        </w:numPr>
        <w:spacing w:before="0" w:beforeAutospacing="0" w:after="0" w:afterAutospacing="0"/>
        <w:jc w:val="both"/>
        <w:rPr>
          <w:color w:val="000000"/>
          <w:sz w:val="28"/>
          <w:szCs w:val="28"/>
        </w:rPr>
      </w:pPr>
      <w:r w:rsidRPr="0023605D">
        <w:rPr>
          <w:color w:val="000000"/>
          <w:sz w:val="28"/>
          <w:szCs w:val="28"/>
        </w:rPr>
        <w:t>Назайкинский Е. Предисловие к сборнику статей "Музыкальное искусство и наука". – Вып. 1. – М., 1970.</w:t>
      </w:r>
    </w:p>
    <w:p w:rsidR="008B70E1" w:rsidRPr="0023605D" w:rsidRDefault="008B70E1" w:rsidP="008B70E1">
      <w:pPr>
        <w:pStyle w:val="a7"/>
        <w:spacing w:before="0" w:beforeAutospacing="0" w:after="0" w:afterAutospacing="0"/>
        <w:jc w:val="both"/>
        <w:rPr>
          <w:color w:val="000000"/>
          <w:sz w:val="28"/>
          <w:szCs w:val="28"/>
        </w:rPr>
      </w:pPr>
    </w:p>
    <w:p w:rsidR="008B70E1" w:rsidRDefault="008B70E1" w:rsidP="008B70E1">
      <w:pPr>
        <w:pStyle w:val="a7"/>
        <w:numPr>
          <w:ilvl w:val="0"/>
          <w:numId w:val="10"/>
        </w:numPr>
        <w:spacing w:before="0" w:beforeAutospacing="0" w:after="0" w:afterAutospacing="0"/>
        <w:jc w:val="both"/>
        <w:rPr>
          <w:color w:val="000000"/>
          <w:sz w:val="28"/>
          <w:szCs w:val="28"/>
        </w:rPr>
      </w:pPr>
      <w:r w:rsidRPr="0023605D">
        <w:rPr>
          <w:color w:val="000000"/>
          <w:sz w:val="28"/>
          <w:szCs w:val="28"/>
        </w:rPr>
        <w:t>Ржевкин С. Некоторые результаты анализа певческого голоса ⁄⁄ Акустический журнал АН СССР. – 1956. – Т.2. – Вып.2</w:t>
      </w:r>
    </w:p>
    <w:p w:rsidR="008B70E1" w:rsidRPr="0023605D" w:rsidRDefault="008B70E1" w:rsidP="008B70E1">
      <w:pPr>
        <w:pStyle w:val="a7"/>
        <w:spacing w:before="0" w:beforeAutospacing="0" w:after="0" w:afterAutospacing="0"/>
        <w:jc w:val="both"/>
        <w:rPr>
          <w:color w:val="000000"/>
          <w:sz w:val="28"/>
          <w:szCs w:val="28"/>
        </w:rPr>
      </w:pPr>
    </w:p>
    <w:p w:rsidR="008B70E1" w:rsidRDefault="008B70E1" w:rsidP="008B70E1">
      <w:pPr>
        <w:pStyle w:val="a7"/>
        <w:numPr>
          <w:ilvl w:val="0"/>
          <w:numId w:val="10"/>
        </w:numPr>
        <w:spacing w:before="0" w:beforeAutospacing="0" w:after="0" w:afterAutospacing="0"/>
        <w:jc w:val="both"/>
        <w:rPr>
          <w:color w:val="000000"/>
          <w:sz w:val="28"/>
          <w:szCs w:val="28"/>
        </w:rPr>
      </w:pPr>
      <w:r w:rsidRPr="0023605D">
        <w:rPr>
          <w:color w:val="000000"/>
          <w:sz w:val="28"/>
          <w:szCs w:val="28"/>
        </w:rPr>
        <w:t>Сохор А. Музыка как вид искусства ⁄⁄ Вопросы социологии и эстетики музыки. – Л.: Советский композитор, 1981.</w:t>
      </w:r>
    </w:p>
    <w:p w:rsidR="008B70E1" w:rsidRDefault="008B70E1" w:rsidP="008B70E1">
      <w:pPr>
        <w:pStyle w:val="a7"/>
        <w:spacing w:before="0" w:beforeAutospacing="0" w:after="0" w:afterAutospacing="0"/>
        <w:jc w:val="both"/>
        <w:rPr>
          <w:color w:val="000000"/>
          <w:sz w:val="28"/>
          <w:szCs w:val="28"/>
        </w:rPr>
      </w:pPr>
    </w:p>
    <w:p w:rsidR="008B70E1" w:rsidRDefault="008B70E1" w:rsidP="008B70E1">
      <w:pPr>
        <w:pStyle w:val="a7"/>
        <w:numPr>
          <w:ilvl w:val="0"/>
          <w:numId w:val="10"/>
        </w:numPr>
        <w:spacing w:before="0" w:beforeAutospacing="0" w:after="0" w:afterAutospacing="0"/>
        <w:jc w:val="both"/>
        <w:rPr>
          <w:color w:val="000000"/>
          <w:sz w:val="28"/>
          <w:szCs w:val="28"/>
        </w:rPr>
      </w:pPr>
      <w:r w:rsidRPr="0023605D">
        <w:rPr>
          <w:color w:val="000000"/>
          <w:sz w:val="28"/>
          <w:szCs w:val="28"/>
        </w:rPr>
        <w:t>Тараева Г. Общие проблемы теории музыкального языка. Система музыкального языка ⁄⁄ Обзор. информ., Вып. 1. – М.: Музыка, 1988.</w:t>
      </w:r>
    </w:p>
    <w:p w:rsidR="008B70E1" w:rsidRPr="0023605D" w:rsidRDefault="008B70E1" w:rsidP="008B70E1">
      <w:pPr>
        <w:pStyle w:val="a7"/>
        <w:spacing w:before="0" w:beforeAutospacing="0" w:after="0" w:afterAutospacing="0"/>
        <w:jc w:val="both"/>
        <w:rPr>
          <w:color w:val="000000"/>
          <w:sz w:val="28"/>
          <w:szCs w:val="28"/>
        </w:rPr>
      </w:pPr>
    </w:p>
    <w:p w:rsidR="0023605D" w:rsidRPr="0023605D" w:rsidRDefault="0023605D" w:rsidP="0023605D">
      <w:pPr>
        <w:pStyle w:val="a7"/>
        <w:numPr>
          <w:ilvl w:val="0"/>
          <w:numId w:val="10"/>
        </w:numPr>
        <w:spacing w:before="0" w:beforeAutospacing="0" w:after="0" w:afterAutospacing="0"/>
        <w:jc w:val="both"/>
        <w:rPr>
          <w:color w:val="000000"/>
          <w:sz w:val="28"/>
          <w:szCs w:val="28"/>
        </w:rPr>
      </w:pPr>
      <w:r w:rsidRPr="0023605D">
        <w:rPr>
          <w:color w:val="000000"/>
          <w:sz w:val="28"/>
          <w:szCs w:val="28"/>
        </w:rPr>
        <w:t>Файн Я. “Вьетнамский дневник” А.Ф.Мурова ⁄⁄ Музыкальная культура как национальное и мировое явление: Материалы международной научной конференции / Мин. культуры РФ, Новосибирская государственная консерватория, Новосибирск, 2002.</w:t>
      </w:r>
    </w:p>
    <w:p w:rsidR="0023605D" w:rsidRPr="0023605D" w:rsidRDefault="0023605D" w:rsidP="0023605D">
      <w:pPr>
        <w:pStyle w:val="a4"/>
        <w:jc w:val="both"/>
        <w:rPr>
          <w:rFonts w:ascii="Times New Roman" w:hAnsi="Times New Roman"/>
          <w:sz w:val="28"/>
          <w:szCs w:val="28"/>
        </w:rPr>
      </w:pPr>
    </w:p>
    <w:p w:rsidR="0023605D" w:rsidRPr="0023605D" w:rsidRDefault="0023605D" w:rsidP="0023605D">
      <w:pPr>
        <w:pStyle w:val="a4"/>
        <w:jc w:val="both"/>
        <w:rPr>
          <w:rFonts w:ascii="Times New Roman" w:hAnsi="Times New Roman"/>
          <w:sz w:val="28"/>
          <w:szCs w:val="28"/>
        </w:rPr>
      </w:pPr>
    </w:p>
    <w:p w:rsidR="0023605D" w:rsidRPr="0023605D" w:rsidRDefault="0023605D" w:rsidP="0023605D">
      <w:pPr>
        <w:pStyle w:val="a4"/>
        <w:jc w:val="both"/>
        <w:rPr>
          <w:rFonts w:ascii="Times New Roman" w:hAnsi="Times New Roman"/>
          <w:sz w:val="28"/>
          <w:szCs w:val="28"/>
        </w:rPr>
      </w:pPr>
    </w:p>
    <w:p w:rsidR="00EF7766" w:rsidRPr="0023605D" w:rsidRDefault="00EF7766" w:rsidP="00417D24">
      <w:pPr>
        <w:spacing w:after="0" w:line="360" w:lineRule="auto"/>
        <w:jc w:val="both"/>
        <w:rPr>
          <w:rFonts w:ascii="Times New Roman" w:hAnsi="Times New Roman"/>
          <w:sz w:val="28"/>
          <w:szCs w:val="28"/>
        </w:rPr>
      </w:pPr>
      <w:bookmarkStart w:id="0" w:name="_GoBack"/>
      <w:bookmarkEnd w:id="0"/>
    </w:p>
    <w:sectPr w:rsidR="00EF7766" w:rsidRPr="0023605D" w:rsidSect="003F00F5">
      <w:footerReference w:type="default" r:id="rId8"/>
      <w:pgSz w:w="11906" w:h="16838"/>
      <w:pgMar w:top="1134" w:right="707" w:bottom="1134" w:left="1276"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40F" w:rsidRDefault="00F0540F" w:rsidP="00340FF9">
      <w:pPr>
        <w:spacing w:after="0" w:line="240" w:lineRule="auto"/>
      </w:pPr>
      <w:r>
        <w:separator/>
      </w:r>
    </w:p>
  </w:endnote>
  <w:endnote w:type="continuationSeparator" w:id="0">
    <w:p w:rsidR="00F0540F" w:rsidRDefault="00F0540F" w:rsidP="00340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D90" w:rsidRDefault="00737761">
    <w:pPr>
      <w:pStyle w:val="ad"/>
      <w:jc w:val="right"/>
    </w:pPr>
    <w:r>
      <w:fldChar w:fldCharType="begin"/>
    </w:r>
    <w:r>
      <w:instrText xml:space="preserve"> PAGE   \* MERGEFORMAT </w:instrText>
    </w:r>
    <w:r>
      <w:fldChar w:fldCharType="separate"/>
    </w:r>
    <w:r w:rsidR="00064FA7">
      <w:rPr>
        <w:noProof/>
      </w:rPr>
      <w:t>2</w:t>
    </w:r>
    <w:r>
      <w:rPr>
        <w:noProof/>
      </w:rPr>
      <w:fldChar w:fldCharType="end"/>
    </w:r>
  </w:p>
  <w:p w:rsidR="00B85D90" w:rsidRDefault="00B85D9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40F" w:rsidRDefault="00F0540F" w:rsidP="00340FF9">
      <w:pPr>
        <w:spacing w:after="0" w:line="240" w:lineRule="auto"/>
      </w:pPr>
      <w:r>
        <w:separator/>
      </w:r>
    </w:p>
  </w:footnote>
  <w:footnote w:type="continuationSeparator" w:id="0">
    <w:p w:rsidR="00F0540F" w:rsidRDefault="00F0540F" w:rsidP="00340FF9">
      <w:pPr>
        <w:spacing w:after="0" w:line="240" w:lineRule="auto"/>
      </w:pPr>
      <w:r>
        <w:continuationSeparator/>
      </w:r>
    </w:p>
  </w:footnote>
  <w:footnote w:id="1">
    <w:p w:rsidR="00B85D90" w:rsidRPr="00B060A5" w:rsidRDefault="00B85D90" w:rsidP="00340FF9">
      <w:pPr>
        <w:spacing w:after="0" w:line="240" w:lineRule="auto"/>
        <w:ind w:left="75" w:right="75" w:firstLine="300"/>
        <w:jc w:val="both"/>
        <w:rPr>
          <w:rFonts w:ascii="Times New Roman" w:eastAsia="Times New Roman" w:hAnsi="Times New Roman"/>
        </w:rPr>
      </w:pPr>
      <w:r w:rsidRPr="00B060A5">
        <w:rPr>
          <w:rStyle w:val="a6"/>
          <w:rFonts w:ascii="Times New Roman" w:hAnsi="Times New Roman"/>
        </w:rPr>
        <w:footnoteRef/>
      </w:r>
      <w:r w:rsidRPr="00B060A5">
        <w:rPr>
          <w:rFonts w:ascii="Times New Roman" w:hAnsi="Times New Roman"/>
        </w:rPr>
        <w:t xml:space="preserve"> </w:t>
      </w:r>
      <w:r w:rsidRPr="00B060A5">
        <w:rPr>
          <w:rFonts w:ascii="Times New Roman" w:eastAsia="Times New Roman" w:hAnsi="Times New Roman"/>
        </w:rPr>
        <w:t>Карташев С.А. Формирование музыкально-эстетической культуры младших школьников: методические рекомендации/ С.А. Карташев. – Витебск: УО «ВГУ им. П.М. Машерова», 2008. – 43 с.</w:t>
      </w:r>
    </w:p>
    <w:p w:rsidR="00B85D90" w:rsidRPr="00B060A5" w:rsidRDefault="00B85D90">
      <w:pPr>
        <w:pStyle w:val="a4"/>
        <w:rPr>
          <w:rFonts w:ascii="Times New Roman" w:hAnsi="Times New Roman"/>
          <w:sz w:val="22"/>
          <w:szCs w:val="22"/>
        </w:rPr>
      </w:pPr>
    </w:p>
  </w:footnote>
  <w:footnote w:id="2">
    <w:p w:rsidR="00B85D90" w:rsidRPr="0023605D" w:rsidRDefault="00B85D90" w:rsidP="004548F4">
      <w:pPr>
        <w:pStyle w:val="a7"/>
        <w:spacing w:before="0" w:beforeAutospacing="0" w:after="0" w:afterAutospacing="0"/>
        <w:rPr>
          <w:color w:val="000000"/>
          <w:sz w:val="22"/>
          <w:szCs w:val="22"/>
        </w:rPr>
      </w:pPr>
      <w:r w:rsidRPr="0023605D">
        <w:rPr>
          <w:rStyle w:val="a6"/>
          <w:sz w:val="22"/>
          <w:szCs w:val="22"/>
        </w:rPr>
        <w:footnoteRef/>
      </w:r>
      <w:r w:rsidRPr="0023605D">
        <w:rPr>
          <w:sz w:val="22"/>
          <w:szCs w:val="22"/>
        </w:rPr>
        <w:t xml:space="preserve"> </w:t>
      </w:r>
      <w:r w:rsidRPr="0023605D">
        <w:rPr>
          <w:color w:val="000000"/>
          <w:sz w:val="22"/>
          <w:szCs w:val="22"/>
        </w:rPr>
        <w:t>Александрова Л. Первая дельфийская песня: речь и музыка ⁄⁄ Музыкальная культура как национальное и мировое явление: Материалы международной научной конференции / Мин. культуры РФ, Новосибирская государственная консерватория, Новосибирск, 2002.</w:t>
      </w:r>
    </w:p>
    <w:p w:rsidR="00B85D90" w:rsidRPr="0023605D" w:rsidRDefault="00B85D90">
      <w:pPr>
        <w:pStyle w:val="a4"/>
        <w:rPr>
          <w:sz w:val="22"/>
          <w:szCs w:val="22"/>
        </w:rPr>
      </w:pPr>
    </w:p>
  </w:footnote>
  <w:footnote w:id="3">
    <w:p w:rsidR="00B85D90" w:rsidRPr="0023605D" w:rsidRDefault="00B85D90" w:rsidP="004548F4">
      <w:pPr>
        <w:pStyle w:val="a7"/>
        <w:spacing w:before="0" w:beforeAutospacing="0" w:after="0" w:afterAutospacing="0"/>
        <w:rPr>
          <w:color w:val="000000"/>
          <w:sz w:val="22"/>
          <w:szCs w:val="22"/>
        </w:rPr>
      </w:pPr>
      <w:r w:rsidRPr="0023605D">
        <w:rPr>
          <w:rStyle w:val="a6"/>
          <w:sz w:val="22"/>
          <w:szCs w:val="22"/>
        </w:rPr>
        <w:footnoteRef/>
      </w:r>
      <w:r w:rsidRPr="0023605D">
        <w:rPr>
          <w:sz w:val="22"/>
          <w:szCs w:val="22"/>
        </w:rPr>
        <w:t xml:space="preserve"> </w:t>
      </w:r>
      <w:r w:rsidRPr="0023605D">
        <w:rPr>
          <w:color w:val="000000"/>
          <w:sz w:val="22"/>
          <w:szCs w:val="22"/>
        </w:rPr>
        <w:t>Файн Я. “Вьетнамский дневник” А.Ф.Мурова ⁄⁄ Музыкальная культура как национальное и мировое явление: Материалы международной научной конференции / Мин. культуры РФ, Новосибирская государственная консерватория, Новосибирск, 2002.</w:t>
      </w:r>
    </w:p>
    <w:p w:rsidR="00B85D90" w:rsidRPr="0023605D" w:rsidRDefault="00B85D90">
      <w:pPr>
        <w:pStyle w:val="a4"/>
        <w:rPr>
          <w:sz w:val="22"/>
          <w:szCs w:val="22"/>
        </w:rPr>
      </w:pPr>
    </w:p>
  </w:footnote>
  <w:footnote w:id="4">
    <w:p w:rsidR="00B85D90" w:rsidRPr="0023605D" w:rsidRDefault="00B85D90" w:rsidP="004548F4">
      <w:pPr>
        <w:pStyle w:val="a7"/>
        <w:spacing w:before="0" w:beforeAutospacing="0" w:after="0" w:afterAutospacing="0"/>
        <w:rPr>
          <w:color w:val="000000"/>
          <w:sz w:val="22"/>
          <w:szCs w:val="22"/>
        </w:rPr>
      </w:pPr>
      <w:r w:rsidRPr="0023605D">
        <w:rPr>
          <w:rStyle w:val="a6"/>
          <w:sz w:val="22"/>
          <w:szCs w:val="22"/>
        </w:rPr>
        <w:footnoteRef/>
      </w:r>
      <w:r w:rsidRPr="0023605D">
        <w:rPr>
          <w:sz w:val="22"/>
          <w:szCs w:val="22"/>
        </w:rPr>
        <w:t xml:space="preserve"> </w:t>
      </w:r>
      <w:r w:rsidRPr="0023605D">
        <w:rPr>
          <w:color w:val="000000"/>
          <w:sz w:val="22"/>
          <w:szCs w:val="22"/>
        </w:rPr>
        <w:t>Ржевкин С. Некоторые результаты анализа певческого голоса ⁄⁄ Акустический журнал АН СССР. – 1956. – Т.2. – Вып.2</w:t>
      </w:r>
    </w:p>
    <w:p w:rsidR="00B85D90" w:rsidRPr="0023605D" w:rsidRDefault="00B85D90">
      <w:pPr>
        <w:pStyle w:val="a4"/>
        <w:rPr>
          <w:sz w:val="22"/>
          <w:szCs w:val="22"/>
        </w:rPr>
      </w:pPr>
    </w:p>
  </w:footnote>
  <w:footnote w:id="5">
    <w:p w:rsidR="00B85D90" w:rsidRPr="0023605D" w:rsidRDefault="00B85D90" w:rsidP="004548F4">
      <w:pPr>
        <w:pStyle w:val="a7"/>
        <w:spacing w:before="0" w:beforeAutospacing="0" w:after="0" w:afterAutospacing="0"/>
        <w:rPr>
          <w:color w:val="000000"/>
          <w:sz w:val="22"/>
          <w:szCs w:val="22"/>
        </w:rPr>
      </w:pPr>
      <w:r w:rsidRPr="0023605D">
        <w:rPr>
          <w:rStyle w:val="a6"/>
          <w:sz w:val="22"/>
          <w:szCs w:val="22"/>
        </w:rPr>
        <w:footnoteRef/>
      </w:r>
      <w:r w:rsidRPr="0023605D">
        <w:rPr>
          <w:sz w:val="22"/>
          <w:szCs w:val="22"/>
        </w:rPr>
        <w:t xml:space="preserve"> </w:t>
      </w:r>
      <w:r w:rsidRPr="0023605D">
        <w:rPr>
          <w:color w:val="000000"/>
          <w:sz w:val="22"/>
          <w:szCs w:val="22"/>
        </w:rPr>
        <w:t>Веберн А. Лекции о музыке. Письма. – М.: Музыка, 1975.</w:t>
      </w:r>
    </w:p>
    <w:p w:rsidR="00B85D90" w:rsidRPr="0023605D" w:rsidRDefault="00B85D90">
      <w:pPr>
        <w:pStyle w:val="a4"/>
        <w:rPr>
          <w:sz w:val="22"/>
          <w:szCs w:val="22"/>
        </w:rPr>
      </w:pPr>
    </w:p>
  </w:footnote>
  <w:footnote w:id="6">
    <w:p w:rsidR="00B85D90" w:rsidRPr="0023605D" w:rsidRDefault="00B85D90" w:rsidP="004548F4">
      <w:pPr>
        <w:pStyle w:val="a7"/>
        <w:spacing w:before="0" w:beforeAutospacing="0" w:after="0" w:afterAutospacing="0"/>
        <w:rPr>
          <w:color w:val="000000"/>
          <w:sz w:val="22"/>
          <w:szCs w:val="22"/>
        </w:rPr>
      </w:pPr>
      <w:r w:rsidRPr="0023605D">
        <w:rPr>
          <w:rStyle w:val="a6"/>
          <w:sz w:val="22"/>
          <w:szCs w:val="22"/>
        </w:rPr>
        <w:footnoteRef/>
      </w:r>
      <w:r w:rsidRPr="0023605D">
        <w:rPr>
          <w:sz w:val="22"/>
          <w:szCs w:val="22"/>
        </w:rPr>
        <w:t xml:space="preserve"> </w:t>
      </w:r>
      <w:r w:rsidRPr="0023605D">
        <w:rPr>
          <w:color w:val="000000"/>
          <w:sz w:val="22"/>
          <w:szCs w:val="22"/>
        </w:rPr>
        <w:t>Сохор А. Музыка как вид искусства ⁄⁄ Вопросы социологии и эстетики музыки. – Л.: Советский композитор, 1981.</w:t>
      </w:r>
    </w:p>
    <w:p w:rsidR="00B85D90" w:rsidRDefault="00B85D90">
      <w:pPr>
        <w:pStyle w:val="a4"/>
      </w:pPr>
    </w:p>
  </w:footnote>
  <w:footnote w:id="7">
    <w:p w:rsidR="00B85D90" w:rsidRPr="0023605D" w:rsidRDefault="00B85D90" w:rsidP="004548F4">
      <w:pPr>
        <w:pStyle w:val="a7"/>
        <w:spacing w:before="0" w:beforeAutospacing="0" w:after="0" w:afterAutospacing="0"/>
        <w:rPr>
          <w:color w:val="000000"/>
          <w:sz w:val="22"/>
          <w:szCs w:val="22"/>
        </w:rPr>
      </w:pPr>
      <w:r w:rsidRPr="0023605D">
        <w:rPr>
          <w:rStyle w:val="a6"/>
          <w:sz w:val="22"/>
          <w:szCs w:val="22"/>
        </w:rPr>
        <w:footnoteRef/>
      </w:r>
      <w:r w:rsidRPr="0023605D">
        <w:rPr>
          <w:sz w:val="22"/>
          <w:szCs w:val="22"/>
        </w:rPr>
        <w:t xml:space="preserve"> </w:t>
      </w:r>
      <w:r w:rsidRPr="0023605D">
        <w:rPr>
          <w:color w:val="000000"/>
          <w:sz w:val="22"/>
          <w:szCs w:val="22"/>
        </w:rPr>
        <w:t>Медушевский В. Как устроены художественные средства музыки? ⁄⁄ Эстетические очерки. Вып. 4. – М.: Музыка, 1977.</w:t>
      </w:r>
    </w:p>
    <w:p w:rsidR="00B85D90" w:rsidRPr="0023605D" w:rsidRDefault="00B85D90">
      <w:pPr>
        <w:pStyle w:val="a4"/>
        <w:rPr>
          <w:sz w:val="22"/>
          <w:szCs w:val="22"/>
        </w:rPr>
      </w:pPr>
    </w:p>
  </w:footnote>
  <w:footnote w:id="8">
    <w:p w:rsidR="00B85D90" w:rsidRPr="0023605D" w:rsidRDefault="00B85D90" w:rsidP="004548F4">
      <w:pPr>
        <w:pStyle w:val="a7"/>
        <w:spacing w:before="0" w:beforeAutospacing="0" w:after="0" w:afterAutospacing="0"/>
        <w:rPr>
          <w:color w:val="000000"/>
          <w:sz w:val="22"/>
          <w:szCs w:val="22"/>
        </w:rPr>
      </w:pPr>
      <w:r w:rsidRPr="0023605D">
        <w:rPr>
          <w:rStyle w:val="a6"/>
          <w:sz w:val="22"/>
          <w:szCs w:val="22"/>
        </w:rPr>
        <w:footnoteRef/>
      </w:r>
      <w:r w:rsidRPr="0023605D">
        <w:rPr>
          <w:sz w:val="22"/>
          <w:szCs w:val="22"/>
        </w:rPr>
        <w:t xml:space="preserve"> </w:t>
      </w:r>
      <w:r w:rsidRPr="0023605D">
        <w:rPr>
          <w:color w:val="000000"/>
          <w:sz w:val="22"/>
          <w:szCs w:val="22"/>
        </w:rPr>
        <w:t>Мазепус В., Цеханский В. Перцептивное описание музыкального произведения ⁄⁄ ЭВМ и проблемы музыкального образования. Межвуз. cб. науч. трудов, Вып.8, Новосибирск, 1989.</w:t>
      </w:r>
    </w:p>
    <w:p w:rsidR="00B85D90" w:rsidRPr="0023605D" w:rsidRDefault="00B85D90">
      <w:pPr>
        <w:pStyle w:val="a4"/>
        <w:rPr>
          <w:sz w:val="22"/>
          <w:szCs w:val="22"/>
        </w:rPr>
      </w:pPr>
    </w:p>
  </w:footnote>
  <w:footnote w:id="9">
    <w:p w:rsidR="00B85D90" w:rsidRPr="0023605D" w:rsidRDefault="00B85D90" w:rsidP="004548F4">
      <w:pPr>
        <w:pStyle w:val="a7"/>
        <w:spacing w:before="0" w:beforeAutospacing="0" w:after="0" w:afterAutospacing="0"/>
        <w:rPr>
          <w:color w:val="000000"/>
          <w:sz w:val="22"/>
          <w:szCs w:val="22"/>
        </w:rPr>
      </w:pPr>
      <w:r w:rsidRPr="0023605D">
        <w:rPr>
          <w:rStyle w:val="a6"/>
          <w:sz w:val="22"/>
          <w:szCs w:val="22"/>
        </w:rPr>
        <w:footnoteRef/>
      </w:r>
      <w:r w:rsidRPr="0023605D">
        <w:rPr>
          <w:sz w:val="22"/>
          <w:szCs w:val="22"/>
        </w:rPr>
        <w:t xml:space="preserve"> </w:t>
      </w:r>
      <w:r w:rsidRPr="0023605D">
        <w:rPr>
          <w:color w:val="000000"/>
          <w:sz w:val="22"/>
          <w:szCs w:val="22"/>
        </w:rPr>
        <w:t>Назайкинский Е. Предисловие к сборнику статей "Музыкальное искусство и наука". – Вып. 1. – М., 1970.</w:t>
      </w:r>
    </w:p>
    <w:p w:rsidR="00B85D90" w:rsidRPr="0023605D" w:rsidRDefault="00B85D90">
      <w:pPr>
        <w:pStyle w:val="a4"/>
        <w:rPr>
          <w:sz w:val="22"/>
          <w:szCs w:val="22"/>
        </w:rPr>
      </w:pPr>
    </w:p>
  </w:footnote>
  <w:footnote w:id="10">
    <w:p w:rsidR="00B85D90" w:rsidRPr="0023605D" w:rsidRDefault="00B85D90" w:rsidP="004548F4">
      <w:pPr>
        <w:pStyle w:val="a7"/>
        <w:spacing w:before="0" w:beforeAutospacing="0" w:after="0" w:afterAutospacing="0"/>
        <w:rPr>
          <w:color w:val="000000"/>
          <w:sz w:val="22"/>
          <w:szCs w:val="22"/>
        </w:rPr>
      </w:pPr>
      <w:r w:rsidRPr="0023605D">
        <w:rPr>
          <w:rStyle w:val="a6"/>
          <w:sz w:val="22"/>
          <w:szCs w:val="22"/>
        </w:rPr>
        <w:footnoteRef/>
      </w:r>
      <w:r w:rsidRPr="0023605D">
        <w:rPr>
          <w:sz w:val="22"/>
          <w:szCs w:val="22"/>
        </w:rPr>
        <w:t xml:space="preserve"> </w:t>
      </w:r>
      <w:r w:rsidRPr="0023605D">
        <w:rPr>
          <w:color w:val="000000"/>
          <w:sz w:val="22"/>
          <w:szCs w:val="22"/>
        </w:rPr>
        <w:t>Асафьев Б. Речевая интонация. – М.-Л.: Музыка, 1965.</w:t>
      </w:r>
    </w:p>
    <w:p w:rsidR="00B85D90" w:rsidRPr="0023605D" w:rsidRDefault="00B85D90">
      <w:pPr>
        <w:pStyle w:val="a4"/>
        <w:rPr>
          <w:sz w:val="22"/>
          <w:szCs w:val="22"/>
        </w:rPr>
      </w:pPr>
    </w:p>
  </w:footnote>
  <w:footnote w:id="11">
    <w:p w:rsidR="00B85D90" w:rsidRPr="0023605D" w:rsidRDefault="00B85D90" w:rsidP="004548F4">
      <w:pPr>
        <w:pStyle w:val="a7"/>
        <w:spacing w:before="0" w:beforeAutospacing="0" w:after="0" w:afterAutospacing="0"/>
        <w:rPr>
          <w:color w:val="000000"/>
          <w:sz w:val="22"/>
          <w:szCs w:val="22"/>
        </w:rPr>
      </w:pPr>
      <w:r w:rsidRPr="0023605D">
        <w:rPr>
          <w:rStyle w:val="a6"/>
          <w:sz w:val="22"/>
          <w:szCs w:val="22"/>
        </w:rPr>
        <w:footnoteRef/>
      </w:r>
      <w:r w:rsidRPr="0023605D">
        <w:rPr>
          <w:sz w:val="22"/>
          <w:szCs w:val="22"/>
        </w:rPr>
        <w:t xml:space="preserve"> </w:t>
      </w:r>
      <w:r w:rsidRPr="0023605D">
        <w:rPr>
          <w:color w:val="000000"/>
          <w:sz w:val="22"/>
          <w:szCs w:val="22"/>
        </w:rPr>
        <w:t>Тараева Г. Общие проблемы теории музыкального языка. Система музыкального языка ⁄⁄ Обзор. информ., Вып. 1. – М.: Музыка, 1988.</w:t>
      </w:r>
    </w:p>
    <w:p w:rsidR="00B85D90" w:rsidRPr="0023605D" w:rsidRDefault="00B85D90">
      <w:pPr>
        <w:pStyle w:val="a4"/>
        <w:rPr>
          <w:sz w:val="22"/>
          <w:szCs w:val="22"/>
        </w:rPr>
      </w:pPr>
    </w:p>
  </w:footnote>
  <w:footnote w:id="12">
    <w:p w:rsidR="00B85D90" w:rsidRPr="0023605D" w:rsidRDefault="00B85D90">
      <w:pPr>
        <w:pStyle w:val="a4"/>
        <w:rPr>
          <w:rFonts w:ascii="Times New Roman" w:hAnsi="Times New Roman"/>
          <w:sz w:val="22"/>
          <w:szCs w:val="22"/>
        </w:rPr>
      </w:pPr>
      <w:r w:rsidRPr="0023605D">
        <w:rPr>
          <w:rStyle w:val="a6"/>
          <w:rFonts w:ascii="Times New Roman" w:hAnsi="Times New Roman"/>
          <w:sz w:val="22"/>
          <w:szCs w:val="22"/>
        </w:rPr>
        <w:footnoteRef/>
      </w:r>
      <w:r w:rsidRPr="0023605D">
        <w:rPr>
          <w:rFonts w:ascii="Times New Roman" w:hAnsi="Times New Roman"/>
          <w:sz w:val="22"/>
          <w:szCs w:val="22"/>
        </w:rPr>
        <w:t xml:space="preserve"> </w:t>
      </w:r>
      <w:r w:rsidRPr="0023605D">
        <w:rPr>
          <w:rFonts w:ascii="Times New Roman" w:eastAsia="Times New Roman" w:hAnsi="Times New Roman"/>
          <w:sz w:val="22"/>
          <w:szCs w:val="22"/>
        </w:rPr>
        <w:t>Комоссарова Л.Н. Ребенок в мире музыки // Ребенок в детском саду. – 2005, №1, С.13-18</w:t>
      </w:r>
    </w:p>
  </w:footnote>
  <w:footnote w:id="13">
    <w:p w:rsidR="00B85D90" w:rsidRPr="004F48F0" w:rsidRDefault="00B85D90" w:rsidP="00260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Pr>
          <w:rStyle w:val="a6"/>
        </w:rPr>
        <w:footnoteRef/>
      </w:r>
      <w:r>
        <w:t xml:space="preserve"> </w:t>
      </w:r>
      <w:r w:rsidRPr="004F48F0">
        <w:rPr>
          <w:rFonts w:ascii="Courier New" w:eastAsia="Times New Roman" w:hAnsi="Courier New" w:cs="Courier New"/>
          <w:color w:val="000000"/>
          <w:sz w:val="20"/>
          <w:szCs w:val="20"/>
        </w:rPr>
        <w:t>М.Картавцева. Развитие творческих навыков на  уроках  сольфеджио.  –  М.:</w:t>
      </w:r>
    </w:p>
    <w:p w:rsidR="00B85D90" w:rsidRDefault="00B85D90" w:rsidP="00260A64">
      <w:pPr>
        <w:pStyle w:val="a4"/>
      </w:pPr>
      <w:r w:rsidRPr="004F48F0">
        <w:rPr>
          <w:rFonts w:ascii="Courier New" w:eastAsia="Times New Roman" w:hAnsi="Courier New" w:cs="Courier New"/>
          <w:color w:val="000000"/>
        </w:rPr>
        <w:t xml:space="preserve">   Москва, 1978;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091D0E"/>
    <w:multiLevelType w:val="multilevel"/>
    <w:tmpl w:val="61F68B6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2F74203"/>
    <w:multiLevelType w:val="multilevel"/>
    <w:tmpl w:val="7498471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49145BA"/>
    <w:multiLevelType w:val="multilevel"/>
    <w:tmpl w:val="AA9CC9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06391F"/>
    <w:multiLevelType w:val="multilevel"/>
    <w:tmpl w:val="44DC1B0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BD24770"/>
    <w:multiLevelType w:val="multilevel"/>
    <w:tmpl w:val="ACCEE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E9A6D2F"/>
    <w:multiLevelType w:val="hybridMultilevel"/>
    <w:tmpl w:val="F13ACF0E"/>
    <w:lvl w:ilvl="0" w:tplc="04190001">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6">
    <w:nsid w:val="44A36B7F"/>
    <w:multiLevelType w:val="multilevel"/>
    <w:tmpl w:val="733669E2"/>
    <w:lvl w:ilvl="0">
      <w:start w:val="1"/>
      <w:numFmt w:val="decimal"/>
      <w:lvlText w:val="%1."/>
      <w:lvlJc w:val="left"/>
      <w:pPr>
        <w:ind w:left="450" w:hanging="450"/>
      </w:pPr>
      <w:rPr>
        <w:rFonts w:hint="default"/>
      </w:rPr>
    </w:lvl>
    <w:lvl w:ilvl="1">
      <w:start w:val="1"/>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7">
    <w:nsid w:val="44C87A75"/>
    <w:multiLevelType w:val="hybridMultilevel"/>
    <w:tmpl w:val="97121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6BE1947"/>
    <w:multiLevelType w:val="hybridMultilevel"/>
    <w:tmpl w:val="99807222"/>
    <w:lvl w:ilvl="0" w:tplc="AABC85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716167D7"/>
    <w:multiLevelType w:val="hybridMultilevel"/>
    <w:tmpl w:val="C1381A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8552B49"/>
    <w:multiLevelType w:val="multilevel"/>
    <w:tmpl w:val="B8A63B34"/>
    <w:lvl w:ilvl="0">
      <w:start w:val="1"/>
      <w:numFmt w:val="decimal"/>
      <w:lvlText w:val="%1."/>
      <w:lvlJc w:val="left"/>
      <w:pPr>
        <w:ind w:left="450" w:hanging="450"/>
      </w:pPr>
      <w:rPr>
        <w:rFonts w:ascii="Times New Roman" w:hAnsi="Times New Roman" w:cs="Times New Roman" w:hint="default"/>
        <w:sz w:val="28"/>
      </w:rPr>
    </w:lvl>
    <w:lvl w:ilvl="1">
      <w:start w:val="1"/>
      <w:numFmt w:val="decimal"/>
      <w:lvlText w:val="%1.%2."/>
      <w:lvlJc w:val="left"/>
      <w:pPr>
        <w:ind w:left="896" w:hanging="450"/>
      </w:pPr>
      <w:rPr>
        <w:rFonts w:ascii="Times New Roman" w:hAnsi="Times New Roman" w:cs="Times New Roman" w:hint="default"/>
        <w:sz w:val="28"/>
      </w:rPr>
    </w:lvl>
    <w:lvl w:ilvl="2">
      <w:start w:val="1"/>
      <w:numFmt w:val="decimal"/>
      <w:lvlText w:val="%1.%2.%3."/>
      <w:lvlJc w:val="left"/>
      <w:pPr>
        <w:ind w:left="1612" w:hanging="720"/>
      </w:pPr>
      <w:rPr>
        <w:rFonts w:ascii="Times New Roman" w:hAnsi="Times New Roman" w:cs="Times New Roman" w:hint="default"/>
        <w:sz w:val="28"/>
      </w:rPr>
    </w:lvl>
    <w:lvl w:ilvl="3">
      <w:start w:val="1"/>
      <w:numFmt w:val="decimal"/>
      <w:lvlText w:val="%1.%2.%3.%4."/>
      <w:lvlJc w:val="left"/>
      <w:pPr>
        <w:ind w:left="2058" w:hanging="720"/>
      </w:pPr>
      <w:rPr>
        <w:rFonts w:ascii="Times New Roman" w:hAnsi="Times New Roman" w:cs="Times New Roman" w:hint="default"/>
        <w:sz w:val="28"/>
      </w:rPr>
    </w:lvl>
    <w:lvl w:ilvl="4">
      <w:start w:val="1"/>
      <w:numFmt w:val="decimal"/>
      <w:lvlText w:val="%1.%2.%3.%4.%5."/>
      <w:lvlJc w:val="left"/>
      <w:pPr>
        <w:ind w:left="2864" w:hanging="1080"/>
      </w:pPr>
      <w:rPr>
        <w:rFonts w:ascii="Times New Roman" w:hAnsi="Times New Roman" w:cs="Times New Roman" w:hint="default"/>
        <w:sz w:val="28"/>
      </w:rPr>
    </w:lvl>
    <w:lvl w:ilvl="5">
      <w:start w:val="1"/>
      <w:numFmt w:val="decimal"/>
      <w:lvlText w:val="%1.%2.%3.%4.%5.%6."/>
      <w:lvlJc w:val="left"/>
      <w:pPr>
        <w:ind w:left="3310" w:hanging="1080"/>
      </w:pPr>
      <w:rPr>
        <w:rFonts w:ascii="Times New Roman" w:hAnsi="Times New Roman" w:cs="Times New Roman" w:hint="default"/>
        <w:sz w:val="28"/>
      </w:rPr>
    </w:lvl>
    <w:lvl w:ilvl="6">
      <w:start w:val="1"/>
      <w:numFmt w:val="decimal"/>
      <w:lvlText w:val="%1.%2.%3.%4.%5.%6.%7."/>
      <w:lvlJc w:val="left"/>
      <w:pPr>
        <w:ind w:left="4116" w:hanging="1440"/>
      </w:pPr>
      <w:rPr>
        <w:rFonts w:ascii="Times New Roman" w:hAnsi="Times New Roman" w:cs="Times New Roman" w:hint="default"/>
        <w:sz w:val="28"/>
      </w:rPr>
    </w:lvl>
    <w:lvl w:ilvl="7">
      <w:start w:val="1"/>
      <w:numFmt w:val="decimal"/>
      <w:lvlText w:val="%1.%2.%3.%4.%5.%6.%7.%8."/>
      <w:lvlJc w:val="left"/>
      <w:pPr>
        <w:ind w:left="4562" w:hanging="1440"/>
      </w:pPr>
      <w:rPr>
        <w:rFonts w:ascii="Times New Roman" w:hAnsi="Times New Roman" w:cs="Times New Roman" w:hint="default"/>
        <w:sz w:val="28"/>
      </w:rPr>
    </w:lvl>
    <w:lvl w:ilvl="8">
      <w:start w:val="1"/>
      <w:numFmt w:val="decimal"/>
      <w:lvlText w:val="%1.%2.%3.%4.%5.%6.%7.%8.%9."/>
      <w:lvlJc w:val="left"/>
      <w:pPr>
        <w:ind w:left="5368" w:hanging="1800"/>
      </w:pPr>
      <w:rPr>
        <w:rFonts w:ascii="Times New Roman" w:hAnsi="Times New Roman" w:cs="Times New Roman" w:hint="default"/>
        <w:sz w:val="28"/>
      </w:rPr>
    </w:lvl>
  </w:abstractNum>
  <w:num w:numId="1">
    <w:abstractNumId w:val="0"/>
  </w:num>
  <w:num w:numId="2">
    <w:abstractNumId w:val="3"/>
  </w:num>
  <w:num w:numId="3">
    <w:abstractNumId w:val="10"/>
  </w:num>
  <w:num w:numId="4">
    <w:abstractNumId w:val="5"/>
  </w:num>
  <w:num w:numId="5">
    <w:abstractNumId w:val="2"/>
  </w:num>
  <w:num w:numId="6">
    <w:abstractNumId w:val="4"/>
  </w:num>
  <w:num w:numId="7">
    <w:abstractNumId w:val="1"/>
  </w:num>
  <w:num w:numId="8">
    <w:abstractNumId w:val="9"/>
  </w:num>
  <w:num w:numId="9">
    <w:abstractNumId w:val="6"/>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7A2D"/>
    <w:rsid w:val="00024C63"/>
    <w:rsid w:val="0002638D"/>
    <w:rsid w:val="00064FA7"/>
    <w:rsid w:val="00065E16"/>
    <w:rsid w:val="00091540"/>
    <w:rsid w:val="001544CC"/>
    <w:rsid w:val="001558C0"/>
    <w:rsid w:val="00187A2D"/>
    <w:rsid w:val="001D150E"/>
    <w:rsid w:val="0023605D"/>
    <w:rsid w:val="00260A64"/>
    <w:rsid w:val="00291094"/>
    <w:rsid w:val="002C362A"/>
    <w:rsid w:val="002D749E"/>
    <w:rsid w:val="00307D65"/>
    <w:rsid w:val="00333458"/>
    <w:rsid w:val="00340FF9"/>
    <w:rsid w:val="003B6EC8"/>
    <w:rsid w:val="003F00F5"/>
    <w:rsid w:val="00417D24"/>
    <w:rsid w:val="00436FE2"/>
    <w:rsid w:val="0044261B"/>
    <w:rsid w:val="004548F4"/>
    <w:rsid w:val="004A70A8"/>
    <w:rsid w:val="004C2FA1"/>
    <w:rsid w:val="00553F85"/>
    <w:rsid w:val="00565415"/>
    <w:rsid w:val="005D2FE5"/>
    <w:rsid w:val="00612FD6"/>
    <w:rsid w:val="006427C3"/>
    <w:rsid w:val="006672FD"/>
    <w:rsid w:val="0067291B"/>
    <w:rsid w:val="00691611"/>
    <w:rsid w:val="00691C22"/>
    <w:rsid w:val="006C1096"/>
    <w:rsid w:val="006D0A2B"/>
    <w:rsid w:val="006F08D4"/>
    <w:rsid w:val="00737761"/>
    <w:rsid w:val="00755505"/>
    <w:rsid w:val="00814D0C"/>
    <w:rsid w:val="00885683"/>
    <w:rsid w:val="008A70BA"/>
    <w:rsid w:val="008B0374"/>
    <w:rsid w:val="008B70E1"/>
    <w:rsid w:val="00913A0C"/>
    <w:rsid w:val="009426F5"/>
    <w:rsid w:val="00966073"/>
    <w:rsid w:val="0098696F"/>
    <w:rsid w:val="00990C7A"/>
    <w:rsid w:val="009B0A19"/>
    <w:rsid w:val="009B1804"/>
    <w:rsid w:val="00A274D8"/>
    <w:rsid w:val="00A62F1C"/>
    <w:rsid w:val="00A75B99"/>
    <w:rsid w:val="00AD176F"/>
    <w:rsid w:val="00B019A0"/>
    <w:rsid w:val="00B060A5"/>
    <w:rsid w:val="00B23ED5"/>
    <w:rsid w:val="00B85D90"/>
    <w:rsid w:val="00B86BFE"/>
    <w:rsid w:val="00BB70B1"/>
    <w:rsid w:val="00C6609E"/>
    <w:rsid w:val="00DF4735"/>
    <w:rsid w:val="00E50735"/>
    <w:rsid w:val="00E81F79"/>
    <w:rsid w:val="00EB15B0"/>
    <w:rsid w:val="00EE3316"/>
    <w:rsid w:val="00EE7E42"/>
    <w:rsid w:val="00EF7766"/>
    <w:rsid w:val="00F0540F"/>
    <w:rsid w:val="00F85EE2"/>
    <w:rsid w:val="00FD69F2"/>
    <w:rsid w:val="00FE3C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647BD1-A961-4610-9600-29671CD56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A2B"/>
    <w:pPr>
      <w:spacing w:after="200" w:line="276" w:lineRule="auto"/>
    </w:pPr>
    <w:rPr>
      <w:sz w:val="22"/>
      <w:szCs w:val="22"/>
      <w:lang w:eastAsia="en-US"/>
    </w:rPr>
  </w:style>
  <w:style w:type="paragraph" w:styleId="1">
    <w:name w:val="heading 1"/>
    <w:basedOn w:val="a"/>
    <w:next w:val="a"/>
    <w:link w:val="10"/>
    <w:uiPriority w:val="9"/>
    <w:qFormat/>
    <w:rsid w:val="00091540"/>
    <w:pPr>
      <w:keepNext/>
      <w:keepLines/>
      <w:spacing w:before="480" w:after="0"/>
      <w:outlineLvl w:val="0"/>
    </w:pPr>
    <w:rPr>
      <w:rFonts w:ascii="Cambria" w:eastAsia="Times New Roman"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69F2"/>
    <w:pPr>
      <w:ind w:left="720"/>
      <w:contextualSpacing/>
    </w:pPr>
  </w:style>
  <w:style w:type="paragraph" w:styleId="a4">
    <w:name w:val="footnote text"/>
    <w:basedOn w:val="a"/>
    <w:link w:val="a5"/>
    <w:uiPriority w:val="99"/>
    <w:semiHidden/>
    <w:unhideWhenUsed/>
    <w:rsid w:val="00340FF9"/>
    <w:pPr>
      <w:spacing w:after="0" w:line="240" w:lineRule="auto"/>
    </w:pPr>
    <w:rPr>
      <w:sz w:val="20"/>
      <w:szCs w:val="20"/>
    </w:rPr>
  </w:style>
  <w:style w:type="character" w:customStyle="1" w:styleId="a5">
    <w:name w:val="Текст сноски Знак"/>
    <w:link w:val="a4"/>
    <w:uiPriority w:val="99"/>
    <w:semiHidden/>
    <w:rsid w:val="00340FF9"/>
    <w:rPr>
      <w:sz w:val="20"/>
      <w:szCs w:val="20"/>
    </w:rPr>
  </w:style>
  <w:style w:type="character" w:styleId="a6">
    <w:name w:val="footnote reference"/>
    <w:uiPriority w:val="99"/>
    <w:semiHidden/>
    <w:unhideWhenUsed/>
    <w:rsid w:val="00340FF9"/>
    <w:rPr>
      <w:vertAlign w:val="superscript"/>
    </w:rPr>
  </w:style>
  <w:style w:type="paragraph" w:styleId="a7">
    <w:name w:val="Normal (Web)"/>
    <w:basedOn w:val="a"/>
    <w:uiPriority w:val="99"/>
    <w:semiHidden/>
    <w:unhideWhenUsed/>
    <w:rsid w:val="0002638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link w:val="1"/>
    <w:uiPriority w:val="9"/>
    <w:rsid w:val="00091540"/>
    <w:rPr>
      <w:rFonts w:ascii="Cambria" w:eastAsia="Times New Roman" w:hAnsi="Cambria" w:cs="Times New Roman"/>
      <w:b/>
      <w:bCs/>
      <w:color w:val="365F91"/>
      <w:sz w:val="28"/>
      <w:szCs w:val="28"/>
    </w:rPr>
  </w:style>
  <w:style w:type="paragraph" w:styleId="a8">
    <w:name w:val="TOC Heading"/>
    <w:basedOn w:val="1"/>
    <w:next w:val="a"/>
    <w:uiPriority w:val="39"/>
    <w:unhideWhenUsed/>
    <w:qFormat/>
    <w:rsid w:val="00091540"/>
    <w:pPr>
      <w:outlineLvl w:val="9"/>
    </w:pPr>
  </w:style>
  <w:style w:type="paragraph" w:styleId="a9">
    <w:name w:val="Balloon Text"/>
    <w:basedOn w:val="a"/>
    <w:link w:val="aa"/>
    <w:uiPriority w:val="99"/>
    <w:semiHidden/>
    <w:unhideWhenUsed/>
    <w:rsid w:val="00091540"/>
    <w:pPr>
      <w:spacing w:after="0" w:line="240" w:lineRule="auto"/>
    </w:pPr>
    <w:rPr>
      <w:rFonts w:ascii="Tahoma" w:hAnsi="Tahoma" w:cs="Tahoma"/>
      <w:sz w:val="16"/>
      <w:szCs w:val="16"/>
    </w:rPr>
  </w:style>
  <w:style w:type="character" w:customStyle="1" w:styleId="aa">
    <w:name w:val="Текст выноски Знак"/>
    <w:link w:val="a9"/>
    <w:uiPriority w:val="99"/>
    <w:semiHidden/>
    <w:rsid w:val="00091540"/>
    <w:rPr>
      <w:rFonts w:ascii="Tahoma" w:hAnsi="Tahoma" w:cs="Tahoma"/>
      <w:sz w:val="16"/>
      <w:szCs w:val="16"/>
    </w:rPr>
  </w:style>
  <w:style w:type="paragraph" w:styleId="2">
    <w:name w:val="toc 2"/>
    <w:basedOn w:val="a"/>
    <w:next w:val="a"/>
    <w:autoRedefine/>
    <w:uiPriority w:val="39"/>
    <w:semiHidden/>
    <w:unhideWhenUsed/>
    <w:qFormat/>
    <w:rsid w:val="00091540"/>
    <w:pPr>
      <w:spacing w:after="100"/>
      <w:ind w:left="220"/>
    </w:pPr>
    <w:rPr>
      <w:rFonts w:eastAsia="Times New Roman"/>
    </w:rPr>
  </w:style>
  <w:style w:type="paragraph" w:styleId="11">
    <w:name w:val="toc 1"/>
    <w:basedOn w:val="a"/>
    <w:next w:val="a"/>
    <w:autoRedefine/>
    <w:uiPriority w:val="39"/>
    <w:semiHidden/>
    <w:unhideWhenUsed/>
    <w:qFormat/>
    <w:rsid w:val="00091540"/>
    <w:pPr>
      <w:spacing w:after="100"/>
    </w:pPr>
    <w:rPr>
      <w:rFonts w:eastAsia="Times New Roman"/>
    </w:rPr>
  </w:style>
  <w:style w:type="paragraph" w:styleId="3">
    <w:name w:val="toc 3"/>
    <w:basedOn w:val="a"/>
    <w:next w:val="a"/>
    <w:autoRedefine/>
    <w:uiPriority w:val="39"/>
    <w:semiHidden/>
    <w:unhideWhenUsed/>
    <w:qFormat/>
    <w:rsid w:val="00091540"/>
    <w:pPr>
      <w:spacing w:after="100"/>
      <w:ind w:left="440"/>
    </w:pPr>
    <w:rPr>
      <w:rFonts w:eastAsia="Times New Roman"/>
    </w:rPr>
  </w:style>
  <w:style w:type="paragraph" w:styleId="ab">
    <w:name w:val="header"/>
    <w:basedOn w:val="a"/>
    <w:link w:val="ac"/>
    <w:uiPriority w:val="99"/>
    <w:semiHidden/>
    <w:unhideWhenUsed/>
    <w:rsid w:val="002C362A"/>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2C362A"/>
  </w:style>
  <w:style w:type="paragraph" w:styleId="ad">
    <w:name w:val="footer"/>
    <w:basedOn w:val="a"/>
    <w:link w:val="ae"/>
    <w:uiPriority w:val="99"/>
    <w:unhideWhenUsed/>
    <w:rsid w:val="002C362A"/>
    <w:pPr>
      <w:tabs>
        <w:tab w:val="center" w:pos="4677"/>
        <w:tab w:val="right" w:pos="9355"/>
      </w:tabs>
      <w:spacing w:after="0" w:line="240" w:lineRule="auto"/>
    </w:pPr>
  </w:style>
  <w:style w:type="character" w:customStyle="1" w:styleId="ae">
    <w:name w:val="Нижний колонтитул Знак"/>
    <w:basedOn w:val="a0"/>
    <w:link w:val="ad"/>
    <w:uiPriority w:val="99"/>
    <w:rsid w:val="002C362A"/>
  </w:style>
  <w:style w:type="character" w:customStyle="1" w:styleId="apple-style-span">
    <w:name w:val="apple-style-span"/>
    <w:basedOn w:val="a0"/>
    <w:rsid w:val="00260A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3B5D1-50A9-46D6-971F-F19B334D7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5859</Words>
  <Characters>33399</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2011-03-20T10:48:00Z</cp:lastPrinted>
  <dcterms:created xsi:type="dcterms:W3CDTF">2014-06-22T21:14:00Z</dcterms:created>
  <dcterms:modified xsi:type="dcterms:W3CDTF">2014-06-22T21:14:00Z</dcterms:modified>
</cp:coreProperties>
</file>