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ADF" w:rsidRDefault="00074ADF"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r w:rsidRPr="002A618B">
        <w:rPr>
          <w:rFonts w:ascii="Comic Sans MS" w:hAnsi="Comic Sans MS"/>
          <w:sz w:val="28"/>
          <w:szCs w:val="28"/>
        </w:rPr>
        <w:t>Министерство образования и науки Российской Федерации</w:t>
      </w:r>
    </w:p>
    <w:p w:rsidR="002A618B" w:rsidRPr="002A618B" w:rsidRDefault="002A618B" w:rsidP="002A618B">
      <w:pPr>
        <w:jc w:val="center"/>
        <w:rPr>
          <w:rFonts w:ascii="Comic Sans MS" w:hAnsi="Comic Sans MS"/>
          <w:sz w:val="28"/>
          <w:szCs w:val="28"/>
        </w:rPr>
      </w:pPr>
      <w:r w:rsidRPr="002A618B">
        <w:rPr>
          <w:rFonts w:ascii="Comic Sans MS" w:hAnsi="Comic Sans MS"/>
          <w:sz w:val="28"/>
          <w:szCs w:val="28"/>
        </w:rPr>
        <w:t xml:space="preserve">Федеральное агенство по образованию НОУ СПО </w:t>
      </w:r>
    </w:p>
    <w:p w:rsidR="002A618B" w:rsidRPr="002A618B" w:rsidRDefault="002A618B" w:rsidP="002A618B">
      <w:pPr>
        <w:jc w:val="center"/>
        <w:rPr>
          <w:rFonts w:ascii="Comic Sans MS" w:hAnsi="Comic Sans MS"/>
          <w:sz w:val="28"/>
          <w:szCs w:val="28"/>
        </w:rPr>
      </w:pPr>
      <w:r w:rsidRPr="002A618B">
        <w:rPr>
          <w:rFonts w:ascii="Comic Sans MS" w:hAnsi="Comic Sans MS"/>
          <w:sz w:val="28"/>
          <w:szCs w:val="28"/>
        </w:rPr>
        <w:t>«Томск</w:t>
      </w:r>
      <w:r w:rsidR="006E0017">
        <w:rPr>
          <w:rFonts w:ascii="Comic Sans MS" w:hAnsi="Comic Sans MS"/>
          <w:sz w:val="28"/>
          <w:szCs w:val="28"/>
        </w:rPr>
        <w:t xml:space="preserve">ая банковская школа </w:t>
      </w:r>
      <w:r w:rsidR="006E0017">
        <w:rPr>
          <w:rFonts w:ascii="Comic Sans MS" w:hAnsi="Comic Sans MS"/>
          <w:sz w:val="28"/>
          <w:szCs w:val="28"/>
          <w:lang w:val="en-US"/>
        </w:rPr>
        <w:t>(</w:t>
      </w:r>
      <w:r>
        <w:rPr>
          <w:rFonts w:ascii="Comic Sans MS" w:hAnsi="Comic Sans MS"/>
          <w:sz w:val="28"/>
          <w:szCs w:val="28"/>
        </w:rPr>
        <w:t>техникум</w:t>
      </w:r>
      <w:r w:rsidR="006E0017">
        <w:rPr>
          <w:rFonts w:ascii="Comic Sans MS" w:hAnsi="Comic Sans MS"/>
          <w:sz w:val="28"/>
          <w:szCs w:val="28"/>
          <w:lang w:val="en-US"/>
        </w:rPr>
        <w:t>)</w:t>
      </w:r>
      <w:r>
        <w:rPr>
          <w:rFonts w:ascii="Comic Sans MS" w:hAnsi="Comic Sans MS"/>
          <w:sz w:val="28"/>
          <w:szCs w:val="28"/>
        </w:rPr>
        <w:t>»</w:t>
      </w:r>
    </w:p>
    <w:p w:rsidR="002A618B" w:rsidRPr="002A618B" w:rsidRDefault="002A618B"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Default="002A618B" w:rsidP="002A618B">
      <w:pPr>
        <w:jc w:val="center"/>
        <w:rPr>
          <w:rFonts w:ascii="Comic Sans MS" w:hAnsi="Comic Sans MS"/>
          <w:sz w:val="28"/>
          <w:szCs w:val="28"/>
        </w:rPr>
      </w:pPr>
    </w:p>
    <w:p w:rsidR="002A618B" w:rsidRPr="002A618B" w:rsidRDefault="002A618B" w:rsidP="002A618B">
      <w:pPr>
        <w:jc w:val="center"/>
        <w:rPr>
          <w:rFonts w:ascii="Comic Sans MS" w:hAnsi="Comic Sans MS"/>
          <w:sz w:val="28"/>
          <w:szCs w:val="28"/>
        </w:rPr>
      </w:pPr>
      <w:r>
        <w:rPr>
          <w:rFonts w:ascii="Comic Sans MS" w:hAnsi="Comic Sans MS"/>
          <w:sz w:val="28"/>
          <w:szCs w:val="28"/>
        </w:rPr>
        <w:t>Курсовая</w:t>
      </w:r>
      <w:r w:rsidRPr="002A618B">
        <w:rPr>
          <w:rFonts w:ascii="Comic Sans MS" w:hAnsi="Comic Sans MS"/>
          <w:sz w:val="28"/>
          <w:szCs w:val="28"/>
        </w:rPr>
        <w:t xml:space="preserve"> работа</w:t>
      </w:r>
    </w:p>
    <w:p w:rsidR="002A618B" w:rsidRDefault="002A618B" w:rsidP="002A618B">
      <w:pPr>
        <w:jc w:val="center"/>
        <w:rPr>
          <w:rFonts w:ascii="Comic Sans MS" w:hAnsi="Comic Sans MS"/>
          <w:sz w:val="28"/>
          <w:szCs w:val="28"/>
        </w:rPr>
      </w:pPr>
      <w:r w:rsidRPr="002A618B">
        <w:rPr>
          <w:rFonts w:ascii="Comic Sans MS" w:hAnsi="Comic Sans MS"/>
          <w:sz w:val="28"/>
          <w:szCs w:val="28"/>
        </w:rPr>
        <w:t xml:space="preserve">По дисциплине: « </w:t>
      </w:r>
      <w:r w:rsidR="008C4923">
        <w:rPr>
          <w:rFonts w:ascii="Comic Sans MS" w:hAnsi="Comic Sans MS"/>
          <w:sz w:val="28"/>
          <w:szCs w:val="28"/>
        </w:rPr>
        <w:t>Финансы, Денежное обращение</w:t>
      </w:r>
      <w:r>
        <w:rPr>
          <w:rFonts w:ascii="Comic Sans MS" w:hAnsi="Comic Sans MS"/>
          <w:sz w:val="28"/>
          <w:szCs w:val="28"/>
        </w:rPr>
        <w:t xml:space="preserve"> и кредит</w:t>
      </w:r>
      <w:r w:rsidRPr="002A618B">
        <w:rPr>
          <w:rFonts w:ascii="Comic Sans MS" w:hAnsi="Comic Sans MS"/>
          <w:sz w:val="28"/>
          <w:szCs w:val="28"/>
        </w:rPr>
        <w:t>»</w:t>
      </w:r>
    </w:p>
    <w:p w:rsidR="002A618B" w:rsidRPr="002A618B" w:rsidRDefault="002A618B" w:rsidP="002A618B">
      <w:pPr>
        <w:jc w:val="center"/>
        <w:rPr>
          <w:rFonts w:ascii="Comic Sans MS" w:hAnsi="Comic Sans MS"/>
          <w:sz w:val="28"/>
          <w:szCs w:val="28"/>
        </w:rPr>
      </w:pPr>
      <w:r>
        <w:rPr>
          <w:rFonts w:ascii="Comic Sans MS" w:hAnsi="Comic Sans MS"/>
          <w:sz w:val="28"/>
          <w:szCs w:val="28"/>
        </w:rPr>
        <w:t>По теме: «Банк, как коммерческая организация»</w:t>
      </w:r>
    </w:p>
    <w:p w:rsidR="002A618B" w:rsidRPr="002A618B" w:rsidRDefault="002A618B" w:rsidP="002A618B">
      <w:pPr>
        <w:rPr>
          <w:rFonts w:ascii="Comic Sans MS" w:hAnsi="Comic Sans MS"/>
          <w:sz w:val="28"/>
          <w:szCs w:val="28"/>
        </w:rPr>
      </w:pPr>
    </w:p>
    <w:p w:rsidR="002A618B" w:rsidRPr="002A618B" w:rsidRDefault="002A618B" w:rsidP="002A618B">
      <w:pPr>
        <w:rPr>
          <w:rFonts w:ascii="Comic Sans MS" w:hAnsi="Comic Sans MS"/>
          <w:sz w:val="28"/>
          <w:szCs w:val="28"/>
        </w:rPr>
      </w:pPr>
    </w:p>
    <w:p w:rsidR="002A618B" w:rsidRPr="002A618B" w:rsidRDefault="002A618B" w:rsidP="002A618B">
      <w:pPr>
        <w:rPr>
          <w:rFonts w:ascii="Comic Sans MS" w:hAnsi="Comic Sans MS"/>
          <w:sz w:val="28"/>
          <w:szCs w:val="28"/>
        </w:rPr>
      </w:pPr>
    </w:p>
    <w:p w:rsidR="002A618B" w:rsidRPr="002A618B" w:rsidRDefault="002A618B" w:rsidP="002A618B">
      <w:pPr>
        <w:rPr>
          <w:rFonts w:ascii="Comic Sans MS" w:hAnsi="Comic Sans MS"/>
          <w:sz w:val="28"/>
          <w:szCs w:val="28"/>
        </w:rPr>
      </w:pPr>
    </w:p>
    <w:p w:rsidR="00593D46" w:rsidRPr="002A618B" w:rsidRDefault="00593D46" w:rsidP="002A618B">
      <w:pPr>
        <w:tabs>
          <w:tab w:val="left" w:pos="5740"/>
        </w:tabs>
        <w:rPr>
          <w:rFonts w:ascii="Comic Sans MS" w:hAnsi="Comic Sans MS"/>
          <w:sz w:val="28"/>
          <w:szCs w:val="28"/>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Pr="00054EFE" w:rsidRDefault="002A618B" w:rsidP="002A618B">
      <w:pPr>
        <w:jc w:val="right"/>
        <w:rPr>
          <w:rFonts w:ascii="Comic Sans MS" w:hAnsi="Comic Sans MS"/>
          <w:sz w:val="28"/>
          <w:szCs w:val="28"/>
        </w:rPr>
      </w:pPr>
      <w:r w:rsidRPr="00054EFE">
        <w:rPr>
          <w:rFonts w:ascii="Comic Sans MS" w:hAnsi="Comic Sans MS"/>
          <w:sz w:val="28"/>
          <w:szCs w:val="28"/>
        </w:rPr>
        <w:t>Студентки: Гречаник Анны</w:t>
      </w:r>
    </w:p>
    <w:p w:rsidR="002A618B" w:rsidRPr="00054EFE" w:rsidRDefault="002A618B" w:rsidP="002A618B">
      <w:pPr>
        <w:jc w:val="right"/>
        <w:rPr>
          <w:rFonts w:ascii="Comic Sans MS" w:hAnsi="Comic Sans MS"/>
          <w:sz w:val="28"/>
          <w:szCs w:val="28"/>
        </w:rPr>
      </w:pPr>
      <w:r w:rsidRPr="00054EFE">
        <w:rPr>
          <w:rFonts w:ascii="Comic Sans MS" w:hAnsi="Comic Sans MS"/>
          <w:sz w:val="28"/>
          <w:szCs w:val="28"/>
        </w:rPr>
        <w:t>Группы 8883</w:t>
      </w:r>
    </w:p>
    <w:p w:rsidR="002A618B" w:rsidRPr="00CF44D4" w:rsidRDefault="002A618B" w:rsidP="002A618B">
      <w:pPr>
        <w:jc w:val="right"/>
        <w:rPr>
          <w:rFonts w:ascii="Comic Sans MS" w:hAnsi="Comic Sans MS"/>
          <w:sz w:val="28"/>
          <w:szCs w:val="28"/>
        </w:rPr>
      </w:pPr>
      <w:r w:rsidRPr="00054EFE">
        <w:rPr>
          <w:rFonts w:ascii="Comic Sans MS" w:hAnsi="Comic Sans MS"/>
          <w:sz w:val="28"/>
          <w:szCs w:val="28"/>
        </w:rPr>
        <w:t>Преподаватель:</w:t>
      </w:r>
      <w:r w:rsidR="005E2B09">
        <w:rPr>
          <w:rFonts w:ascii="Comic Sans MS" w:hAnsi="Comic Sans MS"/>
          <w:sz w:val="28"/>
          <w:szCs w:val="28"/>
          <w:lang w:val="en-US"/>
        </w:rPr>
        <w:t xml:space="preserve"> </w:t>
      </w:r>
      <w:r w:rsidR="005E2B09">
        <w:rPr>
          <w:rFonts w:ascii="Comic Sans MS" w:hAnsi="Comic Sans MS"/>
          <w:sz w:val="28"/>
          <w:szCs w:val="28"/>
        </w:rPr>
        <w:t xml:space="preserve">Панькина </w:t>
      </w:r>
      <w:r w:rsidR="00CF44D4">
        <w:rPr>
          <w:rFonts w:ascii="Comic Sans MS" w:hAnsi="Comic Sans MS"/>
          <w:sz w:val="28"/>
          <w:szCs w:val="28"/>
        </w:rPr>
        <w:t>Л.В.</w:t>
      </w: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Pr="008C4923" w:rsidRDefault="00054EFE" w:rsidP="00865070">
      <w:pPr>
        <w:jc w:val="center"/>
        <w:rPr>
          <w:rFonts w:ascii="Comic Sans MS" w:hAnsi="Comic Sans MS"/>
          <w:b/>
          <w:sz w:val="28"/>
          <w:szCs w:val="28"/>
        </w:rPr>
      </w:pPr>
      <w:r w:rsidRPr="008C4923">
        <w:rPr>
          <w:rFonts w:ascii="Comic Sans MS" w:hAnsi="Comic Sans MS"/>
          <w:b/>
          <w:sz w:val="28"/>
          <w:szCs w:val="28"/>
        </w:rPr>
        <w:t>Содержание:</w:t>
      </w:r>
    </w:p>
    <w:p w:rsidR="00054EFE" w:rsidRDefault="00054EFE" w:rsidP="00865070">
      <w:pPr>
        <w:jc w:val="center"/>
        <w:rPr>
          <w:rFonts w:ascii="Comic Sans MS" w:hAnsi="Comic Sans MS"/>
          <w:sz w:val="28"/>
          <w:szCs w:val="28"/>
        </w:rPr>
      </w:pPr>
    </w:p>
    <w:p w:rsidR="00054EFE" w:rsidRDefault="00054EFE" w:rsidP="00865070">
      <w:pPr>
        <w:jc w:val="center"/>
        <w:rPr>
          <w:rFonts w:ascii="Comic Sans MS" w:hAnsi="Comic Sans MS"/>
          <w:sz w:val="28"/>
          <w:szCs w:val="28"/>
        </w:rPr>
      </w:pPr>
    </w:p>
    <w:p w:rsidR="00054EFE" w:rsidRPr="00601A0A" w:rsidRDefault="00054EFE" w:rsidP="00054EFE">
      <w:pPr>
        <w:rPr>
          <w:rFonts w:ascii="Comic Sans MS" w:hAnsi="Comic Sans MS"/>
          <w:sz w:val="28"/>
          <w:szCs w:val="28"/>
        </w:rPr>
      </w:pPr>
      <w:r w:rsidRPr="008C4923">
        <w:rPr>
          <w:rFonts w:ascii="Comic Sans MS" w:hAnsi="Comic Sans MS"/>
          <w:b/>
          <w:sz w:val="28"/>
          <w:szCs w:val="28"/>
        </w:rPr>
        <w:t>1</w:t>
      </w:r>
      <w:r w:rsidR="00601A0A">
        <w:rPr>
          <w:rFonts w:ascii="Comic Sans MS" w:hAnsi="Comic Sans MS"/>
          <w:sz w:val="28"/>
          <w:szCs w:val="28"/>
        </w:rPr>
        <w:t>. Ведение</w:t>
      </w:r>
      <w:r w:rsidR="00601A0A" w:rsidRPr="00601A0A">
        <w:rPr>
          <w:rFonts w:ascii="Comic Sans MS" w:hAnsi="Comic Sans MS"/>
          <w:sz w:val="28"/>
          <w:szCs w:val="28"/>
        </w:rPr>
        <w:t xml:space="preserve"> </w:t>
      </w:r>
      <w:r w:rsidR="00601A0A">
        <w:rPr>
          <w:rFonts w:ascii="Comic Sans MS" w:hAnsi="Comic Sans MS"/>
          <w:sz w:val="28"/>
          <w:szCs w:val="28"/>
        </w:rPr>
        <w:t>…………………………………………………………………………………………………… 3</w:t>
      </w:r>
    </w:p>
    <w:p w:rsidR="00054EFE" w:rsidRDefault="00054EFE" w:rsidP="00054EFE">
      <w:pPr>
        <w:rPr>
          <w:rFonts w:ascii="Comic Sans MS" w:hAnsi="Comic Sans MS"/>
          <w:sz w:val="28"/>
          <w:szCs w:val="28"/>
        </w:rPr>
      </w:pPr>
    </w:p>
    <w:p w:rsidR="00054EFE" w:rsidRDefault="00054EFE" w:rsidP="00054EFE">
      <w:pPr>
        <w:rPr>
          <w:rFonts w:ascii="Comic Sans MS" w:hAnsi="Comic Sans MS"/>
          <w:sz w:val="28"/>
          <w:szCs w:val="28"/>
        </w:rPr>
      </w:pPr>
      <w:r w:rsidRPr="008C4923">
        <w:rPr>
          <w:rFonts w:ascii="Comic Sans MS" w:hAnsi="Comic Sans MS"/>
          <w:b/>
          <w:sz w:val="28"/>
          <w:szCs w:val="28"/>
        </w:rPr>
        <w:t>1.1.</w:t>
      </w:r>
      <w:r>
        <w:rPr>
          <w:rFonts w:ascii="Comic Sans MS" w:hAnsi="Comic Sans MS"/>
          <w:sz w:val="28"/>
          <w:szCs w:val="28"/>
        </w:rPr>
        <w:t xml:space="preserve"> История создание коммерческих банков их деятельность</w:t>
      </w:r>
    </w:p>
    <w:p w:rsidR="00054EFE" w:rsidRDefault="00054EFE" w:rsidP="00054EFE">
      <w:pPr>
        <w:rPr>
          <w:rFonts w:ascii="Comic Sans MS" w:hAnsi="Comic Sans MS"/>
          <w:sz w:val="28"/>
          <w:szCs w:val="28"/>
        </w:rPr>
      </w:pPr>
    </w:p>
    <w:p w:rsidR="00054EFE" w:rsidRDefault="00054EFE" w:rsidP="00054EFE">
      <w:pPr>
        <w:rPr>
          <w:rFonts w:ascii="Comic Sans MS" w:hAnsi="Comic Sans MS"/>
          <w:iCs/>
          <w:spacing w:val="-2"/>
          <w:sz w:val="32"/>
          <w:szCs w:val="32"/>
        </w:rPr>
      </w:pPr>
      <w:r w:rsidRPr="008C4923">
        <w:rPr>
          <w:rFonts w:ascii="Comic Sans MS" w:hAnsi="Comic Sans MS"/>
          <w:b/>
          <w:sz w:val="28"/>
          <w:szCs w:val="28"/>
        </w:rPr>
        <w:t>2.</w:t>
      </w:r>
      <w:r>
        <w:rPr>
          <w:rFonts w:ascii="Comic Sans MS" w:hAnsi="Comic Sans MS"/>
          <w:sz w:val="28"/>
          <w:szCs w:val="28"/>
        </w:rPr>
        <w:t xml:space="preserve"> </w:t>
      </w:r>
      <w:r w:rsidRPr="00054EFE">
        <w:rPr>
          <w:rFonts w:ascii="Comic Sans MS" w:hAnsi="Comic Sans MS"/>
          <w:iCs/>
          <w:spacing w:val="-2"/>
          <w:sz w:val="32"/>
          <w:szCs w:val="32"/>
        </w:rPr>
        <w:t>Структура основных операций коммерческого банка</w:t>
      </w:r>
      <w:r w:rsidR="00601A0A">
        <w:rPr>
          <w:rFonts w:ascii="Comic Sans MS" w:hAnsi="Comic Sans MS"/>
          <w:iCs/>
          <w:spacing w:val="-2"/>
          <w:sz w:val="32"/>
          <w:szCs w:val="32"/>
        </w:rPr>
        <w:t xml:space="preserve"> …. 8</w:t>
      </w:r>
    </w:p>
    <w:p w:rsidR="00054EFE" w:rsidRDefault="00054EFE" w:rsidP="00054EFE">
      <w:pPr>
        <w:rPr>
          <w:rFonts w:ascii="Comic Sans MS" w:hAnsi="Comic Sans MS"/>
          <w:iCs/>
          <w:spacing w:val="-2"/>
          <w:sz w:val="32"/>
          <w:szCs w:val="32"/>
        </w:rPr>
      </w:pPr>
    </w:p>
    <w:p w:rsidR="00054EFE" w:rsidRDefault="00054EFE" w:rsidP="00054EFE">
      <w:pPr>
        <w:rPr>
          <w:rFonts w:ascii="Comic Sans MS" w:hAnsi="Comic Sans MS"/>
          <w:iCs/>
          <w:spacing w:val="-2"/>
          <w:sz w:val="32"/>
          <w:szCs w:val="32"/>
        </w:rPr>
      </w:pPr>
      <w:r w:rsidRPr="008C4923">
        <w:rPr>
          <w:rFonts w:ascii="Comic Sans MS" w:hAnsi="Comic Sans MS"/>
          <w:b/>
          <w:iCs/>
          <w:spacing w:val="-2"/>
          <w:sz w:val="32"/>
          <w:szCs w:val="32"/>
        </w:rPr>
        <w:t>3.</w:t>
      </w:r>
      <w:r>
        <w:rPr>
          <w:rFonts w:ascii="Comic Sans MS" w:hAnsi="Comic Sans MS"/>
          <w:i/>
          <w:iCs/>
          <w:spacing w:val="-2"/>
          <w:sz w:val="32"/>
          <w:szCs w:val="32"/>
        </w:rPr>
        <w:t xml:space="preserve"> </w:t>
      </w:r>
      <w:r w:rsidR="00601A0A">
        <w:rPr>
          <w:rFonts w:ascii="Comic Sans MS" w:hAnsi="Comic Sans MS"/>
          <w:iCs/>
          <w:spacing w:val="-2"/>
          <w:sz w:val="32"/>
          <w:szCs w:val="32"/>
        </w:rPr>
        <w:t>Заключение …………………………………………………………………………... 25</w:t>
      </w:r>
    </w:p>
    <w:p w:rsidR="00054EFE" w:rsidRDefault="00054EFE" w:rsidP="00054EFE">
      <w:pPr>
        <w:rPr>
          <w:rFonts w:ascii="Comic Sans MS" w:hAnsi="Comic Sans MS"/>
          <w:iCs/>
          <w:spacing w:val="-2"/>
          <w:sz w:val="32"/>
          <w:szCs w:val="32"/>
        </w:rPr>
      </w:pPr>
    </w:p>
    <w:p w:rsidR="00054EFE" w:rsidRPr="00054EFE" w:rsidRDefault="00054EFE" w:rsidP="00054EFE">
      <w:pPr>
        <w:rPr>
          <w:rFonts w:ascii="Comic Sans MS" w:hAnsi="Comic Sans MS"/>
          <w:sz w:val="28"/>
          <w:szCs w:val="28"/>
        </w:rPr>
      </w:pPr>
      <w:r w:rsidRPr="008C4923">
        <w:rPr>
          <w:rFonts w:ascii="Comic Sans MS" w:hAnsi="Comic Sans MS"/>
          <w:b/>
          <w:iCs/>
          <w:spacing w:val="-2"/>
          <w:sz w:val="32"/>
          <w:szCs w:val="32"/>
        </w:rPr>
        <w:t>4.</w:t>
      </w:r>
      <w:r>
        <w:rPr>
          <w:rFonts w:ascii="Comic Sans MS" w:hAnsi="Comic Sans MS"/>
          <w:iCs/>
          <w:spacing w:val="-2"/>
          <w:sz w:val="32"/>
          <w:szCs w:val="32"/>
        </w:rPr>
        <w:t xml:space="preserve"> Список использованной литературы.</w:t>
      </w:r>
      <w:r w:rsidR="00601A0A">
        <w:rPr>
          <w:rFonts w:ascii="Comic Sans MS" w:hAnsi="Comic Sans MS"/>
          <w:iCs/>
          <w:spacing w:val="-2"/>
          <w:sz w:val="32"/>
          <w:szCs w:val="32"/>
        </w:rPr>
        <w:t xml:space="preserve"> …………………………….. 26</w:t>
      </w: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Default="00593D46" w:rsidP="00865070">
      <w:pPr>
        <w:jc w:val="center"/>
        <w:rPr>
          <w:rFonts w:ascii="Comic Sans MS" w:hAnsi="Comic Sans MS"/>
          <w:b/>
          <w:sz w:val="32"/>
          <w:szCs w:val="32"/>
        </w:rPr>
      </w:pPr>
    </w:p>
    <w:p w:rsidR="00593D46" w:rsidRPr="002A618B" w:rsidRDefault="00593D46"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2A618B" w:rsidRPr="002A618B" w:rsidRDefault="002A618B" w:rsidP="00865070">
      <w:pPr>
        <w:jc w:val="center"/>
        <w:rPr>
          <w:rFonts w:ascii="Comic Sans MS" w:hAnsi="Comic Sans MS"/>
          <w:b/>
          <w:sz w:val="32"/>
          <w:szCs w:val="32"/>
        </w:rPr>
      </w:pPr>
    </w:p>
    <w:p w:rsidR="00657DED" w:rsidRDefault="00657DED" w:rsidP="00657DED">
      <w:pPr>
        <w:rPr>
          <w:rFonts w:ascii="Comic Sans MS" w:hAnsi="Comic Sans MS"/>
          <w:b/>
          <w:sz w:val="32"/>
          <w:szCs w:val="32"/>
        </w:rPr>
      </w:pPr>
    </w:p>
    <w:p w:rsidR="00384249" w:rsidRPr="000B7B73" w:rsidRDefault="00384249" w:rsidP="00657DED">
      <w:pPr>
        <w:jc w:val="center"/>
        <w:rPr>
          <w:rFonts w:ascii="Comic Sans MS" w:hAnsi="Comic Sans MS"/>
          <w:b/>
          <w:sz w:val="32"/>
          <w:szCs w:val="32"/>
        </w:rPr>
      </w:pPr>
      <w:r w:rsidRPr="000B7B73">
        <w:rPr>
          <w:rFonts w:ascii="Comic Sans MS" w:hAnsi="Comic Sans MS"/>
          <w:b/>
          <w:sz w:val="32"/>
          <w:szCs w:val="32"/>
        </w:rPr>
        <w:t>Введение</w:t>
      </w:r>
    </w:p>
    <w:p w:rsidR="00384249" w:rsidRPr="000B7B73" w:rsidRDefault="00384249" w:rsidP="00384249">
      <w:pPr>
        <w:jc w:val="center"/>
        <w:rPr>
          <w:rFonts w:ascii="Comic Sans MS" w:hAnsi="Comic Sans MS"/>
          <w:b/>
          <w:sz w:val="32"/>
          <w:szCs w:val="32"/>
        </w:rPr>
      </w:pPr>
    </w:p>
    <w:p w:rsidR="00207558" w:rsidRDefault="00775F7F" w:rsidP="00775F7F">
      <w:pPr>
        <w:rPr>
          <w:rFonts w:ascii="Comic Sans MS" w:hAnsi="Comic Sans MS"/>
          <w:sz w:val="28"/>
          <w:szCs w:val="28"/>
        </w:rPr>
      </w:pPr>
      <w:r w:rsidRPr="000B7B73">
        <w:rPr>
          <w:rFonts w:ascii="Comic Sans MS" w:hAnsi="Comic Sans MS"/>
          <w:sz w:val="28"/>
          <w:szCs w:val="28"/>
        </w:rPr>
        <w:t>В настоящее время банковская система России в силу ряда объективных причин находи</w:t>
      </w:r>
      <w:r w:rsidR="008C4923">
        <w:rPr>
          <w:rFonts w:ascii="Comic Sans MS" w:hAnsi="Comic Sans MS"/>
          <w:sz w:val="28"/>
          <w:szCs w:val="28"/>
        </w:rPr>
        <w:t>тся в процессе реформирования. Ф</w:t>
      </w:r>
      <w:r w:rsidRPr="000B7B73">
        <w:rPr>
          <w:rFonts w:ascii="Comic Sans MS" w:hAnsi="Comic Sans MS"/>
          <w:sz w:val="28"/>
          <w:szCs w:val="28"/>
        </w:rPr>
        <w:t>ормирование современной российской банковской системы происходило в короткие сроки и совпало с периодом глубокого общеэкономического кризиса, сильнейшей инфляции в стране, что не могло не отразиться на ее состоянии. Чрезвычайно бурный рост числа банков в течение  ограниченного промежутка времени проходил в условиях острого дефицита квалифицированных  банковских специалистов (особенно руководителей и главных бухгалтеров) прежде всего для управления отдельно взятым банком, что вело к снижению требований к профессиональной подготовке банковских кадров. Это не могло не сказаться негативн</w:t>
      </w:r>
      <w:r w:rsidR="00B1036C" w:rsidRPr="000B7B73">
        <w:rPr>
          <w:rFonts w:ascii="Comic Sans MS" w:hAnsi="Comic Sans MS"/>
          <w:sz w:val="28"/>
          <w:szCs w:val="28"/>
        </w:rPr>
        <w:t>о на качестве управления кредитными организациями, а,</w:t>
      </w:r>
      <w:r w:rsidRPr="000B7B73">
        <w:rPr>
          <w:rFonts w:ascii="Comic Sans MS" w:hAnsi="Comic Sans MS"/>
          <w:sz w:val="28"/>
          <w:szCs w:val="28"/>
        </w:rPr>
        <w:t xml:space="preserve"> в конечном </w:t>
      </w:r>
      <w:r w:rsidR="00B1036C" w:rsidRPr="000B7B73">
        <w:rPr>
          <w:rFonts w:ascii="Comic Sans MS" w:hAnsi="Comic Sans MS"/>
          <w:sz w:val="28"/>
          <w:szCs w:val="28"/>
        </w:rPr>
        <w:t>счете,</w:t>
      </w:r>
      <w:r w:rsidRPr="000B7B73">
        <w:rPr>
          <w:rFonts w:ascii="Comic Sans MS" w:hAnsi="Comic Sans MS"/>
          <w:sz w:val="28"/>
          <w:szCs w:val="28"/>
        </w:rPr>
        <w:t xml:space="preserve"> на уровне выполнения банками своих функций. Кроме того, в обстановке общей криминализации страны банковская сфера, которая всегда была привлекательной для мошенников, превратилась в предмет повышенного интереса со стороны разных категорий преступников. Большое число банков испытыва</w:t>
      </w:r>
      <w:r w:rsidR="00B1036C" w:rsidRPr="000B7B73">
        <w:rPr>
          <w:rFonts w:ascii="Comic Sans MS" w:hAnsi="Comic Sans MS"/>
          <w:sz w:val="28"/>
          <w:szCs w:val="28"/>
        </w:rPr>
        <w:t>ет на себе прямые</w:t>
      </w:r>
      <w:r w:rsidRPr="000B7B73">
        <w:rPr>
          <w:rFonts w:ascii="Comic Sans MS" w:hAnsi="Comic Sans MS"/>
          <w:sz w:val="28"/>
          <w:szCs w:val="28"/>
        </w:rPr>
        <w:t xml:space="preserve"> формы давления, и во главе мно</w:t>
      </w:r>
      <w:r w:rsidR="00B1036C" w:rsidRPr="000B7B73">
        <w:rPr>
          <w:rFonts w:ascii="Comic Sans MS" w:hAnsi="Comic Sans MS"/>
          <w:sz w:val="28"/>
          <w:szCs w:val="28"/>
        </w:rPr>
        <w:t>гих кредитных организаций оказа</w:t>
      </w:r>
      <w:r w:rsidRPr="000B7B73">
        <w:rPr>
          <w:rFonts w:ascii="Comic Sans MS" w:hAnsi="Comic Sans MS"/>
          <w:sz w:val="28"/>
          <w:szCs w:val="28"/>
        </w:rPr>
        <w:t xml:space="preserve">лись люди с сомнительной репутацией. В </w:t>
      </w:r>
      <w:r w:rsidR="00B1036C" w:rsidRPr="000B7B73">
        <w:rPr>
          <w:rFonts w:ascii="Comic Sans MS" w:hAnsi="Comic Sans MS"/>
          <w:sz w:val="28"/>
          <w:szCs w:val="28"/>
        </w:rPr>
        <w:t>подобных обстоятельствах появле</w:t>
      </w:r>
      <w:r w:rsidRPr="000B7B73">
        <w:rPr>
          <w:rFonts w:ascii="Comic Sans MS" w:hAnsi="Comic Sans MS"/>
          <w:sz w:val="28"/>
          <w:szCs w:val="28"/>
        </w:rPr>
        <w:t>ние проблем у таких банков стало неизбежным.</w:t>
      </w:r>
    </w:p>
    <w:p w:rsidR="005E2B09" w:rsidRDefault="005E2B09" w:rsidP="00775F7F">
      <w:pPr>
        <w:rPr>
          <w:rFonts w:ascii="Comic Sans MS" w:hAnsi="Comic Sans MS"/>
          <w:sz w:val="28"/>
          <w:szCs w:val="28"/>
        </w:rPr>
      </w:pPr>
    </w:p>
    <w:p w:rsidR="005E2B09" w:rsidRPr="005E2B09" w:rsidRDefault="005E2B09" w:rsidP="00775F7F">
      <w:pPr>
        <w:rPr>
          <w:rFonts w:ascii="Comic Sans MS" w:hAnsi="Comic Sans MS"/>
          <w:sz w:val="28"/>
          <w:szCs w:val="28"/>
        </w:rPr>
      </w:pPr>
      <w:r w:rsidRPr="005E2B09">
        <w:rPr>
          <w:rFonts w:ascii="Comic Sans MS" w:hAnsi="Comic Sans MS"/>
          <w:sz w:val="28"/>
          <w:szCs w:val="28"/>
        </w:rPr>
        <w:t xml:space="preserve">Сохраняются внешние факторы, отрицательно влияющие на положение отдельных банков (кризисное состояние экономики, падение производства, неплатежи и т. п.), негативное воздействие которых усиливается существованием еще и внутренних причин (неквалифицированное управление банком, недостатки в учете и отчетности, слабость внутреннего аудита, отсутствие необходимых резервов, чрезмерные расходы на нужды банка и др.). </w:t>
      </w:r>
    </w:p>
    <w:p w:rsidR="005E2B09" w:rsidRDefault="00775F7F" w:rsidP="00775F7F">
      <w:pPr>
        <w:rPr>
          <w:rFonts w:ascii="Comic Sans MS" w:hAnsi="Comic Sans MS"/>
          <w:sz w:val="28"/>
          <w:szCs w:val="28"/>
        </w:rPr>
      </w:pPr>
      <w:r w:rsidRPr="000B7B73">
        <w:rPr>
          <w:rFonts w:ascii="Comic Sans MS" w:hAnsi="Comic Sans MS"/>
          <w:sz w:val="28"/>
          <w:szCs w:val="28"/>
        </w:rPr>
        <w:br/>
      </w:r>
    </w:p>
    <w:p w:rsidR="005E2B09" w:rsidRDefault="005E2B09" w:rsidP="00775F7F">
      <w:pPr>
        <w:rPr>
          <w:rFonts w:ascii="Comic Sans MS" w:hAnsi="Comic Sans MS"/>
          <w:sz w:val="28"/>
          <w:szCs w:val="28"/>
        </w:rPr>
      </w:pPr>
    </w:p>
    <w:p w:rsidR="005E2B09" w:rsidRDefault="005E2B09" w:rsidP="00775F7F">
      <w:pPr>
        <w:rPr>
          <w:rFonts w:ascii="Comic Sans MS" w:hAnsi="Comic Sans MS"/>
          <w:sz w:val="28"/>
          <w:szCs w:val="28"/>
        </w:rPr>
      </w:pPr>
    </w:p>
    <w:p w:rsidR="00207558" w:rsidRDefault="00B1036C" w:rsidP="00775F7F">
      <w:pPr>
        <w:rPr>
          <w:rFonts w:ascii="Comic Sans MS" w:hAnsi="Comic Sans MS"/>
          <w:sz w:val="28"/>
          <w:szCs w:val="28"/>
        </w:rPr>
      </w:pPr>
      <w:r w:rsidRPr="000B7B73">
        <w:rPr>
          <w:rFonts w:ascii="Comic Sans MS" w:hAnsi="Comic Sans MS"/>
          <w:sz w:val="28"/>
          <w:szCs w:val="28"/>
        </w:rPr>
        <w:t>Трудно</w:t>
      </w:r>
      <w:r w:rsidR="00775F7F" w:rsidRPr="000B7B73">
        <w:rPr>
          <w:rFonts w:ascii="Comic Sans MS" w:hAnsi="Comic Sans MS"/>
          <w:sz w:val="28"/>
          <w:szCs w:val="28"/>
        </w:rPr>
        <w:t>сти количественного роста, с которыми с</w:t>
      </w:r>
      <w:r w:rsidRPr="000B7B73">
        <w:rPr>
          <w:rFonts w:ascii="Comic Sans MS" w:hAnsi="Comic Sans MS"/>
          <w:sz w:val="28"/>
          <w:szCs w:val="28"/>
        </w:rPr>
        <w:t>талкивались российские коммерче</w:t>
      </w:r>
      <w:r w:rsidR="00775F7F" w:rsidRPr="000B7B73">
        <w:rPr>
          <w:rFonts w:ascii="Comic Sans MS" w:hAnsi="Comic Sans MS"/>
          <w:sz w:val="28"/>
          <w:szCs w:val="28"/>
        </w:rPr>
        <w:t>ские банки на первом этапе своего существов</w:t>
      </w:r>
      <w:r w:rsidRPr="000B7B73">
        <w:rPr>
          <w:rFonts w:ascii="Comic Sans MS" w:hAnsi="Comic Sans MS"/>
          <w:sz w:val="28"/>
          <w:szCs w:val="28"/>
        </w:rPr>
        <w:t>ания (нехватка квалифициро</w:t>
      </w:r>
      <w:r w:rsidR="00775F7F" w:rsidRPr="000B7B73">
        <w:rPr>
          <w:rFonts w:ascii="Comic Sans MS" w:hAnsi="Comic Sans MS"/>
          <w:sz w:val="28"/>
          <w:szCs w:val="28"/>
        </w:rPr>
        <w:t>ванных специалистов, помещений, оргтехники) уступили место проблемам иного порядка (недостатку капитала, ликвидности, надежных заемщиков; ограниченности сфер эффективного и при</w:t>
      </w:r>
      <w:r w:rsidRPr="000B7B73">
        <w:rPr>
          <w:rFonts w:ascii="Comic Sans MS" w:hAnsi="Comic Sans MS"/>
          <w:sz w:val="28"/>
          <w:szCs w:val="28"/>
        </w:rPr>
        <w:t>быльного вложения средств; необ</w:t>
      </w:r>
      <w:r w:rsidR="00775F7F" w:rsidRPr="000B7B73">
        <w:rPr>
          <w:rFonts w:ascii="Comic Sans MS" w:hAnsi="Comic Sans MS"/>
          <w:sz w:val="28"/>
          <w:szCs w:val="28"/>
        </w:rPr>
        <w:t>ходимости расширения ассортимента банковских продуктов, повышения их качества).</w:t>
      </w:r>
      <w:r w:rsidR="00775F7F" w:rsidRPr="000B7B73">
        <w:rPr>
          <w:rFonts w:ascii="Comic Sans MS" w:hAnsi="Comic Sans MS"/>
          <w:sz w:val="28"/>
          <w:szCs w:val="28"/>
        </w:rPr>
        <w:br/>
      </w:r>
    </w:p>
    <w:p w:rsidR="00207558" w:rsidRDefault="00775F7F" w:rsidP="00775F7F">
      <w:pPr>
        <w:rPr>
          <w:rFonts w:ascii="Comic Sans MS" w:hAnsi="Comic Sans MS"/>
          <w:sz w:val="28"/>
          <w:szCs w:val="28"/>
        </w:rPr>
      </w:pPr>
      <w:r w:rsidRPr="000B7B73">
        <w:rPr>
          <w:rFonts w:ascii="Comic Sans MS" w:hAnsi="Comic Sans MS"/>
          <w:sz w:val="28"/>
          <w:szCs w:val="28"/>
        </w:rPr>
        <w:t>Деятельность банковских учре</w:t>
      </w:r>
      <w:r w:rsidR="00B1036C" w:rsidRPr="000B7B73">
        <w:rPr>
          <w:rFonts w:ascii="Comic Sans MS" w:hAnsi="Comic Sans MS"/>
          <w:sz w:val="28"/>
          <w:szCs w:val="28"/>
        </w:rPr>
        <w:t>ждений многообразна. В современ</w:t>
      </w:r>
      <w:r w:rsidRPr="000B7B73">
        <w:rPr>
          <w:rFonts w:ascii="Comic Sans MS" w:hAnsi="Comic Sans MS"/>
          <w:sz w:val="28"/>
          <w:szCs w:val="28"/>
        </w:rPr>
        <w:t>ном обществе банки занимаются различными видами операций. Они не только организуют денежный о</w:t>
      </w:r>
      <w:r w:rsidR="00B1036C" w:rsidRPr="000B7B73">
        <w:rPr>
          <w:rFonts w:ascii="Comic Sans MS" w:hAnsi="Comic Sans MS"/>
          <w:sz w:val="28"/>
          <w:szCs w:val="28"/>
        </w:rPr>
        <w:t>борот и кредитные отношения. Че</w:t>
      </w:r>
      <w:r w:rsidRPr="000B7B73">
        <w:rPr>
          <w:rFonts w:ascii="Comic Sans MS" w:hAnsi="Comic Sans MS"/>
          <w:sz w:val="28"/>
          <w:szCs w:val="28"/>
        </w:rPr>
        <w:t>рез них осуществляются финансирование народного хозяйства, купля-продажа ценных бумаг, а в некоторых случаях посреднические сделки и управление имуществом. Кредитны</w:t>
      </w:r>
      <w:r w:rsidR="00B1036C" w:rsidRPr="000B7B73">
        <w:rPr>
          <w:rFonts w:ascii="Comic Sans MS" w:hAnsi="Comic Sans MS"/>
          <w:sz w:val="28"/>
          <w:szCs w:val="28"/>
        </w:rPr>
        <w:t>е учреждения консультируют, уча</w:t>
      </w:r>
      <w:r w:rsidRPr="000B7B73">
        <w:rPr>
          <w:rFonts w:ascii="Comic Sans MS" w:hAnsi="Comic Sans MS"/>
          <w:sz w:val="28"/>
          <w:szCs w:val="28"/>
        </w:rPr>
        <w:t>ствуют в обсуждении законодател</w:t>
      </w:r>
      <w:r w:rsidR="00B1036C" w:rsidRPr="000B7B73">
        <w:rPr>
          <w:rFonts w:ascii="Comic Sans MS" w:hAnsi="Comic Sans MS"/>
          <w:sz w:val="28"/>
          <w:szCs w:val="28"/>
        </w:rPr>
        <w:t>ьных и народнохозяйственных про</w:t>
      </w:r>
      <w:r w:rsidRPr="000B7B73">
        <w:rPr>
          <w:rFonts w:ascii="Comic Sans MS" w:hAnsi="Comic Sans MS"/>
          <w:sz w:val="28"/>
          <w:szCs w:val="28"/>
        </w:rPr>
        <w:t>грамм, ведут статистику, имеют свои подсобные предприятия.</w:t>
      </w:r>
      <w:r w:rsidRPr="000B7B73">
        <w:rPr>
          <w:rFonts w:ascii="Comic Sans MS" w:hAnsi="Comic Sans MS"/>
          <w:sz w:val="28"/>
          <w:szCs w:val="28"/>
        </w:rPr>
        <w:br/>
      </w:r>
    </w:p>
    <w:p w:rsidR="00775F7F" w:rsidRPr="000B7B73" w:rsidRDefault="00775F7F" w:rsidP="00775F7F">
      <w:pPr>
        <w:rPr>
          <w:rFonts w:ascii="Comic Sans MS" w:hAnsi="Comic Sans MS"/>
          <w:sz w:val="28"/>
          <w:szCs w:val="28"/>
        </w:rPr>
      </w:pPr>
      <w:r w:rsidRPr="000B7B73">
        <w:rPr>
          <w:rFonts w:ascii="Comic Sans MS" w:hAnsi="Comic Sans MS"/>
          <w:sz w:val="28"/>
          <w:szCs w:val="28"/>
        </w:rPr>
        <w:t xml:space="preserve">Целью курсовой работы является изучение сущности, </w:t>
      </w:r>
      <w:r w:rsidR="00B1036C" w:rsidRPr="000B7B73">
        <w:rPr>
          <w:rFonts w:ascii="Comic Sans MS" w:hAnsi="Comic Sans MS"/>
          <w:sz w:val="28"/>
          <w:szCs w:val="28"/>
        </w:rPr>
        <w:t>источников,</w:t>
      </w:r>
      <w:r w:rsidRPr="000B7B73">
        <w:rPr>
          <w:rFonts w:ascii="Comic Sans MS" w:hAnsi="Comic Sans MS"/>
          <w:sz w:val="28"/>
          <w:szCs w:val="28"/>
        </w:rPr>
        <w:t xml:space="preserve"> и структуры банковской прибыли.</w:t>
      </w:r>
      <w:r w:rsidRPr="000B7B73">
        <w:rPr>
          <w:rFonts w:ascii="Comic Sans MS" w:hAnsi="Comic Sans MS"/>
          <w:sz w:val="28"/>
          <w:szCs w:val="28"/>
        </w:rPr>
        <w:br/>
        <w:t xml:space="preserve">Задача курсовой </w:t>
      </w:r>
      <w:r w:rsidR="00B1036C" w:rsidRPr="000B7B73">
        <w:rPr>
          <w:rFonts w:ascii="Comic Sans MS" w:hAnsi="Comic Sans MS"/>
          <w:sz w:val="28"/>
          <w:szCs w:val="28"/>
        </w:rPr>
        <w:t xml:space="preserve">работы: рассмотреть </w:t>
      </w:r>
      <w:r w:rsidRPr="000B7B73">
        <w:rPr>
          <w:rFonts w:ascii="Comic Sans MS" w:hAnsi="Comic Sans MS"/>
          <w:sz w:val="28"/>
          <w:szCs w:val="28"/>
        </w:rPr>
        <w:t>банк как коммерческую организацию, изучить структуру прибыли, как основного источники доходов коммерческого банка</w:t>
      </w:r>
      <w:r w:rsidR="00B1036C" w:rsidRPr="000B7B73">
        <w:rPr>
          <w:rFonts w:ascii="Comic Sans MS" w:hAnsi="Comic Sans MS"/>
          <w:sz w:val="28"/>
          <w:szCs w:val="28"/>
        </w:rPr>
        <w:t>.</w:t>
      </w:r>
    </w:p>
    <w:p w:rsidR="00865070" w:rsidRDefault="00865070">
      <w:pPr>
        <w:rPr>
          <w:rFonts w:ascii="Comic Sans MS" w:hAnsi="Comic Sans MS"/>
          <w:sz w:val="28"/>
          <w:szCs w:val="28"/>
          <w:lang w:val="en-US"/>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5E2B09" w:rsidRDefault="005E2B09" w:rsidP="00207558">
      <w:pPr>
        <w:rPr>
          <w:rFonts w:ascii="Comic Sans MS" w:hAnsi="Comic Sans MS"/>
          <w:bCs/>
          <w:sz w:val="28"/>
          <w:szCs w:val="28"/>
        </w:rPr>
      </w:pPr>
    </w:p>
    <w:p w:rsidR="00207558" w:rsidRDefault="00B1036C" w:rsidP="00207558">
      <w:pPr>
        <w:rPr>
          <w:rFonts w:ascii="Comic Sans MS" w:hAnsi="Comic Sans MS"/>
          <w:bCs/>
          <w:sz w:val="28"/>
          <w:szCs w:val="28"/>
        </w:rPr>
      </w:pPr>
      <w:r w:rsidRPr="000B7B73">
        <w:rPr>
          <w:rFonts w:ascii="Comic Sans MS" w:hAnsi="Comic Sans MS"/>
          <w:bCs/>
          <w:sz w:val="28"/>
          <w:szCs w:val="28"/>
        </w:rPr>
        <w:t>Банк – это коммерческая организация, которая вправе осуществлять в совокупности депозитные, кредитные и расчетные операции. Рассмотрим более подробно характер совершаемых коммерческими банками операций:</w:t>
      </w:r>
    </w:p>
    <w:p w:rsidR="00B1036C" w:rsidRPr="00207558" w:rsidRDefault="00207558" w:rsidP="00207558">
      <w:pPr>
        <w:rPr>
          <w:rFonts w:ascii="Comic Sans MS" w:hAnsi="Comic Sans MS"/>
          <w:bCs/>
          <w:sz w:val="28"/>
          <w:szCs w:val="28"/>
        </w:rPr>
      </w:pPr>
      <w:r>
        <w:rPr>
          <w:rFonts w:ascii="Comic Sans MS" w:hAnsi="Comic Sans MS"/>
          <w:bCs/>
          <w:sz w:val="28"/>
          <w:szCs w:val="28"/>
        </w:rPr>
        <w:br/>
      </w:r>
      <w:r w:rsidR="00B1036C" w:rsidRPr="000B7B73">
        <w:rPr>
          <w:rFonts w:ascii="Comic Sans MS" w:hAnsi="Comic Sans MS"/>
          <w:sz w:val="28"/>
          <w:szCs w:val="28"/>
        </w:rPr>
        <w:t>-привлечение вкладов (депозитов) и предоставление кредитов по соглашению с заемщиками;</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-ведение счетов клиентов и банков-корреспондентов;</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-осуществление расчетов</w:t>
      </w:r>
      <w:r w:rsidR="002E7201">
        <w:rPr>
          <w:rFonts w:ascii="Comic Sans MS" w:hAnsi="Comic Sans MS"/>
          <w:sz w:val="28"/>
          <w:szCs w:val="28"/>
        </w:rPr>
        <w:t xml:space="preserve"> по поручению клиентов и банков</w:t>
      </w:r>
      <w:r w:rsidRPr="000B7B73">
        <w:rPr>
          <w:rFonts w:ascii="Comic Sans MS" w:hAnsi="Comic Sans MS"/>
          <w:sz w:val="28"/>
          <w:szCs w:val="28"/>
        </w:rPr>
        <w:t>-корреспондентов;</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-финансирование капитальных </w:t>
      </w:r>
      <w:hyperlink r:id="rId7" w:tgtFrame="_blank" w:history="1">
        <w:r w:rsidRPr="000B7B73">
          <w:rPr>
            <w:rFonts w:ascii="Comic Sans MS" w:hAnsi="Comic Sans MS"/>
            <w:color w:val="0000FF"/>
            <w:sz w:val="28"/>
            <w:szCs w:val="28"/>
          </w:rPr>
          <w:t>вложений</w:t>
        </w:r>
      </w:hyperlink>
      <w:r w:rsidRPr="000B7B73">
        <w:rPr>
          <w:rFonts w:ascii="Comic Sans MS" w:hAnsi="Comic Sans MS"/>
          <w:sz w:val="28"/>
          <w:szCs w:val="28"/>
        </w:rPr>
        <w:t xml:space="preserve"> по поручению владельцев или распорядителей инвестируемых средств, а также за счет собственных средств;</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-кассовое обслуживание клиентов и банков-корреспондентов;</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-выпуск платежных документов и иных ценных бумаг (чеков, аккредитивов, векселей, акций, облигаций и других);</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-покупка, продажа и хранение государственных платежных документов и иных ценных бумаг и другие операции с ними;</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-выдача поручительств, гарантий и иных обязательств за третьих лиц, предусматривающих их исполнение в денежной форме;</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-приобретение права требования из поставки товаров и оказания услуг, принятие рисков исполнения таких требований и инкассация этих требований (форфейтинг), а также выполнение этих операций с дополнительным контролем за движением товаров (факторинг);</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-покупка у организаций и граждан и продажа им иностранной валюты;</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-покупка и продажа в России и за границей драгоценных металлов, природных драгоценных камней, а также изделий из драгоценных металлов и драгоценных камней;</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 -привлечение и размещение драгоценных металлов на счета и во вклады и иные операции с этими ценностями в соответствии с международной банковской практикой;</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-доверительные операции (привлечение и размещение средств, управление ценными бумагами и другие) по поручению клиентов;</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-лизинговые операции;</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-оказание консультационных услуг, связанных с банковской деятельностью;</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-осуществление других операций, в соответствии с лицензией ЦБ. </w:t>
      </w:r>
    </w:p>
    <w:p w:rsidR="00B1036C" w:rsidRPr="000B7B73" w:rsidRDefault="00B1036C"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Также коммерческие банки обязаны выполнять операции по кассовому исполнению Федерального бюджета и бюджетов республик по поручению Центрального Банка России. Отношения между банками и клиентами </w:t>
      </w:r>
      <w:r w:rsidR="00626920" w:rsidRPr="000B7B73">
        <w:rPr>
          <w:rFonts w:ascii="Comic Sans MS" w:hAnsi="Comic Sans MS"/>
          <w:sz w:val="28"/>
          <w:szCs w:val="28"/>
        </w:rPr>
        <w:t xml:space="preserve">носят договорной характер. Клиенты в настоящее время самостоятельно выбирают банки для кредитно-расчетного и кассового обслуживания, могут обслуживаться по всем видам банковских операций в одном или нескольких банках. </w:t>
      </w:r>
    </w:p>
    <w:p w:rsidR="00207558" w:rsidRDefault="00626920" w:rsidP="00626920">
      <w:pPr>
        <w:spacing w:before="100" w:beforeAutospacing="1" w:after="100" w:afterAutospacing="1"/>
        <w:rPr>
          <w:rFonts w:ascii="Comic Sans MS" w:hAnsi="Comic Sans MS"/>
          <w:sz w:val="28"/>
          <w:szCs w:val="28"/>
        </w:rPr>
      </w:pPr>
      <w:r w:rsidRPr="000B7B73">
        <w:rPr>
          <w:rFonts w:ascii="Comic Sans MS" w:hAnsi="Comic Sans MS"/>
          <w:sz w:val="28"/>
          <w:szCs w:val="28"/>
        </w:rPr>
        <w:t>Все перечисленные операции могут производиться как в рублях, так и в иностранной валюте при наличии соответствующей лицензии.</w:t>
      </w:r>
    </w:p>
    <w:p w:rsidR="00626920" w:rsidRPr="000B7B73" w:rsidRDefault="00626920" w:rsidP="00626920">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Банкам запрещается осуществлять операции по производству и торговле материальными ценностями, а также по страхованию всех видов рисков, за исключением страхования валютных рисков. </w:t>
      </w:r>
      <w:r w:rsidR="00885662" w:rsidRPr="000B7B73">
        <w:rPr>
          <w:rFonts w:ascii="Comic Sans MS" w:hAnsi="Comic Sans MS"/>
          <w:sz w:val="28"/>
          <w:szCs w:val="28"/>
        </w:rPr>
        <w:br/>
      </w:r>
      <w:r w:rsidR="00207558">
        <w:rPr>
          <w:rFonts w:ascii="Comic Sans MS" w:hAnsi="Comic Sans MS"/>
          <w:sz w:val="28"/>
          <w:szCs w:val="28"/>
        </w:rPr>
        <w:br/>
      </w:r>
      <w:r w:rsidRPr="000B7B73">
        <w:rPr>
          <w:rFonts w:ascii="Comic Sans MS" w:hAnsi="Comic Sans MS"/>
          <w:sz w:val="28"/>
          <w:szCs w:val="28"/>
        </w:rPr>
        <w:t xml:space="preserve">Банковский риск – это опасность потерь банка при наступлении определенных событий. </w:t>
      </w:r>
      <w:r w:rsidR="00885662" w:rsidRPr="000B7B73">
        <w:rPr>
          <w:rFonts w:ascii="Comic Sans MS" w:hAnsi="Comic Sans MS"/>
          <w:sz w:val="28"/>
          <w:szCs w:val="28"/>
        </w:rPr>
        <w:br/>
      </w:r>
      <w:r w:rsidRPr="000B7B73">
        <w:rPr>
          <w:rFonts w:ascii="Comic Sans MS" w:hAnsi="Comic Sans MS"/>
          <w:sz w:val="28"/>
          <w:szCs w:val="28"/>
        </w:rPr>
        <w:t>Валютный риск – это риск убытков вследствие изменения курсов иностранной валюты и драгоценных металлов по открытым позициям в иностранно</w:t>
      </w:r>
      <w:r w:rsidR="00885662" w:rsidRPr="000B7B73">
        <w:rPr>
          <w:rFonts w:ascii="Comic Sans MS" w:hAnsi="Comic Sans MS"/>
          <w:sz w:val="28"/>
          <w:szCs w:val="28"/>
        </w:rPr>
        <w:t>й валюте и драгоценных металлов.</w:t>
      </w:r>
    </w:p>
    <w:p w:rsidR="00657DED" w:rsidRDefault="00657DED" w:rsidP="00885662">
      <w:pPr>
        <w:spacing w:before="100" w:beforeAutospacing="1" w:after="100" w:afterAutospacing="1"/>
        <w:rPr>
          <w:rFonts w:ascii="Comic Sans MS" w:hAnsi="Comic Sans MS"/>
          <w:sz w:val="28"/>
          <w:szCs w:val="28"/>
        </w:rPr>
      </w:pPr>
    </w:p>
    <w:p w:rsidR="00885662" w:rsidRDefault="00885662" w:rsidP="00885662">
      <w:pPr>
        <w:spacing w:before="100" w:beforeAutospacing="1" w:after="100" w:afterAutospacing="1"/>
        <w:rPr>
          <w:rFonts w:ascii="Comic Sans MS" w:hAnsi="Comic Sans MS"/>
          <w:sz w:val="28"/>
          <w:szCs w:val="28"/>
        </w:rPr>
      </w:pPr>
      <w:r w:rsidRPr="000B7B73">
        <w:rPr>
          <w:rFonts w:ascii="Comic Sans MS" w:hAnsi="Comic Sans MS"/>
          <w:sz w:val="28"/>
          <w:szCs w:val="28"/>
        </w:rPr>
        <w:t>На договорных началах коммерческие банки также могут привлекать и размещать друг у друга средства в форме депозитов, кредитов и сове</w:t>
      </w:r>
      <w:r w:rsidR="00657DED">
        <w:rPr>
          <w:rFonts w:ascii="Comic Sans MS" w:hAnsi="Comic Sans MS"/>
          <w:sz w:val="28"/>
          <w:szCs w:val="28"/>
        </w:rPr>
        <w:t>ршать другие взаимные операции,</w:t>
      </w:r>
      <w:r w:rsidR="00657DED" w:rsidRPr="000B7B73">
        <w:rPr>
          <w:rFonts w:ascii="Comic Sans MS" w:hAnsi="Comic Sans MS"/>
          <w:sz w:val="28"/>
          <w:szCs w:val="28"/>
        </w:rPr>
        <w:t xml:space="preserve"> предусмотренные</w:t>
      </w:r>
      <w:r w:rsidRPr="000B7B73">
        <w:rPr>
          <w:rFonts w:ascii="Comic Sans MS" w:hAnsi="Comic Sans MS"/>
          <w:sz w:val="28"/>
          <w:szCs w:val="28"/>
        </w:rPr>
        <w:t xml:space="preserve"> их уставами. При недостатке средств для кредитования клиентуры и выполнения принятых обязательств, коммерческие банки имеют право обращаться за получением кредитов в Центральный Банк. </w:t>
      </w:r>
    </w:p>
    <w:p w:rsidR="00657DED" w:rsidRPr="00657DED" w:rsidRDefault="00657DED" w:rsidP="00657DED">
      <w:pPr>
        <w:spacing w:before="100" w:beforeAutospacing="1" w:after="100" w:afterAutospacing="1"/>
        <w:rPr>
          <w:rFonts w:ascii="Comic Sans MS" w:hAnsi="Comic Sans MS"/>
          <w:sz w:val="28"/>
          <w:szCs w:val="28"/>
        </w:rPr>
      </w:pPr>
      <w:r w:rsidRPr="00657DED">
        <w:rPr>
          <w:rFonts w:ascii="Comic Sans MS" w:hAnsi="Comic Sans MS"/>
          <w:sz w:val="28"/>
          <w:szCs w:val="28"/>
        </w:rPr>
        <w:t>Определено, что коммерческие банки самостоятельно выбирают банк для хранения средств и совершения операций и открывают в нем корреспондентский счет. При открытии корреспондентского счета заключается договор о корреспондентских отношениях между учреждением Центробанка и коммерческим банком.</w:t>
      </w:r>
    </w:p>
    <w:p w:rsidR="00BE0E57" w:rsidRPr="000B7B73" w:rsidRDefault="00BE0E57" w:rsidP="00885662">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Для того чтобы оформить открытие корреспондентского счета коммерческим банкам нужно представить заявления на открытие счета; копию устава, зарегистрированного в ЦБ РФ, и карточку с образцами подписей и оттиска печати, заверенную нотариально. </w:t>
      </w:r>
    </w:p>
    <w:p w:rsidR="00865070" w:rsidRPr="00657DED" w:rsidRDefault="00865070" w:rsidP="008C3CEA">
      <w:pPr>
        <w:pStyle w:val="1"/>
        <w:jc w:val="center"/>
        <w:rPr>
          <w:rFonts w:ascii="Comic Sans MS" w:eastAsia="Times New Roman" w:hAnsi="Comic Sans MS"/>
          <w:b w:val="0"/>
          <w:bCs w:val="0"/>
          <w:kern w:val="0"/>
          <w:sz w:val="28"/>
          <w:szCs w:val="28"/>
        </w:rPr>
      </w:pPr>
    </w:p>
    <w:p w:rsidR="00593D46" w:rsidRDefault="00593D46" w:rsidP="008C3CEA">
      <w:pPr>
        <w:pStyle w:val="1"/>
        <w:jc w:val="center"/>
        <w:rPr>
          <w:rFonts w:ascii="Comic Sans MS" w:hAnsi="Comic Sans MS"/>
          <w:i/>
          <w:iCs/>
          <w:spacing w:val="-2"/>
          <w:sz w:val="32"/>
          <w:szCs w:val="32"/>
        </w:rPr>
      </w:pPr>
    </w:p>
    <w:p w:rsidR="00207558" w:rsidRDefault="00207558" w:rsidP="008C3CEA">
      <w:pPr>
        <w:pStyle w:val="1"/>
        <w:jc w:val="center"/>
        <w:rPr>
          <w:rFonts w:ascii="Comic Sans MS" w:hAnsi="Comic Sans MS"/>
          <w:i/>
          <w:iCs/>
          <w:spacing w:val="-2"/>
          <w:sz w:val="32"/>
          <w:szCs w:val="32"/>
        </w:rPr>
      </w:pPr>
    </w:p>
    <w:p w:rsidR="00207558" w:rsidRDefault="00207558" w:rsidP="008C3CEA">
      <w:pPr>
        <w:pStyle w:val="1"/>
        <w:jc w:val="center"/>
        <w:rPr>
          <w:rFonts w:ascii="Comic Sans MS" w:hAnsi="Comic Sans MS"/>
          <w:i/>
          <w:iCs/>
          <w:spacing w:val="-2"/>
          <w:sz w:val="32"/>
          <w:szCs w:val="32"/>
        </w:rPr>
      </w:pPr>
    </w:p>
    <w:p w:rsidR="00207558" w:rsidRDefault="00207558" w:rsidP="008C3CEA">
      <w:pPr>
        <w:pStyle w:val="1"/>
        <w:jc w:val="center"/>
        <w:rPr>
          <w:rFonts w:ascii="Comic Sans MS" w:hAnsi="Comic Sans MS"/>
          <w:i/>
          <w:iCs/>
          <w:spacing w:val="-2"/>
          <w:sz w:val="32"/>
          <w:szCs w:val="32"/>
        </w:rPr>
      </w:pPr>
    </w:p>
    <w:p w:rsidR="00054EFE" w:rsidRDefault="00054EFE" w:rsidP="00054EFE">
      <w:pPr>
        <w:pStyle w:val="1"/>
        <w:rPr>
          <w:rFonts w:ascii="Comic Sans MS" w:hAnsi="Comic Sans MS"/>
          <w:i/>
          <w:iCs/>
          <w:spacing w:val="-2"/>
          <w:sz w:val="32"/>
          <w:szCs w:val="32"/>
        </w:rPr>
      </w:pPr>
    </w:p>
    <w:p w:rsidR="00EA2875" w:rsidRDefault="00EA2875" w:rsidP="00054EFE">
      <w:pPr>
        <w:pStyle w:val="1"/>
        <w:jc w:val="center"/>
        <w:rPr>
          <w:rFonts w:ascii="Comic Sans MS" w:hAnsi="Comic Sans MS"/>
          <w:i/>
          <w:iCs/>
          <w:spacing w:val="-2"/>
          <w:sz w:val="32"/>
          <w:szCs w:val="32"/>
        </w:rPr>
      </w:pPr>
    </w:p>
    <w:p w:rsidR="00EA2875" w:rsidRDefault="00EA2875" w:rsidP="00054EFE">
      <w:pPr>
        <w:pStyle w:val="1"/>
        <w:jc w:val="center"/>
        <w:rPr>
          <w:rFonts w:ascii="Comic Sans MS" w:hAnsi="Comic Sans MS"/>
          <w:i/>
          <w:iCs/>
          <w:spacing w:val="-2"/>
          <w:sz w:val="32"/>
          <w:szCs w:val="32"/>
        </w:rPr>
      </w:pPr>
    </w:p>
    <w:p w:rsidR="00EA2875" w:rsidRDefault="00EA2875" w:rsidP="00054EFE">
      <w:pPr>
        <w:pStyle w:val="1"/>
        <w:jc w:val="center"/>
        <w:rPr>
          <w:rFonts w:ascii="Comic Sans MS" w:hAnsi="Comic Sans MS"/>
          <w:i/>
          <w:iCs/>
          <w:spacing w:val="-2"/>
          <w:sz w:val="32"/>
          <w:szCs w:val="32"/>
        </w:rPr>
      </w:pPr>
    </w:p>
    <w:p w:rsidR="00657DED" w:rsidRDefault="00657DED" w:rsidP="00657DED">
      <w:pPr>
        <w:pStyle w:val="1"/>
        <w:rPr>
          <w:rFonts w:ascii="Comic Sans MS" w:hAnsi="Comic Sans MS"/>
          <w:i/>
          <w:iCs/>
          <w:spacing w:val="-2"/>
          <w:sz w:val="32"/>
          <w:szCs w:val="32"/>
        </w:rPr>
      </w:pPr>
    </w:p>
    <w:p w:rsidR="00BE0E57" w:rsidRPr="000B7B73" w:rsidRDefault="00BE0E57" w:rsidP="00657DED">
      <w:pPr>
        <w:pStyle w:val="1"/>
        <w:jc w:val="center"/>
        <w:rPr>
          <w:rFonts w:ascii="Comic Sans MS" w:hAnsi="Comic Sans MS"/>
          <w:i/>
          <w:iCs/>
          <w:spacing w:val="-2"/>
          <w:sz w:val="32"/>
          <w:szCs w:val="32"/>
        </w:rPr>
      </w:pPr>
      <w:r w:rsidRPr="000B7B73">
        <w:rPr>
          <w:rFonts w:ascii="Comic Sans MS" w:hAnsi="Comic Sans MS"/>
          <w:i/>
          <w:iCs/>
          <w:spacing w:val="-2"/>
          <w:sz w:val="32"/>
          <w:szCs w:val="32"/>
        </w:rPr>
        <w:t>Структура основных операций коммерческого банка:</w:t>
      </w:r>
    </w:p>
    <w:p w:rsidR="00982406" w:rsidRPr="000B7B73" w:rsidRDefault="00BE0E57" w:rsidP="00982406">
      <w:pPr>
        <w:pStyle w:val="1"/>
        <w:numPr>
          <w:ilvl w:val="0"/>
          <w:numId w:val="2"/>
        </w:numPr>
        <w:rPr>
          <w:rFonts w:ascii="Comic Sans MS" w:hAnsi="Comic Sans MS"/>
          <w:b w:val="0"/>
          <w:iCs/>
          <w:spacing w:val="-2"/>
          <w:sz w:val="28"/>
          <w:szCs w:val="28"/>
        </w:rPr>
      </w:pPr>
      <w:r w:rsidRPr="000B7B73">
        <w:rPr>
          <w:rFonts w:ascii="Comic Sans MS" w:hAnsi="Comic Sans MS"/>
          <w:b w:val="0"/>
          <w:iCs/>
          <w:spacing w:val="-2"/>
          <w:sz w:val="28"/>
          <w:szCs w:val="28"/>
        </w:rPr>
        <w:t>Активные операции</w:t>
      </w:r>
      <w:r w:rsidR="00982406" w:rsidRPr="000B7B73">
        <w:rPr>
          <w:rFonts w:ascii="Comic Sans MS" w:hAnsi="Comic Sans MS"/>
          <w:b w:val="0"/>
          <w:iCs/>
          <w:spacing w:val="-2"/>
          <w:sz w:val="28"/>
          <w:szCs w:val="28"/>
        </w:rPr>
        <w:t>.</w:t>
      </w:r>
    </w:p>
    <w:p w:rsidR="00982406" w:rsidRPr="000B7B73" w:rsidRDefault="00982406" w:rsidP="00982406">
      <w:pPr>
        <w:pStyle w:val="1"/>
        <w:numPr>
          <w:ilvl w:val="0"/>
          <w:numId w:val="2"/>
        </w:numPr>
        <w:rPr>
          <w:rFonts w:ascii="Comic Sans MS" w:hAnsi="Comic Sans MS"/>
          <w:b w:val="0"/>
          <w:iCs/>
          <w:spacing w:val="-2"/>
          <w:sz w:val="28"/>
          <w:szCs w:val="28"/>
        </w:rPr>
      </w:pPr>
      <w:r w:rsidRPr="000B7B73">
        <w:rPr>
          <w:rFonts w:ascii="Comic Sans MS" w:hAnsi="Comic Sans MS"/>
          <w:b w:val="0"/>
          <w:iCs/>
          <w:spacing w:val="-2"/>
          <w:sz w:val="28"/>
          <w:szCs w:val="28"/>
        </w:rPr>
        <w:t>Пассивные операции.</w:t>
      </w:r>
    </w:p>
    <w:p w:rsidR="00982406" w:rsidRDefault="00982406" w:rsidP="00982406">
      <w:pPr>
        <w:pStyle w:val="1"/>
        <w:numPr>
          <w:ilvl w:val="0"/>
          <w:numId w:val="2"/>
        </w:numPr>
        <w:rPr>
          <w:rFonts w:ascii="Comic Sans MS" w:hAnsi="Comic Sans MS"/>
          <w:b w:val="0"/>
          <w:iCs/>
          <w:spacing w:val="-2"/>
          <w:sz w:val="28"/>
          <w:szCs w:val="28"/>
        </w:rPr>
      </w:pPr>
      <w:r w:rsidRPr="000B7B73">
        <w:rPr>
          <w:rFonts w:ascii="Comic Sans MS" w:hAnsi="Comic Sans MS"/>
          <w:b w:val="0"/>
          <w:iCs/>
          <w:spacing w:val="-2"/>
          <w:sz w:val="28"/>
          <w:szCs w:val="28"/>
        </w:rPr>
        <w:t xml:space="preserve">Активно – пассивные операции. </w:t>
      </w:r>
      <w:r w:rsidR="00593D46">
        <w:rPr>
          <w:rFonts w:ascii="Comic Sans MS" w:hAnsi="Comic Sans MS"/>
          <w:b w:val="0"/>
          <w:iCs/>
          <w:spacing w:val="-2"/>
          <w:sz w:val="28"/>
          <w:szCs w:val="28"/>
        </w:rPr>
        <w:br/>
      </w:r>
    </w:p>
    <w:p w:rsidR="00593D46" w:rsidRPr="00593D46" w:rsidRDefault="00593D46" w:rsidP="00593D46">
      <w:pPr>
        <w:pStyle w:val="1"/>
        <w:ind w:left="360"/>
        <w:jc w:val="center"/>
        <w:rPr>
          <w:rFonts w:ascii="Comic Sans MS" w:hAnsi="Comic Sans MS"/>
          <w:iCs/>
          <w:spacing w:val="-2"/>
          <w:sz w:val="28"/>
          <w:szCs w:val="28"/>
        </w:rPr>
      </w:pPr>
      <w:r>
        <w:rPr>
          <w:rFonts w:ascii="Comic Sans MS" w:hAnsi="Comic Sans MS"/>
          <w:iCs/>
          <w:spacing w:val="-2"/>
          <w:sz w:val="28"/>
          <w:szCs w:val="28"/>
        </w:rPr>
        <w:t>Активные операции.</w:t>
      </w:r>
    </w:p>
    <w:p w:rsidR="00054EFE" w:rsidRDefault="00982406" w:rsidP="00982406">
      <w:pPr>
        <w:pStyle w:val="1"/>
        <w:rPr>
          <w:rFonts w:ascii="Comic Sans MS" w:hAnsi="Comic Sans MS"/>
          <w:b w:val="0"/>
          <w:sz w:val="28"/>
          <w:szCs w:val="28"/>
        </w:rPr>
      </w:pPr>
      <w:r w:rsidRPr="000B7B73">
        <w:rPr>
          <w:rFonts w:ascii="Comic Sans MS" w:hAnsi="Comic Sans MS"/>
          <w:b w:val="0"/>
          <w:iCs/>
          <w:spacing w:val="-2"/>
          <w:sz w:val="36"/>
          <w:szCs w:val="36"/>
        </w:rPr>
        <w:t xml:space="preserve"> 1</w:t>
      </w:r>
      <w:r w:rsidRPr="000B7B73">
        <w:rPr>
          <w:rFonts w:ascii="Comic Sans MS" w:hAnsi="Comic Sans MS"/>
          <w:b w:val="0"/>
          <w:iCs/>
          <w:spacing w:val="-2"/>
          <w:sz w:val="28"/>
          <w:szCs w:val="28"/>
        </w:rPr>
        <w:t xml:space="preserve">. </w:t>
      </w:r>
      <w:r w:rsidRPr="000B7B73">
        <w:rPr>
          <w:rFonts w:ascii="Comic Sans MS" w:hAnsi="Comic Sans MS"/>
          <w:i/>
          <w:iCs/>
          <w:spacing w:val="-2"/>
          <w:sz w:val="28"/>
          <w:szCs w:val="28"/>
        </w:rPr>
        <w:t>Активные операции</w:t>
      </w:r>
      <w:r w:rsidRPr="000B7B73">
        <w:rPr>
          <w:rFonts w:ascii="Comic Sans MS" w:hAnsi="Comic Sans MS"/>
          <w:b w:val="0"/>
          <w:iCs/>
          <w:spacing w:val="-2"/>
          <w:sz w:val="28"/>
          <w:szCs w:val="28"/>
        </w:rPr>
        <w:t xml:space="preserve"> – это операции по размещению средств, цель которых – получение прибыли.</w:t>
      </w:r>
      <w:r w:rsidRPr="000B7B73">
        <w:rPr>
          <w:rFonts w:ascii="Comic Sans MS" w:hAnsi="Comic Sans MS"/>
          <w:b w:val="0"/>
          <w:iCs/>
          <w:spacing w:val="-2"/>
          <w:sz w:val="28"/>
          <w:szCs w:val="28"/>
        </w:rPr>
        <w:br/>
      </w:r>
      <w:r w:rsidRPr="000B7B73">
        <w:rPr>
          <w:rFonts w:ascii="Comic Sans MS" w:hAnsi="Comic Sans MS"/>
          <w:b w:val="0"/>
          <w:sz w:val="28"/>
          <w:szCs w:val="28"/>
        </w:rPr>
        <w:t>К активным операциям банка относятся: краткосрочное и долгосрочное кредитование производственной, социальной, инвестиционной и научной деятельности предприятий и организаций; предоставление потребительских ссуд населению; приобретение ценных бумаг; лизинг; факторинг; инновационное финансирование и кредитование; долевое участие средствами банка в хозяйственной деятельности предприятий; ссуды, предоставляемые другим банкам.</w:t>
      </w:r>
    </w:p>
    <w:p w:rsidR="00982406" w:rsidRPr="000B7B73" w:rsidRDefault="00982406" w:rsidP="00982406">
      <w:pPr>
        <w:pStyle w:val="1"/>
        <w:rPr>
          <w:rFonts w:ascii="Comic Sans MS" w:hAnsi="Comic Sans MS"/>
          <w:b w:val="0"/>
          <w:sz w:val="28"/>
          <w:szCs w:val="28"/>
        </w:rPr>
      </w:pPr>
      <w:r w:rsidRPr="000B7B73">
        <w:rPr>
          <w:rFonts w:ascii="Comic Sans MS" w:hAnsi="Comic Sans MS"/>
          <w:b w:val="0"/>
          <w:sz w:val="28"/>
          <w:szCs w:val="28"/>
        </w:rPr>
        <w:t>По экономическому содержанию активные операции делятся на:</w:t>
      </w:r>
      <w:r w:rsidRPr="000B7B73">
        <w:rPr>
          <w:rFonts w:ascii="Comic Sans MS" w:hAnsi="Comic Sans MS"/>
          <w:b w:val="0"/>
          <w:sz w:val="28"/>
          <w:szCs w:val="28"/>
        </w:rPr>
        <w:br/>
      </w:r>
      <w:r w:rsidRPr="000B7B73">
        <w:rPr>
          <w:rFonts w:ascii="Bookman Old Style" w:hAnsi="Bookman Old Style"/>
          <w:b w:val="0"/>
          <w:sz w:val="28"/>
          <w:szCs w:val="28"/>
        </w:rPr>
        <w:t>■</w:t>
      </w:r>
      <w:r w:rsidRPr="000B7B73">
        <w:rPr>
          <w:rFonts w:ascii="Comic Sans MS" w:hAnsi="Comic Sans MS"/>
          <w:b w:val="0"/>
          <w:sz w:val="28"/>
          <w:szCs w:val="28"/>
        </w:rPr>
        <w:t xml:space="preserve">  Ссудные</w:t>
      </w:r>
      <w:r w:rsidRPr="000B7B73">
        <w:rPr>
          <w:rFonts w:ascii="Comic Sans MS" w:hAnsi="Comic Sans MS"/>
          <w:b w:val="0"/>
          <w:sz w:val="28"/>
          <w:szCs w:val="28"/>
        </w:rPr>
        <w:br/>
      </w:r>
      <w:r w:rsidRPr="000B7B73">
        <w:rPr>
          <w:rFonts w:ascii="Bookman Old Style" w:hAnsi="Bookman Old Style"/>
          <w:b w:val="0"/>
          <w:sz w:val="28"/>
          <w:szCs w:val="28"/>
        </w:rPr>
        <w:t>■</w:t>
      </w:r>
      <w:r w:rsidRPr="000B7B73">
        <w:rPr>
          <w:rFonts w:ascii="Comic Sans MS" w:hAnsi="Comic Sans MS"/>
          <w:b w:val="0"/>
          <w:sz w:val="28"/>
          <w:szCs w:val="28"/>
        </w:rPr>
        <w:t xml:space="preserve">  Расчетные</w:t>
      </w:r>
      <w:r w:rsidRPr="000B7B73">
        <w:rPr>
          <w:rFonts w:ascii="Comic Sans MS" w:hAnsi="Comic Sans MS"/>
          <w:b w:val="0"/>
          <w:sz w:val="28"/>
          <w:szCs w:val="28"/>
        </w:rPr>
        <w:br/>
      </w:r>
      <w:r w:rsidRPr="000B7B73">
        <w:rPr>
          <w:rFonts w:ascii="Bookman Old Style" w:hAnsi="Bookman Old Style"/>
          <w:b w:val="0"/>
          <w:sz w:val="28"/>
          <w:szCs w:val="28"/>
        </w:rPr>
        <w:t>■</w:t>
      </w:r>
      <w:r w:rsidRPr="000B7B73">
        <w:rPr>
          <w:rFonts w:ascii="Comic Sans MS" w:hAnsi="Comic Sans MS"/>
          <w:b w:val="0"/>
          <w:sz w:val="28"/>
          <w:szCs w:val="28"/>
        </w:rPr>
        <w:t xml:space="preserve">  Кассовые</w:t>
      </w:r>
      <w:r w:rsidRPr="000B7B73">
        <w:rPr>
          <w:rFonts w:ascii="Comic Sans MS" w:hAnsi="Comic Sans MS"/>
          <w:b w:val="0"/>
          <w:sz w:val="28"/>
          <w:szCs w:val="28"/>
        </w:rPr>
        <w:br/>
      </w:r>
      <w:r w:rsidRPr="000B7B73">
        <w:rPr>
          <w:rFonts w:ascii="Bookman Old Style" w:hAnsi="Bookman Old Style"/>
          <w:b w:val="0"/>
          <w:sz w:val="28"/>
          <w:szCs w:val="28"/>
        </w:rPr>
        <w:t>■</w:t>
      </w:r>
      <w:r w:rsidRPr="000B7B73">
        <w:rPr>
          <w:rFonts w:ascii="Comic Sans MS" w:hAnsi="Comic Sans MS"/>
          <w:b w:val="0"/>
          <w:sz w:val="28"/>
          <w:szCs w:val="28"/>
        </w:rPr>
        <w:t xml:space="preserve">  Инвестиционные и фондовые</w:t>
      </w:r>
      <w:r w:rsidRPr="000B7B73">
        <w:rPr>
          <w:rFonts w:ascii="Comic Sans MS" w:hAnsi="Comic Sans MS"/>
          <w:b w:val="0"/>
          <w:sz w:val="28"/>
          <w:szCs w:val="28"/>
        </w:rPr>
        <w:br/>
      </w:r>
      <w:r w:rsidRPr="000B7B73">
        <w:rPr>
          <w:rFonts w:ascii="Bookman Old Style" w:hAnsi="Bookman Old Style"/>
          <w:b w:val="0"/>
          <w:sz w:val="28"/>
          <w:szCs w:val="28"/>
        </w:rPr>
        <w:t>■</w:t>
      </w:r>
      <w:r w:rsidRPr="000B7B73">
        <w:rPr>
          <w:rFonts w:ascii="Comic Sans MS" w:hAnsi="Comic Sans MS"/>
          <w:b w:val="0"/>
          <w:sz w:val="28"/>
          <w:szCs w:val="28"/>
        </w:rPr>
        <w:t xml:space="preserve">  Гарантийные</w:t>
      </w:r>
    </w:p>
    <w:p w:rsidR="00982406" w:rsidRPr="000B7B73" w:rsidRDefault="00982406" w:rsidP="00982406">
      <w:pPr>
        <w:spacing w:before="100" w:beforeAutospacing="1" w:after="100" w:afterAutospacing="1"/>
        <w:rPr>
          <w:rFonts w:ascii="Comic Sans MS" w:hAnsi="Comic Sans MS"/>
          <w:sz w:val="28"/>
          <w:szCs w:val="28"/>
        </w:rPr>
      </w:pPr>
      <w:r w:rsidRPr="000B7B73">
        <w:rPr>
          <w:rFonts w:ascii="Comic Sans MS" w:hAnsi="Comic Sans MS"/>
          <w:b/>
          <w:i/>
          <w:sz w:val="28"/>
          <w:szCs w:val="28"/>
        </w:rPr>
        <w:t xml:space="preserve">Ссудные операции </w:t>
      </w:r>
      <w:r w:rsidRPr="000B7B73">
        <w:rPr>
          <w:rFonts w:ascii="Comic Sans MS" w:hAnsi="Comic Sans MS"/>
          <w:sz w:val="28"/>
          <w:szCs w:val="28"/>
        </w:rPr>
        <w:t xml:space="preserve">- операции по предоставлению (выдаче) средств заемщику на началах срочности, возвратности и платности. Ссудные операции, связанные с покупкой (учетом) векселей либо принятием векселей в залог, представляют собой учетные (учетно-ссудные) операции. </w:t>
      </w:r>
    </w:p>
    <w:p w:rsidR="00DE1973" w:rsidRDefault="00DE1973" w:rsidP="00982406">
      <w:pPr>
        <w:spacing w:before="100" w:beforeAutospacing="1" w:after="100" w:afterAutospacing="1"/>
        <w:rPr>
          <w:rFonts w:ascii="Comic Sans MS" w:hAnsi="Comic Sans MS"/>
          <w:sz w:val="28"/>
          <w:szCs w:val="28"/>
        </w:rPr>
      </w:pPr>
      <w:r w:rsidRPr="00DE1973">
        <w:rPr>
          <w:rFonts w:ascii="Comic Sans MS" w:hAnsi="Comic Sans MS"/>
          <w:sz w:val="28"/>
          <w:szCs w:val="28"/>
        </w:rPr>
        <w:t xml:space="preserve">В Законе «О банках и банковской деятельности» предусмотрено, что кредитная организация может предоставлять кредиты под залог движимого и недвижимого имущества, государственных и иных </w:t>
      </w:r>
      <w:hyperlink r:id="rId8" w:tgtFrame="_blank" w:history="1">
        <w:r w:rsidRPr="00DE1973">
          <w:rPr>
            <w:rStyle w:val="a4"/>
            <w:rFonts w:ascii="Comic Sans MS" w:eastAsia="Calibri" w:hAnsi="Comic Sans MS"/>
            <w:sz w:val="28"/>
            <w:szCs w:val="28"/>
          </w:rPr>
          <w:t>ценных бумаг</w:t>
        </w:r>
      </w:hyperlink>
      <w:r w:rsidRPr="00DE1973">
        <w:rPr>
          <w:rFonts w:ascii="Comic Sans MS" w:hAnsi="Comic Sans MS"/>
          <w:sz w:val="28"/>
          <w:szCs w:val="28"/>
        </w:rPr>
        <w:t xml:space="preserve">, гарантии и иные обязательства в соответствии с федеральными законами. </w:t>
      </w:r>
    </w:p>
    <w:p w:rsidR="00982406" w:rsidRPr="000B7B73" w:rsidRDefault="00982406" w:rsidP="00982406">
      <w:pPr>
        <w:spacing w:before="100" w:beforeAutospacing="1" w:after="100" w:afterAutospacing="1"/>
        <w:rPr>
          <w:rFonts w:ascii="Comic Sans MS" w:hAnsi="Comic Sans MS"/>
          <w:sz w:val="28"/>
          <w:szCs w:val="28"/>
        </w:rPr>
      </w:pPr>
      <w:r w:rsidRPr="000B7B73">
        <w:rPr>
          <w:rFonts w:ascii="Comic Sans MS" w:hAnsi="Comic Sans MS"/>
          <w:sz w:val="28"/>
          <w:szCs w:val="28"/>
        </w:rPr>
        <w:t>Виды ссудных операций делятся на группы по следующим признакам:</w:t>
      </w:r>
    </w:p>
    <w:p w:rsidR="00982406" w:rsidRPr="000B7B73" w:rsidRDefault="003C6509" w:rsidP="00982406">
      <w:pPr>
        <w:spacing w:before="100" w:beforeAutospacing="1" w:after="100" w:afterAutospacing="1"/>
        <w:rPr>
          <w:rFonts w:ascii="Comic Sans MS" w:hAnsi="Comic Sans MS"/>
          <w:sz w:val="28"/>
          <w:szCs w:val="28"/>
        </w:rPr>
      </w:pPr>
      <w:r w:rsidRPr="000B7B73">
        <w:rPr>
          <w:rFonts w:ascii="Comic Sans MS" w:hAnsi="Comic Sans MS"/>
          <w:sz w:val="28"/>
          <w:szCs w:val="28"/>
        </w:rPr>
        <w:t> </w:t>
      </w:r>
      <w:r w:rsidR="00982406" w:rsidRPr="000B7B73">
        <w:rPr>
          <w:rFonts w:ascii="Bookman Old Style" w:hAnsi="Bookman Old Style"/>
          <w:sz w:val="28"/>
          <w:szCs w:val="28"/>
        </w:rPr>
        <w:t>■</w:t>
      </w:r>
      <w:r w:rsidR="00982406" w:rsidRPr="000B7B73">
        <w:rPr>
          <w:rFonts w:ascii="Comic Sans MS" w:hAnsi="Comic Sans MS"/>
          <w:sz w:val="28"/>
          <w:szCs w:val="28"/>
        </w:rPr>
        <w:t xml:space="preserve"> </w:t>
      </w:r>
      <w:r w:rsidRPr="000B7B73">
        <w:rPr>
          <w:rFonts w:ascii="Comic Sans MS" w:hAnsi="Comic Sans MS"/>
          <w:sz w:val="28"/>
          <w:szCs w:val="28"/>
        </w:rPr>
        <w:t xml:space="preserve"> </w:t>
      </w:r>
      <w:r w:rsidR="00982406" w:rsidRPr="000B7B73">
        <w:rPr>
          <w:rFonts w:ascii="Comic Sans MS" w:hAnsi="Comic Sans MS"/>
          <w:sz w:val="28"/>
          <w:szCs w:val="28"/>
        </w:rPr>
        <w:t>тип заемщика;</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способ обеспечения; </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сроки кредитования;</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характер кругооборота средств;</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00982406" w:rsidRPr="000B7B73">
        <w:rPr>
          <w:rFonts w:ascii="Comic Sans MS" w:hAnsi="Comic Sans MS"/>
          <w:sz w:val="28"/>
          <w:szCs w:val="28"/>
        </w:rPr>
        <w:t xml:space="preserve"> </w:t>
      </w:r>
      <w:r w:rsidRPr="000B7B73">
        <w:rPr>
          <w:rFonts w:ascii="Comic Sans MS" w:hAnsi="Comic Sans MS"/>
          <w:sz w:val="28"/>
          <w:szCs w:val="28"/>
        </w:rPr>
        <w:t xml:space="preserve"> </w:t>
      </w:r>
      <w:r w:rsidR="00982406" w:rsidRPr="000B7B73">
        <w:rPr>
          <w:rFonts w:ascii="Comic Sans MS" w:hAnsi="Comic Sans MS"/>
          <w:sz w:val="28"/>
          <w:szCs w:val="28"/>
        </w:rPr>
        <w:t>назначение (объекты кредитования);</w:t>
      </w:r>
      <w:r w:rsidR="00982406" w:rsidRPr="000B7B73">
        <w:rPr>
          <w:rFonts w:ascii="Comic Sans MS" w:hAnsi="Comic Sans MS"/>
          <w:sz w:val="28"/>
          <w:szCs w:val="28"/>
        </w:rPr>
        <w:b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вид открываемого счета</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порядок выдачи средств;</w:t>
      </w:r>
      <w:r w:rsidR="00982406" w:rsidRPr="000B7B73">
        <w:rPr>
          <w:rFonts w:ascii="Comic Sans MS" w:hAnsi="Comic Sans MS"/>
          <w:sz w:val="28"/>
          <w:szCs w:val="28"/>
        </w:rPr>
        <w:b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метод погашения ссуды;</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00982406" w:rsidRPr="000B7B73">
        <w:rPr>
          <w:rFonts w:ascii="Comic Sans MS" w:hAnsi="Comic Sans MS"/>
          <w:sz w:val="28"/>
          <w:szCs w:val="28"/>
        </w:rPr>
        <w:t xml:space="preserve"> </w:t>
      </w:r>
      <w:r w:rsidRPr="000B7B73">
        <w:rPr>
          <w:rFonts w:ascii="Comic Sans MS" w:hAnsi="Comic Sans MS"/>
          <w:sz w:val="28"/>
          <w:szCs w:val="28"/>
        </w:rPr>
        <w:t xml:space="preserve"> </w:t>
      </w:r>
      <w:r w:rsidR="00982406" w:rsidRPr="000B7B73">
        <w:rPr>
          <w:rFonts w:ascii="Comic Sans MS" w:hAnsi="Comic Sans MS"/>
          <w:sz w:val="28"/>
          <w:szCs w:val="28"/>
        </w:rPr>
        <w:t>порядок начисления и погашения процентов;</w:t>
      </w:r>
      <w:r w:rsidR="00982406" w:rsidRPr="000B7B73">
        <w:rPr>
          <w:rFonts w:ascii="Comic Sans MS" w:hAnsi="Comic Sans MS"/>
          <w:sz w:val="28"/>
          <w:szCs w:val="28"/>
        </w:rPr>
        <w:br/>
      </w:r>
      <w:r w:rsidRPr="000B7B73">
        <w:rPr>
          <w:rFonts w:ascii="Comic Sans MS" w:hAnsi="Comic Sans MS"/>
          <w:sz w:val="28"/>
          <w:szCs w:val="28"/>
        </w:rPr>
        <w:t xml:space="preserve"> </w:t>
      </w:r>
      <w:r w:rsidRPr="000B7B73">
        <w:rPr>
          <w:rFonts w:ascii="Bookman Old Style" w:hAnsi="Bookman Old Style"/>
          <w:sz w:val="28"/>
          <w:szCs w:val="28"/>
        </w:rPr>
        <w:t>■</w:t>
      </w:r>
      <w:r w:rsidR="00982406" w:rsidRPr="000B7B73">
        <w:rPr>
          <w:rFonts w:ascii="Comic Sans MS" w:hAnsi="Comic Sans MS"/>
          <w:sz w:val="28"/>
          <w:szCs w:val="28"/>
        </w:rPr>
        <w:t xml:space="preserve"> </w:t>
      </w:r>
      <w:r w:rsidRPr="000B7B73">
        <w:rPr>
          <w:rFonts w:ascii="Comic Sans MS" w:hAnsi="Comic Sans MS"/>
          <w:sz w:val="28"/>
          <w:szCs w:val="28"/>
        </w:rPr>
        <w:t xml:space="preserve"> </w:t>
      </w:r>
      <w:r w:rsidR="00982406" w:rsidRPr="000B7B73">
        <w:rPr>
          <w:rFonts w:ascii="Comic Sans MS" w:hAnsi="Comic Sans MS"/>
          <w:sz w:val="28"/>
          <w:szCs w:val="28"/>
        </w:rPr>
        <w:t>степень риска;</w:t>
      </w:r>
      <w:r w:rsidR="00982406" w:rsidRPr="000B7B73">
        <w:rPr>
          <w:rFonts w:ascii="Comic Sans MS" w:hAnsi="Comic Sans MS"/>
          <w:sz w:val="28"/>
          <w:szCs w:val="28"/>
        </w:rPr>
        <w:br/>
        <w:t xml:space="preserve"> </w:t>
      </w:r>
      <w:r w:rsidRPr="000B7B73">
        <w:rPr>
          <w:rFonts w:ascii="Bookman Old Style" w:hAnsi="Bookman Old Style"/>
          <w:sz w:val="28"/>
          <w:szCs w:val="28"/>
        </w:rPr>
        <w:t>■</w:t>
      </w:r>
      <w:r w:rsidRPr="000B7B73">
        <w:rPr>
          <w:rFonts w:ascii="Comic Sans MS" w:hAnsi="Comic Sans MS"/>
          <w:sz w:val="28"/>
          <w:szCs w:val="28"/>
        </w:rPr>
        <w:t xml:space="preserve">  </w:t>
      </w:r>
      <w:r w:rsidR="00982406" w:rsidRPr="000B7B73">
        <w:rPr>
          <w:rFonts w:ascii="Comic Sans MS" w:hAnsi="Comic Sans MS"/>
          <w:sz w:val="28"/>
          <w:szCs w:val="28"/>
        </w:rPr>
        <w:t>вид оформляемых документов и др.</w:t>
      </w:r>
    </w:p>
    <w:p w:rsidR="003C6509" w:rsidRDefault="00593D46" w:rsidP="003C6509">
      <w:pPr>
        <w:spacing w:before="100" w:beforeAutospacing="1" w:after="100" w:afterAutospacing="1"/>
        <w:rPr>
          <w:rFonts w:ascii="Comic Sans MS" w:hAnsi="Comic Sans MS"/>
          <w:sz w:val="28"/>
          <w:szCs w:val="28"/>
        </w:rPr>
      </w:pPr>
      <w:r>
        <w:rPr>
          <w:rFonts w:ascii="Comic Sans MS" w:hAnsi="Comic Sans MS"/>
          <w:sz w:val="28"/>
          <w:szCs w:val="28"/>
        </w:rPr>
        <w:br/>
      </w:r>
      <w:r w:rsidR="003C6509" w:rsidRPr="000B7B73">
        <w:rPr>
          <w:rFonts w:ascii="Comic Sans MS" w:hAnsi="Comic Sans MS"/>
          <w:sz w:val="28"/>
          <w:szCs w:val="28"/>
        </w:rPr>
        <w:t xml:space="preserve">По направлениям использования (объектам кредитования) ссуды в нашей стране подразделяют на: </w:t>
      </w:r>
      <w:r w:rsidR="003C6509" w:rsidRPr="000B7B73">
        <w:rPr>
          <w:rFonts w:ascii="Comic Sans MS" w:hAnsi="Comic Sans MS"/>
          <w:sz w:val="28"/>
          <w:szCs w:val="28"/>
        </w:rPr>
        <w:br/>
        <w:t xml:space="preserve">- </w:t>
      </w:r>
      <w:r w:rsidR="003C6509" w:rsidRPr="000B7B73">
        <w:rPr>
          <w:rFonts w:ascii="Comic Sans MS" w:hAnsi="Comic Sans MS"/>
          <w:b/>
          <w:sz w:val="28"/>
          <w:szCs w:val="28"/>
        </w:rPr>
        <w:t>целевые</w:t>
      </w:r>
      <w:r w:rsidR="003C6509" w:rsidRPr="000B7B73">
        <w:rPr>
          <w:rFonts w:ascii="Comic Sans MS" w:hAnsi="Comic Sans MS"/>
          <w:sz w:val="28"/>
          <w:szCs w:val="28"/>
        </w:rPr>
        <w:t xml:space="preserve"> (кредиты на оплату материальных ценностей для обеспечения производственного процесса, кредиты для осуществления торгово-посреднических операций, кредиты на строительство и приобретение жилья, кредиты на формирование оборотных средств и др.) </w:t>
      </w:r>
      <w:r w:rsidR="003C6509" w:rsidRPr="000B7B73">
        <w:rPr>
          <w:rFonts w:ascii="Comic Sans MS" w:hAnsi="Comic Sans MS"/>
          <w:sz w:val="28"/>
          <w:szCs w:val="28"/>
        </w:rPr>
        <w:br/>
        <w:t xml:space="preserve">- </w:t>
      </w:r>
      <w:r w:rsidR="003C6509" w:rsidRPr="000B7B73">
        <w:rPr>
          <w:rFonts w:ascii="Comic Sans MS" w:hAnsi="Comic Sans MS"/>
          <w:b/>
          <w:sz w:val="28"/>
          <w:szCs w:val="28"/>
        </w:rPr>
        <w:t>нецелевые</w:t>
      </w:r>
      <w:r w:rsidR="003C6509" w:rsidRPr="000B7B73">
        <w:rPr>
          <w:rFonts w:ascii="Comic Sans MS" w:hAnsi="Comic Sans MS"/>
          <w:sz w:val="28"/>
          <w:szCs w:val="28"/>
        </w:rPr>
        <w:t xml:space="preserve"> (например, кредиты на временные нужды). </w:t>
      </w:r>
    </w:p>
    <w:p w:rsidR="00DE1973" w:rsidRPr="00E869F8" w:rsidRDefault="00DE1973" w:rsidP="00DE1973">
      <w:pPr>
        <w:spacing w:before="100" w:beforeAutospacing="1" w:after="100" w:afterAutospacing="1"/>
        <w:rPr>
          <w:rFonts w:ascii="Comic Sans MS" w:hAnsi="Comic Sans MS"/>
          <w:sz w:val="28"/>
          <w:szCs w:val="28"/>
          <w:u w:val="single"/>
        </w:rPr>
      </w:pPr>
      <w:r w:rsidRPr="00E869F8">
        <w:rPr>
          <w:rFonts w:ascii="Comic Sans MS" w:hAnsi="Comic Sans MS"/>
          <w:sz w:val="28"/>
          <w:szCs w:val="28"/>
          <w:u w:val="single"/>
        </w:rPr>
        <w:t>По субъектам кредитной сделки (по облику кредитора и заемщика) различают:</w:t>
      </w:r>
    </w:p>
    <w:p w:rsidR="00DE1973" w:rsidRPr="00DE1973" w:rsidRDefault="00DE1973" w:rsidP="00DE1973">
      <w:pPr>
        <w:spacing w:before="100" w:beforeAutospacing="1" w:after="100" w:afterAutospacing="1"/>
        <w:rPr>
          <w:rFonts w:ascii="Comic Sans MS" w:hAnsi="Comic Sans MS"/>
          <w:sz w:val="28"/>
          <w:szCs w:val="28"/>
        </w:rPr>
      </w:pPr>
      <w:r w:rsidRPr="00DE1973">
        <w:rPr>
          <w:rFonts w:ascii="Comic Sans MS" w:hAnsi="Comic Sans MS"/>
          <w:sz w:val="32"/>
          <w:szCs w:val="32"/>
        </w:rPr>
        <w:t>а)</w:t>
      </w:r>
      <w:r>
        <w:rPr>
          <w:rFonts w:ascii="Comic Sans MS" w:hAnsi="Comic Sans MS"/>
          <w:sz w:val="32"/>
          <w:szCs w:val="32"/>
        </w:rPr>
        <w:t xml:space="preserve"> </w:t>
      </w:r>
      <w:r>
        <w:rPr>
          <w:rFonts w:ascii="Comic Sans MS" w:hAnsi="Comic Sans MS"/>
          <w:sz w:val="28"/>
          <w:szCs w:val="28"/>
        </w:rPr>
        <w:t>В</w:t>
      </w:r>
      <w:r w:rsidRPr="00DE1973">
        <w:rPr>
          <w:rFonts w:ascii="Comic Sans MS" w:hAnsi="Comic Sans MS"/>
          <w:sz w:val="28"/>
          <w:szCs w:val="28"/>
        </w:rPr>
        <w:t xml:space="preserve"> зависимости от типа кредитора:</w:t>
      </w:r>
    </w:p>
    <w:p w:rsidR="00DE1973" w:rsidRPr="00DE1973" w:rsidRDefault="00DE1973" w:rsidP="00DE1973">
      <w:pPr>
        <w:spacing w:before="100" w:beforeAutospacing="1" w:after="100" w:afterAutospacing="1"/>
        <w:rPr>
          <w:rFonts w:ascii="Comic Sans MS" w:hAnsi="Comic Sans MS"/>
          <w:sz w:val="28"/>
          <w:szCs w:val="28"/>
        </w:rPr>
      </w:pPr>
      <w:r w:rsidRPr="00DE1973">
        <w:rPr>
          <w:sz w:val="28"/>
          <w:szCs w:val="28"/>
        </w:rPr>
        <w:t>■</w:t>
      </w:r>
      <w:r>
        <w:rPr>
          <w:sz w:val="28"/>
          <w:szCs w:val="28"/>
        </w:rPr>
        <w:tab/>
      </w:r>
      <w:r w:rsidRPr="00DE1973">
        <w:rPr>
          <w:rFonts w:ascii="Comic Sans MS" w:hAnsi="Comic Sans MS"/>
          <w:sz w:val="28"/>
          <w:szCs w:val="28"/>
        </w:rPr>
        <w:t xml:space="preserve">банковские ссуды (предоставляемые отдельными банками или банковскими консорциумами, объединениями, в силу чего и получили название консорциальных); </w:t>
      </w:r>
    </w:p>
    <w:p w:rsidR="00DE1973" w:rsidRPr="00DE1973" w:rsidRDefault="00DE1973" w:rsidP="00DE1973">
      <w:pPr>
        <w:spacing w:before="100" w:beforeAutospacing="1" w:after="100" w:afterAutospacing="1"/>
        <w:rPr>
          <w:rFonts w:ascii="Comic Sans MS" w:hAnsi="Comic Sans MS"/>
          <w:sz w:val="28"/>
          <w:szCs w:val="28"/>
        </w:rPr>
      </w:pPr>
      <w:r w:rsidRPr="00DE1973">
        <w:rPr>
          <w:sz w:val="28"/>
          <w:szCs w:val="28"/>
        </w:rPr>
        <w:t>■</w:t>
      </w:r>
      <w:r>
        <w:rPr>
          <w:sz w:val="28"/>
          <w:szCs w:val="28"/>
        </w:rPr>
        <w:tab/>
      </w:r>
      <w:r w:rsidRPr="00DE1973">
        <w:rPr>
          <w:rFonts w:ascii="Comic Sans MS" w:hAnsi="Comic Sans MS"/>
          <w:sz w:val="28"/>
          <w:szCs w:val="28"/>
        </w:rPr>
        <w:t>ссуды кредитных организации небанковского типа (ломбардов, пунктов проката, касс взаимопомощи, кредитных кооперативов, строительных обществ, пенсионных фондов и т.д.);</w:t>
      </w:r>
      <w:r w:rsidRPr="00DE1973">
        <w:rPr>
          <w:rFonts w:ascii="Comic Sans MS" w:hAnsi="Comic Sans MS"/>
          <w:sz w:val="28"/>
          <w:szCs w:val="28"/>
        </w:rPr>
        <w:br/>
      </w:r>
      <w:r w:rsidRPr="00DE1973">
        <w:rPr>
          <w:rFonts w:ascii="Comic Sans MS" w:hAnsi="Comic Sans MS"/>
          <w:sz w:val="28"/>
          <w:szCs w:val="28"/>
        </w:rPr>
        <w:br/>
      </w:r>
      <w:r w:rsidRPr="00DE1973">
        <w:rPr>
          <w:sz w:val="28"/>
          <w:szCs w:val="28"/>
        </w:rPr>
        <w:t>■</w:t>
      </w:r>
      <w:r w:rsidRPr="00DE1973">
        <w:rPr>
          <w:rFonts w:ascii="Comic Sans MS" w:hAnsi="Comic Sans MS"/>
          <w:sz w:val="28"/>
          <w:szCs w:val="28"/>
        </w:rPr>
        <w:t xml:space="preserve"> </w:t>
      </w:r>
      <w:r>
        <w:rPr>
          <w:rFonts w:ascii="Comic Sans MS" w:hAnsi="Comic Sans MS"/>
          <w:sz w:val="28"/>
          <w:szCs w:val="28"/>
        </w:rPr>
        <w:tab/>
      </w:r>
      <w:r w:rsidRPr="00DE1973">
        <w:rPr>
          <w:rFonts w:ascii="Comic Sans MS" w:hAnsi="Comic Sans MS"/>
          <w:sz w:val="28"/>
          <w:szCs w:val="28"/>
        </w:rPr>
        <w:t>личные или частные ссуды (предоставляемые частными лицами);</w:t>
      </w:r>
    </w:p>
    <w:p w:rsidR="00DE1973" w:rsidRPr="00DE1973" w:rsidRDefault="00DE1973" w:rsidP="00DE1973">
      <w:pPr>
        <w:spacing w:before="100" w:beforeAutospacing="1" w:after="100" w:afterAutospacing="1"/>
        <w:rPr>
          <w:rFonts w:ascii="Comic Sans MS" w:hAnsi="Comic Sans MS"/>
          <w:sz w:val="28"/>
          <w:szCs w:val="28"/>
        </w:rPr>
      </w:pPr>
      <w:r w:rsidRPr="00DE1973">
        <w:rPr>
          <w:rFonts w:ascii="Comic Sans MS" w:hAnsi="Comic Sans MS"/>
          <w:sz w:val="28"/>
          <w:szCs w:val="28"/>
        </w:rPr>
        <w:br/>
      </w:r>
      <w:r w:rsidRPr="00DE1973">
        <w:rPr>
          <w:sz w:val="28"/>
          <w:szCs w:val="28"/>
        </w:rPr>
        <w:t>■</w:t>
      </w:r>
      <w:r w:rsidRPr="00DE1973">
        <w:rPr>
          <w:rFonts w:ascii="Comic Sans MS" w:hAnsi="Comic Sans MS"/>
          <w:sz w:val="28"/>
          <w:szCs w:val="28"/>
        </w:rPr>
        <w:t xml:space="preserve"> </w:t>
      </w:r>
      <w:r>
        <w:rPr>
          <w:rFonts w:ascii="Comic Sans MS" w:hAnsi="Comic Sans MS"/>
          <w:sz w:val="28"/>
          <w:szCs w:val="28"/>
        </w:rPr>
        <w:tab/>
      </w:r>
      <w:r w:rsidRPr="00DE1973">
        <w:rPr>
          <w:rFonts w:ascii="Comic Sans MS" w:hAnsi="Comic Sans MS"/>
          <w:sz w:val="28"/>
          <w:szCs w:val="28"/>
        </w:rPr>
        <w:t>ссуды, предоставляемые заемщикам предприятиями и организациями (в порядке коммерческого кредитования или ссуды с рассрочкой платежа, предоставляемые населению торговыми организациями и др.);</w:t>
      </w:r>
    </w:p>
    <w:p w:rsidR="00DE1973" w:rsidRPr="00DE1973" w:rsidRDefault="00DE1973" w:rsidP="00DE1973">
      <w:pPr>
        <w:spacing w:before="100" w:beforeAutospacing="1" w:after="100" w:afterAutospacing="1"/>
        <w:rPr>
          <w:rFonts w:ascii="Comic Sans MS" w:hAnsi="Comic Sans MS"/>
          <w:sz w:val="28"/>
          <w:szCs w:val="28"/>
        </w:rPr>
      </w:pPr>
      <w:r w:rsidRPr="00DE1973">
        <w:rPr>
          <w:rFonts w:ascii="Comic Sans MS" w:hAnsi="Comic Sans MS"/>
          <w:sz w:val="32"/>
          <w:szCs w:val="32"/>
        </w:rPr>
        <w:t>б)</w:t>
      </w:r>
      <w:r>
        <w:rPr>
          <w:rFonts w:ascii="Comic Sans MS" w:hAnsi="Comic Sans MS"/>
          <w:sz w:val="32"/>
          <w:szCs w:val="32"/>
        </w:rPr>
        <w:t xml:space="preserve"> </w:t>
      </w:r>
      <w:r>
        <w:rPr>
          <w:rFonts w:ascii="Comic Sans MS" w:hAnsi="Comic Sans MS"/>
          <w:sz w:val="28"/>
          <w:szCs w:val="28"/>
        </w:rPr>
        <w:t>П</w:t>
      </w:r>
      <w:r w:rsidRPr="00DE1973">
        <w:rPr>
          <w:rFonts w:ascii="Comic Sans MS" w:hAnsi="Comic Sans MS"/>
          <w:sz w:val="28"/>
          <w:szCs w:val="28"/>
        </w:rPr>
        <w:t>о типу заемщика:</w:t>
      </w:r>
    </w:p>
    <w:p w:rsidR="00DE1973" w:rsidRPr="00DE1973" w:rsidRDefault="00DE1973" w:rsidP="00DE1973">
      <w:pPr>
        <w:spacing w:before="100" w:beforeAutospacing="1" w:after="100" w:afterAutospacing="1"/>
        <w:rPr>
          <w:rFonts w:ascii="Comic Sans MS" w:hAnsi="Comic Sans MS"/>
          <w:sz w:val="28"/>
          <w:szCs w:val="28"/>
        </w:rPr>
      </w:pPr>
      <w:r w:rsidRPr="00DE1973">
        <w:rPr>
          <w:sz w:val="28"/>
          <w:szCs w:val="28"/>
        </w:rPr>
        <w:t>■</w:t>
      </w:r>
      <w:r w:rsidRPr="00DE1973">
        <w:rPr>
          <w:rFonts w:ascii="Comic Sans MS" w:hAnsi="Comic Sans MS"/>
          <w:sz w:val="28"/>
          <w:szCs w:val="28"/>
        </w:rPr>
        <w:t xml:space="preserve"> </w:t>
      </w:r>
      <w:r>
        <w:rPr>
          <w:rFonts w:ascii="Comic Sans MS" w:hAnsi="Comic Sans MS"/>
          <w:sz w:val="28"/>
          <w:szCs w:val="28"/>
        </w:rPr>
        <w:tab/>
      </w:r>
      <w:r w:rsidRPr="00DE1973">
        <w:rPr>
          <w:rFonts w:ascii="Comic Sans MS" w:hAnsi="Comic Sans MS"/>
          <w:sz w:val="28"/>
          <w:szCs w:val="28"/>
        </w:rPr>
        <w:t>ссуды юридическим лицам: коммерческим организациям (предприятиям и организациям, в том числе банкам, компаниям, фирмам), некоммерческим, правительственным организациям;</w:t>
      </w:r>
    </w:p>
    <w:p w:rsidR="00DE1973" w:rsidRPr="00DE1973" w:rsidRDefault="00DE1973" w:rsidP="00DE1973">
      <w:pPr>
        <w:spacing w:before="100" w:beforeAutospacing="1" w:after="100" w:afterAutospacing="1"/>
        <w:rPr>
          <w:rFonts w:ascii="Comic Sans MS" w:hAnsi="Comic Sans MS"/>
          <w:sz w:val="28"/>
          <w:szCs w:val="28"/>
        </w:rPr>
      </w:pPr>
      <w:r w:rsidRPr="00DE1973">
        <w:rPr>
          <w:sz w:val="28"/>
          <w:szCs w:val="28"/>
        </w:rPr>
        <w:t>■</w:t>
      </w:r>
      <w:r w:rsidRPr="00DE1973">
        <w:rPr>
          <w:rFonts w:ascii="Comic Sans MS" w:hAnsi="Comic Sans MS"/>
          <w:sz w:val="28"/>
          <w:szCs w:val="28"/>
        </w:rPr>
        <w:t xml:space="preserve"> </w:t>
      </w:r>
      <w:r>
        <w:rPr>
          <w:rFonts w:ascii="Comic Sans MS" w:hAnsi="Comic Sans MS"/>
          <w:sz w:val="28"/>
          <w:szCs w:val="28"/>
        </w:rPr>
        <w:tab/>
      </w:r>
      <w:r w:rsidRPr="00DE1973">
        <w:rPr>
          <w:rFonts w:ascii="Comic Sans MS" w:hAnsi="Comic Sans MS"/>
          <w:sz w:val="28"/>
          <w:szCs w:val="28"/>
        </w:rPr>
        <w:t>ссуды физическим лицам.</w:t>
      </w:r>
    </w:p>
    <w:p w:rsidR="003C6509" w:rsidRPr="000B7B73" w:rsidRDefault="003C6509" w:rsidP="003C6509">
      <w:pPr>
        <w:spacing w:before="100" w:beforeAutospacing="1" w:after="100" w:afterAutospacing="1"/>
        <w:rPr>
          <w:rFonts w:ascii="Comic Sans MS" w:hAnsi="Comic Sans MS"/>
          <w:sz w:val="28"/>
          <w:szCs w:val="28"/>
        </w:rPr>
      </w:pPr>
      <w:r w:rsidRPr="00E869F8">
        <w:rPr>
          <w:rFonts w:ascii="Comic Sans MS" w:hAnsi="Comic Sans MS"/>
          <w:sz w:val="28"/>
          <w:szCs w:val="28"/>
          <w:u w:val="single"/>
        </w:rPr>
        <w:t>В настоящее время в России  банки, пр</w:t>
      </w:r>
      <w:r w:rsidR="00593D46" w:rsidRPr="00E869F8">
        <w:rPr>
          <w:rFonts w:ascii="Comic Sans MS" w:hAnsi="Comic Sans MS"/>
          <w:sz w:val="28"/>
          <w:szCs w:val="28"/>
          <w:u w:val="single"/>
        </w:rPr>
        <w:t>едоставляя ссуды, делят их на:</w:t>
      </w:r>
      <w:r w:rsidR="00E869F8">
        <w:rPr>
          <w:rFonts w:ascii="Comic Sans MS" w:hAnsi="Comic Sans MS"/>
          <w:sz w:val="28"/>
          <w:szCs w:val="28"/>
          <w:u w:val="single"/>
        </w:rPr>
        <w:br/>
      </w:r>
      <w:r w:rsidR="00593D46" w:rsidRPr="00E869F8">
        <w:rPr>
          <w:rFonts w:ascii="Comic Sans MS" w:hAnsi="Comic Sans MS"/>
          <w:sz w:val="28"/>
          <w:szCs w:val="28"/>
          <w:u w:val="single"/>
        </w:rPr>
        <w:br/>
      </w:r>
      <w:r w:rsidRPr="000B7B73">
        <w:rPr>
          <w:rFonts w:ascii="Comic Sans MS" w:hAnsi="Comic Sans MS"/>
          <w:sz w:val="28"/>
          <w:szCs w:val="28"/>
        </w:rPr>
        <w:t>-</w:t>
      </w:r>
      <w:r w:rsidR="00593D46">
        <w:rPr>
          <w:rFonts w:ascii="Comic Sans MS" w:hAnsi="Comic Sans MS"/>
          <w:sz w:val="28"/>
          <w:szCs w:val="28"/>
        </w:rPr>
        <w:t xml:space="preserve"> краткосрочные (до одного года).</w:t>
      </w:r>
      <w:r w:rsidR="00DE1973">
        <w:rPr>
          <w:rFonts w:ascii="Comic Sans MS" w:hAnsi="Comic Sans MS"/>
          <w:sz w:val="28"/>
          <w:szCs w:val="28"/>
        </w:rPr>
        <w:br/>
        <w:t>- среднесрочные (от 1 года до 3-5 лет).</w:t>
      </w:r>
      <w:r w:rsidRPr="000B7B73">
        <w:rPr>
          <w:rFonts w:ascii="Comic Sans MS" w:hAnsi="Comic Sans MS"/>
          <w:sz w:val="28"/>
          <w:szCs w:val="28"/>
        </w:rPr>
        <w:br/>
        <w:t xml:space="preserve">- долгосрочные (свыше одного года). </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Краткосрочную ссуду можно оформить на определенный срок (в пределах года) или до востребования. Ссуда до востребования не имеет фиксированного срока, и банк может потребовать ее погашения в любое время. При предоставлении ссуды до востребования часто предполагается, что заемщик сравнительно ликвиден и что активы, в которые вложены заемные средства, могут быть превращены в наличность в кратчайший срок.</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По виду открываемого счета бывают разовые ссуды, предоставляемые с отдельных (простых) ссудных счетов или кредитование со специальных ссудных счетов, предусматривающих учет совокупной задолженности клиента перед банком.</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По обеспечению выделяют ссуды необеспеченные (бланковые) и обеспеченные (залогом, гарантиями, поручительствами, страхованием). Главная причина, по которой банк требует обеспечения, - риск понести убытки в случае нежелания или неспособности заемщика погасить ссуду в срок и полностью. Обеспечение не гарантирует погашения ссуды, но уменьшает риск, так как в случае ликвидации банк получает преимущество перед другими кредиторами в отношении любого вида активов, которые служат обеспечением банковской ссуды. </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 По графику погашения различают ссуды, погашаемые единовременно, и ссуды с рассрочкой платежа. Кредиты без рассрочки платежей имеют важную особенность: по таким кредитам погашение задолженности по ссуде и процентов осуществляется единовременно.</w:t>
      </w:r>
    </w:p>
    <w:p w:rsidR="003C6509" w:rsidRPr="000B7B73" w:rsidRDefault="003C6509" w:rsidP="003C6509">
      <w:pPr>
        <w:spacing w:before="100" w:beforeAutospacing="1" w:after="100" w:afterAutospacing="1"/>
        <w:rPr>
          <w:rFonts w:ascii="Comic Sans MS" w:hAnsi="Comic Sans MS"/>
          <w:sz w:val="28"/>
          <w:szCs w:val="28"/>
        </w:rPr>
      </w:pPr>
      <w:r w:rsidRPr="00207558">
        <w:rPr>
          <w:rFonts w:ascii="Comic Sans MS" w:hAnsi="Comic Sans MS"/>
          <w:sz w:val="28"/>
          <w:szCs w:val="28"/>
          <w:u w:val="single"/>
        </w:rPr>
        <w:t xml:space="preserve">Ссуды с рассрочкой платежа включают: </w:t>
      </w:r>
      <w:r w:rsidRPr="00207558">
        <w:rPr>
          <w:rFonts w:ascii="Comic Sans MS" w:hAnsi="Comic Sans MS"/>
          <w:sz w:val="28"/>
          <w:szCs w:val="28"/>
          <w:u w:val="single"/>
        </w:rPr>
        <w:br/>
      </w:r>
      <w:r w:rsidRPr="000B7B73">
        <w:rPr>
          <w:rFonts w:ascii="Comic Sans MS" w:hAnsi="Comic Sans MS"/>
          <w:sz w:val="28"/>
          <w:szCs w:val="28"/>
        </w:rPr>
        <w:t>- ссуды с равномерным периодическим погашением ссуды (ежемесячно, ежеквартально и т.д.);</w:t>
      </w:r>
      <w:r w:rsidRPr="000B7B73">
        <w:rPr>
          <w:rFonts w:ascii="Comic Sans MS" w:hAnsi="Comic Sans MS"/>
          <w:sz w:val="28"/>
          <w:szCs w:val="28"/>
        </w:rPr>
        <w:br/>
        <w:t>- ссуды с неравномерным периодическим погашением ссуды (сумма платежа в погашение ссуды меняется (возрастает или снижается) в зависимости от определенных факторов, например по мере приближения даты окончательного погашения ссуды или завершения кредитного договора;</w:t>
      </w:r>
      <w:r w:rsidRPr="000B7B73">
        <w:rPr>
          <w:rFonts w:ascii="Comic Sans MS" w:hAnsi="Comic Sans MS"/>
          <w:sz w:val="28"/>
          <w:szCs w:val="28"/>
        </w:rPr>
        <w:br/>
        <w:t xml:space="preserve">- ссуды с неравномерным непериодическим погашением. </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При выдаче ссуды с рассрочкой платежа действует принцип, согласно которому сумма ссуды списывается частями на протяжении периода действия договора. Для банка также выгоднее, чтобы ссуда погашалась периодически в течение всего периода действия договора, так как это ускоряет оборачиваемость кредита и высвобождает кредитные ресурсы для новых вложений, повышая таким образом его ликвидность.</w:t>
      </w:r>
    </w:p>
    <w:p w:rsidR="003C6509" w:rsidRPr="000B7B73" w:rsidRDefault="003C6509" w:rsidP="003C6509">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Возможно также деление ссуд на ссуды с льготным периодом погашения и без льготного периода. </w:t>
      </w:r>
    </w:p>
    <w:p w:rsidR="003C6509" w:rsidRPr="000B7B73" w:rsidRDefault="003C6509" w:rsidP="003C6509">
      <w:pPr>
        <w:spacing w:before="100" w:beforeAutospacing="1" w:after="100" w:afterAutospacing="1"/>
        <w:rPr>
          <w:rFonts w:ascii="Comic Sans MS" w:hAnsi="Comic Sans MS"/>
          <w:sz w:val="28"/>
          <w:szCs w:val="28"/>
        </w:rPr>
      </w:pPr>
      <w:r w:rsidRPr="00E869F8">
        <w:rPr>
          <w:rFonts w:ascii="Comic Sans MS" w:hAnsi="Comic Sans MS"/>
          <w:sz w:val="28"/>
          <w:szCs w:val="28"/>
          <w:u w:val="single"/>
        </w:rPr>
        <w:t xml:space="preserve">По методу взимания процентов ссуды классифицируют следующим образом: </w:t>
      </w:r>
      <w:r w:rsidR="00207558" w:rsidRPr="00E869F8">
        <w:rPr>
          <w:rFonts w:ascii="Comic Sans MS" w:hAnsi="Comic Sans MS"/>
          <w:sz w:val="28"/>
          <w:szCs w:val="28"/>
          <w:u w:val="single"/>
        </w:rPr>
        <w:br/>
      </w:r>
      <w:r w:rsidR="00E869F8">
        <w:rPr>
          <w:rFonts w:ascii="Comic Sans MS" w:hAnsi="Comic Sans MS"/>
          <w:sz w:val="28"/>
          <w:szCs w:val="28"/>
        </w:rPr>
        <w:br/>
      </w:r>
      <w:r w:rsidRPr="000B7B73">
        <w:rPr>
          <w:rFonts w:ascii="Comic Sans MS" w:hAnsi="Comic Sans MS"/>
          <w:sz w:val="28"/>
          <w:szCs w:val="28"/>
        </w:rPr>
        <w:t xml:space="preserve">- ссуды с удержанием процентов в момент предоставления ссуды; </w:t>
      </w:r>
      <w:r w:rsidRPr="000B7B73">
        <w:rPr>
          <w:rFonts w:ascii="Comic Sans MS" w:hAnsi="Comic Sans MS"/>
          <w:sz w:val="28"/>
          <w:szCs w:val="28"/>
        </w:rPr>
        <w:br/>
        <w:t>- ссуды с уплатой процентов в момент погашения кредита;</w:t>
      </w:r>
      <w:r w:rsidRPr="000B7B73">
        <w:rPr>
          <w:rFonts w:ascii="Comic Sans MS" w:hAnsi="Comic Sans MS"/>
          <w:sz w:val="28"/>
          <w:szCs w:val="28"/>
        </w:rPr>
        <w:br/>
      </w:r>
      <w:r w:rsidR="000B7B73" w:rsidRPr="000B7B73">
        <w:rPr>
          <w:rFonts w:ascii="Comic Sans MS" w:hAnsi="Comic Sans MS"/>
          <w:sz w:val="28"/>
          <w:szCs w:val="28"/>
        </w:rPr>
        <w:t>-</w:t>
      </w:r>
      <w:r w:rsidRPr="000B7B73">
        <w:rPr>
          <w:rFonts w:ascii="Comic Sans MS" w:hAnsi="Comic Sans MS"/>
          <w:sz w:val="28"/>
          <w:szCs w:val="28"/>
        </w:rPr>
        <w:t xml:space="preserve"> ссуды с уплатой процентов равными взносами на протяжении всего срока пользования (ежеквартально, один раз в полугодие или по специально оговоренному графику). </w:t>
      </w:r>
    </w:p>
    <w:p w:rsidR="005E2B09" w:rsidRDefault="000B7B73" w:rsidP="000B7B73">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Все кредитные операции осуществляются коммерческими банками в соответствии с договорами, заключенными с клиентами. Кроме кредитного договора для оформления ссуды клиенты представляют в банк срочное обязательство (обязательство-поручение), залоговое или гарантийное обязательство и заявление на получение ссуды. При нарушении заемщиком обязательств по кредитному договору коммерческий банк вправе досрочно взыскать предоставленные ссуды и начисленные проценты, если это предусмотрено договором, обращать взыскания на заложенное имущество в порядке, установленном федеральным законом. Более того, банк обязан предпринять все предусмотренные законодательством Российской Федерации меры для взыскания задолженности. В этом отношении коммерческий банк вправе обратиться в арбитражный суд с заявлением о возбуждении производства по делу о несостоятельности (банкротстве) в отношении заемщиков, не выполняющих свои обязательства по возврату полученных кредитов. </w:t>
      </w:r>
    </w:p>
    <w:p w:rsidR="000B7B73" w:rsidRPr="000B7B73" w:rsidRDefault="000B7B73" w:rsidP="000B7B73">
      <w:pPr>
        <w:spacing w:before="100" w:beforeAutospacing="1" w:after="100" w:afterAutospacing="1"/>
        <w:rPr>
          <w:rFonts w:ascii="Comic Sans MS" w:hAnsi="Comic Sans MS"/>
          <w:sz w:val="28"/>
          <w:szCs w:val="28"/>
        </w:rPr>
      </w:pPr>
      <w:r w:rsidRPr="000B7B73">
        <w:rPr>
          <w:rFonts w:ascii="Comic Sans MS" w:hAnsi="Comic Sans MS"/>
          <w:sz w:val="28"/>
          <w:szCs w:val="28"/>
        </w:rPr>
        <w:t>Наряду с операциями по привлечению средств в депозиты ссудные и расчетные операции относятся к числу важнейших операций банка.</w:t>
      </w:r>
    </w:p>
    <w:p w:rsidR="000B7B73" w:rsidRPr="000B7B73" w:rsidRDefault="000B7B73" w:rsidP="000B7B73">
      <w:pPr>
        <w:spacing w:before="100" w:beforeAutospacing="1" w:after="100" w:afterAutospacing="1"/>
        <w:rPr>
          <w:rFonts w:ascii="Comic Sans MS" w:hAnsi="Comic Sans MS"/>
          <w:sz w:val="28"/>
          <w:szCs w:val="28"/>
        </w:rPr>
      </w:pPr>
      <w:r w:rsidRPr="000B7B73">
        <w:rPr>
          <w:rFonts w:ascii="Comic Sans MS" w:hAnsi="Comic Sans MS"/>
          <w:b/>
          <w:i/>
          <w:sz w:val="28"/>
          <w:szCs w:val="28"/>
        </w:rPr>
        <w:t>Расчетные операции</w:t>
      </w:r>
      <w:r w:rsidRPr="000B7B73">
        <w:rPr>
          <w:rFonts w:ascii="Comic Sans MS" w:hAnsi="Comic Sans MS"/>
          <w:sz w:val="28"/>
          <w:szCs w:val="28"/>
        </w:rPr>
        <w:t xml:space="preserve"> - операции по зачислению и списанию средств со счетов клиентов, в том числе для оплаты их обязательств перед контрагентами. Коммерческие банки производят расчеты по правилам, формам и стандартам, установленным Банком России, при отсутствии правил проведения отдельных видов расчетов - по договоренности между собой, при выполнении международных расчетов - в порядке, установленном федеральными законами и правилами, принятыми в международной банковской практике.</w:t>
      </w:r>
    </w:p>
    <w:p w:rsidR="000B7B73" w:rsidRPr="000B7B73" w:rsidRDefault="000B7B73" w:rsidP="000B7B73">
      <w:pPr>
        <w:spacing w:before="100" w:beforeAutospacing="1" w:after="100" w:afterAutospacing="1"/>
        <w:rPr>
          <w:rFonts w:ascii="Comic Sans MS" w:hAnsi="Comic Sans MS"/>
          <w:sz w:val="28"/>
          <w:szCs w:val="28"/>
        </w:rPr>
      </w:pPr>
      <w:r w:rsidRPr="000B7B73">
        <w:rPr>
          <w:rFonts w:ascii="Comic Sans MS" w:hAnsi="Comic Sans MS"/>
          <w:sz w:val="28"/>
          <w:szCs w:val="28"/>
        </w:rPr>
        <w:t>Коммерческие банки, Банк России обязаны перечислять средства клиента и зачислять средства на его счет не позднее следующего операционного дня после получения соответствующего платежного документа. В случае несвоевременного или неправильного зачисления на счет или списания со счета клиента денежных средств кредитная организация, Банк России выплачивают проценты на сумму этих средств по официальной процентной ставке Банка России.</w:t>
      </w:r>
    </w:p>
    <w:p w:rsidR="000B7B73" w:rsidRPr="000B7B73" w:rsidRDefault="000B7B73" w:rsidP="000B7B73">
      <w:pPr>
        <w:spacing w:before="100" w:beforeAutospacing="1" w:after="100" w:afterAutospacing="1"/>
        <w:rPr>
          <w:rFonts w:ascii="Comic Sans MS" w:hAnsi="Comic Sans MS"/>
          <w:sz w:val="28"/>
          <w:szCs w:val="28"/>
        </w:rPr>
      </w:pPr>
      <w:r w:rsidRPr="000B7B73">
        <w:rPr>
          <w:rFonts w:ascii="Comic Sans MS" w:hAnsi="Comic Sans MS"/>
          <w:b/>
          <w:i/>
          <w:sz w:val="28"/>
          <w:szCs w:val="28"/>
        </w:rPr>
        <w:t>Кассовые операции</w:t>
      </w:r>
      <w:r w:rsidRPr="000B7B73">
        <w:rPr>
          <w:rFonts w:ascii="Comic Sans MS" w:hAnsi="Comic Sans MS"/>
          <w:sz w:val="28"/>
          <w:szCs w:val="28"/>
        </w:rPr>
        <w:t xml:space="preserve"> - операции по приему и выдаче наличных денежных средств. Более широко кассовые операции можно определить как операции, связанные с движением наличных денежных средств, а также формированием, размещением и использованием денежных средств на различных активных счетах банка (включая счет «Касса» и корреспондентские счета в других банках) и счетах клиентов коммерческого банка.</w:t>
      </w:r>
    </w:p>
    <w:p w:rsidR="000B7B73" w:rsidRPr="000B7B73" w:rsidRDefault="000B7B73" w:rsidP="000B7B73">
      <w:pPr>
        <w:spacing w:before="100" w:beforeAutospacing="1" w:after="100" w:afterAutospacing="1"/>
        <w:rPr>
          <w:rFonts w:ascii="Comic Sans MS" w:hAnsi="Comic Sans MS"/>
          <w:sz w:val="28"/>
          <w:szCs w:val="28"/>
        </w:rPr>
      </w:pPr>
      <w:r w:rsidRPr="000B7B73">
        <w:rPr>
          <w:rFonts w:ascii="Comic Sans MS" w:hAnsi="Comic Sans MS"/>
          <w:b/>
          <w:i/>
          <w:sz w:val="28"/>
          <w:szCs w:val="28"/>
        </w:rPr>
        <w:t>Инвестиционные операции</w:t>
      </w:r>
      <w:r w:rsidRPr="000B7B73">
        <w:rPr>
          <w:rFonts w:ascii="Comic Sans MS" w:hAnsi="Comic Sans MS"/>
          <w:sz w:val="28"/>
          <w:szCs w:val="28"/>
        </w:rPr>
        <w:t xml:space="preserve"> - операции по инвестированию банком своих средств в ценные бумаги и паи небанковских структур в целях совместной хозяйственно-финансовой и коммерческой деятельности, а также размещенные в виде срочных вкладов в других кредитных организациях. Особенность инвестиционных операций коммерческого банка от кредитных операций заключается в том, что инициатива проведения первых исходит от самого банка, а не его клиентам. Это инвестиционная деятельность самого банка.</w:t>
      </w:r>
    </w:p>
    <w:p w:rsidR="00CF44D4" w:rsidRDefault="00CF44D4" w:rsidP="000B7B73">
      <w:pPr>
        <w:spacing w:before="100" w:beforeAutospacing="1" w:after="100" w:afterAutospacing="1"/>
        <w:rPr>
          <w:rFonts w:ascii="Comic Sans MS" w:hAnsi="Comic Sans MS"/>
          <w:b/>
          <w:i/>
          <w:sz w:val="28"/>
          <w:szCs w:val="28"/>
        </w:rPr>
      </w:pPr>
    </w:p>
    <w:p w:rsidR="00CF44D4" w:rsidRDefault="00CF44D4" w:rsidP="000B7B73">
      <w:pPr>
        <w:spacing w:before="100" w:beforeAutospacing="1" w:after="100" w:afterAutospacing="1"/>
        <w:rPr>
          <w:rFonts w:ascii="Comic Sans MS" w:hAnsi="Comic Sans MS"/>
          <w:b/>
          <w:i/>
          <w:sz w:val="28"/>
          <w:szCs w:val="28"/>
        </w:rPr>
      </w:pPr>
    </w:p>
    <w:p w:rsidR="00CF44D4" w:rsidRDefault="00CF44D4" w:rsidP="000B7B73">
      <w:pPr>
        <w:spacing w:before="100" w:beforeAutospacing="1" w:after="100" w:afterAutospacing="1"/>
        <w:rPr>
          <w:rFonts w:ascii="Comic Sans MS" w:hAnsi="Comic Sans MS"/>
          <w:b/>
          <w:i/>
          <w:sz w:val="28"/>
          <w:szCs w:val="28"/>
        </w:rPr>
      </w:pPr>
    </w:p>
    <w:p w:rsidR="00CF44D4" w:rsidRDefault="00CF44D4" w:rsidP="000B7B73">
      <w:pPr>
        <w:spacing w:before="100" w:beforeAutospacing="1" w:after="100" w:afterAutospacing="1"/>
        <w:rPr>
          <w:rFonts w:ascii="Comic Sans MS" w:hAnsi="Comic Sans MS"/>
          <w:b/>
          <w:i/>
          <w:sz w:val="28"/>
          <w:szCs w:val="28"/>
        </w:rPr>
      </w:pPr>
    </w:p>
    <w:p w:rsidR="00CF44D4" w:rsidRDefault="000B7B73" w:rsidP="000B7B73">
      <w:pPr>
        <w:spacing w:before="100" w:beforeAutospacing="1" w:after="100" w:afterAutospacing="1"/>
        <w:rPr>
          <w:rFonts w:ascii="Comic Sans MS" w:hAnsi="Comic Sans MS"/>
          <w:sz w:val="28"/>
          <w:szCs w:val="28"/>
        </w:rPr>
      </w:pPr>
      <w:r w:rsidRPr="000B7B73">
        <w:rPr>
          <w:rFonts w:ascii="Comic Sans MS" w:hAnsi="Comic Sans MS"/>
          <w:b/>
          <w:i/>
          <w:sz w:val="28"/>
          <w:szCs w:val="28"/>
        </w:rPr>
        <w:t>Фондовые операции</w:t>
      </w:r>
      <w:r w:rsidRPr="000B7B73">
        <w:rPr>
          <w:rFonts w:ascii="Comic Sans MS" w:hAnsi="Comic Sans MS"/>
          <w:sz w:val="28"/>
          <w:szCs w:val="28"/>
        </w:rPr>
        <w:t xml:space="preserve"> - операции с ценными бумагами (помимо инвестиционных).</w:t>
      </w:r>
    </w:p>
    <w:p w:rsidR="000B7B73" w:rsidRDefault="000B7B73" w:rsidP="000B7B73">
      <w:pPr>
        <w:spacing w:before="100" w:beforeAutospacing="1" w:after="100" w:afterAutospacing="1"/>
        <w:rPr>
          <w:rFonts w:ascii="Comic Sans MS" w:hAnsi="Comic Sans MS"/>
          <w:sz w:val="28"/>
          <w:szCs w:val="28"/>
        </w:rPr>
      </w:pPr>
      <w:r w:rsidRPr="00E869F8">
        <w:rPr>
          <w:rFonts w:ascii="Comic Sans MS" w:hAnsi="Comic Sans MS"/>
          <w:sz w:val="28"/>
          <w:szCs w:val="28"/>
          <w:u w:val="single"/>
        </w:rPr>
        <w:t>К фондовым операциям относятся:</w:t>
      </w:r>
      <w:r w:rsidRPr="000B7B73">
        <w:rPr>
          <w:rFonts w:ascii="Comic Sans MS" w:hAnsi="Comic Sans MS"/>
          <w:sz w:val="28"/>
          <w:szCs w:val="28"/>
        </w:rPr>
        <w:t xml:space="preserve"> </w:t>
      </w:r>
      <w:r w:rsidR="00E869F8">
        <w:rPr>
          <w:rFonts w:ascii="Comic Sans MS" w:hAnsi="Comic Sans MS"/>
          <w:sz w:val="28"/>
          <w:szCs w:val="28"/>
        </w:rPr>
        <w:br/>
      </w:r>
      <w:r>
        <w:rPr>
          <w:rFonts w:ascii="Comic Sans MS" w:hAnsi="Comic Sans MS"/>
          <w:sz w:val="28"/>
          <w:szCs w:val="28"/>
        </w:rPr>
        <w:br/>
      </w:r>
      <w:r>
        <w:rPr>
          <w:sz w:val="28"/>
          <w:szCs w:val="28"/>
        </w:rPr>
        <w:t>■</w:t>
      </w:r>
      <w:r>
        <w:rPr>
          <w:rFonts w:ascii="Comic Sans MS" w:hAnsi="Comic Sans MS"/>
          <w:sz w:val="28"/>
          <w:szCs w:val="28"/>
        </w:rPr>
        <w:t xml:space="preserve"> </w:t>
      </w:r>
      <w:r w:rsidRPr="000B7B73">
        <w:rPr>
          <w:rFonts w:ascii="Comic Sans MS" w:hAnsi="Comic Sans MS"/>
          <w:sz w:val="28"/>
          <w:szCs w:val="28"/>
        </w:rPr>
        <w:t>операции с векселями (учетные и переучетные операции, операции по протес</w:t>
      </w:r>
      <w:r>
        <w:rPr>
          <w:rFonts w:ascii="Comic Sans MS" w:hAnsi="Comic Sans MS"/>
          <w:sz w:val="28"/>
          <w:szCs w:val="28"/>
        </w:rPr>
        <w:t>ту векселей, по инкассированию</w:t>
      </w:r>
      <w:r w:rsidRPr="000B7B73">
        <w:rPr>
          <w:rFonts w:ascii="Comic Sans MS" w:hAnsi="Comic Sans MS"/>
          <w:sz w:val="28"/>
          <w:szCs w:val="28"/>
        </w:rPr>
        <w:t>, акцепту, индоссированию векселей, по выдаче вексельных поручений, хранению векселей, продаже их на аукционе);</w:t>
      </w:r>
      <w:r w:rsidRPr="000B7B73">
        <w:rPr>
          <w:rFonts w:ascii="Comic Sans MS" w:hAnsi="Comic Sans MS"/>
          <w:sz w:val="28"/>
          <w:szCs w:val="28"/>
        </w:rPr>
        <w:br/>
      </w:r>
      <w:r w:rsidRPr="000B7B73">
        <w:rPr>
          <w:sz w:val="28"/>
          <w:szCs w:val="28"/>
        </w:rPr>
        <w:t>■</w:t>
      </w:r>
      <w:r w:rsidRPr="000B7B73">
        <w:rPr>
          <w:rFonts w:ascii="Comic Sans MS" w:hAnsi="Comic Sans MS"/>
          <w:sz w:val="28"/>
          <w:szCs w:val="28"/>
        </w:rPr>
        <w:t xml:space="preserve"> операции с ценными бумагами, котирующимися на фондовых биржах. </w:t>
      </w:r>
    </w:p>
    <w:p w:rsidR="00593D46" w:rsidRDefault="000B7B73" w:rsidP="00593D46">
      <w:pPr>
        <w:spacing w:before="100" w:beforeAutospacing="1" w:after="100" w:afterAutospacing="1"/>
        <w:rPr>
          <w:rFonts w:ascii="Comic Sans MS" w:hAnsi="Comic Sans MS"/>
          <w:b/>
          <w:sz w:val="28"/>
          <w:szCs w:val="28"/>
        </w:rPr>
      </w:pPr>
      <w:r>
        <w:rPr>
          <w:rFonts w:ascii="Comic Sans MS" w:hAnsi="Comic Sans MS"/>
          <w:b/>
          <w:i/>
          <w:sz w:val="28"/>
          <w:szCs w:val="28"/>
        </w:rPr>
        <w:t>Гарантийные операции</w:t>
      </w:r>
      <w:r w:rsidRPr="000B7B73">
        <w:rPr>
          <w:rFonts w:ascii="Comic Sans MS" w:hAnsi="Comic Sans MS"/>
          <w:sz w:val="28"/>
          <w:szCs w:val="28"/>
        </w:rPr>
        <w:t xml:space="preserve"> </w:t>
      </w:r>
      <w:r>
        <w:rPr>
          <w:rFonts w:ascii="Comic Sans MS" w:hAnsi="Comic Sans MS"/>
          <w:sz w:val="28"/>
          <w:szCs w:val="28"/>
        </w:rPr>
        <w:t xml:space="preserve"> </w:t>
      </w:r>
      <w:r w:rsidRPr="000B7B73">
        <w:rPr>
          <w:rFonts w:ascii="Comic Sans MS" w:hAnsi="Comic Sans MS"/>
          <w:sz w:val="28"/>
          <w:szCs w:val="28"/>
        </w:rPr>
        <w:t>- операции по выдаче банком гарантии (поручительства) уплаты долга клиента третьему лицу при наступлении определенных условий; приносят банкам доход также в виде комиссионных.</w:t>
      </w:r>
      <w:r w:rsidR="00593D46">
        <w:rPr>
          <w:rFonts w:ascii="Comic Sans MS" w:hAnsi="Comic Sans MS"/>
          <w:sz w:val="28"/>
          <w:szCs w:val="28"/>
        </w:rPr>
        <w:br/>
      </w: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054EFE" w:rsidRDefault="00054EFE" w:rsidP="00593D46">
      <w:pPr>
        <w:spacing w:before="100" w:beforeAutospacing="1" w:after="100" w:afterAutospacing="1"/>
        <w:jc w:val="center"/>
        <w:rPr>
          <w:rFonts w:ascii="Comic Sans MS" w:hAnsi="Comic Sans MS"/>
          <w:b/>
          <w:sz w:val="28"/>
          <w:szCs w:val="28"/>
        </w:rPr>
      </w:pPr>
    </w:p>
    <w:p w:rsidR="00CF44D4" w:rsidRDefault="00CF44D4" w:rsidP="00CF44D4">
      <w:pPr>
        <w:spacing w:before="100" w:beforeAutospacing="1" w:after="100" w:afterAutospacing="1"/>
        <w:rPr>
          <w:rFonts w:ascii="Comic Sans MS" w:hAnsi="Comic Sans MS"/>
          <w:b/>
          <w:sz w:val="28"/>
          <w:szCs w:val="28"/>
        </w:rPr>
      </w:pPr>
    </w:p>
    <w:p w:rsidR="00593D46" w:rsidRPr="00593D46" w:rsidRDefault="00593D46" w:rsidP="00CF44D4">
      <w:pPr>
        <w:spacing w:before="100" w:beforeAutospacing="1" w:after="100" w:afterAutospacing="1"/>
        <w:jc w:val="center"/>
        <w:rPr>
          <w:rFonts w:ascii="Comic Sans MS" w:hAnsi="Comic Sans MS"/>
          <w:sz w:val="28"/>
          <w:szCs w:val="28"/>
        </w:rPr>
      </w:pPr>
      <w:r>
        <w:rPr>
          <w:rFonts w:ascii="Comic Sans MS" w:hAnsi="Comic Sans MS"/>
          <w:b/>
          <w:sz w:val="28"/>
          <w:szCs w:val="28"/>
        </w:rPr>
        <w:t>Пассивные операции.</w:t>
      </w:r>
    </w:p>
    <w:p w:rsidR="008C3CEA" w:rsidRDefault="008C3CEA" w:rsidP="00593D46">
      <w:pPr>
        <w:spacing w:before="100" w:beforeAutospacing="1" w:after="100" w:afterAutospacing="1"/>
        <w:rPr>
          <w:rFonts w:ascii="Comic Sans MS" w:hAnsi="Comic Sans MS"/>
          <w:sz w:val="28"/>
          <w:szCs w:val="28"/>
        </w:rPr>
      </w:pPr>
      <w:r>
        <w:rPr>
          <w:rFonts w:ascii="Comic Sans MS" w:hAnsi="Comic Sans MS"/>
          <w:sz w:val="28"/>
          <w:szCs w:val="28"/>
        </w:rPr>
        <w:t xml:space="preserve">2. </w:t>
      </w:r>
      <w:r>
        <w:rPr>
          <w:rFonts w:ascii="Comic Sans MS" w:hAnsi="Comic Sans MS"/>
          <w:b/>
          <w:i/>
          <w:sz w:val="28"/>
          <w:szCs w:val="28"/>
        </w:rPr>
        <w:t xml:space="preserve">Пассивные операции – </w:t>
      </w:r>
      <w:r>
        <w:rPr>
          <w:rFonts w:ascii="Comic Sans MS" w:hAnsi="Comic Sans MS"/>
          <w:sz w:val="28"/>
          <w:szCs w:val="28"/>
        </w:rPr>
        <w:t>это операции по привлечению средств, целью которых является сформирование банковских ресурсов для осуществления активных операций.</w:t>
      </w:r>
      <w:r>
        <w:rPr>
          <w:rFonts w:ascii="Comic Sans MS" w:hAnsi="Comic Sans MS"/>
          <w:sz w:val="28"/>
          <w:szCs w:val="28"/>
        </w:rPr>
        <w:br/>
        <w:t>Структура пассивов состоит из:</w:t>
      </w:r>
      <w:r>
        <w:rPr>
          <w:rFonts w:ascii="Comic Sans MS" w:hAnsi="Comic Sans MS"/>
          <w:sz w:val="28"/>
          <w:szCs w:val="28"/>
        </w:rPr>
        <w:br/>
        <w:t>- Собственные средства банка (уставный капитал, прибыль, фонды).</w:t>
      </w:r>
      <w:r>
        <w:rPr>
          <w:rFonts w:ascii="Comic Sans MS" w:hAnsi="Comic Sans MS"/>
          <w:sz w:val="28"/>
          <w:szCs w:val="28"/>
        </w:rPr>
        <w:br/>
        <w:t>- Привлеченные средства (депозитные операции) – вклады и депозиты физических и юридических лиц.</w:t>
      </w:r>
      <w:r>
        <w:rPr>
          <w:rFonts w:ascii="Comic Sans MS" w:hAnsi="Comic Sans MS"/>
          <w:sz w:val="28"/>
          <w:szCs w:val="28"/>
        </w:rPr>
        <w:br/>
        <w:t>- Заемные средства (недепозитные источники привлечения средств), т.е. межбанковские кредиты (кредиты, полученные в Центральном Банке или у других коммерческих банков) и эмиссия ценных бумаг.</w:t>
      </w:r>
    </w:p>
    <w:p w:rsidR="004A597F" w:rsidRDefault="004A597F" w:rsidP="000B7B73">
      <w:pPr>
        <w:spacing w:before="100" w:beforeAutospacing="1" w:after="100" w:afterAutospacing="1"/>
        <w:rPr>
          <w:rFonts w:ascii="Comic Sans MS" w:hAnsi="Comic Sans MS"/>
          <w:sz w:val="28"/>
          <w:szCs w:val="28"/>
        </w:rPr>
      </w:pPr>
      <w:r>
        <w:rPr>
          <w:rFonts w:ascii="Comic Sans MS" w:hAnsi="Comic Sans MS"/>
          <w:sz w:val="28"/>
          <w:szCs w:val="28"/>
        </w:rPr>
        <w:t>Собственные средства банка – это средства, принадлежащие банку, состоящие из банковских фондов, нераспределенной прибыли и собственных средств в расчетах.</w:t>
      </w:r>
    </w:p>
    <w:p w:rsidR="00657DED" w:rsidRPr="00657DED" w:rsidRDefault="00657DED" w:rsidP="000B7B73">
      <w:pPr>
        <w:spacing w:before="100" w:beforeAutospacing="1" w:after="100" w:afterAutospacing="1"/>
        <w:rPr>
          <w:rFonts w:ascii="Comic Sans MS" w:hAnsi="Comic Sans MS"/>
          <w:sz w:val="28"/>
          <w:szCs w:val="28"/>
        </w:rPr>
      </w:pPr>
      <w:r w:rsidRPr="00657DED">
        <w:rPr>
          <w:rFonts w:ascii="Comic Sans MS" w:hAnsi="Comic Sans MS"/>
          <w:sz w:val="28"/>
          <w:szCs w:val="28"/>
        </w:rPr>
        <w:t>В условиях рыночной экономики особую важность приобретает процесс формирования банковских пассивов, оптимизация их структуры и в связи с этим качество управления всеми источниками денежных средств, которые образуют ресурсный потенциал коммерческого банка. Очевидно, что устойчивая ресурсная база банка позволяет ему успешно проводить ссудные и иные активные операции. Поэтому каждый коммерческий банк стремится наращивать свои ресурсы.</w:t>
      </w:r>
    </w:p>
    <w:p w:rsidR="004A597F" w:rsidRPr="00CF44D4" w:rsidRDefault="004A597F" w:rsidP="000B7B73">
      <w:pPr>
        <w:spacing w:before="100" w:beforeAutospacing="1" w:after="100" w:afterAutospacing="1"/>
        <w:rPr>
          <w:rFonts w:ascii="Comic Sans MS" w:hAnsi="Comic Sans MS"/>
          <w:b/>
          <w:sz w:val="28"/>
          <w:szCs w:val="28"/>
        </w:rPr>
      </w:pPr>
      <w:r>
        <w:rPr>
          <w:rFonts w:ascii="Comic Sans MS" w:hAnsi="Comic Sans MS"/>
          <w:sz w:val="28"/>
          <w:szCs w:val="28"/>
        </w:rPr>
        <w:t>Собственный капитал банка – это совокупность различных по назначению средств банка, обеспечивающих экономическую самостоятельность и стабильность его функционирования.</w:t>
      </w:r>
      <w:r>
        <w:rPr>
          <w:rFonts w:ascii="Comic Sans MS" w:hAnsi="Comic Sans MS"/>
          <w:sz w:val="28"/>
          <w:szCs w:val="28"/>
        </w:rPr>
        <w:br/>
        <w:t xml:space="preserve">Собственный капитал банка выполняет </w:t>
      </w:r>
      <w:r w:rsidRPr="00CF44D4">
        <w:rPr>
          <w:rFonts w:ascii="Comic Sans MS" w:hAnsi="Comic Sans MS"/>
          <w:b/>
          <w:sz w:val="28"/>
          <w:szCs w:val="28"/>
        </w:rPr>
        <w:t>несколько важных функций:</w:t>
      </w:r>
    </w:p>
    <w:p w:rsidR="004A597F" w:rsidRPr="004A597F" w:rsidRDefault="004A597F" w:rsidP="004A597F">
      <w:pPr>
        <w:spacing w:before="100" w:beforeAutospacing="1" w:after="100" w:afterAutospacing="1"/>
        <w:rPr>
          <w:rFonts w:ascii="Comic Sans MS" w:hAnsi="Comic Sans MS"/>
          <w:sz w:val="28"/>
          <w:szCs w:val="28"/>
        </w:rPr>
      </w:pPr>
      <w:r w:rsidRPr="00CF44D4">
        <w:rPr>
          <w:b/>
          <w:sz w:val="28"/>
          <w:szCs w:val="28"/>
        </w:rPr>
        <w:t xml:space="preserve">1. </w:t>
      </w:r>
      <w:r w:rsidRPr="00CF44D4">
        <w:rPr>
          <w:rFonts w:ascii="Comic Sans MS" w:hAnsi="Comic Sans MS"/>
          <w:b/>
          <w:sz w:val="28"/>
          <w:szCs w:val="28"/>
        </w:rPr>
        <w:t>Защитная функция.</w:t>
      </w:r>
      <w:r w:rsidRPr="004A597F">
        <w:rPr>
          <w:rFonts w:ascii="Comic Sans MS" w:hAnsi="Comic Sans MS"/>
          <w:sz w:val="28"/>
          <w:szCs w:val="28"/>
        </w:rPr>
        <w:t xml:space="preserve"> Значительная доля активов банка финансируется вкладчиками. Поэтому главной функцией акционерного капитала банка и приравненных к нему средств является защита интересов вкладчиков. Защитная функция собственного капитала означает возможность выплаты компенсации вкладчикам в случае ликвидации банка. Собственный капитал позволяет сохранять платежеспособность банка путем создания резерва активов, позволяющих банку функционировать, несмотря на угрозу появления убытков. Банк считается платежеспособным пока остается нетронутым акционерный капитал, т.е. пока стоимость активов равна сумме обязательств, за вычетом необеспеченных обязательств плюс его акционерный капитал. Для нашей страны наличие собственного капитала является первым условием надежности банка.</w:t>
      </w:r>
    </w:p>
    <w:p w:rsidR="004A597F" w:rsidRPr="004A597F" w:rsidRDefault="004A597F" w:rsidP="004A597F">
      <w:pPr>
        <w:spacing w:before="100" w:beforeAutospacing="1" w:after="100" w:afterAutospacing="1"/>
        <w:rPr>
          <w:rFonts w:ascii="Comic Sans MS" w:hAnsi="Comic Sans MS"/>
          <w:sz w:val="28"/>
          <w:szCs w:val="28"/>
        </w:rPr>
      </w:pPr>
      <w:r w:rsidRPr="00CF44D4">
        <w:rPr>
          <w:rFonts w:ascii="Comic Sans MS" w:hAnsi="Comic Sans MS"/>
          <w:b/>
          <w:sz w:val="28"/>
          <w:szCs w:val="28"/>
        </w:rPr>
        <w:t>2</w:t>
      </w:r>
      <w:r w:rsidRPr="00CF44D4">
        <w:rPr>
          <w:b/>
          <w:sz w:val="28"/>
          <w:szCs w:val="28"/>
        </w:rPr>
        <w:t xml:space="preserve">. </w:t>
      </w:r>
      <w:r w:rsidRPr="00CF44D4">
        <w:rPr>
          <w:rFonts w:ascii="Comic Sans MS" w:hAnsi="Comic Sans MS"/>
          <w:b/>
          <w:sz w:val="28"/>
          <w:szCs w:val="28"/>
        </w:rPr>
        <w:t xml:space="preserve">Оперативная функция </w:t>
      </w:r>
      <w:r w:rsidRPr="004A597F">
        <w:rPr>
          <w:rFonts w:ascii="Comic Sans MS" w:hAnsi="Comic Sans MS"/>
          <w:sz w:val="28"/>
          <w:szCs w:val="28"/>
        </w:rPr>
        <w:t xml:space="preserve">– </w:t>
      </w:r>
      <w:r>
        <w:rPr>
          <w:rFonts w:ascii="Comic Sans MS" w:hAnsi="Comic Sans MS"/>
          <w:sz w:val="28"/>
          <w:szCs w:val="28"/>
        </w:rPr>
        <w:t>обеспечение финансовой основы деятельности банка. Эта функция является второстепенной т.к. основные ресурсы – привлеченные средства.</w:t>
      </w:r>
    </w:p>
    <w:p w:rsidR="004A597F" w:rsidRDefault="00240D78" w:rsidP="004A597F">
      <w:pPr>
        <w:spacing w:before="100" w:beforeAutospacing="1" w:after="100" w:afterAutospacing="1"/>
        <w:rPr>
          <w:rFonts w:ascii="Comic Sans MS" w:hAnsi="Comic Sans MS"/>
          <w:sz w:val="28"/>
          <w:szCs w:val="28"/>
          <w:lang w:val="en-US"/>
        </w:rPr>
      </w:pPr>
      <w:r w:rsidRPr="00CF44D4">
        <w:rPr>
          <w:rFonts w:ascii="Comic Sans MS" w:hAnsi="Comic Sans MS"/>
          <w:b/>
          <w:sz w:val="28"/>
          <w:szCs w:val="28"/>
        </w:rPr>
        <w:t xml:space="preserve">3. </w:t>
      </w:r>
      <w:r w:rsidR="004A597F" w:rsidRPr="00CF44D4">
        <w:rPr>
          <w:rFonts w:ascii="Comic Sans MS" w:hAnsi="Comic Sans MS"/>
          <w:b/>
          <w:sz w:val="28"/>
          <w:szCs w:val="28"/>
        </w:rPr>
        <w:t>Регулирующая функция</w:t>
      </w:r>
      <w:r w:rsidR="004A597F" w:rsidRPr="004A597F">
        <w:rPr>
          <w:rFonts w:ascii="Comic Sans MS" w:hAnsi="Comic Sans MS"/>
          <w:sz w:val="28"/>
          <w:szCs w:val="28"/>
        </w:rPr>
        <w:t xml:space="preserve"> </w:t>
      </w:r>
      <w:r>
        <w:rPr>
          <w:rFonts w:ascii="Comic Sans MS" w:hAnsi="Comic Sans MS"/>
          <w:sz w:val="28"/>
          <w:szCs w:val="28"/>
        </w:rPr>
        <w:t>–</w:t>
      </w:r>
      <w:r w:rsidR="004A597F" w:rsidRPr="004A597F">
        <w:rPr>
          <w:rFonts w:ascii="Comic Sans MS" w:hAnsi="Comic Sans MS"/>
          <w:sz w:val="28"/>
          <w:szCs w:val="28"/>
        </w:rPr>
        <w:t xml:space="preserve"> </w:t>
      </w:r>
      <w:r>
        <w:rPr>
          <w:rFonts w:ascii="Comic Sans MS" w:hAnsi="Comic Sans MS"/>
          <w:sz w:val="28"/>
          <w:szCs w:val="28"/>
        </w:rPr>
        <w:t>Связана с заинтересованностью общества в успешном функционировании банка.</w:t>
      </w:r>
    </w:p>
    <w:p w:rsidR="002A2312" w:rsidRP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Структура банковских ресурсов отдельных коммерческих банков зависит от степени их специализации или, наоборот, универсализации, особенностей их деятельности, состояния рынка ссудных ресурсов и др. </w:t>
      </w:r>
    </w:p>
    <w:p w:rsidR="002A2312" w:rsidRPr="00C90B93"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Например, универсальные коммерческие банки, осуществляющие преимущественно операции по краткосрочному кредитованию, в качестве основного вида привлеченных ресурсов используют краткосрочные депозиты, а инвестиционные банки - покупку ценных бумаг, специальные целевые фонды государства и акционерных компаний и предприятий, предназначенные для капитальных вложений, долгосрочные займы, полученные от других кредитных и финансовых институтов. </w:t>
      </w:r>
      <w:r w:rsidR="00C90B93" w:rsidRPr="00C90B93">
        <w:rPr>
          <w:rFonts w:ascii="Comic Sans MS" w:hAnsi="Comic Sans MS"/>
          <w:sz w:val="28"/>
          <w:szCs w:val="28"/>
        </w:rPr>
        <w:t>Не исключено, что по мере развития и расширения деятельности коммерческих банков они и сами будут создавать себе ресурсы, предоставляя наиболее надежным клиентам доверительные кредиты путем зачисления суммы ссуд на счета таких клиентов. Подобные операции должны проводиться только при условии соблюдения ликвидности банка.</w:t>
      </w:r>
    </w:p>
    <w:p w:rsidR="00C90B93" w:rsidRDefault="00C90B93" w:rsidP="002A2312">
      <w:pPr>
        <w:spacing w:before="100" w:beforeAutospacing="1" w:after="100" w:afterAutospacing="1"/>
        <w:rPr>
          <w:rFonts w:ascii="Comic Sans MS" w:hAnsi="Comic Sans MS"/>
          <w:sz w:val="28"/>
          <w:szCs w:val="28"/>
        </w:rPr>
      </w:pPr>
    </w:p>
    <w:p w:rsidR="002A2312" w:rsidRPr="00C90B93"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Структура собственных средств банка изменяется на протяжении года в зависимости от ряда факторов, в частности от характера использования получаемой банком прибыли. </w:t>
      </w:r>
    </w:p>
    <w:p w:rsidR="002A2312" w:rsidRPr="002A2312" w:rsidRDefault="002A2312" w:rsidP="002A2312">
      <w:pPr>
        <w:spacing w:before="100" w:beforeAutospacing="1" w:after="100" w:afterAutospacing="1"/>
        <w:rPr>
          <w:rFonts w:ascii="Comic Sans MS" w:hAnsi="Comic Sans MS"/>
          <w:sz w:val="28"/>
          <w:szCs w:val="28"/>
          <w:lang w:val="en-US"/>
        </w:rPr>
      </w:pPr>
      <w:r w:rsidRPr="002A2312">
        <w:rPr>
          <w:rFonts w:ascii="Comic Sans MS" w:hAnsi="Comic Sans MS"/>
          <w:sz w:val="28"/>
          <w:szCs w:val="28"/>
        </w:rPr>
        <w:t xml:space="preserve">Уставный капитал российских банков формируются в основном за счет средств, поступающих в оплату акций (акционерный банк). При этом капитал может формироваться не только за счет взносов денежных средств, но и материальных и нематериальных активов, а также ценных бумаг третьих лиц. </w:t>
      </w:r>
    </w:p>
    <w:p w:rsidR="002A2312" w:rsidRPr="00C90B93"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Собственный капитал банка - основа наращивания объемов его активных операций. Поэтому для каждого банка чрезвычайно важно находить источники его увеличения. Ими могут быть: нераспределенная прибыль прошлых лет, включая резервы банка; </w:t>
      </w:r>
      <w:r w:rsidRPr="00C90B93">
        <w:rPr>
          <w:rFonts w:ascii="Comic Sans MS" w:hAnsi="Comic Sans MS"/>
          <w:sz w:val="28"/>
          <w:szCs w:val="28"/>
        </w:rPr>
        <w:t xml:space="preserve">размещение дополнительных выпусков ценных бумаг или привлечение новых пайщиков. </w:t>
      </w:r>
      <w:r w:rsidR="00C90B93" w:rsidRPr="00C90B93">
        <w:rPr>
          <w:rFonts w:ascii="Comic Sans MS" w:hAnsi="Comic Sans MS"/>
          <w:sz w:val="28"/>
          <w:szCs w:val="28"/>
        </w:rPr>
        <w:t>Управление собственным капиталом играет важную роль в обеспечении устойчивости пассивов и прибыльности банков.</w:t>
      </w:r>
      <w:r w:rsidR="00C90B93">
        <w:rPr>
          <w:sz w:val="28"/>
          <w:szCs w:val="28"/>
        </w:rPr>
        <w:t xml:space="preserve"> </w:t>
      </w:r>
    </w:p>
    <w:p w:rsidR="00C90B93" w:rsidRPr="00C90B93" w:rsidRDefault="002A2312" w:rsidP="00C90B93">
      <w:pPr>
        <w:spacing w:before="100" w:beforeAutospacing="1" w:after="100" w:afterAutospacing="1"/>
        <w:rPr>
          <w:rFonts w:ascii="Comic Sans MS" w:hAnsi="Comic Sans MS"/>
          <w:sz w:val="28"/>
          <w:szCs w:val="28"/>
        </w:rPr>
      </w:pPr>
      <w:r w:rsidRPr="002A2312">
        <w:rPr>
          <w:rFonts w:ascii="Comic Sans MS" w:hAnsi="Comic Sans MS"/>
          <w:sz w:val="28"/>
          <w:szCs w:val="28"/>
        </w:rPr>
        <w:t>Одним из способов управления собственным капиталом банка является дивидендная политика.</w:t>
      </w:r>
      <w:r w:rsidR="00C90B93">
        <w:rPr>
          <w:rFonts w:ascii="Comic Sans MS" w:hAnsi="Comic Sans MS"/>
          <w:sz w:val="28"/>
          <w:szCs w:val="28"/>
        </w:rPr>
        <w:t xml:space="preserve"> </w:t>
      </w:r>
      <w:r w:rsidR="00C90B93" w:rsidRPr="00C90B93">
        <w:rPr>
          <w:rFonts w:ascii="Comic Sans MS" w:hAnsi="Comic Sans MS"/>
          <w:sz w:val="28"/>
          <w:szCs w:val="28"/>
        </w:rPr>
        <w:t xml:space="preserve">В условиях финансовой нестабильности и неразвитости фондового рынка многие российские банки обеспечивают рост собственного капитала путем накопления прибыли. Капитализация дивидендов нередко самый легкий и наименее дорогостоящий способ пополнить акционерный капитал. Вместе с тем ряд банков определили, что курс их акций зависит от уровня выплачиваемых дивидендов, т.е. рост дивидендов ведет к росту курса акций. Таким образом, высокая доходность акций облегчает наращивание капитала с помощью продажи дополнительных акций. </w:t>
      </w:r>
    </w:p>
    <w:p w:rsidR="00C90B93" w:rsidRDefault="002A2312" w:rsidP="00C90B93">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 Крупные банки широко используют эмиссию акций в качестве эффективного способа привлечения денежных ресурсов. Коммерческие банки эмитируют как простые акции, так и привилегированные (бессрочные, с ограниченным сроком, конвертируемые в простые). Доля привилегированных акций в капитале банка намного ниже, чем простых. </w:t>
      </w:r>
    </w:p>
    <w:p w:rsidR="00C90B93" w:rsidRPr="00C90B93" w:rsidRDefault="00C90B93" w:rsidP="00C90B93">
      <w:pPr>
        <w:spacing w:before="100" w:beforeAutospacing="1" w:after="100" w:afterAutospacing="1"/>
        <w:rPr>
          <w:rFonts w:ascii="Comic Sans MS" w:hAnsi="Comic Sans MS"/>
          <w:sz w:val="28"/>
          <w:szCs w:val="28"/>
        </w:rPr>
      </w:pPr>
      <w:r w:rsidRPr="00C90B93">
        <w:rPr>
          <w:rFonts w:ascii="Comic Sans MS" w:hAnsi="Comic Sans MS"/>
          <w:sz w:val="28"/>
          <w:szCs w:val="28"/>
        </w:rPr>
        <w:t>Нередко российские банки выплачивают своим сотрудникам годовые премии в виде привилегированных акций. Спрос на последние на рынке крайне низкий, поскольку крупные инвесторы предпочитают принимать активное участие в управлении банком (что дает им владение простыми акциями). Но решить эту проблему можно, выпуская в достаточном количестве конвертируемые привилегированные акции. Стабилизация экономической ситуации в стране, очевидно, повлияет на рост спроса на надежные долгосрочные инструменты, в том числе привилегированные акции.</w:t>
      </w:r>
    </w:p>
    <w:p w:rsid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Крупные банки с хорошей репутацией имеют возможность размещения своих акций на </w:t>
      </w:r>
      <w:hyperlink r:id="rId9" w:tgtFrame="_blank" w:history="1">
        <w:r w:rsidRPr="00CF44D4">
          <w:rPr>
            <w:rStyle w:val="a4"/>
            <w:rFonts w:ascii="Comic Sans MS" w:eastAsia="Calibri" w:hAnsi="Comic Sans MS"/>
            <w:sz w:val="28"/>
            <w:szCs w:val="28"/>
            <w:u w:val="none"/>
          </w:rPr>
          <w:t>фондовом рынке</w:t>
        </w:r>
      </w:hyperlink>
      <w:r w:rsidRPr="00CF44D4">
        <w:rPr>
          <w:rFonts w:ascii="Comic Sans MS" w:hAnsi="Comic Sans MS"/>
          <w:sz w:val="28"/>
          <w:szCs w:val="28"/>
        </w:rPr>
        <w:t xml:space="preserve">. </w:t>
      </w:r>
      <w:r w:rsidRPr="002A2312">
        <w:rPr>
          <w:rFonts w:ascii="Comic Sans MS" w:hAnsi="Comic Sans MS"/>
          <w:sz w:val="28"/>
          <w:szCs w:val="28"/>
        </w:rPr>
        <w:t xml:space="preserve">В зарубежной практике для увеличения собственного капитала широко распространен выпуск облигаций. </w:t>
      </w:r>
    </w:p>
    <w:p w:rsidR="00C90B93" w:rsidRPr="00C90B93" w:rsidRDefault="00C90B93" w:rsidP="002A2312">
      <w:pPr>
        <w:spacing w:before="100" w:beforeAutospacing="1" w:after="100" w:afterAutospacing="1"/>
        <w:rPr>
          <w:rFonts w:ascii="Comic Sans MS" w:hAnsi="Comic Sans MS"/>
          <w:sz w:val="28"/>
          <w:szCs w:val="28"/>
        </w:rPr>
      </w:pPr>
      <w:r w:rsidRPr="00C90B93">
        <w:rPr>
          <w:rFonts w:ascii="Comic Sans MS" w:hAnsi="Comic Sans MS"/>
          <w:sz w:val="28"/>
          <w:szCs w:val="28"/>
        </w:rPr>
        <w:t xml:space="preserve">В зарубежной практике для увеличения собственного капитала широко распространен выпуск облигаций. Растущий банк постоянно испытывает потребность в долгосрочном капитале для финансирования своего роста и может предпочесть иметь </w:t>
      </w:r>
      <w:hyperlink r:id="rId10" w:tgtFrame="_blank" w:history="1">
        <w:r w:rsidRPr="00CF44D4">
          <w:rPr>
            <w:rStyle w:val="a4"/>
            <w:rFonts w:ascii="Comic Sans MS" w:eastAsia="Calibri" w:hAnsi="Comic Sans MS"/>
            <w:sz w:val="28"/>
            <w:szCs w:val="28"/>
            <w:u w:val="none"/>
          </w:rPr>
          <w:t>долговые</w:t>
        </w:r>
        <w:r w:rsidRPr="00C90B93">
          <w:rPr>
            <w:rStyle w:val="a4"/>
            <w:rFonts w:ascii="Comic Sans MS" w:eastAsia="Calibri" w:hAnsi="Comic Sans MS"/>
            <w:sz w:val="28"/>
            <w:szCs w:val="28"/>
          </w:rPr>
          <w:t xml:space="preserve"> </w:t>
        </w:r>
        <w:r w:rsidRPr="00CF44D4">
          <w:rPr>
            <w:rStyle w:val="a4"/>
            <w:rFonts w:ascii="Comic Sans MS" w:eastAsia="Calibri" w:hAnsi="Comic Sans MS"/>
            <w:sz w:val="28"/>
            <w:szCs w:val="28"/>
            <w:u w:val="none"/>
          </w:rPr>
          <w:t>обязательства</w:t>
        </w:r>
      </w:hyperlink>
      <w:r w:rsidRPr="00C90B93">
        <w:rPr>
          <w:rFonts w:ascii="Comic Sans MS" w:hAnsi="Comic Sans MS"/>
          <w:sz w:val="28"/>
          <w:szCs w:val="28"/>
        </w:rPr>
        <w:t xml:space="preserve"> в структуре своего капитала. Эта потребность покрывается путем рефинансирования выкупа облигаций, по которым истекает срок займа за счет нового выпуска облигаций. </w:t>
      </w:r>
    </w:p>
    <w:p w:rsidR="002A2312" w:rsidRP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Привлеченные средства занимают преобладающее место в структуре банковских ресурсов. Основную часть привлеченных средств коммерческих банков составляют депозиты. </w:t>
      </w:r>
    </w:p>
    <w:p w:rsidR="002A2312" w:rsidRP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Важно отметить, что вклады принимаются только банками, имеющими такое право в соответствии с лицензией Банка России. Привлечение средств во вклады оформляется договором в письменной форме в двух экземплярах, один из которых выдается вкладчику. Банки обеспечивают сохранность вкладов и своевременность исполнения своих обязательств перед вкладчиками. </w:t>
      </w:r>
    </w:p>
    <w:p w:rsidR="00C90B93" w:rsidRDefault="00C90B93" w:rsidP="002A2312">
      <w:pPr>
        <w:spacing w:before="100" w:beforeAutospacing="1" w:after="100" w:afterAutospacing="1"/>
        <w:rPr>
          <w:rFonts w:ascii="Comic Sans MS" w:hAnsi="Comic Sans MS"/>
          <w:sz w:val="28"/>
          <w:szCs w:val="28"/>
        </w:rPr>
      </w:pPr>
    </w:p>
    <w:p w:rsidR="002A2312" w:rsidRP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Прочие привлеченные средства - это ресурсы, которые банк получает в виде займов, или путем продажи на денежном рынке собственных долговых обязательств. Они отличаются от депозитов тем, что приобретаются на рынке на конкурсной основе. Инициатива их привлечения принадлежит самому банку. Пользуются ими преимущественно крупные банки. Обычно это значительные суммы, в силу чего соответствующие операции считаются оптовыми. </w:t>
      </w:r>
    </w:p>
    <w:p w:rsidR="002A2312" w:rsidRPr="002A2312" w:rsidRDefault="002A2312" w:rsidP="002A2312">
      <w:pPr>
        <w:spacing w:before="100" w:beforeAutospacing="1" w:after="100" w:afterAutospacing="1"/>
        <w:rPr>
          <w:rFonts w:ascii="Comic Sans MS" w:hAnsi="Comic Sans MS"/>
          <w:sz w:val="28"/>
          <w:szCs w:val="28"/>
        </w:rPr>
      </w:pPr>
      <w:r w:rsidRPr="002A2312">
        <w:rPr>
          <w:rFonts w:ascii="Comic Sans MS" w:hAnsi="Comic Sans MS"/>
          <w:sz w:val="28"/>
          <w:szCs w:val="28"/>
        </w:rPr>
        <w:t xml:space="preserve">Современная банковская практика характеризуется большим разнообразием вкладов (депозитов) и, соответственно, депозитных счетов: </w:t>
      </w:r>
    </w:p>
    <w:p w:rsidR="002A2312" w:rsidRDefault="002A2312" w:rsidP="002A2312">
      <w:pPr>
        <w:spacing w:before="100" w:beforeAutospacing="1" w:after="100" w:afterAutospacing="1"/>
        <w:rPr>
          <w:rFonts w:ascii="Comic Sans MS" w:hAnsi="Comic Sans MS"/>
          <w:sz w:val="28"/>
          <w:szCs w:val="28"/>
        </w:rPr>
      </w:pPr>
      <w:r w:rsidRPr="002A2312">
        <w:rPr>
          <w:sz w:val="28"/>
          <w:szCs w:val="28"/>
        </w:rPr>
        <w:t>■</w:t>
      </w:r>
      <w:r w:rsidRPr="002A2312">
        <w:rPr>
          <w:rFonts w:ascii="Comic Sans MS" w:hAnsi="Comic Sans MS"/>
          <w:sz w:val="28"/>
          <w:szCs w:val="28"/>
        </w:rPr>
        <w:tab/>
        <w:t>депозиты до востребования;</w:t>
      </w:r>
      <w:r w:rsidRPr="002A2312">
        <w:rPr>
          <w:rFonts w:ascii="Comic Sans MS" w:hAnsi="Comic Sans MS"/>
          <w:sz w:val="28"/>
          <w:szCs w:val="28"/>
        </w:rPr>
        <w:br/>
      </w:r>
      <w:r w:rsidRPr="002A2312">
        <w:rPr>
          <w:sz w:val="28"/>
          <w:szCs w:val="28"/>
        </w:rPr>
        <w:t>■</w:t>
      </w:r>
      <w:r w:rsidRPr="002A2312">
        <w:rPr>
          <w:rFonts w:ascii="Comic Sans MS" w:hAnsi="Comic Sans MS"/>
          <w:sz w:val="28"/>
          <w:szCs w:val="28"/>
        </w:rPr>
        <w:tab/>
        <w:t>срочные депозиты;</w:t>
      </w:r>
      <w:r w:rsidRPr="002A2312">
        <w:rPr>
          <w:rFonts w:ascii="Comic Sans MS" w:hAnsi="Comic Sans MS"/>
          <w:sz w:val="28"/>
          <w:szCs w:val="28"/>
        </w:rPr>
        <w:br/>
      </w:r>
      <w:r w:rsidRPr="002A2312">
        <w:rPr>
          <w:sz w:val="28"/>
          <w:szCs w:val="28"/>
        </w:rPr>
        <w:t>■</w:t>
      </w:r>
      <w:r w:rsidRPr="002A2312">
        <w:rPr>
          <w:rFonts w:ascii="Comic Sans MS" w:hAnsi="Comic Sans MS"/>
          <w:sz w:val="28"/>
          <w:szCs w:val="28"/>
        </w:rPr>
        <w:tab/>
        <w:t>сберегательные вклады;</w:t>
      </w:r>
      <w:r w:rsidRPr="002A2312">
        <w:rPr>
          <w:rFonts w:ascii="Comic Sans MS" w:hAnsi="Comic Sans MS"/>
          <w:sz w:val="28"/>
          <w:szCs w:val="28"/>
        </w:rPr>
        <w:br/>
      </w:r>
      <w:r w:rsidRPr="002A2312">
        <w:rPr>
          <w:sz w:val="28"/>
          <w:szCs w:val="28"/>
        </w:rPr>
        <w:t>■</w:t>
      </w:r>
      <w:r w:rsidRPr="002A2312">
        <w:rPr>
          <w:rFonts w:ascii="Comic Sans MS" w:hAnsi="Comic Sans MS"/>
          <w:sz w:val="28"/>
          <w:szCs w:val="28"/>
        </w:rPr>
        <w:tab/>
        <w:t xml:space="preserve">вклады в ценные бумаги. </w:t>
      </w:r>
    </w:p>
    <w:p w:rsidR="00CC4ED7" w:rsidRDefault="00D820E4" w:rsidP="002A2312">
      <w:pPr>
        <w:spacing w:before="100" w:beforeAutospacing="1" w:after="100" w:afterAutospacing="1"/>
        <w:rPr>
          <w:rFonts w:ascii="Comic Sans MS" w:hAnsi="Comic Sans MS"/>
          <w:sz w:val="28"/>
          <w:szCs w:val="28"/>
        </w:rPr>
      </w:pPr>
      <w:r>
        <w:rPr>
          <w:rFonts w:ascii="Comic Sans MS" w:hAnsi="Comic Sans MS"/>
          <w:b/>
          <w:i/>
          <w:sz w:val="28"/>
          <w:szCs w:val="28"/>
        </w:rPr>
        <w:t>-</w:t>
      </w:r>
      <w:r w:rsidR="00CC4ED7" w:rsidRPr="00D820E4">
        <w:rPr>
          <w:rFonts w:ascii="Comic Sans MS" w:hAnsi="Comic Sans MS"/>
          <w:b/>
          <w:i/>
          <w:sz w:val="28"/>
          <w:szCs w:val="28"/>
        </w:rPr>
        <w:t xml:space="preserve"> Депозиты до востребования</w:t>
      </w:r>
      <w:r w:rsidR="00CC4ED7">
        <w:rPr>
          <w:rFonts w:ascii="Comic Sans MS" w:hAnsi="Comic Sans MS"/>
          <w:sz w:val="28"/>
          <w:szCs w:val="28"/>
        </w:rPr>
        <w:t xml:space="preserve"> – это средства, которые могут быть востребованы в любой момент без предварительного уведомления банка со стороны клиента.</w:t>
      </w:r>
    </w:p>
    <w:p w:rsidR="00E30196" w:rsidRPr="00C90B93" w:rsidRDefault="00CC4ED7" w:rsidP="002A2312">
      <w:pPr>
        <w:spacing w:before="100" w:beforeAutospacing="1" w:after="100" w:afterAutospacing="1"/>
        <w:rPr>
          <w:rFonts w:ascii="Comic Sans MS" w:hAnsi="Comic Sans MS"/>
          <w:sz w:val="28"/>
          <w:szCs w:val="28"/>
          <w:u w:val="single"/>
        </w:rPr>
      </w:pPr>
      <w:r w:rsidRPr="00CF44D4">
        <w:rPr>
          <w:rFonts w:ascii="Comic Sans MS" w:hAnsi="Comic Sans MS"/>
          <w:b/>
          <w:sz w:val="28"/>
          <w:szCs w:val="28"/>
          <w:u w:val="single"/>
        </w:rPr>
        <w:t>К ним относятся:</w:t>
      </w:r>
      <w:r w:rsidR="00C90B93">
        <w:rPr>
          <w:rFonts w:ascii="Comic Sans MS" w:hAnsi="Comic Sans MS"/>
          <w:sz w:val="28"/>
          <w:szCs w:val="28"/>
          <w:u w:val="single"/>
        </w:rPr>
        <w:br/>
      </w:r>
      <w:r>
        <w:rPr>
          <w:rFonts w:ascii="Comic Sans MS" w:hAnsi="Comic Sans MS"/>
          <w:sz w:val="28"/>
          <w:szCs w:val="28"/>
          <w:u w:val="single"/>
        </w:rPr>
        <w:br/>
      </w:r>
      <w:r w:rsidR="00E30196">
        <w:rPr>
          <w:sz w:val="28"/>
          <w:szCs w:val="28"/>
        </w:rPr>
        <w:t>■</w:t>
      </w:r>
      <w:r w:rsidR="00E30196">
        <w:rPr>
          <w:rFonts w:ascii="Comic Sans MS" w:hAnsi="Comic Sans MS"/>
          <w:sz w:val="28"/>
          <w:szCs w:val="28"/>
        </w:rPr>
        <w:tab/>
      </w:r>
      <w:r>
        <w:rPr>
          <w:rFonts w:ascii="Comic Sans MS" w:hAnsi="Comic Sans MS"/>
          <w:sz w:val="28"/>
          <w:szCs w:val="28"/>
        </w:rPr>
        <w:t>Средства на расчетных, текущих и прочих счетах, связанных с совершением расчетов или целевым использованием средств.</w:t>
      </w:r>
    </w:p>
    <w:p w:rsidR="00C90B93" w:rsidRDefault="00CC4ED7" w:rsidP="002A2312">
      <w:pPr>
        <w:spacing w:before="100" w:beforeAutospacing="1" w:after="100" w:afterAutospacing="1"/>
        <w:rPr>
          <w:rFonts w:ascii="Comic Sans MS" w:hAnsi="Comic Sans MS"/>
          <w:sz w:val="28"/>
          <w:szCs w:val="28"/>
        </w:rPr>
      </w:pPr>
      <w:r>
        <w:rPr>
          <w:rFonts w:ascii="Comic Sans MS" w:hAnsi="Comic Sans MS"/>
          <w:b/>
          <w:i/>
          <w:sz w:val="28"/>
          <w:szCs w:val="28"/>
        </w:rPr>
        <w:t xml:space="preserve">Текущий счет – </w:t>
      </w:r>
      <w:r>
        <w:rPr>
          <w:rFonts w:ascii="Comic Sans MS" w:hAnsi="Comic Sans MS"/>
          <w:sz w:val="28"/>
          <w:szCs w:val="28"/>
        </w:rPr>
        <w:t>открывается физическим лицам для совершения расчетных операций, не связанных с предпринимательской деятельностью или частной практикой.</w:t>
      </w:r>
    </w:p>
    <w:p w:rsidR="00C90B93" w:rsidRDefault="00CC4ED7" w:rsidP="002A2312">
      <w:pPr>
        <w:spacing w:before="100" w:beforeAutospacing="1" w:after="100" w:afterAutospacing="1"/>
        <w:rPr>
          <w:rFonts w:ascii="Comic Sans MS" w:hAnsi="Comic Sans MS"/>
          <w:sz w:val="28"/>
          <w:szCs w:val="28"/>
        </w:rPr>
      </w:pPr>
      <w:r>
        <w:rPr>
          <w:rFonts w:ascii="Comic Sans MS" w:hAnsi="Comic Sans MS"/>
          <w:b/>
          <w:i/>
          <w:sz w:val="28"/>
          <w:szCs w:val="28"/>
        </w:rPr>
        <w:t xml:space="preserve">Расчетный счет – </w:t>
      </w:r>
      <w:r>
        <w:rPr>
          <w:rFonts w:ascii="Comic Sans MS" w:hAnsi="Comic Sans MS"/>
          <w:sz w:val="28"/>
          <w:szCs w:val="28"/>
        </w:rPr>
        <w:t>открывается юридическим лицам, не являющимися коммерческой организацией, а также индивидуальным предпринимателем или физическим лицам, занимающимися частной практикой для совершения расчета.</w:t>
      </w:r>
      <w:r>
        <w:rPr>
          <w:rFonts w:ascii="Comic Sans MS" w:hAnsi="Comic Sans MS"/>
          <w:sz w:val="28"/>
          <w:szCs w:val="28"/>
        </w:rPr>
        <w:br/>
      </w:r>
      <w:r w:rsidR="00C90B93">
        <w:rPr>
          <w:rFonts w:ascii="Comic Sans MS" w:hAnsi="Comic Sans MS"/>
          <w:sz w:val="28"/>
          <w:szCs w:val="28"/>
        </w:rPr>
        <w:br/>
      </w:r>
      <w:r>
        <w:rPr>
          <w:rFonts w:ascii="Comic Sans MS" w:hAnsi="Comic Sans MS"/>
          <w:b/>
          <w:i/>
          <w:sz w:val="28"/>
          <w:szCs w:val="28"/>
        </w:rPr>
        <w:t xml:space="preserve">Бюджетный счет </w:t>
      </w:r>
      <w:r w:rsidR="00E30196">
        <w:rPr>
          <w:rFonts w:ascii="Comic Sans MS" w:hAnsi="Comic Sans MS"/>
          <w:b/>
          <w:i/>
          <w:sz w:val="28"/>
          <w:szCs w:val="28"/>
        </w:rPr>
        <w:t>–</w:t>
      </w:r>
      <w:r>
        <w:rPr>
          <w:rFonts w:ascii="Comic Sans MS" w:hAnsi="Comic Sans MS"/>
          <w:b/>
          <w:i/>
          <w:sz w:val="28"/>
          <w:szCs w:val="28"/>
        </w:rPr>
        <w:t xml:space="preserve"> </w:t>
      </w:r>
      <w:r w:rsidR="00E30196">
        <w:rPr>
          <w:rFonts w:ascii="Comic Sans MS" w:hAnsi="Comic Sans MS"/>
          <w:sz w:val="28"/>
          <w:szCs w:val="28"/>
        </w:rPr>
        <w:t>открывается лицам, осуществляющим операции со средствами в бюджетах всех уровней и внебюджетных фондов.</w:t>
      </w:r>
      <w:r w:rsidR="00E30196">
        <w:rPr>
          <w:rFonts w:ascii="Comic Sans MS" w:hAnsi="Comic Sans MS"/>
          <w:sz w:val="28"/>
          <w:szCs w:val="28"/>
        </w:rPr>
        <w:br/>
      </w:r>
      <w:r w:rsidR="00C90B93">
        <w:rPr>
          <w:rFonts w:ascii="Comic Sans MS" w:hAnsi="Comic Sans MS"/>
          <w:sz w:val="28"/>
          <w:szCs w:val="28"/>
        </w:rPr>
        <w:br/>
      </w:r>
    </w:p>
    <w:p w:rsidR="00E30196" w:rsidRDefault="00E30196" w:rsidP="002A2312">
      <w:pPr>
        <w:spacing w:before="100" w:beforeAutospacing="1" w:after="100" w:afterAutospacing="1"/>
        <w:rPr>
          <w:rFonts w:ascii="Comic Sans MS" w:hAnsi="Comic Sans MS"/>
          <w:sz w:val="28"/>
          <w:szCs w:val="28"/>
        </w:rPr>
      </w:pPr>
      <w:r>
        <w:rPr>
          <w:rFonts w:ascii="Comic Sans MS" w:hAnsi="Comic Sans MS"/>
          <w:b/>
          <w:i/>
          <w:sz w:val="28"/>
          <w:szCs w:val="28"/>
        </w:rPr>
        <w:t xml:space="preserve">Контокоррентный счет – </w:t>
      </w:r>
      <w:r>
        <w:rPr>
          <w:rFonts w:ascii="Comic Sans MS" w:hAnsi="Comic Sans MS"/>
          <w:sz w:val="28"/>
          <w:szCs w:val="28"/>
        </w:rPr>
        <w:t>это единый расчетно-ссудный счет клиента в банке. При наличии средств он работает как расчетный, а при отсутствии – ссудный.</w:t>
      </w:r>
      <w:r w:rsidR="00C90B93">
        <w:rPr>
          <w:rFonts w:ascii="Comic Sans MS" w:hAnsi="Comic Sans MS"/>
          <w:sz w:val="28"/>
          <w:szCs w:val="28"/>
        </w:rPr>
        <w:br/>
      </w:r>
      <w:r>
        <w:rPr>
          <w:rFonts w:ascii="Comic Sans MS" w:hAnsi="Comic Sans MS"/>
          <w:sz w:val="28"/>
          <w:szCs w:val="28"/>
        </w:rPr>
        <w:br/>
      </w:r>
      <w:r>
        <w:rPr>
          <w:rFonts w:ascii="Comic Sans MS" w:hAnsi="Comic Sans MS"/>
          <w:b/>
          <w:i/>
          <w:sz w:val="28"/>
          <w:szCs w:val="28"/>
        </w:rPr>
        <w:t xml:space="preserve">Счет с овердрафтом – </w:t>
      </w:r>
      <w:r>
        <w:rPr>
          <w:rFonts w:ascii="Comic Sans MS" w:hAnsi="Comic Sans MS"/>
          <w:sz w:val="28"/>
          <w:szCs w:val="28"/>
        </w:rPr>
        <w:t>это сет, по которому на основе соглашения между клиентом и банком допускается в определенном размере превышение сумм списания по счету над величиной остатка средств, что означает заимствование кредита (кредитование сверхостатка средств на счете клиента).</w:t>
      </w:r>
    </w:p>
    <w:p w:rsidR="00D820E4" w:rsidRDefault="00E30196" w:rsidP="002A2312">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Средства на корреспондентском счете банка открытом в ОРКЦ.</w:t>
      </w:r>
      <w:r>
        <w:rPr>
          <w:rFonts w:ascii="Comic Sans MS" w:hAnsi="Comic Sans MS"/>
          <w:sz w:val="28"/>
          <w:szCs w:val="28"/>
        </w:rPr>
        <w:br/>
      </w:r>
      <w:r>
        <w:rPr>
          <w:rFonts w:ascii="Comic Sans MS" w:hAnsi="Comic Sans MS"/>
          <w:b/>
          <w:i/>
          <w:sz w:val="28"/>
          <w:szCs w:val="28"/>
        </w:rPr>
        <w:t xml:space="preserve">Корреспондентский счет – </w:t>
      </w:r>
      <w:r>
        <w:rPr>
          <w:rFonts w:ascii="Comic Sans MS" w:hAnsi="Comic Sans MS"/>
          <w:sz w:val="28"/>
          <w:szCs w:val="28"/>
        </w:rPr>
        <w:t>это счета, которые открываются банком. Банком в РКЦ или банка-корреспондента с целью осуществления расчетов и платежей.</w:t>
      </w:r>
    </w:p>
    <w:p w:rsidR="00D820E4" w:rsidRDefault="00D820E4" w:rsidP="002A2312">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Средства на счете ЛОРО при установлении корреспондентских отношений с другими банками. При установлении этих отношений стороны предусматривают возможность образования овердрафта по этим счетам.</w:t>
      </w:r>
    </w:p>
    <w:p w:rsidR="00593D46" w:rsidRDefault="00D820E4" w:rsidP="00593D46">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Вклады до востребования.</w:t>
      </w:r>
      <w:r w:rsidR="00E30196">
        <w:rPr>
          <w:rFonts w:ascii="Comic Sans MS" w:hAnsi="Comic Sans MS"/>
          <w:sz w:val="28"/>
          <w:szCs w:val="28"/>
        </w:rPr>
        <w:br/>
      </w:r>
      <w:r w:rsidR="00593D46">
        <w:rPr>
          <w:rFonts w:ascii="Comic Sans MS" w:hAnsi="Comic Sans MS"/>
          <w:sz w:val="28"/>
          <w:szCs w:val="28"/>
        </w:rPr>
        <w:br/>
      </w:r>
      <w:r>
        <w:rPr>
          <w:rFonts w:ascii="Comic Sans MS" w:hAnsi="Comic Sans MS"/>
          <w:b/>
          <w:i/>
          <w:sz w:val="28"/>
          <w:szCs w:val="28"/>
        </w:rPr>
        <w:t>-</w:t>
      </w:r>
      <w:r w:rsidRPr="00D820E4">
        <w:rPr>
          <w:rFonts w:ascii="Comic Sans MS" w:hAnsi="Comic Sans MS"/>
          <w:b/>
          <w:i/>
          <w:sz w:val="28"/>
          <w:szCs w:val="28"/>
        </w:rPr>
        <w:t xml:space="preserve"> Срочные депозиты </w:t>
      </w:r>
      <w:r>
        <w:rPr>
          <w:rFonts w:ascii="Comic Sans MS" w:hAnsi="Comic Sans MS"/>
          <w:b/>
          <w:i/>
          <w:sz w:val="28"/>
          <w:szCs w:val="28"/>
        </w:rPr>
        <w:t>–</w:t>
      </w:r>
      <w:r w:rsidRPr="00D820E4">
        <w:rPr>
          <w:rFonts w:ascii="Comic Sans MS" w:hAnsi="Comic Sans MS"/>
          <w:b/>
          <w:i/>
          <w:sz w:val="28"/>
          <w:szCs w:val="28"/>
        </w:rPr>
        <w:t xml:space="preserve"> </w:t>
      </w:r>
      <w:r>
        <w:rPr>
          <w:rFonts w:ascii="Comic Sans MS" w:hAnsi="Comic Sans MS"/>
          <w:sz w:val="28"/>
          <w:szCs w:val="28"/>
        </w:rPr>
        <w:t>это депозиты, привлекаемые на определенный срок. Размер вознаграждения, выплачиваемый клиенту по срочному депозиту, зависит от срока, суммы и выполнения условий договора.</w:t>
      </w:r>
      <w:r>
        <w:rPr>
          <w:rFonts w:ascii="Comic Sans MS" w:hAnsi="Comic Sans MS"/>
          <w:sz w:val="28"/>
          <w:szCs w:val="28"/>
        </w:rPr>
        <w:br/>
        <w:t>Физическому лицу открываются разные виды срочных вкладов. Юридическому лицу открывается депозитный счет, средства на котором по поручению юридического лица зачисляются с расчетного счета на определенный срок под более высокий процент.</w:t>
      </w:r>
    </w:p>
    <w:p w:rsidR="00207558" w:rsidRDefault="00207558" w:rsidP="00593D46">
      <w:pPr>
        <w:spacing w:before="100" w:beforeAutospacing="1" w:after="100" w:afterAutospacing="1"/>
        <w:jc w:val="center"/>
        <w:rPr>
          <w:rFonts w:ascii="Comic Sans MS" w:hAnsi="Comic Sans MS"/>
          <w:b/>
          <w:sz w:val="28"/>
          <w:szCs w:val="28"/>
        </w:rPr>
      </w:pPr>
    </w:p>
    <w:p w:rsidR="00207558" w:rsidRDefault="00207558" w:rsidP="00593D46">
      <w:pPr>
        <w:spacing w:before="100" w:beforeAutospacing="1" w:after="100" w:afterAutospacing="1"/>
        <w:jc w:val="center"/>
        <w:rPr>
          <w:rFonts w:ascii="Comic Sans MS" w:hAnsi="Comic Sans MS"/>
          <w:b/>
          <w:sz w:val="28"/>
          <w:szCs w:val="28"/>
        </w:rPr>
      </w:pPr>
    </w:p>
    <w:p w:rsidR="00C90B93" w:rsidRDefault="00C90B93" w:rsidP="00593D46">
      <w:pPr>
        <w:spacing w:before="100" w:beforeAutospacing="1" w:after="100" w:afterAutospacing="1"/>
        <w:jc w:val="center"/>
        <w:rPr>
          <w:rFonts w:ascii="Comic Sans MS" w:hAnsi="Comic Sans MS"/>
          <w:b/>
          <w:sz w:val="28"/>
          <w:szCs w:val="28"/>
        </w:rPr>
      </w:pPr>
    </w:p>
    <w:p w:rsidR="00C90B93" w:rsidRDefault="00C90B93" w:rsidP="00593D46">
      <w:pPr>
        <w:spacing w:before="100" w:beforeAutospacing="1" w:after="100" w:afterAutospacing="1"/>
        <w:jc w:val="center"/>
        <w:rPr>
          <w:rFonts w:ascii="Comic Sans MS" w:hAnsi="Comic Sans MS"/>
          <w:b/>
          <w:sz w:val="28"/>
          <w:szCs w:val="28"/>
        </w:rPr>
      </w:pPr>
    </w:p>
    <w:p w:rsidR="00593D46" w:rsidRPr="00593D46" w:rsidRDefault="00D820E4" w:rsidP="00593D46">
      <w:pPr>
        <w:spacing w:before="100" w:beforeAutospacing="1" w:after="100" w:afterAutospacing="1"/>
        <w:jc w:val="center"/>
        <w:rPr>
          <w:rFonts w:ascii="Comic Sans MS" w:hAnsi="Comic Sans MS"/>
          <w:sz w:val="28"/>
          <w:szCs w:val="28"/>
        </w:rPr>
      </w:pPr>
      <w:r>
        <w:rPr>
          <w:rFonts w:ascii="Comic Sans MS" w:hAnsi="Comic Sans MS"/>
          <w:b/>
          <w:sz w:val="28"/>
          <w:szCs w:val="28"/>
        </w:rPr>
        <w:t>Способы начисления процентов.</w:t>
      </w:r>
    </w:p>
    <w:p w:rsidR="00593D46" w:rsidRDefault="00D820E4" w:rsidP="00593D46">
      <w:pPr>
        <w:spacing w:before="100" w:beforeAutospacing="1" w:after="100" w:afterAutospacing="1"/>
        <w:rPr>
          <w:rFonts w:ascii="Comic Sans MS" w:hAnsi="Comic Sans MS"/>
          <w:sz w:val="28"/>
          <w:szCs w:val="28"/>
        </w:rPr>
      </w:pPr>
      <w:r>
        <w:rPr>
          <w:rFonts w:ascii="Comic Sans MS" w:hAnsi="Comic Sans MS"/>
          <w:b/>
          <w:sz w:val="28"/>
          <w:szCs w:val="28"/>
        </w:rPr>
        <w:t xml:space="preserve">1. Простые %. </w:t>
      </w:r>
      <w:r>
        <w:rPr>
          <w:rFonts w:ascii="Comic Sans MS" w:hAnsi="Comic Sans MS"/>
          <w:sz w:val="28"/>
          <w:szCs w:val="28"/>
        </w:rPr>
        <w:t>Когда в качестве базы для расчета используется фактический остаток вклада.</w:t>
      </w:r>
      <w:r w:rsidR="00593D46">
        <w:rPr>
          <w:rFonts w:ascii="Comic Sans MS" w:hAnsi="Comic Sans MS"/>
          <w:sz w:val="28"/>
          <w:szCs w:val="28"/>
        </w:rPr>
        <w:t xml:space="preserve"> И расчет производят исходя из предусмотренной договором процентной ставки.</w:t>
      </w:r>
      <w:r w:rsidR="00593D46">
        <w:rPr>
          <w:rFonts w:ascii="Comic Sans MS" w:hAnsi="Comic Sans MS"/>
          <w:sz w:val="28"/>
          <w:szCs w:val="28"/>
        </w:rPr>
        <w:br/>
      </w:r>
    </w:p>
    <w:p w:rsidR="00207558" w:rsidRDefault="00593D46" w:rsidP="00593D46">
      <w:pPr>
        <w:spacing w:before="100" w:beforeAutospacing="1" w:after="100" w:afterAutospacing="1"/>
        <w:rPr>
          <w:rFonts w:ascii="Comic Sans MS" w:hAnsi="Comic Sans MS"/>
          <w:sz w:val="28"/>
          <w:szCs w:val="28"/>
        </w:rPr>
      </w:pPr>
      <w:r>
        <w:rPr>
          <w:rFonts w:ascii="Comic Sans MS" w:hAnsi="Comic Sans MS"/>
          <w:b/>
          <w:sz w:val="28"/>
          <w:szCs w:val="28"/>
        </w:rPr>
        <w:t xml:space="preserve">2. Сложные %. </w:t>
      </w:r>
      <w:r>
        <w:rPr>
          <w:rFonts w:ascii="Comic Sans MS" w:hAnsi="Comic Sans MS"/>
          <w:sz w:val="28"/>
          <w:szCs w:val="28"/>
        </w:rPr>
        <w:t>При которых по истечении расчетного периода на сумму вклада начисляются проценты. Полученная величина присоединяется к сумме вклада (начисление % на %).</w:t>
      </w:r>
    </w:p>
    <w:p w:rsidR="00207558" w:rsidRDefault="00207558" w:rsidP="00593D46">
      <w:pPr>
        <w:spacing w:before="100" w:beforeAutospacing="1" w:after="100" w:afterAutospacing="1"/>
        <w:rPr>
          <w:rFonts w:ascii="Comic Sans MS" w:hAnsi="Comic Sans MS"/>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C90B93" w:rsidRDefault="00C90B93" w:rsidP="00207558">
      <w:pPr>
        <w:spacing w:before="100" w:beforeAutospacing="1" w:after="100" w:afterAutospacing="1"/>
        <w:jc w:val="center"/>
        <w:rPr>
          <w:rFonts w:ascii="Comic Sans MS" w:hAnsi="Comic Sans MS"/>
          <w:b/>
          <w:sz w:val="28"/>
          <w:szCs w:val="28"/>
        </w:rPr>
      </w:pPr>
    </w:p>
    <w:p w:rsidR="00207558" w:rsidRDefault="00207558" w:rsidP="00207558">
      <w:pPr>
        <w:spacing w:before="100" w:beforeAutospacing="1" w:after="100" w:afterAutospacing="1"/>
        <w:jc w:val="center"/>
        <w:rPr>
          <w:rFonts w:ascii="Comic Sans MS" w:hAnsi="Comic Sans MS"/>
          <w:b/>
          <w:sz w:val="28"/>
          <w:szCs w:val="28"/>
        </w:rPr>
      </w:pPr>
      <w:r w:rsidRPr="00207558">
        <w:rPr>
          <w:rFonts w:ascii="Comic Sans MS" w:hAnsi="Comic Sans MS"/>
          <w:b/>
          <w:sz w:val="28"/>
          <w:szCs w:val="28"/>
        </w:rPr>
        <w:t>Активно-пассивные операции.</w:t>
      </w:r>
    </w:p>
    <w:p w:rsidR="00207558" w:rsidRPr="00207558" w:rsidRDefault="00207558" w:rsidP="00207558">
      <w:pPr>
        <w:spacing w:before="100" w:beforeAutospacing="1" w:after="100" w:afterAutospacing="1"/>
        <w:rPr>
          <w:rFonts w:ascii="Comic Sans MS" w:hAnsi="Comic Sans MS"/>
          <w:sz w:val="28"/>
          <w:szCs w:val="28"/>
        </w:rPr>
      </w:pPr>
      <w:r>
        <w:rPr>
          <w:rFonts w:ascii="Comic Sans MS" w:hAnsi="Comic Sans MS"/>
          <w:b/>
          <w:i/>
          <w:sz w:val="28"/>
          <w:szCs w:val="28"/>
        </w:rPr>
        <w:t xml:space="preserve">3. </w:t>
      </w:r>
      <w:r w:rsidRPr="00207558">
        <w:rPr>
          <w:rFonts w:ascii="Comic Sans MS" w:hAnsi="Comic Sans MS"/>
          <w:b/>
          <w:i/>
          <w:sz w:val="28"/>
          <w:szCs w:val="28"/>
        </w:rPr>
        <w:t>Активно-пассивные операции</w:t>
      </w:r>
      <w:r w:rsidRPr="00207558">
        <w:rPr>
          <w:rFonts w:ascii="Comic Sans MS" w:hAnsi="Comic Sans MS"/>
          <w:sz w:val="28"/>
          <w:szCs w:val="28"/>
        </w:rPr>
        <w:t xml:space="preserve"> – это комиссионные, посреднические операции, выполняемые банками по поручению клиентов за определенную плату - комиссию. Именно эту группу банковских операций обычно называют услугами. Различают расчетные услуги, связанные с осуществлением внутренних и международных расчетов, трастовые услуги по купле-продаже банком по поручению клиентов ценных бумаг, инвалюты, драгоценных металлов, посредничество в размещении акций и облигаций, бухгалтерское и консультационное обслуживание клиентов и прочие. </w:t>
      </w:r>
    </w:p>
    <w:p w:rsidR="00207558" w:rsidRDefault="00207558" w:rsidP="00207558">
      <w:pPr>
        <w:spacing w:before="100" w:beforeAutospacing="1" w:after="100" w:afterAutospacing="1"/>
        <w:rPr>
          <w:rFonts w:ascii="Comic Sans MS" w:hAnsi="Comic Sans MS"/>
          <w:sz w:val="28"/>
          <w:szCs w:val="28"/>
        </w:rPr>
      </w:pPr>
      <w:r>
        <w:rPr>
          <w:rFonts w:ascii="Comic Sans MS" w:hAnsi="Comic Sans MS"/>
          <w:b/>
          <w:i/>
          <w:sz w:val="28"/>
          <w:szCs w:val="28"/>
        </w:rPr>
        <w:t>Комиссионные операции</w:t>
      </w:r>
      <w:r w:rsidRPr="00207558">
        <w:rPr>
          <w:rFonts w:ascii="Comic Sans MS" w:hAnsi="Comic Sans MS"/>
          <w:sz w:val="28"/>
          <w:szCs w:val="28"/>
        </w:rPr>
        <w:t xml:space="preserve"> – это операции, осуществляемые банками по поручению, от имени и за счет клиентов; приносят банкам доход в виде комиссионного вознаграждения. </w:t>
      </w:r>
    </w:p>
    <w:p w:rsidR="00207558" w:rsidRPr="00CF44D4" w:rsidRDefault="00207558" w:rsidP="00207558">
      <w:pPr>
        <w:spacing w:before="100" w:beforeAutospacing="1" w:after="100" w:afterAutospacing="1"/>
        <w:rPr>
          <w:rFonts w:ascii="Comic Sans MS" w:hAnsi="Comic Sans MS"/>
          <w:b/>
          <w:sz w:val="28"/>
          <w:szCs w:val="28"/>
          <w:u w:val="single"/>
        </w:rPr>
      </w:pPr>
      <w:r w:rsidRPr="00CF44D4">
        <w:rPr>
          <w:rFonts w:ascii="Comic Sans MS" w:hAnsi="Comic Sans MS"/>
          <w:b/>
          <w:sz w:val="28"/>
          <w:szCs w:val="28"/>
          <w:u w:val="single"/>
        </w:rPr>
        <w:t xml:space="preserve">К данной категории операций относятся: </w:t>
      </w:r>
    </w:p>
    <w:p w:rsidR="00207558" w:rsidRPr="00207558" w:rsidRDefault="00207558"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О</w:t>
      </w:r>
      <w:r w:rsidRPr="00207558">
        <w:rPr>
          <w:rFonts w:ascii="Comic Sans MS" w:hAnsi="Comic Sans MS"/>
          <w:sz w:val="28"/>
          <w:szCs w:val="28"/>
        </w:rPr>
        <w:t>перации по инкассированию дебиторской задолженности (получение денег по поручению клиентов на основании различных денежных документов);</w:t>
      </w:r>
    </w:p>
    <w:p w:rsidR="00207558" w:rsidRPr="005E2B09" w:rsidRDefault="00207558" w:rsidP="00207558">
      <w:pPr>
        <w:spacing w:before="100" w:beforeAutospacing="1" w:after="100" w:afterAutospacing="1"/>
        <w:rPr>
          <w:sz w:val="28"/>
          <w:szCs w:val="28"/>
        </w:rPr>
      </w:pPr>
      <w:r>
        <w:rPr>
          <w:sz w:val="28"/>
          <w:szCs w:val="28"/>
        </w:rPr>
        <w:t>■</w:t>
      </w:r>
      <w:r>
        <w:rPr>
          <w:rFonts w:ascii="Comic Sans MS" w:hAnsi="Comic Sans MS"/>
          <w:sz w:val="28"/>
          <w:szCs w:val="28"/>
        </w:rPr>
        <w:tab/>
        <w:t>П</w:t>
      </w:r>
      <w:r w:rsidRPr="00207558">
        <w:rPr>
          <w:rFonts w:ascii="Comic Sans MS" w:hAnsi="Comic Sans MS"/>
          <w:sz w:val="28"/>
          <w:szCs w:val="28"/>
        </w:rPr>
        <w:t>ереводные операции;</w:t>
      </w:r>
      <w:r w:rsidRPr="00207558">
        <w:rPr>
          <w:rFonts w:ascii="Comic Sans MS" w:hAnsi="Comic Sans MS"/>
          <w:sz w:val="28"/>
          <w:szCs w:val="28"/>
        </w:rPr>
        <w:br/>
      </w:r>
      <w:r w:rsidRPr="00207558">
        <w:rPr>
          <w:rFonts w:ascii="Comic Sans MS" w:hAnsi="Comic Sans MS"/>
          <w:sz w:val="28"/>
          <w:szCs w:val="28"/>
        </w:rPr>
        <w:br/>
      </w:r>
      <w:r>
        <w:rPr>
          <w:sz w:val="28"/>
          <w:szCs w:val="28"/>
        </w:rPr>
        <w:t>■</w:t>
      </w:r>
      <w:r>
        <w:rPr>
          <w:sz w:val="28"/>
          <w:szCs w:val="28"/>
        </w:rPr>
        <w:tab/>
      </w:r>
      <w:r>
        <w:rPr>
          <w:rFonts w:ascii="Comic Sans MS" w:hAnsi="Comic Sans MS"/>
          <w:sz w:val="28"/>
          <w:szCs w:val="28"/>
        </w:rPr>
        <w:t>Т</w:t>
      </w:r>
      <w:r w:rsidR="00733CE6">
        <w:rPr>
          <w:rFonts w:ascii="Comic Sans MS" w:hAnsi="Comic Sans MS"/>
          <w:sz w:val="28"/>
          <w:szCs w:val="28"/>
        </w:rPr>
        <w:t>оргово-комиссионные (торгов</w:t>
      </w:r>
      <w:r w:rsidRPr="00207558">
        <w:rPr>
          <w:rFonts w:ascii="Comic Sans MS" w:hAnsi="Comic Sans MS"/>
          <w:sz w:val="28"/>
          <w:szCs w:val="28"/>
        </w:rPr>
        <w:t>о-посреднические) операции (покупка и продажа для клиентов ценных бумаг, драгоценных металлов; факторинговые, лизинговые и др.);</w:t>
      </w:r>
    </w:p>
    <w:p w:rsidR="00207558" w:rsidRPr="00207558" w:rsidRDefault="00207558"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Д</w:t>
      </w:r>
      <w:r w:rsidRPr="00207558">
        <w:rPr>
          <w:rFonts w:ascii="Comic Sans MS" w:hAnsi="Comic Sans MS"/>
          <w:sz w:val="28"/>
          <w:szCs w:val="28"/>
        </w:rPr>
        <w:t>оверительные (трастовые) операции;</w:t>
      </w:r>
    </w:p>
    <w:p w:rsidR="00207558" w:rsidRDefault="00207558"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О</w:t>
      </w:r>
      <w:r w:rsidRPr="00207558">
        <w:rPr>
          <w:rFonts w:ascii="Comic Sans MS" w:hAnsi="Comic Sans MS"/>
          <w:sz w:val="28"/>
          <w:szCs w:val="28"/>
        </w:rPr>
        <w:t xml:space="preserve">перации по предоставлению клиентам юридических и иных услуг. </w:t>
      </w:r>
    </w:p>
    <w:p w:rsidR="00054EFE" w:rsidRDefault="00054EFE" w:rsidP="00207558">
      <w:pPr>
        <w:spacing w:before="100" w:beforeAutospacing="1" w:after="100" w:afterAutospacing="1"/>
        <w:rPr>
          <w:rFonts w:ascii="Comic Sans MS" w:hAnsi="Comic Sans MS"/>
          <w:sz w:val="28"/>
          <w:szCs w:val="28"/>
          <w:u w:val="single"/>
        </w:rPr>
      </w:pPr>
    </w:p>
    <w:p w:rsidR="00054EFE" w:rsidRDefault="00054EFE" w:rsidP="00207558">
      <w:pPr>
        <w:spacing w:before="100" w:beforeAutospacing="1" w:after="100" w:afterAutospacing="1"/>
        <w:rPr>
          <w:rFonts w:ascii="Comic Sans MS" w:hAnsi="Comic Sans MS"/>
          <w:sz w:val="28"/>
          <w:szCs w:val="28"/>
          <w:u w:val="single"/>
        </w:rPr>
      </w:pPr>
    </w:p>
    <w:p w:rsidR="005E2B09" w:rsidRDefault="005E2B09" w:rsidP="00207558">
      <w:pPr>
        <w:spacing w:before="100" w:beforeAutospacing="1" w:after="100" w:afterAutospacing="1"/>
        <w:rPr>
          <w:rFonts w:ascii="Comic Sans MS" w:hAnsi="Comic Sans MS"/>
          <w:sz w:val="28"/>
          <w:szCs w:val="28"/>
          <w:u w:val="single"/>
        </w:rPr>
      </w:pPr>
    </w:p>
    <w:p w:rsidR="00207558" w:rsidRPr="00CF44D4" w:rsidRDefault="00207558" w:rsidP="00207558">
      <w:pPr>
        <w:spacing w:before="100" w:beforeAutospacing="1" w:after="100" w:afterAutospacing="1"/>
        <w:rPr>
          <w:rFonts w:ascii="Comic Sans MS" w:hAnsi="Comic Sans MS"/>
          <w:b/>
          <w:sz w:val="28"/>
          <w:szCs w:val="28"/>
          <w:u w:val="single"/>
        </w:rPr>
      </w:pPr>
      <w:r w:rsidRPr="00CF44D4">
        <w:rPr>
          <w:rFonts w:ascii="Comic Sans MS" w:hAnsi="Comic Sans MS"/>
          <w:b/>
          <w:sz w:val="28"/>
          <w:szCs w:val="28"/>
          <w:u w:val="single"/>
        </w:rPr>
        <w:t xml:space="preserve">Наконец, все операции банка делят на: </w:t>
      </w:r>
    </w:p>
    <w:p w:rsidR="00733CE6" w:rsidRDefault="00733CE6"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r>
      <w:r w:rsidR="00207558" w:rsidRPr="00207558">
        <w:rPr>
          <w:rFonts w:ascii="Comic Sans MS" w:hAnsi="Comic Sans MS"/>
          <w:sz w:val="28"/>
          <w:szCs w:val="28"/>
        </w:rPr>
        <w:t>ликвидные и неликвидные;</w:t>
      </w:r>
    </w:p>
    <w:p w:rsidR="00207558" w:rsidRPr="00207558" w:rsidRDefault="00733CE6"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r>
      <w:r w:rsidR="00207558" w:rsidRPr="00207558">
        <w:rPr>
          <w:rFonts w:ascii="Comic Sans MS" w:hAnsi="Comic Sans MS"/>
          <w:sz w:val="28"/>
          <w:szCs w:val="28"/>
        </w:rPr>
        <w:t>операции в рублевом и валютном выражении;</w:t>
      </w:r>
    </w:p>
    <w:p w:rsidR="00207558" w:rsidRPr="00207558" w:rsidRDefault="00733CE6"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t>Р</w:t>
      </w:r>
      <w:r w:rsidR="00207558" w:rsidRPr="00207558">
        <w:rPr>
          <w:rFonts w:ascii="Comic Sans MS" w:hAnsi="Comic Sans MS"/>
          <w:sz w:val="28"/>
          <w:szCs w:val="28"/>
        </w:rPr>
        <w:t xml:space="preserve">егулярные (совершаемые банком периодически, постоянно воспроизводимые им) и иррегулярные (носящие для банка случайный, эпизодический характер);      </w:t>
      </w:r>
    </w:p>
    <w:p w:rsidR="00207558" w:rsidRDefault="00733CE6" w:rsidP="00207558">
      <w:pPr>
        <w:spacing w:before="100" w:beforeAutospacing="1" w:after="100" w:afterAutospacing="1"/>
        <w:rPr>
          <w:rFonts w:ascii="Comic Sans MS" w:hAnsi="Comic Sans MS"/>
          <w:sz w:val="28"/>
          <w:szCs w:val="28"/>
        </w:rPr>
      </w:pPr>
      <w:r>
        <w:rPr>
          <w:sz w:val="28"/>
          <w:szCs w:val="28"/>
        </w:rPr>
        <w:t>■</w:t>
      </w:r>
      <w:r>
        <w:rPr>
          <w:rFonts w:ascii="Comic Sans MS" w:hAnsi="Comic Sans MS"/>
          <w:sz w:val="28"/>
          <w:szCs w:val="28"/>
        </w:rPr>
        <w:tab/>
      </w:r>
      <w:r w:rsidR="00207558" w:rsidRPr="00207558">
        <w:rPr>
          <w:rFonts w:ascii="Comic Sans MS" w:hAnsi="Comic Sans MS"/>
          <w:sz w:val="28"/>
          <w:szCs w:val="28"/>
        </w:rPr>
        <w:t>балансовые и забалансовые.</w:t>
      </w:r>
    </w:p>
    <w:p w:rsidR="00733CE6" w:rsidRPr="00733CE6" w:rsidRDefault="00733CE6" w:rsidP="00733CE6">
      <w:pPr>
        <w:spacing w:before="100" w:beforeAutospacing="1" w:after="100" w:afterAutospacing="1"/>
        <w:rPr>
          <w:rFonts w:ascii="Comic Sans MS" w:hAnsi="Comic Sans MS"/>
          <w:sz w:val="28"/>
          <w:szCs w:val="28"/>
        </w:rPr>
      </w:pPr>
      <w:r w:rsidRPr="00733CE6">
        <w:rPr>
          <w:rFonts w:ascii="Comic Sans MS" w:hAnsi="Comic Sans MS"/>
          <w:sz w:val="28"/>
          <w:szCs w:val="28"/>
        </w:rPr>
        <w:t xml:space="preserve">Стоит остановиться подробнее на забалансовых счетах, т.к. сейчас объем забалансовых операций, выполняемых ведущими банками мира, стремительно возрастает. </w:t>
      </w:r>
    </w:p>
    <w:p w:rsidR="00733CE6" w:rsidRPr="00733CE6" w:rsidRDefault="00733CE6" w:rsidP="00733CE6">
      <w:pPr>
        <w:spacing w:before="100" w:beforeAutospacing="1" w:after="100" w:afterAutospacing="1"/>
        <w:rPr>
          <w:rFonts w:ascii="Comic Sans MS" w:hAnsi="Comic Sans MS"/>
          <w:sz w:val="28"/>
          <w:szCs w:val="28"/>
        </w:rPr>
      </w:pPr>
      <w:r w:rsidRPr="00733CE6">
        <w:rPr>
          <w:rFonts w:ascii="Comic Sans MS" w:hAnsi="Comic Sans MS"/>
          <w:sz w:val="28"/>
          <w:szCs w:val="28"/>
        </w:rPr>
        <w:t>Термином «забалансовые операции» обозначается широкий круг операций, которые, как правило, не отражаются в официально публикуемых банковских балансах или даются под чертой в разделе «контрсчетов» («забалансовых» счетов). Забалансовые операции могут - проводиться банками как с целью привлечения средств (пассивные операции), так и их размещения (активные). Кроме того, если банки проводят забалансовые операции за определенное вознаграждение (комиссию) по поручению клиента, то их относят к активно-пассивным операциям или банковским услугам.</w:t>
      </w:r>
    </w:p>
    <w:p w:rsidR="00733CE6" w:rsidRPr="00733CE6" w:rsidRDefault="00733CE6" w:rsidP="00733CE6">
      <w:pPr>
        <w:spacing w:before="100" w:beforeAutospacing="1" w:after="100" w:afterAutospacing="1"/>
        <w:rPr>
          <w:rFonts w:ascii="Comic Sans MS" w:hAnsi="Comic Sans MS"/>
          <w:sz w:val="28"/>
          <w:szCs w:val="28"/>
        </w:rPr>
      </w:pPr>
      <w:r w:rsidRPr="00733CE6">
        <w:rPr>
          <w:rFonts w:ascii="Comic Sans MS" w:hAnsi="Comic Sans MS"/>
          <w:sz w:val="28"/>
          <w:szCs w:val="28"/>
        </w:rPr>
        <w:t xml:space="preserve">Особенность забалансовых операций состоит в том, что значительная их часть представляет собой обязательство банка совершить активную (реже - пассивную) операцию при наступлении (возникновении) определенных, заранее оговоренных условий. Таким образом, особенностью большей части забалансовых операций является их условный характер, поэтому они часто называются условными обязательствами. </w:t>
      </w:r>
    </w:p>
    <w:p w:rsidR="00657DED" w:rsidRDefault="00657DED" w:rsidP="00733CE6">
      <w:pPr>
        <w:spacing w:before="100" w:beforeAutospacing="1" w:after="100" w:afterAutospacing="1"/>
        <w:rPr>
          <w:rFonts w:ascii="Comic Sans MS" w:hAnsi="Comic Sans MS"/>
          <w:sz w:val="28"/>
          <w:szCs w:val="28"/>
        </w:rPr>
      </w:pPr>
    </w:p>
    <w:p w:rsidR="00657DED" w:rsidRDefault="00657DED" w:rsidP="00733CE6">
      <w:pPr>
        <w:spacing w:before="100" w:beforeAutospacing="1" w:after="100" w:afterAutospacing="1"/>
        <w:rPr>
          <w:rFonts w:ascii="Comic Sans MS" w:hAnsi="Comic Sans MS"/>
          <w:sz w:val="28"/>
          <w:szCs w:val="28"/>
        </w:rPr>
      </w:pPr>
    </w:p>
    <w:p w:rsidR="00733CE6" w:rsidRDefault="00733CE6" w:rsidP="00733CE6">
      <w:pPr>
        <w:spacing w:before="100" w:beforeAutospacing="1" w:after="100" w:afterAutospacing="1"/>
        <w:rPr>
          <w:rFonts w:ascii="Comic Sans MS" w:hAnsi="Comic Sans MS"/>
          <w:sz w:val="28"/>
          <w:szCs w:val="28"/>
        </w:rPr>
      </w:pPr>
      <w:r w:rsidRPr="00733CE6">
        <w:rPr>
          <w:rFonts w:ascii="Comic Sans MS" w:hAnsi="Comic Sans MS"/>
          <w:sz w:val="28"/>
          <w:szCs w:val="28"/>
        </w:rPr>
        <w:t xml:space="preserve">Наибольшее развитие забалансовая деятельность получила у американских банков. Насчитывается более тридцати разновидностей забалансовых операций, которые позволяют банкам решать следующие основные задачи: </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 xml:space="preserve">страхование и перераспределение рисков между участниками рынка, в особенности кредитного и рыночного; </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расширение доступа к кредитным ресурсам и снижение стоимости заимствований;</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получение дополнительной прибыли и повышение доходности активов;</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сохранение требуемого органами банковского надзора соотношения между капиталом и активами при увеличении объема операций;</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управление активами и пассивами;</w:t>
      </w:r>
    </w:p>
    <w:p w:rsidR="00733CE6" w:rsidRPr="00733CE6" w:rsidRDefault="00733CE6" w:rsidP="00733CE6">
      <w:pPr>
        <w:spacing w:before="100" w:beforeAutospacing="1" w:after="100" w:afterAutospacing="1"/>
        <w:rPr>
          <w:rFonts w:ascii="Comic Sans MS" w:hAnsi="Comic Sans MS"/>
          <w:sz w:val="28"/>
          <w:szCs w:val="28"/>
        </w:rPr>
      </w:pPr>
      <w:r w:rsidRPr="00733CE6">
        <w:rPr>
          <w:sz w:val="28"/>
          <w:szCs w:val="28"/>
        </w:rPr>
        <w:t>■</w:t>
      </w:r>
      <w:r w:rsidRPr="00733CE6">
        <w:rPr>
          <w:rFonts w:ascii="Comic Sans MS" w:hAnsi="Comic Sans MS"/>
          <w:sz w:val="28"/>
          <w:szCs w:val="28"/>
        </w:rPr>
        <w:tab/>
        <w:t>проведение спекулятивных операций и.т.д.</w:t>
      </w:r>
    </w:p>
    <w:p w:rsidR="00733CE6" w:rsidRPr="00733CE6" w:rsidRDefault="00733CE6" w:rsidP="00733CE6">
      <w:pPr>
        <w:spacing w:before="100" w:beforeAutospacing="1" w:after="100" w:afterAutospacing="1"/>
        <w:rPr>
          <w:rFonts w:ascii="Comic Sans MS" w:hAnsi="Comic Sans MS"/>
          <w:sz w:val="28"/>
          <w:szCs w:val="28"/>
        </w:rPr>
      </w:pPr>
    </w:p>
    <w:p w:rsidR="00733CE6" w:rsidRPr="00733CE6" w:rsidRDefault="00733CE6" w:rsidP="00733CE6">
      <w:pPr>
        <w:spacing w:before="100" w:beforeAutospacing="1" w:after="100" w:afterAutospacing="1"/>
        <w:rPr>
          <w:rFonts w:ascii="Comic Sans MS" w:hAnsi="Comic Sans MS"/>
          <w:sz w:val="28"/>
          <w:szCs w:val="28"/>
        </w:rPr>
      </w:pPr>
    </w:p>
    <w:p w:rsidR="00733CE6" w:rsidRPr="00207558" w:rsidRDefault="00733CE6" w:rsidP="00207558">
      <w:pPr>
        <w:spacing w:before="100" w:beforeAutospacing="1" w:after="100" w:afterAutospacing="1"/>
        <w:rPr>
          <w:rFonts w:ascii="Comic Sans MS" w:hAnsi="Comic Sans MS"/>
          <w:sz w:val="28"/>
          <w:szCs w:val="28"/>
        </w:rPr>
      </w:pPr>
    </w:p>
    <w:p w:rsidR="00207558" w:rsidRPr="0088403D" w:rsidRDefault="00207558" w:rsidP="00207558">
      <w:pPr>
        <w:spacing w:before="100" w:beforeAutospacing="1" w:after="100" w:afterAutospacing="1"/>
        <w:rPr>
          <w:sz w:val="28"/>
          <w:szCs w:val="28"/>
        </w:rPr>
      </w:pPr>
    </w:p>
    <w:p w:rsidR="00207558" w:rsidRPr="00207558" w:rsidRDefault="00207558" w:rsidP="00207558">
      <w:pPr>
        <w:spacing w:before="100" w:beforeAutospacing="1" w:after="100" w:afterAutospacing="1"/>
        <w:rPr>
          <w:rFonts w:ascii="Comic Sans MS" w:hAnsi="Comic Sans MS"/>
          <w:sz w:val="28"/>
          <w:szCs w:val="28"/>
        </w:rPr>
      </w:pPr>
    </w:p>
    <w:p w:rsidR="00207558" w:rsidRPr="0088403D" w:rsidRDefault="00207558" w:rsidP="00207558">
      <w:pPr>
        <w:spacing w:before="100" w:beforeAutospacing="1" w:after="100" w:afterAutospacing="1"/>
        <w:rPr>
          <w:sz w:val="28"/>
          <w:szCs w:val="28"/>
        </w:rPr>
      </w:pPr>
    </w:p>
    <w:p w:rsidR="00054EFE" w:rsidRDefault="00054EFE" w:rsidP="00733CE6">
      <w:pPr>
        <w:spacing w:before="100" w:beforeAutospacing="1" w:after="100" w:afterAutospacing="1"/>
        <w:jc w:val="center"/>
        <w:rPr>
          <w:rFonts w:ascii="Comic Sans MS" w:hAnsi="Comic Sans MS"/>
          <w:b/>
          <w:sz w:val="36"/>
          <w:szCs w:val="36"/>
        </w:rPr>
      </w:pPr>
    </w:p>
    <w:p w:rsidR="00054EFE" w:rsidRDefault="00054EFE" w:rsidP="00733CE6">
      <w:pPr>
        <w:spacing w:before="100" w:beforeAutospacing="1" w:after="100" w:afterAutospacing="1"/>
        <w:jc w:val="center"/>
        <w:rPr>
          <w:rFonts w:ascii="Comic Sans MS" w:hAnsi="Comic Sans MS"/>
          <w:b/>
          <w:sz w:val="36"/>
          <w:szCs w:val="36"/>
        </w:rPr>
      </w:pPr>
    </w:p>
    <w:p w:rsidR="00054EFE" w:rsidRDefault="00054EFE" w:rsidP="00733CE6">
      <w:pPr>
        <w:spacing w:before="100" w:beforeAutospacing="1" w:after="100" w:afterAutospacing="1"/>
        <w:jc w:val="center"/>
        <w:rPr>
          <w:rFonts w:ascii="Comic Sans MS" w:hAnsi="Comic Sans MS"/>
          <w:b/>
          <w:sz w:val="36"/>
          <w:szCs w:val="36"/>
        </w:rPr>
      </w:pPr>
    </w:p>
    <w:p w:rsidR="00054EFE" w:rsidRDefault="00054EFE" w:rsidP="00733CE6">
      <w:pPr>
        <w:spacing w:before="100" w:beforeAutospacing="1" w:after="100" w:afterAutospacing="1"/>
        <w:jc w:val="center"/>
        <w:rPr>
          <w:rFonts w:ascii="Comic Sans MS" w:hAnsi="Comic Sans MS"/>
          <w:b/>
          <w:sz w:val="36"/>
          <w:szCs w:val="36"/>
        </w:rPr>
      </w:pPr>
    </w:p>
    <w:p w:rsidR="00207558" w:rsidRPr="00733CE6" w:rsidRDefault="00733CE6" w:rsidP="00733CE6">
      <w:pPr>
        <w:spacing w:before="100" w:beforeAutospacing="1" w:after="100" w:afterAutospacing="1"/>
        <w:jc w:val="center"/>
        <w:rPr>
          <w:rFonts w:ascii="Comic Sans MS" w:hAnsi="Comic Sans MS"/>
          <w:b/>
          <w:sz w:val="36"/>
          <w:szCs w:val="36"/>
        </w:rPr>
      </w:pPr>
      <w:r w:rsidRPr="00733CE6">
        <w:rPr>
          <w:rFonts w:ascii="Comic Sans MS" w:hAnsi="Comic Sans MS"/>
          <w:b/>
          <w:sz w:val="36"/>
          <w:szCs w:val="36"/>
        </w:rPr>
        <w:t>Заключение</w:t>
      </w:r>
    </w:p>
    <w:p w:rsidR="00F67998" w:rsidRDefault="00F67998" w:rsidP="00207558">
      <w:pPr>
        <w:spacing w:before="100" w:beforeAutospacing="1" w:after="100" w:afterAutospacing="1"/>
        <w:rPr>
          <w:rFonts w:ascii="Comic Sans MS" w:hAnsi="Comic Sans MS"/>
          <w:sz w:val="28"/>
          <w:szCs w:val="28"/>
        </w:rPr>
      </w:pPr>
      <w:r>
        <w:rPr>
          <w:rFonts w:ascii="Comic Sans MS" w:hAnsi="Comic Sans MS"/>
          <w:sz w:val="28"/>
          <w:szCs w:val="28"/>
        </w:rPr>
        <w:t xml:space="preserve">В настоящее время создано большое количество банков и их филиалов, которые с каждым днем </w:t>
      </w:r>
      <w:r w:rsidR="008C4923">
        <w:rPr>
          <w:rFonts w:ascii="Comic Sans MS" w:hAnsi="Comic Sans MS"/>
          <w:sz w:val="28"/>
          <w:szCs w:val="28"/>
        </w:rPr>
        <w:t xml:space="preserve">развиваются </w:t>
      </w:r>
      <w:r>
        <w:rPr>
          <w:rFonts w:ascii="Comic Sans MS" w:hAnsi="Comic Sans MS"/>
          <w:sz w:val="28"/>
          <w:szCs w:val="28"/>
        </w:rPr>
        <w:t>все больше и больше.</w:t>
      </w:r>
      <w:r w:rsidR="008C4923">
        <w:rPr>
          <w:rFonts w:ascii="Comic Sans MS" w:hAnsi="Comic Sans MS"/>
          <w:sz w:val="28"/>
          <w:szCs w:val="28"/>
        </w:rPr>
        <w:t xml:space="preserve"> </w:t>
      </w:r>
      <w:r w:rsidR="008C4923" w:rsidRPr="000B7B73">
        <w:rPr>
          <w:rFonts w:ascii="Comic Sans MS" w:hAnsi="Comic Sans MS"/>
          <w:sz w:val="28"/>
          <w:szCs w:val="28"/>
        </w:rPr>
        <w:t>Деятельность банковских учреждений многообразна.</w:t>
      </w:r>
      <w:r w:rsidR="008C4923">
        <w:rPr>
          <w:rFonts w:ascii="Comic Sans MS" w:hAnsi="Comic Sans MS"/>
          <w:sz w:val="28"/>
          <w:szCs w:val="28"/>
        </w:rPr>
        <w:t xml:space="preserve"> Они </w:t>
      </w:r>
      <w:r w:rsidR="008C4923" w:rsidRPr="000B7B73">
        <w:rPr>
          <w:rFonts w:ascii="Comic Sans MS" w:hAnsi="Comic Sans MS"/>
          <w:sz w:val="28"/>
          <w:szCs w:val="28"/>
        </w:rPr>
        <w:t>организуют денежный оборот и кредитные отношения. Че</w:t>
      </w:r>
      <w:r w:rsidR="008C4923">
        <w:rPr>
          <w:rFonts w:ascii="Comic Sans MS" w:hAnsi="Comic Sans MS"/>
          <w:sz w:val="28"/>
          <w:szCs w:val="28"/>
        </w:rPr>
        <w:t>рез банки осуществляе</w:t>
      </w:r>
      <w:r w:rsidR="008C4923" w:rsidRPr="000B7B73">
        <w:rPr>
          <w:rFonts w:ascii="Comic Sans MS" w:hAnsi="Comic Sans MS"/>
          <w:sz w:val="28"/>
          <w:szCs w:val="28"/>
        </w:rPr>
        <w:t>тся финансирование народного хозяйства, купля-продажа ценных бумаг</w:t>
      </w:r>
      <w:r w:rsidR="008C4923">
        <w:rPr>
          <w:rFonts w:ascii="Comic Sans MS" w:hAnsi="Comic Sans MS"/>
          <w:sz w:val="28"/>
          <w:szCs w:val="28"/>
        </w:rPr>
        <w:t xml:space="preserve"> и.т.д.</w:t>
      </w:r>
    </w:p>
    <w:p w:rsidR="00D820E4" w:rsidRPr="00207558" w:rsidRDefault="00F67998" w:rsidP="00207558">
      <w:pPr>
        <w:spacing w:before="100" w:beforeAutospacing="1" w:after="100" w:afterAutospacing="1"/>
        <w:rPr>
          <w:rFonts w:ascii="Comic Sans MS" w:hAnsi="Comic Sans MS"/>
          <w:sz w:val="28"/>
          <w:szCs w:val="28"/>
        </w:rPr>
      </w:pPr>
      <w:r w:rsidRPr="00F67998">
        <w:rPr>
          <w:rFonts w:ascii="Comic Sans MS" w:hAnsi="Comic Sans MS"/>
          <w:sz w:val="28"/>
          <w:szCs w:val="28"/>
        </w:rPr>
        <w:t>Подводя итог рассмотрения банка, как коммерческую организацию можно сделать вывод</w:t>
      </w:r>
      <w:r w:rsidR="008C4923">
        <w:rPr>
          <w:rFonts w:ascii="Comic Sans MS" w:hAnsi="Comic Sans MS"/>
          <w:sz w:val="28"/>
          <w:szCs w:val="28"/>
        </w:rPr>
        <w:t>, что коммерческие банки, как и все остальные, играют большую роль в современном мире.</w:t>
      </w:r>
      <w:r w:rsidR="00D820E4" w:rsidRPr="00207558">
        <w:rPr>
          <w:rFonts w:ascii="Comic Sans MS" w:hAnsi="Comic Sans MS"/>
          <w:b/>
          <w:sz w:val="28"/>
          <w:szCs w:val="28"/>
        </w:rPr>
        <w:br/>
      </w:r>
    </w:p>
    <w:p w:rsidR="002A2312" w:rsidRPr="0088403D" w:rsidRDefault="002A2312" w:rsidP="002A2312">
      <w:pPr>
        <w:spacing w:before="100" w:beforeAutospacing="1" w:after="100" w:afterAutospacing="1"/>
        <w:rPr>
          <w:sz w:val="28"/>
          <w:szCs w:val="28"/>
        </w:rPr>
      </w:pPr>
    </w:p>
    <w:p w:rsidR="002A2312" w:rsidRPr="0088403D" w:rsidRDefault="002A2312" w:rsidP="002A2312">
      <w:pPr>
        <w:spacing w:before="100" w:beforeAutospacing="1" w:after="100" w:afterAutospacing="1"/>
        <w:rPr>
          <w:sz w:val="28"/>
          <w:szCs w:val="28"/>
        </w:rPr>
      </w:pPr>
    </w:p>
    <w:p w:rsidR="002A2312" w:rsidRPr="0088403D" w:rsidRDefault="002A2312" w:rsidP="002A2312">
      <w:pPr>
        <w:spacing w:before="100" w:beforeAutospacing="1" w:after="100" w:afterAutospacing="1"/>
        <w:rPr>
          <w:sz w:val="28"/>
          <w:szCs w:val="28"/>
        </w:rPr>
      </w:pPr>
    </w:p>
    <w:p w:rsidR="002A2312" w:rsidRPr="002A2312" w:rsidRDefault="002A2312" w:rsidP="002A2312">
      <w:pPr>
        <w:spacing w:before="100" w:beforeAutospacing="1" w:after="100" w:afterAutospacing="1"/>
        <w:rPr>
          <w:sz w:val="28"/>
          <w:szCs w:val="28"/>
        </w:rPr>
      </w:pPr>
    </w:p>
    <w:p w:rsidR="002A2312" w:rsidRPr="002A2312" w:rsidRDefault="002A2312" w:rsidP="002A2312">
      <w:pPr>
        <w:spacing w:before="100" w:beforeAutospacing="1" w:after="100" w:afterAutospacing="1"/>
        <w:rPr>
          <w:sz w:val="28"/>
          <w:szCs w:val="28"/>
        </w:rPr>
      </w:pPr>
    </w:p>
    <w:p w:rsidR="002A2312" w:rsidRPr="002A2312" w:rsidRDefault="002A2312" w:rsidP="004A597F">
      <w:pPr>
        <w:spacing w:before="100" w:beforeAutospacing="1" w:after="100" w:afterAutospacing="1"/>
        <w:rPr>
          <w:rFonts w:ascii="Comic Sans MS" w:hAnsi="Comic Sans MS"/>
          <w:sz w:val="28"/>
          <w:szCs w:val="28"/>
        </w:rPr>
      </w:pPr>
    </w:p>
    <w:p w:rsidR="004A597F" w:rsidRPr="008C3CEA" w:rsidRDefault="004A597F" w:rsidP="000B7B73">
      <w:pPr>
        <w:spacing w:before="100" w:beforeAutospacing="1" w:after="100" w:afterAutospacing="1"/>
        <w:rPr>
          <w:rFonts w:ascii="Comic Sans MS" w:hAnsi="Comic Sans MS"/>
          <w:sz w:val="28"/>
          <w:szCs w:val="28"/>
        </w:rPr>
      </w:pPr>
    </w:p>
    <w:p w:rsidR="000B7B73" w:rsidRPr="000B7B73" w:rsidRDefault="000B7B73" w:rsidP="000B7B73">
      <w:pPr>
        <w:spacing w:before="100" w:beforeAutospacing="1" w:after="100" w:afterAutospacing="1"/>
        <w:rPr>
          <w:rFonts w:ascii="Comic Sans MS" w:hAnsi="Comic Sans MS"/>
          <w:sz w:val="28"/>
          <w:szCs w:val="28"/>
        </w:rPr>
      </w:pPr>
    </w:p>
    <w:p w:rsidR="000B7B73" w:rsidRPr="000B7B73" w:rsidRDefault="000B7B73" w:rsidP="000B7B73">
      <w:pPr>
        <w:spacing w:before="100" w:beforeAutospacing="1" w:after="100" w:afterAutospacing="1"/>
        <w:rPr>
          <w:sz w:val="28"/>
          <w:szCs w:val="28"/>
        </w:rPr>
      </w:pPr>
    </w:p>
    <w:p w:rsidR="000B7B73" w:rsidRPr="000B7B73" w:rsidRDefault="000B7B73" w:rsidP="000B7B73">
      <w:pPr>
        <w:spacing w:before="100" w:beforeAutospacing="1" w:after="100" w:afterAutospacing="1"/>
        <w:rPr>
          <w:rFonts w:ascii="Comic Sans MS" w:hAnsi="Comic Sans MS"/>
          <w:sz w:val="28"/>
          <w:szCs w:val="28"/>
        </w:rPr>
      </w:pPr>
    </w:p>
    <w:p w:rsidR="000B7B73" w:rsidRPr="000B7B73" w:rsidRDefault="000B7B73" w:rsidP="000B7B73">
      <w:pPr>
        <w:spacing w:before="100" w:beforeAutospacing="1" w:after="100" w:afterAutospacing="1"/>
        <w:rPr>
          <w:rFonts w:ascii="Comic Sans MS" w:hAnsi="Comic Sans MS"/>
          <w:sz w:val="28"/>
          <w:szCs w:val="28"/>
        </w:rPr>
      </w:pPr>
    </w:p>
    <w:p w:rsidR="000B7B73" w:rsidRPr="000B7B73" w:rsidRDefault="000B7B73" w:rsidP="000B7B73">
      <w:pPr>
        <w:spacing w:before="100" w:beforeAutospacing="1" w:after="100" w:afterAutospacing="1"/>
        <w:rPr>
          <w:rFonts w:ascii="Comic Sans MS" w:hAnsi="Comic Sans MS"/>
          <w:sz w:val="28"/>
          <w:szCs w:val="28"/>
        </w:rPr>
      </w:pPr>
    </w:p>
    <w:p w:rsidR="000B7B73" w:rsidRPr="000B7B73" w:rsidRDefault="000B7B73" w:rsidP="003C6509">
      <w:pPr>
        <w:spacing w:before="100" w:beforeAutospacing="1" w:after="100" w:afterAutospacing="1"/>
        <w:rPr>
          <w:rFonts w:ascii="Comic Sans MS" w:hAnsi="Comic Sans MS"/>
          <w:sz w:val="28"/>
          <w:szCs w:val="28"/>
        </w:rPr>
      </w:pPr>
    </w:p>
    <w:p w:rsidR="008C4923" w:rsidRDefault="008C4923" w:rsidP="008C4923">
      <w:pPr>
        <w:spacing w:before="100" w:beforeAutospacing="1" w:after="100" w:afterAutospacing="1"/>
        <w:rPr>
          <w:rFonts w:ascii="Comic Sans MS" w:hAnsi="Comic Sans MS"/>
          <w:sz w:val="28"/>
          <w:szCs w:val="28"/>
        </w:rPr>
      </w:pPr>
    </w:p>
    <w:p w:rsidR="00E869F8" w:rsidRDefault="00733CE6" w:rsidP="008C4923">
      <w:pPr>
        <w:spacing w:before="100" w:beforeAutospacing="1" w:after="100" w:afterAutospacing="1"/>
        <w:jc w:val="center"/>
        <w:rPr>
          <w:rFonts w:ascii="Comic Sans MS" w:hAnsi="Comic Sans MS"/>
          <w:b/>
          <w:sz w:val="36"/>
          <w:szCs w:val="36"/>
        </w:rPr>
      </w:pPr>
      <w:r w:rsidRPr="00733CE6">
        <w:rPr>
          <w:rFonts w:ascii="Comic Sans MS" w:hAnsi="Comic Sans MS"/>
          <w:b/>
          <w:sz w:val="36"/>
          <w:szCs w:val="36"/>
        </w:rPr>
        <w:t>Список использованной литературы:</w:t>
      </w:r>
    </w:p>
    <w:p w:rsidR="00E869F8" w:rsidRPr="008C4923" w:rsidRDefault="00E869F8" w:rsidP="00E869F8">
      <w:pPr>
        <w:spacing w:before="100" w:beforeAutospacing="1" w:after="100" w:afterAutospacing="1"/>
        <w:rPr>
          <w:rFonts w:ascii="Comic Sans MS" w:hAnsi="Comic Sans MS"/>
          <w:sz w:val="28"/>
          <w:szCs w:val="28"/>
        </w:rPr>
      </w:pPr>
      <w:r>
        <w:rPr>
          <w:rFonts w:ascii="Comic Sans MS" w:hAnsi="Comic Sans MS"/>
          <w:b/>
          <w:sz w:val="36"/>
          <w:szCs w:val="36"/>
        </w:rPr>
        <w:br/>
      </w:r>
      <w:r w:rsidRPr="008C4923">
        <w:rPr>
          <w:rFonts w:ascii="Comic Sans MS" w:hAnsi="Comic Sans MS"/>
          <w:sz w:val="28"/>
          <w:szCs w:val="28"/>
        </w:rPr>
        <w:t>1. Конституция Российской Федерации от 12.12.93 г. (с изменениями от 04.03.98 №3 ФЗ).- Консультант Плюс.</w:t>
      </w:r>
      <w:r w:rsidRPr="008C4923">
        <w:rPr>
          <w:rFonts w:ascii="Comic Sans MS" w:hAnsi="Comic Sans MS"/>
          <w:sz w:val="28"/>
          <w:szCs w:val="28"/>
        </w:rPr>
        <w:br/>
      </w:r>
      <w:r w:rsidRPr="008C4923">
        <w:rPr>
          <w:rFonts w:ascii="Comic Sans MS" w:hAnsi="Comic Sans MS"/>
          <w:sz w:val="28"/>
          <w:szCs w:val="28"/>
        </w:rPr>
        <w:br/>
        <w:t>2.Федеральный закон " О Центральном банке Российской феде</w:t>
      </w:r>
      <w:r w:rsidR="00364FD8">
        <w:rPr>
          <w:rFonts w:ascii="Comic Sans MS" w:hAnsi="Comic Sans MS"/>
          <w:sz w:val="28"/>
          <w:szCs w:val="28"/>
        </w:rPr>
        <w:t>рации (Банке России)", от 10.07</w:t>
      </w:r>
      <w:r w:rsidR="00364FD8" w:rsidRPr="00364FD8">
        <w:rPr>
          <w:rFonts w:ascii="Comic Sans MS" w:hAnsi="Comic Sans MS"/>
          <w:sz w:val="28"/>
          <w:szCs w:val="28"/>
        </w:rPr>
        <w:t>.</w:t>
      </w:r>
      <w:r w:rsidRPr="008C4923">
        <w:rPr>
          <w:rFonts w:ascii="Comic Sans MS" w:hAnsi="Comic Sans MS"/>
          <w:sz w:val="28"/>
          <w:szCs w:val="28"/>
        </w:rPr>
        <w:t>02 (с изменениями от 29.12.06).-Правовая Система Гарант.</w:t>
      </w:r>
    </w:p>
    <w:p w:rsidR="00E869F8" w:rsidRPr="00364FD8" w:rsidRDefault="00E869F8" w:rsidP="00E869F8">
      <w:pPr>
        <w:spacing w:before="100" w:beforeAutospacing="1" w:after="100" w:afterAutospacing="1"/>
        <w:rPr>
          <w:rFonts w:ascii="Comic Sans MS" w:hAnsi="Comic Sans MS"/>
          <w:sz w:val="28"/>
          <w:szCs w:val="28"/>
        </w:rPr>
      </w:pPr>
      <w:r w:rsidRPr="008C4923">
        <w:rPr>
          <w:rFonts w:ascii="Comic Sans MS" w:hAnsi="Comic Sans MS"/>
          <w:sz w:val="28"/>
          <w:szCs w:val="28"/>
        </w:rPr>
        <w:t>3.Белых Л.П. Устойчивость коммерческих банков. М.: Банки и</w:t>
      </w:r>
      <w:r w:rsidR="00364FD8">
        <w:rPr>
          <w:rFonts w:ascii="Comic Sans MS" w:hAnsi="Comic Sans MS"/>
          <w:sz w:val="28"/>
          <w:szCs w:val="28"/>
        </w:rPr>
        <w:t xml:space="preserve"> биржи.</w:t>
      </w:r>
    </w:p>
    <w:p w:rsidR="00E869F8" w:rsidRPr="00364FD8" w:rsidRDefault="00E869F8" w:rsidP="00E869F8">
      <w:pPr>
        <w:spacing w:before="100" w:beforeAutospacing="1" w:after="100" w:afterAutospacing="1"/>
        <w:rPr>
          <w:rFonts w:ascii="Comic Sans MS" w:hAnsi="Comic Sans MS"/>
          <w:sz w:val="28"/>
          <w:szCs w:val="28"/>
        </w:rPr>
      </w:pPr>
      <w:r w:rsidRPr="008C4923">
        <w:rPr>
          <w:rFonts w:ascii="Comic Sans MS" w:hAnsi="Comic Sans MS"/>
          <w:sz w:val="28"/>
          <w:szCs w:val="28"/>
        </w:rPr>
        <w:t>4. Данилова Т.Н. Проблемы неопределенности, информации и риска кредитования коммерческими банками.// Фи</w:t>
      </w:r>
      <w:r w:rsidR="00364FD8">
        <w:rPr>
          <w:rFonts w:ascii="Comic Sans MS" w:hAnsi="Comic Sans MS"/>
          <w:sz w:val="28"/>
          <w:szCs w:val="28"/>
        </w:rPr>
        <w:t>нансы и кредит,2004</w:t>
      </w:r>
      <w:r w:rsidR="00364FD8" w:rsidRPr="00364FD8">
        <w:rPr>
          <w:rFonts w:ascii="Comic Sans MS" w:hAnsi="Comic Sans MS"/>
          <w:sz w:val="28"/>
          <w:szCs w:val="28"/>
        </w:rPr>
        <w:t>.</w:t>
      </w:r>
    </w:p>
    <w:p w:rsidR="00E869F8" w:rsidRPr="00364FD8" w:rsidRDefault="00E869F8" w:rsidP="00E869F8">
      <w:pPr>
        <w:spacing w:before="100" w:beforeAutospacing="1" w:after="100" w:afterAutospacing="1"/>
        <w:rPr>
          <w:rFonts w:ascii="Comic Sans MS" w:hAnsi="Comic Sans MS"/>
          <w:sz w:val="28"/>
          <w:szCs w:val="28"/>
        </w:rPr>
      </w:pPr>
      <w:r w:rsidRPr="008C4923">
        <w:rPr>
          <w:rFonts w:ascii="Comic Sans MS" w:hAnsi="Comic Sans MS"/>
          <w:sz w:val="28"/>
          <w:szCs w:val="28"/>
        </w:rPr>
        <w:t>5.Маркова О. М., Сахарова Л.С., Сидорова В.Н., Коммерческие банки</w:t>
      </w:r>
      <w:r w:rsidR="00364FD8">
        <w:rPr>
          <w:rFonts w:ascii="Comic Sans MS" w:hAnsi="Comic Sans MS"/>
          <w:sz w:val="28"/>
          <w:szCs w:val="28"/>
        </w:rPr>
        <w:t xml:space="preserve"> и их операции, М.: ЮНИТИ</w:t>
      </w:r>
      <w:r w:rsidR="00364FD8" w:rsidRPr="00364FD8">
        <w:rPr>
          <w:rFonts w:ascii="Comic Sans MS" w:hAnsi="Comic Sans MS"/>
          <w:sz w:val="28"/>
          <w:szCs w:val="28"/>
        </w:rPr>
        <w:t>.</w:t>
      </w:r>
    </w:p>
    <w:p w:rsidR="00E869F8" w:rsidRPr="00364FD8" w:rsidRDefault="00E869F8" w:rsidP="00E869F8">
      <w:pPr>
        <w:spacing w:before="100" w:beforeAutospacing="1" w:after="100" w:afterAutospacing="1"/>
        <w:rPr>
          <w:rFonts w:ascii="Comic Sans MS" w:hAnsi="Comic Sans MS"/>
          <w:sz w:val="28"/>
          <w:szCs w:val="28"/>
          <w:lang w:val="en-US"/>
        </w:rPr>
      </w:pPr>
      <w:r w:rsidRPr="008C4923">
        <w:rPr>
          <w:rFonts w:ascii="Comic Sans MS" w:hAnsi="Comic Sans MS"/>
          <w:sz w:val="28"/>
          <w:szCs w:val="28"/>
        </w:rPr>
        <w:t>6. htt</w:t>
      </w:r>
      <w:r w:rsidR="00364FD8">
        <w:rPr>
          <w:rFonts w:ascii="Comic Sans MS" w:hAnsi="Comic Sans MS"/>
          <w:sz w:val="28"/>
          <w:szCs w:val="28"/>
        </w:rPr>
        <w:t>p://www.bankdelo.ru.</w:t>
      </w:r>
    </w:p>
    <w:p w:rsidR="00E869F8" w:rsidRDefault="00E869F8" w:rsidP="00E869F8">
      <w:pPr>
        <w:spacing w:before="100" w:beforeAutospacing="1" w:after="100" w:afterAutospacing="1"/>
      </w:pPr>
    </w:p>
    <w:p w:rsidR="00626920" w:rsidRPr="00733CE6" w:rsidRDefault="00626920" w:rsidP="00E869F8">
      <w:pPr>
        <w:spacing w:before="100" w:beforeAutospacing="1" w:after="100" w:afterAutospacing="1"/>
        <w:rPr>
          <w:rFonts w:ascii="Comic Sans MS" w:hAnsi="Comic Sans MS"/>
          <w:b/>
          <w:sz w:val="36"/>
          <w:szCs w:val="36"/>
        </w:rPr>
      </w:pPr>
    </w:p>
    <w:p w:rsidR="00626920" w:rsidRPr="000B7B73" w:rsidRDefault="00626920" w:rsidP="00B1036C">
      <w:pPr>
        <w:spacing w:before="100" w:beforeAutospacing="1" w:after="100" w:afterAutospacing="1"/>
        <w:rPr>
          <w:rFonts w:ascii="Comic Sans MS" w:hAnsi="Comic Sans MS"/>
          <w:sz w:val="28"/>
          <w:szCs w:val="28"/>
        </w:rPr>
      </w:pPr>
      <w:r w:rsidRPr="000B7B73">
        <w:rPr>
          <w:rFonts w:ascii="Comic Sans MS" w:hAnsi="Comic Sans MS"/>
          <w:sz w:val="28"/>
          <w:szCs w:val="28"/>
        </w:rPr>
        <w:t xml:space="preserve"> </w:t>
      </w:r>
    </w:p>
    <w:p w:rsidR="00B1036C" w:rsidRPr="000B7B73" w:rsidRDefault="00B1036C">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0B7B73" w:rsidRDefault="00384249">
      <w:pPr>
        <w:rPr>
          <w:rFonts w:ascii="Comic Sans MS" w:hAnsi="Comic Sans MS"/>
        </w:rPr>
      </w:pPr>
    </w:p>
    <w:p w:rsidR="00384249" w:rsidRPr="008C4923" w:rsidRDefault="00384249">
      <w:pPr>
        <w:rPr>
          <w:rFonts w:ascii="Comic Sans MS" w:hAnsi="Comic Sans MS"/>
        </w:rPr>
      </w:pPr>
      <w:bookmarkStart w:id="0" w:name="_GoBack"/>
      <w:bookmarkEnd w:id="0"/>
    </w:p>
    <w:sectPr w:rsidR="00384249" w:rsidRPr="008C4923" w:rsidSect="00657DED">
      <w:footerReference w:type="even" r:id="rId11"/>
      <w:footerReference w:type="default" r:id="rId1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6CE" w:rsidRDefault="000B26CE">
      <w:r>
        <w:separator/>
      </w:r>
    </w:p>
  </w:endnote>
  <w:endnote w:type="continuationSeparator" w:id="0">
    <w:p w:rsidR="000B26CE" w:rsidRDefault="000B2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mic Sans MS">
    <w:panose1 w:val="030F0702030302020204"/>
    <w:charset w:val="CC"/>
    <w:family w:val="script"/>
    <w:pitch w:val="variable"/>
    <w:sig w:usb0="00000287" w:usb1="40000013"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DED" w:rsidRDefault="00657DED" w:rsidP="00DF0E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57DED" w:rsidRDefault="00657DE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7DED" w:rsidRDefault="00657DED" w:rsidP="00DF0EC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64FD8">
      <w:rPr>
        <w:rStyle w:val="a6"/>
        <w:noProof/>
      </w:rPr>
      <w:t>2</w:t>
    </w:r>
    <w:r>
      <w:rPr>
        <w:rStyle w:val="a6"/>
      </w:rPr>
      <w:fldChar w:fldCharType="end"/>
    </w:r>
  </w:p>
  <w:p w:rsidR="00657DED" w:rsidRDefault="00657DE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6CE" w:rsidRDefault="000B26CE">
      <w:r>
        <w:separator/>
      </w:r>
    </w:p>
  </w:footnote>
  <w:footnote w:type="continuationSeparator" w:id="0">
    <w:p w:rsidR="000B26CE" w:rsidRDefault="000B26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3051E"/>
    <w:multiLevelType w:val="hybridMultilevel"/>
    <w:tmpl w:val="B18031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185239B"/>
    <w:multiLevelType w:val="hybridMultilevel"/>
    <w:tmpl w:val="E3FCBB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0FA7463"/>
    <w:multiLevelType w:val="hybridMultilevel"/>
    <w:tmpl w:val="7DF497B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B7459B"/>
    <w:multiLevelType w:val="hybridMultilevel"/>
    <w:tmpl w:val="18D85736"/>
    <w:lvl w:ilvl="0" w:tplc="64F47432">
      <w:start w:val="1"/>
      <w:numFmt w:val="decimal"/>
      <w:lvlText w:val="%1."/>
      <w:lvlJc w:val="left"/>
      <w:pPr>
        <w:tabs>
          <w:tab w:val="num" w:pos="450"/>
        </w:tabs>
        <w:ind w:left="450" w:hanging="360"/>
      </w:pPr>
      <w:rPr>
        <w:rFonts w:hint="default"/>
        <w:sz w:val="36"/>
      </w:rPr>
    </w:lvl>
    <w:lvl w:ilvl="1" w:tplc="04190019" w:tentative="1">
      <w:start w:val="1"/>
      <w:numFmt w:val="lowerLetter"/>
      <w:lvlText w:val="%2."/>
      <w:lvlJc w:val="left"/>
      <w:pPr>
        <w:tabs>
          <w:tab w:val="num" w:pos="1170"/>
        </w:tabs>
        <w:ind w:left="1170" w:hanging="360"/>
      </w:pPr>
    </w:lvl>
    <w:lvl w:ilvl="2" w:tplc="0419001B" w:tentative="1">
      <w:start w:val="1"/>
      <w:numFmt w:val="lowerRoman"/>
      <w:lvlText w:val="%3."/>
      <w:lvlJc w:val="right"/>
      <w:pPr>
        <w:tabs>
          <w:tab w:val="num" w:pos="1890"/>
        </w:tabs>
        <w:ind w:left="1890" w:hanging="180"/>
      </w:pPr>
    </w:lvl>
    <w:lvl w:ilvl="3" w:tplc="0419000F" w:tentative="1">
      <w:start w:val="1"/>
      <w:numFmt w:val="decimal"/>
      <w:lvlText w:val="%4."/>
      <w:lvlJc w:val="left"/>
      <w:pPr>
        <w:tabs>
          <w:tab w:val="num" w:pos="2610"/>
        </w:tabs>
        <w:ind w:left="2610" w:hanging="360"/>
      </w:pPr>
    </w:lvl>
    <w:lvl w:ilvl="4" w:tplc="04190019" w:tentative="1">
      <w:start w:val="1"/>
      <w:numFmt w:val="lowerLetter"/>
      <w:lvlText w:val="%5."/>
      <w:lvlJc w:val="left"/>
      <w:pPr>
        <w:tabs>
          <w:tab w:val="num" w:pos="3330"/>
        </w:tabs>
        <w:ind w:left="3330" w:hanging="360"/>
      </w:pPr>
    </w:lvl>
    <w:lvl w:ilvl="5" w:tplc="0419001B" w:tentative="1">
      <w:start w:val="1"/>
      <w:numFmt w:val="lowerRoman"/>
      <w:lvlText w:val="%6."/>
      <w:lvlJc w:val="right"/>
      <w:pPr>
        <w:tabs>
          <w:tab w:val="num" w:pos="4050"/>
        </w:tabs>
        <w:ind w:left="4050" w:hanging="180"/>
      </w:pPr>
    </w:lvl>
    <w:lvl w:ilvl="6" w:tplc="0419000F" w:tentative="1">
      <w:start w:val="1"/>
      <w:numFmt w:val="decimal"/>
      <w:lvlText w:val="%7."/>
      <w:lvlJc w:val="left"/>
      <w:pPr>
        <w:tabs>
          <w:tab w:val="num" w:pos="4770"/>
        </w:tabs>
        <w:ind w:left="4770" w:hanging="360"/>
      </w:pPr>
    </w:lvl>
    <w:lvl w:ilvl="7" w:tplc="04190019" w:tentative="1">
      <w:start w:val="1"/>
      <w:numFmt w:val="lowerLetter"/>
      <w:lvlText w:val="%8."/>
      <w:lvlJc w:val="left"/>
      <w:pPr>
        <w:tabs>
          <w:tab w:val="num" w:pos="5490"/>
        </w:tabs>
        <w:ind w:left="5490" w:hanging="360"/>
      </w:pPr>
    </w:lvl>
    <w:lvl w:ilvl="8" w:tplc="0419001B" w:tentative="1">
      <w:start w:val="1"/>
      <w:numFmt w:val="lowerRoman"/>
      <w:lvlText w:val="%9."/>
      <w:lvlJc w:val="right"/>
      <w:pPr>
        <w:tabs>
          <w:tab w:val="num" w:pos="6210"/>
        </w:tabs>
        <w:ind w:left="621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249"/>
    <w:rsid w:val="00054EFE"/>
    <w:rsid w:val="00074ADF"/>
    <w:rsid w:val="000B26CE"/>
    <w:rsid w:val="000B7B73"/>
    <w:rsid w:val="00207558"/>
    <w:rsid w:val="00240D78"/>
    <w:rsid w:val="002A2312"/>
    <w:rsid w:val="002A618B"/>
    <w:rsid w:val="002E7201"/>
    <w:rsid w:val="00364579"/>
    <w:rsid w:val="00364FD8"/>
    <w:rsid w:val="00384249"/>
    <w:rsid w:val="003C6509"/>
    <w:rsid w:val="00407794"/>
    <w:rsid w:val="004A597F"/>
    <w:rsid w:val="00593D46"/>
    <w:rsid w:val="005E2B09"/>
    <w:rsid w:val="00601A0A"/>
    <w:rsid w:val="00626920"/>
    <w:rsid w:val="00657DED"/>
    <w:rsid w:val="006E0017"/>
    <w:rsid w:val="00733CE6"/>
    <w:rsid w:val="00752800"/>
    <w:rsid w:val="00775F7F"/>
    <w:rsid w:val="0079730F"/>
    <w:rsid w:val="00865070"/>
    <w:rsid w:val="00885662"/>
    <w:rsid w:val="008C3CEA"/>
    <w:rsid w:val="008C4923"/>
    <w:rsid w:val="009765DA"/>
    <w:rsid w:val="00982406"/>
    <w:rsid w:val="009E24F3"/>
    <w:rsid w:val="00A73014"/>
    <w:rsid w:val="00AC0556"/>
    <w:rsid w:val="00B1036C"/>
    <w:rsid w:val="00BE0E57"/>
    <w:rsid w:val="00C90B93"/>
    <w:rsid w:val="00CC4ED7"/>
    <w:rsid w:val="00CE7D0F"/>
    <w:rsid w:val="00CF44D4"/>
    <w:rsid w:val="00D820E4"/>
    <w:rsid w:val="00DE1973"/>
    <w:rsid w:val="00DF0ECE"/>
    <w:rsid w:val="00E30196"/>
    <w:rsid w:val="00E869F8"/>
    <w:rsid w:val="00EA2875"/>
    <w:rsid w:val="00EE7B2A"/>
    <w:rsid w:val="00F67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966D4B-07A2-4D56-A1DA-A1E5C3B96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qFormat/>
    <w:rsid w:val="00BE0E57"/>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775F7F"/>
    <w:pPr>
      <w:spacing w:before="100" w:beforeAutospacing="1" w:after="100" w:afterAutospacing="1"/>
    </w:pPr>
    <w:rPr>
      <w:rFonts w:eastAsia="Calibri"/>
    </w:rPr>
  </w:style>
  <w:style w:type="character" w:customStyle="1" w:styleId="10">
    <w:name w:val="Заголовок 1 Знак"/>
    <w:basedOn w:val="a0"/>
    <w:link w:val="1"/>
    <w:locked/>
    <w:rsid w:val="00BE0E57"/>
    <w:rPr>
      <w:rFonts w:eastAsia="Calibri"/>
      <w:b/>
      <w:bCs/>
      <w:kern w:val="36"/>
      <w:sz w:val="48"/>
      <w:szCs w:val="48"/>
      <w:lang w:val="ru-RU" w:eastAsia="ru-RU" w:bidi="ar-SA"/>
    </w:rPr>
  </w:style>
  <w:style w:type="character" w:styleId="a4">
    <w:name w:val="Hyperlink"/>
    <w:basedOn w:val="a0"/>
    <w:semiHidden/>
    <w:rsid w:val="002A2312"/>
    <w:rPr>
      <w:rFonts w:cs="Times New Roman"/>
      <w:color w:val="0000FF"/>
      <w:u w:val="single"/>
    </w:rPr>
  </w:style>
  <w:style w:type="paragraph" w:styleId="a5">
    <w:name w:val="footer"/>
    <w:basedOn w:val="a"/>
    <w:rsid w:val="00657DED"/>
    <w:pPr>
      <w:tabs>
        <w:tab w:val="center" w:pos="4677"/>
        <w:tab w:val="right" w:pos="9355"/>
      </w:tabs>
    </w:pPr>
  </w:style>
  <w:style w:type="character" w:styleId="a6">
    <w:name w:val="page number"/>
    <w:basedOn w:val="a0"/>
    <w:rsid w:val="00657DED"/>
  </w:style>
  <w:style w:type="character" w:styleId="a7">
    <w:name w:val="FollowedHyperlink"/>
    <w:basedOn w:val="a0"/>
    <w:rsid w:val="00C90B93"/>
    <w:rPr>
      <w:color w:val="800080"/>
      <w:u w:val="single"/>
    </w:rPr>
  </w:style>
  <w:style w:type="paragraph" w:styleId="11">
    <w:name w:val="toc 1"/>
    <w:basedOn w:val="a"/>
    <w:next w:val="a"/>
    <w:autoRedefine/>
    <w:semiHidden/>
    <w:rsid w:val="00601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53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lick02.begun.ru/click.jsp?url=uVHWnqGoqaiLlgZtxtnjvTIGNAl9RnPQedtE6kHOeRyE2vlMlfmnG9laRm1qC9SZMFIPrIiJOQTHsaVpnYVtXGsVPvHvywdxKY1g-Lf2eP8vdL-WAXl-Goc1o0FGisUTrV0rYUOL3QO6jKB1RJadiKCJjUBHP7Wym6*1P8g7N*kIjJGi0NDCdkFuVeIz1cNw3B4DfIHoLuCBE*EpVmukIRMjFw*jhrLCgf3wMmVNSH7JvYVN6oBLfnhBcRftm4UnOc-GdQ---ngjfeMuzxDtXlxqSKxiqRucOVj0XHrpPTDkpvCI51QS3Fp3JT1rJYiKr1zjgP2gLA3jm4dOk9flzpC7GT6*cO3zUVS8o*YSrJ4HHu5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02.begun.ru/click.jsp?url=uVHWnqehoKHS7bY2nYK45mldb1ImHSiLIoAfsateNR8gyd-3PNzqIPEcgtfh-*ZmhHsFfWkvCLMFttnRqDaGih2wnTDUIdBFbv4S--7bxLb7T4Tj-gabq4EDOI0VmWP3PrcqY4DxDjhbQGkiQNxxenXef2dDfmrRwtgyiQXnJQlhmCqxujBfmuP-QfLqn72JEedLhTKQzjCovPzNTR0I7m9n0CKfdWpwwpPluKoaxe3q4uumangk3SeLwxXELYFh7bW-vQceChbfXf3TbmRVRCUk0H3eZvzyiQywn7cMvTr74q0eh0Vxxm3feU5B*D4cALwB4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click02.begun.ru/click.jsp?url=uVHWnoKEhYQqjENT*Ofdgww4CjdDeE3uR*V61DJuuuSJYAbQ*hCw7wnJxNxToXCjdeTMAhRGm1pvoSdDbFl0q3-gpMNnyfGsGrqUk5cbsYzHk6WcWuFwkgC4Sukizq2AwUHf1SOkomjarWhZ09bej35Xr8p*ib16ZoM5zD29a9NHk9kAPq5duLLCGSZZYKsmTtwP2fbcXXNUZduq3aV0kw3XQ6oJh1DyrCGjaZAXEOrUmHQfYGMO2X*KUQaHI74*HfQ3-b1268yGmVIZbbJtzTwDqH7a45uclYfmKS2fzrfTuwd3-gYEAFifOjQi-axbw3e4Jg" TargetMode="External"/><Relationship Id="rId4" Type="http://schemas.openxmlformats.org/officeDocument/2006/relationships/webSettings" Target="webSettings.xml"/><Relationship Id="rId9" Type="http://schemas.openxmlformats.org/officeDocument/2006/relationships/hyperlink" Target="http://click02.begun.ru/click.jsp?url=uVHWnqCmp6Zmu1vMZ3hCHJOnlajc59Jx2HrlSwj772gk7mk4xOwQwyLv8sVq4pmP0Qy*RttEA3wqEPFek5MukNN0RvvSSH8dzTPOplBlmzK4QRBPFdZRbDRW8rttmnn3rcojDJcB9ysgNqbKgMUB8aXa1w6WiEEvYVcW3nabRPrF-OdEjvHnQ0sspzi0dfJb5*XhnbtUa-NQI*phP**ZmT98fz0b1SZSkNBW2QCpYfcYxrHcJY246ncDqjH4sqf203jF09cWJP06uDRQU1*ZQVC7ZGkvW2k0uCtp4r1yXXTx6o76XlI-Bj4RZsQAvdFEAxSYV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4853</Words>
  <Characters>27667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Company>
  <LinksUpToDate>false</LinksUpToDate>
  <CharactersWithSpaces>32456</CharactersWithSpaces>
  <SharedDoc>false</SharedDoc>
  <HLinks>
    <vt:vector size="24" baseType="variant">
      <vt:variant>
        <vt:i4>2949159</vt:i4>
      </vt:variant>
      <vt:variant>
        <vt:i4>9</vt:i4>
      </vt:variant>
      <vt:variant>
        <vt:i4>0</vt:i4>
      </vt:variant>
      <vt:variant>
        <vt:i4>5</vt:i4>
      </vt:variant>
      <vt:variant>
        <vt:lpwstr>http://click02.begun.ru/click.jsp?url=uVHWnoKEhYQqjENT*Ofdgww4CjdDeE3uR*V61DJuuuSJYAbQ*hCw7wnJxNxToXCjdeTMAhRGm1pvoSdDbFl0q3-gpMNnyfGsGrqUk5cbsYzHk6WcWuFwkgC4Sukizq2AwUHf1SOkomjarWhZ09bej35Xr8p*ib16ZoM5zD29a9NHk9kAPq5duLLCGSZZYKsmTtwP2fbcXXNUZduq3aV0kw3XQ6oJh1DyrCGjaZAXEOrUmHQfYGMO2X*KUQaHI74*HfQ3-b1268yGmVIZbbJtzTwDqH7a45uclYfmKS2fzrfTuwd3-gYEAFifOjQi-axbw3e4Jg</vt:lpwstr>
      </vt:variant>
      <vt:variant>
        <vt:lpwstr/>
      </vt:variant>
      <vt:variant>
        <vt:i4>8323126</vt:i4>
      </vt:variant>
      <vt:variant>
        <vt:i4>6</vt:i4>
      </vt:variant>
      <vt:variant>
        <vt:i4>0</vt:i4>
      </vt:variant>
      <vt:variant>
        <vt:i4>5</vt:i4>
      </vt:variant>
      <vt:variant>
        <vt:lpwstr>http://click02.begun.ru/click.jsp?url=uVHWnqCmp6Zmu1vMZ3hCHJOnlajc59Jx2HrlSwj772gk7mk4xOwQwyLv8sVq4pmP0Qy*RttEA3wqEPFek5MukNN0RvvSSH8dzTPOplBlmzK4QRBPFdZRbDRW8rttmnn3rcojDJcB9ysgNqbKgMUB8aXa1w6WiEEvYVcW3nabRPrF-OdEjvHnQ0sspzi0dfJb5*XhnbtUa-NQI*phP**ZmT98fz0b1SZSkNBW2QCpYfcYxrHcJY246ncDqjH4sqf203jF09cWJP06uDRQU1*ZQVC7ZGkvW2k0uCtp4r1yXXTx6o76XlI-Bj4RZsQAvdFEAxSYVA</vt:lpwstr>
      </vt:variant>
      <vt:variant>
        <vt:lpwstr/>
      </vt:variant>
      <vt:variant>
        <vt:i4>7733281</vt:i4>
      </vt:variant>
      <vt:variant>
        <vt:i4>3</vt:i4>
      </vt:variant>
      <vt:variant>
        <vt:i4>0</vt:i4>
      </vt:variant>
      <vt:variant>
        <vt:i4>5</vt:i4>
      </vt:variant>
      <vt:variant>
        <vt:lpwstr>http://click02.begun.ru/click.jsp?url=uVHWnqGoqaiLlgZtxtnjvTIGNAl9RnPQedtE6kHOeRyE2vlMlfmnG9laRm1qC9SZMFIPrIiJOQTHsaVpnYVtXGsVPvHvywdxKY1g-Lf2eP8vdL-WAXl-Goc1o0FGisUTrV0rYUOL3QO6jKB1RJadiKCJjUBHP7Wym6*1P8g7N*kIjJGi0NDCdkFuVeIz1cNw3B4DfIHoLuCBE*EpVmukIRMjFw*jhrLCgf3wMmVNSH7JvYVN6oBLfnhBcRftm4UnOc-GdQ---ngjfeMuzxDtXlxqSKxiqRucOVj0XHrpPTDkpvCI51QS3Fp3JT1rJYiKr1zjgP2gLA3jm4dOk9flzpC7GT6*cO3zUVS8o*YSrJ4HHu5v</vt:lpwstr>
      </vt:variant>
      <vt:variant>
        <vt:lpwstr/>
      </vt:variant>
      <vt:variant>
        <vt:i4>6422646</vt:i4>
      </vt:variant>
      <vt:variant>
        <vt:i4>0</vt:i4>
      </vt:variant>
      <vt:variant>
        <vt:i4>0</vt:i4>
      </vt:variant>
      <vt:variant>
        <vt:i4>5</vt:i4>
      </vt:variant>
      <vt:variant>
        <vt:lpwstr>http://click02.begun.ru/click.jsp?url=uVHWnqehoKHS7bY2nYK45mldb1ImHSiLIoAfsateNR8gyd-3PNzqIPEcgtfh-*ZmhHsFfWkvCLMFttnRqDaGih2wnTDUIdBFbv4S--7bxLb7T4Tj-gabq4EDOI0VmWP3PrcqY4DxDjhbQGkiQNxxenXef2dDfmrRwtgyiQXnJQlhmCqxujBfmuP-QfLqn72JEedLhTKQzjCovPzNTR0I7m9n0CKfdWpwwpPluKoaxe3q4uumangk3SeLwxXELYFh7bW-vQceChbfXf3TbmRVRCUk0H3eZvzyiQywn7cMvTr74q0eh0Vxxm3feU5B*D4cALwB4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Анечка</dc:creator>
  <cp:keywords/>
  <dc:description/>
  <cp:lastModifiedBy>admin</cp:lastModifiedBy>
  <cp:revision>2</cp:revision>
  <dcterms:created xsi:type="dcterms:W3CDTF">2014-05-28T20:11:00Z</dcterms:created>
  <dcterms:modified xsi:type="dcterms:W3CDTF">2014-05-28T20:11:00Z</dcterms:modified>
</cp:coreProperties>
</file>