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45" w:rsidRDefault="008C0545" w:rsidP="004A21F5">
      <w:pPr>
        <w:spacing w:line="360" w:lineRule="auto"/>
        <w:jc w:val="center"/>
        <w:rPr>
          <w:lang w:val="ru-RU"/>
        </w:rPr>
      </w:pPr>
      <w:r>
        <w:rPr>
          <w:lang w:val="ru-RU"/>
        </w:rPr>
        <w:t>Оглавление</w:t>
      </w:r>
    </w:p>
    <w:p w:rsidR="008C0545" w:rsidRPr="008C0545" w:rsidRDefault="008C0545" w:rsidP="004A21F5">
      <w:pPr>
        <w:spacing w:line="360" w:lineRule="auto"/>
        <w:jc w:val="center"/>
        <w:rPr>
          <w:lang w:val="ru-RU"/>
        </w:rPr>
      </w:pPr>
    </w:p>
    <w:p w:rsidR="008C0545" w:rsidRPr="009165C9" w:rsidRDefault="008C0545" w:rsidP="004A21F5">
      <w:pPr>
        <w:spacing w:line="360" w:lineRule="auto"/>
        <w:rPr>
          <w:lang w:val="en-US"/>
        </w:rPr>
      </w:pPr>
      <w:r>
        <w:rPr>
          <w:lang w:val="ru-RU"/>
        </w:rPr>
        <w:t xml:space="preserve"> Введение…………………………………………………………………</w:t>
      </w:r>
      <w:r w:rsidR="009C3F6C">
        <w:rPr>
          <w:lang w:val="ru-RU"/>
        </w:rPr>
        <w:t>………..</w:t>
      </w:r>
      <w:r w:rsidR="009165C9">
        <w:rPr>
          <w:lang w:val="en-US"/>
        </w:rPr>
        <w:t>1</w:t>
      </w:r>
    </w:p>
    <w:p w:rsidR="00FD0955" w:rsidRDefault="00FD0955" w:rsidP="004A21F5">
      <w:pPr>
        <w:numPr>
          <w:ilvl w:val="0"/>
          <w:numId w:val="4"/>
        </w:numPr>
        <w:spacing w:line="360" w:lineRule="auto"/>
        <w:rPr>
          <w:lang w:val="ru-RU"/>
        </w:rPr>
      </w:pPr>
      <w:r>
        <w:rPr>
          <w:lang w:val="ru-RU"/>
        </w:rPr>
        <w:t>Классификация межпредметных связей</w:t>
      </w:r>
      <w:r w:rsidR="009165C9">
        <w:rPr>
          <w:lang w:val="en-US"/>
        </w:rPr>
        <w:t>………………………………….2</w:t>
      </w:r>
    </w:p>
    <w:p w:rsidR="00FD0955" w:rsidRDefault="00FD0955" w:rsidP="004A21F5">
      <w:pPr>
        <w:numPr>
          <w:ilvl w:val="0"/>
          <w:numId w:val="4"/>
        </w:numPr>
        <w:spacing w:line="360" w:lineRule="auto"/>
        <w:rPr>
          <w:lang w:val="ru-RU"/>
        </w:rPr>
      </w:pPr>
      <w:r>
        <w:rPr>
          <w:lang w:val="ru-RU"/>
        </w:rPr>
        <w:t>Этапы интеграции</w:t>
      </w:r>
      <w:r w:rsidR="009165C9">
        <w:rPr>
          <w:lang w:val="en-US"/>
        </w:rPr>
        <w:t>…………………………………………………………</w:t>
      </w:r>
      <w:r w:rsidR="00E039A3">
        <w:rPr>
          <w:lang w:val="ru-RU"/>
        </w:rPr>
        <w:t>.</w:t>
      </w:r>
      <w:r w:rsidR="009165C9">
        <w:rPr>
          <w:lang w:val="en-US"/>
        </w:rPr>
        <w:t>8</w:t>
      </w:r>
    </w:p>
    <w:p w:rsidR="00FD0955" w:rsidRDefault="00E039A3" w:rsidP="004A21F5">
      <w:pPr>
        <w:numPr>
          <w:ilvl w:val="0"/>
          <w:numId w:val="4"/>
        </w:numPr>
        <w:spacing w:line="360" w:lineRule="auto"/>
        <w:rPr>
          <w:lang w:val="ru-RU"/>
        </w:rPr>
      </w:pPr>
      <w:r>
        <w:rPr>
          <w:szCs w:val="28"/>
          <w:lang w:val="ru-RU"/>
        </w:rPr>
        <w:t>Межпредметные связи - основной принцип экологического образования</w:t>
      </w:r>
      <w:r w:rsidR="00D25805">
        <w:rPr>
          <w:szCs w:val="28"/>
          <w:lang w:val="ru-RU"/>
        </w:rPr>
        <w:t>………………………………………………………………………….12</w:t>
      </w:r>
    </w:p>
    <w:p w:rsidR="008C0545" w:rsidRPr="0003665D" w:rsidRDefault="00452CAC" w:rsidP="004A21F5">
      <w:pPr>
        <w:spacing w:line="360" w:lineRule="auto"/>
        <w:rPr>
          <w:lang w:val="ru-RU"/>
        </w:rPr>
      </w:pPr>
      <w:r>
        <w:rPr>
          <w:lang w:val="ru-RU"/>
        </w:rPr>
        <w:t>Заключен</w:t>
      </w:r>
      <w:r w:rsidR="009165C9">
        <w:rPr>
          <w:lang w:val="ru-RU"/>
        </w:rPr>
        <w:t>ие……………………………………………………………………….2</w:t>
      </w:r>
      <w:r w:rsidR="00D25805">
        <w:rPr>
          <w:lang w:val="ru-RU"/>
        </w:rPr>
        <w:t>3</w:t>
      </w:r>
    </w:p>
    <w:p w:rsidR="00452CAC" w:rsidRPr="0003665D" w:rsidRDefault="00452CAC" w:rsidP="004A21F5">
      <w:pPr>
        <w:spacing w:line="360" w:lineRule="auto"/>
        <w:rPr>
          <w:lang w:val="ru-RU"/>
        </w:rPr>
      </w:pPr>
      <w:r>
        <w:rPr>
          <w:lang w:val="ru-RU"/>
        </w:rPr>
        <w:t>Список литерату</w:t>
      </w:r>
      <w:r w:rsidR="009165C9">
        <w:rPr>
          <w:lang w:val="ru-RU"/>
        </w:rPr>
        <w:t>ры………………………………………………………………2</w:t>
      </w:r>
      <w:r w:rsidR="00D25805">
        <w:rPr>
          <w:lang w:val="ru-RU"/>
        </w:rPr>
        <w:t>4</w:t>
      </w:r>
    </w:p>
    <w:p w:rsidR="00C828AF" w:rsidRPr="009B2498" w:rsidRDefault="00C828AF" w:rsidP="004A21F5">
      <w:pPr>
        <w:spacing w:line="360" w:lineRule="auto"/>
        <w:rPr>
          <w:lang w:val="ru-RU"/>
        </w:rPr>
      </w:pPr>
      <w:r>
        <w:rPr>
          <w:lang w:val="ru-RU"/>
        </w:rPr>
        <w:t>Прило</w:t>
      </w:r>
      <w:r w:rsidR="009B2498">
        <w:rPr>
          <w:lang w:val="ru-RU"/>
        </w:rPr>
        <w:t>жение……………………………………………………………………</w:t>
      </w:r>
      <w:r w:rsidR="009B2498" w:rsidRPr="009B2498">
        <w:rPr>
          <w:lang w:val="ru-RU"/>
        </w:rPr>
        <w:t>.</w:t>
      </w:r>
      <w:r w:rsidR="009B2498" w:rsidRPr="00E039A3">
        <w:rPr>
          <w:lang w:val="ru-RU"/>
        </w:rPr>
        <w:t>.</w:t>
      </w:r>
      <w:r w:rsidR="00D25805">
        <w:rPr>
          <w:lang w:val="ru-RU"/>
        </w:rPr>
        <w:t>.</w:t>
      </w:r>
      <w:r>
        <w:rPr>
          <w:lang w:val="ru-RU"/>
        </w:rPr>
        <w:t>.</w:t>
      </w:r>
      <w:r w:rsidR="00D25805">
        <w:rPr>
          <w:lang w:val="ru-RU"/>
        </w:rPr>
        <w:t>26</w:t>
      </w: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8C0545" w:rsidRPr="008C0545" w:rsidRDefault="008C0545" w:rsidP="004A21F5">
      <w:pPr>
        <w:spacing w:line="360" w:lineRule="auto"/>
        <w:rPr>
          <w:lang w:val="ru-RU"/>
        </w:rPr>
      </w:pPr>
    </w:p>
    <w:p w:rsidR="00E039A3" w:rsidRDefault="00E039A3" w:rsidP="0003665D">
      <w:pPr>
        <w:spacing w:line="360" w:lineRule="auto"/>
        <w:jc w:val="center"/>
        <w:rPr>
          <w:lang w:val="ru-RU"/>
        </w:rPr>
      </w:pPr>
    </w:p>
    <w:p w:rsidR="00E039A3" w:rsidRDefault="00E039A3" w:rsidP="0003665D">
      <w:pPr>
        <w:spacing w:line="360" w:lineRule="auto"/>
        <w:jc w:val="center"/>
        <w:rPr>
          <w:lang w:val="ru-RU"/>
        </w:rPr>
      </w:pPr>
    </w:p>
    <w:p w:rsidR="00E039A3" w:rsidRDefault="00E039A3" w:rsidP="0003665D">
      <w:pPr>
        <w:spacing w:line="360" w:lineRule="auto"/>
        <w:jc w:val="center"/>
        <w:rPr>
          <w:lang w:val="ru-RU"/>
        </w:rPr>
      </w:pPr>
    </w:p>
    <w:p w:rsidR="002A6AB2" w:rsidRDefault="002A6AB2" w:rsidP="0003665D">
      <w:pPr>
        <w:spacing w:line="360" w:lineRule="auto"/>
        <w:jc w:val="center"/>
        <w:rPr>
          <w:lang w:val="ru-RU"/>
        </w:rPr>
      </w:pPr>
      <w:r>
        <w:rPr>
          <w:lang w:val="ru-RU"/>
        </w:rPr>
        <w:t>Введение</w:t>
      </w:r>
    </w:p>
    <w:p w:rsidR="006A70C5" w:rsidRDefault="00452CAC" w:rsidP="004A21F5">
      <w:pPr>
        <w:spacing w:line="360" w:lineRule="auto"/>
        <w:jc w:val="left"/>
        <w:rPr>
          <w:szCs w:val="28"/>
          <w:lang w:val="ru-RU"/>
        </w:rPr>
      </w:pPr>
      <w:r>
        <w:rPr>
          <w:lang w:val="ru-RU"/>
        </w:rPr>
        <w:t xml:space="preserve">Актуальность проблемы исследования: </w:t>
      </w:r>
      <w:r w:rsidRPr="00365FB5">
        <w:rPr>
          <w:szCs w:val="28"/>
        </w:rPr>
        <w:t>межпредметные связи в школьном обучении являются конкретным выражением интеграционных процессов, происходящих сегодня в науке и в жизни общества.</w:t>
      </w:r>
    </w:p>
    <w:p w:rsidR="00452CAC" w:rsidRPr="00FD0955" w:rsidRDefault="00452CAC" w:rsidP="004A21F5">
      <w:pPr>
        <w:spacing w:line="360" w:lineRule="auto"/>
        <w:jc w:val="left"/>
        <w:rPr>
          <w:lang w:val="ru-RU"/>
        </w:rPr>
      </w:pPr>
      <w:r>
        <w:rPr>
          <w:szCs w:val="28"/>
          <w:lang w:val="ru-RU"/>
        </w:rPr>
        <w:t xml:space="preserve">Проблема: </w:t>
      </w:r>
      <w:r w:rsidR="00FD0955">
        <w:rPr>
          <w:szCs w:val="24"/>
          <w:lang w:val="ru-RU"/>
        </w:rPr>
        <w:t xml:space="preserve">Могут ли </w:t>
      </w:r>
      <w:r w:rsidR="00FD0955">
        <w:rPr>
          <w:lang w:val="ru-RU"/>
        </w:rPr>
        <w:t>межпредметные связи способствовать экологическому образованию?</w:t>
      </w:r>
    </w:p>
    <w:p w:rsidR="00FC27D7" w:rsidRPr="00FC6441" w:rsidRDefault="00FC27D7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>Объект исследования: межпредметные связи в экологическом образовании младших школьников.</w:t>
      </w:r>
    </w:p>
    <w:p w:rsidR="00FC27D7" w:rsidRDefault="00FC27D7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>Предмет исследования: различные методы и приемы экологического образования младших школьников, основанные на межпредметном подходе.</w:t>
      </w:r>
    </w:p>
    <w:p w:rsidR="002A6AB2" w:rsidRPr="005879B7" w:rsidRDefault="002A6AB2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Цель исследования: </w:t>
      </w:r>
      <w:r w:rsidR="005879B7">
        <w:rPr>
          <w:lang w:val="ru-RU"/>
        </w:rPr>
        <w:t xml:space="preserve">выявление эффективных методов и приемов </w:t>
      </w:r>
      <w:r>
        <w:rPr>
          <w:lang w:val="ru-RU"/>
        </w:rPr>
        <w:t>экологического образования млад</w:t>
      </w:r>
      <w:r w:rsidR="005879B7">
        <w:rPr>
          <w:lang w:val="ru-RU"/>
        </w:rPr>
        <w:t>ших школьников</w:t>
      </w:r>
      <w:r w:rsidR="005879B7" w:rsidRPr="005879B7">
        <w:rPr>
          <w:lang w:val="ru-RU"/>
        </w:rPr>
        <w:t xml:space="preserve"> </w:t>
      </w:r>
      <w:r w:rsidR="005879B7">
        <w:rPr>
          <w:lang w:val="ru-RU"/>
        </w:rPr>
        <w:t>на основе межпредметных связей.</w:t>
      </w:r>
    </w:p>
    <w:p w:rsidR="00FC27D7" w:rsidRPr="00D049C8" w:rsidRDefault="00FC27D7" w:rsidP="004A21F5">
      <w:pPr>
        <w:spacing w:line="360" w:lineRule="auto"/>
      </w:pPr>
      <w:r>
        <w:rPr>
          <w:lang w:val="ru-RU"/>
        </w:rPr>
        <w:t>Гипотеза:</w:t>
      </w:r>
      <w:r w:rsidRPr="00886A89">
        <w:t xml:space="preserve"> </w:t>
      </w:r>
    </w:p>
    <w:p w:rsidR="00FC27D7" w:rsidRPr="00D049C8" w:rsidRDefault="00FC27D7" w:rsidP="004A21F5">
      <w:pPr>
        <w:spacing w:line="360" w:lineRule="auto"/>
      </w:pPr>
      <w:r w:rsidRPr="00D049C8">
        <w:t>Используя процесс интеграции наук в школьном обучении, реализующимся через межпредметные связи, можно достичь следующих результатов:</w:t>
      </w:r>
    </w:p>
    <w:p w:rsidR="00FC27D7" w:rsidRPr="00D049C8" w:rsidRDefault="00FC27D7" w:rsidP="004A21F5">
      <w:pPr>
        <w:spacing w:line="360" w:lineRule="auto"/>
      </w:pPr>
      <w:r w:rsidRPr="00D049C8">
        <w:t>1. Знания приобретают качества системности.</w:t>
      </w:r>
    </w:p>
    <w:p w:rsidR="00FC27D7" w:rsidRPr="005879B7" w:rsidRDefault="00FC27D7" w:rsidP="004A21F5">
      <w:pPr>
        <w:spacing w:line="360" w:lineRule="auto"/>
        <w:rPr>
          <w:lang w:val="ru-RU"/>
        </w:rPr>
      </w:pPr>
      <w:r w:rsidRPr="00D049C8">
        <w:t>2. Умения становятся обобщенными, способствуют комплексному применению знаний, их синтезу, переносу идей и методов из одной науки в другую</w:t>
      </w:r>
      <w:r>
        <w:rPr>
          <w:lang w:val="ru-RU"/>
        </w:rPr>
        <w:t>.</w:t>
      </w:r>
    </w:p>
    <w:p w:rsidR="00FC27D7" w:rsidRPr="00D049C8" w:rsidRDefault="00FC27D7" w:rsidP="004A21F5">
      <w:pPr>
        <w:spacing w:line="360" w:lineRule="auto"/>
      </w:pPr>
      <w:r w:rsidRPr="00D049C8">
        <w:t>3. Усиливается мировоззренческая направленность познавательных интересов учащихся.</w:t>
      </w:r>
    </w:p>
    <w:p w:rsidR="00FC27D7" w:rsidRDefault="00FC27D7" w:rsidP="004A21F5">
      <w:pPr>
        <w:spacing w:line="360" w:lineRule="auto"/>
        <w:rPr>
          <w:lang w:val="en-US"/>
        </w:rPr>
      </w:pPr>
      <w:r w:rsidRPr="00D049C8">
        <w:t>4. Более эффективно формируются их убеждения, и достигается всестороннее развитие личности.</w:t>
      </w:r>
    </w:p>
    <w:p w:rsidR="006A70C5" w:rsidRDefault="006A70C5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>Задачи исследования:</w:t>
      </w:r>
    </w:p>
    <w:p w:rsidR="006A70C5" w:rsidRDefault="006A70C5" w:rsidP="004A21F5">
      <w:pPr>
        <w:spacing w:line="360" w:lineRule="auto"/>
        <w:jc w:val="left"/>
        <w:rPr>
          <w:lang w:val="ru-RU"/>
        </w:rPr>
      </w:pPr>
      <w:r w:rsidRPr="006A70C5">
        <w:rPr>
          <w:lang w:val="ru-RU"/>
        </w:rPr>
        <w:t>1.</w:t>
      </w:r>
      <w:r>
        <w:rPr>
          <w:lang w:val="ru-RU"/>
        </w:rPr>
        <w:t>Изучить психолого-педагогическую и методическую литературу по теме.</w:t>
      </w:r>
    </w:p>
    <w:p w:rsidR="006A70C5" w:rsidRDefault="006A70C5" w:rsidP="004A21F5">
      <w:pPr>
        <w:spacing w:line="360" w:lineRule="auto"/>
        <w:jc w:val="left"/>
        <w:rPr>
          <w:lang w:val="ru-RU"/>
        </w:rPr>
      </w:pPr>
      <w:r w:rsidRPr="006A70C5">
        <w:rPr>
          <w:lang w:val="ru-RU"/>
        </w:rPr>
        <w:t>2.</w:t>
      </w:r>
      <w:r>
        <w:rPr>
          <w:lang w:val="ru-RU"/>
        </w:rPr>
        <w:t>Определить характер отношения детей к природе.</w:t>
      </w:r>
    </w:p>
    <w:p w:rsidR="006A70C5" w:rsidRPr="00FC27D7" w:rsidRDefault="006A70C5" w:rsidP="004A21F5">
      <w:pPr>
        <w:spacing w:line="360" w:lineRule="auto"/>
        <w:jc w:val="left"/>
        <w:rPr>
          <w:lang w:val="ru-RU"/>
        </w:rPr>
      </w:pPr>
      <w:r w:rsidRPr="006A70C5">
        <w:rPr>
          <w:lang w:val="ru-RU"/>
        </w:rPr>
        <w:t>3.</w:t>
      </w:r>
      <w:r>
        <w:rPr>
          <w:lang w:val="ru-RU"/>
        </w:rPr>
        <w:t>Проанализировать современное содержание экологического образования и роль междисциплинарного подхода в нем.</w:t>
      </w:r>
    </w:p>
    <w:p w:rsidR="00FC27D7" w:rsidRPr="006A70C5" w:rsidRDefault="00E039A3" w:rsidP="00E039A3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Методы: анализ психолого-педагогической литературы, связанной с темой исследования; анализ, синтез, обобщение. </w:t>
      </w:r>
    </w:p>
    <w:p w:rsidR="009165C9" w:rsidRPr="00E039A3" w:rsidRDefault="009165C9" w:rsidP="004A21F5">
      <w:pPr>
        <w:spacing w:line="360" w:lineRule="auto"/>
        <w:jc w:val="center"/>
        <w:rPr>
          <w:lang w:val="ru-RU"/>
        </w:rPr>
      </w:pPr>
    </w:p>
    <w:p w:rsidR="002752F2" w:rsidRPr="00B255A3" w:rsidRDefault="002752F2" w:rsidP="004A21F5">
      <w:pPr>
        <w:spacing w:line="360" w:lineRule="auto"/>
        <w:jc w:val="center"/>
        <w:rPr>
          <w:lang w:val="ru-RU"/>
        </w:rPr>
      </w:pPr>
      <w:r>
        <w:rPr>
          <w:lang w:val="ru-RU"/>
        </w:rPr>
        <w:t>1.</w:t>
      </w:r>
      <w:r w:rsidR="00B255A3" w:rsidRPr="00B255A3">
        <w:rPr>
          <w:lang w:val="ru-RU"/>
        </w:rPr>
        <w:t xml:space="preserve"> </w:t>
      </w:r>
      <w:r w:rsidR="00B255A3">
        <w:rPr>
          <w:lang w:val="ru-RU"/>
        </w:rPr>
        <w:t>Классификация межпредметных связей.</w:t>
      </w:r>
    </w:p>
    <w:p w:rsidR="00B255A3" w:rsidRPr="00B255A3" w:rsidRDefault="002752F2" w:rsidP="004A21F5">
      <w:pPr>
        <w:pStyle w:val="ae"/>
        <w:spacing w:line="360" w:lineRule="auto"/>
        <w:ind w:firstLine="720"/>
        <w:rPr>
          <w:sz w:val="28"/>
          <w:szCs w:val="28"/>
        </w:rPr>
      </w:pPr>
      <w:r w:rsidRPr="00B255A3">
        <w:rPr>
          <w:sz w:val="28"/>
          <w:szCs w:val="28"/>
        </w:rPr>
        <w:t xml:space="preserve">  </w:t>
      </w:r>
      <w:r w:rsidR="00B255A3" w:rsidRPr="00B255A3">
        <w:rPr>
          <w:sz w:val="28"/>
          <w:szCs w:val="28"/>
        </w:rPr>
        <w:t>В педагогической литературе имеется более 30 определений категории «межпредметные связи», существуют самые различные подходы к их педагогической оценке и различные классификации.</w:t>
      </w:r>
    </w:p>
    <w:p w:rsidR="00B255A3" w:rsidRPr="00501688" w:rsidRDefault="00B255A3" w:rsidP="004A21F5">
      <w:pPr>
        <w:pStyle w:val="ae"/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ab/>
        <w:t>Так, большая группа авторов определяет межпредметные связи как дидактическое условие, причем у разных авторов это условие трактуется неодинаково. Например: межпредметные связи выполняют роль дидактического условия повышения эффективности учебного процесса (Ф. П. Соколова); межпредметные связи как дидактическое условие, обеспечивающее последовательное отражение в содержании школьных естественнонаучных дисциплин объективных взаимосвязей, действующих в природе (В. Н. Федорова, Д. М. Кирюш</w:t>
      </w:r>
      <w:r w:rsidR="00501688">
        <w:rPr>
          <w:sz w:val="28"/>
          <w:szCs w:val="28"/>
        </w:rPr>
        <w:t>кин)</w:t>
      </w:r>
      <w:r w:rsidR="00501688" w:rsidRPr="00501688">
        <w:rPr>
          <w:sz w:val="28"/>
          <w:szCs w:val="28"/>
        </w:rPr>
        <w:t xml:space="preserve"> [14</w:t>
      </w:r>
      <w:r w:rsidR="00501688">
        <w:rPr>
          <w:sz w:val="28"/>
          <w:szCs w:val="28"/>
        </w:rPr>
        <w:t>, 109</w:t>
      </w:r>
      <w:r w:rsidR="00501688" w:rsidRPr="00501688">
        <w:rPr>
          <w:sz w:val="28"/>
          <w:szCs w:val="28"/>
        </w:rPr>
        <w:t>].</w:t>
      </w:r>
    </w:p>
    <w:p w:rsidR="00B255A3" w:rsidRPr="00B255A3" w:rsidRDefault="00B255A3" w:rsidP="004A21F5">
      <w:pPr>
        <w:pStyle w:val="ae"/>
        <w:spacing w:line="360" w:lineRule="auto"/>
        <w:ind w:firstLine="720"/>
        <w:rPr>
          <w:sz w:val="28"/>
          <w:szCs w:val="28"/>
        </w:rPr>
      </w:pPr>
      <w:r w:rsidRPr="00B255A3">
        <w:rPr>
          <w:sz w:val="28"/>
          <w:szCs w:val="28"/>
        </w:rPr>
        <w:t>Ряд авторов дает такие определения межпредметных связей: «Межпредметные связи есть отражение в курсе, построенном с учетом его логической структуры, признаков, понятий, раскрываемых на уроках других дисциплин»,   или такое: « Межпредметные связи представляют собой отражение в содержании учебных дисциплин тех диалектических взаимосвязей, которые объективно действуют в природе и познаются современными науками.</w:t>
      </w:r>
    </w:p>
    <w:p w:rsidR="00B255A3" w:rsidRPr="00B255A3" w:rsidRDefault="00B255A3" w:rsidP="004A21F5">
      <w:pPr>
        <w:pStyle w:val="ae"/>
        <w:spacing w:line="360" w:lineRule="auto"/>
        <w:ind w:firstLine="720"/>
        <w:rPr>
          <w:sz w:val="28"/>
          <w:szCs w:val="28"/>
        </w:rPr>
      </w:pPr>
      <w:r w:rsidRPr="00B255A3">
        <w:rPr>
          <w:sz w:val="28"/>
          <w:szCs w:val="28"/>
        </w:rPr>
        <w:t>Все выше перечисленные определения конечно верно, однако их нельзя считать полными. Для того чтобы вывести наиболее правильное и информативное определение понятию «межпредметные связи», надо подвести его под другое, более широкое. Таким более широким, родовым понятием по отношению к категории «межпредметная связь» является понятие «межнаучная связь», но и первое и второе являются производными от общего родового понятия «связь» как философской категории. Отсюда становится очевидным, что «межпредметные связи» есть, прежде всего, педагогическая категория, и сущностной основой ее является связующая, объединяющая функция. Исходя из этого, можно сделать определение: межпредметные связи есть педагогическая категория для обозначения синтезирующих, интегративных отношений между объектами, явлениями и процессами реальной действительности, нашедших свое отражение в содержании, формах и методах учебно-воспитательного процесса и выполняющих образовательную, развивающую и воспитывающую функции в их ограниченном единстве.</w:t>
      </w:r>
    </w:p>
    <w:p w:rsidR="00B255A3" w:rsidRPr="00B255A3" w:rsidRDefault="00B255A3" w:rsidP="004A21F5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55A3">
        <w:rPr>
          <w:i/>
          <w:sz w:val="28"/>
          <w:szCs w:val="28"/>
        </w:rPr>
        <w:t xml:space="preserve"> </w:t>
      </w:r>
      <w:r w:rsidRPr="00B255A3">
        <w:rPr>
          <w:sz w:val="28"/>
          <w:szCs w:val="28"/>
        </w:rPr>
        <w:t>Разнообразие высказываний о педагогической функции межпредметных связей объясняется многогранностью их проявления в реальном учебном процессе. Кроме того, сказывается недостаточный учет связи педагогики с дру</w:t>
      </w:r>
      <w:r>
        <w:rPr>
          <w:sz w:val="28"/>
          <w:szCs w:val="28"/>
        </w:rPr>
        <w:t>гими науками</w:t>
      </w:r>
      <w:r w:rsidRPr="00B255A3">
        <w:rPr>
          <w:sz w:val="28"/>
          <w:szCs w:val="28"/>
        </w:rPr>
        <w:t xml:space="preserve"> [6, 96].</w:t>
      </w:r>
    </w:p>
    <w:p w:rsidR="00B255A3" w:rsidRPr="00B255A3" w:rsidRDefault="00B255A3" w:rsidP="004A21F5">
      <w:pPr>
        <w:pStyle w:val="ae"/>
        <w:spacing w:line="360" w:lineRule="auto"/>
        <w:ind w:firstLine="720"/>
        <w:rPr>
          <w:sz w:val="28"/>
          <w:szCs w:val="28"/>
        </w:rPr>
      </w:pPr>
      <w:r w:rsidRPr="00B255A3">
        <w:rPr>
          <w:sz w:val="28"/>
          <w:szCs w:val="28"/>
        </w:rPr>
        <w:t>Рассмотрим теперь классификацию межпредметных связей, так как правильная классификация, отображая закономерности развития классифицируемых понятий, глубоко вскрывает связи между ними, способствует созданию научно-практических предпосылок для реализации этих связей в учебном процессе.</w:t>
      </w:r>
    </w:p>
    <w:p w:rsidR="00B255A3" w:rsidRPr="00B255A3" w:rsidRDefault="00B255A3" w:rsidP="004A21F5">
      <w:pPr>
        <w:pStyle w:val="ae"/>
        <w:spacing w:line="360" w:lineRule="auto"/>
        <w:ind w:firstLine="720"/>
        <w:rPr>
          <w:sz w:val="28"/>
          <w:szCs w:val="28"/>
        </w:rPr>
      </w:pPr>
      <w:r w:rsidRPr="00B255A3">
        <w:rPr>
          <w:sz w:val="28"/>
          <w:szCs w:val="28"/>
        </w:rPr>
        <w:t>Межпредметные связи характеризуются, прежде всего, своей структурой, а поскольку внутренняя структура предмета является формой, то мы можем выделить следующие формы связей:</w:t>
      </w:r>
    </w:p>
    <w:p w:rsidR="00B255A3" w:rsidRPr="00B255A3" w:rsidRDefault="00B255A3" w:rsidP="004A21F5">
      <w:pPr>
        <w:pStyle w:val="ae"/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>1. по составу.</w:t>
      </w:r>
    </w:p>
    <w:p w:rsidR="00B255A3" w:rsidRPr="00B255A3" w:rsidRDefault="00B255A3" w:rsidP="004A21F5">
      <w:pPr>
        <w:pStyle w:val="ae"/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>2. по направлению действия.</w:t>
      </w:r>
    </w:p>
    <w:p w:rsidR="001C5DB0" w:rsidRDefault="00B255A3" w:rsidP="004A21F5">
      <w:pPr>
        <w:spacing w:line="360" w:lineRule="auto"/>
        <w:jc w:val="left"/>
        <w:rPr>
          <w:szCs w:val="24"/>
          <w:lang w:val="ru-RU"/>
        </w:rPr>
      </w:pPr>
      <w:r w:rsidRPr="00E12A63">
        <w:rPr>
          <w:szCs w:val="24"/>
        </w:rPr>
        <w:t>3. по способу взаимодействия направляющих элементов</w:t>
      </w:r>
    </w:p>
    <w:p w:rsidR="00B255A3" w:rsidRDefault="00B255A3" w:rsidP="004A21F5">
      <w:pPr>
        <w:spacing w:line="360" w:lineRule="auto"/>
        <w:jc w:val="left"/>
        <w:rPr>
          <w:szCs w:val="24"/>
          <w:lang w:val="en-US"/>
        </w:rPr>
      </w:pPr>
      <w:r w:rsidRPr="00E12A63">
        <w:rPr>
          <w:szCs w:val="24"/>
        </w:rPr>
        <w:t>Исходя из того, что состав межпредметных связей определяется содержанием учебного материала, формируемыми навыками, умениями и мыслительными операциями, то в первой их форме мы можем выделить следующие типы межпредметных связей: 1) содержательные; 2) операционные; 3) методические; 4) организационные</w:t>
      </w:r>
      <w:r>
        <w:rPr>
          <w:szCs w:val="24"/>
          <w:lang w:val="ru-RU"/>
        </w:rPr>
        <w:t xml:space="preserve"> </w:t>
      </w:r>
      <w:r w:rsidRPr="00B255A3">
        <w:rPr>
          <w:szCs w:val="24"/>
          <w:lang w:val="ru-RU"/>
        </w:rPr>
        <w:t>[10</w:t>
      </w:r>
      <w:r>
        <w:rPr>
          <w:szCs w:val="24"/>
          <w:lang w:val="ru-RU"/>
        </w:rPr>
        <w:t>, 34</w:t>
      </w:r>
      <w:r w:rsidRPr="00B255A3">
        <w:rPr>
          <w:szCs w:val="24"/>
          <w:lang w:val="ru-RU"/>
        </w:rPr>
        <w:t>].</w:t>
      </w:r>
    </w:p>
    <w:p w:rsidR="00B255A3" w:rsidRPr="00B255A3" w:rsidRDefault="00B255A3" w:rsidP="004A21F5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>Реализация идеи межпредметных связей в педагогике и методике преподавания тесно связано с методологическими воззрениями педагогов на проблему синтеза и анализа научного знания как конкретного выражения дифференциации наук. Теоретическое и практическое решение этой проблемы изменялось в соответствии с развитием общества, его социальным заказам педагогической науки и школе. Утверждение и упрочнение предметной системы преподавания в современной школе неразрывно связано с развитием идеи межпредмет</w:t>
      </w:r>
      <w:r>
        <w:rPr>
          <w:sz w:val="28"/>
          <w:szCs w:val="28"/>
        </w:rPr>
        <w:t xml:space="preserve">ных связей </w:t>
      </w:r>
      <w:r w:rsidRPr="00B255A3">
        <w:rPr>
          <w:sz w:val="28"/>
          <w:szCs w:val="28"/>
        </w:rPr>
        <w:t>[11</w:t>
      </w:r>
      <w:r>
        <w:rPr>
          <w:sz w:val="28"/>
          <w:szCs w:val="28"/>
        </w:rPr>
        <w:t>, 143</w:t>
      </w:r>
      <w:r w:rsidRPr="00B255A3">
        <w:rPr>
          <w:sz w:val="28"/>
          <w:szCs w:val="28"/>
        </w:rPr>
        <w:t>].</w:t>
      </w:r>
    </w:p>
    <w:p w:rsidR="00B255A3" w:rsidRPr="00B255A3" w:rsidRDefault="00B255A3" w:rsidP="004A21F5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ab/>
        <w:t>Выявление и последующее осуществление необходимых и важных для раскрытия ведущих положений учебных тем  межпредметных связей позволяет:</w:t>
      </w:r>
    </w:p>
    <w:p w:rsidR="00B255A3" w:rsidRPr="00B255A3" w:rsidRDefault="00B255A3" w:rsidP="004A21F5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>а) снизить вероятность субъективного подхода в определении в определении межпредметной емкости учебных тем.</w:t>
      </w:r>
    </w:p>
    <w:p w:rsidR="00B255A3" w:rsidRPr="00B255A3" w:rsidRDefault="00B255A3" w:rsidP="004A21F5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>б) сосредоточить внимание учителей и учащихся на узловых аспектах учебных предметов, которые играют важную роль в раскрытии ведущих идей наук.</w:t>
      </w:r>
    </w:p>
    <w:p w:rsidR="00B255A3" w:rsidRPr="00B255A3" w:rsidRDefault="00B255A3" w:rsidP="004A21F5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>в) осуществлять поэтапную организацию работы по установлению межпредметных связей, постоянно усложняя познавательные задачи, расширяя поле действия творческой инициативы и познавательной самодеятельности школьников, применяя все многообразие дидактических средств для эффективного осуществления многосторонних межпредмет</w:t>
      </w:r>
      <w:r>
        <w:rPr>
          <w:sz w:val="28"/>
          <w:szCs w:val="28"/>
        </w:rPr>
        <w:t>ных связей</w:t>
      </w:r>
      <w:r w:rsidRPr="00B255A3">
        <w:rPr>
          <w:sz w:val="28"/>
          <w:szCs w:val="28"/>
        </w:rPr>
        <w:t xml:space="preserve"> [13</w:t>
      </w:r>
      <w:r>
        <w:rPr>
          <w:sz w:val="28"/>
          <w:szCs w:val="28"/>
        </w:rPr>
        <w:t xml:space="preserve">, </w:t>
      </w:r>
      <w:r w:rsidRPr="00B255A3">
        <w:rPr>
          <w:sz w:val="28"/>
          <w:szCs w:val="28"/>
        </w:rPr>
        <w:t>94].</w:t>
      </w:r>
    </w:p>
    <w:p w:rsidR="00B255A3" w:rsidRPr="00B255A3" w:rsidRDefault="00B255A3" w:rsidP="004A21F5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 w:rsidRPr="00B255A3">
        <w:rPr>
          <w:sz w:val="28"/>
          <w:szCs w:val="28"/>
        </w:rPr>
        <w:t>г) формировать познавательные интересы учащихся средствами самых различных учебных предметов в их органическом единстве.</w:t>
      </w:r>
    </w:p>
    <w:p w:rsidR="00B255A3" w:rsidRPr="00E12A63" w:rsidRDefault="00B255A3" w:rsidP="004A21F5">
      <w:pPr>
        <w:pStyle w:val="ae"/>
        <w:tabs>
          <w:tab w:val="left" w:pos="720"/>
        </w:tabs>
        <w:spacing w:line="360" w:lineRule="auto"/>
        <w:rPr>
          <w:szCs w:val="24"/>
        </w:rPr>
      </w:pPr>
      <w:r w:rsidRPr="00B255A3">
        <w:rPr>
          <w:sz w:val="28"/>
          <w:szCs w:val="28"/>
        </w:rPr>
        <w:t>д) осуществлять творческое сотрудничество между учителями и учащимися</w:t>
      </w:r>
      <w:r w:rsidRPr="00E12A63">
        <w:rPr>
          <w:szCs w:val="24"/>
        </w:rPr>
        <w:t>.</w:t>
      </w:r>
    </w:p>
    <w:p w:rsidR="00B255A3" w:rsidRPr="00B255A3" w:rsidRDefault="00B255A3" w:rsidP="004A21F5">
      <w:pPr>
        <w:spacing w:line="360" w:lineRule="auto"/>
        <w:jc w:val="left"/>
        <w:rPr>
          <w:szCs w:val="24"/>
          <w:lang w:val="ru-RU"/>
        </w:rPr>
      </w:pPr>
      <w:r w:rsidRPr="00E12A63">
        <w:rPr>
          <w:szCs w:val="24"/>
        </w:rPr>
        <w:t>е) изучать важнейшие мировоззренческие проблемы и вопросы современности средствами различных предметов и наук в связи с жизнью</w:t>
      </w:r>
    </w:p>
    <w:p w:rsidR="005063FD" w:rsidRDefault="00501688" w:rsidP="004A21F5">
      <w:pPr>
        <w:spacing w:line="360" w:lineRule="auto"/>
        <w:jc w:val="left"/>
        <w:rPr>
          <w:lang w:val="ru-RU"/>
        </w:rPr>
      </w:pPr>
      <w:r w:rsidRPr="00501688">
        <w:rPr>
          <w:szCs w:val="24"/>
          <w:lang w:val="ru-RU"/>
        </w:rPr>
        <w:t xml:space="preserve">  </w:t>
      </w:r>
      <w:r w:rsidR="005063FD">
        <w:rPr>
          <w:lang w:val="ru-RU"/>
        </w:rPr>
        <w:t xml:space="preserve"> Наиболее четко учет возрастных особенностей в построении учебного курса прослеживается в теоретическом обосновании курса «Окружающий мир» Н.Ф.Виноградовой. Учитывая присущий детям эгоцентризм, в первом классе обучение строится «от ребенка» (система «Я-окружающий мир») в направлении расширения его познания: «Я и я», «Я и моя семья», «Я и мой город» (или село). «Я и моя страна». Во втором классе происходит не только расширение учебного содержания, но и перевод его с эгоцентрических позиций на позиции «антропоцентризма», что предполагает восприятие себя не как от</w:t>
      </w:r>
      <w:r w:rsidR="007C4710">
        <w:rPr>
          <w:lang w:val="ru-RU"/>
        </w:rPr>
        <w:t>дельного индивидуума</w:t>
      </w:r>
      <w:r w:rsidR="00D23D28">
        <w:rPr>
          <w:lang w:val="ru-RU"/>
        </w:rPr>
        <w:t>, а как человека вообще (</w:t>
      </w:r>
      <w:r w:rsidR="005063FD">
        <w:rPr>
          <w:lang w:val="ru-RU"/>
        </w:rPr>
        <w:t>то есть рассматривается система «Человек</w:t>
      </w:r>
      <w:r w:rsidR="007C4710" w:rsidRPr="007C4710">
        <w:rPr>
          <w:lang w:val="ru-RU"/>
        </w:rPr>
        <w:t xml:space="preserve"> </w:t>
      </w:r>
      <w:r w:rsidR="005063FD">
        <w:rPr>
          <w:lang w:val="ru-RU"/>
        </w:rPr>
        <w:t>- окружающий мир»). В 3 и 4 классах содержание курса позволяет закладывать основы «биоцентрического» изучения окружающего мира, где внимание акцентируется на самоценности всего живого, равнозначности человека и любого другого живого организма, что условно может быть передано системой «человек – растения, животные- окружающая среда».</w:t>
      </w:r>
    </w:p>
    <w:p w:rsidR="005063FD" w:rsidRDefault="005063FD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В курсе, построенном на традиционной основе («Природа и люди» З.А.Клепининой), как и в курсах природоведения первого поколения , как впрочем, и в дореволюционных курсах природоведения, географии Семенова, учет возрастных особенностей проявляет себя в индуктивном подходе к организации содержания ( от частного к общему, от близкого к далекому): от доступных непосредственному наблюдению сезонных изменений в природе и труде людей к природе и жизни людей своего края, а затем и к природе и жизни человека своей страны.</w:t>
      </w:r>
    </w:p>
    <w:p w:rsidR="005063FD" w:rsidRDefault="005063FD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 Учетом возрастных особенностей детей объясняется и тот факт, что наиболее полная интеграция и природной и социальной составляющих окружающего мира обязательна только для первых двух классов, когда названные психические особенности взаимоотношений с окружающим миром (эгоцентризм, антропоморфизация) проявляют себя наиболее заметно. На третьем и четвертом году обучения возможна (но не обязательна) частичная дифференциация, то есть изучение природной и социальной составляющих окружающего мира в рамках самостоятельных предметов, например: природоведение и «Твоя Россия», естествознание, география, история и так далее.</w:t>
      </w:r>
    </w:p>
    <w:p w:rsidR="005063FD" w:rsidRDefault="005063FD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 Следует отметить, что интеграция содержания начального образования может выходить за рамки «Окружающего мира». Речь идет об интегрированных уроках дисциплин «Окружающего мира» (природоведения, естествознания, географии, истории) с другими учебными дисциплинами: математикой,</w:t>
      </w:r>
    </w:p>
    <w:p w:rsidR="00BB2519" w:rsidRDefault="005063FD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Родным языком, трудовым обучением, уроками изобразительного искусства, музыки. </w:t>
      </w:r>
      <w:r w:rsidR="00BB2519">
        <w:rPr>
          <w:lang w:val="ru-RU"/>
        </w:rPr>
        <w:t>Уровень технологической вооруженности ограничивает возможности реализации практического компонента отношения. Кроме того, импульсивность младшего школьника не позволяет ему ежедневно, постоянно заботиться о животном или растении, поэтому реально это становится обязанностью взрослого</w:t>
      </w:r>
      <w:r w:rsidR="00652B00">
        <w:rPr>
          <w:lang w:val="ru-RU"/>
        </w:rPr>
        <w:t xml:space="preserve"> (что является одной из причин, почему они часто не хотят заводить детям дома животных).</w:t>
      </w:r>
    </w:p>
    <w:p w:rsidR="00652B00" w:rsidRDefault="00652B00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Еще одним важным принципом организации работы является опора на интересы детей. Интересы – мощный стимул активности учащихся. Воспитание интересов – необходимое условие развития активности и направленности интереса, его содержание, непосредственные о</w:t>
      </w:r>
      <w:r w:rsidR="00D25805">
        <w:rPr>
          <w:lang w:val="ru-RU"/>
        </w:rPr>
        <w:t>б</w:t>
      </w:r>
      <w:r>
        <w:rPr>
          <w:lang w:val="ru-RU"/>
        </w:rPr>
        <w:t xml:space="preserve"> опосредованные источники интереса, об</w:t>
      </w:r>
      <w:r w:rsidR="00D25805">
        <w:rPr>
          <w:lang w:val="ru-RU"/>
        </w:rPr>
        <w:t>щественная значимость</w:t>
      </w:r>
      <w:r>
        <w:rPr>
          <w:lang w:val="ru-RU"/>
        </w:rPr>
        <w:t xml:space="preserve">, его широта или узость служат показателем активности ребенка. Именно в интересе проявляется отношение к предметному миру, в том числе и к миру природы. Интерес, с одной стороны является стимулом формирования бережного отношения к природе идет от развития уже имеющихся интересов к формированию новых знаний, чувств, умений, а от них – к интересу на более высокой ступени. Интересы могут определяться и частично определяются влечениями и потребностями. На это указывал известный психолог С.Л.Рубинштейн, </w:t>
      </w:r>
      <w:r w:rsidR="00626F9C">
        <w:rPr>
          <w:lang w:val="ru-RU"/>
        </w:rPr>
        <w:t>отличая, что они являются так же функцией всей системы условий, определяющих личность и ее направленность. Известно, что интерес имеет преимущественно интеллектуально-эмоциональный характер, он всегда связан с положительным эмоциональным состоянием и выражается в направленном внимании школьников.</w:t>
      </w:r>
    </w:p>
    <w:p w:rsidR="00626F9C" w:rsidRDefault="00626F9C" w:rsidP="004A21F5">
      <w:pPr>
        <w:spacing w:line="360" w:lineRule="auto"/>
        <w:jc w:val="left"/>
        <w:rPr>
          <w:lang w:val="en-US"/>
        </w:rPr>
      </w:pPr>
      <w:r>
        <w:rPr>
          <w:lang w:val="ru-RU"/>
        </w:rPr>
        <w:t>Иногда дети ломают ветви деревьев, кустарников, разоряют птичьи гнезда и мучают животных. Объясняется это тем, что у них вовремя не был поддержан интерес к окружающей природе и на основе этого здорового интереса их не познакомили с жизнью растений и животных. Дети самостоятельно не могут объяснить многие интересующие их явле6ния природы, а потому, если взрослые не помогут им в этом, интерес к природе угаснет. Интерес к природе включает в себя различные компоненты: стремление познания натуральной природы (живой и неживой); чтение книг о природе; интерес к изображению в произведениях искусства (живописи,</w:t>
      </w:r>
      <w:r w:rsidR="0012411B">
        <w:rPr>
          <w:lang w:val="ru-RU"/>
        </w:rPr>
        <w:t xml:space="preserve"> музыке, поэзии, прозе); увлечения, связанные с природой (рисование, сочинение стихов, изготовление поделок, коллекционирование). Замечено, что у большинства младших школьников интерес к природе характеризуется неустойчивостью, преобладающим является интерес к живой природе, особенно к животным. В связи с этим одной из задач работы по экологическому воспитанию становится расширение объема интереса младших школьников к природе, формирование его устойчивости, преобладающим является интерес к живой природе, особенно к животным. В связи с этим, одной из задач работы по экологическому воспитанию становится расширение объема интереса младших школьников к природе, формирование его устойчивости и направленности. При этом доступные средства формирования интереса к природе: прогулки и экскурсии в природу, фенологические наблюдения, изучение загадочных явлений природы; деятельность по оказанию помощи природе, чтение книг и просмотр фильмов о природе.</w:t>
      </w:r>
    </w:p>
    <w:p w:rsidR="006F2B30" w:rsidRPr="006F2B30" w:rsidRDefault="006F2B30" w:rsidP="004A21F5">
      <w:pPr>
        <w:spacing w:line="360" w:lineRule="auto"/>
        <w:jc w:val="left"/>
        <w:rPr>
          <w:lang w:val="ru-RU"/>
        </w:rPr>
      </w:pPr>
      <w:r w:rsidRPr="006F2B30">
        <w:rPr>
          <w:lang w:val="ru-RU"/>
        </w:rPr>
        <w:t xml:space="preserve">  </w:t>
      </w:r>
      <w:r>
        <w:rPr>
          <w:lang w:val="ru-RU"/>
        </w:rPr>
        <w:t>Таким образом, мы можем сделать вывод, что с помощью межпредметных связей не только решаются задачи обучения, развития и воспитания учащихся, но так же закладывается фундамент для комплексного видения, подхода и решения сложных проблем реальной действительности.</w:t>
      </w:r>
    </w:p>
    <w:p w:rsidR="009165C9" w:rsidRPr="006F2B30" w:rsidRDefault="009165C9" w:rsidP="004A21F5">
      <w:pPr>
        <w:spacing w:line="360" w:lineRule="auto"/>
        <w:jc w:val="left"/>
        <w:rPr>
          <w:lang w:val="ru-RU"/>
        </w:rPr>
      </w:pPr>
    </w:p>
    <w:p w:rsidR="009165C9" w:rsidRPr="006F2B30" w:rsidRDefault="009165C9" w:rsidP="004A21F5">
      <w:pPr>
        <w:spacing w:line="360" w:lineRule="auto"/>
        <w:jc w:val="left"/>
        <w:rPr>
          <w:lang w:val="ru-RU"/>
        </w:rPr>
      </w:pPr>
    </w:p>
    <w:p w:rsidR="009165C9" w:rsidRPr="006F2B30" w:rsidRDefault="009165C9" w:rsidP="004A21F5">
      <w:pPr>
        <w:spacing w:line="360" w:lineRule="auto"/>
        <w:jc w:val="left"/>
        <w:rPr>
          <w:lang w:val="ru-RU"/>
        </w:rPr>
      </w:pPr>
    </w:p>
    <w:p w:rsidR="009165C9" w:rsidRPr="006F2B30" w:rsidRDefault="009165C9" w:rsidP="004A21F5">
      <w:pPr>
        <w:spacing w:line="360" w:lineRule="auto"/>
        <w:jc w:val="left"/>
        <w:rPr>
          <w:lang w:val="ru-RU"/>
        </w:rPr>
      </w:pPr>
    </w:p>
    <w:p w:rsidR="009165C9" w:rsidRPr="006F2B30" w:rsidRDefault="009165C9" w:rsidP="004A21F5">
      <w:pPr>
        <w:spacing w:line="360" w:lineRule="auto"/>
        <w:jc w:val="left"/>
        <w:rPr>
          <w:lang w:val="ru-RU"/>
        </w:rPr>
      </w:pPr>
    </w:p>
    <w:p w:rsidR="009165C9" w:rsidRPr="006F2B30" w:rsidRDefault="009165C9" w:rsidP="004A21F5">
      <w:pPr>
        <w:spacing w:line="360" w:lineRule="auto"/>
        <w:jc w:val="left"/>
        <w:rPr>
          <w:lang w:val="ru-RU"/>
        </w:rPr>
      </w:pPr>
    </w:p>
    <w:p w:rsidR="009165C9" w:rsidRPr="006F2B30" w:rsidRDefault="009165C9" w:rsidP="004A21F5">
      <w:pPr>
        <w:spacing w:line="360" w:lineRule="auto"/>
        <w:jc w:val="left"/>
        <w:rPr>
          <w:lang w:val="ru-RU"/>
        </w:rPr>
      </w:pPr>
    </w:p>
    <w:p w:rsidR="006F2B30" w:rsidRDefault="006F2B30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E039A3" w:rsidRDefault="00E039A3" w:rsidP="006F2B30">
      <w:pPr>
        <w:spacing w:line="360" w:lineRule="auto"/>
        <w:rPr>
          <w:lang w:val="ru-RU"/>
        </w:rPr>
      </w:pPr>
    </w:p>
    <w:p w:rsidR="00FD0955" w:rsidRPr="006D73B2" w:rsidRDefault="0003665D" w:rsidP="0003665D">
      <w:pPr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2. Этапы </w:t>
      </w:r>
      <w:r w:rsidR="00FD0955">
        <w:rPr>
          <w:lang w:val="ru-RU"/>
        </w:rPr>
        <w:t xml:space="preserve"> интеграции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>Наиболее очевидной особенностью курсов, составляющих образовател</w:t>
      </w:r>
      <w:r w:rsidR="006D73B2">
        <w:rPr>
          <w:lang w:val="ru-RU"/>
        </w:rPr>
        <w:t>ьный компонент «Окружающий мир»</w:t>
      </w:r>
      <w:r>
        <w:rPr>
          <w:lang w:val="ru-RU"/>
        </w:rPr>
        <w:t>, является их интегративность. В историческом аспекте интегративный характер школьных курсов можно рассматривать на трех уровнях.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Первый уровень- интеграция сведений из нескольких наук в ра</w:t>
      </w:r>
      <w:r w:rsidR="006D73B2">
        <w:rPr>
          <w:lang w:val="ru-RU"/>
        </w:rPr>
        <w:t>мках школьного естествознания и</w:t>
      </w:r>
      <w:r>
        <w:rPr>
          <w:lang w:val="ru-RU"/>
        </w:rPr>
        <w:t>, в определенной степени, в рамках географии, истории.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Естествознание как учебная дисциплина в начальной школе с самого начала (первая половина 18 в.) была в той или иной  степени интегративной дисциплиной. В него входили знания из самых различных естествоведческих дисциплин. Причина изначального интегративного характера естествознания проста: в то время еще не было нынешней дифференциации научного естествознания. Первоначальная группировка естествоведческих знаний осуществлялась по следующим областям: неживая природа- мир растений- мир животных</w:t>
      </w:r>
      <w:r w:rsidR="007C4710" w:rsidRPr="007C4710">
        <w:rPr>
          <w:lang w:val="ru-RU"/>
        </w:rPr>
        <w:t xml:space="preserve"> </w:t>
      </w:r>
      <w:r>
        <w:rPr>
          <w:lang w:val="ru-RU"/>
        </w:rPr>
        <w:t>(часто здесь же расс</w:t>
      </w:r>
      <w:r w:rsidR="006D73B2">
        <w:rPr>
          <w:lang w:val="ru-RU"/>
        </w:rPr>
        <w:t>матривался и человек). Например</w:t>
      </w:r>
      <w:r>
        <w:rPr>
          <w:lang w:val="ru-RU"/>
        </w:rPr>
        <w:t>, в первом учебнике естествознания В.Ф.Зуева «Начертание естественной истории» устанавливалась следующая последовательность изучения естествознания: ископаемое царство, животное царство.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Однако и в период дифференциации научного естествознания и выделения в нем ботаники, зоологии, химии, физики, астрономии школьное естествознание продолжало оставаться интегрированной дисциплиной, но, уже, видимо, по другой причине. Прогрессив</w:t>
      </w:r>
      <w:r w:rsidR="006D73B2">
        <w:rPr>
          <w:lang w:val="ru-RU"/>
        </w:rPr>
        <w:t>ные педагоги</w:t>
      </w:r>
      <w:r>
        <w:rPr>
          <w:lang w:val="ru-RU"/>
        </w:rPr>
        <w:t>, методисты осознавали необходимость формирования у младших школьников целостного взгляда на окружающую природу. Так, основоположник отечественной методики преподавания естествознания А.Я.Герд еще в середине 18века писал «… отдельные естественные науки</w:t>
      </w:r>
      <w:r w:rsidR="006D73B2" w:rsidRPr="006D73B2">
        <w:rPr>
          <w:lang w:val="ru-RU"/>
        </w:rPr>
        <w:t xml:space="preserve"> </w:t>
      </w:r>
      <w:r>
        <w:rPr>
          <w:lang w:val="ru-RU"/>
        </w:rPr>
        <w:t>- зоология, ботаника, минералогия, физика не должны иметь место в народной школе; здесь место только одной неразделенной науки об окружающем органическом и неорганическом мире».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Параллельно с естествознанием в дореволюционной начальной школе преподавались география и история. География также в определенной степени была интегративной дисциплиной. Первоначально опять же по причине интегративности научного знания. Научная география еще не была дифференцирована на географию физическую и экономическую, еще не было специализированных направлений – геоморфологии, климатологии, почвоведения и др. Тогда и позднее в науке продолжала господствовать фигура естествоиспытателя – энциклопедиста с широким географическим образованием:</w:t>
      </w:r>
      <w:r w:rsidR="00D25805">
        <w:rPr>
          <w:lang w:val="ru-RU"/>
        </w:rPr>
        <w:t xml:space="preserve"> </w:t>
      </w:r>
      <w:r>
        <w:rPr>
          <w:lang w:val="ru-RU"/>
        </w:rPr>
        <w:t>М.В.Ломоносов, Ч.Дарвин, А.Гумбольт, П.П.Семенов-Тя</w:t>
      </w:r>
      <w:r w:rsidR="00801CCB">
        <w:rPr>
          <w:lang w:val="ru-RU"/>
        </w:rPr>
        <w:t>нь-Шанский, В.В.Докучаев и др.</w:t>
      </w:r>
      <w:r>
        <w:rPr>
          <w:lang w:val="ru-RU"/>
        </w:rPr>
        <w:t>, что не могло не отразиться на содержании школьного образования.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Интегративность этого порядка в истории начальной школы была преобладающей и сохранялась с отдельными перерывами до конца 50-х годов. Однако в 90-х годах с введением альтернативности образования появились варианты дифференциации природоведения на два курса и возвращения к традиционной для российской начальной школы трехпредметной системе: есте</w:t>
      </w:r>
      <w:r w:rsidR="007C4710">
        <w:rPr>
          <w:lang w:val="ru-RU"/>
        </w:rPr>
        <w:t>ствознание</w:t>
      </w:r>
      <w:r>
        <w:rPr>
          <w:lang w:val="ru-RU"/>
        </w:rPr>
        <w:t>, география и история. Наиболее отчетливо это проявилось в развивающей системе Л.В.Занкова, где изучали естествознание и географию.</w:t>
      </w:r>
    </w:p>
    <w:p w:rsidR="00FD0955" w:rsidRP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Второй уровень- интеграция естествоведческих и географических сведений с участием элементов обществознания в рамках школьного природоведения. К 1958 году, когда стало вводиться обязательное восьмилетнее обра</w:t>
      </w:r>
      <w:r w:rsidR="006D73B2">
        <w:rPr>
          <w:lang w:val="ru-RU"/>
        </w:rPr>
        <w:t>зование</w:t>
      </w:r>
      <w:r>
        <w:rPr>
          <w:lang w:val="ru-RU"/>
        </w:rPr>
        <w:t>, педагогами были осознаны недостатки раздельного обучения естествознанию и географии в начальной школе. В программах курсов допускались повторения. Изучени</w:t>
      </w:r>
      <w:r w:rsidR="007C4710">
        <w:rPr>
          <w:lang w:val="ru-RU"/>
        </w:rPr>
        <w:t>е природы шло различными путями</w:t>
      </w:r>
      <w:r>
        <w:rPr>
          <w:lang w:val="ru-RU"/>
        </w:rPr>
        <w:t>: на уроках географии</w:t>
      </w:r>
      <w:r w:rsidR="006D73B2" w:rsidRPr="006D73B2">
        <w:rPr>
          <w:lang w:val="ru-RU"/>
        </w:rPr>
        <w:t xml:space="preserve"> </w:t>
      </w:r>
      <w:r>
        <w:rPr>
          <w:lang w:val="ru-RU"/>
        </w:rPr>
        <w:t>- чисто описательно, на занятиях по естествознанию</w:t>
      </w:r>
      <w:r w:rsidR="006D73B2" w:rsidRPr="006D73B2">
        <w:rPr>
          <w:lang w:val="ru-RU"/>
        </w:rPr>
        <w:t xml:space="preserve"> </w:t>
      </w:r>
      <w:r>
        <w:rPr>
          <w:lang w:val="ru-RU"/>
        </w:rPr>
        <w:t>- без формирования пространственных представлений. Последнее не способствовало установлению связей между изучаемыми предметами и явлениями. Для преодоления этих недостатков в учебные планы школ был введен новый интегрированный предмет – природоведение вместо изучавшихся в четвертом классе естествознания и географии. Программа по природоведению предусматривала изучение системы представлений и элементарных понятий о неживой и живой природе, труде людей, ряда географических и обществоведческих представлений. В 1-2-3 классах естествоведческий, обществоведческий материал давали на уроках объяснительного чтения.</w:t>
      </w:r>
    </w:p>
    <w:p w:rsidR="00FD0955" w:rsidRDefault="00FD0955" w:rsidP="004A21F5">
      <w:pPr>
        <w:spacing w:line="360" w:lineRule="auto"/>
        <w:rPr>
          <w:lang w:val="ru-RU"/>
        </w:rPr>
      </w:pPr>
      <w:r w:rsidRPr="00DF434C">
        <w:rPr>
          <w:lang w:val="ru-RU"/>
        </w:rPr>
        <w:t xml:space="preserve">     </w:t>
      </w:r>
      <w:r>
        <w:rPr>
          <w:lang w:val="ru-RU"/>
        </w:rPr>
        <w:t>Третий уровень- интеграция естествоведческих, обществоведческих и географических знан</w:t>
      </w:r>
      <w:r w:rsidR="006D73B2">
        <w:rPr>
          <w:lang w:val="ru-RU"/>
        </w:rPr>
        <w:t>ий в рамках школьной дисциплины «</w:t>
      </w:r>
      <w:r>
        <w:rPr>
          <w:lang w:val="ru-RU"/>
        </w:rPr>
        <w:t>Окружающий мир». Это высшая степень интеграции. Как уже отмечалось, начало этому было положено курсами  «Ознакомление с окружающим миром» и «Окружающий мир» в начале 90-х годов.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 Здесь необходимо отметить, что это не первый опыт столь объемной интеграции школьного образования. Нечто похожее было предпринято после Октябрьской революции в рамках программы ГУСа</w:t>
      </w:r>
      <w:r w:rsidR="00E333B3" w:rsidRPr="00E333B3">
        <w:rPr>
          <w:lang w:val="ru-RU"/>
        </w:rPr>
        <w:t xml:space="preserve">. </w:t>
      </w:r>
      <w:r>
        <w:rPr>
          <w:lang w:val="ru-RU"/>
        </w:rPr>
        <w:t>В</w:t>
      </w:r>
      <w:r w:rsidR="00E333B3" w:rsidRPr="00E333B3">
        <w:rPr>
          <w:lang w:val="ru-RU"/>
        </w:rPr>
        <w:t xml:space="preserve"> </w:t>
      </w:r>
      <w:r>
        <w:rPr>
          <w:lang w:val="ru-RU"/>
        </w:rPr>
        <w:t>первой ступени школы (1-4 классы) изучение отдельных предметов заменялось так называемыми комплексными темам</w:t>
      </w:r>
      <w:r w:rsidR="006D73B2">
        <w:rPr>
          <w:lang w:val="ru-RU"/>
        </w:rPr>
        <w:t>и, включавшими природоведческие</w:t>
      </w:r>
      <w:r>
        <w:rPr>
          <w:lang w:val="ru-RU"/>
        </w:rPr>
        <w:t>, обществоведческие и географические вопросы. Весь учебный материал синтезирова</w:t>
      </w:r>
      <w:r w:rsidR="006D73B2">
        <w:rPr>
          <w:lang w:val="ru-RU"/>
        </w:rPr>
        <w:t>лся по трем разделам (колонкам)</w:t>
      </w:r>
      <w:r>
        <w:rPr>
          <w:lang w:val="ru-RU"/>
        </w:rPr>
        <w:t>: природа- труд- общество. (Напомним, что и в современном «Окружающем мире» материал группируется так же по трем основным темам: человек- природа- общество). Стержнем программы был труд.</w:t>
      </w:r>
    </w:p>
    <w:p w:rsidR="00FD0955" w:rsidRDefault="007C4710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Как видим</w:t>
      </w:r>
      <w:r w:rsidR="00FD0955">
        <w:rPr>
          <w:lang w:val="ru-RU"/>
        </w:rPr>
        <w:t>, налицо определенное сходство программы ГУСа с современным «Окружающим миром». И там и здесь материал группируется по трем основным темам, при этом две из них совпадают</w:t>
      </w:r>
      <w:r w:rsidRPr="007C4710">
        <w:rPr>
          <w:lang w:val="ru-RU"/>
        </w:rPr>
        <w:t xml:space="preserve"> </w:t>
      </w:r>
      <w:r w:rsidR="00FD0955">
        <w:rPr>
          <w:lang w:val="ru-RU"/>
        </w:rPr>
        <w:t>- это «Природа» и «Общество». В то же время и в том и в другом случаях эти темы являются центральн</w:t>
      </w:r>
      <w:r w:rsidR="00E333B3">
        <w:rPr>
          <w:lang w:val="ru-RU"/>
        </w:rPr>
        <w:t>ыми, интегрирующими</w:t>
      </w:r>
      <w:r w:rsidR="00E333B3" w:rsidRPr="00E333B3">
        <w:rPr>
          <w:lang w:val="ru-RU"/>
        </w:rPr>
        <w:t xml:space="preserve">. </w:t>
      </w:r>
      <w:r w:rsidR="00FD0955">
        <w:rPr>
          <w:lang w:val="ru-RU"/>
        </w:rPr>
        <w:t>Однако в отличие от программы ГУСа в современной начальной школе интеграция охватывает лишь образовательный компонент «Окружающий мир», который реализуется одной или двумя, тремя дисциплинами, наряду с которыми изучаются и другие. Отлична и изначальная цель интеграции. Если в первом случае внимание акцентировалось на подготовку школьников к трудовой деятельности, то в «Окружающем мире» - на формирование целостного взгляда на окружающий мир, готовности всестороннего взаимодействия с ним.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 Современным отдельно взятым школьным курсам образовательной области «Окружающий мир» характерна интегративность второго и третьего уровня. В базисном учебном плане общеобразовательных учреждений РФ (приказ Минобразования от 09.02.98 г.№322) в 1 и 2 классах этот компонент дается интегрировано (третий уровень), хотя название их может быть различным:</w:t>
      </w:r>
      <w:r w:rsidR="006F2B30">
        <w:rPr>
          <w:lang w:val="ru-RU"/>
        </w:rPr>
        <w:t>(</w:t>
      </w:r>
      <w:r>
        <w:rPr>
          <w:lang w:val="ru-RU"/>
        </w:rPr>
        <w:t>«Я и мир вокруг» (З.А.Клепинина), «Мир вокруг нас» (А.А.Плешаков). В 3 и 4 классах учебные дисциплины этих авторов возвращаются ко второму уровню интеграции, поскольку окружающий мир изучается уже в рамках природоведения и одной из обществоведческих дисциплин.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 Несколько особняком стоит курс «Мир и человек» А.А.Вахрушева. </w:t>
      </w:r>
      <w:r w:rsidR="007C4710">
        <w:rPr>
          <w:lang w:val="ru-RU"/>
        </w:rPr>
        <w:t>Судя по содержанию курса</w:t>
      </w:r>
      <w:r>
        <w:rPr>
          <w:lang w:val="ru-RU"/>
        </w:rPr>
        <w:t>, третий уровень интеграции здесь выдержан лишь для 1 класса</w:t>
      </w:r>
      <w:r w:rsidR="007C4710" w:rsidRPr="007C4710">
        <w:rPr>
          <w:lang w:val="ru-RU"/>
        </w:rPr>
        <w:t xml:space="preserve"> </w:t>
      </w:r>
      <w:r w:rsidR="006F2B30">
        <w:rPr>
          <w:lang w:val="ru-RU"/>
        </w:rPr>
        <w:t>(</w:t>
      </w:r>
      <w:r>
        <w:rPr>
          <w:lang w:val="ru-RU"/>
        </w:rPr>
        <w:t>курс «Я и мир вокруг»), в последующих классах реализован второй уровень, поскольку во 2 классе изучается географический курс «Наша планета Земля», в 3 –естествознание (природа) и история («Мое Отечество»), в 4 – человек. Третий уровень интеграции во всех классах сохраняется в курсах «Окружающий мир» Н.Ф.Виноградовой и ее соавторов О.Т.Поглазовой, В.Т.Шилина.</w:t>
      </w:r>
    </w:p>
    <w:p w:rsidR="00FD0955" w:rsidRDefault="00FD0955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     В методологическом плане</w:t>
      </w:r>
      <w:r w:rsidR="00E86811">
        <w:rPr>
          <w:lang w:val="ru-RU"/>
        </w:rPr>
        <w:t xml:space="preserve"> процесс формирования целостной</w:t>
      </w:r>
      <w:r>
        <w:rPr>
          <w:lang w:val="ru-RU"/>
        </w:rPr>
        <w:t>, интегративной картины мира образно можно представить следующим образом. Весь окружающий мир – это огромное море, где в виде архипелагов возвышаются над волной знания детей по отдельным вышеназванным областям – человек, природа, общество. По мере изучения окружающего мира море это мелеет, архипелаги обрастают все новыми и новыми островками, межд</w:t>
      </w:r>
      <w:r w:rsidR="00E333B3">
        <w:rPr>
          <w:lang w:val="ru-RU"/>
        </w:rPr>
        <w:t>у которыми возникают перешейки</w:t>
      </w:r>
      <w:r w:rsidR="00E333B3" w:rsidRPr="00E333B3">
        <w:rPr>
          <w:lang w:val="ru-RU"/>
        </w:rPr>
        <w:t xml:space="preserve"> </w:t>
      </w:r>
      <w:r w:rsidR="00E333B3">
        <w:rPr>
          <w:lang w:val="ru-RU"/>
        </w:rPr>
        <w:t>-</w:t>
      </w:r>
      <w:r w:rsidR="00E333B3" w:rsidRPr="00E333B3">
        <w:rPr>
          <w:lang w:val="ru-RU"/>
        </w:rPr>
        <w:t xml:space="preserve"> </w:t>
      </w:r>
      <w:r>
        <w:rPr>
          <w:lang w:val="ru-RU"/>
        </w:rPr>
        <w:t xml:space="preserve">связи. В конечном </w:t>
      </w:r>
      <w:r w:rsidR="00E86811">
        <w:rPr>
          <w:lang w:val="ru-RU"/>
        </w:rPr>
        <w:t>счете,</w:t>
      </w:r>
      <w:r>
        <w:rPr>
          <w:lang w:val="ru-RU"/>
        </w:rPr>
        <w:t xml:space="preserve"> связи устанавливаются и между отдельными архипелагами знаний</w:t>
      </w:r>
      <w:r w:rsidR="00E86811" w:rsidRPr="00E86811">
        <w:rPr>
          <w:lang w:val="ru-RU"/>
        </w:rPr>
        <w:t xml:space="preserve"> </w:t>
      </w:r>
      <w:r>
        <w:rPr>
          <w:lang w:val="ru-RU"/>
        </w:rPr>
        <w:t>- формируется более или менее целостная картина мира.</w:t>
      </w:r>
    </w:p>
    <w:p w:rsidR="006F2B30" w:rsidRPr="00E86811" w:rsidRDefault="006F2B30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  Таким образом, мы можем сделать вывод, что интеграция элементов методик различных естественных и общественных наук позволяет систематизировать знания учащихся, способствует применению этих знаний в жизни и практике.</w:t>
      </w:r>
    </w:p>
    <w:p w:rsidR="002D54C7" w:rsidRPr="006F2B30" w:rsidRDefault="002D54C7" w:rsidP="004A21F5">
      <w:pPr>
        <w:spacing w:line="360" w:lineRule="auto"/>
        <w:rPr>
          <w:lang w:val="ru-RU"/>
        </w:rPr>
      </w:pPr>
    </w:p>
    <w:p w:rsidR="009165C9" w:rsidRPr="006F2B30" w:rsidRDefault="009165C9" w:rsidP="004A21F5">
      <w:pPr>
        <w:spacing w:line="360" w:lineRule="auto"/>
        <w:rPr>
          <w:lang w:val="ru-RU"/>
        </w:rPr>
      </w:pPr>
    </w:p>
    <w:p w:rsidR="00D25805" w:rsidRDefault="00D25805" w:rsidP="006F2B30">
      <w:pPr>
        <w:spacing w:line="360" w:lineRule="auto"/>
        <w:rPr>
          <w:lang w:val="ru-RU"/>
        </w:rPr>
      </w:pPr>
    </w:p>
    <w:p w:rsidR="00D25805" w:rsidRDefault="00D25805" w:rsidP="006F2B30">
      <w:pPr>
        <w:spacing w:line="360" w:lineRule="auto"/>
        <w:rPr>
          <w:lang w:val="ru-RU"/>
        </w:rPr>
      </w:pPr>
    </w:p>
    <w:p w:rsidR="00FD0955" w:rsidRDefault="00FD0955" w:rsidP="006F2B30">
      <w:pPr>
        <w:spacing w:line="360" w:lineRule="auto"/>
        <w:rPr>
          <w:lang w:val="ru-RU"/>
        </w:rPr>
      </w:pPr>
      <w:r>
        <w:rPr>
          <w:lang w:val="ru-RU"/>
        </w:rPr>
        <w:t>3.Межпредметные связи - основной принцип экологического образования.</w:t>
      </w:r>
    </w:p>
    <w:p w:rsidR="006F2B30" w:rsidRPr="009165C9" w:rsidRDefault="006F2B30" w:rsidP="006F2B30">
      <w:pPr>
        <w:spacing w:line="360" w:lineRule="auto"/>
        <w:rPr>
          <w:lang w:val="ru-RU"/>
        </w:rPr>
      </w:pPr>
    </w:p>
    <w:p w:rsidR="00F60CEC" w:rsidRPr="00501688" w:rsidRDefault="00F60CEC" w:rsidP="004A21F5">
      <w:pPr>
        <w:spacing w:line="360" w:lineRule="auto"/>
        <w:rPr>
          <w:lang w:val="ru-RU"/>
        </w:rPr>
      </w:pPr>
      <w:r>
        <w:rPr>
          <w:lang w:val="ru-RU"/>
        </w:rPr>
        <w:t xml:space="preserve">Экологическое образование в младших классах обладает рядом специфических особенностей. Самой значительной из них является то, </w:t>
      </w:r>
      <w:r w:rsidR="006D73B2">
        <w:rPr>
          <w:lang w:val="ru-RU"/>
        </w:rPr>
        <w:t>что,</w:t>
      </w:r>
      <w:r>
        <w:rPr>
          <w:lang w:val="ru-RU"/>
        </w:rPr>
        <w:t xml:space="preserve"> в </w:t>
      </w:r>
      <w:r w:rsidR="006D73B2">
        <w:rPr>
          <w:lang w:val="ru-RU"/>
        </w:rPr>
        <w:t>общем,</w:t>
      </w:r>
      <w:r w:rsidR="00E86811">
        <w:rPr>
          <w:lang w:val="ru-RU"/>
        </w:rPr>
        <w:t xml:space="preserve"> весьма «сухое» научное знание</w:t>
      </w:r>
      <w:r>
        <w:rPr>
          <w:lang w:val="ru-RU"/>
        </w:rPr>
        <w:t xml:space="preserve">, которое составляет ядро экологии, должно быть </w:t>
      </w:r>
      <w:r w:rsidR="006D73B2">
        <w:rPr>
          <w:lang w:val="ru-RU"/>
        </w:rPr>
        <w:t>положено,</w:t>
      </w:r>
      <w:r>
        <w:rPr>
          <w:lang w:val="ru-RU"/>
        </w:rPr>
        <w:t xml:space="preserve"> скорее </w:t>
      </w:r>
      <w:r w:rsidR="006D73B2">
        <w:rPr>
          <w:lang w:val="ru-RU"/>
        </w:rPr>
        <w:t>всего,</w:t>
      </w:r>
      <w:r w:rsidR="00501688">
        <w:rPr>
          <w:lang w:val="ru-RU"/>
        </w:rPr>
        <w:t xml:space="preserve"> на неподготовленную почву</w:t>
      </w:r>
      <w:r>
        <w:rPr>
          <w:lang w:val="ru-RU"/>
        </w:rPr>
        <w:t xml:space="preserve"> </w:t>
      </w:r>
      <w:r w:rsidR="00501688" w:rsidRPr="00501688">
        <w:rPr>
          <w:lang w:val="ru-RU"/>
        </w:rPr>
        <w:t>[16</w:t>
      </w:r>
      <w:r w:rsidR="00501688">
        <w:rPr>
          <w:lang w:val="ru-RU"/>
        </w:rPr>
        <w:t>, 86</w:t>
      </w:r>
      <w:r w:rsidR="00501688" w:rsidRPr="00501688">
        <w:rPr>
          <w:lang w:val="ru-RU"/>
        </w:rPr>
        <w:t>].</w:t>
      </w:r>
    </w:p>
    <w:p w:rsidR="004F2A20" w:rsidRDefault="004F2A20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Известно, что эффективное обучение может происходить только тогда, когда у обучающихся сформирована высокая мотивация к обучению. В данном случае невозможно предположить, что у ребенка младшего школьного возраста стихийно сложилась мотивация к овладению экологическими знаниями. Поэтому есть несколько путей к формированию такой мотивации в учебном процессе. </w:t>
      </w:r>
      <w:r w:rsidR="007C1D0F">
        <w:rPr>
          <w:lang w:val="ru-RU"/>
        </w:rPr>
        <w:t>Во-первых,</w:t>
      </w:r>
      <w:r>
        <w:rPr>
          <w:lang w:val="ru-RU"/>
        </w:rPr>
        <w:t xml:space="preserve"> это путь «эгоистического мотивирования»</w:t>
      </w:r>
      <w:r w:rsidR="007C1D0F">
        <w:rPr>
          <w:lang w:val="ru-RU"/>
        </w:rPr>
        <w:t>.</w:t>
      </w:r>
      <w:r>
        <w:rPr>
          <w:lang w:val="ru-RU"/>
        </w:rPr>
        <w:t xml:space="preserve"> Хорошо известно, что в целом по нашей стране регионов с благоприятной экологической обстановкой мало: на большей части территории России экологические проблемы существуют не  один год и в ближайшем будущем, видимо, будут существовать. В этих условиях здоровье детей чаще всего принимает на себя удар первым. </w:t>
      </w:r>
      <w:r w:rsidR="001106E2">
        <w:rPr>
          <w:lang w:val="ru-RU"/>
        </w:rPr>
        <w:t>Диапа</w:t>
      </w:r>
      <w:r>
        <w:rPr>
          <w:lang w:val="ru-RU"/>
        </w:rPr>
        <w:t xml:space="preserve">зон тяжести заболеваний, вызванным экологическим неблагополучием, весьма широк, и практически, любое заболевание ведет к ограничению нормальной жизнедеятельности ребенка и не может не порождать у него в этой связи </w:t>
      </w:r>
      <w:r w:rsidR="001106E2">
        <w:rPr>
          <w:lang w:val="ru-RU"/>
        </w:rPr>
        <w:t>дискомфорта.</w:t>
      </w:r>
    </w:p>
    <w:p w:rsidR="001106E2" w:rsidRPr="00501688" w:rsidRDefault="001106E2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>Кроме того, сам факт заболевания и его симптоматика часто вызывает у детей значительный дискомфорт. Так в Москве у детей младшего школьного возраста наблюдается высокий процент аллергических заболеваний, сопровождающихся хорошо известной симптоматикой, которая вызывает болезненные ощущени</w:t>
      </w:r>
      <w:r w:rsidR="00501688">
        <w:rPr>
          <w:lang w:val="ru-RU"/>
        </w:rPr>
        <w:t>я и проявления которой очевидны</w:t>
      </w:r>
      <w:r w:rsidR="00501688" w:rsidRPr="00501688">
        <w:rPr>
          <w:lang w:val="ru-RU"/>
        </w:rPr>
        <w:t xml:space="preserve"> [17</w:t>
      </w:r>
      <w:r w:rsidR="00501688">
        <w:rPr>
          <w:lang w:val="ru-RU"/>
        </w:rPr>
        <w:t xml:space="preserve">, </w:t>
      </w:r>
      <w:r w:rsidR="00501688" w:rsidRPr="00501688">
        <w:rPr>
          <w:lang w:val="ru-RU"/>
        </w:rPr>
        <w:t>75].</w:t>
      </w:r>
    </w:p>
    <w:p w:rsidR="001106E2" w:rsidRPr="00501688" w:rsidRDefault="001106E2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Все эти обстоятельства, о которых можно только сожалеть, дают возможность преподавателю показать ребенку его личную причастность к необходимости решения экологических проблем. Опыт проведения уроков экологии показывает, что часто первые уроки эффективно начинать именно с определения причастности экологической ситуации в регионе к здоровью ребенка и связанного с ним дискомфорта. Причем это объяснение представляет возможность дать не на отвлеченном уровне, а на конкретном, примеряя ситуацию к каждому ребенку. В этом случае мотивацию к овладению экологическим знание</w:t>
      </w:r>
      <w:r w:rsidR="00C754C8">
        <w:rPr>
          <w:lang w:val="ru-RU"/>
        </w:rPr>
        <w:t>м удается создать через то, что можно условно назвать эгоизмом, или через сведение социальных про</w:t>
      </w:r>
      <w:r w:rsidR="00501688">
        <w:rPr>
          <w:lang w:val="ru-RU"/>
        </w:rPr>
        <w:t>блем к личностно значимым</w:t>
      </w:r>
      <w:r w:rsidR="00501688" w:rsidRPr="00501688">
        <w:rPr>
          <w:lang w:val="ru-RU"/>
        </w:rPr>
        <w:t xml:space="preserve"> [19</w:t>
      </w:r>
      <w:r w:rsidR="00501688">
        <w:rPr>
          <w:lang w:val="ru-RU"/>
        </w:rPr>
        <w:t xml:space="preserve">, </w:t>
      </w:r>
      <w:r w:rsidR="00501688" w:rsidRPr="00501688">
        <w:rPr>
          <w:lang w:val="ru-RU"/>
        </w:rPr>
        <w:t>212].</w:t>
      </w:r>
    </w:p>
    <w:p w:rsidR="002022C1" w:rsidRDefault="00C754C8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Второй путь создания мотивации у младших школьников к овладению экологическим знание</w:t>
      </w:r>
      <w:r w:rsidR="007C1D0F">
        <w:rPr>
          <w:lang w:val="ru-RU"/>
        </w:rPr>
        <w:t>м -</w:t>
      </w:r>
      <w:r>
        <w:rPr>
          <w:lang w:val="ru-RU"/>
        </w:rPr>
        <w:t xml:space="preserve"> это обращение к их естественному желанию завоевать авторитет среди старших. Факт существования экологических проблем в регионе объективным образом может быть интерпретирован как неумение и нежелание взрослых постоянно помнить о разумном природопользовании, заботе о своем здоровье, будущем следующих поколений. Эти соображения могут быть сведены к фактам повседневных проблем и особенностям поведения взрослых. Имеется в виду, что для ребенка младшего школьного возраста вполне доступно понимание связи между индивидуальным поведением и теми проблемами, которые становятся общественно значимыми в результате такого поведения. Например, дети младшего школьного возраста довольно легко усваивают связь между плохо </w:t>
      </w:r>
      <w:r w:rsidR="002022C1">
        <w:rPr>
          <w:lang w:val="ru-RU"/>
        </w:rPr>
        <w:t xml:space="preserve">закрывающимся водопроводным краном на кухне и такими экологическими проблемами, как пересыхание водоемов, загрязнение воздуха и т.д. </w:t>
      </w:r>
    </w:p>
    <w:p w:rsidR="002022C1" w:rsidRDefault="002022C1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Понимание связанности экологических проблем с особенностями поведения на бытовом уровне дают младшему школьнику возможность для самоутверждения путем объяснения взрослым обычных правил рационального природопользования. Этот прием для создания мотивации к обучению, экологически правильного мышления и поведения всего населения, так как результаты показывают невосприимчивость взрослого населения к большинству традиционных методов воздействия, имеются в виду специальные передачи по радио и телевидению, публикации специальных статей и т.п. </w:t>
      </w:r>
    </w:p>
    <w:p w:rsidR="002022C1" w:rsidRDefault="002022C1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Еще одним способом формирования у младших школьников мотивации к обучению экологии является естественным для данного возраста, и преподаватель может опираться на возможности, определяемые ведущим видом деятельности, х</w:t>
      </w:r>
      <w:r w:rsidR="00CA6FC9">
        <w:rPr>
          <w:lang w:val="ru-RU"/>
        </w:rPr>
        <w:t>арактерным для данного возрастн</w:t>
      </w:r>
      <w:r>
        <w:rPr>
          <w:lang w:val="ru-RU"/>
        </w:rPr>
        <w:t>ого периода.</w:t>
      </w:r>
    </w:p>
    <w:p w:rsidR="00C754C8" w:rsidRDefault="002022C1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</w:t>
      </w:r>
      <w:r w:rsidR="00CA6FC9">
        <w:rPr>
          <w:lang w:val="ru-RU"/>
        </w:rPr>
        <w:t>Младший школьный возраст специфичен тем, что его можно рассматривать как переходный от периода, когда ведущей деятельностью</w:t>
      </w:r>
      <w:r w:rsidR="00C754C8">
        <w:rPr>
          <w:lang w:val="ru-RU"/>
        </w:rPr>
        <w:t xml:space="preserve"> </w:t>
      </w:r>
      <w:r w:rsidR="00CA6FC9">
        <w:rPr>
          <w:lang w:val="ru-RU"/>
        </w:rPr>
        <w:t xml:space="preserve">становится учебная. В связи с этим игровые методы обучения при работе с детьми младшего школьного возраста могут обладать хорошей эффективностью, если эти игры окажутся достаточно сопряжены с традиционной для данного возраста игровой деятельностью. </w:t>
      </w:r>
    </w:p>
    <w:p w:rsidR="00CA6FC9" w:rsidRDefault="00CA6FC9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Под традиционной для данного возрастного периода игровой деятельностью понимается </w:t>
      </w:r>
      <w:r w:rsidR="00E86811">
        <w:rPr>
          <w:lang w:val="ru-RU"/>
        </w:rPr>
        <w:t>весь комплекс «игр с правилами»</w:t>
      </w:r>
      <w:r>
        <w:rPr>
          <w:lang w:val="ru-RU"/>
        </w:rPr>
        <w:t xml:space="preserve">, в которые играют дети данного возраста. К таким играм относится довольно большой класс игр, в том числе и подвижных. </w:t>
      </w:r>
      <w:r w:rsidR="00C30DCF">
        <w:rPr>
          <w:lang w:val="ru-RU"/>
        </w:rPr>
        <w:t>При этом традиционные подвижные игры, характерные для самых младших, достаточно просто насыщаются экологическим содержанием. Это может быть, например, подражание повадкам животных, занесенных в Красную книгу, или игры с мячом с названием тех же животных. Если возможность для проведения подвижных игр отсутствует, то очень полезно заканчивать урок, используя фиксацию экологической информации в разных модальностях. Это означает, что учитель, проведя основную часть занятий, в достаточной степени насыщенной экологически значимой информацией, может попросить школьников нарисовать то, что им показалось наиболее симпатичным или важным в проведенном уроке. Можно также попросить детей вылепить что-нибудь на тему проведенного урока. Дети младшего школьного возраста охотно выполняют такие задания, потому что они естественным образом вписываются в привычные для них развлечения или игры. Используя этот прием, учитель может достичь двойного эффекта. Во-первых, учитель создает у школьника мотивацию к работе на уроке экологии тем, что школьник знает, что урок закончится активностью, которая вызывает у него чувство удовлетворения</w:t>
      </w:r>
      <w:r w:rsidR="00A733D1">
        <w:rPr>
          <w:lang w:val="ru-RU"/>
        </w:rPr>
        <w:t xml:space="preserve"> (</w:t>
      </w:r>
      <w:r w:rsidR="005063FD">
        <w:rPr>
          <w:lang w:val="ru-RU"/>
        </w:rPr>
        <w:t>разумеется,</w:t>
      </w:r>
      <w:r w:rsidR="00A733D1">
        <w:rPr>
          <w:lang w:val="ru-RU"/>
        </w:rPr>
        <w:t xml:space="preserve"> надо помнить, что критицизм учителя в эстетических оценках работы школьника, скорее </w:t>
      </w:r>
      <w:r w:rsidR="005063FD">
        <w:rPr>
          <w:lang w:val="ru-RU"/>
        </w:rPr>
        <w:t>всего,</w:t>
      </w:r>
      <w:r w:rsidR="00A733D1">
        <w:rPr>
          <w:lang w:val="ru-RU"/>
        </w:rPr>
        <w:t xml:space="preserve"> будет неуместен). Во-вторых, использование нескольких модальностей для усвоения материала является весьма эффективным приемом.</w:t>
      </w:r>
    </w:p>
    <w:p w:rsidR="00A733D1" w:rsidRDefault="00A733D1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>Проблематизация является эффективным приемом для формирования моти</w:t>
      </w:r>
      <w:r w:rsidR="00736BEA">
        <w:rPr>
          <w:lang w:val="ru-RU"/>
        </w:rPr>
        <w:t>вации к усвоению экологии</w:t>
      </w:r>
      <w:r w:rsidR="00736BEA" w:rsidRPr="00736BEA">
        <w:rPr>
          <w:lang w:val="ru-RU"/>
        </w:rPr>
        <w:t xml:space="preserve"> [7, 74].</w:t>
      </w:r>
      <w:r>
        <w:rPr>
          <w:lang w:val="ru-RU"/>
        </w:rPr>
        <w:t xml:space="preserve"> Этот прием хорошо известен и распространен. Но применительно к проблемам преподавания экологии в начальных классах имеет свои особенности. В экологической проблематике существует довольно много моментов, изложение которых сравнительно легко переводится в проблематизацию, доступную для разрешения младшими школьниками. Суть использования приема проблематизации состоит в том, что ученик для решения проблемы должен сам сформулировать задачу и найти ее решение. Например, как собрать кедровые шишки (ученикам показываются такие шишки, хорошо, если дать попробовать орехов), которые недоступны из-за того, что висят на концах ветвей высокого</w:t>
      </w:r>
      <w:r w:rsidR="00AA409E">
        <w:rPr>
          <w:lang w:val="ru-RU"/>
        </w:rPr>
        <w:t xml:space="preserve"> дерева. Эта проблема и аналогичные вполне доступны для младших школьников.</w:t>
      </w:r>
    </w:p>
    <w:p w:rsidR="00AA409E" w:rsidRDefault="00AA409E" w:rsidP="004A21F5">
      <w:pPr>
        <w:spacing w:line="360" w:lineRule="auto"/>
        <w:jc w:val="left"/>
        <w:rPr>
          <w:lang w:val="en-US"/>
        </w:rPr>
      </w:pPr>
      <w:r>
        <w:rPr>
          <w:lang w:val="ru-RU"/>
        </w:rPr>
        <w:t xml:space="preserve"> Как известно, использование проблематизации приводит к значительному повышению эффективности овладения материалом. Но, кроме того, каждое решение проблемы, сопровождается положительными эмоциями, и это означает, что у детей формируется положительная мотивация к овладению экологическими знаниями.</w:t>
      </w:r>
    </w:p>
    <w:p w:rsidR="00620F29" w:rsidRPr="00B22365" w:rsidRDefault="00620F29" w:rsidP="004A21F5">
      <w:pPr>
        <w:spacing w:line="360" w:lineRule="auto"/>
      </w:pPr>
      <w:r>
        <w:t xml:space="preserve">Школьное экологическое образование призвано решить одну из важнейших задач- заложить основу формирования личности с новым образом мышления и типом поведения- экологическим. В рамках этой задачи необходимо ознакомить учащихся с конституцией и их правами, с тем, чтобы дети были готовы принять участие в защите окружающей среды. Учащиеся должны понять, что многообразие живых организмов и ландшафта необходимо для сохранения естественных ресурсов не только для сегодняшнего поколения, но и для будущего; что вопрос защиты окружающей среды- международная проблема и необходимы ответственные действия отдельных лиц и общества в целом, чтобы сохранить природу. </w:t>
      </w:r>
    </w:p>
    <w:p w:rsidR="00F620EC" w:rsidRDefault="00EA7AE9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Наиболее эффективная реализация данных приемов экологического образования возможна при осуществлении межпредметного подхода к обучению и воспитанию учащихся. </w:t>
      </w:r>
    </w:p>
    <w:p w:rsidR="00EA7AE9" w:rsidRDefault="00EA7AE9" w:rsidP="004A21F5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И.Д.Зверева и А.Н.Захлебный, занимаясь проблемой экологического образования, разработали концепцию, намечающую основные пути решения данной проблемы:</w:t>
      </w:r>
    </w:p>
    <w:p w:rsidR="00EA7AE9" w:rsidRDefault="00EA7AE9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а) интеграция естественнонаучных и общественно-гуманитарных знаний;</w:t>
      </w:r>
    </w:p>
    <w:p w:rsidR="00EA7AE9" w:rsidRDefault="00EA7AE9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б) формирования экологического сознания и мышления, нравственно-этического восприятия природы;</w:t>
      </w:r>
    </w:p>
    <w:p w:rsidR="00EA7AE9" w:rsidRDefault="00EA7AE9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в) непрерывное воспитания у учащихся ответственного отношения к окружающей среде и здоровью, начиная с дошкольного возраста.</w:t>
      </w:r>
    </w:p>
    <w:p w:rsidR="00EA7AE9" w:rsidRPr="00501688" w:rsidRDefault="00EA7AE9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Учителя начальных классов недостаточно оснащены методической литературой по вопросам осуществления экологического образования на межпредметной основе. Имеющийся опыт и методические рекомендации в основном ориентируют учителя на проведение этой линии при </w:t>
      </w:r>
      <w:r w:rsidR="00B8196E">
        <w:rPr>
          <w:lang w:val="ru-RU"/>
        </w:rPr>
        <w:t>изучении курса природоведения. Но комплекс задач по экологическому образованию и воспитанию детей младшего школьного возраста разрешить лишь на уроках природоведения или на занятиях факультатива «экология для младших школьников» не представляется возможным. К тому же знания и умения учащихся будут носить несколько разобщенный характер. Уроки природоведения не дают в сетке учебных часов такого количества времени, чтобы можно было говорить о систематически ведущейся работе по экологическому воспитанию. Вот почему ставится вопрос о разработке межпредме</w:t>
      </w:r>
      <w:r w:rsidR="00501688">
        <w:rPr>
          <w:lang w:val="ru-RU"/>
        </w:rPr>
        <w:t>тного подхода к данной проблеме</w:t>
      </w:r>
      <w:r w:rsidR="00501688" w:rsidRPr="00501688">
        <w:rPr>
          <w:lang w:val="ru-RU"/>
        </w:rPr>
        <w:t xml:space="preserve"> [24</w:t>
      </w:r>
      <w:r w:rsidR="00501688">
        <w:rPr>
          <w:lang w:val="ru-RU"/>
        </w:rPr>
        <w:t xml:space="preserve">, </w:t>
      </w:r>
      <w:r w:rsidR="00501688" w:rsidRPr="00501688">
        <w:rPr>
          <w:lang w:val="ru-RU"/>
        </w:rPr>
        <w:t>85].</w:t>
      </w:r>
    </w:p>
    <w:p w:rsidR="00E64B80" w:rsidRPr="00501688" w:rsidRDefault="00B8196E" w:rsidP="00736BEA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В трудах И.Д.Зверева, В.Н.Захлебного, Пономаревой, Н.А.Рыкова, И.Т.Суравегиной, А.Е.Тихоновой и других ученых межпредметные свярассматриваются как принцип экологического образования. Их руководящая роль обуславливается триединством основных частей нашего мира: «природа-обществ</w:t>
      </w:r>
      <w:r w:rsidR="007C1D0F">
        <w:rPr>
          <w:lang w:val="ru-RU"/>
        </w:rPr>
        <w:t>о -</w:t>
      </w:r>
      <w:r>
        <w:rPr>
          <w:lang w:val="ru-RU"/>
        </w:rPr>
        <w:t xml:space="preserve"> человек», элементами интегрального характера, о материальном </w:t>
      </w:r>
      <w:r w:rsidR="00E64B80">
        <w:rPr>
          <w:lang w:val="ru-RU"/>
        </w:rPr>
        <w:t>пространстве мира, целостности природы, естественнонаучными и социальными закономерностями, определяющие природопользавательную и природоохранную деятельность челове</w:t>
      </w:r>
      <w:r w:rsidR="00501688">
        <w:rPr>
          <w:lang w:val="ru-RU"/>
        </w:rPr>
        <w:t xml:space="preserve">ка [23, </w:t>
      </w:r>
      <w:r w:rsidR="00501688" w:rsidRPr="00501688">
        <w:rPr>
          <w:lang w:val="ru-RU"/>
        </w:rPr>
        <w:t>211].</w:t>
      </w:r>
      <w:r w:rsidR="00736BEA" w:rsidRPr="00736BEA">
        <w:rPr>
          <w:lang w:val="ru-RU"/>
        </w:rPr>
        <w:t xml:space="preserve"> </w:t>
      </w:r>
      <w:r w:rsidR="00E64B80" w:rsidRPr="00501688">
        <w:rPr>
          <w:szCs w:val="28"/>
          <w:lang w:val="ru-RU"/>
        </w:rPr>
        <w:t>Междисциплинарный подход (или реализация межпредметных связей) в области экологического образования предполагает взаимное интегрирование содержания  и методов раскрытия приемов, принципов и законов оптимального взаимодействия общества с природой на всех уровнях экологических знаний, которые вклю</w:t>
      </w:r>
      <w:r w:rsidR="00501688">
        <w:rPr>
          <w:szCs w:val="28"/>
          <w:lang w:val="ru-RU"/>
        </w:rPr>
        <w:t>чают различные учебные предметы</w:t>
      </w:r>
      <w:r w:rsidR="00501688" w:rsidRPr="00501688">
        <w:rPr>
          <w:szCs w:val="28"/>
          <w:lang w:val="ru-RU"/>
        </w:rPr>
        <w:t>.</w:t>
      </w:r>
    </w:p>
    <w:p w:rsidR="00501688" w:rsidRPr="00501688" w:rsidRDefault="00501688" w:rsidP="004A21F5">
      <w:pPr>
        <w:spacing w:line="360" w:lineRule="auto"/>
        <w:rPr>
          <w:szCs w:val="28"/>
          <w:lang w:val="ru-RU"/>
        </w:rPr>
      </w:pPr>
      <w:r w:rsidRPr="00501688">
        <w:rPr>
          <w:szCs w:val="28"/>
          <w:lang w:val="ru-RU"/>
        </w:rPr>
        <w:t>Настоящая методика является инте</w:t>
      </w:r>
      <w:r w:rsidR="006D73B2">
        <w:rPr>
          <w:szCs w:val="28"/>
          <w:lang w:val="ru-RU"/>
        </w:rPr>
        <w:t>грированной учебной дисциплиной</w:t>
      </w:r>
      <w:r w:rsidRPr="00501688">
        <w:rPr>
          <w:szCs w:val="28"/>
          <w:lang w:val="ru-RU"/>
        </w:rPr>
        <w:t>, вбирающей в себя элементы методик преподавания естествознания, обществоведения, географии и мето</w:t>
      </w:r>
      <w:r>
        <w:rPr>
          <w:szCs w:val="28"/>
          <w:lang w:val="ru-RU"/>
        </w:rPr>
        <w:t>дику экологического образования</w:t>
      </w:r>
      <w:r w:rsidRPr="00501688">
        <w:rPr>
          <w:szCs w:val="28"/>
          <w:lang w:val="ru-RU"/>
        </w:rPr>
        <w:t xml:space="preserve"> [21</w:t>
      </w:r>
      <w:r>
        <w:rPr>
          <w:szCs w:val="28"/>
          <w:lang w:val="ru-RU"/>
        </w:rPr>
        <w:t>, 118</w:t>
      </w:r>
      <w:r w:rsidRPr="00501688">
        <w:rPr>
          <w:szCs w:val="28"/>
          <w:lang w:val="ru-RU"/>
        </w:rPr>
        <w:t>].</w:t>
      </w:r>
    </w:p>
    <w:p w:rsidR="00501688" w:rsidRPr="00501688" w:rsidRDefault="00501688" w:rsidP="004A21F5">
      <w:pPr>
        <w:spacing w:line="360" w:lineRule="auto"/>
        <w:rPr>
          <w:szCs w:val="28"/>
          <w:lang w:val="ru-RU"/>
        </w:rPr>
      </w:pPr>
      <w:r w:rsidRPr="00501688">
        <w:rPr>
          <w:szCs w:val="28"/>
          <w:lang w:val="ru-RU"/>
        </w:rPr>
        <w:t xml:space="preserve">      Каждая из названных методик связана с соответствующими науками: естественными – биологией, физической географией, а также с геологией, почвоведением, астрономией, физикой, химией, климатологией; обществоведческими – историей, экономической и социальной географией. Эти связи имеют место и в настоящей методике. Они проявляются по двум направлениям – по линии содержания и по линии методов. Содержание школьных предметов </w:t>
      </w:r>
    </w:p>
    <w:p w:rsidR="00501688" w:rsidRPr="00736BEA" w:rsidRDefault="00501688" w:rsidP="004A21F5">
      <w:pPr>
        <w:spacing w:line="360" w:lineRule="auto"/>
        <w:rPr>
          <w:szCs w:val="28"/>
          <w:lang w:val="en-US"/>
        </w:rPr>
      </w:pPr>
      <w:r w:rsidRPr="00501688">
        <w:rPr>
          <w:szCs w:val="28"/>
          <w:lang w:val="ru-RU"/>
        </w:rPr>
        <w:t>«Окружающего мира» включает в себя элементы знаний каждой из перечисленных наук. Связь с этими науками проявляется и в методах изучения. Если в биологических науках основными методами является наблюдение и эксперимент, то и в «Окружающем мире»  эти методы (приемы) используются при изучении  биологических объектов. Картографический метод научной географии перешел в школьную географию, используется он и в «Окружающем мире» при изучении тех или иных географических вопросов</w:t>
      </w:r>
      <w:r w:rsidR="006D73B2">
        <w:rPr>
          <w:szCs w:val="28"/>
          <w:lang w:val="ru-RU"/>
        </w:rPr>
        <w:t xml:space="preserve"> </w:t>
      </w:r>
      <w:r w:rsidRPr="00501688">
        <w:rPr>
          <w:szCs w:val="28"/>
          <w:lang w:val="ru-RU"/>
        </w:rPr>
        <w:t>(вопросы ориентирования, приро</w:t>
      </w:r>
      <w:r w:rsidR="006D73B2">
        <w:rPr>
          <w:szCs w:val="28"/>
          <w:lang w:val="ru-RU"/>
        </w:rPr>
        <w:t>дные зоны и др.). И не случайно</w:t>
      </w:r>
      <w:r w:rsidR="006D73B2" w:rsidRPr="00501688">
        <w:rPr>
          <w:szCs w:val="28"/>
          <w:lang w:val="ru-RU"/>
        </w:rPr>
        <w:t>, прежде</w:t>
      </w:r>
      <w:r w:rsidRPr="00501688">
        <w:rPr>
          <w:szCs w:val="28"/>
          <w:lang w:val="ru-RU"/>
        </w:rPr>
        <w:t xml:space="preserve"> чем изучать методику преподавания природоведения, а сейчас и методику ознакомления с окружающим миром, будущие учителя изучают географию</w:t>
      </w:r>
      <w:r w:rsidR="00736BEA" w:rsidRPr="00736BEA">
        <w:rPr>
          <w:szCs w:val="28"/>
          <w:lang w:val="ru-RU"/>
        </w:rPr>
        <w:t xml:space="preserve"> </w:t>
      </w:r>
      <w:r w:rsidRPr="00501688">
        <w:rPr>
          <w:szCs w:val="28"/>
          <w:lang w:val="ru-RU"/>
        </w:rPr>
        <w:t>(общее землеведение), биологическ</w:t>
      </w:r>
      <w:r w:rsidR="00736BEA">
        <w:rPr>
          <w:szCs w:val="28"/>
          <w:lang w:val="ru-RU"/>
        </w:rPr>
        <w:t>ие дисциплины (</w:t>
      </w:r>
      <w:r w:rsidRPr="00501688">
        <w:rPr>
          <w:szCs w:val="28"/>
          <w:lang w:val="ru-RU"/>
        </w:rPr>
        <w:t>ботанику, зоологию, физиологию челове</w:t>
      </w:r>
      <w:r w:rsidR="00736BEA">
        <w:rPr>
          <w:szCs w:val="28"/>
          <w:lang w:val="ru-RU"/>
        </w:rPr>
        <w:t>ка)</w:t>
      </w:r>
      <w:r w:rsidR="00736BEA">
        <w:rPr>
          <w:szCs w:val="28"/>
          <w:lang w:val="en-US"/>
        </w:rPr>
        <w:t xml:space="preserve"> [5, 197].</w:t>
      </w:r>
    </w:p>
    <w:p w:rsidR="00501688" w:rsidRPr="00AB66F6" w:rsidRDefault="00501688" w:rsidP="004A21F5">
      <w:pPr>
        <w:spacing w:line="360" w:lineRule="auto"/>
        <w:rPr>
          <w:szCs w:val="28"/>
          <w:lang w:val="ru-RU"/>
        </w:rPr>
      </w:pPr>
      <w:r w:rsidRPr="00501688">
        <w:rPr>
          <w:szCs w:val="28"/>
          <w:lang w:val="ru-RU"/>
        </w:rPr>
        <w:t xml:space="preserve">     Методика изучения «Окружающего мира» и экологического образования связана с возрастной физиологией и школьной гигиеной. Связь эта двоякая. Элементы знаний этой науки традиционно вводились в содержание начального природоведен</w:t>
      </w:r>
      <w:r w:rsidR="006D73B2">
        <w:rPr>
          <w:szCs w:val="28"/>
          <w:lang w:val="ru-RU"/>
        </w:rPr>
        <w:t>ия (</w:t>
      </w:r>
      <w:r w:rsidR="00194C6D">
        <w:rPr>
          <w:szCs w:val="28"/>
          <w:lang w:val="ru-RU"/>
        </w:rPr>
        <w:t>тема «Организм человека»</w:t>
      </w:r>
      <w:r>
        <w:rPr>
          <w:szCs w:val="28"/>
          <w:lang w:val="ru-RU"/>
        </w:rPr>
        <w:t>)</w:t>
      </w:r>
      <w:r w:rsidRPr="00501688">
        <w:rPr>
          <w:szCs w:val="28"/>
          <w:lang w:val="ru-RU"/>
        </w:rPr>
        <w:t>, а сейчас и других кур</w:t>
      </w:r>
      <w:r>
        <w:rPr>
          <w:szCs w:val="28"/>
          <w:lang w:val="ru-RU"/>
        </w:rPr>
        <w:t>сов «Окружающего мира»</w:t>
      </w:r>
      <w:r w:rsidRPr="00501688">
        <w:rPr>
          <w:szCs w:val="28"/>
          <w:lang w:val="ru-RU"/>
        </w:rPr>
        <w:t xml:space="preserve"> [</w:t>
      </w:r>
      <w:r w:rsidR="00AB66F6" w:rsidRPr="00AB66F6">
        <w:rPr>
          <w:szCs w:val="28"/>
          <w:lang w:val="ru-RU"/>
        </w:rPr>
        <w:t>18</w:t>
      </w:r>
      <w:r w:rsidR="00AB66F6">
        <w:rPr>
          <w:szCs w:val="28"/>
          <w:lang w:val="ru-RU"/>
        </w:rPr>
        <w:t>, 231</w:t>
      </w:r>
      <w:r w:rsidR="00AB66F6" w:rsidRPr="00AB66F6">
        <w:rPr>
          <w:szCs w:val="28"/>
          <w:lang w:val="ru-RU"/>
        </w:rPr>
        <w:t>].</w:t>
      </w:r>
      <w:r w:rsidRPr="00501688">
        <w:rPr>
          <w:szCs w:val="28"/>
          <w:lang w:val="ru-RU"/>
        </w:rPr>
        <w:t xml:space="preserve"> Методика в данном случае решает вопросы отбора научных знаний в школьный курс, наиболее рациональных методо</w:t>
      </w:r>
      <w:r w:rsidR="00E8667C">
        <w:rPr>
          <w:szCs w:val="28"/>
          <w:lang w:val="ru-RU"/>
        </w:rPr>
        <w:t>в их изучения. С другой стороны</w:t>
      </w:r>
      <w:r w:rsidRPr="00501688">
        <w:rPr>
          <w:szCs w:val="28"/>
          <w:lang w:val="ru-RU"/>
        </w:rPr>
        <w:t>, знания возрастной физиологии нужны для выявления оптимальных условий изучения природы младшими школьниками (например, для решения вопросов о допустимых физических нагрузках во вре</w:t>
      </w:r>
      <w:r w:rsidR="006D73B2">
        <w:rPr>
          <w:szCs w:val="28"/>
          <w:lang w:val="ru-RU"/>
        </w:rPr>
        <w:t>мя школьных экскурсий в природу</w:t>
      </w:r>
      <w:r w:rsidRPr="00501688">
        <w:rPr>
          <w:szCs w:val="28"/>
          <w:lang w:val="ru-RU"/>
        </w:rPr>
        <w:t>, проведе</w:t>
      </w:r>
      <w:r w:rsidR="00AB66F6">
        <w:rPr>
          <w:szCs w:val="28"/>
          <w:lang w:val="ru-RU"/>
        </w:rPr>
        <w:t>ния природоохранительных работ)</w:t>
      </w:r>
      <w:r w:rsidR="00AB66F6" w:rsidRPr="00AB66F6">
        <w:rPr>
          <w:szCs w:val="28"/>
          <w:lang w:val="ru-RU"/>
        </w:rPr>
        <w:t>.</w:t>
      </w:r>
    </w:p>
    <w:p w:rsidR="00501688" w:rsidRPr="00AB66F6" w:rsidRDefault="00501688" w:rsidP="004A21F5">
      <w:pPr>
        <w:spacing w:line="360" w:lineRule="auto"/>
        <w:rPr>
          <w:szCs w:val="28"/>
          <w:lang w:val="ru-RU"/>
        </w:rPr>
      </w:pPr>
      <w:r w:rsidRPr="00501688">
        <w:rPr>
          <w:szCs w:val="28"/>
          <w:lang w:val="ru-RU"/>
        </w:rPr>
        <w:t xml:space="preserve">     Особо</w:t>
      </w:r>
      <w:r w:rsidR="00E86811">
        <w:rPr>
          <w:szCs w:val="28"/>
          <w:lang w:val="ru-RU"/>
        </w:rPr>
        <w:t>е место среди научных дисциплин</w:t>
      </w:r>
      <w:r w:rsidRPr="00501688">
        <w:rPr>
          <w:szCs w:val="28"/>
          <w:lang w:val="ru-RU"/>
        </w:rPr>
        <w:t>, с кото</w:t>
      </w:r>
      <w:r w:rsidR="00736BEA">
        <w:rPr>
          <w:szCs w:val="28"/>
          <w:lang w:val="ru-RU"/>
        </w:rPr>
        <w:t>рыми связана настоящая методика</w:t>
      </w:r>
      <w:r w:rsidRPr="00501688">
        <w:rPr>
          <w:szCs w:val="28"/>
          <w:lang w:val="ru-RU"/>
        </w:rPr>
        <w:t>, занимает экология. Поскольку экология длительное время была разделом биологии, то элементы экологических знаний попадали в содержание школьного природоведения вместе с биол</w:t>
      </w:r>
      <w:r w:rsidR="00736BEA">
        <w:rPr>
          <w:szCs w:val="28"/>
          <w:lang w:val="ru-RU"/>
        </w:rPr>
        <w:t>огическими знаниями. Кроме того</w:t>
      </w:r>
      <w:r w:rsidRPr="00501688">
        <w:rPr>
          <w:szCs w:val="28"/>
          <w:lang w:val="ru-RU"/>
        </w:rPr>
        <w:t>, в школьном естествознании традиционно рассматривались и вопросы природопользования, которое мы сейчас считаем вопросами экологическими. В последнее время экология вышла за рамки биологии и стала наукой комплексной, включающей элементы естественных и социальных наук. В настоящее время ученые выделяют более ста отраслей экологического знания, элементы некоторых вошли и в современные школьные дисциплины. Особый интерес для методики изучения «Окружающего мира» и экологического образования представляют экология человека, изучающая взаимоотношения человека с окружающей природной средой, а также развивающиеся в настоящее время психологическая  экология и педагогическая экология, рассматривающие соответственно вопросы воздействия экологических факторов на психику человека, возможности педагогической оптимизации отношен</w:t>
      </w:r>
      <w:r w:rsidR="00E8667C">
        <w:rPr>
          <w:szCs w:val="28"/>
          <w:lang w:val="ru-RU"/>
        </w:rPr>
        <w:t>ий человека с окружающей средой</w:t>
      </w:r>
      <w:r w:rsidR="00AB66F6">
        <w:rPr>
          <w:szCs w:val="28"/>
          <w:lang w:val="ru-RU"/>
        </w:rPr>
        <w:t xml:space="preserve"> [1</w:t>
      </w:r>
      <w:r w:rsidR="006D73B2">
        <w:rPr>
          <w:szCs w:val="28"/>
          <w:lang w:val="ru-RU"/>
        </w:rPr>
        <w:t>2</w:t>
      </w:r>
      <w:r w:rsidR="00AB66F6">
        <w:rPr>
          <w:szCs w:val="28"/>
          <w:lang w:val="ru-RU"/>
        </w:rPr>
        <w:t xml:space="preserve">, </w:t>
      </w:r>
      <w:r w:rsidR="00AB66F6" w:rsidRPr="00AB66F6">
        <w:rPr>
          <w:szCs w:val="28"/>
          <w:lang w:val="ru-RU"/>
        </w:rPr>
        <w:t>54].</w:t>
      </w:r>
    </w:p>
    <w:p w:rsidR="00E64B80" w:rsidRPr="00AB66F6" w:rsidRDefault="00E64B80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 В отечественной педагогике еще на рубеже 19-20 веков была выдвинута идея создания интегрированного курса по ознакомлению детей младшего школьного </w:t>
      </w:r>
      <w:r w:rsidR="00AB66F6">
        <w:rPr>
          <w:lang w:val="ru-RU"/>
        </w:rPr>
        <w:t>возраста с природным окружением</w:t>
      </w:r>
      <w:r w:rsidR="00AB66F6" w:rsidRPr="00AB66F6">
        <w:rPr>
          <w:lang w:val="ru-RU"/>
        </w:rPr>
        <w:t xml:space="preserve"> [15</w:t>
      </w:r>
      <w:r w:rsidR="00AB66F6">
        <w:rPr>
          <w:lang w:val="ru-RU"/>
        </w:rPr>
        <w:t>, 74</w:t>
      </w:r>
      <w:r w:rsidR="00AB66F6" w:rsidRPr="00AB66F6">
        <w:rPr>
          <w:lang w:val="ru-RU"/>
        </w:rPr>
        <w:t>].</w:t>
      </w:r>
    </w:p>
    <w:p w:rsidR="00E64B80" w:rsidRPr="006A70C5" w:rsidRDefault="00E64B80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 В настоящее  время в нашей стране и за рубежом существуют попытки создать интегрированные курсы, направленные на экологическое образование школьников. Так, в современные учебные планы начальной школы уже включен предмет «Окружающий мир»</w:t>
      </w:r>
      <w:r w:rsidR="00517311">
        <w:rPr>
          <w:lang w:val="ru-RU"/>
        </w:rPr>
        <w:t xml:space="preserve">, составляющий базу для дальнейшего развития знаний учащихся о природе и обществе. Это говорит о том, что идея интеграции признана на современном этапе важным средством формирования ответственного отношения школьников </w:t>
      </w:r>
      <w:r w:rsidR="006A70C5">
        <w:rPr>
          <w:lang w:val="ru-RU"/>
        </w:rPr>
        <w:t xml:space="preserve">к </w:t>
      </w:r>
      <w:r w:rsidR="00AB66F6">
        <w:rPr>
          <w:lang w:val="ru-RU"/>
        </w:rPr>
        <w:t>среде своей жизнедеятельности [</w:t>
      </w:r>
      <w:r w:rsidR="006D73B2">
        <w:rPr>
          <w:lang w:val="ru-RU"/>
        </w:rPr>
        <w:t>18</w:t>
      </w:r>
      <w:r w:rsidR="006A70C5">
        <w:rPr>
          <w:lang w:val="ru-RU"/>
        </w:rPr>
        <w:t>, 43</w:t>
      </w:r>
      <w:r w:rsidR="006A70C5" w:rsidRPr="006A70C5">
        <w:rPr>
          <w:lang w:val="ru-RU"/>
        </w:rPr>
        <w:t>].</w:t>
      </w:r>
    </w:p>
    <w:p w:rsidR="00517311" w:rsidRDefault="00517311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 Для решения задач экологического образования в начальных классах на межпредметном уровне необходимо:</w:t>
      </w:r>
    </w:p>
    <w:p w:rsidR="00AB66F6" w:rsidRPr="00AB66F6" w:rsidRDefault="00517311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 -формирование целостного представления о природном и социальном окружении как среде жизни, труда и отдыха человека;</w:t>
      </w:r>
    </w:p>
    <w:p w:rsidR="00517311" w:rsidRDefault="00517311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-развитие умения воспринимать окружающий мир посредством органов чувств и познавательного интереса и способности к причинному объяснению при анализе фактов и явлений окружающей действительности;</w:t>
      </w:r>
    </w:p>
    <w:p w:rsidR="00517311" w:rsidRDefault="00517311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 -обучение младших школьников методов познания окружающего мира;</w:t>
      </w:r>
    </w:p>
    <w:p w:rsidR="00517311" w:rsidRPr="006D73B2" w:rsidRDefault="00517311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 -воспитание эстетического и нравственного отношения к среде жизне</w:t>
      </w:r>
      <w:r w:rsidR="006D73B2">
        <w:rPr>
          <w:lang w:val="ru-RU"/>
        </w:rPr>
        <w:t>деятельности человека</w:t>
      </w:r>
      <w:r w:rsidR="006D73B2" w:rsidRPr="006D73B2">
        <w:rPr>
          <w:lang w:val="ru-RU"/>
        </w:rPr>
        <w:t xml:space="preserve"> [4, 96].</w:t>
      </w:r>
    </w:p>
    <w:p w:rsidR="00517311" w:rsidRPr="006D73B2" w:rsidRDefault="00517311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>Выполнению этих требований способствует максимальная координация функций каждого предмета в общей системе экологического образования, выделение межпредметных связей и обеспечение межпредметных подхо</w:t>
      </w:r>
      <w:r w:rsidR="006D73B2">
        <w:rPr>
          <w:lang w:val="ru-RU"/>
        </w:rPr>
        <w:t>дов</w:t>
      </w:r>
      <w:r w:rsidR="006D73B2" w:rsidRPr="006D73B2">
        <w:rPr>
          <w:lang w:val="ru-RU"/>
        </w:rPr>
        <w:t>.</w:t>
      </w:r>
    </w:p>
    <w:p w:rsidR="00517311" w:rsidRPr="00AB66F6" w:rsidRDefault="00517311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Реализация </w:t>
      </w:r>
      <w:r w:rsidR="00A167BA">
        <w:rPr>
          <w:lang w:val="ru-RU"/>
        </w:rPr>
        <w:t xml:space="preserve">межпредметных связей, </w:t>
      </w:r>
      <w:r>
        <w:rPr>
          <w:lang w:val="ru-RU"/>
        </w:rPr>
        <w:t xml:space="preserve">в </w:t>
      </w:r>
      <w:r w:rsidR="00A167BA">
        <w:rPr>
          <w:lang w:val="ru-RU"/>
        </w:rPr>
        <w:t>экологическом образовании,  предполагает взаимное согласования логики развития ведущих экологических идей и понятий, входящих в содержание того или иного учебного предмета, с последующим углублением и обобщением экологических проблем. Кроме того, необходимо согласовывать и методы раскрытия экологических понятий и законов оптимального вза</w:t>
      </w:r>
      <w:r w:rsidR="00AB66F6">
        <w:rPr>
          <w:lang w:val="ru-RU"/>
        </w:rPr>
        <w:t>имодействия общества с природой</w:t>
      </w:r>
      <w:r w:rsidR="008552E1">
        <w:rPr>
          <w:lang w:val="ru-RU"/>
        </w:rPr>
        <w:t xml:space="preserve"> [2</w:t>
      </w:r>
      <w:r w:rsidR="008552E1" w:rsidRPr="008552E1">
        <w:rPr>
          <w:lang w:val="ru-RU"/>
        </w:rPr>
        <w:t>2</w:t>
      </w:r>
      <w:r w:rsidR="00AB66F6">
        <w:rPr>
          <w:lang w:val="ru-RU"/>
        </w:rPr>
        <w:t>, 144</w:t>
      </w:r>
      <w:r w:rsidR="00AB66F6" w:rsidRPr="00AB66F6">
        <w:rPr>
          <w:lang w:val="ru-RU"/>
        </w:rPr>
        <w:t>].</w:t>
      </w:r>
    </w:p>
    <w:p w:rsidR="00A167BA" w:rsidRDefault="00A167BA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</w:t>
      </w:r>
      <w:r w:rsidR="001E1AE0">
        <w:rPr>
          <w:lang w:val="ru-RU"/>
        </w:rPr>
        <w:t xml:space="preserve">С учетом задач образования в области охраны и улучшения окружающей среды А.Н.Захлебный, И.Т.Суравегина и другие определяют функции </w:t>
      </w:r>
    </w:p>
    <w:p w:rsidR="00F60CEC" w:rsidRPr="006D73B2" w:rsidRDefault="001E1AE0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>межпредметных связей, которые, по их мнению, обуславливают целостность всей структуры природоохранительного содержания в системе школьных предметов путем межпредметной координации и поэтапного интегрирования соответствующих знаний и умений. Межпредметные связи также создают условия для достижения единого воспитательного результата- формирование таких свойств личности, как готовность и способность активно действовать по защите, уходу и улучшению окружающей среды. Все это помогает при минимальных затратах учебного времени повысить емкость учебного содержания, обогатить конкретные знания природоведческого и природоохранительного характера, развивать умения причинного объяснения возникновения проблем охраны окружающей среды, поиска путей и способов их решения, способствует устранению дублирования</w:t>
      </w:r>
      <w:r w:rsidR="00EB0B7E">
        <w:rPr>
          <w:lang w:val="ru-RU"/>
        </w:rPr>
        <w:t>, определяет достижения единого результата в воспитании</w:t>
      </w:r>
      <w:r w:rsidR="006D73B2">
        <w:rPr>
          <w:lang w:val="ru-RU"/>
        </w:rPr>
        <w:t xml:space="preserve"> экологической культуры у детей</w:t>
      </w:r>
      <w:r w:rsidR="006D73B2" w:rsidRPr="006D73B2">
        <w:rPr>
          <w:lang w:val="ru-RU"/>
        </w:rPr>
        <w:t xml:space="preserve"> [8,254].</w:t>
      </w:r>
    </w:p>
    <w:p w:rsidR="00EB0B7E" w:rsidRDefault="00EB0B7E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Анализ учебных программ для начальной школы позволяет сделать вывод, что в содержании каждого предмета заложены возможности для осуществления экологического образования учащихся. </w:t>
      </w:r>
      <w:r w:rsidR="00746BD6">
        <w:rPr>
          <w:lang w:val="ru-RU"/>
        </w:rPr>
        <w:t>Так,</w:t>
      </w:r>
      <w:r>
        <w:rPr>
          <w:lang w:val="ru-RU"/>
        </w:rPr>
        <w:t xml:space="preserve"> например, в содержании предметов гуманитарного цикла</w:t>
      </w:r>
      <w:r w:rsidR="007C4710" w:rsidRPr="007C4710">
        <w:rPr>
          <w:lang w:val="ru-RU"/>
        </w:rPr>
        <w:t xml:space="preserve"> </w:t>
      </w:r>
      <w:r w:rsidR="007C4710">
        <w:rPr>
          <w:lang w:val="ru-RU"/>
        </w:rPr>
        <w:t>(</w:t>
      </w:r>
      <w:r>
        <w:rPr>
          <w:lang w:val="ru-RU"/>
        </w:rPr>
        <w:t>чтение, русский язык, изобразительное искусство) раскрываются экологические знания о природе как источнике красоты, вдохновения, эстетического наслаждения, творческой деятельности человека, о том, что жизнь, здоровье, душевное состояние человека зависит от окружающей природной среды.</w:t>
      </w:r>
    </w:p>
    <w:p w:rsidR="00EB0B7E" w:rsidRDefault="00EB0B7E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Учитывая возрастные особенности младших школьников ( их эмоциональную восприимчивость, чуткость, стремление к яркому и необычному),  учитель имеет возможность на уроках по предметам гуманитарного цикла формировать у детей знания о различных предметах и явлениях природы, их эстетической ценности и влияния на настроения и чувства человека, на его здоровье и трудовую деятельность. Процесс преподавания предметов естественно-математического цикла (</w:t>
      </w:r>
      <w:r w:rsidR="00B66508">
        <w:rPr>
          <w:lang w:val="ru-RU"/>
        </w:rPr>
        <w:t>природоведение, математика, сельскохозяйственный труд, трудовое обучение) помогает раскрыть следующие экологические знания: природа- объект целесообразной трудовой деятельности человека, направленной на ее рациональное использование, улучшение, восстановление, охрану; характер трудовой деятельности людей зависит от состояния природы и наоборот, состояние природы находится в тесной зависимости от трудовой и хозя</w:t>
      </w:r>
      <w:r w:rsidR="006D73B2">
        <w:rPr>
          <w:lang w:val="ru-RU"/>
        </w:rPr>
        <w:t>йственной деятельности человека</w:t>
      </w:r>
      <w:r w:rsidR="006D73B2" w:rsidRPr="006D73B2">
        <w:rPr>
          <w:lang w:val="ru-RU"/>
        </w:rPr>
        <w:t xml:space="preserve"> [3, 109].</w:t>
      </w:r>
      <w:r w:rsidR="00B66508">
        <w:rPr>
          <w:lang w:val="ru-RU"/>
        </w:rPr>
        <w:t xml:space="preserve"> </w:t>
      </w:r>
    </w:p>
    <w:p w:rsidR="00B66508" w:rsidRPr="006D73B2" w:rsidRDefault="00F620EC" w:rsidP="004A21F5">
      <w:pPr>
        <w:spacing w:line="360" w:lineRule="auto"/>
        <w:ind w:left="360"/>
        <w:jc w:val="left"/>
        <w:rPr>
          <w:lang w:val="en-US"/>
        </w:rPr>
      </w:pPr>
      <w:r>
        <w:rPr>
          <w:lang w:val="ru-RU"/>
        </w:rPr>
        <w:t xml:space="preserve"> </w:t>
      </w:r>
      <w:r w:rsidR="00B66508">
        <w:rPr>
          <w:lang w:val="ru-RU"/>
        </w:rPr>
        <w:t>Специфика учебного процесса в начальных классах позволяют осуществлять взаимосвязь уроков природоведения, чтения, русского языка, так как изучение материалов о жизни природы на уроках чтения и русского языка, образность описания природы поэтами и прозаиками вызывают и стимулируют у детей интерес к наблюдениям за природными объектами и явлениями, желание сравнивать свои впечатления с впечатлениями литераторов. Это способствует более глубокому и тонкому пониманию явлений природы, формированию образной картины мира, бережному отношению к его непо</w:t>
      </w:r>
      <w:r w:rsidR="006D73B2">
        <w:rPr>
          <w:lang w:val="ru-RU"/>
        </w:rPr>
        <w:t>вторимой красоте и разнообразию</w:t>
      </w:r>
      <w:r w:rsidR="006D73B2" w:rsidRPr="006D73B2">
        <w:rPr>
          <w:lang w:val="ru-RU"/>
        </w:rPr>
        <w:t xml:space="preserve"> </w:t>
      </w:r>
      <w:r w:rsidR="006D73B2">
        <w:rPr>
          <w:lang w:val="en-US"/>
        </w:rPr>
        <w:t>[9, 154].</w:t>
      </w:r>
    </w:p>
    <w:p w:rsidR="00B66508" w:rsidRPr="006D73B2" w:rsidRDefault="00B66508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Программа начальной школы дает возможность осуществлять связь уроков природоведения, изобразительного искусства и музыки, обогащая содержание</w:t>
      </w:r>
      <w:r w:rsidR="0036120D">
        <w:rPr>
          <w:lang w:val="ru-RU"/>
        </w:rPr>
        <w:t xml:space="preserve"> и методы преподавания каждого из них, так что воспитательное воздействие, осуществляемое на одном из уроков, может быть продолжено на следующих. Таким образом, взаимосвязь этих предметов позволяет в итоге эффективно осуществлять воспитание экологичес</w:t>
      </w:r>
      <w:r w:rsidR="006D73B2">
        <w:rPr>
          <w:lang w:val="ru-RU"/>
        </w:rPr>
        <w:t>кой культуры младших школьников</w:t>
      </w:r>
      <w:r w:rsidR="006D73B2" w:rsidRPr="006D73B2">
        <w:rPr>
          <w:lang w:val="ru-RU"/>
        </w:rPr>
        <w:t xml:space="preserve"> [2, 79].</w:t>
      </w:r>
    </w:p>
    <w:p w:rsidR="00A80902" w:rsidRPr="006D73B2" w:rsidRDefault="0036120D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Не меньше возможности для установления межпредметных связей представляют уроки природоведения и сельскохозяйственного труда. В практике работы на пришкольном участке, в теплице, учащиеся, опираясь на природоведческие знания, самостоятельно и под руководством учителя выращивают растения, выявляют влияние различных экологических факторов на их рост и развитие. Тем самым формируются практические знания и умения детей в обл</w:t>
      </w:r>
      <w:r w:rsidR="006D73B2">
        <w:rPr>
          <w:lang w:val="ru-RU"/>
        </w:rPr>
        <w:t>асти экологического образования</w:t>
      </w:r>
      <w:r w:rsidR="006D73B2" w:rsidRPr="006D73B2">
        <w:rPr>
          <w:lang w:val="ru-RU"/>
        </w:rPr>
        <w:t xml:space="preserve"> [1</w:t>
      </w:r>
      <w:r w:rsidR="006D73B2">
        <w:rPr>
          <w:lang w:val="ru-RU"/>
        </w:rPr>
        <w:t>, 242</w:t>
      </w:r>
      <w:r w:rsidR="006D73B2" w:rsidRPr="006D73B2">
        <w:rPr>
          <w:lang w:val="ru-RU"/>
        </w:rPr>
        <w:t>].</w:t>
      </w:r>
    </w:p>
    <w:p w:rsidR="00A80902" w:rsidRDefault="00A80902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</w:t>
      </w:r>
      <w:r w:rsidRPr="00A80902">
        <w:rPr>
          <w:lang w:val="ru-RU"/>
        </w:rPr>
        <w:t xml:space="preserve"> </w:t>
      </w:r>
      <w:r w:rsidR="0036120D">
        <w:rPr>
          <w:lang w:val="ru-RU"/>
        </w:rPr>
        <w:t xml:space="preserve">При проведении тематических бесед на уроках трудового обучения, работая с различными природными </w:t>
      </w:r>
      <w:r w:rsidR="007C1D0F">
        <w:rPr>
          <w:lang w:val="ru-RU"/>
        </w:rPr>
        <w:t>материалами,</w:t>
      </w:r>
      <w:r w:rsidR="0036120D">
        <w:rPr>
          <w:lang w:val="ru-RU"/>
        </w:rPr>
        <w:t xml:space="preserve"> младшие школьники приходят к более глубокому пониманию значения природы в хозяйственной и практической деятельности человека, осознают значимость бережного, экономного и</w:t>
      </w:r>
      <w:r w:rsidR="003102A3">
        <w:rPr>
          <w:lang w:val="ru-RU"/>
        </w:rPr>
        <w:t>спользования природных богатств</w:t>
      </w:r>
      <w:r w:rsidR="003102A3" w:rsidRPr="003102A3">
        <w:rPr>
          <w:lang w:val="ru-RU"/>
        </w:rPr>
        <w:t xml:space="preserve"> [25, 96].</w:t>
      </w:r>
      <w:r>
        <w:rPr>
          <w:lang w:val="ru-RU"/>
        </w:rPr>
        <w:t xml:space="preserve"> Большие возможности для осуществления экологического образования на межпредметной основе имеют экскурсии по различным предметам: чтению, изобразительному искусству, трудовому обучению, математике, сельскохозяйственному труду, необходимость </w:t>
      </w:r>
      <w:r w:rsidR="007C1D0F">
        <w:rPr>
          <w:lang w:val="ru-RU"/>
        </w:rPr>
        <w:t>проведения,</w:t>
      </w:r>
      <w:r>
        <w:rPr>
          <w:lang w:val="ru-RU"/>
        </w:rPr>
        <w:t xml:space="preserve"> которых заложена в учебных программах. Такие экскурсии позволяют более детально изучать некоторые объекты природы, их влияния друг на друга, взаимозависимость, выявить последствия влияния человека на состояние природного окружения и т.д.</w:t>
      </w:r>
    </w:p>
    <w:p w:rsidR="003102A3" w:rsidRDefault="006F2B30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 </w:t>
      </w:r>
      <w:r w:rsidR="00A80902">
        <w:rPr>
          <w:lang w:val="ru-RU"/>
        </w:rPr>
        <w:t>Осуществление междисциплинарного подхода в процессе экологического образования требует, прежде всего, определения системы экологических знаний и умений учащихся начальных классов</w:t>
      </w:r>
      <w:r w:rsidR="003102A3" w:rsidRPr="003102A3">
        <w:rPr>
          <w:lang w:val="ru-RU"/>
        </w:rPr>
        <w:t xml:space="preserve"> [24, 254].</w:t>
      </w: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  Таким образом, межпредметные связи в школьном экологическом обучении являются конкретным выражением интеграционных процессов, происходящих сегодня в науке и жизни общества. Именно поэтому, межпредметные связи являются важным условием и результатом комплексного подхода  обучении и воспитании школьников.</w:t>
      </w: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6F2B30" w:rsidRDefault="006F2B30" w:rsidP="004A21F5">
      <w:pPr>
        <w:spacing w:line="360" w:lineRule="auto"/>
        <w:ind w:left="360"/>
        <w:jc w:val="left"/>
        <w:rPr>
          <w:lang w:val="ru-RU"/>
        </w:rPr>
      </w:pPr>
    </w:p>
    <w:p w:rsidR="00E039A3" w:rsidRDefault="00E039A3" w:rsidP="00E039A3">
      <w:pPr>
        <w:spacing w:line="360" w:lineRule="auto"/>
        <w:jc w:val="left"/>
        <w:rPr>
          <w:lang w:val="ru-RU"/>
        </w:rPr>
      </w:pPr>
    </w:p>
    <w:p w:rsidR="006B60BC" w:rsidRDefault="006B60BC" w:rsidP="00E039A3">
      <w:pPr>
        <w:spacing w:line="360" w:lineRule="auto"/>
        <w:jc w:val="center"/>
        <w:rPr>
          <w:lang w:val="ru-RU"/>
        </w:rPr>
      </w:pPr>
      <w:r>
        <w:rPr>
          <w:lang w:val="ru-RU"/>
        </w:rPr>
        <w:t>Заключение</w:t>
      </w:r>
    </w:p>
    <w:p w:rsidR="006B60BC" w:rsidRDefault="006B60BC" w:rsidP="006D73B2">
      <w:pPr>
        <w:spacing w:line="360" w:lineRule="auto"/>
        <w:jc w:val="left"/>
        <w:rPr>
          <w:lang w:val="ru-RU"/>
        </w:rPr>
      </w:pPr>
      <w:r>
        <w:rPr>
          <w:lang w:val="ru-RU"/>
        </w:rPr>
        <w:t>Рассмотрев характер отношения младших</w:t>
      </w:r>
      <w:r w:rsidR="006D73B2">
        <w:rPr>
          <w:lang w:val="ru-RU"/>
        </w:rPr>
        <w:t xml:space="preserve"> школьников к природе, а так же </w:t>
      </w:r>
      <w:r>
        <w:rPr>
          <w:lang w:val="ru-RU"/>
        </w:rPr>
        <w:t>мотивацию детей к овладению экологическими знаниями мы пришли к выводу, что экологическое воспитание сложное психическое образование, которое требует длительной, хорошо спланированной работы. Очень важную роль в ней играет реализация межпредметного подхода, так как исследование экологических проблем в науке и практике осуществляется на междисциплинарной основе.</w:t>
      </w:r>
    </w:p>
    <w:p w:rsidR="00AB66F6" w:rsidRDefault="006B60BC" w:rsidP="006D73B2">
      <w:pPr>
        <w:spacing w:line="360" w:lineRule="auto"/>
        <w:jc w:val="left"/>
      </w:pPr>
      <w:r>
        <w:rPr>
          <w:lang w:val="ru-RU"/>
        </w:rPr>
        <w:t xml:space="preserve">  Однако реализация этого подхода требует большой работы учителя начальных классов, который должен знать основы интеграции учебных предметов. Такая работа требует от учителя дополнительной подготовки, эрудиции и высокого профессионализма. Несмотря на все трудности, принцип межпредметного подхода в экологическом образовании способствует целостному восприятию всех явлений и формированию научного экологического мировоззрения.</w:t>
      </w:r>
      <w:r w:rsidR="00AB66F6" w:rsidRPr="00AB66F6">
        <w:t xml:space="preserve"> </w:t>
      </w:r>
      <w:r w:rsidR="00AB66F6">
        <w:t>Экологическое образование с его направленностью на воспитание ответственного отношения к окружающей социоприродной среде является стержнем и обязательной составной частью общеобразовательной подготовки учащихся.</w:t>
      </w:r>
    </w:p>
    <w:p w:rsidR="00AB66F6" w:rsidRDefault="00AB66F6" w:rsidP="006D73B2">
      <w:pPr>
        <w:spacing w:line="360" w:lineRule="auto"/>
        <w:jc w:val="left"/>
      </w:pPr>
      <w:r>
        <w:t xml:space="preserve">  Изучение естественных наук обогащает кругозор, развивает наблюдательность, мышление детей, прививает бережное отношение и любовь к природе, закладывает основы экологического воспитания.</w:t>
      </w:r>
    </w:p>
    <w:p w:rsidR="006B60BC" w:rsidRPr="00AB66F6" w:rsidRDefault="006B60BC" w:rsidP="006D73B2">
      <w:pPr>
        <w:spacing w:line="360" w:lineRule="auto"/>
        <w:ind w:left="360"/>
        <w:jc w:val="left"/>
      </w:pPr>
    </w:p>
    <w:p w:rsidR="00AB66F6" w:rsidRPr="00AB66F6" w:rsidRDefault="00AB66F6" w:rsidP="004A21F5">
      <w:pPr>
        <w:spacing w:line="360" w:lineRule="auto"/>
        <w:ind w:left="360"/>
        <w:jc w:val="left"/>
        <w:rPr>
          <w:lang w:val="ru-RU"/>
        </w:rPr>
      </w:pPr>
    </w:p>
    <w:p w:rsidR="006B60BC" w:rsidRPr="00AB66F6" w:rsidRDefault="006B60BC" w:rsidP="004A21F5">
      <w:pPr>
        <w:spacing w:line="360" w:lineRule="auto"/>
        <w:ind w:left="360"/>
        <w:jc w:val="left"/>
        <w:rPr>
          <w:lang w:val="ru-RU"/>
        </w:rPr>
      </w:pPr>
    </w:p>
    <w:p w:rsidR="00455FC8" w:rsidRPr="00AB66F6" w:rsidRDefault="00455FC8" w:rsidP="004A21F5">
      <w:pPr>
        <w:spacing w:line="360" w:lineRule="auto"/>
        <w:ind w:left="360"/>
        <w:jc w:val="left"/>
        <w:rPr>
          <w:lang w:val="ru-RU"/>
        </w:rPr>
      </w:pPr>
    </w:p>
    <w:p w:rsidR="00455FC8" w:rsidRPr="00AB66F6" w:rsidRDefault="00455FC8" w:rsidP="004A21F5">
      <w:pPr>
        <w:spacing w:line="360" w:lineRule="auto"/>
        <w:ind w:left="360"/>
        <w:jc w:val="left"/>
        <w:rPr>
          <w:lang w:val="ru-RU"/>
        </w:rPr>
      </w:pPr>
    </w:p>
    <w:p w:rsidR="00455FC8" w:rsidRPr="00AB66F6" w:rsidRDefault="00455FC8" w:rsidP="004A21F5">
      <w:pPr>
        <w:spacing w:line="360" w:lineRule="auto"/>
        <w:ind w:left="360"/>
        <w:jc w:val="left"/>
        <w:rPr>
          <w:lang w:val="ru-RU"/>
        </w:rPr>
      </w:pPr>
    </w:p>
    <w:p w:rsidR="00455FC8" w:rsidRPr="00AB66F6" w:rsidRDefault="00455FC8" w:rsidP="004A21F5">
      <w:pPr>
        <w:spacing w:line="360" w:lineRule="auto"/>
        <w:ind w:left="360"/>
        <w:jc w:val="left"/>
        <w:rPr>
          <w:lang w:val="ru-RU"/>
        </w:rPr>
      </w:pPr>
    </w:p>
    <w:p w:rsidR="0003665D" w:rsidRDefault="0003665D" w:rsidP="0003665D">
      <w:pPr>
        <w:spacing w:line="360" w:lineRule="auto"/>
        <w:rPr>
          <w:lang w:val="ru-RU"/>
        </w:rPr>
      </w:pPr>
    </w:p>
    <w:p w:rsidR="00E039A3" w:rsidRDefault="00E039A3" w:rsidP="0003665D">
      <w:pPr>
        <w:spacing w:line="360" w:lineRule="auto"/>
        <w:rPr>
          <w:lang w:val="ru-RU"/>
        </w:rPr>
      </w:pPr>
    </w:p>
    <w:p w:rsidR="00E039A3" w:rsidRDefault="00E039A3" w:rsidP="0003665D">
      <w:pPr>
        <w:spacing w:line="360" w:lineRule="auto"/>
        <w:rPr>
          <w:lang w:val="ru-RU"/>
        </w:rPr>
      </w:pPr>
    </w:p>
    <w:p w:rsidR="00736BEA" w:rsidRPr="00714B0E" w:rsidRDefault="00455FC8" w:rsidP="0003665D">
      <w:pPr>
        <w:spacing w:line="360" w:lineRule="auto"/>
        <w:jc w:val="center"/>
        <w:rPr>
          <w:lang w:val="ru-RU"/>
        </w:rPr>
      </w:pPr>
      <w:r>
        <w:rPr>
          <w:lang w:val="ru-RU"/>
        </w:rPr>
        <w:t>Список литературы</w:t>
      </w:r>
    </w:p>
    <w:p w:rsidR="00455FC8" w:rsidRPr="00714B0E" w:rsidRDefault="00455FC8" w:rsidP="00736BEA">
      <w:pPr>
        <w:spacing w:line="360" w:lineRule="auto"/>
        <w:jc w:val="left"/>
        <w:rPr>
          <w:lang w:val="ru-RU"/>
        </w:rPr>
      </w:pPr>
      <w:r>
        <w:t>1.</w:t>
      </w:r>
      <w:r w:rsidR="00360F8F" w:rsidRPr="00360F8F">
        <w:t xml:space="preserve"> </w:t>
      </w:r>
      <w:r w:rsidR="00360F8F">
        <w:t>Алексеев С. В., Симонова Л. В. Идея целостности в системе экологического</w:t>
      </w:r>
      <w:r w:rsidR="00714B0E">
        <w:t xml:space="preserve"> образования младших школьников</w:t>
      </w:r>
      <w:r w:rsidR="00714B0E" w:rsidRPr="00714B0E">
        <w:rPr>
          <w:lang w:val="ru-RU"/>
        </w:rPr>
        <w:t xml:space="preserve"> </w:t>
      </w:r>
      <w:r w:rsidR="00360F8F">
        <w:t>//</w:t>
      </w:r>
      <w:r w:rsidR="00714B0E" w:rsidRPr="00714B0E">
        <w:rPr>
          <w:lang w:val="ru-RU"/>
        </w:rPr>
        <w:t xml:space="preserve"> -</w:t>
      </w:r>
      <w:r w:rsidR="00714B0E">
        <w:t xml:space="preserve"> НШ.</w:t>
      </w:r>
      <w:r w:rsidR="008552E1" w:rsidRPr="008552E1">
        <w:rPr>
          <w:lang w:val="ru-RU"/>
        </w:rPr>
        <w:t>,</w:t>
      </w:r>
      <w:r w:rsidR="00714B0E">
        <w:t xml:space="preserve"> </w:t>
      </w:r>
      <w:r w:rsidR="00360F8F">
        <w:t>1999. - №1.</w:t>
      </w:r>
      <w:r w:rsidR="00360F8F" w:rsidRPr="00360F8F">
        <w:t xml:space="preserve"> </w:t>
      </w:r>
      <w:r w:rsidR="00360F8F">
        <w:t>центр «Академия»</w:t>
      </w:r>
      <w:r w:rsidR="00360F8F" w:rsidRPr="00360F8F">
        <w:t xml:space="preserve"> </w:t>
      </w:r>
      <w:r w:rsidR="00FC6441">
        <w:t>1999</w:t>
      </w:r>
      <w:r w:rsidR="00736BEA" w:rsidRPr="00714B0E">
        <w:rPr>
          <w:lang w:val="ru-RU"/>
        </w:rPr>
        <w:t xml:space="preserve">. – </w:t>
      </w:r>
      <w:r w:rsidR="00736BEA">
        <w:rPr>
          <w:lang w:val="en-US"/>
        </w:rPr>
        <w:t>C</w:t>
      </w:r>
      <w:r w:rsidR="00736BEA" w:rsidRPr="00714B0E">
        <w:rPr>
          <w:lang w:val="ru-RU"/>
        </w:rPr>
        <w:t>. 242.</w:t>
      </w:r>
    </w:p>
    <w:p w:rsidR="00360F8F" w:rsidRPr="00714B0E" w:rsidRDefault="00455FC8" w:rsidP="004A21F5">
      <w:pPr>
        <w:spacing w:line="360" w:lineRule="auto"/>
        <w:rPr>
          <w:lang w:val="ru-RU"/>
        </w:rPr>
      </w:pPr>
      <w:r>
        <w:t>2.</w:t>
      </w:r>
      <w:r w:rsidR="00360F8F" w:rsidRPr="00360F8F">
        <w:t xml:space="preserve"> </w:t>
      </w:r>
      <w:r w:rsidR="00360F8F">
        <w:t>Бабанова Т. А. Эколого-краеведческая работа с младшими школьника</w:t>
      </w:r>
      <w:r w:rsidR="00714B0E">
        <w:t>ми</w:t>
      </w:r>
      <w:r w:rsidR="00714B0E" w:rsidRPr="00714B0E">
        <w:rPr>
          <w:lang w:val="ru-RU"/>
        </w:rPr>
        <w:t xml:space="preserve"> // </w:t>
      </w:r>
      <w:r w:rsidR="00360F8F">
        <w:t>М.: Просвещение, 1993</w:t>
      </w:r>
      <w:r w:rsidR="00736BEA" w:rsidRPr="00714B0E">
        <w:rPr>
          <w:lang w:val="ru-RU"/>
        </w:rPr>
        <w:t xml:space="preserve">. – </w:t>
      </w:r>
      <w:r w:rsidR="00736BEA">
        <w:rPr>
          <w:lang w:val="en-US"/>
        </w:rPr>
        <w:t>C</w:t>
      </w:r>
      <w:r w:rsidR="00736BEA" w:rsidRPr="00714B0E">
        <w:rPr>
          <w:lang w:val="ru-RU"/>
        </w:rPr>
        <w:t>. 79.</w:t>
      </w:r>
    </w:p>
    <w:p w:rsidR="00360F8F" w:rsidRPr="00736BEA" w:rsidRDefault="00360F8F" w:rsidP="004A21F5">
      <w:pPr>
        <w:spacing w:line="360" w:lineRule="auto"/>
        <w:rPr>
          <w:lang w:val="ru-RU"/>
        </w:rPr>
      </w:pPr>
      <w:r w:rsidRPr="00360F8F">
        <w:rPr>
          <w:lang w:val="ru-RU"/>
        </w:rPr>
        <w:t xml:space="preserve">3. </w:t>
      </w:r>
      <w:r>
        <w:t>Барышева Ю. А. Из опыта о</w:t>
      </w:r>
      <w:r w:rsidR="00714B0E">
        <w:t>рганизации экологической работы //</w:t>
      </w:r>
      <w:r w:rsidR="00714B0E" w:rsidRPr="00714B0E">
        <w:rPr>
          <w:lang w:val="ru-RU"/>
        </w:rPr>
        <w:t xml:space="preserve"> -</w:t>
      </w:r>
      <w:r w:rsidR="00714B0E">
        <w:t xml:space="preserve"> НШ.</w:t>
      </w:r>
      <w:r w:rsidR="008552E1" w:rsidRPr="008552E1">
        <w:rPr>
          <w:lang w:val="ru-RU"/>
        </w:rPr>
        <w:t>,</w:t>
      </w:r>
      <w:r w:rsidR="00714B0E">
        <w:t xml:space="preserve"> </w:t>
      </w:r>
      <w:r>
        <w:t>1998. №6.</w:t>
      </w:r>
      <w:r w:rsidR="00736BEA" w:rsidRPr="00736BEA">
        <w:rPr>
          <w:lang w:val="ru-RU"/>
        </w:rPr>
        <w:t xml:space="preserve"> – </w:t>
      </w:r>
      <w:r w:rsidR="00736BEA">
        <w:rPr>
          <w:lang w:val="en-US"/>
        </w:rPr>
        <w:t>C</w:t>
      </w:r>
      <w:r w:rsidR="00736BEA" w:rsidRPr="00736BEA">
        <w:rPr>
          <w:lang w:val="ru-RU"/>
        </w:rPr>
        <w:t>. 109.</w:t>
      </w:r>
    </w:p>
    <w:p w:rsidR="00360F8F" w:rsidRPr="00736BEA" w:rsidRDefault="00360F8F" w:rsidP="004A21F5">
      <w:pPr>
        <w:spacing w:line="360" w:lineRule="auto"/>
        <w:rPr>
          <w:lang w:val="ru-RU"/>
        </w:rPr>
      </w:pPr>
      <w:r w:rsidRPr="00360F8F">
        <w:rPr>
          <w:lang w:val="ru-RU"/>
        </w:rPr>
        <w:t xml:space="preserve">4. </w:t>
      </w:r>
      <w:r>
        <w:t>Бахтибенов А. Ш. Экологическое</w:t>
      </w:r>
      <w:r w:rsidR="00CB212F">
        <w:t xml:space="preserve"> воспитание младших </w:t>
      </w:r>
      <w:r w:rsidR="00714B0E">
        <w:t>школьников</w:t>
      </w:r>
      <w:r w:rsidR="00CB212F" w:rsidRPr="00CB212F">
        <w:rPr>
          <w:lang w:val="ru-RU"/>
        </w:rPr>
        <w:t xml:space="preserve"> </w:t>
      </w:r>
      <w:r w:rsidR="00CB212F">
        <w:t>/</w:t>
      </w:r>
      <w:r w:rsidRPr="00CB212F">
        <w:rPr>
          <w:lang w:val="ru-RU"/>
        </w:rPr>
        <w:t>/</w:t>
      </w:r>
      <w:r w:rsidR="00714B0E" w:rsidRPr="00714B0E">
        <w:rPr>
          <w:lang w:val="ru-RU"/>
        </w:rPr>
        <w:t xml:space="preserve"> - </w:t>
      </w:r>
      <w:r>
        <w:t>Русс. яз. – 1993. - №6.</w:t>
      </w:r>
      <w:r w:rsidR="00736BEA" w:rsidRPr="00736BEA">
        <w:rPr>
          <w:lang w:val="ru-RU"/>
        </w:rPr>
        <w:t xml:space="preserve"> </w:t>
      </w:r>
      <w:r w:rsidR="00736BEA">
        <w:rPr>
          <w:lang w:val="ru-RU"/>
        </w:rPr>
        <w:t>–</w:t>
      </w:r>
      <w:r w:rsidR="00736BEA" w:rsidRPr="00736BEA">
        <w:rPr>
          <w:lang w:val="ru-RU"/>
        </w:rPr>
        <w:t xml:space="preserve"> </w:t>
      </w:r>
      <w:r w:rsidR="00736BEA">
        <w:rPr>
          <w:lang w:val="en-US"/>
        </w:rPr>
        <w:t>C</w:t>
      </w:r>
      <w:r w:rsidR="00736BEA" w:rsidRPr="00736BEA">
        <w:rPr>
          <w:lang w:val="ru-RU"/>
        </w:rPr>
        <w:t>. 96.</w:t>
      </w:r>
    </w:p>
    <w:p w:rsidR="00CB212F" w:rsidRPr="00714B0E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>5.</w:t>
      </w:r>
      <w:r w:rsidRPr="00CB212F">
        <w:t xml:space="preserve"> </w:t>
      </w:r>
      <w:r>
        <w:t>Боголю</w:t>
      </w:r>
      <w:r w:rsidR="00714B0E">
        <w:t>бов С. А. Природа: что мы можем</w:t>
      </w:r>
      <w:r w:rsidR="00714B0E" w:rsidRPr="00714B0E">
        <w:rPr>
          <w:lang w:val="ru-RU"/>
        </w:rPr>
        <w:t xml:space="preserve"> // -</w:t>
      </w:r>
      <w:r w:rsidR="00714B0E">
        <w:t xml:space="preserve"> М.</w:t>
      </w:r>
      <w:r w:rsidR="008552E1" w:rsidRPr="008552E1">
        <w:rPr>
          <w:lang w:val="ru-RU"/>
        </w:rPr>
        <w:t>,</w:t>
      </w:r>
      <w:r w:rsidR="00714B0E">
        <w:t xml:space="preserve"> </w:t>
      </w:r>
      <w:r>
        <w:t>1987.</w:t>
      </w:r>
      <w:r w:rsidR="00736BEA" w:rsidRPr="00714B0E">
        <w:rPr>
          <w:lang w:val="ru-RU"/>
        </w:rPr>
        <w:t xml:space="preserve"> – </w:t>
      </w:r>
      <w:r w:rsidR="00736BEA">
        <w:rPr>
          <w:lang w:val="en-US"/>
        </w:rPr>
        <w:t>C</w:t>
      </w:r>
      <w:r w:rsidR="00736BEA" w:rsidRPr="00714B0E">
        <w:rPr>
          <w:lang w:val="ru-RU"/>
        </w:rPr>
        <w:t>. 197.</w:t>
      </w:r>
    </w:p>
    <w:p w:rsidR="00CB212F" w:rsidRPr="00714B0E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6. </w:t>
      </w:r>
      <w:r>
        <w:t>Боровская Л. А. Экологическая направленность экскурсии в условиях го</w:t>
      </w:r>
      <w:r w:rsidR="00714B0E">
        <w:t>рода</w:t>
      </w:r>
      <w:r w:rsidR="00714B0E" w:rsidRPr="00714B0E">
        <w:rPr>
          <w:lang w:val="ru-RU"/>
        </w:rPr>
        <w:t xml:space="preserve"> // -</w:t>
      </w:r>
      <w:r>
        <w:t xml:space="preserve"> М. Просвещение, 1991.</w:t>
      </w:r>
      <w:r w:rsidR="003102A3" w:rsidRPr="00714B0E">
        <w:rPr>
          <w:lang w:val="ru-RU"/>
        </w:rPr>
        <w:t xml:space="preserve"> – </w:t>
      </w:r>
      <w:r w:rsidR="003102A3">
        <w:rPr>
          <w:lang w:val="en-US"/>
        </w:rPr>
        <w:t>C</w:t>
      </w:r>
      <w:r w:rsidR="003102A3" w:rsidRPr="00714B0E">
        <w:rPr>
          <w:lang w:val="ru-RU"/>
        </w:rPr>
        <w:t>. 96.</w:t>
      </w:r>
    </w:p>
    <w:p w:rsidR="00CB212F" w:rsidRPr="007C4710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7. </w:t>
      </w:r>
      <w:r>
        <w:t>Бондаренко В. Д. Культура общения с природой</w:t>
      </w:r>
      <w:r w:rsidR="00714B0E" w:rsidRPr="00714B0E">
        <w:rPr>
          <w:lang w:val="ru-RU"/>
        </w:rPr>
        <w:t xml:space="preserve"> // -</w:t>
      </w:r>
      <w:r w:rsidR="00714B0E">
        <w:t xml:space="preserve"> М</w:t>
      </w:r>
      <w:r w:rsidR="00714B0E" w:rsidRPr="00714B0E">
        <w:rPr>
          <w:lang w:val="ru-RU"/>
        </w:rPr>
        <w:t xml:space="preserve">, </w:t>
      </w:r>
      <w:r>
        <w:t>1987</w:t>
      </w:r>
      <w:r w:rsidR="007C4710" w:rsidRPr="007C4710">
        <w:rPr>
          <w:lang w:val="ru-RU"/>
        </w:rPr>
        <w:t xml:space="preserve">. – </w:t>
      </w:r>
      <w:r w:rsidR="007C4710">
        <w:rPr>
          <w:lang w:val="en-US"/>
        </w:rPr>
        <w:t>C</w:t>
      </w:r>
      <w:r w:rsidR="007C4710" w:rsidRPr="007C4710">
        <w:rPr>
          <w:lang w:val="ru-RU"/>
        </w:rPr>
        <w:t>. 74.</w:t>
      </w:r>
    </w:p>
    <w:p w:rsidR="00CB212F" w:rsidRPr="007C4710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8. </w:t>
      </w:r>
      <w:r>
        <w:t>Вершинин Н. А. Воспитание у младших школьников любви к природе родного края, интереса к прир</w:t>
      </w:r>
      <w:r w:rsidR="008552E1">
        <w:t>одоведческих занятиям. // НШ.</w:t>
      </w:r>
      <w:r w:rsidR="008552E1" w:rsidRPr="008552E1">
        <w:rPr>
          <w:lang w:val="ru-RU"/>
        </w:rPr>
        <w:t xml:space="preserve">, </w:t>
      </w:r>
      <w:r>
        <w:t>1998. - №10.</w:t>
      </w:r>
      <w:r w:rsidR="007C4710" w:rsidRPr="007C4710">
        <w:rPr>
          <w:lang w:val="ru-RU"/>
        </w:rPr>
        <w:t xml:space="preserve"> </w:t>
      </w:r>
      <w:r w:rsidR="007C4710">
        <w:rPr>
          <w:lang w:val="ru-RU"/>
        </w:rPr>
        <w:t>–</w:t>
      </w:r>
      <w:r w:rsidR="007C4710" w:rsidRPr="007C4710">
        <w:rPr>
          <w:lang w:val="ru-RU"/>
        </w:rPr>
        <w:t xml:space="preserve"> </w:t>
      </w:r>
      <w:r w:rsidR="007C4710">
        <w:rPr>
          <w:lang w:val="en-US"/>
        </w:rPr>
        <w:t>C</w:t>
      </w:r>
      <w:r w:rsidR="007C4710" w:rsidRPr="007C4710">
        <w:rPr>
          <w:lang w:val="ru-RU"/>
        </w:rPr>
        <w:t>. 254.</w:t>
      </w:r>
    </w:p>
    <w:p w:rsidR="00CB212F" w:rsidRPr="007C4710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9. </w:t>
      </w:r>
      <w:r>
        <w:t>Воробьева А. Н. Экологическое образование младших школьников. //</w:t>
      </w:r>
      <w:r w:rsidR="008552E1" w:rsidRPr="008552E1">
        <w:rPr>
          <w:lang w:val="ru-RU"/>
        </w:rPr>
        <w:t xml:space="preserve"> - </w:t>
      </w:r>
      <w:r w:rsidR="008552E1">
        <w:t xml:space="preserve"> НШ.</w:t>
      </w:r>
      <w:r w:rsidR="008552E1" w:rsidRPr="008552E1">
        <w:rPr>
          <w:lang w:val="ru-RU"/>
        </w:rPr>
        <w:t xml:space="preserve">, </w:t>
      </w:r>
      <w:r>
        <w:t>1998. № 6.</w:t>
      </w:r>
      <w:r w:rsidR="007C4710" w:rsidRPr="007C4710">
        <w:rPr>
          <w:lang w:val="ru-RU"/>
        </w:rPr>
        <w:t xml:space="preserve"> – </w:t>
      </w:r>
      <w:r w:rsidR="007C4710">
        <w:rPr>
          <w:lang w:val="en-US"/>
        </w:rPr>
        <w:t>C</w:t>
      </w:r>
      <w:r w:rsidR="007C4710" w:rsidRPr="007C4710">
        <w:rPr>
          <w:lang w:val="ru-RU"/>
        </w:rPr>
        <w:t>. 154.</w:t>
      </w:r>
    </w:p>
    <w:p w:rsidR="00CB212F" w:rsidRPr="00376034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10. </w:t>
      </w:r>
      <w:r>
        <w:t>Гетьман В. Ф. Экскурсии по природоведению во 2-3 классах. //</w:t>
      </w:r>
      <w:r w:rsidR="008552E1" w:rsidRPr="008552E1">
        <w:rPr>
          <w:lang w:val="ru-RU"/>
        </w:rPr>
        <w:t xml:space="preserve"> -</w:t>
      </w:r>
      <w:r w:rsidR="008552E1">
        <w:t xml:space="preserve"> Рад. шк.</w:t>
      </w:r>
      <w:r w:rsidR="008552E1" w:rsidRPr="008552E1">
        <w:rPr>
          <w:lang w:val="ru-RU"/>
        </w:rPr>
        <w:t xml:space="preserve">, </w:t>
      </w:r>
      <w:r>
        <w:t>1983.</w:t>
      </w:r>
      <w:r w:rsidR="007C4710" w:rsidRPr="007C4710">
        <w:rPr>
          <w:lang w:val="ru-RU"/>
        </w:rPr>
        <w:t xml:space="preserve"> </w:t>
      </w:r>
      <w:r w:rsidR="007C4710">
        <w:rPr>
          <w:lang w:val="ru-RU"/>
        </w:rPr>
        <w:t>–</w:t>
      </w:r>
      <w:r w:rsidR="007C4710" w:rsidRPr="007C4710">
        <w:rPr>
          <w:lang w:val="ru-RU"/>
        </w:rPr>
        <w:t xml:space="preserve"> </w:t>
      </w:r>
      <w:r w:rsidR="007C4710">
        <w:rPr>
          <w:lang w:val="en-US"/>
        </w:rPr>
        <w:t>C</w:t>
      </w:r>
      <w:r w:rsidR="007C4710" w:rsidRPr="007C4710">
        <w:rPr>
          <w:lang w:val="ru-RU"/>
        </w:rPr>
        <w:t>.</w:t>
      </w:r>
      <w:r w:rsidR="00376034" w:rsidRPr="00376034">
        <w:rPr>
          <w:lang w:val="ru-RU"/>
        </w:rPr>
        <w:t xml:space="preserve"> 84.</w:t>
      </w:r>
    </w:p>
    <w:p w:rsidR="00CB212F" w:rsidRPr="00714B0E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11. </w:t>
      </w:r>
      <w:r>
        <w:t>Гришева Е. А. За</w:t>
      </w:r>
      <w:r w:rsidR="00714B0E">
        <w:t>дания экологического содержания</w:t>
      </w:r>
      <w:r w:rsidR="00714B0E" w:rsidRPr="00714B0E">
        <w:rPr>
          <w:lang w:val="ru-RU"/>
        </w:rPr>
        <w:t xml:space="preserve"> // -</w:t>
      </w:r>
      <w:r>
        <w:t xml:space="preserve"> М. Просвещение, 1993.</w:t>
      </w:r>
      <w:r w:rsidR="00376034" w:rsidRPr="00714B0E">
        <w:rPr>
          <w:lang w:val="ru-RU"/>
        </w:rPr>
        <w:t xml:space="preserve"> – </w:t>
      </w:r>
      <w:r w:rsidR="00376034">
        <w:rPr>
          <w:lang w:val="en-US"/>
        </w:rPr>
        <w:t>C</w:t>
      </w:r>
      <w:r w:rsidR="00376034" w:rsidRPr="00714B0E">
        <w:rPr>
          <w:lang w:val="ru-RU"/>
        </w:rPr>
        <w:t>. 143.</w:t>
      </w:r>
    </w:p>
    <w:p w:rsidR="00CB212F" w:rsidRPr="00376034" w:rsidRDefault="00CB212F" w:rsidP="004A21F5">
      <w:pPr>
        <w:spacing w:line="360" w:lineRule="auto"/>
        <w:rPr>
          <w:lang w:val="ru-RU"/>
        </w:rPr>
      </w:pPr>
      <w:r>
        <w:rPr>
          <w:lang w:val="ru-RU"/>
        </w:rPr>
        <w:t>12.</w:t>
      </w:r>
      <w:r w:rsidRPr="00CB212F">
        <w:rPr>
          <w:lang w:val="ru-RU"/>
        </w:rPr>
        <w:t xml:space="preserve"> </w:t>
      </w:r>
      <w:r>
        <w:t>Глазачев С. Н. Сохраним ценности экологическ</w:t>
      </w:r>
      <w:r w:rsidR="00376034">
        <w:t>ой культуры</w:t>
      </w:r>
      <w:r w:rsidR="00714B0E" w:rsidRPr="00714B0E">
        <w:rPr>
          <w:lang w:val="ru-RU"/>
        </w:rPr>
        <w:t xml:space="preserve"> // </w:t>
      </w:r>
      <w:r w:rsidR="00376034">
        <w:t>НШ. - 1998. №6.</w:t>
      </w:r>
      <w:r w:rsidR="00376034" w:rsidRPr="00376034">
        <w:rPr>
          <w:lang w:val="ru-RU"/>
        </w:rPr>
        <w:t xml:space="preserve"> – </w:t>
      </w:r>
      <w:r w:rsidR="00376034">
        <w:rPr>
          <w:lang w:val="en-US"/>
        </w:rPr>
        <w:t>C</w:t>
      </w:r>
      <w:r w:rsidR="00376034" w:rsidRPr="00376034">
        <w:rPr>
          <w:lang w:val="ru-RU"/>
        </w:rPr>
        <w:t>. 54.</w:t>
      </w:r>
    </w:p>
    <w:p w:rsidR="00CB212F" w:rsidRPr="00376034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13. </w:t>
      </w:r>
      <w:r w:rsidR="00714B0E">
        <w:t>Горощенко В. П. Природа и люди</w:t>
      </w:r>
      <w:r w:rsidR="00714B0E" w:rsidRPr="00714B0E">
        <w:rPr>
          <w:lang w:val="ru-RU"/>
        </w:rPr>
        <w:t xml:space="preserve"> //</w:t>
      </w:r>
      <w:r>
        <w:t xml:space="preserve"> М., Просвещение, 1986.</w:t>
      </w:r>
      <w:r w:rsidR="00376034" w:rsidRPr="00376034">
        <w:rPr>
          <w:lang w:val="ru-RU"/>
        </w:rPr>
        <w:t xml:space="preserve"> </w:t>
      </w:r>
      <w:r w:rsidR="00376034">
        <w:rPr>
          <w:lang w:val="ru-RU"/>
        </w:rPr>
        <w:t>–</w:t>
      </w:r>
      <w:r w:rsidR="00376034" w:rsidRPr="00376034">
        <w:rPr>
          <w:lang w:val="ru-RU"/>
        </w:rPr>
        <w:t xml:space="preserve"> </w:t>
      </w:r>
      <w:r w:rsidR="00376034">
        <w:rPr>
          <w:lang w:val="en-US"/>
        </w:rPr>
        <w:t>C</w:t>
      </w:r>
      <w:r w:rsidR="00376034" w:rsidRPr="00376034">
        <w:rPr>
          <w:lang w:val="ru-RU"/>
        </w:rPr>
        <w:t>. 94.</w:t>
      </w:r>
    </w:p>
    <w:p w:rsidR="00CB212F" w:rsidRPr="00376034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14. </w:t>
      </w:r>
      <w:r>
        <w:t>Дерябо С. Д. Субъективное отношение к природе детей начальной шко</w:t>
      </w:r>
      <w:r w:rsidR="008552E1">
        <w:t>лы. // НШ</w:t>
      </w:r>
      <w:r w:rsidR="008552E1" w:rsidRPr="008552E1">
        <w:rPr>
          <w:lang w:val="ru-RU"/>
        </w:rPr>
        <w:t xml:space="preserve">, </w:t>
      </w:r>
      <w:r>
        <w:t>1998. - № 6.</w:t>
      </w:r>
      <w:r w:rsidR="00376034">
        <w:rPr>
          <w:lang w:val="ru-RU"/>
        </w:rPr>
        <w:t xml:space="preserve"> </w:t>
      </w:r>
      <w:r w:rsidR="00376034" w:rsidRPr="00376034">
        <w:rPr>
          <w:lang w:val="ru-RU"/>
        </w:rPr>
        <w:t xml:space="preserve">– </w:t>
      </w:r>
      <w:r w:rsidR="00376034">
        <w:rPr>
          <w:lang w:val="en-US"/>
        </w:rPr>
        <w:t>C</w:t>
      </w:r>
      <w:r w:rsidR="00376034" w:rsidRPr="00376034">
        <w:rPr>
          <w:lang w:val="ru-RU"/>
        </w:rPr>
        <w:t>. 109.</w:t>
      </w:r>
    </w:p>
    <w:p w:rsidR="00CB212F" w:rsidRPr="00376034" w:rsidRDefault="00CB212F" w:rsidP="004A21F5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15. </w:t>
      </w:r>
      <w:r>
        <w:t>Жестнова Н. С. Состояние экологического воспитания учащихся. //</w:t>
      </w:r>
      <w:r w:rsidR="00AD7A63" w:rsidRPr="00AD7A63">
        <w:rPr>
          <w:lang w:val="ru-RU"/>
        </w:rPr>
        <w:t xml:space="preserve"> -</w:t>
      </w:r>
      <w:r w:rsidR="00AD7A63">
        <w:t xml:space="preserve"> НШ</w:t>
      </w:r>
      <w:r w:rsidR="00AD7A63" w:rsidRPr="008552E1">
        <w:rPr>
          <w:lang w:val="ru-RU"/>
        </w:rPr>
        <w:t xml:space="preserve">, </w:t>
      </w:r>
      <w:r>
        <w:t>1989. №10-11.</w:t>
      </w:r>
      <w:r w:rsidR="00376034" w:rsidRPr="00376034">
        <w:rPr>
          <w:lang w:val="ru-RU"/>
        </w:rPr>
        <w:t xml:space="preserve"> – </w:t>
      </w:r>
      <w:r w:rsidR="00376034">
        <w:rPr>
          <w:lang w:val="en-US"/>
        </w:rPr>
        <w:t>C</w:t>
      </w:r>
      <w:r w:rsidR="00376034" w:rsidRPr="00376034">
        <w:rPr>
          <w:lang w:val="ru-RU"/>
        </w:rPr>
        <w:t>. 74.</w:t>
      </w:r>
    </w:p>
    <w:p w:rsidR="00CB212F" w:rsidRPr="00376034" w:rsidRDefault="00CB212F" w:rsidP="00CB212F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16. </w:t>
      </w:r>
      <w:r>
        <w:t>Каропа Г.Н. Теоретические основы экологического образования школь</w:t>
      </w:r>
      <w:r w:rsidR="00714B0E">
        <w:t>ников</w:t>
      </w:r>
      <w:r w:rsidR="00714B0E" w:rsidRPr="00714B0E">
        <w:rPr>
          <w:lang w:val="ru-RU"/>
        </w:rPr>
        <w:t xml:space="preserve"> //</w:t>
      </w:r>
      <w:r w:rsidR="00376034" w:rsidRPr="00376034">
        <w:rPr>
          <w:lang w:val="ru-RU"/>
        </w:rPr>
        <w:t xml:space="preserve"> </w:t>
      </w:r>
      <w:r>
        <w:t>– Мн.: НМО, 1999</w:t>
      </w:r>
      <w:r w:rsidR="00376034" w:rsidRPr="00376034">
        <w:rPr>
          <w:lang w:val="ru-RU"/>
        </w:rPr>
        <w:t xml:space="preserve">. – </w:t>
      </w:r>
      <w:r w:rsidR="00376034">
        <w:rPr>
          <w:lang w:val="en-US"/>
        </w:rPr>
        <w:t>C</w:t>
      </w:r>
      <w:r w:rsidR="00376034" w:rsidRPr="00376034">
        <w:rPr>
          <w:lang w:val="ru-RU"/>
        </w:rPr>
        <w:t>. 86.</w:t>
      </w:r>
    </w:p>
    <w:p w:rsidR="00CB212F" w:rsidRPr="00714B0E" w:rsidRDefault="00CB212F" w:rsidP="00CB212F">
      <w:pPr>
        <w:spacing w:line="360" w:lineRule="auto"/>
        <w:rPr>
          <w:szCs w:val="28"/>
          <w:lang w:val="ru-RU"/>
        </w:rPr>
      </w:pPr>
      <w:r w:rsidRPr="00CB212F">
        <w:rPr>
          <w:lang w:val="ru-RU"/>
        </w:rPr>
        <w:t xml:space="preserve">17. </w:t>
      </w:r>
      <w:r w:rsidR="00714B0E">
        <w:rPr>
          <w:szCs w:val="28"/>
        </w:rPr>
        <w:t xml:space="preserve">Кузнецов Г.А. </w:t>
      </w:r>
      <w:r w:rsidRPr="00E50616">
        <w:rPr>
          <w:szCs w:val="28"/>
        </w:rPr>
        <w:t>Экология и будущее</w:t>
      </w:r>
      <w:r w:rsidR="00714B0E" w:rsidRPr="00714B0E">
        <w:rPr>
          <w:szCs w:val="28"/>
          <w:lang w:val="ru-RU"/>
        </w:rPr>
        <w:t xml:space="preserve"> //</w:t>
      </w:r>
      <w:r w:rsidRPr="00E50616">
        <w:rPr>
          <w:szCs w:val="28"/>
        </w:rPr>
        <w:t xml:space="preserve"> </w:t>
      </w:r>
      <w:r w:rsidR="00714B0E">
        <w:rPr>
          <w:szCs w:val="28"/>
        </w:rPr>
        <w:t>- М.: Изд-во</w:t>
      </w:r>
      <w:r w:rsidR="00714B0E" w:rsidRPr="00714B0E">
        <w:rPr>
          <w:szCs w:val="28"/>
          <w:lang w:val="ru-RU"/>
        </w:rPr>
        <w:t xml:space="preserve"> </w:t>
      </w:r>
      <w:r w:rsidR="00714B0E">
        <w:rPr>
          <w:szCs w:val="28"/>
        </w:rPr>
        <w:t>Моск. ун-та, 1988</w:t>
      </w:r>
      <w:r w:rsidR="00714B0E">
        <w:rPr>
          <w:szCs w:val="28"/>
          <w:lang w:val="ru-RU"/>
        </w:rPr>
        <w:t>.</w:t>
      </w:r>
      <w:r w:rsidR="00714B0E" w:rsidRPr="00714B0E">
        <w:rPr>
          <w:szCs w:val="28"/>
          <w:lang w:val="ru-RU"/>
        </w:rPr>
        <w:t xml:space="preserve"> – </w:t>
      </w:r>
      <w:r w:rsidR="00714B0E">
        <w:rPr>
          <w:szCs w:val="28"/>
          <w:lang w:val="en-US"/>
        </w:rPr>
        <w:t>C</w:t>
      </w:r>
      <w:r w:rsidR="00714B0E" w:rsidRPr="00714B0E">
        <w:rPr>
          <w:szCs w:val="28"/>
          <w:lang w:val="ru-RU"/>
        </w:rPr>
        <w:t>. 75.</w:t>
      </w:r>
    </w:p>
    <w:p w:rsidR="00CB212F" w:rsidRPr="00714B0E" w:rsidRDefault="00CB212F" w:rsidP="00CB212F">
      <w:pPr>
        <w:spacing w:line="360" w:lineRule="auto"/>
        <w:rPr>
          <w:szCs w:val="28"/>
          <w:lang w:val="ru-RU"/>
        </w:rPr>
      </w:pPr>
      <w:r w:rsidRPr="00CB212F">
        <w:rPr>
          <w:szCs w:val="28"/>
          <w:lang w:val="ru-RU"/>
        </w:rPr>
        <w:t xml:space="preserve">18. </w:t>
      </w:r>
      <w:r w:rsidRPr="00E12A63">
        <w:rPr>
          <w:szCs w:val="24"/>
        </w:rPr>
        <w:t>Кулагин П. Г. Межпредметные связи в</w:t>
      </w:r>
      <w:r w:rsidR="00714B0E">
        <w:rPr>
          <w:szCs w:val="24"/>
        </w:rPr>
        <w:t xml:space="preserve"> обучении</w:t>
      </w:r>
      <w:r w:rsidR="00714B0E" w:rsidRPr="00714B0E">
        <w:rPr>
          <w:szCs w:val="24"/>
          <w:lang w:val="ru-RU"/>
        </w:rPr>
        <w:t xml:space="preserve"> //</w:t>
      </w:r>
      <w:r w:rsidRPr="00E12A63">
        <w:rPr>
          <w:szCs w:val="24"/>
        </w:rPr>
        <w:t xml:space="preserve"> – М.: Просвещение, 1983</w:t>
      </w:r>
      <w:r w:rsidR="00714B0E" w:rsidRPr="00714B0E">
        <w:rPr>
          <w:szCs w:val="24"/>
          <w:lang w:val="ru-RU"/>
        </w:rPr>
        <w:t xml:space="preserve">. – </w:t>
      </w:r>
      <w:r w:rsidR="00714B0E">
        <w:rPr>
          <w:szCs w:val="24"/>
          <w:lang w:val="en-US"/>
        </w:rPr>
        <w:t>C</w:t>
      </w:r>
      <w:r w:rsidR="00714B0E" w:rsidRPr="00714B0E">
        <w:rPr>
          <w:szCs w:val="24"/>
          <w:lang w:val="ru-RU"/>
        </w:rPr>
        <w:t>. 231.</w:t>
      </w:r>
    </w:p>
    <w:p w:rsidR="00CB212F" w:rsidRPr="00714B0E" w:rsidRDefault="00CB212F" w:rsidP="00CB212F">
      <w:pPr>
        <w:spacing w:line="360" w:lineRule="auto"/>
        <w:rPr>
          <w:lang w:val="ru-RU"/>
        </w:rPr>
      </w:pPr>
      <w:r w:rsidRPr="00CB212F">
        <w:rPr>
          <w:szCs w:val="28"/>
          <w:lang w:val="ru-RU"/>
        </w:rPr>
        <w:t xml:space="preserve">19. </w:t>
      </w:r>
      <w:r>
        <w:t>Минаев В.М. Мы в отв</w:t>
      </w:r>
      <w:r w:rsidR="00963767">
        <w:t>ете за природу: Народн</w:t>
      </w:r>
      <w:r w:rsidR="00963767">
        <w:rPr>
          <w:lang w:val="ru-RU"/>
        </w:rPr>
        <w:t>ое образование</w:t>
      </w:r>
      <w:r w:rsidR="00714B0E" w:rsidRPr="00714B0E">
        <w:rPr>
          <w:lang w:val="ru-RU"/>
        </w:rPr>
        <w:t xml:space="preserve"> //</w:t>
      </w:r>
      <w:r>
        <w:t xml:space="preserve"> – 1999. - №7</w:t>
      </w:r>
      <w:r w:rsidR="00714B0E" w:rsidRPr="00714B0E">
        <w:rPr>
          <w:lang w:val="ru-RU"/>
        </w:rPr>
        <w:t xml:space="preserve">. – </w:t>
      </w:r>
      <w:r w:rsidR="00714B0E">
        <w:rPr>
          <w:lang w:val="en-US"/>
        </w:rPr>
        <w:t>C</w:t>
      </w:r>
      <w:r w:rsidR="00714B0E" w:rsidRPr="00714B0E">
        <w:rPr>
          <w:lang w:val="ru-RU"/>
        </w:rPr>
        <w:t>. 212.</w:t>
      </w:r>
    </w:p>
    <w:p w:rsidR="00CB212F" w:rsidRPr="00714B0E" w:rsidRDefault="00CB212F" w:rsidP="00CB212F">
      <w:pPr>
        <w:spacing w:line="360" w:lineRule="auto"/>
        <w:rPr>
          <w:lang w:val="ru-RU"/>
        </w:rPr>
      </w:pPr>
      <w:r w:rsidRPr="00CB212F">
        <w:rPr>
          <w:lang w:val="ru-RU"/>
        </w:rPr>
        <w:t xml:space="preserve"> 20. </w:t>
      </w:r>
      <w:r>
        <w:t xml:space="preserve">Михальчук  М.В.,  Ковальчук  Т.А.  </w:t>
      </w:r>
      <w:r w:rsidRPr="00455FC8">
        <w:rPr>
          <w:lang w:val="ru-RU"/>
        </w:rPr>
        <w:t>Основы  экологического   образования</w:t>
      </w:r>
      <w:r w:rsidRPr="00CB212F">
        <w:rPr>
          <w:lang w:val="ru-RU"/>
        </w:rPr>
        <w:t xml:space="preserve"> </w:t>
      </w:r>
      <w:r w:rsidR="00714B0E">
        <w:t>младших школьников</w:t>
      </w:r>
      <w:r w:rsidR="00714B0E" w:rsidRPr="00714B0E">
        <w:rPr>
          <w:lang w:val="ru-RU"/>
        </w:rPr>
        <w:t xml:space="preserve"> //</w:t>
      </w:r>
      <w:r>
        <w:t xml:space="preserve"> – Мн.: Высш. шк., 1996</w:t>
      </w:r>
      <w:r w:rsidR="00714B0E" w:rsidRPr="00714B0E">
        <w:rPr>
          <w:lang w:val="ru-RU"/>
        </w:rPr>
        <w:t xml:space="preserve">. – </w:t>
      </w:r>
      <w:r w:rsidR="00714B0E">
        <w:rPr>
          <w:lang w:val="en-US"/>
        </w:rPr>
        <w:t>C</w:t>
      </w:r>
      <w:r w:rsidR="00714B0E" w:rsidRPr="00714B0E">
        <w:rPr>
          <w:lang w:val="ru-RU"/>
        </w:rPr>
        <w:t>. 144.</w:t>
      </w:r>
    </w:p>
    <w:p w:rsidR="00CB212F" w:rsidRPr="00714B0E" w:rsidRDefault="00CB212F" w:rsidP="00CB212F">
      <w:pPr>
        <w:spacing w:line="360" w:lineRule="auto"/>
        <w:rPr>
          <w:szCs w:val="28"/>
          <w:lang w:val="ru-RU"/>
        </w:rPr>
      </w:pPr>
      <w:r>
        <w:rPr>
          <w:lang w:val="ru-RU"/>
        </w:rPr>
        <w:t>2</w:t>
      </w:r>
      <w:r w:rsidRPr="00714B0E">
        <w:rPr>
          <w:lang w:val="ru-RU"/>
        </w:rPr>
        <w:t>1</w:t>
      </w:r>
      <w:r w:rsidRPr="00CB212F">
        <w:rPr>
          <w:lang w:val="ru-RU"/>
        </w:rPr>
        <w:t xml:space="preserve">. </w:t>
      </w:r>
      <w:r w:rsidRPr="00E50616">
        <w:rPr>
          <w:szCs w:val="28"/>
        </w:rPr>
        <w:t xml:space="preserve">Реймерс Н.Ф.  Экология </w:t>
      </w:r>
      <w:r w:rsidR="00714B0E" w:rsidRPr="00714B0E">
        <w:rPr>
          <w:szCs w:val="28"/>
          <w:lang w:val="ru-RU"/>
        </w:rPr>
        <w:t xml:space="preserve"> // </w:t>
      </w:r>
      <w:r w:rsidRPr="00E50616">
        <w:rPr>
          <w:szCs w:val="28"/>
        </w:rPr>
        <w:t>- М.</w:t>
      </w:r>
      <w:r w:rsidR="00714B0E">
        <w:rPr>
          <w:szCs w:val="28"/>
        </w:rPr>
        <w:t>: Россия Молодая, 1994</w:t>
      </w:r>
      <w:r w:rsidR="00714B0E" w:rsidRPr="00714B0E">
        <w:rPr>
          <w:szCs w:val="28"/>
          <w:lang w:val="ru-RU"/>
        </w:rPr>
        <w:t xml:space="preserve">. – </w:t>
      </w:r>
      <w:r w:rsidR="00714B0E">
        <w:rPr>
          <w:szCs w:val="28"/>
          <w:lang w:val="en-US"/>
        </w:rPr>
        <w:t>C</w:t>
      </w:r>
      <w:r w:rsidR="00714B0E" w:rsidRPr="00714B0E">
        <w:rPr>
          <w:szCs w:val="28"/>
          <w:lang w:val="ru-RU"/>
        </w:rPr>
        <w:t>. 118</w:t>
      </w:r>
    </w:p>
    <w:p w:rsidR="00CB212F" w:rsidRPr="008552E1" w:rsidRDefault="00CB212F" w:rsidP="00CB212F">
      <w:pPr>
        <w:pStyle w:val="ae"/>
        <w:tabs>
          <w:tab w:val="left" w:pos="72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2</w:t>
      </w:r>
      <w:r w:rsidRPr="00CB212F">
        <w:rPr>
          <w:sz w:val="28"/>
          <w:szCs w:val="28"/>
        </w:rPr>
        <w:t>2. Славская К. А. Развитие</w:t>
      </w:r>
      <w:r w:rsidR="00714B0E">
        <w:rPr>
          <w:sz w:val="28"/>
          <w:szCs w:val="28"/>
        </w:rPr>
        <w:t xml:space="preserve"> мышления и усвоение знаний</w:t>
      </w:r>
      <w:r w:rsidR="00714B0E" w:rsidRPr="00714B0E">
        <w:rPr>
          <w:sz w:val="28"/>
          <w:szCs w:val="28"/>
        </w:rPr>
        <w:t xml:space="preserve"> //</w:t>
      </w:r>
      <w:r w:rsidR="00714B0E">
        <w:rPr>
          <w:sz w:val="28"/>
          <w:szCs w:val="28"/>
        </w:rPr>
        <w:t xml:space="preserve"> - </w:t>
      </w:r>
      <w:r w:rsidRPr="00CB212F">
        <w:rPr>
          <w:sz w:val="28"/>
          <w:szCs w:val="28"/>
        </w:rPr>
        <w:t xml:space="preserve"> Под ред. Менчинской  Н. А. И др. – М.:Просвещение, 1972.</w:t>
      </w:r>
      <w:r w:rsidR="008552E1">
        <w:rPr>
          <w:sz w:val="28"/>
          <w:szCs w:val="28"/>
          <w:lang w:val="en-US"/>
        </w:rPr>
        <w:t xml:space="preserve"> – C. 144.</w:t>
      </w:r>
    </w:p>
    <w:p w:rsidR="00CB212F" w:rsidRPr="003102A3" w:rsidRDefault="00CB212F" w:rsidP="00CB212F">
      <w:pPr>
        <w:pStyle w:val="ae"/>
        <w:tabs>
          <w:tab w:val="left" w:pos="720"/>
        </w:tabs>
        <w:spacing w:line="360" w:lineRule="auto"/>
        <w:rPr>
          <w:szCs w:val="24"/>
        </w:rPr>
      </w:pPr>
      <w:r>
        <w:rPr>
          <w:sz w:val="28"/>
          <w:szCs w:val="28"/>
        </w:rPr>
        <w:t>2</w:t>
      </w:r>
      <w:r w:rsidRPr="00CB212F">
        <w:rPr>
          <w:sz w:val="28"/>
          <w:szCs w:val="28"/>
        </w:rPr>
        <w:t>3. Федорец Г. Ф. Межпредм</w:t>
      </w:r>
      <w:r w:rsidR="00AD7A63">
        <w:rPr>
          <w:sz w:val="28"/>
          <w:szCs w:val="28"/>
        </w:rPr>
        <w:t>етные связи в процессе обучения</w:t>
      </w:r>
      <w:r w:rsidR="00AD7A63" w:rsidRPr="00AD7A63">
        <w:rPr>
          <w:sz w:val="28"/>
          <w:szCs w:val="28"/>
        </w:rPr>
        <w:t xml:space="preserve"> //</w:t>
      </w:r>
      <w:r w:rsidRPr="00CB212F">
        <w:rPr>
          <w:sz w:val="28"/>
          <w:szCs w:val="28"/>
        </w:rPr>
        <w:t xml:space="preserve"> – Нар. образование, 1985.</w:t>
      </w:r>
      <w:r w:rsidR="003102A3" w:rsidRPr="003102A3">
        <w:rPr>
          <w:sz w:val="28"/>
          <w:szCs w:val="28"/>
        </w:rPr>
        <w:t xml:space="preserve"> </w:t>
      </w:r>
      <w:r w:rsidR="003102A3">
        <w:rPr>
          <w:sz w:val="28"/>
          <w:szCs w:val="28"/>
        </w:rPr>
        <w:t>–</w:t>
      </w:r>
      <w:r w:rsidR="003102A3" w:rsidRPr="003102A3">
        <w:rPr>
          <w:sz w:val="28"/>
          <w:szCs w:val="28"/>
        </w:rPr>
        <w:t xml:space="preserve"> </w:t>
      </w:r>
      <w:r w:rsidR="003102A3">
        <w:rPr>
          <w:sz w:val="28"/>
          <w:szCs w:val="28"/>
          <w:lang w:val="en-US"/>
        </w:rPr>
        <w:t>C</w:t>
      </w:r>
      <w:r w:rsidR="003102A3" w:rsidRPr="003102A3">
        <w:rPr>
          <w:sz w:val="28"/>
          <w:szCs w:val="28"/>
        </w:rPr>
        <w:t>. 211.</w:t>
      </w:r>
    </w:p>
    <w:p w:rsidR="00CB212F" w:rsidRPr="003102A3" w:rsidRDefault="00CB212F" w:rsidP="00CB212F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B212F">
        <w:rPr>
          <w:sz w:val="28"/>
          <w:szCs w:val="28"/>
        </w:rPr>
        <w:t>4. Федорец Г.Ф. Межпредметные связи и связь с жизнью–в основу обучения</w:t>
      </w:r>
      <w:r w:rsidR="00AD7A63" w:rsidRPr="00AD7A63">
        <w:rPr>
          <w:sz w:val="28"/>
          <w:szCs w:val="28"/>
        </w:rPr>
        <w:t xml:space="preserve"> //</w:t>
      </w:r>
      <w:r w:rsidRPr="00CB212F">
        <w:rPr>
          <w:sz w:val="28"/>
          <w:szCs w:val="28"/>
        </w:rPr>
        <w:t xml:space="preserve"> – Нар. образование, 1979, №5.</w:t>
      </w:r>
      <w:r w:rsidR="003102A3" w:rsidRPr="003102A3">
        <w:rPr>
          <w:sz w:val="28"/>
          <w:szCs w:val="28"/>
        </w:rPr>
        <w:t xml:space="preserve"> </w:t>
      </w:r>
      <w:r w:rsidR="003102A3">
        <w:rPr>
          <w:sz w:val="28"/>
          <w:szCs w:val="28"/>
        </w:rPr>
        <w:t>–</w:t>
      </w:r>
      <w:r w:rsidR="003102A3" w:rsidRPr="003102A3">
        <w:rPr>
          <w:sz w:val="28"/>
          <w:szCs w:val="28"/>
        </w:rPr>
        <w:t xml:space="preserve"> </w:t>
      </w:r>
      <w:r w:rsidR="003102A3">
        <w:rPr>
          <w:sz w:val="28"/>
          <w:szCs w:val="28"/>
          <w:lang w:val="en-US"/>
        </w:rPr>
        <w:t>C</w:t>
      </w:r>
      <w:r w:rsidR="003102A3" w:rsidRPr="003102A3">
        <w:rPr>
          <w:sz w:val="28"/>
          <w:szCs w:val="28"/>
        </w:rPr>
        <w:t>. 254.</w:t>
      </w:r>
    </w:p>
    <w:p w:rsidR="00CB212F" w:rsidRPr="003102A3" w:rsidRDefault="00CB212F" w:rsidP="00CB212F">
      <w:pPr>
        <w:pStyle w:val="ae"/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B212F">
        <w:rPr>
          <w:sz w:val="28"/>
          <w:szCs w:val="28"/>
        </w:rPr>
        <w:t>5. Федорова В. Н., Кирюшкин Д. М. Межпредметные связи</w:t>
      </w:r>
      <w:r w:rsidR="00AD7A63" w:rsidRPr="00AD7A63">
        <w:rPr>
          <w:sz w:val="28"/>
          <w:szCs w:val="28"/>
        </w:rPr>
        <w:t xml:space="preserve"> //</w:t>
      </w:r>
      <w:r w:rsidRPr="00CB212F">
        <w:rPr>
          <w:sz w:val="28"/>
          <w:szCs w:val="28"/>
        </w:rPr>
        <w:t xml:space="preserve"> – М., Педагогика, 1989.</w:t>
      </w:r>
      <w:r w:rsidR="003102A3" w:rsidRPr="003102A3">
        <w:rPr>
          <w:sz w:val="28"/>
          <w:szCs w:val="28"/>
        </w:rPr>
        <w:t xml:space="preserve"> </w:t>
      </w:r>
      <w:r w:rsidR="003102A3">
        <w:rPr>
          <w:sz w:val="28"/>
          <w:szCs w:val="28"/>
        </w:rPr>
        <w:t>–</w:t>
      </w:r>
      <w:r w:rsidR="003102A3" w:rsidRPr="003102A3">
        <w:rPr>
          <w:sz w:val="28"/>
          <w:szCs w:val="28"/>
        </w:rPr>
        <w:t xml:space="preserve"> </w:t>
      </w:r>
      <w:r w:rsidR="003102A3">
        <w:rPr>
          <w:sz w:val="28"/>
          <w:szCs w:val="28"/>
          <w:lang w:val="en-US"/>
        </w:rPr>
        <w:t>C</w:t>
      </w:r>
      <w:r w:rsidR="003102A3" w:rsidRPr="003102A3">
        <w:rPr>
          <w:sz w:val="28"/>
          <w:szCs w:val="28"/>
        </w:rPr>
        <w:t>. 96.</w:t>
      </w:r>
    </w:p>
    <w:p w:rsidR="00CB212F" w:rsidRDefault="00CB212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E039A3" w:rsidRDefault="00E039A3" w:rsidP="00CB212F">
      <w:pPr>
        <w:pStyle w:val="ae"/>
        <w:tabs>
          <w:tab w:val="left" w:pos="720"/>
        </w:tabs>
        <w:rPr>
          <w:szCs w:val="24"/>
        </w:rPr>
      </w:pPr>
    </w:p>
    <w:p w:rsidR="00E039A3" w:rsidRDefault="00E039A3" w:rsidP="00CB212F">
      <w:pPr>
        <w:pStyle w:val="ae"/>
        <w:tabs>
          <w:tab w:val="left" w:pos="720"/>
        </w:tabs>
        <w:rPr>
          <w:szCs w:val="24"/>
        </w:rPr>
      </w:pPr>
    </w:p>
    <w:p w:rsidR="00E039A3" w:rsidRDefault="00E039A3" w:rsidP="00CB212F">
      <w:pPr>
        <w:pStyle w:val="ae"/>
        <w:tabs>
          <w:tab w:val="left" w:pos="720"/>
        </w:tabs>
        <w:rPr>
          <w:szCs w:val="24"/>
        </w:rPr>
      </w:pPr>
    </w:p>
    <w:p w:rsidR="00E039A3" w:rsidRDefault="00E039A3" w:rsidP="00CB212F">
      <w:pPr>
        <w:pStyle w:val="ae"/>
        <w:tabs>
          <w:tab w:val="left" w:pos="720"/>
        </w:tabs>
        <w:rPr>
          <w:szCs w:val="24"/>
        </w:rPr>
      </w:pPr>
    </w:p>
    <w:p w:rsidR="00E039A3" w:rsidRDefault="00E039A3" w:rsidP="00CB212F">
      <w:pPr>
        <w:pStyle w:val="ae"/>
        <w:tabs>
          <w:tab w:val="left" w:pos="720"/>
        </w:tabs>
        <w:rPr>
          <w:szCs w:val="24"/>
        </w:rPr>
      </w:pPr>
    </w:p>
    <w:p w:rsidR="00E039A3" w:rsidRDefault="00E039A3" w:rsidP="00CB212F">
      <w:pPr>
        <w:pStyle w:val="ae"/>
        <w:tabs>
          <w:tab w:val="left" w:pos="720"/>
        </w:tabs>
        <w:rPr>
          <w:szCs w:val="24"/>
        </w:rPr>
      </w:pPr>
    </w:p>
    <w:p w:rsidR="00E039A3" w:rsidRDefault="00E039A3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CB212F">
      <w:pPr>
        <w:pStyle w:val="ae"/>
        <w:tabs>
          <w:tab w:val="left" w:pos="720"/>
        </w:tabs>
        <w:rPr>
          <w:szCs w:val="24"/>
        </w:rPr>
      </w:pPr>
    </w:p>
    <w:p w:rsidR="00C828AF" w:rsidRDefault="00C828AF" w:rsidP="008552E1">
      <w:pPr>
        <w:pStyle w:val="ae"/>
        <w:tabs>
          <w:tab w:val="left" w:pos="720"/>
        </w:tabs>
        <w:jc w:val="center"/>
        <w:rPr>
          <w:sz w:val="28"/>
          <w:szCs w:val="28"/>
        </w:rPr>
      </w:pPr>
      <w:r w:rsidRPr="00C828AF">
        <w:rPr>
          <w:sz w:val="28"/>
          <w:szCs w:val="28"/>
        </w:rPr>
        <w:t>Приложение</w:t>
      </w:r>
    </w:p>
    <w:p w:rsidR="00C828AF" w:rsidRDefault="00C828AF" w:rsidP="00C828AF">
      <w:pPr>
        <w:pStyle w:val="ae"/>
        <w:tabs>
          <w:tab w:val="left" w:pos="720"/>
        </w:tabs>
        <w:jc w:val="center"/>
        <w:rPr>
          <w:sz w:val="28"/>
          <w:szCs w:val="28"/>
        </w:rPr>
      </w:pPr>
    </w:p>
    <w:p w:rsidR="00C828AF" w:rsidRPr="00C828AF" w:rsidRDefault="00C828AF" w:rsidP="00C828AF">
      <w:pPr>
        <w:spacing w:line="360" w:lineRule="auto"/>
        <w:rPr>
          <w:szCs w:val="28"/>
        </w:rPr>
      </w:pPr>
      <w:r w:rsidRPr="00C828AF">
        <w:rPr>
          <w:szCs w:val="28"/>
        </w:rPr>
        <w:t xml:space="preserve">Интегрированный урок по окружающему миру в 1 классе.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b/>
          <w:bCs/>
          <w:sz w:val="28"/>
          <w:szCs w:val="28"/>
        </w:rPr>
        <w:t>Тема:</w:t>
      </w:r>
      <w:r w:rsidRPr="00C828AF">
        <w:rPr>
          <w:sz w:val="28"/>
          <w:szCs w:val="28"/>
        </w:rPr>
        <w:t xml:space="preserve"> В мире зимующих птиц. </w:t>
      </w:r>
      <w:r w:rsidRPr="00C828AF">
        <w:rPr>
          <w:sz w:val="28"/>
          <w:szCs w:val="28"/>
        </w:rPr>
        <w:br/>
      </w:r>
      <w:r w:rsidRPr="00C828AF">
        <w:rPr>
          <w:b/>
          <w:bCs/>
          <w:sz w:val="28"/>
          <w:szCs w:val="28"/>
        </w:rPr>
        <w:t>Цель:</w:t>
      </w:r>
      <w:r w:rsidRPr="00C828AF">
        <w:rPr>
          <w:sz w:val="28"/>
          <w:szCs w:val="28"/>
        </w:rPr>
        <w:t xml:space="preserve"> дать представление о том, как зимуют птицы. </w:t>
      </w:r>
    </w:p>
    <w:p w:rsid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b/>
          <w:bCs/>
          <w:sz w:val="28"/>
          <w:szCs w:val="28"/>
        </w:rPr>
        <w:t>Задачи урока:</w:t>
      </w:r>
      <w:r w:rsidRPr="00C828AF">
        <w:rPr>
          <w:sz w:val="28"/>
          <w:szCs w:val="28"/>
        </w:rPr>
        <w:t xml:space="preserve"> продолжить работу над сложением и вычитанием в пределах 10; учить сравнивать и сопоставлять предметы и числа; развивать логическое мышление; расширять знания о зимующих птицах; воспитывать любовь к природе, заботливое отношение к зимующим птицам. </w:t>
      </w:r>
      <w:r w:rsidRPr="00C828AF">
        <w:rPr>
          <w:sz w:val="28"/>
          <w:szCs w:val="28"/>
        </w:rPr>
        <w:br/>
      </w:r>
      <w:r w:rsidRPr="00C828AF">
        <w:rPr>
          <w:b/>
          <w:bCs/>
          <w:sz w:val="28"/>
          <w:szCs w:val="28"/>
        </w:rPr>
        <w:t>Оборудование:</w:t>
      </w:r>
      <w:r w:rsidRPr="00C828AF">
        <w:rPr>
          <w:sz w:val="28"/>
          <w:szCs w:val="28"/>
        </w:rPr>
        <w:t xml:space="preserve"> картинки с птицами, мультимедийная презентация, музыка для физ.минуток, карточки для работы в парах. </w:t>
      </w:r>
      <w:r w:rsidRPr="00C828AF">
        <w:rPr>
          <w:sz w:val="28"/>
          <w:szCs w:val="28"/>
        </w:rPr>
        <w:br/>
      </w:r>
      <w:r w:rsidRPr="00C828AF">
        <w:rPr>
          <w:b/>
          <w:bCs/>
          <w:sz w:val="28"/>
          <w:szCs w:val="28"/>
        </w:rPr>
        <w:t>Ход урока</w:t>
      </w:r>
      <w:r>
        <w:rPr>
          <w:b/>
          <w:bCs/>
          <w:sz w:val="28"/>
          <w:szCs w:val="28"/>
        </w:rPr>
        <w:t>:</w:t>
      </w:r>
      <w:r w:rsidRPr="00C828AF">
        <w:rPr>
          <w:sz w:val="28"/>
          <w:szCs w:val="28"/>
        </w:rPr>
        <w:t xml:space="preserve">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1. Орг. момент </w:t>
      </w:r>
      <w:r w:rsidRPr="00C828AF">
        <w:rPr>
          <w:sz w:val="28"/>
          <w:szCs w:val="28"/>
        </w:rPr>
        <w:br/>
        <w:t xml:space="preserve">-Ребята, к нам сегодня пришли гости, повернитесь, поздоровайтесь. </w:t>
      </w:r>
      <w:r w:rsidRPr="00C828AF">
        <w:rPr>
          <w:sz w:val="28"/>
          <w:szCs w:val="28"/>
        </w:rPr>
        <w:br/>
        <w:t xml:space="preserve">Я улыбнусь вам, вы улыбнитесь мне. Мы добры и спокойны. Выдохните неудачу. Вдохните свежесть зимнего утра. Пожелаем друг другу хорошего настроения и успехов в работе. </w:t>
      </w:r>
      <w:r w:rsidRPr="00C828AF">
        <w:rPr>
          <w:sz w:val="28"/>
          <w:szCs w:val="28"/>
        </w:rPr>
        <w:br/>
        <w:t xml:space="preserve">Теперь можно сесть поубоднее.( проверьте свою посадку и готовность) </w:t>
      </w:r>
      <w:r w:rsidRPr="00C828AF">
        <w:rPr>
          <w:sz w:val="28"/>
          <w:szCs w:val="28"/>
        </w:rPr>
        <w:br/>
        <w:t xml:space="preserve">2. Стадия вызова </w:t>
      </w:r>
      <w:r w:rsidRPr="00C828AF">
        <w:rPr>
          <w:sz w:val="28"/>
          <w:szCs w:val="28"/>
        </w:rPr>
        <w:br/>
        <w:t xml:space="preserve">- Сегодня мы с вами отправимся в удивительное путешествие в зимний лес. Слайд №1 </w:t>
      </w:r>
      <w:r w:rsidRPr="00C828AF">
        <w:rPr>
          <w:sz w:val="28"/>
          <w:szCs w:val="28"/>
        </w:rPr>
        <w:br/>
        <w:t xml:space="preserve">Какие изменения ПРОИЗОШЛИ в природе? (опали листья с деревьев, улетели птицы, некоторые животные уснули, другие подготовились к зиме, а есть птицы, которые нуждаются в заботе человека) </w:t>
      </w:r>
      <w:r w:rsidRPr="00C828AF">
        <w:rPr>
          <w:sz w:val="28"/>
          <w:szCs w:val="28"/>
        </w:rPr>
        <w:br/>
        <w:t>-</w:t>
      </w:r>
      <w:r w:rsidR="000E28A7" w:rsidRPr="000E28A7">
        <w:rPr>
          <w:sz w:val="28"/>
          <w:szCs w:val="28"/>
        </w:rPr>
        <w:t xml:space="preserve"> </w:t>
      </w:r>
      <w:r w:rsidRPr="00C828AF">
        <w:rPr>
          <w:sz w:val="28"/>
          <w:szCs w:val="28"/>
        </w:rPr>
        <w:t xml:space="preserve">Хорошо прогуляться зимним днем в лесу! А сопровождать наше путешествие будет ЛЕСОВИЧОК Слайд№2 </w:t>
      </w:r>
      <w:r w:rsidRPr="00C828AF">
        <w:rPr>
          <w:sz w:val="28"/>
          <w:szCs w:val="28"/>
        </w:rPr>
        <w:br/>
        <w:t xml:space="preserve">- Чтобы наше путешествие было интересным, покажем лесным жителям, как мы умеем считать устно. </w:t>
      </w:r>
      <w:r w:rsidRPr="00C828AF">
        <w:rPr>
          <w:sz w:val="28"/>
          <w:szCs w:val="28"/>
        </w:rPr>
        <w:br/>
        <w:t xml:space="preserve">3.Стадия осмысления. </w:t>
      </w:r>
      <w:r w:rsidRPr="00C828AF">
        <w:rPr>
          <w:sz w:val="28"/>
          <w:szCs w:val="28"/>
        </w:rPr>
        <w:br/>
        <w:t xml:space="preserve">а) Устный счет </w:t>
      </w:r>
      <w:r w:rsidRPr="00C828AF">
        <w:rPr>
          <w:sz w:val="28"/>
          <w:szCs w:val="28"/>
        </w:rPr>
        <w:br/>
        <w:t xml:space="preserve">1) Четыре сороки пришли на уроки. </w:t>
      </w:r>
      <w:r w:rsidRPr="00C828AF">
        <w:rPr>
          <w:sz w:val="28"/>
          <w:szCs w:val="28"/>
        </w:rPr>
        <w:br/>
        <w:t xml:space="preserve">Одна из сорок не знала урок. </w:t>
      </w:r>
      <w:r w:rsidRPr="00C828AF">
        <w:rPr>
          <w:sz w:val="28"/>
          <w:szCs w:val="28"/>
        </w:rPr>
        <w:br/>
        <w:t xml:space="preserve">Сколько прилежно трудилось сорок? (4 -1) </w:t>
      </w:r>
      <w:r w:rsidRPr="00C828AF">
        <w:rPr>
          <w:sz w:val="28"/>
          <w:szCs w:val="28"/>
        </w:rPr>
        <w:br/>
        <w:t xml:space="preserve">2) Пять ворон на крышу сели. Две ещё к ним прилетели. </w:t>
      </w:r>
      <w:r w:rsidRPr="00C828AF">
        <w:rPr>
          <w:sz w:val="28"/>
          <w:szCs w:val="28"/>
        </w:rPr>
        <w:br/>
        <w:t xml:space="preserve">Отвечайте быстро, смело, сколько всех их прилетело? (5+2) </w:t>
      </w:r>
      <w:r w:rsidRPr="00C828AF">
        <w:rPr>
          <w:sz w:val="28"/>
          <w:szCs w:val="28"/>
        </w:rPr>
        <w:br/>
        <w:t xml:space="preserve">3) Семь воробышков сели на грядки и чего-то клюют без оглядки. </w:t>
      </w:r>
      <w:r w:rsidRPr="00C828AF">
        <w:rPr>
          <w:sz w:val="28"/>
          <w:szCs w:val="28"/>
        </w:rPr>
        <w:br/>
        <w:t xml:space="preserve">Кот – хитрюга внезапно подкрался, вмиг схватил одного и умчался. </w:t>
      </w:r>
      <w:r w:rsidRPr="00C828AF">
        <w:rPr>
          <w:sz w:val="28"/>
          <w:szCs w:val="28"/>
        </w:rPr>
        <w:br/>
        <w:t xml:space="preserve">Да, опасно клевать без оглядки. </w:t>
      </w:r>
      <w:r w:rsidRPr="00C828AF">
        <w:rPr>
          <w:sz w:val="28"/>
          <w:szCs w:val="28"/>
        </w:rPr>
        <w:br/>
        <w:t xml:space="preserve">Сколько птичек осталось на грядке? (7-1=6; все улетели) </w:t>
      </w:r>
      <w:r w:rsidRPr="00C828AF">
        <w:rPr>
          <w:sz w:val="28"/>
          <w:szCs w:val="28"/>
        </w:rPr>
        <w:br/>
        <w:t xml:space="preserve">-О каких птицах шла речь? (Зимующих) </w:t>
      </w:r>
      <w:r w:rsidRPr="00C828AF">
        <w:rPr>
          <w:sz w:val="28"/>
          <w:szCs w:val="28"/>
        </w:rPr>
        <w:br/>
        <w:t xml:space="preserve">-Чтобы помочь зимующим птицам, нам на уроке нельзя ловить ворон. </w:t>
      </w:r>
      <w:r w:rsidRPr="00C828AF">
        <w:rPr>
          <w:sz w:val="28"/>
          <w:szCs w:val="28"/>
        </w:rPr>
        <w:br/>
        <w:t xml:space="preserve">Отгадайте, какие ещё птицы остаются зимовать у нас. Для этого нужно решить несколько примеров и результатами заполнить клеточки таблицы, которая лежит у вас на столе. </w:t>
      </w:r>
      <w:r w:rsidRPr="00C828AF">
        <w:rPr>
          <w:sz w:val="28"/>
          <w:szCs w:val="28"/>
        </w:rPr>
        <w:br/>
        <w:t xml:space="preserve">г о л у б и </w:t>
      </w:r>
      <w:r w:rsidRPr="00C828AF">
        <w:rPr>
          <w:sz w:val="28"/>
          <w:szCs w:val="28"/>
        </w:rPr>
        <w:br/>
        <w:t xml:space="preserve">1 6 5 3 7 9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с и н и ц ы </w:t>
      </w:r>
      <w:r w:rsidRPr="00C828AF">
        <w:rPr>
          <w:sz w:val="28"/>
          <w:szCs w:val="28"/>
        </w:rPr>
        <w:br/>
        <w:t xml:space="preserve">10 7 1 7 4 3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д я т е л </w:t>
      </w:r>
      <w:r w:rsidRPr="00C828AF">
        <w:rPr>
          <w:sz w:val="28"/>
          <w:szCs w:val="28"/>
        </w:rPr>
        <w:br/>
        <w:t xml:space="preserve">7 1 2 6 3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с н е г и р и </w:t>
      </w:r>
      <w:r w:rsidRPr="00C828AF">
        <w:rPr>
          <w:sz w:val="28"/>
          <w:szCs w:val="28"/>
        </w:rPr>
        <w:br/>
        <w:t xml:space="preserve">3 5 8 4 10 7 10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к л ё с т </w:t>
      </w:r>
      <w:r w:rsidRPr="00C828AF">
        <w:rPr>
          <w:sz w:val="28"/>
          <w:szCs w:val="28"/>
        </w:rPr>
        <w:br/>
        <w:t xml:space="preserve">3 5 9 4 2 </w:t>
      </w:r>
    </w:p>
    <w:p w:rsidR="00C828AF" w:rsidRPr="00C828AF" w:rsidRDefault="000E28A7" w:rsidP="00C828AF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1). 5+1=</w:t>
      </w:r>
      <w:r w:rsidR="00C57694">
        <w:rPr>
          <w:sz w:val="28"/>
          <w:szCs w:val="28"/>
        </w:rPr>
        <w:t>о</w:t>
      </w:r>
      <w:r>
        <w:rPr>
          <w:sz w:val="28"/>
          <w:szCs w:val="28"/>
        </w:rPr>
        <w:t xml:space="preserve"> 2+3=л 4-3=г</w:t>
      </w:r>
      <w:r w:rsidR="00C57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4-1=у</w:t>
      </w:r>
      <w:r w:rsidR="00C57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1+8=и </w:t>
      </w:r>
      <w:r w:rsidR="00C57694">
        <w:rPr>
          <w:sz w:val="28"/>
          <w:szCs w:val="28"/>
        </w:rPr>
        <w:t xml:space="preserve"> </w:t>
      </w:r>
      <w:r>
        <w:rPr>
          <w:sz w:val="28"/>
          <w:szCs w:val="28"/>
        </w:rPr>
        <w:t>9-2=</w:t>
      </w:r>
      <w:r w:rsidR="00C828AF" w:rsidRPr="00C828AF">
        <w:rPr>
          <w:sz w:val="28"/>
          <w:szCs w:val="28"/>
        </w:rPr>
        <w:t xml:space="preserve">б (голуби) </w:t>
      </w:r>
    </w:p>
    <w:p w:rsidR="00C828AF" w:rsidRPr="00C828AF" w:rsidRDefault="00C57694" w:rsidP="00C828AF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2).3+4=и 8-4=ц 2+1=ы 6-5=н 9+1=с</w:t>
      </w:r>
      <w:r w:rsidR="00C828AF" w:rsidRPr="00C828AF">
        <w:rPr>
          <w:sz w:val="28"/>
          <w:szCs w:val="28"/>
        </w:rPr>
        <w:t xml:space="preserve"> (синицы) </w:t>
      </w:r>
    </w:p>
    <w:p w:rsidR="00C828AF" w:rsidRPr="00C828AF" w:rsidRDefault="00C57694" w:rsidP="00C828AF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3-2=я</w:t>
      </w:r>
      <w:r w:rsidR="00C828AF" w:rsidRPr="00C828AF">
        <w:rPr>
          <w:sz w:val="28"/>
          <w:szCs w:val="28"/>
        </w:rPr>
        <w:t xml:space="preserve"> 5</w:t>
      </w:r>
      <w:r>
        <w:rPr>
          <w:sz w:val="28"/>
          <w:szCs w:val="28"/>
        </w:rPr>
        <w:t>+1=е 7-4=л 6+1=д 1+1=т</w:t>
      </w:r>
      <w:r w:rsidR="000E28A7">
        <w:rPr>
          <w:sz w:val="28"/>
          <w:szCs w:val="28"/>
        </w:rPr>
        <w:t xml:space="preserve"> (</w:t>
      </w:r>
      <w:r w:rsidR="00C828AF" w:rsidRPr="00C828AF">
        <w:rPr>
          <w:sz w:val="28"/>
          <w:szCs w:val="28"/>
        </w:rPr>
        <w:t xml:space="preserve">дятел) </w:t>
      </w:r>
    </w:p>
    <w:p w:rsidR="00C828AF" w:rsidRPr="00C828AF" w:rsidRDefault="00C57694" w:rsidP="00C828AF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4)1+2=с 5+5=и 8-1=р 6-2=г 6+2=е 4+1=н</w:t>
      </w:r>
      <w:r w:rsidR="00C828AF" w:rsidRPr="00C828AF">
        <w:rPr>
          <w:sz w:val="28"/>
          <w:szCs w:val="28"/>
        </w:rPr>
        <w:t xml:space="preserve"> (снегири) </w:t>
      </w:r>
    </w:p>
    <w:p w:rsidR="00C828AF" w:rsidRPr="00C828AF" w:rsidRDefault="00C57694" w:rsidP="00C828AF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5) 10-1=ё 2+2=с</w:t>
      </w:r>
      <w:r w:rsidR="00C828AF" w:rsidRPr="00C828AF">
        <w:rPr>
          <w:sz w:val="28"/>
          <w:szCs w:val="28"/>
        </w:rPr>
        <w:t xml:space="preserve"> 6-1</w:t>
      </w:r>
      <w:r>
        <w:rPr>
          <w:sz w:val="28"/>
          <w:szCs w:val="28"/>
        </w:rPr>
        <w:t>=л 2+1=к 4-2=т</w:t>
      </w:r>
      <w:r w:rsidR="00C828AF" w:rsidRPr="00C828AF">
        <w:rPr>
          <w:sz w:val="28"/>
          <w:szCs w:val="28"/>
        </w:rPr>
        <w:t xml:space="preserve"> (клёст)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>б)ФИЗ</w:t>
      </w:r>
      <w:r w:rsidR="000E28A7" w:rsidRPr="00C828AF">
        <w:rPr>
          <w:sz w:val="28"/>
          <w:szCs w:val="28"/>
        </w:rPr>
        <w:t>. М</w:t>
      </w:r>
      <w:r w:rsidRPr="00C828AF">
        <w:rPr>
          <w:sz w:val="28"/>
          <w:szCs w:val="28"/>
        </w:rPr>
        <w:t xml:space="preserve">ИНУТКА </w:t>
      </w:r>
      <w:r w:rsidRPr="00C828AF">
        <w:rPr>
          <w:sz w:val="28"/>
          <w:szCs w:val="28"/>
        </w:rPr>
        <w:br/>
        <w:t xml:space="preserve">Совушка-сова </w:t>
      </w:r>
      <w:r w:rsidRPr="00C828AF">
        <w:rPr>
          <w:sz w:val="28"/>
          <w:szCs w:val="28"/>
        </w:rPr>
        <w:br/>
        <w:t xml:space="preserve">Совушка-сова </w:t>
      </w:r>
      <w:r w:rsidRPr="00C828AF">
        <w:rPr>
          <w:sz w:val="28"/>
          <w:szCs w:val="28"/>
        </w:rPr>
        <w:br/>
        <w:t xml:space="preserve">Совушка-сова, </w:t>
      </w:r>
      <w:r w:rsidRPr="00C828AF">
        <w:rPr>
          <w:sz w:val="28"/>
          <w:szCs w:val="28"/>
        </w:rPr>
        <w:br/>
        <w:t xml:space="preserve">Большая голова, </w:t>
      </w:r>
      <w:r w:rsidRPr="00C828AF">
        <w:rPr>
          <w:sz w:val="28"/>
          <w:szCs w:val="28"/>
        </w:rPr>
        <w:br/>
        <w:t xml:space="preserve">На пеньке сидит, </w:t>
      </w:r>
      <w:r w:rsidRPr="00C828AF">
        <w:rPr>
          <w:sz w:val="28"/>
          <w:szCs w:val="28"/>
        </w:rPr>
        <w:br/>
        <w:t xml:space="preserve">Головой вертит, </w:t>
      </w:r>
      <w:r w:rsidRPr="00C828AF">
        <w:rPr>
          <w:sz w:val="28"/>
          <w:szCs w:val="28"/>
        </w:rPr>
        <w:br/>
        <w:t xml:space="preserve">Во все стороны глядит, </w:t>
      </w:r>
      <w:r w:rsidRPr="00C828AF">
        <w:rPr>
          <w:sz w:val="28"/>
          <w:szCs w:val="28"/>
        </w:rPr>
        <w:br/>
        <w:t xml:space="preserve">Да ка-а-ак </w:t>
      </w:r>
      <w:r w:rsidRPr="00C828AF">
        <w:rPr>
          <w:sz w:val="28"/>
          <w:szCs w:val="28"/>
        </w:rPr>
        <w:br/>
        <w:t xml:space="preserve">Полетит! </w:t>
      </w:r>
      <w:r w:rsidRPr="00C828AF">
        <w:rPr>
          <w:sz w:val="28"/>
          <w:szCs w:val="28"/>
        </w:rPr>
        <w:br/>
        <w:t xml:space="preserve">Руки </w:t>
      </w:r>
      <w:r w:rsidR="000E28A7">
        <w:rPr>
          <w:sz w:val="28"/>
          <w:szCs w:val="28"/>
        </w:rPr>
        <w:t>учащиеся поднимают</w:t>
      </w:r>
      <w:r w:rsidRPr="00C828AF">
        <w:rPr>
          <w:sz w:val="28"/>
          <w:szCs w:val="28"/>
        </w:rPr>
        <w:t xml:space="preserve"> вверх.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СЛАЙД №3 (появляются птицы) </w:t>
      </w:r>
      <w:r w:rsidRPr="00C828AF">
        <w:rPr>
          <w:sz w:val="28"/>
          <w:szCs w:val="28"/>
        </w:rPr>
        <w:br/>
        <w:t xml:space="preserve">-Знакомы ли вам эти птицы? </w:t>
      </w:r>
      <w:r w:rsidRPr="00C828AF">
        <w:rPr>
          <w:sz w:val="28"/>
          <w:szCs w:val="28"/>
        </w:rPr>
        <w:br/>
        <w:t xml:space="preserve">-Что страшнее птицам зимой голод или холод? ( Голод, если они будут сыты, то им будут тепло) </w:t>
      </w:r>
      <w:r w:rsidRPr="00C828AF">
        <w:rPr>
          <w:sz w:val="28"/>
          <w:szCs w:val="28"/>
        </w:rPr>
        <w:br/>
        <w:t xml:space="preserve">- Расскажите, что вы знаете </w:t>
      </w:r>
      <w:r w:rsidR="000E28A7" w:rsidRPr="00C828AF">
        <w:rPr>
          <w:sz w:val="28"/>
          <w:szCs w:val="28"/>
        </w:rPr>
        <w:t>об</w:t>
      </w:r>
      <w:r w:rsidRPr="00C828AF">
        <w:rPr>
          <w:sz w:val="28"/>
          <w:szCs w:val="28"/>
        </w:rPr>
        <w:t xml:space="preserve"> этих птицах? </w:t>
      </w:r>
    </w:p>
    <w:p w:rsidR="00C828AF" w:rsidRPr="00C828AF" w:rsidRDefault="000E28A7" w:rsidP="00C828AF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№4 Синица</w:t>
      </w:r>
      <w:r w:rsidRPr="000E28A7">
        <w:rPr>
          <w:sz w:val="28"/>
          <w:szCs w:val="28"/>
        </w:rPr>
        <w:t xml:space="preserve">. </w:t>
      </w:r>
      <w:r w:rsidR="00C828AF" w:rsidRPr="00C828AF">
        <w:rPr>
          <w:sz w:val="28"/>
          <w:szCs w:val="28"/>
        </w:rPr>
        <w:t xml:space="preserve">Выискивает на ветках и стволах насекомых и пауков. Зимой питается семенами и другой растительной пищей. Обычный посетитель кормушек в городских парках. Кое-где к декабрю синицы уже приучаются брать корм с протянутой ладони.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№5 Дятел – Зимой основная пища – семена сосны, ели, лиственницы, которые дятлы добывают из шишек, срывая их с ветвей.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>№6 Г</w:t>
      </w:r>
      <w:r w:rsidR="00C57694">
        <w:rPr>
          <w:sz w:val="28"/>
          <w:szCs w:val="28"/>
        </w:rPr>
        <w:t xml:space="preserve">олубь. </w:t>
      </w:r>
      <w:r w:rsidRPr="00C828AF">
        <w:rPr>
          <w:sz w:val="28"/>
          <w:szCs w:val="28"/>
        </w:rPr>
        <w:t xml:space="preserve">Основная пища голубей - растительная пища: листья, семена и плоды </w:t>
      </w:r>
    </w:p>
    <w:p w:rsidR="00C828AF" w:rsidRPr="00C828AF" w:rsidRDefault="00C57694" w:rsidP="00C828AF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№7 Снегирь. О</w:t>
      </w:r>
      <w:r w:rsidR="00C828AF" w:rsidRPr="00C828AF">
        <w:rPr>
          <w:sz w:val="28"/>
          <w:szCs w:val="28"/>
        </w:rPr>
        <w:t>дна из широко известных и заметных птиц лесов нашей страны, величиной значительно крупнее воробья. Питаются снегири растительной пищей — семенами различных хвойных и лиственных деревьев, их почками, побегами, молодыми</w:t>
      </w:r>
      <w:r>
        <w:rPr>
          <w:sz w:val="28"/>
          <w:szCs w:val="28"/>
        </w:rPr>
        <w:t xml:space="preserve"> листьями и цветами. </w:t>
      </w:r>
      <w:r>
        <w:rPr>
          <w:sz w:val="28"/>
          <w:szCs w:val="28"/>
        </w:rPr>
        <w:br/>
        <w:t xml:space="preserve">№8 Клёст. </w:t>
      </w:r>
      <w:r w:rsidR="00C828AF" w:rsidRPr="00C828AF">
        <w:rPr>
          <w:sz w:val="28"/>
          <w:szCs w:val="28"/>
        </w:rPr>
        <w:t xml:space="preserve">Я вам хочу рассказать о интересной птице. </w:t>
      </w:r>
      <w:r w:rsidR="00C828AF" w:rsidRPr="00C828AF">
        <w:rPr>
          <w:sz w:val="28"/>
          <w:szCs w:val="28"/>
        </w:rPr>
        <w:br/>
        <w:t xml:space="preserve">Клёст живёт в хвойных лесах. Клюв у клестов приспособлен к питанию семенами шишек, поэтому верхняя и нижняя половинки клюва перекрещены. Самец окрашен в яркий цвет, а самка – серовато-зелёная. Эти птицы выводят своих птенцов зимой, т.к. именно зимой для них много корма. </w:t>
      </w:r>
      <w:r w:rsidR="00C828AF" w:rsidRPr="00C828AF">
        <w:rPr>
          <w:sz w:val="28"/>
          <w:szCs w:val="28"/>
        </w:rPr>
        <w:br/>
        <w:t xml:space="preserve">- Не смотря на то, что птицы находят себя пропитание, и всё же они зимой нередко голодают. </w:t>
      </w:r>
      <w:r w:rsidR="00C828AF" w:rsidRPr="00C828AF">
        <w:rPr>
          <w:sz w:val="28"/>
          <w:szCs w:val="28"/>
        </w:rPr>
        <w:br/>
        <w:t xml:space="preserve">в) Практическая направленность: </w:t>
      </w:r>
      <w:r w:rsidR="00C828AF" w:rsidRPr="00C828AF">
        <w:rPr>
          <w:sz w:val="28"/>
          <w:szCs w:val="28"/>
        </w:rPr>
        <w:br/>
        <w:t xml:space="preserve">-Как можно помочь нашим пернатым друзьям пережить трудное время? (Надо сделать кормушки для птиц и подкармливать их) СЛАЙД №9 </w:t>
      </w:r>
      <w:r w:rsidR="00C828AF" w:rsidRPr="00C828AF">
        <w:rPr>
          <w:sz w:val="28"/>
          <w:szCs w:val="28"/>
        </w:rPr>
        <w:br/>
        <w:t xml:space="preserve">- Давайте будем жить под девизом: « Всё для птиц!», смастерите с родителями кормушки, и мы проведем акцию «Всё для птиц» во дворе нашей гимназии, а в своей тетради нарисуете ту кормушку, которую вы сделали.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4.Рефлексия: </w:t>
      </w:r>
      <w:r w:rsidRPr="00C828AF">
        <w:rPr>
          <w:sz w:val="28"/>
          <w:szCs w:val="28"/>
        </w:rPr>
        <w:br/>
        <w:t xml:space="preserve">- Определите, на какой лесенке вы сегодня окажитесь и прикрепите магнит на нужную ступеньку.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Хочу знать больше! </w:t>
      </w:r>
      <w:r w:rsidRPr="00C828AF">
        <w:rPr>
          <w:sz w:val="28"/>
          <w:szCs w:val="28"/>
        </w:rPr>
        <w:br/>
        <w:t xml:space="preserve">Уже знаю всё </w:t>
      </w:r>
      <w:r w:rsidRPr="00C828AF">
        <w:rPr>
          <w:sz w:val="28"/>
          <w:szCs w:val="28"/>
        </w:rPr>
        <w:br/>
        <w:t xml:space="preserve">Ничего нового не узнал </w:t>
      </w:r>
    </w:p>
    <w:p w:rsidR="00C828AF" w:rsidRPr="00C828AF" w:rsidRDefault="00C828AF" w:rsidP="00C828AF">
      <w:pPr>
        <w:pStyle w:val="af0"/>
        <w:spacing w:line="360" w:lineRule="auto"/>
        <w:rPr>
          <w:sz w:val="28"/>
          <w:szCs w:val="28"/>
        </w:rPr>
      </w:pPr>
      <w:r w:rsidRPr="00C828AF">
        <w:rPr>
          <w:sz w:val="28"/>
          <w:szCs w:val="28"/>
        </w:rPr>
        <w:t xml:space="preserve">5. Итог урока: СЛАЙД №10 </w:t>
      </w:r>
      <w:r w:rsidRPr="00C828AF">
        <w:rPr>
          <w:sz w:val="28"/>
          <w:szCs w:val="28"/>
        </w:rPr>
        <w:br/>
        <w:t xml:space="preserve">-Вы все сегодня молодцы, хорошо работали на уроке! </w:t>
      </w:r>
      <w:r w:rsidRPr="00C828AF">
        <w:rPr>
          <w:sz w:val="28"/>
          <w:szCs w:val="28"/>
        </w:rPr>
        <w:br/>
        <w:t xml:space="preserve">И птицы вам тоже хотят сказать спасибо за помощь! </w:t>
      </w:r>
    </w:p>
    <w:p w:rsidR="00C828AF" w:rsidRDefault="00C828AF" w:rsidP="00C828AF"/>
    <w:p w:rsidR="00C828AF" w:rsidRPr="00C828AF" w:rsidRDefault="00C828AF" w:rsidP="00C828AF">
      <w:pPr>
        <w:pStyle w:val="ae"/>
        <w:tabs>
          <w:tab w:val="left" w:pos="720"/>
        </w:tabs>
        <w:jc w:val="left"/>
        <w:rPr>
          <w:sz w:val="28"/>
          <w:szCs w:val="28"/>
        </w:rPr>
      </w:pPr>
    </w:p>
    <w:p w:rsidR="00CB212F" w:rsidRPr="00CB212F" w:rsidRDefault="00CB212F" w:rsidP="00CB212F">
      <w:pPr>
        <w:pStyle w:val="ae"/>
        <w:tabs>
          <w:tab w:val="left" w:pos="720"/>
        </w:tabs>
        <w:rPr>
          <w:sz w:val="28"/>
          <w:szCs w:val="28"/>
        </w:rPr>
      </w:pPr>
    </w:p>
    <w:p w:rsidR="00CB212F" w:rsidRPr="00CB212F" w:rsidRDefault="00CB212F" w:rsidP="00CB212F">
      <w:pPr>
        <w:spacing w:line="360" w:lineRule="auto"/>
        <w:rPr>
          <w:lang w:val="ru-RU"/>
        </w:rPr>
      </w:pPr>
    </w:p>
    <w:p w:rsidR="00CB212F" w:rsidRPr="0047794B" w:rsidRDefault="00CD3546" w:rsidP="00CD3546">
      <w:pPr>
        <w:spacing w:line="360" w:lineRule="auto"/>
        <w:jc w:val="center"/>
        <w:rPr>
          <w:b/>
          <w:lang w:val="ru-RU"/>
        </w:rPr>
      </w:pPr>
      <w:r w:rsidRPr="0047794B">
        <w:rPr>
          <w:b/>
          <w:lang w:val="ru-RU"/>
        </w:rPr>
        <w:t>Отзыв</w:t>
      </w:r>
    </w:p>
    <w:p w:rsidR="00CD3546" w:rsidRDefault="00CD3546" w:rsidP="00CD3546">
      <w:pPr>
        <w:spacing w:line="360" w:lineRule="auto"/>
        <w:jc w:val="center"/>
        <w:rPr>
          <w:lang w:val="ru-RU"/>
        </w:rPr>
      </w:pPr>
      <w:r>
        <w:rPr>
          <w:lang w:val="ru-RU"/>
        </w:rPr>
        <w:t>о курсовой работе</w:t>
      </w:r>
    </w:p>
    <w:p w:rsidR="00CD3546" w:rsidRDefault="00CD3546" w:rsidP="00CD3546">
      <w:pPr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студентки </w:t>
      </w:r>
      <w:r>
        <w:rPr>
          <w:lang w:val="en-US"/>
        </w:rPr>
        <w:t>III</w:t>
      </w:r>
      <w:r>
        <w:rPr>
          <w:lang w:val="ru-RU"/>
        </w:rPr>
        <w:t xml:space="preserve"> курса 33 группы</w:t>
      </w:r>
    </w:p>
    <w:p w:rsidR="00CD3546" w:rsidRDefault="00CD3546" w:rsidP="00CD3546">
      <w:pPr>
        <w:spacing w:line="360" w:lineRule="auto"/>
        <w:jc w:val="center"/>
        <w:rPr>
          <w:lang w:val="ru-RU"/>
        </w:rPr>
      </w:pPr>
      <w:r>
        <w:rPr>
          <w:lang w:val="ru-RU"/>
        </w:rPr>
        <w:t>ОНК ОГОУСПО БПУ</w:t>
      </w:r>
    </w:p>
    <w:p w:rsidR="00CD3546" w:rsidRDefault="00CD3546" w:rsidP="00CD3546">
      <w:pPr>
        <w:spacing w:line="360" w:lineRule="auto"/>
        <w:jc w:val="center"/>
        <w:rPr>
          <w:lang w:val="ru-RU"/>
        </w:rPr>
      </w:pPr>
      <w:r>
        <w:rPr>
          <w:lang w:val="ru-RU"/>
        </w:rPr>
        <w:t>Бражниковой Елены Владимировны</w:t>
      </w:r>
    </w:p>
    <w:p w:rsidR="00CD3546" w:rsidRDefault="00CD3546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>На тему «Экологическое образование младших школьников на основе межпредметных связей».</w:t>
      </w:r>
    </w:p>
    <w:p w:rsidR="0047794B" w:rsidRDefault="0047794B" w:rsidP="00CD3546">
      <w:pPr>
        <w:spacing w:line="360" w:lineRule="auto"/>
        <w:jc w:val="left"/>
        <w:rPr>
          <w:lang w:val="ru-RU"/>
        </w:rPr>
      </w:pPr>
    </w:p>
    <w:p w:rsidR="00CD3546" w:rsidRDefault="00CD3546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>Работа Бражниковой Е.В. посвящена актуальной проблеме влияния межпредметных связей на экологическое образование младших школьников.</w:t>
      </w:r>
    </w:p>
    <w:p w:rsidR="00CD3546" w:rsidRDefault="00CD3546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 Курсовая работа соответствует заявленной теме и состоит из следующих частей: введения, теоретической части, заключения, списка литературы и приложения.</w:t>
      </w:r>
    </w:p>
    <w:p w:rsidR="00CD3546" w:rsidRDefault="00CD3546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 Введение раскрывает цель, задачи, методы исследования.</w:t>
      </w:r>
    </w:p>
    <w:p w:rsidR="00CD3546" w:rsidRDefault="00CD3546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 Теоретическая часть состоит из трех параграфов, где автор на основе изучен</w:t>
      </w:r>
      <w:r w:rsidR="0047794B">
        <w:rPr>
          <w:lang w:val="ru-RU"/>
        </w:rPr>
        <w:t>ия и анализа литературы и передового педагогического опыта учителей начальных классов опубликованного в журналах «Начальная школа» излагает сущность исследуемой проблемы.</w:t>
      </w:r>
    </w:p>
    <w:p w:rsidR="0047794B" w:rsidRDefault="0047794B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>В заключительной части сформулированы выводы на основе анализа всей курсовой работы. Предложены рекомендации по использованию данной проблемы студентами педучилища.</w:t>
      </w:r>
    </w:p>
    <w:p w:rsidR="0047794B" w:rsidRDefault="0047794B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 К числу недостатков следует отнести недостаточное проявление самостоятельности в проведении исследовательской работы, медленный темп и нарушение графика консультаций.</w:t>
      </w:r>
    </w:p>
    <w:p w:rsidR="0047794B" w:rsidRDefault="0047794B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 Оформление работы в целом соответствует требованиям, предъявляемым к курсовой работе.</w:t>
      </w:r>
    </w:p>
    <w:p w:rsidR="0047794B" w:rsidRDefault="0047794B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>Курсовая работа Бражниковой Е.В. может быть рекомендована к защите.</w:t>
      </w:r>
    </w:p>
    <w:p w:rsidR="0047794B" w:rsidRDefault="0047794B" w:rsidP="00CD3546">
      <w:pPr>
        <w:spacing w:line="360" w:lineRule="auto"/>
        <w:jc w:val="left"/>
        <w:rPr>
          <w:lang w:val="ru-RU"/>
        </w:rPr>
      </w:pPr>
    </w:p>
    <w:p w:rsidR="0047794B" w:rsidRDefault="0047794B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Преподаватель второй </w:t>
      </w:r>
    </w:p>
    <w:p w:rsidR="0047794B" w:rsidRDefault="0047794B" w:rsidP="00CD3546">
      <w:pPr>
        <w:spacing w:line="360" w:lineRule="auto"/>
        <w:jc w:val="left"/>
        <w:rPr>
          <w:lang w:val="ru-RU"/>
        </w:rPr>
      </w:pPr>
      <w:r>
        <w:rPr>
          <w:lang w:val="ru-RU"/>
        </w:rPr>
        <w:t>квалификационной категории ОГОУСПО БПУ___________Г.А.Мордовцева</w:t>
      </w:r>
    </w:p>
    <w:p w:rsidR="0047794B" w:rsidRDefault="0047794B" w:rsidP="0047794B">
      <w:pPr>
        <w:tabs>
          <w:tab w:val="left" w:pos="3765"/>
        </w:tabs>
        <w:spacing w:line="360" w:lineRule="auto"/>
        <w:jc w:val="left"/>
        <w:rPr>
          <w:lang w:val="ru-RU"/>
        </w:rPr>
      </w:pPr>
      <w:r>
        <w:rPr>
          <w:lang w:val="ru-RU"/>
        </w:rPr>
        <w:tab/>
      </w:r>
    </w:p>
    <w:p w:rsidR="0047794B" w:rsidRPr="00CD3546" w:rsidRDefault="0047794B" w:rsidP="00CD3546">
      <w:pPr>
        <w:spacing w:line="360" w:lineRule="auto"/>
        <w:jc w:val="left"/>
        <w:rPr>
          <w:lang w:val="ru-RU"/>
        </w:rPr>
      </w:pPr>
    </w:p>
    <w:p w:rsidR="00CB212F" w:rsidRPr="00CB212F" w:rsidRDefault="00CB212F" w:rsidP="004A21F5">
      <w:pPr>
        <w:spacing w:line="360" w:lineRule="auto"/>
        <w:rPr>
          <w:lang w:val="ru-RU"/>
        </w:rPr>
      </w:pPr>
    </w:p>
    <w:p w:rsidR="00360F8F" w:rsidRPr="00360F8F" w:rsidRDefault="00360F8F" w:rsidP="004A21F5">
      <w:pPr>
        <w:spacing w:line="360" w:lineRule="auto"/>
        <w:rPr>
          <w:lang w:val="ru-RU"/>
        </w:rPr>
      </w:pPr>
    </w:p>
    <w:p w:rsidR="00360F8F" w:rsidRPr="00360F8F" w:rsidRDefault="00360F8F" w:rsidP="004A21F5">
      <w:pPr>
        <w:spacing w:line="360" w:lineRule="auto"/>
        <w:rPr>
          <w:lang w:val="ru-RU"/>
        </w:rPr>
      </w:pPr>
    </w:p>
    <w:p w:rsidR="00360F8F" w:rsidRPr="00360F8F" w:rsidRDefault="00360F8F" w:rsidP="004A21F5">
      <w:pPr>
        <w:spacing w:line="360" w:lineRule="auto"/>
        <w:rPr>
          <w:lang w:val="ru-RU"/>
        </w:rPr>
      </w:pPr>
    </w:p>
    <w:p w:rsidR="00FC6441" w:rsidRPr="00CB212F" w:rsidRDefault="00FC6441" w:rsidP="004A21F5">
      <w:pPr>
        <w:spacing w:line="360" w:lineRule="auto"/>
        <w:rPr>
          <w:lang w:val="ru-RU"/>
        </w:rPr>
      </w:pPr>
    </w:p>
    <w:p w:rsidR="0036120D" w:rsidRPr="00F60CEC" w:rsidRDefault="00A80902" w:rsidP="002A6AB2">
      <w:pPr>
        <w:spacing w:line="360" w:lineRule="auto"/>
        <w:ind w:left="360"/>
        <w:jc w:val="left"/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sectPr w:rsidR="0036120D" w:rsidRPr="00F60CEC" w:rsidSect="00E039A3">
      <w:footerReference w:type="even" r:id="rId7"/>
      <w:footerReference w:type="default" r:id="rId8"/>
      <w:pgSz w:w="11907" w:h="16840" w:code="9"/>
      <w:pgMar w:top="1134" w:right="567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36" w:rsidRDefault="00C55036">
      <w:r>
        <w:separator/>
      </w:r>
    </w:p>
  </w:endnote>
  <w:endnote w:type="continuationSeparator" w:id="0">
    <w:p w:rsidR="00C55036" w:rsidRDefault="00C5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6" w:rsidRDefault="00CD3546" w:rsidP="009165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546" w:rsidRDefault="00CD35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6" w:rsidRDefault="00CD3546" w:rsidP="009165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6121">
      <w:rPr>
        <w:rStyle w:val="a6"/>
        <w:noProof/>
      </w:rPr>
      <w:t>31</w:t>
    </w:r>
    <w:r>
      <w:rPr>
        <w:rStyle w:val="a6"/>
      </w:rPr>
      <w:fldChar w:fldCharType="end"/>
    </w:r>
  </w:p>
  <w:p w:rsidR="00CD3546" w:rsidRDefault="00CD35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36" w:rsidRDefault="00C55036">
      <w:r>
        <w:separator/>
      </w:r>
    </w:p>
  </w:footnote>
  <w:footnote w:type="continuationSeparator" w:id="0">
    <w:p w:rsidR="00C55036" w:rsidRDefault="00C5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275F"/>
    <w:multiLevelType w:val="hybridMultilevel"/>
    <w:tmpl w:val="9902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A6FF6"/>
    <w:multiLevelType w:val="multilevel"/>
    <w:tmpl w:val="DD3AB9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A50CE3"/>
    <w:multiLevelType w:val="singleLevel"/>
    <w:tmpl w:val="04906336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3">
    <w:nsid w:val="0E95172B"/>
    <w:multiLevelType w:val="hybridMultilevel"/>
    <w:tmpl w:val="91A4E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EA1091"/>
    <w:multiLevelType w:val="singleLevel"/>
    <w:tmpl w:val="1A3A6CA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AB2"/>
    <w:rsid w:val="0003665D"/>
    <w:rsid w:val="000C0002"/>
    <w:rsid w:val="000E28A7"/>
    <w:rsid w:val="001106E2"/>
    <w:rsid w:val="0012411B"/>
    <w:rsid w:val="00140DF6"/>
    <w:rsid w:val="00194C6D"/>
    <w:rsid w:val="00196692"/>
    <w:rsid w:val="001B36EE"/>
    <w:rsid w:val="001C25F4"/>
    <w:rsid w:val="001C5DB0"/>
    <w:rsid w:val="001E1AE0"/>
    <w:rsid w:val="002022C1"/>
    <w:rsid w:val="002752F2"/>
    <w:rsid w:val="002A6AB2"/>
    <w:rsid w:val="002B6D22"/>
    <w:rsid w:val="002D54C7"/>
    <w:rsid w:val="003102A3"/>
    <w:rsid w:val="00316121"/>
    <w:rsid w:val="003353E2"/>
    <w:rsid w:val="0034447C"/>
    <w:rsid w:val="00360F8F"/>
    <w:rsid w:val="0036120D"/>
    <w:rsid w:val="00365FB5"/>
    <w:rsid w:val="00376034"/>
    <w:rsid w:val="00376393"/>
    <w:rsid w:val="00452CAC"/>
    <w:rsid w:val="00455FC8"/>
    <w:rsid w:val="0047794B"/>
    <w:rsid w:val="004A21F5"/>
    <w:rsid w:val="004F2A20"/>
    <w:rsid w:val="00501688"/>
    <w:rsid w:val="005063FD"/>
    <w:rsid w:val="00517311"/>
    <w:rsid w:val="00574F63"/>
    <w:rsid w:val="005879B7"/>
    <w:rsid w:val="005B4A5E"/>
    <w:rsid w:val="00620F29"/>
    <w:rsid w:val="00626F9C"/>
    <w:rsid w:val="00652B00"/>
    <w:rsid w:val="006550F9"/>
    <w:rsid w:val="00660981"/>
    <w:rsid w:val="006A70C5"/>
    <w:rsid w:val="006B60BC"/>
    <w:rsid w:val="006D73B2"/>
    <w:rsid w:val="006F2B30"/>
    <w:rsid w:val="00714B0E"/>
    <w:rsid w:val="00724CA7"/>
    <w:rsid w:val="00736BEA"/>
    <w:rsid w:val="00746BD6"/>
    <w:rsid w:val="007627ED"/>
    <w:rsid w:val="00781EA3"/>
    <w:rsid w:val="007858F0"/>
    <w:rsid w:val="007C1D0F"/>
    <w:rsid w:val="007C4710"/>
    <w:rsid w:val="00801CCB"/>
    <w:rsid w:val="008127EC"/>
    <w:rsid w:val="008552E1"/>
    <w:rsid w:val="00886A89"/>
    <w:rsid w:val="008C0545"/>
    <w:rsid w:val="009165C9"/>
    <w:rsid w:val="00963767"/>
    <w:rsid w:val="00971827"/>
    <w:rsid w:val="009741A4"/>
    <w:rsid w:val="0099287A"/>
    <w:rsid w:val="009A639C"/>
    <w:rsid w:val="009B2498"/>
    <w:rsid w:val="009C3F6C"/>
    <w:rsid w:val="009C612C"/>
    <w:rsid w:val="009D4A0C"/>
    <w:rsid w:val="00A167BA"/>
    <w:rsid w:val="00A20C65"/>
    <w:rsid w:val="00A34F0E"/>
    <w:rsid w:val="00A733D1"/>
    <w:rsid w:val="00A80902"/>
    <w:rsid w:val="00AA409E"/>
    <w:rsid w:val="00AB66F6"/>
    <w:rsid w:val="00AD2CA2"/>
    <w:rsid w:val="00AD7A63"/>
    <w:rsid w:val="00B255A3"/>
    <w:rsid w:val="00B66508"/>
    <w:rsid w:val="00B8196E"/>
    <w:rsid w:val="00BB2519"/>
    <w:rsid w:val="00BF5C53"/>
    <w:rsid w:val="00C254A2"/>
    <w:rsid w:val="00C30DCF"/>
    <w:rsid w:val="00C55036"/>
    <w:rsid w:val="00C57694"/>
    <w:rsid w:val="00C754C8"/>
    <w:rsid w:val="00C828AF"/>
    <w:rsid w:val="00CA6FC9"/>
    <w:rsid w:val="00CB212F"/>
    <w:rsid w:val="00CD3546"/>
    <w:rsid w:val="00D23D28"/>
    <w:rsid w:val="00D25805"/>
    <w:rsid w:val="00D41530"/>
    <w:rsid w:val="00DC267D"/>
    <w:rsid w:val="00DD2881"/>
    <w:rsid w:val="00E039A3"/>
    <w:rsid w:val="00E333B3"/>
    <w:rsid w:val="00E50616"/>
    <w:rsid w:val="00E64B80"/>
    <w:rsid w:val="00E8667C"/>
    <w:rsid w:val="00E86811"/>
    <w:rsid w:val="00EA7AE9"/>
    <w:rsid w:val="00EB0B7E"/>
    <w:rsid w:val="00EE72F1"/>
    <w:rsid w:val="00F60CEC"/>
    <w:rsid w:val="00F620EC"/>
    <w:rsid w:val="00FC27D7"/>
    <w:rsid w:val="00FC6441"/>
    <w:rsid w:val="00F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C41C-8512-4A22-88C6-AE9968F9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paragraph" w:customStyle="1" w:styleId="ae">
    <w:name w:val="Рабочий"/>
    <w:basedOn w:val="a"/>
    <w:rsid w:val="00365FB5"/>
    <w:rPr>
      <w:sz w:val="24"/>
      <w:lang w:val="ru-RU"/>
    </w:rPr>
  </w:style>
  <w:style w:type="paragraph" w:styleId="af">
    <w:name w:val="Body Text Indent"/>
    <w:basedOn w:val="a"/>
    <w:rsid w:val="00376393"/>
    <w:pPr>
      <w:ind w:firstLine="284"/>
      <w:jc w:val="left"/>
    </w:pPr>
    <w:rPr>
      <w:lang w:val="ru-RU"/>
    </w:rPr>
  </w:style>
  <w:style w:type="paragraph" w:styleId="af0">
    <w:name w:val="Normal (Web)"/>
    <w:basedOn w:val="a"/>
    <w:rsid w:val="00C828AF"/>
    <w:pPr>
      <w:spacing w:before="100" w:beforeAutospacing="1" w:after="100" w:afterAutospacing="1"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%20Forms_A4%20MS%20WORD%202003%20&#1089;&#1086;%20&#1096;&#1090;&#1072;&#1084;&#1087;&#1072;&#1084;&#1080;%20&#1092;&#1086;&#1088;&#1084;&#1072;&#1090;&#1072;%20&#1040;4\Forms_A4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Forms_A4.dot</Template>
  <TotalTime>0</TotalTime>
  <Pages>1</Pages>
  <Words>7566</Words>
  <Characters>43127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 office</Company>
  <LinksUpToDate>false</LinksUpToDate>
  <CharactersWithSpaces>50592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фыа</dc:creator>
  <cp:keywords/>
  <cp:lastModifiedBy>Irina</cp:lastModifiedBy>
  <cp:revision>2</cp:revision>
  <cp:lastPrinted>2010-05-11T14:09:00Z</cp:lastPrinted>
  <dcterms:created xsi:type="dcterms:W3CDTF">2014-08-18T08:19:00Z</dcterms:created>
  <dcterms:modified xsi:type="dcterms:W3CDTF">2014-08-18T08:19:00Z</dcterms:modified>
</cp:coreProperties>
</file>