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083" w:rsidRDefault="00436083" w:rsidP="00002945">
      <w:pPr>
        <w:pStyle w:val="a9"/>
        <w:spacing w:line="312" w:lineRule="auto"/>
      </w:pPr>
    </w:p>
    <w:p w:rsidR="00961479" w:rsidRPr="00002945" w:rsidRDefault="00961479" w:rsidP="00002945">
      <w:pPr>
        <w:pStyle w:val="a9"/>
        <w:spacing w:line="312" w:lineRule="auto"/>
      </w:pPr>
      <w:r w:rsidRPr="00002945">
        <w:t>Содержание</w:t>
      </w:r>
    </w:p>
    <w:p w:rsidR="00973805" w:rsidRPr="00973805" w:rsidRDefault="00D6274E">
      <w:pPr>
        <w:pStyle w:val="11"/>
        <w:tabs>
          <w:tab w:val="right" w:leader="dot" w:pos="9345"/>
        </w:tabs>
        <w:rPr>
          <w:rFonts w:ascii="Calibri" w:eastAsia="Times New Roman" w:hAnsi="Calibri"/>
          <w:noProof/>
          <w:sz w:val="26"/>
          <w:szCs w:val="26"/>
          <w:lang w:eastAsia="ru-RU"/>
        </w:rPr>
      </w:pPr>
      <w:r w:rsidRPr="00002945">
        <w:rPr>
          <w:sz w:val="26"/>
          <w:szCs w:val="26"/>
        </w:rPr>
        <w:fldChar w:fldCharType="begin"/>
      </w:r>
      <w:r w:rsidR="00961479" w:rsidRPr="00973805">
        <w:rPr>
          <w:sz w:val="26"/>
          <w:szCs w:val="26"/>
        </w:rPr>
        <w:instrText xml:space="preserve"> TOC \o "1-3" \h \z \u </w:instrText>
      </w:r>
      <w:r w:rsidRPr="00002945">
        <w:rPr>
          <w:sz w:val="26"/>
          <w:szCs w:val="26"/>
        </w:rPr>
        <w:fldChar w:fldCharType="separate"/>
      </w:r>
      <w:hyperlink w:anchor="_Toc273344999" w:history="1">
        <w:r w:rsidR="00973805" w:rsidRPr="00973805">
          <w:rPr>
            <w:rStyle w:val="a5"/>
            <w:noProof/>
            <w:sz w:val="26"/>
            <w:szCs w:val="26"/>
          </w:rPr>
          <w:t>Экосистема</w:t>
        </w:r>
        <w:r w:rsidR="00973805" w:rsidRPr="00973805">
          <w:rPr>
            <w:noProof/>
            <w:webHidden/>
            <w:sz w:val="26"/>
            <w:szCs w:val="26"/>
          </w:rPr>
          <w:tab/>
        </w:r>
        <w:r w:rsidR="00973805" w:rsidRPr="00973805">
          <w:rPr>
            <w:noProof/>
            <w:webHidden/>
            <w:sz w:val="26"/>
            <w:szCs w:val="26"/>
          </w:rPr>
          <w:fldChar w:fldCharType="begin"/>
        </w:r>
        <w:r w:rsidR="00973805" w:rsidRPr="00973805">
          <w:rPr>
            <w:noProof/>
            <w:webHidden/>
            <w:sz w:val="26"/>
            <w:szCs w:val="26"/>
          </w:rPr>
          <w:instrText xml:space="preserve"> PAGEREF _Toc273344999 \h </w:instrText>
        </w:r>
        <w:r w:rsidR="00973805" w:rsidRPr="00973805">
          <w:rPr>
            <w:noProof/>
            <w:webHidden/>
            <w:sz w:val="26"/>
            <w:szCs w:val="26"/>
          </w:rPr>
        </w:r>
        <w:r w:rsidR="00973805" w:rsidRPr="00973805">
          <w:rPr>
            <w:noProof/>
            <w:webHidden/>
            <w:sz w:val="26"/>
            <w:szCs w:val="26"/>
          </w:rPr>
          <w:fldChar w:fldCharType="separate"/>
        </w:r>
        <w:r w:rsidR="00973805" w:rsidRPr="00973805">
          <w:rPr>
            <w:noProof/>
            <w:webHidden/>
            <w:sz w:val="26"/>
            <w:szCs w:val="26"/>
          </w:rPr>
          <w:t>2</w:t>
        </w:r>
        <w:r w:rsidR="00973805" w:rsidRPr="00973805">
          <w:rPr>
            <w:noProof/>
            <w:webHidden/>
            <w:sz w:val="26"/>
            <w:szCs w:val="26"/>
          </w:rPr>
          <w:fldChar w:fldCharType="end"/>
        </w:r>
      </w:hyperlink>
    </w:p>
    <w:p w:rsidR="00973805" w:rsidRPr="00973805" w:rsidRDefault="00087889">
      <w:pPr>
        <w:pStyle w:val="11"/>
        <w:tabs>
          <w:tab w:val="right" w:leader="dot" w:pos="9345"/>
        </w:tabs>
        <w:rPr>
          <w:rFonts w:ascii="Calibri" w:eastAsia="Times New Roman" w:hAnsi="Calibri"/>
          <w:noProof/>
          <w:sz w:val="26"/>
          <w:szCs w:val="26"/>
          <w:lang w:eastAsia="ru-RU"/>
        </w:rPr>
      </w:pPr>
      <w:hyperlink w:anchor="_Toc273345000" w:history="1">
        <w:r w:rsidR="00973805" w:rsidRPr="00973805">
          <w:rPr>
            <w:rStyle w:val="a5"/>
            <w:noProof/>
            <w:sz w:val="26"/>
            <w:szCs w:val="26"/>
          </w:rPr>
          <w:t>Свойства экосистем</w:t>
        </w:r>
        <w:r w:rsidR="00973805" w:rsidRPr="00973805">
          <w:rPr>
            <w:noProof/>
            <w:webHidden/>
            <w:sz w:val="26"/>
            <w:szCs w:val="26"/>
          </w:rPr>
          <w:tab/>
        </w:r>
        <w:r w:rsidR="00973805" w:rsidRPr="00973805">
          <w:rPr>
            <w:noProof/>
            <w:webHidden/>
            <w:sz w:val="26"/>
            <w:szCs w:val="26"/>
          </w:rPr>
          <w:fldChar w:fldCharType="begin"/>
        </w:r>
        <w:r w:rsidR="00973805" w:rsidRPr="00973805">
          <w:rPr>
            <w:noProof/>
            <w:webHidden/>
            <w:sz w:val="26"/>
            <w:szCs w:val="26"/>
          </w:rPr>
          <w:instrText xml:space="preserve"> PAGEREF _Toc273345000 \h </w:instrText>
        </w:r>
        <w:r w:rsidR="00973805" w:rsidRPr="00973805">
          <w:rPr>
            <w:noProof/>
            <w:webHidden/>
            <w:sz w:val="26"/>
            <w:szCs w:val="26"/>
          </w:rPr>
        </w:r>
        <w:r w:rsidR="00973805" w:rsidRPr="00973805">
          <w:rPr>
            <w:noProof/>
            <w:webHidden/>
            <w:sz w:val="26"/>
            <w:szCs w:val="26"/>
          </w:rPr>
          <w:fldChar w:fldCharType="separate"/>
        </w:r>
        <w:r w:rsidR="00973805" w:rsidRPr="00973805">
          <w:rPr>
            <w:noProof/>
            <w:webHidden/>
            <w:sz w:val="26"/>
            <w:szCs w:val="26"/>
          </w:rPr>
          <w:t>3</w:t>
        </w:r>
        <w:r w:rsidR="00973805" w:rsidRPr="00973805">
          <w:rPr>
            <w:noProof/>
            <w:webHidden/>
            <w:sz w:val="26"/>
            <w:szCs w:val="26"/>
          </w:rPr>
          <w:fldChar w:fldCharType="end"/>
        </w:r>
      </w:hyperlink>
    </w:p>
    <w:p w:rsidR="00973805" w:rsidRPr="00973805" w:rsidRDefault="00087889">
      <w:pPr>
        <w:pStyle w:val="11"/>
        <w:tabs>
          <w:tab w:val="right" w:leader="dot" w:pos="9345"/>
        </w:tabs>
        <w:rPr>
          <w:rFonts w:ascii="Calibri" w:eastAsia="Times New Roman" w:hAnsi="Calibri"/>
          <w:noProof/>
          <w:sz w:val="26"/>
          <w:szCs w:val="26"/>
          <w:lang w:eastAsia="ru-RU"/>
        </w:rPr>
      </w:pPr>
      <w:hyperlink w:anchor="_Toc273345001" w:history="1">
        <w:r w:rsidR="00973805" w:rsidRPr="00973805">
          <w:rPr>
            <w:rStyle w:val="a5"/>
            <w:noProof/>
            <w:sz w:val="26"/>
            <w:szCs w:val="26"/>
          </w:rPr>
          <w:t>Принципы функционирования экосистем:</w:t>
        </w:r>
        <w:r w:rsidR="00973805" w:rsidRPr="00973805">
          <w:rPr>
            <w:noProof/>
            <w:webHidden/>
            <w:sz w:val="26"/>
            <w:szCs w:val="26"/>
          </w:rPr>
          <w:tab/>
        </w:r>
        <w:r w:rsidR="00973805" w:rsidRPr="00973805">
          <w:rPr>
            <w:noProof/>
            <w:webHidden/>
            <w:sz w:val="26"/>
            <w:szCs w:val="26"/>
          </w:rPr>
          <w:fldChar w:fldCharType="begin"/>
        </w:r>
        <w:r w:rsidR="00973805" w:rsidRPr="00973805">
          <w:rPr>
            <w:noProof/>
            <w:webHidden/>
            <w:sz w:val="26"/>
            <w:szCs w:val="26"/>
          </w:rPr>
          <w:instrText xml:space="preserve"> PAGEREF _Toc273345001 \h </w:instrText>
        </w:r>
        <w:r w:rsidR="00973805" w:rsidRPr="00973805">
          <w:rPr>
            <w:noProof/>
            <w:webHidden/>
            <w:sz w:val="26"/>
            <w:szCs w:val="26"/>
          </w:rPr>
        </w:r>
        <w:r w:rsidR="00973805" w:rsidRPr="00973805">
          <w:rPr>
            <w:noProof/>
            <w:webHidden/>
            <w:sz w:val="26"/>
            <w:szCs w:val="26"/>
          </w:rPr>
          <w:fldChar w:fldCharType="separate"/>
        </w:r>
        <w:r w:rsidR="00973805" w:rsidRPr="00973805">
          <w:rPr>
            <w:noProof/>
            <w:webHidden/>
            <w:sz w:val="26"/>
            <w:szCs w:val="26"/>
          </w:rPr>
          <w:t>6</w:t>
        </w:r>
        <w:r w:rsidR="00973805" w:rsidRPr="00973805">
          <w:rPr>
            <w:noProof/>
            <w:webHidden/>
            <w:sz w:val="26"/>
            <w:szCs w:val="26"/>
          </w:rPr>
          <w:fldChar w:fldCharType="end"/>
        </w:r>
      </w:hyperlink>
    </w:p>
    <w:p w:rsidR="00973805" w:rsidRPr="00973805" w:rsidRDefault="00087889">
      <w:pPr>
        <w:pStyle w:val="11"/>
        <w:tabs>
          <w:tab w:val="right" w:leader="dot" w:pos="9345"/>
        </w:tabs>
        <w:rPr>
          <w:rFonts w:ascii="Calibri" w:eastAsia="Times New Roman" w:hAnsi="Calibri"/>
          <w:noProof/>
          <w:sz w:val="26"/>
          <w:szCs w:val="26"/>
          <w:lang w:eastAsia="ru-RU"/>
        </w:rPr>
      </w:pPr>
      <w:hyperlink w:anchor="_Toc273345002" w:history="1">
        <w:r w:rsidR="00973805" w:rsidRPr="00973805">
          <w:rPr>
            <w:rStyle w:val="a5"/>
            <w:noProof/>
            <w:sz w:val="26"/>
            <w:szCs w:val="26"/>
          </w:rPr>
          <w:t>Классификация экосистем</w:t>
        </w:r>
        <w:r w:rsidR="00973805" w:rsidRPr="00973805">
          <w:rPr>
            <w:noProof/>
            <w:webHidden/>
            <w:sz w:val="26"/>
            <w:szCs w:val="26"/>
          </w:rPr>
          <w:tab/>
        </w:r>
        <w:r w:rsidR="00973805" w:rsidRPr="00973805">
          <w:rPr>
            <w:noProof/>
            <w:webHidden/>
            <w:sz w:val="26"/>
            <w:szCs w:val="26"/>
          </w:rPr>
          <w:fldChar w:fldCharType="begin"/>
        </w:r>
        <w:r w:rsidR="00973805" w:rsidRPr="00973805">
          <w:rPr>
            <w:noProof/>
            <w:webHidden/>
            <w:sz w:val="26"/>
            <w:szCs w:val="26"/>
          </w:rPr>
          <w:instrText xml:space="preserve"> PAGEREF _Toc273345002 \h </w:instrText>
        </w:r>
        <w:r w:rsidR="00973805" w:rsidRPr="00973805">
          <w:rPr>
            <w:noProof/>
            <w:webHidden/>
            <w:sz w:val="26"/>
            <w:szCs w:val="26"/>
          </w:rPr>
        </w:r>
        <w:r w:rsidR="00973805" w:rsidRPr="00973805">
          <w:rPr>
            <w:noProof/>
            <w:webHidden/>
            <w:sz w:val="26"/>
            <w:szCs w:val="26"/>
          </w:rPr>
          <w:fldChar w:fldCharType="separate"/>
        </w:r>
        <w:r w:rsidR="00973805" w:rsidRPr="00973805">
          <w:rPr>
            <w:noProof/>
            <w:webHidden/>
            <w:sz w:val="26"/>
            <w:szCs w:val="26"/>
          </w:rPr>
          <w:t>6</w:t>
        </w:r>
        <w:r w:rsidR="00973805" w:rsidRPr="00973805">
          <w:rPr>
            <w:noProof/>
            <w:webHidden/>
            <w:sz w:val="26"/>
            <w:szCs w:val="26"/>
          </w:rPr>
          <w:fldChar w:fldCharType="end"/>
        </w:r>
      </w:hyperlink>
    </w:p>
    <w:p w:rsidR="00973805" w:rsidRPr="00973805" w:rsidRDefault="00087889">
      <w:pPr>
        <w:pStyle w:val="11"/>
        <w:tabs>
          <w:tab w:val="right" w:leader="dot" w:pos="9345"/>
        </w:tabs>
        <w:rPr>
          <w:rFonts w:ascii="Calibri" w:eastAsia="Times New Roman" w:hAnsi="Calibri"/>
          <w:noProof/>
          <w:sz w:val="26"/>
          <w:szCs w:val="26"/>
          <w:lang w:eastAsia="ru-RU"/>
        </w:rPr>
      </w:pPr>
      <w:hyperlink w:anchor="_Toc273345003" w:history="1">
        <w:r w:rsidR="00973805" w:rsidRPr="00973805">
          <w:rPr>
            <w:rStyle w:val="a5"/>
            <w:noProof/>
            <w:sz w:val="26"/>
            <w:szCs w:val="26"/>
          </w:rPr>
          <w:t>Экосистемы тундры</w:t>
        </w:r>
        <w:r w:rsidR="00973805" w:rsidRPr="00973805">
          <w:rPr>
            <w:noProof/>
            <w:webHidden/>
            <w:sz w:val="26"/>
            <w:szCs w:val="26"/>
          </w:rPr>
          <w:tab/>
        </w:r>
        <w:r w:rsidR="00973805" w:rsidRPr="00973805">
          <w:rPr>
            <w:noProof/>
            <w:webHidden/>
            <w:sz w:val="26"/>
            <w:szCs w:val="26"/>
          </w:rPr>
          <w:fldChar w:fldCharType="begin"/>
        </w:r>
        <w:r w:rsidR="00973805" w:rsidRPr="00973805">
          <w:rPr>
            <w:noProof/>
            <w:webHidden/>
            <w:sz w:val="26"/>
            <w:szCs w:val="26"/>
          </w:rPr>
          <w:instrText xml:space="preserve"> PAGEREF _Toc273345003 \h </w:instrText>
        </w:r>
        <w:r w:rsidR="00973805" w:rsidRPr="00973805">
          <w:rPr>
            <w:noProof/>
            <w:webHidden/>
            <w:sz w:val="26"/>
            <w:szCs w:val="26"/>
          </w:rPr>
        </w:r>
        <w:r w:rsidR="00973805" w:rsidRPr="00973805">
          <w:rPr>
            <w:noProof/>
            <w:webHidden/>
            <w:sz w:val="26"/>
            <w:szCs w:val="26"/>
          </w:rPr>
          <w:fldChar w:fldCharType="separate"/>
        </w:r>
        <w:r w:rsidR="00973805" w:rsidRPr="00973805">
          <w:rPr>
            <w:noProof/>
            <w:webHidden/>
            <w:sz w:val="26"/>
            <w:szCs w:val="26"/>
          </w:rPr>
          <w:t>8</w:t>
        </w:r>
        <w:r w:rsidR="00973805" w:rsidRPr="00973805">
          <w:rPr>
            <w:noProof/>
            <w:webHidden/>
            <w:sz w:val="26"/>
            <w:szCs w:val="26"/>
          </w:rPr>
          <w:fldChar w:fldCharType="end"/>
        </w:r>
      </w:hyperlink>
    </w:p>
    <w:p w:rsidR="00973805" w:rsidRPr="00973805" w:rsidRDefault="00087889">
      <w:pPr>
        <w:pStyle w:val="11"/>
        <w:tabs>
          <w:tab w:val="right" w:leader="dot" w:pos="9345"/>
        </w:tabs>
        <w:rPr>
          <w:rFonts w:ascii="Calibri" w:eastAsia="Times New Roman" w:hAnsi="Calibri"/>
          <w:noProof/>
          <w:sz w:val="26"/>
          <w:szCs w:val="26"/>
          <w:lang w:eastAsia="ru-RU"/>
        </w:rPr>
      </w:pPr>
      <w:hyperlink w:anchor="_Toc273345004" w:history="1">
        <w:r w:rsidR="00973805" w:rsidRPr="00973805">
          <w:rPr>
            <w:rStyle w:val="a5"/>
            <w:noProof/>
            <w:sz w:val="26"/>
            <w:szCs w:val="26"/>
          </w:rPr>
          <w:t>Полярные пустыни.</w:t>
        </w:r>
        <w:r w:rsidR="00973805" w:rsidRPr="00973805">
          <w:rPr>
            <w:noProof/>
            <w:webHidden/>
            <w:sz w:val="26"/>
            <w:szCs w:val="26"/>
          </w:rPr>
          <w:tab/>
        </w:r>
        <w:r w:rsidR="00973805" w:rsidRPr="00973805">
          <w:rPr>
            <w:noProof/>
            <w:webHidden/>
            <w:sz w:val="26"/>
            <w:szCs w:val="26"/>
          </w:rPr>
          <w:fldChar w:fldCharType="begin"/>
        </w:r>
        <w:r w:rsidR="00973805" w:rsidRPr="00973805">
          <w:rPr>
            <w:noProof/>
            <w:webHidden/>
            <w:sz w:val="26"/>
            <w:szCs w:val="26"/>
          </w:rPr>
          <w:instrText xml:space="preserve"> PAGEREF _Toc273345004 \h </w:instrText>
        </w:r>
        <w:r w:rsidR="00973805" w:rsidRPr="00973805">
          <w:rPr>
            <w:noProof/>
            <w:webHidden/>
            <w:sz w:val="26"/>
            <w:szCs w:val="26"/>
          </w:rPr>
        </w:r>
        <w:r w:rsidR="00973805" w:rsidRPr="00973805">
          <w:rPr>
            <w:noProof/>
            <w:webHidden/>
            <w:sz w:val="26"/>
            <w:szCs w:val="26"/>
          </w:rPr>
          <w:fldChar w:fldCharType="separate"/>
        </w:r>
        <w:r w:rsidR="00973805" w:rsidRPr="00973805">
          <w:rPr>
            <w:noProof/>
            <w:webHidden/>
            <w:sz w:val="26"/>
            <w:szCs w:val="26"/>
          </w:rPr>
          <w:t>8</w:t>
        </w:r>
        <w:r w:rsidR="00973805" w:rsidRPr="00973805">
          <w:rPr>
            <w:noProof/>
            <w:webHidden/>
            <w:sz w:val="26"/>
            <w:szCs w:val="26"/>
          </w:rPr>
          <w:fldChar w:fldCharType="end"/>
        </w:r>
      </w:hyperlink>
    </w:p>
    <w:p w:rsidR="00973805" w:rsidRPr="00973805" w:rsidRDefault="00087889">
      <w:pPr>
        <w:pStyle w:val="11"/>
        <w:tabs>
          <w:tab w:val="right" w:leader="dot" w:pos="9345"/>
        </w:tabs>
        <w:rPr>
          <w:rFonts w:ascii="Calibri" w:eastAsia="Times New Roman" w:hAnsi="Calibri"/>
          <w:noProof/>
          <w:sz w:val="26"/>
          <w:szCs w:val="26"/>
          <w:lang w:eastAsia="ru-RU"/>
        </w:rPr>
      </w:pPr>
      <w:hyperlink w:anchor="_Toc273345005" w:history="1">
        <w:r w:rsidR="00973805" w:rsidRPr="00973805">
          <w:rPr>
            <w:rStyle w:val="a5"/>
            <w:noProof/>
            <w:sz w:val="26"/>
            <w:szCs w:val="26"/>
          </w:rPr>
          <w:t>Арктические тундры.</w:t>
        </w:r>
        <w:r w:rsidR="00973805" w:rsidRPr="00973805">
          <w:rPr>
            <w:noProof/>
            <w:webHidden/>
            <w:sz w:val="26"/>
            <w:szCs w:val="26"/>
          </w:rPr>
          <w:tab/>
        </w:r>
        <w:r w:rsidR="00973805" w:rsidRPr="00973805">
          <w:rPr>
            <w:noProof/>
            <w:webHidden/>
            <w:sz w:val="26"/>
            <w:szCs w:val="26"/>
          </w:rPr>
          <w:fldChar w:fldCharType="begin"/>
        </w:r>
        <w:r w:rsidR="00973805" w:rsidRPr="00973805">
          <w:rPr>
            <w:noProof/>
            <w:webHidden/>
            <w:sz w:val="26"/>
            <w:szCs w:val="26"/>
          </w:rPr>
          <w:instrText xml:space="preserve"> PAGEREF _Toc273345005 \h </w:instrText>
        </w:r>
        <w:r w:rsidR="00973805" w:rsidRPr="00973805">
          <w:rPr>
            <w:noProof/>
            <w:webHidden/>
            <w:sz w:val="26"/>
            <w:szCs w:val="26"/>
          </w:rPr>
        </w:r>
        <w:r w:rsidR="00973805" w:rsidRPr="00973805">
          <w:rPr>
            <w:noProof/>
            <w:webHidden/>
            <w:sz w:val="26"/>
            <w:szCs w:val="26"/>
          </w:rPr>
          <w:fldChar w:fldCharType="separate"/>
        </w:r>
        <w:r w:rsidR="00973805" w:rsidRPr="00973805">
          <w:rPr>
            <w:noProof/>
            <w:webHidden/>
            <w:sz w:val="26"/>
            <w:szCs w:val="26"/>
          </w:rPr>
          <w:t>9</w:t>
        </w:r>
        <w:r w:rsidR="00973805" w:rsidRPr="00973805">
          <w:rPr>
            <w:noProof/>
            <w:webHidden/>
            <w:sz w:val="26"/>
            <w:szCs w:val="26"/>
          </w:rPr>
          <w:fldChar w:fldCharType="end"/>
        </w:r>
      </w:hyperlink>
    </w:p>
    <w:p w:rsidR="00973805" w:rsidRPr="00973805" w:rsidRDefault="00087889">
      <w:pPr>
        <w:pStyle w:val="11"/>
        <w:tabs>
          <w:tab w:val="right" w:leader="dot" w:pos="9345"/>
        </w:tabs>
        <w:rPr>
          <w:rFonts w:ascii="Calibri" w:eastAsia="Times New Roman" w:hAnsi="Calibri"/>
          <w:noProof/>
          <w:sz w:val="26"/>
          <w:szCs w:val="26"/>
          <w:lang w:eastAsia="ru-RU"/>
        </w:rPr>
      </w:pPr>
      <w:hyperlink w:anchor="_Toc273345006" w:history="1">
        <w:r w:rsidR="00973805" w:rsidRPr="00973805">
          <w:rPr>
            <w:rStyle w:val="a5"/>
            <w:noProof/>
            <w:sz w:val="26"/>
            <w:szCs w:val="26"/>
          </w:rPr>
          <w:t>Субарктические тундры.</w:t>
        </w:r>
        <w:r w:rsidR="00973805" w:rsidRPr="00973805">
          <w:rPr>
            <w:noProof/>
            <w:webHidden/>
            <w:sz w:val="26"/>
            <w:szCs w:val="26"/>
          </w:rPr>
          <w:tab/>
        </w:r>
        <w:r w:rsidR="00973805" w:rsidRPr="00973805">
          <w:rPr>
            <w:noProof/>
            <w:webHidden/>
            <w:sz w:val="26"/>
            <w:szCs w:val="26"/>
          </w:rPr>
          <w:fldChar w:fldCharType="begin"/>
        </w:r>
        <w:r w:rsidR="00973805" w:rsidRPr="00973805">
          <w:rPr>
            <w:noProof/>
            <w:webHidden/>
            <w:sz w:val="26"/>
            <w:szCs w:val="26"/>
          </w:rPr>
          <w:instrText xml:space="preserve"> PAGEREF _Toc273345006 \h </w:instrText>
        </w:r>
        <w:r w:rsidR="00973805" w:rsidRPr="00973805">
          <w:rPr>
            <w:noProof/>
            <w:webHidden/>
            <w:sz w:val="26"/>
            <w:szCs w:val="26"/>
          </w:rPr>
        </w:r>
        <w:r w:rsidR="00973805" w:rsidRPr="00973805">
          <w:rPr>
            <w:noProof/>
            <w:webHidden/>
            <w:sz w:val="26"/>
            <w:szCs w:val="26"/>
          </w:rPr>
          <w:fldChar w:fldCharType="separate"/>
        </w:r>
        <w:r w:rsidR="00973805" w:rsidRPr="00973805">
          <w:rPr>
            <w:noProof/>
            <w:webHidden/>
            <w:sz w:val="26"/>
            <w:szCs w:val="26"/>
          </w:rPr>
          <w:t>10</w:t>
        </w:r>
        <w:r w:rsidR="00973805" w:rsidRPr="00973805">
          <w:rPr>
            <w:noProof/>
            <w:webHidden/>
            <w:sz w:val="26"/>
            <w:szCs w:val="26"/>
          </w:rPr>
          <w:fldChar w:fldCharType="end"/>
        </w:r>
      </w:hyperlink>
    </w:p>
    <w:p w:rsidR="00973805" w:rsidRPr="00973805" w:rsidRDefault="00087889">
      <w:pPr>
        <w:pStyle w:val="11"/>
        <w:tabs>
          <w:tab w:val="right" w:leader="dot" w:pos="9345"/>
        </w:tabs>
        <w:rPr>
          <w:rFonts w:ascii="Calibri" w:eastAsia="Times New Roman" w:hAnsi="Calibri"/>
          <w:noProof/>
          <w:sz w:val="26"/>
          <w:szCs w:val="26"/>
          <w:lang w:eastAsia="ru-RU"/>
        </w:rPr>
      </w:pPr>
      <w:hyperlink w:anchor="_Toc273345007" w:history="1">
        <w:r w:rsidR="00973805" w:rsidRPr="00973805">
          <w:rPr>
            <w:rStyle w:val="a5"/>
            <w:noProof/>
            <w:sz w:val="26"/>
            <w:szCs w:val="26"/>
          </w:rPr>
          <w:t>Лесотундра</w:t>
        </w:r>
        <w:r w:rsidR="00973805" w:rsidRPr="00973805">
          <w:rPr>
            <w:noProof/>
            <w:webHidden/>
            <w:sz w:val="26"/>
            <w:szCs w:val="26"/>
          </w:rPr>
          <w:tab/>
        </w:r>
        <w:r w:rsidR="00973805" w:rsidRPr="00973805">
          <w:rPr>
            <w:noProof/>
            <w:webHidden/>
            <w:sz w:val="26"/>
            <w:szCs w:val="26"/>
          </w:rPr>
          <w:fldChar w:fldCharType="begin"/>
        </w:r>
        <w:r w:rsidR="00973805" w:rsidRPr="00973805">
          <w:rPr>
            <w:noProof/>
            <w:webHidden/>
            <w:sz w:val="26"/>
            <w:szCs w:val="26"/>
          </w:rPr>
          <w:instrText xml:space="preserve"> PAGEREF _Toc273345007 \h </w:instrText>
        </w:r>
        <w:r w:rsidR="00973805" w:rsidRPr="00973805">
          <w:rPr>
            <w:noProof/>
            <w:webHidden/>
            <w:sz w:val="26"/>
            <w:szCs w:val="26"/>
          </w:rPr>
        </w:r>
        <w:r w:rsidR="00973805" w:rsidRPr="00973805">
          <w:rPr>
            <w:noProof/>
            <w:webHidden/>
            <w:sz w:val="26"/>
            <w:szCs w:val="26"/>
          </w:rPr>
          <w:fldChar w:fldCharType="separate"/>
        </w:r>
        <w:r w:rsidR="00973805" w:rsidRPr="00973805">
          <w:rPr>
            <w:noProof/>
            <w:webHidden/>
            <w:sz w:val="26"/>
            <w:szCs w:val="26"/>
          </w:rPr>
          <w:t>10</w:t>
        </w:r>
        <w:r w:rsidR="00973805" w:rsidRPr="00973805">
          <w:rPr>
            <w:noProof/>
            <w:webHidden/>
            <w:sz w:val="26"/>
            <w:szCs w:val="26"/>
          </w:rPr>
          <w:fldChar w:fldCharType="end"/>
        </w:r>
      </w:hyperlink>
    </w:p>
    <w:p w:rsidR="00973805" w:rsidRPr="00973805" w:rsidRDefault="00087889">
      <w:pPr>
        <w:pStyle w:val="11"/>
        <w:tabs>
          <w:tab w:val="right" w:leader="dot" w:pos="9345"/>
        </w:tabs>
        <w:rPr>
          <w:rFonts w:ascii="Calibri" w:eastAsia="Times New Roman" w:hAnsi="Calibri"/>
          <w:noProof/>
          <w:sz w:val="26"/>
          <w:szCs w:val="26"/>
          <w:lang w:eastAsia="ru-RU"/>
        </w:rPr>
      </w:pPr>
      <w:hyperlink w:anchor="_Toc273345008" w:history="1">
        <w:r w:rsidR="00973805" w:rsidRPr="00973805">
          <w:rPr>
            <w:rStyle w:val="a5"/>
            <w:noProof/>
            <w:sz w:val="26"/>
            <w:szCs w:val="26"/>
          </w:rPr>
          <w:t>Влияние сезонных изменений на жизнедеятельность обитателей Тундры.</w:t>
        </w:r>
        <w:r w:rsidR="00973805" w:rsidRPr="00973805">
          <w:rPr>
            <w:noProof/>
            <w:webHidden/>
            <w:sz w:val="26"/>
            <w:szCs w:val="26"/>
          </w:rPr>
          <w:tab/>
        </w:r>
        <w:r w:rsidR="00973805" w:rsidRPr="00973805">
          <w:rPr>
            <w:noProof/>
            <w:webHidden/>
            <w:sz w:val="26"/>
            <w:szCs w:val="26"/>
          </w:rPr>
          <w:fldChar w:fldCharType="begin"/>
        </w:r>
        <w:r w:rsidR="00973805" w:rsidRPr="00973805">
          <w:rPr>
            <w:noProof/>
            <w:webHidden/>
            <w:sz w:val="26"/>
            <w:szCs w:val="26"/>
          </w:rPr>
          <w:instrText xml:space="preserve"> PAGEREF _Toc273345008 \h </w:instrText>
        </w:r>
        <w:r w:rsidR="00973805" w:rsidRPr="00973805">
          <w:rPr>
            <w:noProof/>
            <w:webHidden/>
            <w:sz w:val="26"/>
            <w:szCs w:val="26"/>
          </w:rPr>
        </w:r>
        <w:r w:rsidR="00973805" w:rsidRPr="00973805">
          <w:rPr>
            <w:noProof/>
            <w:webHidden/>
            <w:sz w:val="26"/>
            <w:szCs w:val="26"/>
          </w:rPr>
          <w:fldChar w:fldCharType="separate"/>
        </w:r>
        <w:r w:rsidR="00973805" w:rsidRPr="00973805">
          <w:rPr>
            <w:noProof/>
            <w:webHidden/>
            <w:sz w:val="26"/>
            <w:szCs w:val="26"/>
          </w:rPr>
          <w:t>11</w:t>
        </w:r>
        <w:r w:rsidR="00973805" w:rsidRPr="00973805">
          <w:rPr>
            <w:noProof/>
            <w:webHidden/>
            <w:sz w:val="26"/>
            <w:szCs w:val="26"/>
          </w:rPr>
          <w:fldChar w:fldCharType="end"/>
        </w:r>
      </w:hyperlink>
    </w:p>
    <w:p w:rsidR="00973805" w:rsidRPr="00973805" w:rsidRDefault="00087889">
      <w:pPr>
        <w:pStyle w:val="11"/>
        <w:tabs>
          <w:tab w:val="right" w:leader="dot" w:pos="9345"/>
        </w:tabs>
        <w:rPr>
          <w:rFonts w:ascii="Calibri" w:eastAsia="Times New Roman" w:hAnsi="Calibri"/>
          <w:noProof/>
          <w:sz w:val="26"/>
          <w:szCs w:val="26"/>
          <w:lang w:eastAsia="ru-RU"/>
        </w:rPr>
      </w:pPr>
      <w:hyperlink w:anchor="_Toc273345009" w:history="1">
        <w:r w:rsidR="00973805" w:rsidRPr="00973805">
          <w:rPr>
            <w:rStyle w:val="a5"/>
            <w:noProof/>
            <w:sz w:val="26"/>
            <w:szCs w:val="26"/>
          </w:rPr>
          <w:t>Структура биоразнообразия арктических экосистем</w:t>
        </w:r>
        <w:r w:rsidR="00973805" w:rsidRPr="00973805">
          <w:rPr>
            <w:noProof/>
            <w:webHidden/>
            <w:sz w:val="26"/>
            <w:szCs w:val="26"/>
          </w:rPr>
          <w:tab/>
        </w:r>
        <w:r w:rsidR="00973805" w:rsidRPr="00973805">
          <w:rPr>
            <w:noProof/>
            <w:webHidden/>
            <w:sz w:val="26"/>
            <w:szCs w:val="26"/>
          </w:rPr>
          <w:fldChar w:fldCharType="begin"/>
        </w:r>
        <w:r w:rsidR="00973805" w:rsidRPr="00973805">
          <w:rPr>
            <w:noProof/>
            <w:webHidden/>
            <w:sz w:val="26"/>
            <w:szCs w:val="26"/>
          </w:rPr>
          <w:instrText xml:space="preserve"> PAGEREF _Toc273345009 \h </w:instrText>
        </w:r>
        <w:r w:rsidR="00973805" w:rsidRPr="00973805">
          <w:rPr>
            <w:noProof/>
            <w:webHidden/>
            <w:sz w:val="26"/>
            <w:szCs w:val="26"/>
          </w:rPr>
        </w:r>
        <w:r w:rsidR="00973805" w:rsidRPr="00973805">
          <w:rPr>
            <w:noProof/>
            <w:webHidden/>
            <w:sz w:val="26"/>
            <w:szCs w:val="26"/>
          </w:rPr>
          <w:fldChar w:fldCharType="separate"/>
        </w:r>
        <w:r w:rsidR="00973805" w:rsidRPr="00973805">
          <w:rPr>
            <w:noProof/>
            <w:webHidden/>
            <w:sz w:val="26"/>
            <w:szCs w:val="26"/>
          </w:rPr>
          <w:t>12</w:t>
        </w:r>
        <w:r w:rsidR="00973805" w:rsidRPr="00973805">
          <w:rPr>
            <w:noProof/>
            <w:webHidden/>
            <w:sz w:val="26"/>
            <w:szCs w:val="26"/>
          </w:rPr>
          <w:fldChar w:fldCharType="end"/>
        </w:r>
      </w:hyperlink>
    </w:p>
    <w:p w:rsidR="00973805" w:rsidRPr="00973805" w:rsidRDefault="00087889">
      <w:pPr>
        <w:pStyle w:val="11"/>
        <w:tabs>
          <w:tab w:val="right" w:leader="dot" w:pos="9345"/>
        </w:tabs>
        <w:rPr>
          <w:rFonts w:ascii="Calibri" w:eastAsia="Times New Roman" w:hAnsi="Calibri"/>
          <w:noProof/>
          <w:sz w:val="26"/>
          <w:szCs w:val="26"/>
          <w:lang w:eastAsia="ru-RU"/>
        </w:rPr>
      </w:pPr>
      <w:hyperlink w:anchor="_Toc273345010" w:history="1">
        <w:r w:rsidR="00973805" w:rsidRPr="00973805">
          <w:rPr>
            <w:rStyle w:val="a5"/>
            <w:noProof/>
            <w:sz w:val="26"/>
            <w:szCs w:val="26"/>
          </w:rPr>
          <w:t>Необходимость изучения и охраны арктических экосистем</w:t>
        </w:r>
        <w:r w:rsidR="00973805" w:rsidRPr="00973805">
          <w:rPr>
            <w:noProof/>
            <w:webHidden/>
            <w:sz w:val="26"/>
            <w:szCs w:val="26"/>
          </w:rPr>
          <w:tab/>
        </w:r>
        <w:r w:rsidR="00973805" w:rsidRPr="00973805">
          <w:rPr>
            <w:noProof/>
            <w:webHidden/>
            <w:sz w:val="26"/>
            <w:szCs w:val="26"/>
          </w:rPr>
          <w:fldChar w:fldCharType="begin"/>
        </w:r>
        <w:r w:rsidR="00973805" w:rsidRPr="00973805">
          <w:rPr>
            <w:noProof/>
            <w:webHidden/>
            <w:sz w:val="26"/>
            <w:szCs w:val="26"/>
          </w:rPr>
          <w:instrText xml:space="preserve"> PAGEREF _Toc273345010 \h </w:instrText>
        </w:r>
        <w:r w:rsidR="00973805" w:rsidRPr="00973805">
          <w:rPr>
            <w:noProof/>
            <w:webHidden/>
            <w:sz w:val="26"/>
            <w:szCs w:val="26"/>
          </w:rPr>
        </w:r>
        <w:r w:rsidR="00973805" w:rsidRPr="00973805">
          <w:rPr>
            <w:noProof/>
            <w:webHidden/>
            <w:sz w:val="26"/>
            <w:szCs w:val="26"/>
          </w:rPr>
          <w:fldChar w:fldCharType="separate"/>
        </w:r>
        <w:r w:rsidR="00973805" w:rsidRPr="00973805">
          <w:rPr>
            <w:noProof/>
            <w:webHidden/>
            <w:sz w:val="26"/>
            <w:szCs w:val="26"/>
          </w:rPr>
          <w:t>15</w:t>
        </w:r>
        <w:r w:rsidR="00973805" w:rsidRPr="00973805">
          <w:rPr>
            <w:noProof/>
            <w:webHidden/>
            <w:sz w:val="26"/>
            <w:szCs w:val="26"/>
          </w:rPr>
          <w:fldChar w:fldCharType="end"/>
        </w:r>
      </w:hyperlink>
    </w:p>
    <w:p w:rsidR="00973805" w:rsidRDefault="00087889">
      <w:pPr>
        <w:pStyle w:val="11"/>
        <w:tabs>
          <w:tab w:val="right" w:leader="dot" w:pos="9345"/>
        </w:tabs>
        <w:rPr>
          <w:rFonts w:ascii="Calibri" w:eastAsia="Times New Roman" w:hAnsi="Calibri"/>
          <w:noProof/>
          <w:sz w:val="22"/>
          <w:szCs w:val="22"/>
          <w:lang w:eastAsia="ru-RU"/>
        </w:rPr>
      </w:pPr>
      <w:hyperlink w:anchor="_Toc273345011" w:history="1">
        <w:r w:rsidR="00973805" w:rsidRPr="00973805">
          <w:rPr>
            <w:rStyle w:val="a5"/>
            <w:noProof/>
            <w:sz w:val="26"/>
            <w:szCs w:val="26"/>
          </w:rPr>
          <w:t>Список литературы:</w:t>
        </w:r>
        <w:r w:rsidR="00973805" w:rsidRPr="00973805">
          <w:rPr>
            <w:noProof/>
            <w:webHidden/>
            <w:sz w:val="26"/>
            <w:szCs w:val="26"/>
          </w:rPr>
          <w:tab/>
        </w:r>
        <w:r w:rsidR="00973805" w:rsidRPr="00973805">
          <w:rPr>
            <w:noProof/>
            <w:webHidden/>
            <w:sz w:val="26"/>
            <w:szCs w:val="26"/>
          </w:rPr>
          <w:fldChar w:fldCharType="begin"/>
        </w:r>
        <w:r w:rsidR="00973805" w:rsidRPr="00973805">
          <w:rPr>
            <w:noProof/>
            <w:webHidden/>
            <w:sz w:val="26"/>
            <w:szCs w:val="26"/>
          </w:rPr>
          <w:instrText xml:space="preserve"> PAGEREF _Toc273345011 \h </w:instrText>
        </w:r>
        <w:r w:rsidR="00973805" w:rsidRPr="00973805">
          <w:rPr>
            <w:noProof/>
            <w:webHidden/>
            <w:sz w:val="26"/>
            <w:szCs w:val="26"/>
          </w:rPr>
        </w:r>
        <w:r w:rsidR="00973805" w:rsidRPr="00973805">
          <w:rPr>
            <w:noProof/>
            <w:webHidden/>
            <w:sz w:val="26"/>
            <w:szCs w:val="26"/>
          </w:rPr>
          <w:fldChar w:fldCharType="separate"/>
        </w:r>
        <w:r w:rsidR="00973805" w:rsidRPr="00973805">
          <w:rPr>
            <w:noProof/>
            <w:webHidden/>
            <w:sz w:val="26"/>
            <w:szCs w:val="26"/>
          </w:rPr>
          <w:t>17</w:t>
        </w:r>
        <w:r w:rsidR="00973805" w:rsidRPr="00973805">
          <w:rPr>
            <w:noProof/>
            <w:webHidden/>
            <w:sz w:val="26"/>
            <w:szCs w:val="26"/>
          </w:rPr>
          <w:fldChar w:fldCharType="end"/>
        </w:r>
      </w:hyperlink>
    </w:p>
    <w:p w:rsidR="00961479" w:rsidRPr="00002945" w:rsidRDefault="00D6274E" w:rsidP="00002945">
      <w:pPr>
        <w:spacing w:line="312" w:lineRule="auto"/>
        <w:rPr>
          <w:sz w:val="28"/>
          <w:szCs w:val="28"/>
        </w:rPr>
      </w:pPr>
      <w:r w:rsidRPr="00002945">
        <w:rPr>
          <w:sz w:val="28"/>
          <w:szCs w:val="28"/>
        </w:rPr>
        <w:fldChar w:fldCharType="end"/>
      </w:r>
    </w:p>
    <w:p w:rsidR="00961479" w:rsidRPr="00002945" w:rsidRDefault="00961479" w:rsidP="00002945">
      <w:pPr>
        <w:spacing w:line="312" w:lineRule="auto"/>
        <w:rPr>
          <w:rFonts w:eastAsia="Times New Roman"/>
          <w:b/>
          <w:bCs/>
          <w:sz w:val="28"/>
          <w:szCs w:val="28"/>
        </w:rPr>
      </w:pPr>
      <w:r w:rsidRPr="00002945">
        <w:rPr>
          <w:sz w:val="28"/>
          <w:szCs w:val="28"/>
        </w:rPr>
        <w:br w:type="page"/>
      </w:r>
    </w:p>
    <w:p w:rsidR="00DD7489" w:rsidRPr="00002945" w:rsidRDefault="00824AF1" w:rsidP="00002945">
      <w:pPr>
        <w:pStyle w:val="1"/>
        <w:spacing w:before="0" w:after="200" w:line="312" w:lineRule="auto"/>
        <w:rPr>
          <w:rFonts w:ascii="Times New Roman" w:hAnsi="Times New Roman"/>
          <w:color w:val="auto"/>
        </w:rPr>
      </w:pPr>
      <w:bookmarkStart w:id="0" w:name="_Toc273344999"/>
      <w:r w:rsidRPr="00002945">
        <w:rPr>
          <w:rFonts w:ascii="Times New Roman" w:hAnsi="Times New Roman"/>
          <w:color w:val="auto"/>
        </w:rPr>
        <w:t>Экосистема</w:t>
      </w:r>
      <w:bookmarkEnd w:id="0"/>
    </w:p>
    <w:p w:rsidR="00824AF1" w:rsidRPr="00002945" w:rsidRDefault="00824AF1" w:rsidP="00002945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spacing w:val="20"/>
          <w:sz w:val="28"/>
          <w:szCs w:val="28"/>
        </w:rPr>
      </w:pPr>
      <w:r w:rsidRPr="00002945">
        <w:rPr>
          <w:rFonts w:eastAsia="Times New Roman"/>
          <w:color w:val="000000"/>
          <w:spacing w:val="20"/>
          <w:sz w:val="28"/>
          <w:szCs w:val="28"/>
        </w:rPr>
        <w:t xml:space="preserve">Живые организмы и их неживое (абиотическое) окружение неразделимо связаны друг с другом и находятся в постоянном взаимодействии. Любая единица (биосистема), включающая все совместно функционирующие организмы (биотическое сообщество) на данном участке и взаимодействующая с физической средой таким образом, что поток энергии создает четко определенные биотические структуры и круговорот веществ между живой и неживой частями, представляет собой экологическую систему, или </w:t>
      </w:r>
      <w:r w:rsidRPr="00002945">
        <w:rPr>
          <w:rFonts w:eastAsia="Times New Roman"/>
          <w:i/>
          <w:iCs/>
          <w:color w:val="000000"/>
          <w:spacing w:val="20"/>
          <w:sz w:val="28"/>
          <w:szCs w:val="28"/>
        </w:rPr>
        <w:t>экосистему.</w:t>
      </w:r>
    </w:p>
    <w:p w:rsidR="00824AF1" w:rsidRPr="00002945" w:rsidRDefault="00824AF1" w:rsidP="00002945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rFonts w:eastAsia="Times New Roman"/>
          <w:color w:val="000000"/>
          <w:spacing w:val="20"/>
          <w:sz w:val="28"/>
          <w:szCs w:val="28"/>
        </w:rPr>
      </w:pPr>
      <w:r w:rsidRPr="00002945">
        <w:rPr>
          <w:rFonts w:eastAsia="Times New Roman"/>
          <w:color w:val="000000"/>
          <w:spacing w:val="20"/>
          <w:sz w:val="28"/>
          <w:szCs w:val="28"/>
        </w:rPr>
        <w:t xml:space="preserve">Экосистема — основная функциональная единица в экологии, поскольку в нее входят и организмы, и неживая среда — компоненты, взаимно влияющие на свойства друг друга и необходимые для поддержания жизни в той ее форме, которая существует на Земле. </w:t>
      </w:r>
    </w:p>
    <w:p w:rsidR="00824AF1" w:rsidRPr="00002945" w:rsidRDefault="00087889" w:rsidP="00002945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center"/>
        <w:rPr>
          <w:spacing w:val="20"/>
          <w:sz w:val="28"/>
          <w:szCs w:val="28"/>
        </w:rPr>
      </w:pPr>
      <w:r>
        <w:rPr>
          <w:noProof/>
          <w:spacing w:val="20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09.25pt;height:65.25pt;visibility:visible">
            <v:imagedata r:id="rId7" o:title="" gain="93623f" blacklevel="-3277f"/>
          </v:shape>
        </w:pict>
      </w:r>
    </w:p>
    <w:p w:rsidR="00824AF1" w:rsidRPr="00002945" w:rsidRDefault="00824AF1" w:rsidP="00002945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rFonts w:eastAsia="Times New Roman"/>
          <w:color w:val="000000"/>
          <w:spacing w:val="20"/>
          <w:sz w:val="28"/>
          <w:szCs w:val="28"/>
        </w:rPr>
      </w:pPr>
      <w:r w:rsidRPr="00002945">
        <w:rPr>
          <w:rFonts w:eastAsia="Times New Roman"/>
          <w:color w:val="000000"/>
          <w:spacing w:val="20"/>
          <w:sz w:val="28"/>
          <w:szCs w:val="28"/>
        </w:rPr>
        <w:t xml:space="preserve">Признаки экосистем: </w:t>
      </w:r>
    </w:p>
    <w:p w:rsidR="00824AF1" w:rsidRPr="00002945" w:rsidRDefault="00A90725" w:rsidP="00002945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rFonts w:eastAsia="Times New Roman"/>
          <w:color w:val="000000"/>
          <w:spacing w:val="20"/>
          <w:sz w:val="28"/>
          <w:szCs w:val="28"/>
        </w:rPr>
      </w:pPr>
      <w:r w:rsidRPr="00002945">
        <w:rPr>
          <w:rFonts w:eastAsia="Times New Roman"/>
          <w:color w:val="000000"/>
          <w:spacing w:val="20"/>
          <w:sz w:val="28"/>
          <w:szCs w:val="28"/>
        </w:rPr>
        <w:t xml:space="preserve">1) независимость от внешних </w:t>
      </w:r>
      <w:r w:rsidR="00824AF1" w:rsidRPr="00002945">
        <w:rPr>
          <w:rFonts w:eastAsia="Times New Roman"/>
          <w:color w:val="000000"/>
          <w:spacing w:val="20"/>
          <w:sz w:val="28"/>
          <w:szCs w:val="28"/>
        </w:rPr>
        <w:t>источников вещества и</w:t>
      </w:r>
      <w:r w:rsidRPr="00002945">
        <w:rPr>
          <w:rFonts w:eastAsia="Times New Roman"/>
          <w:color w:val="000000"/>
          <w:spacing w:val="20"/>
          <w:sz w:val="28"/>
          <w:szCs w:val="28"/>
        </w:rPr>
        <w:t xml:space="preserve"> энергии, но не </w:t>
      </w:r>
      <w:r w:rsidR="00824AF1" w:rsidRPr="00002945">
        <w:rPr>
          <w:rFonts w:eastAsia="Times New Roman"/>
          <w:color w:val="000000"/>
          <w:spacing w:val="20"/>
          <w:sz w:val="28"/>
          <w:szCs w:val="28"/>
        </w:rPr>
        <w:t xml:space="preserve">от солнечного света. Энергия – это способность совершать работу. </w:t>
      </w:r>
    </w:p>
    <w:p w:rsidR="00824AF1" w:rsidRPr="00002945" w:rsidRDefault="00824AF1" w:rsidP="00002945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rFonts w:eastAsia="Times New Roman"/>
          <w:color w:val="000000"/>
          <w:spacing w:val="20"/>
          <w:sz w:val="28"/>
          <w:szCs w:val="28"/>
        </w:rPr>
      </w:pPr>
      <w:r w:rsidRPr="00002945">
        <w:rPr>
          <w:rFonts w:eastAsia="Times New Roman"/>
          <w:color w:val="000000"/>
          <w:spacing w:val="20"/>
          <w:sz w:val="28"/>
          <w:szCs w:val="28"/>
        </w:rPr>
        <w:t>2) способность обеспечивать круговорот вещества.</w:t>
      </w:r>
    </w:p>
    <w:p w:rsidR="00A90725" w:rsidRPr="00002945" w:rsidRDefault="00087889" w:rsidP="00002945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center"/>
        <w:rPr>
          <w:rFonts w:eastAsia="Times New Roman"/>
          <w:color w:val="000000"/>
          <w:spacing w:val="20"/>
          <w:sz w:val="28"/>
          <w:szCs w:val="28"/>
          <w:u w:val="single"/>
        </w:rPr>
      </w:pPr>
      <w:r>
        <w:rPr>
          <w:rFonts w:eastAsia="Times New Roman"/>
          <w:noProof/>
          <w:color w:val="000000"/>
          <w:spacing w:val="20"/>
          <w:sz w:val="28"/>
          <w:szCs w:val="28"/>
          <w:u w:val="single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61.15pt;margin-top:12.15pt;width:60pt;height:29.4pt;z-index:251655680" o:connectortype="straight">
            <v:stroke endarrow="block"/>
          </v:shape>
        </w:pict>
      </w:r>
      <w:r>
        <w:rPr>
          <w:rFonts w:eastAsia="Times New Roman"/>
          <w:noProof/>
          <w:color w:val="000000"/>
          <w:spacing w:val="20"/>
          <w:sz w:val="28"/>
          <w:szCs w:val="28"/>
          <w:u w:val="single"/>
          <w:lang w:eastAsia="ru-RU"/>
        </w:rPr>
        <w:pict>
          <v:shape id="_x0000_s1027" type="#_x0000_t32" style="position:absolute;left:0;text-align:left;margin-left:169.95pt;margin-top:12.15pt;width:56.4pt;height:29.4pt;flip:x;z-index:251656704" o:connectortype="straight">
            <v:stroke endarrow="block"/>
          </v:shape>
        </w:pict>
      </w:r>
      <w:r w:rsidR="00A90725" w:rsidRPr="00002945">
        <w:rPr>
          <w:rFonts w:eastAsia="Times New Roman"/>
          <w:color w:val="000000"/>
          <w:spacing w:val="20"/>
          <w:sz w:val="28"/>
          <w:szCs w:val="28"/>
          <w:u w:val="single"/>
        </w:rPr>
        <w:t>Биотический компонент</w:t>
      </w:r>
    </w:p>
    <w:p w:rsidR="00A90725" w:rsidRPr="00002945" w:rsidRDefault="00A90725" w:rsidP="00002945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center"/>
        <w:rPr>
          <w:rFonts w:eastAsia="Times New Roman"/>
          <w:color w:val="000000"/>
          <w:spacing w:val="20"/>
          <w:sz w:val="28"/>
          <w:szCs w:val="28"/>
        </w:rPr>
      </w:pPr>
    </w:p>
    <w:p w:rsidR="00A90725" w:rsidRPr="00002945" w:rsidRDefault="00A90725" w:rsidP="00002945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center"/>
        <w:rPr>
          <w:rFonts w:eastAsia="Times New Roman"/>
          <w:color w:val="000000"/>
          <w:spacing w:val="20"/>
          <w:sz w:val="28"/>
          <w:szCs w:val="28"/>
        </w:rPr>
      </w:pPr>
      <w:r w:rsidRPr="00002945">
        <w:rPr>
          <w:rFonts w:eastAsia="Times New Roman"/>
          <w:color w:val="000000"/>
          <w:spacing w:val="20"/>
          <w:sz w:val="28"/>
          <w:szCs w:val="28"/>
          <w:u w:val="single"/>
        </w:rPr>
        <w:t>автотрофы</w:t>
      </w:r>
      <w:r w:rsidRPr="00002945">
        <w:rPr>
          <w:rFonts w:eastAsia="Times New Roman"/>
          <w:color w:val="000000"/>
          <w:spacing w:val="20"/>
          <w:sz w:val="28"/>
          <w:szCs w:val="28"/>
        </w:rPr>
        <w:t xml:space="preserve">                      </w:t>
      </w:r>
      <w:r w:rsidRPr="00002945">
        <w:rPr>
          <w:rFonts w:eastAsia="Times New Roman"/>
          <w:color w:val="000000"/>
          <w:spacing w:val="20"/>
          <w:sz w:val="28"/>
          <w:szCs w:val="28"/>
          <w:u w:val="single"/>
        </w:rPr>
        <w:t>гетеротрофы</w:t>
      </w:r>
    </w:p>
    <w:p w:rsidR="00A90725" w:rsidRPr="00002945" w:rsidRDefault="00A90725" w:rsidP="00002945">
      <w:pPr>
        <w:shd w:val="clear" w:color="auto" w:fill="FFFFFF"/>
        <w:autoSpaceDE w:val="0"/>
        <w:autoSpaceDN w:val="0"/>
        <w:adjustRightInd w:val="0"/>
        <w:spacing w:line="312" w:lineRule="auto"/>
        <w:ind w:firstLine="2694"/>
        <w:rPr>
          <w:rFonts w:eastAsia="Times New Roman"/>
          <w:color w:val="000000"/>
          <w:spacing w:val="20"/>
          <w:sz w:val="28"/>
          <w:szCs w:val="28"/>
        </w:rPr>
      </w:pPr>
      <w:r w:rsidRPr="00002945">
        <w:rPr>
          <w:rFonts w:eastAsia="Times New Roman"/>
          <w:color w:val="000000"/>
          <w:spacing w:val="20"/>
          <w:sz w:val="28"/>
          <w:szCs w:val="28"/>
        </w:rPr>
        <w:t>(фото- и хемотрофы)</w:t>
      </w:r>
    </w:p>
    <w:p w:rsidR="00A90725" w:rsidRPr="00002945" w:rsidRDefault="00A90725" w:rsidP="00002945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center"/>
        <w:rPr>
          <w:rFonts w:eastAsia="Times New Roman"/>
          <w:color w:val="000000"/>
          <w:spacing w:val="20"/>
          <w:sz w:val="28"/>
          <w:szCs w:val="28"/>
        </w:rPr>
      </w:pPr>
    </w:p>
    <w:p w:rsidR="00A90725" w:rsidRPr="00002945" w:rsidRDefault="00087889" w:rsidP="00002945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center"/>
        <w:rPr>
          <w:rFonts w:eastAsia="Times New Roman"/>
          <w:color w:val="000000"/>
          <w:spacing w:val="20"/>
          <w:sz w:val="28"/>
          <w:szCs w:val="28"/>
          <w:u w:val="single"/>
        </w:rPr>
      </w:pPr>
      <w:r>
        <w:rPr>
          <w:rFonts w:eastAsia="Times New Roman"/>
          <w:noProof/>
          <w:color w:val="000000"/>
          <w:spacing w:val="20"/>
          <w:sz w:val="28"/>
          <w:szCs w:val="28"/>
          <w:u w:val="single"/>
          <w:lang w:eastAsia="ru-RU"/>
        </w:rPr>
        <w:pict>
          <v:shape id="_x0000_s1029" type="#_x0000_t32" style="position:absolute;left:0;text-align:left;margin-left:273.15pt;margin-top:13.05pt;width:81.6pt;height:28.2pt;z-index:251658752" o:connectortype="straight">
            <v:stroke endarrow="block"/>
          </v:shape>
        </w:pict>
      </w:r>
      <w:r>
        <w:rPr>
          <w:rFonts w:eastAsia="Times New Roman"/>
          <w:noProof/>
          <w:color w:val="000000"/>
          <w:spacing w:val="20"/>
          <w:sz w:val="28"/>
          <w:szCs w:val="28"/>
          <w:u w:val="single"/>
          <w:lang w:eastAsia="ru-RU"/>
        </w:rPr>
        <w:pict>
          <v:shape id="_x0000_s1028" type="#_x0000_t32" style="position:absolute;left:0;text-align:left;margin-left:153.15pt;margin-top:13.05pt;width:73.2pt;height:28.2pt;flip:x;z-index:251657728" o:connectortype="straight">
            <v:stroke endarrow="block"/>
          </v:shape>
        </w:pict>
      </w:r>
      <w:r w:rsidR="00A90725" w:rsidRPr="00002945">
        <w:rPr>
          <w:rFonts w:eastAsia="Times New Roman"/>
          <w:color w:val="000000"/>
          <w:spacing w:val="20"/>
          <w:sz w:val="28"/>
          <w:szCs w:val="28"/>
          <w:u w:val="single"/>
        </w:rPr>
        <w:t>Абиотический компонент</w:t>
      </w:r>
    </w:p>
    <w:p w:rsidR="00A90725" w:rsidRPr="00002945" w:rsidRDefault="00A90725" w:rsidP="00002945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center"/>
        <w:rPr>
          <w:rFonts w:eastAsia="Times New Roman"/>
          <w:color w:val="000000"/>
          <w:spacing w:val="20"/>
          <w:sz w:val="28"/>
          <w:szCs w:val="28"/>
        </w:rPr>
      </w:pPr>
    </w:p>
    <w:p w:rsidR="00A90725" w:rsidRPr="00002945" w:rsidRDefault="00A90725" w:rsidP="00002945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center"/>
        <w:rPr>
          <w:rFonts w:eastAsia="Times New Roman"/>
          <w:color w:val="000000"/>
          <w:spacing w:val="20"/>
          <w:sz w:val="28"/>
          <w:szCs w:val="28"/>
        </w:rPr>
      </w:pPr>
      <w:r w:rsidRPr="00002945">
        <w:rPr>
          <w:rFonts w:eastAsia="Times New Roman"/>
          <w:color w:val="000000"/>
          <w:spacing w:val="20"/>
          <w:sz w:val="28"/>
          <w:szCs w:val="28"/>
          <w:u w:val="single"/>
        </w:rPr>
        <w:t>почва, вода</w:t>
      </w:r>
      <w:r w:rsidRPr="00002945">
        <w:rPr>
          <w:rFonts w:eastAsia="Times New Roman"/>
          <w:color w:val="000000"/>
          <w:spacing w:val="20"/>
          <w:sz w:val="28"/>
          <w:szCs w:val="28"/>
        </w:rPr>
        <w:t xml:space="preserve">                                   </w:t>
      </w:r>
      <w:r w:rsidRPr="00002945">
        <w:rPr>
          <w:rFonts w:eastAsia="Times New Roman"/>
          <w:color w:val="000000"/>
          <w:spacing w:val="20"/>
          <w:sz w:val="28"/>
          <w:szCs w:val="28"/>
          <w:u w:val="single"/>
        </w:rPr>
        <w:t>климат</w:t>
      </w:r>
      <w:r w:rsidRPr="00002945">
        <w:rPr>
          <w:rFonts w:eastAsia="Times New Roman"/>
          <w:color w:val="000000"/>
          <w:spacing w:val="20"/>
          <w:sz w:val="28"/>
          <w:szCs w:val="28"/>
        </w:rPr>
        <w:t>:</w:t>
      </w:r>
    </w:p>
    <w:p w:rsidR="00A90725" w:rsidRPr="00002945" w:rsidRDefault="00A90725" w:rsidP="00002945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center"/>
        <w:rPr>
          <w:rFonts w:eastAsia="Times New Roman"/>
          <w:color w:val="000000"/>
          <w:spacing w:val="20"/>
          <w:sz w:val="28"/>
          <w:szCs w:val="28"/>
        </w:rPr>
      </w:pPr>
      <w:r w:rsidRPr="00002945">
        <w:rPr>
          <w:rFonts w:eastAsia="Times New Roman"/>
          <w:color w:val="000000"/>
          <w:spacing w:val="20"/>
          <w:sz w:val="28"/>
          <w:szCs w:val="28"/>
        </w:rPr>
        <w:t>(неорганические и                          - освещенность;</w:t>
      </w:r>
    </w:p>
    <w:p w:rsidR="00A90725" w:rsidRPr="00002945" w:rsidRDefault="00A90725" w:rsidP="00002945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center"/>
        <w:rPr>
          <w:rFonts w:eastAsia="Times New Roman"/>
          <w:color w:val="000000"/>
          <w:spacing w:val="20"/>
          <w:sz w:val="28"/>
          <w:szCs w:val="28"/>
        </w:rPr>
      </w:pPr>
      <w:r w:rsidRPr="00002945">
        <w:rPr>
          <w:rFonts w:eastAsia="Times New Roman"/>
          <w:color w:val="000000"/>
          <w:spacing w:val="20"/>
          <w:sz w:val="28"/>
          <w:szCs w:val="28"/>
        </w:rPr>
        <w:t>органические  вещества)                  - температура;</w:t>
      </w:r>
    </w:p>
    <w:p w:rsidR="00A90725" w:rsidRPr="00002945" w:rsidRDefault="00A90725" w:rsidP="00002945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center"/>
        <w:rPr>
          <w:rFonts w:eastAsia="Times New Roman"/>
          <w:color w:val="000000"/>
          <w:spacing w:val="20"/>
          <w:sz w:val="28"/>
          <w:szCs w:val="28"/>
        </w:rPr>
      </w:pPr>
      <w:r w:rsidRPr="00002945">
        <w:rPr>
          <w:rFonts w:eastAsia="Times New Roman"/>
          <w:color w:val="000000"/>
          <w:spacing w:val="20"/>
          <w:sz w:val="28"/>
          <w:szCs w:val="28"/>
        </w:rPr>
        <w:t xml:space="preserve">                                                   -  влажность.</w:t>
      </w:r>
    </w:p>
    <w:p w:rsidR="00A90725" w:rsidRPr="00002945" w:rsidRDefault="00A90725" w:rsidP="00002945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rFonts w:eastAsia="Times New Roman"/>
          <w:color w:val="000000"/>
          <w:spacing w:val="20"/>
          <w:sz w:val="28"/>
          <w:szCs w:val="28"/>
        </w:rPr>
      </w:pPr>
      <w:r w:rsidRPr="00002945">
        <w:rPr>
          <w:rFonts w:eastAsia="Times New Roman"/>
          <w:color w:val="000000"/>
          <w:spacing w:val="20"/>
          <w:sz w:val="28"/>
          <w:szCs w:val="28"/>
        </w:rPr>
        <w:t xml:space="preserve"> </w:t>
      </w:r>
      <w:r w:rsidR="00087889">
        <w:rPr>
          <w:rFonts w:eastAsia="Times New Roman"/>
          <w:noProof/>
          <w:color w:val="000000"/>
          <w:spacing w:val="20"/>
          <w:sz w:val="28"/>
          <w:szCs w:val="28"/>
          <w:lang w:eastAsia="ru-RU"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030" type="#_x0000_t183" style="position:absolute;left:0;text-align:left;margin-left:32.55pt;margin-top:16.05pt;width:58.2pt;height:51pt;z-index:251659776;mso-position-horizontal-relative:text;mso-position-vertical-relative:text" fillcolor="#eeece1"/>
        </w:pict>
      </w:r>
      <w:r w:rsidRPr="00002945">
        <w:rPr>
          <w:rFonts w:eastAsia="Times New Roman"/>
          <w:color w:val="000000"/>
          <w:spacing w:val="20"/>
          <w:sz w:val="28"/>
          <w:szCs w:val="28"/>
        </w:rPr>
        <w:t xml:space="preserve">Солнце </w:t>
      </w:r>
    </w:p>
    <w:p w:rsidR="00A90725" w:rsidRPr="00002945" w:rsidRDefault="00A90725" w:rsidP="00002945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rFonts w:eastAsia="Times New Roman"/>
          <w:color w:val="000000"/>
          <w:spacing w:val="20"/>
          <w:sz w:val="28"/>
          <w:szCs w:val="28"/>
        </w:rPr>
      </w:pPr>
      <w:r w:rsidRPr="00002945">
        <w:rPr>
          <w:rFonts w:eastAsia="Times New Roman"/>
          <w:color w:val="000000"/>
          <w:spacing w:val="20"/>
          <w:sz w:val="28"/>
          <w:szCs w:val="28"/>
        </w:rPr>
        <w:t xml:space="preserve"> </w:t>
      </w:r>
    </w:p>
    <w:p w:rsidR="00A90725" w:rsidRPr="00002945" w:rsidRDefault="00A90725" w:rsidP="00002945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rFonts w:eastAsia="Times New Roman"/>
          <w:color w:val="000000"/>
          <w:spacing w:val="20"/>
          <w:sz w:val="28"/>
          <w:szCs w:val="28"/>
        </w:rPr>
      </w:pPr>
      <w:r w:rsidRPr="00002945">
        <w:rPr>
          <w:rFonts w:eastAsia="Times New Roman"/>
          <w:color w:val="000000"/>
          <w:spacing w:val="20"/>
          <w:sz w:val="28"/>
          <w:szCs w:val="28"/>
        </w:rPr>
        <w:t xml:space="preserve">              → биотический компонент → тепловая энергия </w:t>
      </w:r>
    </w:p>
    <w:p w:rsidR="00A90725" w:rsidRPr="00002945" w:rsidRDefault="00A90725" w:rsidP="00002945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rFonts w:eastAsia="Times New Roman"/>
          <w:color w:val="000000"/>
          <w:spacing w:val="20"/>
          <w:sz w:val="28"/>
          <w:szCs w:val="28"/>
        </w:rPr>
      </w:pPr>
      <w:r w:rsidRPr="00002945">
        <w:rPr>
          <w:rFonts w:eastAsia="Times New Roman"/>
          <w:color w:val="000000"/>
          <w:spacing w:val="20"/>
          <w:sz w:val="28"/>
          <w:szCs w:val="28"/>
        </w:rPr>
        <w:t xml:space="preserve">                   биогенные   элементы.</w:t>
      </w:r>
    </w:p>
    <w:p w:rsidR="005D4FB3" w:rsidRPr="00002945" w:rsidRDefault="005D4FB3" w:rsidP="00002945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rFonts w:eastAsia="Times New Roman"/>
          <w:color w:val="000000"/>
          <w:spacing w:val="20"/>
          <w:sz w:val="28"/>
          <w:szCs w:val="28"/>
        </w:rPr>
      </w:pPr>
      <w:r w:rsidRPr="00002945">
        <w:rPr>
          <w:rFonts w:eastAsia="Times New Roman"/>
          <w:color w:val="000000"/>
          <w:spacing w:val="20"/>
          <w:sz w:val="28"/>
          <w:szCs w:val="28"/>
        </w:rPr>
        <w:t xml:space="preserve">Экосистемы состоят из </w:t>
      </w:r>
      <w:r w:rsidR="00002945">
        <w:rPr>
          <w:rFonts w:eastAsia="Times New Roman"/>
          <w:color w:val="000000"/>
          <w:spacing w:val="20"/>
          <w:sz w:val="28"/>
          <w:szCs w:val="28"/>
        </w:rPr>
        <w:t xml:space="preserve">живого </w:t>
      </w:r>
      <w:r w:rsidRPr="00002945">
        <w:rPr>
          <w:rFonts w:eastAsia="Times New Roman"/>
          <w:color w:val="000000"/>
          <w:spacing w:val="20"/>
          <w:sz w:val="28"/>
          <w:szCs w:val="28"/>
        </w:rPr>
        <w:t xml:space="preserve">и неживого компонентов,  называемых соответственно биотическим и абиотическим. Совокупность живых  организмов биотического компонента называется сообществом. </w:t>
      </w:r>
    </w:p>
    <w:p w:rsidR="005D4FB3" w:rsidRPr="00002945" w:rsidRDefault="005D4FB3" w:rsidP="00002945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rFonts w:eastAsia="Times New Roman"/>
          <w:color w:val="000000"/>
          <w:spacing w:val="20"/>
          <w:sz w:val="28"/>
          <w:szCs w:val="28"/>
        </w:rPr>
      </w:pPr>
      <w:r w:rsidRPr="00002945">
        <w:rPr>
          <w:rFonts w:eastAsia="Times New Roman"/>
          <w:color w:val="000000"/>
          <w:spacing w:val="20"/>
          <w:sz w:val="28"/>
          <w:szCs w:val="28"/>
        </w:rPr>
        <w:t>Биотический  ко</w:t>
      </w:r>
      <w:r w:rsidR="00002945">
        <w:rPr>
          <w:rFonts w:eastAsia="Times New Roman"/>
          <w:color w:val="000000"/>
          <w:spacing w:val="20"/>
          <w:sz w:val="28"/>
          <w:szCs w:val="28"/>
        </w:rPr>
        <w:t xml:space="preserve">мпонент  полезно </w:t>
      </w:r>
      <w:r w:rsidRPr="00002945">
        <w:rPr>
          <w:rFonts w:eastAsia="Times New Roman"/>
          <w:color w:val="000000"/>
          <w:spacing w:val="20"/>
          <w:sz w:val="28"/>
          <w:szCs w:val="28"/>
        </w:rPr>
        <w:t xml:space="preserve">подразделить на автотрофные и гетеротрофные организмы. Таким образом, все живые организмы попадут в одну из двух групп. </w:t>
      </w:r>
    </w:p>
    <w:p w:rsidR="005D4FB3" w:rsidRPr="00002945" w:rsidRDefault="005D4FB3" w:rsidP="00002945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rFonts w:eastAsia="Times New Roman"/>
          <w:color w:val="000000"/>
          <w:spacing w:val="20"/>
          <w:sz w:val="28"/>
          <w:szCs w:val="28"/>
        </w:rPr>
      </w:pPr>
      <w:r w:rsidRPr="00002945">
        <w:rPr>
          <w:rFonts w:eastAsia="Times New Roman"/>
          <w:color w:val="000000"/>
          <w:spacing w:val="20"/>
          <w:sz w:val="28"/>
          <w:szCs w:val="28"/>
        </w:rPr>
        <w:t xml:space="preserve">Неживой, или абиотический, компонент экосистемы в основном включает почву или воду и </w:t>
      </w:r>
      <w:r w:rsidR="004E29EA" w:rsidRPr="00002945">
        <w:rPr>
          <w:rFonts w:eastAsia="Times New Roman"/>
          <w:color w:val="000000"/>
          <w:spacing w:val="20"/>
          <w:sz w:val="28"/>
          <w:szCs w:val="28"/>
        </w:rPr>
        <w:t xml:space="preserve">климат.  Почва и вода содержат </w:t>
      </w:r>
      <w:r w:rsidRPr="00002945">
        <w:rPr>
          <w:rFonts w:eastAsia="Times New Roman"/>
          <w:color w:val="000000"/>
          <w:spacing w:val="20"/>
          <w:sz w:val="28"/>
          <w:szCs w:val="28"/>
        </w:rPr>
        <w:t>смесь  неорганических  и органических  веществ.  Свойства  почвы  зависят  от  материнской  породы,  на которой она лежит и из которой частично образуется. В понятие климата входят такие параметры, как освещенность, температура и влажность, в большой степени определяющие  видовой состав  организм</w:t>
      </w:r>
      <w:r w:rsidR="00002945">
        <w:rPr>
          <w:rFonts w:eastAsia="Times New Roman"/>
          <w:color w:val="000000"/>
          <w:spacing w:val="20"/>
          <w:sz w:val="28"/>
          <w:szCs w:val="28"/>
        </w:rPr>
        <w:t xml:space="preserve">ов,  успешно  развивающихся  в </w:t>
      </w:r>
      <w:r w:rsidRPr="00002945">
        <w:rPr>
          <w:rFonts w:eastAsia="Times New Roman"/>
          <w:color w:val="000000"/>
          <w:spacing w:val="20"/>
          <w:sz w:val="28"/>
          <w:szCs w:val="28"/>
        </w:rPr>
        <w:t xml:space="preserve">данной экосистеме. Для водных экосистем очень существенна также степень солености.  </w:t>
      </w:r>
    </w:p>
    <w:p w:rsidR="004E29EA" w:rsidRPr="00002945" w:rsidRDefault="004E29EA" w:rsidP="00002945">
      <w:pPr>
        <w:pStyle w:val="1"/>
        <w:spacing w:before="0" w:after="200" w:line="312" w:lineRule="auto"/>
        <w:rPr>
          <w:rFonts w:ascii="Times New Roman" w:hAnsi="Times New Roman"/>
          <w:color w:val="auto"/>
        </w:rPr>
      </w:pPr>
      <w:bookmarkStart w:id="1" w:name="_Toc273345000"/>
      <w:r w:rsidRPr="00002945">
        <w:rPr>
          <w:rFonts w:ascii="Times New Roman" w:hAnsi="Times New Roman"/>
          <w:color w:val="auto"/>
        </w:rPr>
        <w:t>Свойства экосистем</w:t>
      </w:r>
      <w:bookmarkEnd w:id="1"/>
    </w:p>
    <w:p w:rsidR="004E29EA" w:rsidRPr="00002945" w:rsidRDefault="004E29EA" w:rsidP="00002945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rFonts w:eastAsia="Times New Roman"/>
          <w:color w:val="000000"/>
          <w:spacing w:val="20"/>
          <w:sz w:val="28"/>
          <w:szCs w:val="28"/>
        </w:rPr>
      </w:pPr>
      <w:r w:rsidRPr="00002945">
        <w:rPr>
          <w:rFonts w:eastAsia="Times New Roman"/>
          <w:color w:val="000000"/>
          <w:spacing w:val="20"/>
          <w:sz w:val="28"/>
          <w:szCs w:val="28"/>
        </w:rPr>
        <w:t xml:space="preserve">1. </w:t>
      </w:r>
      <w:r w:rsidRPr="00002945">
        <w:rPr>
          <w:rFonts w:eastAsia="Times New Roman"/>
          <w:b/>
          <w:i/>
          <w:color w:val="000000"/>
          <w:spacing w:val="20"/>
          <w:sz w:val="28"/>
          <w:szCs w:val="28"/>
        </w:rPr>
        <w:t xml:space="preserve">Эмерджентность </w:t>
      </w:r>
      <w:r w:rsidRPr="00002945">
        <w:rPr>
          <w:rFonts w:eastAsia="Times New Roman"/>
          <w:color w:val="000000"/>
          <w:spacing w:val="20"/>
          <w:sz w:val="28"/>
          <w:szCs w:val="28"/>
        </w:rPr>
        <w:t xml:space="preserve"> (emergence –  неожиданно  возникающий) –  степень несводимости свойств системы к свойствам составляющих ее элементов.  </w:t>
      </w:r>
    </w:p>
    <w:p w:rsidR="004E29EA" w:rsidRPr="00002945" w:rsidRDefault="004E29EA" w:rsidP="00002945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rFonts w:eastAsia="Times New Roman"/>
          <w:color w:val="000000"/>
          <w:spacing w:val="20"/>
          <w:sz w:val="28"/>
          <w:szCs w:val="28"/>
        </w:rPr>
      </w:pPr>
      <w:r w:rsidRPr="00002945">
        <w:rPr>
          <w:rFonts w:eastAsia="Times New Roman"/>
          <w:color w:val="000000"/>
          <w:spacing w:val="20"/>
          <w:sz w:val="28"/>
          <w:szCs w:val="28"/>
        </w:rPr>
        <w:t xml:space="preserve">2. </w:t>
      </w:r>
      <w:r w:rsidRPr="00002945">
        <w:rPr>
          <w:rFonts w:eastAsia="Times New Roman"/>
          <w:b/>
          <w:i/>
          <w:color w:val="000000"/>
          <w:spacing w:val="20"/>
          <w:sz w:val="28"/>
          <w:szCs w:val="28"/>
        </w:rPr>
        <w:t>Биоразнообразие</w:t>
      </w:r>
      <w:r w:rsidR="00002945">
        <w:rPr>
          <w:rFonts w:eastAsia="Times New Roman"/>
          <w:color w:val="000000"/>
          <w:spacing w:val="20"/>
          <w:sz w:val="28"/>
          <w:szCs w:val="28"/>
        </w:rPr>
        <w:t xml:space="preserve">. Принцип необходимого </w:t>
      </w:r>
      <w:r w:rsidRPr="00002945">
        <w:rPr>
          <w:rFonts w:eastAsia="Times New Roman"/>
          <w:color w:val="000000"/>
          <w:spacing w:val="20"/>
          <w:sz w:val="28"/>
          <w:szCs w:val="28"/>
        </w:rPr>
        <w:t xml:space="preserve">разнообразия  элементов – нижний </w:t>
      </w:r>
      <w:r w:rsidR="00002945">
        <w:rPr>
          <w:rFonts w:eastAsia="Times New Roman"/>
          <w:color w:val="000000"/>
          <w:spacing w:val="20"/>
          <w:sz w:val="28"/>
          <w:szCs w:val="28"/>
        </w:rPr>
        <w:t xml:space="preserve">предел разнообразия равен двум, верхний - стремится к </w:t>
      </w:r>
      <w:r w:rsidRPr="00002945">
        <w:rPr>
          <w:rFonts w:eastAsia="Times New Roman"/>
          <w:color w:val="000000"/>
          <w:spacing w:val="20"/>
          <w:sz w:val="28"/>
          <w:szCs w:val="28"/>
        </w:rPr>
        <w:t xml:space="preserve">бесконечности. </w:t>
      </w:r>
    </w:p>
    <w:p w:rsidR="004E29EA" w:rsidRPr="00002945" w:rsidRDefault="004E29EA" w:rsidP="00002945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rFonts w:eastAsia="Times New Roman"/>
          <w:color w:val="000000"/>
          <w:spacing w:val="20"/>
          <w:sz w:val="28"/>
          <w:szCs w:val="28"/>
        </w:rPr>
      </w:pPr>
      <w:r w:rsidRPr="00002945">
        <w:rPr>
          <w:rFonts w:eastAsia="Times New Roman"/>
          <w:color w:val="000000"/>
          <w:spacing w:val="20"/>
          <w:sz w:val="28"/>
          <w:szCs w:val="28"/>
        </w:rPr>
        <w:t xml:space="preserve">Основывается на непрерывном круговороте веществ, связанном с направленными потоками энергии. Механизмы поддержания целостности системы основываются на свойствах разнообразия и системности. Разнообразие – необходимое условие устойчивости любой  кибернетической  системы на фоне внешних и внутренних </w:t>
      </w:r>
      <w:r w:rsidR="00002945">
        <w:rPr>
          <w:rFonts w:eastAsia="Times New Roman"/>
          <w:color w:val="000000"/>
          <w:spacing w:val="20"/>
          <w:sz w:val="28"/>
          <w:szCs w:val="28"/>
        </w:rPr>
        <w:t xml:space="preserve">возмущений (принцип  Эшби). Живые </w:t>
      </w:r>
      <w:r w:rsidRPr="00002945">
        <w:rPr>
          <w:rFonts w:eastAsia="Times New Roman"/>
          <w:color w:val="000000"/>
          <w:spacing w:val="20"/>
          <w:sz w:val="28"/>
          <w:szCs w:val="28"/>
        </w:rPr>
        <w:t xml:space="preserve">системы </w:t>
      </w:r>
      <w:r w:rsidR="00002945">
        <w:rPr>
          <w:rFonts w:eastAsia="Times New Roman"/>
          <w:color w:val="000000"/>
          <w:spacing w:val="20"/>
          <w:sz w:val="28"/>
          <w:szCs w:val="28"/>
        </w:rPr>
        <w:t xml:space="preserve">(организмы, </w:t>
      </w:r>
      <w:r w:rsidRPr="00002945">
        <w:rPr>
          <w:rFonts w:eastAsia="Times New Roman"/>
          <w:color w:val="000000"/>
          <w:spacing w:val="20"/>
          <w:sz w:val="28"/>
          <w:szCs w:val="28"/>
        </w:rPr>
        <w:t xml:space="preserve">биосфера) функционируют по принципу обратной связи. </w:t>
      </w:r>
    </w:p>
    <w:p w:rsidR="004E29EA" w:rsidRPr="00002945" w:rsidRDefault="00002945" w:rsidP="00002945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rFonts w:eastAsia="Times New Roman"/>
          <w:color w:val="000000"/>
          <w:spacing w:val="20"/>
          <w:sz w:val="28"/>
          <w:szCs w:val="28"/>
        </w:rPr>
      </w:pPr>
      <w:r>
        <w:rPr>
          <w:rFonts w:eastAsia="Times New Roman"/>
          <w:color w:val="000000"/>
          <w:spacing w:val="20"/>
          <w:sz w:val="28"/>
          <w:szCs w:val="28"/>
        </w:rPr>
        <w:t xml:space="preserve">Разнообразие – результат эволюции. Чем старее </w:t>
      </w:r>
      <w:r w:rsidR="004E29EA" w:rsidRPr="00002945">
        <w:rPr>
          <w:rFonts w:eastAsia="Times New Roman"/>
          <w:color w:val="000000"/>
          <w:spacing w:val="20"/>
          <w:sz w:val="28"/>
          <w:szCs w:val="28"/>
        </w:rPr>
        <w:t xml:space="preserve">экологическая система, тем более разнообразный видовой состав (старые тропические леса и молодая тайга). </w:t>
      </w:r>
    </w:p>
    <w:p w:rsidR="004E29EA" w:rsidRPr="00002945" w:rsidRDefault="004E29EA" w:rsidP="00002945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rFonts w:eastAsia="Times New Roman"/>
          <w:color w:val="000000"/>
          <w:spacing w:val="20"/>
          <w:sz w:val="28"/>
          <w:szCs w:val="28"/>
        </w:rPr>
      </w:pPr>
      <w:r w:rsidRPr="00002945">
        <w:rPr>
          <w:rFonts w:eastAsia="Times New Roman"/>
          <w:color w:val="000000"/>
          <w:spacing w:val="20"/>
          <w:sz w:val="28"/>
          <w:szCs w:val="28"/>
        </w:rPr>
        <w:t xml:space="preserve">Биологическое  разнообразие  обеспечивает  устойчивость  биосферы  через множество взаимосвязей и взаимодействий между собой и косным веществом. В биосфере имеется большой набор процессов регулирования с обратной связью и набор циклических процессов, позволяющих ей компенсировать изменяющиеся условия.  Поэтому биосфера легко справляется с задачами автоматического регулирования необходимых условий жизни. </w:t>
      </w:r>
    </w:p>
    <w:p w:rsidR="004E29EA" w:rsidRPr="00002945" w:rsidRDefault="004E29EA" w:rsidP="00002945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rFonts w:eastAsia="Times New Roman"/>
          <w:color w:val="000000"/>
          <w:spacing w:val="20"/>
          <w:sz w:val="28"/>
          <w:szCs w:val="28"/>
        </w:rPr>
      </w:pPr>
      <w:r w:rsidRPr="00002945">
        <w:rPr>
          <w:rFonts w:eastAsia="Times New Roman"/>
          <w:color w:val="000000"/>
          <w:spacing w:val="20"/>
          <w:sz w:val="28"/>
          <w:szCs w:val="28"/>
        </w:rPr>
        <w:t xml:space="preserve">Стабильность глобальной экосистемы обеспечивается  избыточностью  ее функциональных  компонентов.  Если  в  экосистеме  имеется  несколько  видов автотрофов, каждый из которых имеет свои оптимальные температурные условия фотосинтеза,  то суммарная скорость фотосинтеза может оставаться неизменной при колебаниях температуры.  </w:t>
      </w:r>
    </w:p>
    <w:p w:rsidR="004E29EA" w:rsidRPr="00002945" w:rsidRDefault="004E29EA" w:rsidP="00002945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rFonts w:eastAsia="Times New Roman"/>
          <w:color w:val="000000"/>
          <w:spacing w:val="20"/>
          <w:sz w:val="28"/>
          <w:szCs w:val="28"/>
        </w:rPr>
      </w:pPr>
      <w:r w:rsidRPr="00002945">
        <w:rPr>
          <w:rFonts w:eastAsia="Times New Roman"/>
          <w:color w:val="000000"/>
          <w:spacing w:val="20"/>
          <w:sz w:val="28"/>
          <w:szCs w:val="28"/>
        </w:rPr>
        <w:t xml:space="preserve">3. </w:t>
      </w:r>
      <w:r w:rsidRPr="00002945">
        <w:rPr>
          <w:rFonts w:eastAsia="Times New Roman"/>
          <w:b/>
          <w:i/>
          <w:color w:val="000000"/>
          <w:spacing w:val="20"/>
          <w:sz w:val="28"/>
          <w:szCs w:val="28"/>
        </w:rPr>
        <w:t>Устойчивость</w:t>
      </w:r>
      <w:r w:rsidRPr="00002945">
        <w:rPr>
          <w:rFonts w:eastAsia="Times New Roman"/>
          <w:color w:val="000000"/>
          <w:spacing w:val="20"/>
          <w:sz w:val="28"/>
          <w:szCs w:val="28"/>
        </w:rPr>
        <w:t xml:space="preserve"> динамической системы и ее способность к самосохранению зависит от преобладания внутренних взаимодействий над внешними. Поскольку основной объединяющий фактор  в биогеоценозах –  это пищевые цепи, то, чем более многообразен состав, тем устойчивее  экосистема.  В  тропических  лесах большое разнообразие видов растений и животных гарантия стабильности. Но и малокомпонентные системы могут быть устойчивы (степь). Дело в экологических особенностях видов.  Например,  при  современной  антропогенной  нагрузке большое  значение  приобретают  виды –  эфемеры (короткоцикличные),  которые успевают  за  короткий  период  в  резко  быстрой  смены  поколений  и  большой численности  приспособляться</w:t>
      </w:r>
      <w:r w:rsidR="00002945">
        <w:rPr>
          <w:rFonts w:eastAsia="Times New Roman"/>
          <w:color w:val="000000"/>
          <w:spacing w:val="20"/>
          <w:sz w:val="28"/>
          <w:szCs w:val="28"/>
        </w:rPr>
        <w:t xml:space="preserve"> к необычным стрессам. При </w:t>
      </w:r>
      <w:r w:rsidRPr="00002945">
        <w:rPr>
          <w:rFonts w:eastAsia="Times New Roman"/>
          <w:color w:val="000000"/>
          <w:spacing w:val="20"/>
          <w:sz w:val="28"/>
          <w:szCs w:val="28"/>
        </w:rPr>
        <w:t xml:space="preserve">устойчивых, </w:t>
      </w:r>
      <w:r w:rsidR="00002945">
        <w:rPr>
          <w:rFonts w:eastAsia="Times New Roman"/>
          <w:color w:val="000000"/>
          <w:spacing w:val="20"/>
          <w:sz w:val="28"/>
          <w:szCs w:val="28"/>
        </w:rPr>
        <w:t xml:space="preserve">необратимых  изменениях  среды </w:t>
      </w:r>
      <w:r w:rsidRPr="00002945">
        <w:rPr>
          <w:rFonts w:eastAsia="Times New Roman"/>
          <w:color w:val="000000"/>
          <w:spacing w:val="20"/>
          <w:sz w:val="28"/>
          <w:szCs w:val="28"/>
        </w:rPr>
        <w:t xml:space="preserve">происходит  направленная  смена  типов сообществ, формирование нового климакса.  </w:t>
      </w:r>
    </w:p>
    <w:p w:rsidR="004E29EA" w:rsidRPr="00002945" w:rsidRDefault="00002945" w:rsidP="00002945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rFonts w:eastAsia="Times New Roman"/>
          <w:color w:val="000000"/>
          <w:spacing w:val="20"/>
          <w:sz w:val="28"/>
          <w:szCs w:val="28"/>
        </w:rPr>
      </w:pPr>
      <w:r>
        <w:rPr>
          <w:rFonts w:eastAsia="Times New Roman"/>
          <w:color w:val="000000"/>
          <w:spacing w:val="20"/>
          <w:sz w:val="28"/>
          <w:szCs w:val="28"/>
        </w:rPr>
        <w:t xml:space="preserve">В биосфере действует закон, связывающий </w:t>
      </w:r>
      <w:r w:rsidR="004E29EA" w:rsidRPr="00002945">
        <w:rPr>
          <w:rFonts w:eastAsia="Times New Roman"/>
          <w:color w:val="000000"/>
          <w:spacing w:val="20"/>
          <w:sz w:val="28"/>
          <w:szCs w:val="28"/>
        </w:rPr>
        <w:t xml:space="preserve">размеры  потребляющих органические вещества видов с их  </w:t>
      </w:r>
      <w:r>
        <w:rPr>
          <w:rFonts w:eastAsia="Times New Roman"/>
          <w:color w:val="000000"/>
          <w:spacing w:val="20"/>
          <w:sz w:val="28"/>
          <w:szCs w:val="28"/>
        </w:rPr>
        <w:t xml:space="preserve">численностью  и  размерами.  В </w:t>
      </w:r>
      <w:r w:rsidR="004E29EA" w:rsidRPr="00002945">
        <w:rPr>
          <w:rFonts w:eastAsia="Times New Roman"/>
          <w:color w:val="000000"/>
          <w:spacing w:val="20"/>
          <w:sz w:val="28"/>
          <w:szCs w:val="28"/>
        </w:rPr>
        <w:t xml:space="preserve">потоках вещества и энергии главную роль играют мелкие организмы (бактерии, грибы и т.д.). Доля потребностей позвоночными животными – 1% продуктов биосферы. </w:t>
      </w:r>
    </w:p>
    <w:p w:rsidR="004E29EA" w:rsidRPr="00002945" w:rsidRDefault="004E29EA" w:rsidP="00002945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rFonts w:eastAsia="Times New Roman"/>
          <w:color w:val="000000"/>
          <w:spacing w:val="20"/>
          <w:sz w:val="28"/>
          <w:szCs w:val="28"/>
        </w:rPr>
      </w:pPr>
      <w:r w:rsidRPr="00002945">
        <w:rPr>
          <w:rFonts w:eastAsia="Times New Roman"/>
          <w:color w:val="000000"/>
          <w:spacing w:val="20"/>
          <w:sz w:val="28"/>
          <w:szCs w:val="28"/>
        </w:rPr>
        <w:t xml:space="preserve">Вовлеченность вещества в кругооборот обеспечивается развитой системой информации связи между различными видами живого вещества. Это физические (звук,  цвет,  свет,  температура)  и  химические (запах)  связи.  Информационные связи связывают все части системы и способствуют ее устойчивости. </w:t>
      </w:r>
    </w:p>
    <w:p w:rsidR="004E29EA" w:rsidRPr="00002945" w:rsidRDefault="004E29EA" w:rsidP="00002945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rFonts w:eastAsia="Times New Roman"/>
          <w:color w:val="000000"/>
          <w:spacing w:val="20"/>
          <w:sz w:val="28"/>
          <w:szCs w:val="28"/>
        </w:rPr>
      </w:pPr>
      <w:r w:rsidRPr="00002945">
        <w:rPr>
          <w:rFonts w:eastAsia="Times New Roman"/>
          <w:color w:val="000000"/>
          <w:spacing w:val="20"/>
          <w:sz w:val="28"/>
          <w:szCs w:val="28"/>
        </w:rPr>
        <w:t xml:space="preserve">4. </w:t>
      </w:r>
      <w:r w:rsidRPr="00002945">
        <w:rPr>
          <w:rFonts w:eastAsia="Times New Roman"/>
          <w:b/>
          <w:i/>
          <w:color w:val="000000"/>
          <w:spacing w:val="20"/>
          <w:sz w:val="28"/>
          <w:szCs w:val="28"/>
        </w:rPr>
        <w:t>Гомеостаз</w:t>
      </w:r>
      <w:r w:rsidRPr="00002945">
        <w:rPr>
          <w:rFonts w:eastAsia="Times New Roman"/>
          <w:color w:val="000000"/>
          <w:spacing w:val="20"/>
          <w:sz w:val="28"/>
          <w:szCs w:val="28"/>
        </w:rPr>
        <w:t xml:space="preserve"> – это состояние внутреннего динамического равновесия природной системы,  поддерживаем</w:t>
      </w:r>
      <w:r w:rsidR="00002945">
        <w:rPr>
          <w:rFonts w:eastAsia="Times New Roman"/>
          <w:color w:val="000000"/>
          <w:spacing w:val="20"/>
          <w:sz w:val="28"/>
          <w:szCs w:val="28"/>
        </w:rPr>
        <w:t xml:space="preserve">ое  регулярным  возобновлением ее основных </w:t>
      </w:r>
      <w:r w:rsidRPr="00002945">
        <w:rPr>
          <w:rFonts w:eastAsia="Times New Roman"/>
          <w:color w:val="000000"/>
          <w:spacing w:val="20"/>
          <w:sz w:val="28"/>
          <w:szCs w:val="28"/>
        </w:rPr>
        <w:t>структур, веществ</w:t>
      </w:r>
      <w:r w:rsidR="00002945">
        <w:rPr>
          <w:rFonts w:eastAsia="Times New Roman"/>
          <w:color w:val="000000"/>
          <w:spacing w:val="20"/>
          <w:sz w:val="28"/>
          <w:szCs w:val="28"/>
        </w:rPr>
        <w:t>енно-энергетического состава и постоянной</w:t>
      </w:r>
      <w:r w:rsidRPr="00002945">
        <w:rPr>
          <w:rFonts w:eastAsia="Times New Roman"/>
          <w:color w:val="000000"/>
          <w:spacing w:val="20"/>
          <w:sz w:val="28"/>
          <w:szCs w:val="28"/>
        </w:rPr>
        <w:t xml:space="preserve"> функциональной </w:t>
      </w:r>
      <w:r w:rsidR="00A10429" w:rsidRPr="00002945">
        <w:rPr>
          <w:rFonts w:eastAsia="Times New Roman"/>
          <w:color w:val="000000"/>
          <w:spacing w:val="20"/>
          <w:sz w:val="28"/>
          <w:szCs w:val="28"/>
        </w:rPr>
        <w:t xml:space="preserve">саморегуляцией </w:t>
      </w:r>
      <w:r w:rsidRPr="00002945">
        <w:rPr>
          <w:rFonts w:eastAsia="Times New Roman"/>
          <w:color w:val="000000"/>
          <w:spacing w:val="20"/>
          <w:sz w:val="28"/>
          <w:szCs w:val="28"/>
        </w:rPr>
        <w:t xml:space="preserve">ее компонентов. Это – постоянный газовый  состав атмосферы, </w:t>
      </w:r>
      <w:r w:rsidR="00002945">
        <w:rPr>
          <w:rFonts w:eastAsia="Times New Roman"/>
          <w:color w:val="000000"/>
          <w:spacing w:val="20"/>
          <w:sz w:val="28"/>
          <w:szCs w:val="28"/>
        </w:rPr>
        <w:t xml:space="preserve">физические </w:t>
      </w:r>
      <w:r w:rsidRPr="00002945">
        <w:rPr>
          <w:rFonts w:eastAsia="Times New Roman"/>
          <w:color w:val="000000"/>
          <w:spacing w:val="20"/>
          <w:sz w:val="28"/>
          <w:szCs w:val="28"/>
        </w:rPr>
        <w:t xml:space="preserve">условия  поверхности  Земли (через  озоновый  экран),  устойчивого состава  и  концентрации  солей  Мирового  океана.  Механизм  поддержания целостности  системы  основывается  на  свойствах  разнообразия  и  системности. </w:t>
      </w:r>
    </w:p>
    <w:p w:rsidR="004E29EA" w:rsidRPr="00002945" w:rsidRDefault="004E29EA" w:rsidP="00002945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rFonts w:eastAsia="Times New Roman"/>
          <w:color w:val="000000"/>
          <w:spacing w:val="20"/>
          <w:sz w:val="28"/>
          <w:szCs w:val="28"/>
        </w:rPr>
      </w:pPr>
      <w:r w:rsidRPr="00002945">
        <w:rPr>
          <w:rFonts w:eastAsia="Times New Roman"/>
          <w:color w:val="000000"/>
          <w:spacing w:val="20"/>
          <w:sz w:val="28"/>
          <w:szCs w:val="28"/>
        </w:rPr>
        <w:t xml:space="preserve">Биосфера ((по Вернадскому) как целостная система обладает организованностью, механизмами самоподдержания (гомеостаза).  </w:t>
      </w:r>
    </w:p>
    <w:p w:rsidR="004E29EA" w:rsidRPr="00002945" w:rsidRDefault="004E29EA" w:rsidP="00002945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rFonts w:eastAsia="Times New Roman"/>
          <w:color w:val="000000"/>
          <w:spacing w:val="20"/>
          <w:sz w:val="28"/>
          <w:szCs w:val="28"/>
        </w:rPr>
      </w:pPr>
      <w:r w:rsidRPr="00002945">
        <w:rPr>
          <w:rFonts w:eastAsia="Times New Roman"/>
          <w:color w:val="000000"/>
          <w:spacing w:val="20"/>
          <w:sz w:val="28"/>
          <w:szCs w:val="28"/>
        </w:rPr>
        <w:t>5.</w:t>
      </w:r>
      <w:r w:rsidR="00002945">
        <w:rPr>
          <w:rFonts w:eastAsia="Times New Roman"/>
          <w:b/>
          <w:i/>
          <w:color w:val="000000"/>
          <w:spacing w:val="20"/>
          <w:sz w:val="28"/>
          <w:szCs w:val="28"/>
        </w:rPr>
        <w:t xml:space="preserve">Принцип </w:t>
      </w:r>
      <w:r w:rsidRPr="00002945">
        <w:rPr>
          <w:rFonts w:eastAsia="Times New Roman"/>
          <w:b/>
          <w:i/>
          <w:color w:val="000000"/>
          <w:spacing w:val="20"/>
          <w:sz w:val="28"/>
          <w:szCs w:val="28"/>
        </w:rPr>
        <w:t>неравновесности</w:t>
      </w:r>
      <w:r w:rsidR="00002945">
        <w:rPr>
          <w:rFonts w:eastAsia="Times New Roman"/>
          <w:color w:val="000000"/>
          <w:spacing w:val="20"/>
          <w:sz w:val="28"/>
          <w:szCs w:val="28"/>
        </w:rPr>
        <w:t xml:space="preserve"> – экосистемы являются  открытыми и для</w:t>
      </w:r>
      <w:r w:rsidRPr="00002945">
        <w:rPr>
          <w:rFonts w:eastAsia="Times New Roman"/>
          <w:color w:val="000000"/>
          <w:spacing w:val="20"/>
          <w:sz w:val="28"/>
          <w:szCs w:val="28"/>
        </w:rPr>
        <w:t xml:space="preserve"> них характерен приток и отток энергии и вещества, а это возможно только в условиях неравновесности.    </w:t>
      </w:r>
    </w:p>
    <w:p w:rsidR="004E29EA" w:rsidRPr="00002945" w:rsidRDefault="004E29EA" w:rsidP="00002945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rFonts w:eastAsia="Times New Roman"/>
          <w:color w:val="000000"/>
          <w:spacing w:val="20"/>
          <w:sz w:val="28"/>
          <w:szCs w:val="28"/>
        </w:rPr>
      </w:pPr>
      <w:r w:rsidRPr="00002945">
        <w:rPr>
          <w:rFonts w:eastAsia="Times New Roman"/>
          <w:color w:val="000000"/>
          <w:spacing w:val="20"/>
          <w:sz w:val="28"/>
          <w:szCs w:val="28"/>
        </w:rPr>
        <w:t xml:space="preserve">6. </w:t>
      </w:r>
      <w:r w:rsidRPr="00002945">
        <w:rPr>
          <w:rFonts w:eastAsia="Times New Roman"/>
          <w:b/>
          <w:i/>
          <w:color w:val="000000"/>
          <w:spacing w:val="20"/>
          <w:sz w:val="28"/>
          <w:szCs w:val="28"/>
        </w:rPr>
        <w:t>Равновесие</w:t>
      </w:r>
      <w:r w:rsidR="00002945">
        <w:rPr>
          <w:rFonts w:eastAsia="Times New Roman"/>
          <w:color w:val="000000"/>
          <w:spacing w:val="20"/>
          <w:sz w:val="28"/>
          <w:szCs w:val="28"/>
        </w:rPr>
        <w:t xml:space="preserve"> – баланс естественных или </w:t>
      </w:r>
      <w:r w:rsidRPr="00002945">
        <w:rPr>
          <w:rFonts w:eastAsia="Times New Roman"/>
          <w:color w:val="000000"/>
          <w:spacing w:val="20"/>
          <w:sz w:val="28"/>
          <w:szCs w:val="28"/>
        </w:rPr>
        <w:t>измененных  человеком средообразующих  компонентов  и  при</w:t>
      </w:r>
      <w:r w:rsidR="00002945">
        <w:rPr>
          <w:rFonts w:eastAsia="Times New Roman"/>
          <w:color w:val="000000"/>
          <w:spacing w:val="20"/>
          <w:sz w:val="28"/>
          <w:szCs w:val="28"/>
        </w:rPr>
        <w:t xml:space="preserve">родных  процессов,  приводящий </w:t>
      </w:r>
      <w:r w:rsidRPr="00002945">
        <w:rPr>
          <w:rFonts w:eastAsia="Times New Roman"/>
          <w:color w:val="000000"/>
          <w:spacing w:val="20"/>
          <w:sz w:val="28"/>
          <w:szCs w:val="28"/>
        </w:rPr>
        <w:t xml:space="preserve">к длительному существованию данной </w:t>
      </w:r>
      <w:r w:rsidR="00A10429" w:rsidRPr="00002945">
        <w:rPr>
          <w:rFonts w:eastAsia="Times New Roman"/>
          <w:color w:val="000000"/>
          <w:spacing w:val="20"/>
          <w:sz w:val="28"/>
          <w:szCs w:val="28"/>
        </w:rPr>
        <w:t>экологической системы</w:t>
      </w:r>
      <w:r w:rsidRPr="00002945">
        <w:rPr>
          <w:rFonts w:eastAsia="Times New Roman"/>
          <w:color w:val="000000"/>
          <w:spacing w:val="20"/>
          <w:sz w:val="28"/>
          <w:szCs w:val="28"/>
        </w:rPr>
        <w:t xml:space="preserve">. </w:t>
      </w:r>
    </w:p>
    <w:p w:rsidR="004E29EA" w:rsidRPr="00002945" w:rsidRDefault="004E29EA" w:rsidP="00002945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rFonts w:eastAsia="Times New Roman"/>
          <w:color w:val="000000"/>
          <w:spacing w:val="20"/>
          <w:sz w:val="28"/>
          <w:szCs w:val="28"/>
        </w:rPr>
      </w:pPr>
      <w:r w:rsidRPr="00002945">
        <w:rPr>
          <w:rFonts w:eastAsia="Times New Roman"/>
          <w:color w:val="000000"/>
          <w:spacing w:val="20"/>
          <w:sz w:val="28"/>
          <w:szCs w:val="28"/>
        </w:rPr>
        <w:t xml:space="preserve">7. </w:t>
      </w:r>
      <w:r w:rsidRPr="00002945">
        <w:rPr>
          <w:rFonts w:eastAsia="Times New Roman"/>
          <w:b/>
          <w:i/>
          <w:color w:val="000000"/>
          <w:spacing w:val="20"/>
          <w:sz w:val="28"/>
          <w:szCs w:val="28"/>
        </w:rPr>
        <w:t>Живучесть</w:t>
      </w:r>
      <w:r w:rsidR="00002945">
        <w:rPr>
          <w:rFonts w:eastAsia="Times New Roman"/>
          <w:color w:val="000000"/>
          <w:spacing w:val="20"/>
          <w:sz w:val="28"/>
          <w:szCs w:val="28"/>
        </w:rPr>
        <w:t xml:space="preserve"> – способность </w:t>
      </w:r>
      <w:r w:rsidR="00A10429" w:rsidRPr="00002945">
        <w:rPr>
          <w:rFonts w:eastAsia="Times New Roman"/>
          <w:color w:val="000000"/>
          <w:spacing w:val="20"/>
          <w:sz w:val="28"/>
          <w:szCs w:val="28"/>
        </w:rPr>
        <w:t>экологической системы</w:t>
      </w:r>
      <w:r w:rsidR="00002945">
        <w:rPr>
          <w:rFonts w:eastAsia="Times New Roman"/>
          <w:color w:val="000000"/>
          <w:spacing w:val="20"/>
          <w:sz w:val="28"/>
          <w:szCs w:val="28"/>
        </w:rPr>
        <w:t xml:space="preserve">  выдерживать резкие колебания </w:t>
      </w:r>
      <w:r w:rsidRPr="00002945">
        <w:rPr>
          <w:rFonts w:eastAsia="Times New Roman"/>
          <w:color w:val="000000"/>
          <w:spacing w:val="20"/>
          <w:sz w:val="28"/>
          <w:szCs w:val="28"/>
        </w:rPr>
        <w:t xml:space="preserve">абиотической </w:t>
      </w:r>
      <w:r w:rsidR="00A10429" w:rsidRPr="00002945">
        <w:rPr>
          <w:rFonts w:eastAsia="Times New Roman"/>
          <w:color w:val="000000"/>
          <w:spacing w:val="20"/>
          <w:sz w:val="28"/>
          <w:szCs w:val="28"/>
        </w:rPr>
        <w:t xml:space="preserve">среды, массовые размножения </w:t>
      </w:r>
      <w:r w:rsidR="00002945">
        <w:rPr>
          <w:rFonts w:eastAsia="Times New Roman"/>
          <w:color w:val="000000"/>
          <w:spacing w:val="20"/>
          <w:sz w:val="28"/>
          <w:szCs w:val="28"/>
        </w:rPr>
        <w:t xml:space="preserve">или длительные исчезновения отдельных </w:t>
      </w:r>
      <w:r w:rsidRPr="00002945">
        <w:rPr>
          <w:rFonts w:eastAsia="Times New Roman"/>
          <w:color w:val="000000"/>
          <w:spacing w:val="20"/>
          <w:sz w:val="28"/>
          <w:szCs w:val="28"/>
        </w:rPr>
        <w:t xml:space="preserve">видов, большие антропогенные нагрузки. </w:t>
      </w:r>
    </w:p>
    <w:p w:rsidR="003E54FD" w:rsidRPr="00002945" w:rsidRDefault="003E54FD" w:rsidP="00002945">
      <w:pPr>
        <w:pStyle w:val="1"/>
        <w:spacing w:before="0" w:after="200" w:line="312" w:lineRule="auto"/>
        <w:rPr>
          <w:rFonts w:ascii="Times New Roman" w:hAnsi="Times New Roman"/>
          <w:color w:val="auto"/>
        </w:rPr>
      </w:pPr>
      <w:bookmarkStart w:id="2" w:name="_Toc273345001"/>
      <w:r w:rsidRPr="00002945">
        <w:rPr>
          <w:rFonts w:ascii="Times New Roman" w:hAnsi="Times New Roman"/>
          <w:color w:val="auto"/>
        </w:rPr>
        <w:t>Принципы функционирования экосистем:</w:t>
      </w:r>
      <w:bookmarkEnd w:id="2"/>
      <w:r w:rsidRPr="00002945">
        <w:rPr>
          <w:rFonts w:ascii="Times New Roman" w:hAnsi="Times New Roman"/>
          <w:color w:val="auto"/>
        </w:rPr>
        <w:t xml:space="preserve"> </w:t>
      </w:r>
    </w:p>
    <w:p w:rsidR="003E54FD" w:rsidRPr="00002945" w:rsidRDefault="003E54FD" w:rsidP="00002945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rFonts w:eastAsia="Times New Roman"/>
          <w:color w:val="000000"/>
          <w:spacing w:val="20"/>
          <w:sz w:val="28"/>
          <w:szCs w:val="28"/>
        </w:rPr>
      </w:pPr>
      <w:r w:rsidRPr="00002945">
        <w:rPr>
          <w:rFonts w:eastAsia="Times New Roman"/>
          <w:color w:val="000000"/>
          <w:spacing w:val="20"/>
          <w:sz w:val="28"/>
          <w:szCs w:val="28"/>
        </w:rPr>
        <w:t xml:space="preserve">1. Получение  ресурсов (вещества,  энергии) и  избавление от отходов происходит в экосистемах в рамках кругооборота всех элементов. </w:t>
      </w:r>
    </w:p>
    <w:p w:rsidR="003E54FD" w:rsidRPr="00002945" w:rsidRDefault="003E54FD" w:rsidP="00002945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rFonts w:eastAsia="Times New Roman"/>
          <w:color w:val="000000"/>
          <w:spacing w:val="20"/>
          <w:sz w:val="28"/>
          <w:szCs w:val="28"/>
        </w:rPr>
      </w:pPr>
      <w:r w:rsidRPr="00002945">
        <w:rPr>
          <w:rFonts w:eastAsia="Times New Roman"/>
          <w:color w:val="000000"/>
          <w:spacing w:val="20"/>
          <w:sz w:val="28"/>
          <w:szCs w:val="28"/>
        </w:rPr>
        <w:t xml:space="preserve">2. Экосистема существует за счет практически вечной, не загрязняющей среду солнечной энергии, количество которой постоянно и избыточно. </w:t>
      </w:r>
    </w:p>
    <w:p w:rsidR="004E29EA" w:rsidRPr="00002945" w:rsidRDefault="003E54FD" w:rsidP="00002945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rFonts w:eastAsia="Times New Roman"/>
          <w:color w:val="000000"/>
          <w:spacing w:val="20"/>
          <w:sz w:val="28"/>
          <w:szCs w:val="28"/>
        </w:rPr>
      </w:pPr>
      <w:r w:rsidRPr="00002945">
        <w:rPr>
          <w:rFonts w:eastAsia="Times New Roman"/>
          <w:color w:val="000000"/>
          <w:spacing w:val="20"/>
          <w:sz w:val="28"/>
          <w:szCs w:val="28"/>
        </w:rPr>
        <w:t>3. Чем больше биомасса популяции, тем ниже должен быть  занимаемый ею трофический уровень. На концах пищевых цепей не  должно  быть  большой биомассы организмов.</w:t>
      </w:r>
    </w:p>
    <w:p w:rsidR="008C051C" w:rsidRPr="00002945" w:rsidRDefault="00087889" w:rsidP="00002945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rFonts w:eastAsia="Times New Roman"/>
          <w:color w:val="000000"/>
          <w:spacing w:val="20"/>
          <w:sz w:val="28"/>
          <w:szCs w:val="28"/>
        </w:rPr>
      </w:pPr>
      <w:r>
        <w:rPr>
          <w:rFonts w:eastAsia="Times New Roman"/>
          <w:noProof/>
          <w:color w:val="000000"/>
          <w:spacing w:val="20"/>
          <w:sz w:val="28"/>
          <w:szCs w:val="28"/>
          <w:lang w:eastAsia="ru-RU"/>
        </w:rPr>
        <w:pict>
          <v:shape id="Рисунок 4" o:spid="_x0000_i1026" type="#_x0000_t75" style="width:360.75pt;height:205.5pt;visibility:visible">
            <v:imagedata r:id="rId8" o:title="" croptop="4720f" cropbottom="2360f" cropleft="2621f" gain="93623f" blacklevel="-3277f"/>
          </v:shape>
        </w:pict>
      </w:r>
    </w:p>
    <w:p w:rsidR="00DA6244" w:rsidRPr="00002945" w:rsidRDefault="00DA6244" w:rsidP="00002945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rFonts w:eastAsia="Times New Roman"/>
          <w:color w:val="000000"/>
          <w:spacing w:val="20"/>
          <w:sz w:val="28"/>
          <w:szCs w:val="28"/>
        </w:rPr>
      </w:pPr>
    </w:p>
    <w:p w:rsidR="00DA6244" w:rsidRPr="00002945" w:rsidRDefault="00002945" w:rsidP="00002945">
      <w:pPr>
        <w:pStyle w:val="1"/>
        <w:spacing w:before="0" w:after="200" w:line="312" w:lineRule="auto"/>
        <w:rPr>
          <w:rFonts w:ascii="Times New Roman" w:hAnsi="Times New Roman"/>
          <w:color w:val="auto"/>
        </w:rPr>
      </w:pPr>
      <w:bookmarkStart w:id="3" w:name="_Toc273345002"/>
      <w:r w:rsidRPr="00002945">
        <w:rPr>
          <w:rFonts w:ascii="Times New Roman" w:hAnsi="Times New Roman"/>
          <w:color w:val="auto"/>
        </w:rPr>
        <w:t>Классификация экосистем</w:t>
      </w:r>
      <w:bookmarkEnd w:id="3"/>
    </w:p>
    <w:p w:rsidR="00002945" w:rsidRPr="00002945" w:rsidRDefault="00002945" w:rsidP="00002945">
      <w:pPr>
        <w:pStyle w:val="Work"/>
        <w:spacing w:line="312" w:lineRule="auto"/>
        <w:rPr>
          <w:sz w:val="28"/>
          <w:szCs w:val="28"/>
        </w:rPr>
      </w:pPr>
      <w:r w:rsidRPr="00002945">
        <w:rPr>
          <w:sz w:val="28"/>
          <w:szCs w:val="28"/>
        </w:rPr>
        <w:t>При классификации наземных экосистем обычно используют признаки растительных сообществ (составляющих основу экосистем) и климатические (зональные) признаки. Так, выделяются определенные типы экосистем, например тундра лишайниковая, тундра моховая, лес хвойный (еловый, сосновый), лес лиственный (березняк), лес дождевой (тропический), степь, кустарники (ивняк), болото травянистое, болото сфагновое.</w:t>
      </w:r>
    </w:p>
    <w:p w:rsidR="00002945" w:rsidRPr="00002945" w:rsidRDefault="00002945" w:rsidP="00002945">
      <w:pPr>
        <w:pStyle w:val="Work"/>
        <w:spacing w:line="312" w:lineRule="auto"/>
        <w:rPr>
          <w:sz w:val="28"/>
          <w:szCs w:val="28"/>
        </w:rPr>
      </w:pPr>
      <w:r w:rsidRPr="00002945">
        <w:rPr>
          <w:sz w:val="28"/>
          <w:szCs w:val="28"/>
        </w:rPr>
        <w:t xml:space="preserve">Основные наземные экосистемы: </w:t>
      </w:r>
    </w:p>
    <w:p w:rsidR="00002945" w:rsidRPr="00002945" w:rsidRDefault="00002945" w:rsidP="00002945">
      <w:pPr>
        <w:pStyle w:val="Work"/>
        <w:spacing w:line="312" w:lineRule="auto"/>
        <w:rPr>
          <w:sz w:val="28"/>
          <w:szCs w:val="28"/>
        </w:rPr>
      </w:pPr>
      <w:r w:rsidRPr="00002945">
        <w:rPr>
          <w:sz w:val="28"/>
          <w:szCs w:val="28"/>
        </w:rPr>
        <w:t xml:space="preserve">1. Тундра: арктическая и альпийская; </w:t>
      </w:r>
    </w:p>
    <w:p w:rsidR="00002945" w:rsidRPr="00002945" w:rsidRDefault="00002945" w:rsidP="00002945">
      <w:pPr>
        <w:pStyle w:val="Work"/>
        <w:spacing w:line="312" w:lineRule="auto"/>
        <w:rPr>
          <w:sz w:val="28"/>
          <w:szCs w:val="28"/>
        </w:rPr>
      </w:pPr>
      <w:r w:rsidRPr="00002945">
        <w:rPr>
          <w:sz w:val="28"/>
          <w:szCs w:val="28"/>
        </w:rPr>
        <w:t xml:space="preserve">2. Бореальные хвойные леса; </w:t>
      </w:r>
    </w:p>
    <w:p w:rsidR="00002945" w:rsidRPr="00002945" w:rsidRDefault="00002945" w:rsidP="00002945">
      <w:pPr>
        <w:pStyle w:val="Work"/>
        <w:spacing w:line="312" w:lineRule="auto"/>
        <w:rPr>
          <w:sz w:val="28"/>
          <w:szCs w:val="28"/>
        </w:rPr>
      </w:pPr>
      <w:r w:rsidRPr="00002945">
        <w:rPr>
          <w:sz w:val="28"/>
          <w:szCs w:val="28"/>
        </w:rPr>
        <w:t xml:space="preserve">3. Листопадный лес умеренной зоны; </w:t>
      </w:r>
    </w:p>
    <w:p w:rsidR="00002945" w:rsidRPr="00002945" w:rsidRDefault="00002945" w:rsidP="00002945">
      <w:pPr>
        <w:pStyle w:val="Work"/>
        <w:spacing w:line="312" w:lineRule="auto"/>
        <w:rPr>
          <w:sz w:val="28"/>
          <w:szCs w:val="28"/>
        </w:rPr>
      </w:pPr>
      <w:r w:rsidRPr="00002945">
        <w:rPr>
          <w:sz w:val="28"/>
          <w:szCs w:val="28"/>
        </w:rPr>
        <w:t xml:space="preserve">4. Степь умеренной зоны; </w:t>
      </w:r>
    </w:p>
    <w:p w:rsidR="00002945" w:rsidRPr="00002945" w:rsidRDefault="00002945" w:rsidP="00002945">
      <w:pPr>
        <w:pStyle w:val="Work"/>
        <w:spacing w:line="312" w:lineRule="auto"/>
        <w:rPr>
          <w:sz w:val="28"/>
          <w:szCs w:val="28"/>
        </w:rPr>
      </w:pPr>
      <w:r w:rsidRPr="00002945">
        <w:rPr>
          <w:sz w:val="28"/>
          <w:szCs w:val="28"/>
        </w:rPr>
        <w:t xml:space="preserve">5. Тропические злаковники и саванна; </w:t>
      </w:r>
    </w:p>
    <w:p w:rsidR="00002945" w:rsidRPr="00002945" w:rsidRDefault="00002945" w:rsidP="00002945">
      <w:pPr>
        <w:pStyle w:val="Work"/>
        <w:spacing w:line="312" w:lineRule="auto"/>
        <w:rPr>
          <w:sz w:val="28"/>
          <w:szCs w:val="28"/>
        </w:rPr>
      </w:pPr>
      <w:r w:rsidRPr="00002945">
        <w:rPr>
          <w:sz w:val="28"/>
          <w:szCs w:val="28"/>
        </w:rPr>
        <w:t xml:space="preserve">6. Чапарраль (районы с дождливой зимой и засушливым летом); </w:t>
      </w:r>
    </w:p>
    <w:p w:rsidR="00002945" w:rsidRPr="00002945" w:rsidRDefault="00002945" w:rsidP="00002945">
      <w:pPr>
        <w:pStyle w:val="Work"/>
        <w:spacing w:line="312" w:lineRule="auto"/>
        <w:rPr>
          <w:sz w:val="28"/>
          <w:szCs w:val="28"/>
        </w:rPr>
      </w:pPr>
      <w:r w:rsidRPr="00002945">
        <w:rPr>
          <w:sz w:val="28"/>
          <w:szCs w:val="28"/>
        </w:rPr>
        <w:t xml:space="preserve">7. Пустыня: травянистая и кустарниковая; </w:t>
      </w:r>
    </w:p>
    <w:p w:rsidR="00002945" w:rsidRPr="00002945" w:rsidRDefault="00002945" w:rsidP="00002945">
      <w:pPr>
        <w:pStyle w:val="Work"/>
        <w:spacing w:line="312" w:lineRule="auto"/>
        <w:rPr>
          <w:sz w:val="28"/>
          <w:szCs w:val="28"/>
        </w:rPr>
      </w:pPr>
      <w:r w:rsidRPr="00002945">
        <w:rPr>
          <w:sz w:val="28"/>
          <w:szCs w:val="28"/>
        </w:rPr>
        <w:t xml:space="preserve">8. Полувечнозеленый тропический лес (районы с выраженными влажным и сухим сезонами); </w:t>
      </w:r>
    </w:p>
    <w:p w:rsidR="00002945" w:rsidRPr="00002945" w:rsidRDefault="00002945" w:rsidP="00002945">
      <w:pPr>
        <w:pStyle w:val="Work"/>
        <w:spacing w:line="312" w:lineRule="auto"/>
        <w:rPr>
          <w:sz w:val="28"/>
          <w:szCs w:val="28"/>
        </w:rPr>
      </w:pPr>
      <w:r w:rsidRPr="00002945">
        <w:rPr>
          <w:sz w:val="28"/>
          <w:szCs w:val="28"/>
        </w:rPr>
        <w:t xml:space="preserve">9. Вечнозеленый тропический дождевой лес. </w:t>
      </w:r>
    </w:p>
    <w:p w:rsidR="00002945" w:rsidRPr="00002945" w:rsidRDefault="00002945" w:rsidP="00002945">
      <w:pPr>
        <w:pStyle w:val="Work"/>
        <w:spacing w:line="312" w:lineRule="auto"/>
        <w:rPr>
          <w:sz w:val="28"/>
          <w:szCs w:val="28"/>
        </w:rPr>
      </w:pPr>
      <w:r w:rsidRPr="00002945">
        <w:rPr>
          <w:sz w:val="28"/>
          <w:szCs w:val="28"/>
        </w:rPr>
        <w:t xml:space="preserve">Размещение по земной поверхности основных наземных биомов определяют два абиотических фактора - температура и количество осадков. Климат в разных районах земного шара неодинаков. Годовая сумма осадков меняется от 0 до </w:t>
      </w:r>
      <w:smartTag w:uri="urn:schemas-microsoft-com:office:smarttags" w:element="metricconverter">
        <w:smartTagPr>
          <w:attr w:name="ProductID" w:val="2500 мм"/>
        </w:smartTagPr>
        <w:r w:rsidRPr="00002945">
          <w:rPr>
            <w:sz w:val="28"/>
            <w:szCs w:val="28"/>
          </w:rPr>
          <w:t>2500 мм</w:t>
        </w:r>
      </w:smartTag>
      <w:r w:rsidRPr="00002945">
        <w:rPr>
          <w:sz w:val="28"/>
          <w:szCs w:val="28"/>
        </w:rPr>
        <w:t xml:space="preserve"> и более. При этом они выпадают равномерно в течение года или их основная доля приходится на определенный период - влажный сезон. Среднегодовая температура также варьирует от отрицательных величин до 38</w:t>
      </w:r>
      <w:r w:rsidRPr="00002945">
        <w:rPr>
          <w:sz w:val="28"/>
          <w:szCs w:val="28"/>
          <w:vertAlign w:val="superscript"/>
        </w:rPr>
        <w:t>0</w:t>
      </w:r>
      <w:r w:rsidRPr="00002945">
        <w:rPr>
          <w:sz w:val="28"/>
          <w:szCs w:val="28"/>
        </w:rPr>
        <w:t xml:space="preserve">С. Температуры могут быть практически постоянными в течение всего года (у экватора) или меняться по сезонам. </w:t>
      </w:r>
    </w:p>
    <w:p w:rsidR="002802D2" w:rsidRDefault="002802D2">
      <w:pPr>
        <w:rPr>
          <w:rFonts w:eastAsia="Times New Roman"/>
          <w:color w:val="000000"/>
          <w:spacing w:val="20"/>
          <w:sz w:val="28"/>
          <w:szCs w:val="28"/>
        </w:rPr>
      </w:pPr>
      <w:r>
        <w:rPr>
          <w:rFonts w:eastAsia="Times New Roman"/>
          <w:color w:val="000000"/>
          <w:spacing w:val="20"/>
          <w:sz w:val="28"/>
          <w:szCs w:val="28"/>
        </w:rPr>
        <w:br w:type="page"/>
      </w:r>
    </w:p>
    <w:p w:rsidR="002802D2" w:rsidRPr="002802D2" w:rsidRDefault="002802D2" w:rsidP="002802D2">
      <w:pPr>
        <w:pStyle w:val="1"/>
        <w:spacing w:before="0" w:after="200" w:line="312" w:lineRule="auto"/>
        <w:rPr>
          <w:rFonts w:ascii="Times New Roman" w:hAnsi="Times New Roman"/>
          <w:color w:val="auto"/>
        </w:rPr>
      </w:pPr>
      <w:bookmarkStart w:id="4" w:name="_Toc273345003"/>
      <w:r w:rsidRPr="002802D2">
        <w:rPr>
          <w:rFonts w:ascii="Times New Roman" w:hAnsi="Times New Roman"/>
          <w:color w:val="auto"/>
        </w:rPr>
        <w:t>Экосистемы тундры</w:t>
      </w:r>
      <w:bookmarkEnd w:id="4"/>
    </w:p>
    <w:p w:rsidR="002802D2" w:rsidRPr="002802D2" w:rsidRDefault="002802D2" w:rsidP="002802D2">
      <w:pPr>
        <w:pStyle w:val="ae"/>
        <w:spacing w:before="0" w:beforeAutospacing="0" w:after="0" w:afterAutospacing="0" w:line="312" w:lineRule="auto"/>
        <w:ind w:firstLine="709"/>
        <w:rPr>
          <w:spacing w:val="20"/>
          <w:sz w:val="28"/>
          <w:szCs w:val="28"/>
        </w:rPr>
      </w:pPr>
      <w:r w:rsidRPr="002802D2">
        <w:rPr>
          <w:spacing w:val="20"/>
          <w:sz w:val="28"/>
          <w:szCs w:val="28"/>
        </w:rPr>
        <w:t>Т</w:t>
      </w:r>
      <w:r>
        <w:rPr>
          <w:spacing w:val="20"/>
          <w:sz w:val="28"/>
          <w:szCs w:val="28"/>
        </w:rPr>
        <w:t>ундра</w:t>
      </w:r>
      <w:r w:rsidRPr="002802D2">
        <w:rPr>
          <w:spacing w:val="20"/>
          <w:sz w:val="28"/>
          <w:szCs w:val="28"/>
        </w:rPr>
        <w:t xml:space="preserve"> — тундровая зона (финск. tunturi — безлесная, голая </w:t>
      </w:r>
      <w:hyperlink r:id="rId9" w:history="1">
        <w:r w:rsidRPr="002802D2">
          <w:rPr>
            <w:spacing w:val="20"/>
            <w:sz w:val="28"/>
            <w:szCs w:val="28"/>
          </w:rPr>
          <w:t>возвышенность</w:t>
        </w:r>
      </w:hyperlink>
      <w:r w:rsidRPr="002802D2">
        <w:rPr>
          <w:spacing w:val="20"/>
          <w:sz w:val="28"/>
          <w:szCs w:val="28"/>
        </w:rPr>
        <w:t xml:space="preserve">) — зональный тип безлесных субарктических </w:t>
      </w:r>
      <w:hyperlink r:id="rId10" w:history="1">
        <w:r w:rsidRPr="002802D2">
          <w:rPr>
            <w:spacing w:val="20"/>
            <w:sz w:val="28"/>
            <w:szCs w:val="28"/>
          </w:rPr>
          <w:t>ландшафтов</w:t>
        </w:r>
      </w:hyperlink>
      <w:r w:rsidRPr="002802D2">
        <w:rPr>
          <w:spacing w:val="20"/>
          <w:sz w:val="28"/>
          <w:szCs w:val="28"/>
        </w:rPr>
        <w:t xml:space="preserve">, разнообразное сочетание которых образует на суше широкую (300-1000 км) полосу вдоль северной окраины </w:t>
      </w:r>
      <w:hyperlink r:id="rId11" w:history="1">
        <w:r w:rsidRPr="002802D2">
          <w:rPr>
            <w:spacing w:val="20"/>
            <w:sz w:val="28"/>
            <w:szCs w:val="28"/>
          </w:rPr>
          <w:t>субарктического пояса</w:t>
        </w:r>
      </w:hyperlink>
      <w:r w:rsidRPr="002802D2">
        <w:rPr>
          <w:spacing w:val="20"/>
          <w:sz w:val="28"/>
          <w:szCs w:val="28"/>
        </w:rPr>
        <w:t xml:space="preserve">, включая </w:t>
      </w:r>
      <w:hyperlink r:id="rId12" w:history="1">
        <w:r w:rsidRPr="002802D2">
          <w:rPr>
            <w:spacing w:val="20"/>
            <w:sz w:val="28"/>
            <w:szCs w:val="28"/>
          </w:rPr>
          <w:t>острова</w:t>
        </w:r>
      </w:hyperlink>
      <w:r w:rsidRPr="002802D2">
        <w:rPr>
          <w:spacing w:val="20"/>
          <w:sz w:val="28"/>
          <w:szCs w:val="28"/>
        </w:rPr>
        <w:t>.</w:t>
      </w:r>
    </w:p>
    <w:p w:rsidR="002802D2" w:rsidRPr="002802D2" w:rsidRDefault="002802D2" w:rsidP="002802D2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rFonts w:eastAsia="Times New Roman"/>
          <w:color w:val="000000"/>
          <w:spacing w:val="20"/>
          <w:sz w:val="28"/>
          <w:szCs w:val="28"/>
        </w:rPr>
      </w:pPr>
      <w:r w:rsidRPr="002802D2">
        <w:rPr>
          <w:rFonts w:eastAsia="Times New Roman"/>
          <w:color w:val="000000"/>
          <w:spacing w:val="20"/>
          <w:sz w:val="28"/>
          <w:szCs w:val="28"/>
        </w:rPr>
        <w:t>Арктика занимает около 21 226  тыс. км</w:t>
      </w:r>
      <w:r w:rsidRPr="002802D2">
        <w:rPr>
          <w:rFonts w:eastAsia="Times New Roman"/>
          <w:color w:val="000000"/>
          <w:spacing w:val="20"/>
          <w:sz w:val="28"/>
          <w:szCs w:val="28"/>
          <w:vertAlign w:val="superscript"/>
        </w:rPr>
        <w:t>2</w:t>
      </w:r>
      <w:r w:rsidRPr="002802D2">
        <w:rPr>
          <w:rFonts w:eastAsia="Times New Roman"/>
          <w:color w:val="000000"/>
          <w:spacing w:val="20"/>
          <w:sz w:val="28"/>
          <w:szCs w:val="28"/>
        </w:rPr>
        <w:t>, в том числе суша – 7 160 тыс. км</w:t>
      </w:r>
      <w:r w:rsidRPr="002802D2">
        <w:rPr>
          <w:rFonts w:eastAsia="Times New Roman"/>
          <w:color w:val="000000"/>
          <w:spacing w:val="20"/>
          <w:sz w:val="28"/>
          <w:szCs w:val="28"/>
          <w:vertAlign w:val="superscript"/>
        </w:rPr>
        <w:t>2</w:t>
      </w:r>
      <w:r w:rsidRPr="002802D2">
        <w:rPr>
          <w:rFonts w:eastAsia="Times New Roman"/>
          <w:color w:val="000000"/>
          <w:spacing w:val="20"/>
          <w:sz w:val="28"/>
          <w:szCs w:val="28"/>
        </w:rPr>
        <w:t xml:space="preserve">. Российский сектор охватывает не менее трети этой площади. Ему принадлежат основные континентальные не покрытые ледниками территории с наиболее типичными арктическими экосистемами, а также акватории пяти из девяти морей и большая часть центральной части бассейна Северного Ледовитого океана. В материковой части и на островах российской Арктики отчетливо выражены ландшафтно-зональные категории: лесотундра - переходная экотонная полоса; тундровая зона с подзонами южных, типичных и арктических тундр; зона полярных пустынь. На их территориях развиты все основные характерные для Арктики типы и варианты экосистем, фитоценозов, биоценозов и их антропогенные модификации. </w:t>
      </w:r>
    </w:p>
    <w:p w:rsidR="00AB1855" w:rsidRPr="00AB1855" w:rsidRDefault="002802D2" w:rsidP="00AB1855">
      <w:pPr>
        <w:pStyle w:val="1"/>
        <w:spacing w:before="100"/>
        <w:rPr>
          <w:color w:val="auto"/>
          <w:spacing w:val="20"/>
        </w:rPr>
      </w:pPr>
      <w:bookmarkStart w:id="5" w:name="_Toc273345004"/>
      <w:r w:rsidRPr="00AB1855">
        <w:rPr>
          <w:color w:val="auto"/>
        </w:rPr>
        <w:t>Полярные пустыни.</w:t>
      </w:r>
      <w:bookmarkEnd w:id="5"/>
      <w:r w:rsidRPr="00AB1855">
        <w:rPr>
          <w:color w:val="auto"/>
          <w:spacing w:val="20"/>
        </w:rPr>
        <w:t xml:space="preserve"> </w:t>
      </w:r>
    </w:p>
    <w:p w:rsidR="00AB1855" w:rsidRDefault="002802D2" w:rsidP="002802D2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rFonts w:eastAsia="Times New Roman"/>
          <w:color w:val="000000"/>
          <w:spacing w:val="20"/>
          <w:sz w:val="28"/>
          <w:szCs w:val="28"/>
        </w:rPr>
      </w:pPr>
      <w:r w:rsidRPr="002802D2">
        <w:rPr>
          <w:rFonts w:eastAsia="Times New Roman"/>
          <w:color w:val="000000"/>
          <w:spacing w:val="20"/>
          <w:sz w:val="28"/>
          <w:szCs w:val="28"/>
        </w:rPr>
        <w:t xml:space="preserve">Данный биом имеет циркумполярное размещение. В России распространен на островах и архипелагах Ледовитого океана (Северный остров Новой Земли, Земля Франца-Иосифа и др.). Ландшафтное разнообразие здесь обеднено, благодаря молодости поверхностей, экстремальности климата и, соответственно, бедности состава биоты. Широко представлены ландшафты разновозрастных моренных и морских отложений, каменистых субстратов. Микро- и нанорельеф образуется каменистыми кольцами, пятнами, минеральными полигонами, бугорками. </w:t>
      </w:r>
    </w:p>
    <w:p w:rsidR="00AB1855" w:rsidRDefault="002802D2" w:rsidP="002802D2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rFonts w:eastAsia="Times New Roman"/>
          <w:color w:val="000000"/>
          <w:spacing w:val="20"/>
          <w:sz w:val="28"/>
          <w:szCs w:val="28"/>
        </w:rPr>
      </w:pPr>
      <w:r w:rsidRPr="002802D2">
        <w:rPr>
          <w:rFonts w:eastAsia="Times New Roman"/>
          <w:color w:val="000000"/>
          <w:spacing w:val="20"/>
          <w:sz w:val="28"/>
          <w:szCs w:val="28"/>
        </w:rPr>
        <w:t>В растительном покрове отмечается полное доминирование споровых растений - водорослей, лишайников, печеночников и мхов. Они образуют тонкую пленку жизни с фрагментами цветковых растений. Локальная флора сосудистых растений (число видов на 100 км</w:t>
      </w:r>
      <w:r w:rsidRPr="001B7C3E">
        <w:rPr>
          <w:rFonts w:eastAsia="Times New Roman"/>
          <w:color w:val="000000"/>
          <w:spacing w:val="20"/>
          <w:sz w:val="28"/>
          <w:szCs w:val="28"/>
          <w:vertAlign w:val="superscript"/>
        </w:rPr>
        <w:t>2</w:t>
      </w:r>
      <w:r w:rsidRPr="002802D2">
        <w:rPr>
          <w:rFonts w:eastAsia="Times New Roman"/>
          <w:color w:val="000000"/>
          <w:spacing w:val="20"/>
          <w:sz w:val="28"/>
          <w:szCs w:val="28"/>
        </w:rPr>
        <w:t xml:space="preserve">) составляет всего 20-30 видов. Например, флора архипелага Земля Франца-Иосифа, целиком расположенного в биоме полярных пустынь, составляет около 60 видов. </w:t>
      </w:r>
    </w:p>
    <w:p w:rsidR="002802D2" w:rsidRPr="002802D2" w:rsidRDefault="002802D2" w:rsidP="002802D2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rFonts w:eastAsia="Times New Roman"/>
          <w:color w:val="000000"/>
          <w:spacing w:val="20"/>
          <w:sz w:val="28"/>
          <w:szCs w:val="28"/>
        </w:rPr>
      </w:pPr>
      <w:r w:rsidRPr="002802D2">
        <w:rPr>
          <w:rFonts w:eastAsia="Times New Roman"/>
          <w:color w:val="000000"/>
          <w:spacing w:val="20"/>
          <w:sz w:val="28"/>
          <w:szCs w:val="28"/>
        </w:rPr>
        <w:t xml:space="preserve">Из позвоночных животных здесь обычны виды, связанные с морем - белый медведь, песец, морж и тюлени. Ландшафты и биота  полярных пустынь сохраняется в федеральном заказнике - Земля Франца-Иосифа. </w:t>
      </w:r>
    </w:p>
    <w:p w:rsidR="00AB1855" w:rsidRPr="00AB1855" w:rsidRDefault="002802D2" w:rsidP="00AB1855">
      <w:pPr>
        <w:pStyle w:val="1"/>
        <w:spacing w:before="100"/>
        <w:rPr>
          <w:color w:val="auto"/>
        </w:rPr>
      </w:pPr>
      <w:bookmarkStart w:id="6" w:name="_Toc273345005"/>
      <w:r w:rsidRPr="00AB1855">
        <w:rPr>
          <w:color w:val="auto"/>
        </w:rPr>
        <w:t>Арктические тундры.</w:t>
      </w:r>
      <w:bookmarkEnd w:id="6"/>
      <w:r w:rsidRPr="00AB1855">
        <w:rPr>
          <w:color w:val="auto"/>
        </w:rPr>
        <w:t xml:space="preserve"> </w:t>
      </w:r>
    </w:p>
    <w:p w:rsidR="00AB1855" w:rsidRDefault="002802D2" w:rsidP="002802D2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rFonts w:eastAsia="Times New Roman"/>
          <w:color w:val="000000"/>
          <w:spacing w:val="20"/>
          <w:sz w:val="28"/>
          <w:szCs w:val="28"/>
        </w:rPr>
      </w:pPr>
      <w:r w:rsidRPr="002802D2">
        <w:rPr>
          <w:rFonts w:eastAsia="Times New Roman"/>
          <w:color w:val="000000"/>
          <w:spacing w:val="20"/>
          <w:sz w:val="28"/>
          <w:szCs w:val="28"/>
        </w:rPr>
        <w:t xml:space="preserve">Биом имеет циркумполярное размещение. В Европейской России арктические тундры представлены на островах Ледовитого океана (Южный остров Новой Земли, Колгуев и др.), а в Азиатской части России - он образует сравнительно узкую полосу вдоль побережья Карского, Лаптевых, Северо-Восточного и Чукотского морей (полуострова - Ямал, Таймыр, берег Якутии и Чукотки) и распространены на архипелагах - Новосибирские острова и Северная Земля. </w:t>
      </w:r>
    </w:p>
    <w:p w:rsidR="00AB1855" w:rsidRDefault="002802D2" w:rsidP="002802D2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rFonts w:eastAsia="Times New Roman"/>
          <w:color w:val="000000"/>
          <w:spacing w:val="20"/>
          <w:sz w:val="28"/>
          <w:szCs w:val="28"/>
        </w:rPr>
      </w:pPr>
      <w:r w:rsidRPr="002802D2">
        <w:rPr>
          <w:rFonts w:eastAsia="Times New Roman"/>
          <w:color w:val="000000"/>
          <w:spacing w:val="20"/>
          <w:sz w:val="28"/>
          <w:szCs w:val="28"/>
        </w:rPr>
        <w:t xml:space="preserve">Здесь обычны экосистемы приморских равнин с полигональными, пятнистыми и пятнисто-бугорковатыми тундрами, полигональными болотами, солеными маршами дельтовых территорий. </w:t>
      </w:r>
    </w:p>
    <w:p w:rsidR="00AB1855" w:rsidRDefault="002802D2" w:rsidP="002802D2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rFonts w:eastAsia="Times New Roman"/>
          <w:color w:val="000000"/>
          <w:spacing w:val="20"/>
          <w:sz w:val="28"/>
          <w:szCs w:val="28"/>
        </w:rPr>
      </w:pPr>
      <w:r w:rsidRPr="002802D2">
        <w:rPr>
          <w:rFonts w:eastAsia="Times New Roman"/>
          <w:color w:val="000000"/>
          <w:spacing w:val="20"/>
          <w:sz w:val="28"/>
          <w:szCs w:val="28"/>
        </w:rPr>
        <w:t xml:space="preserve">В растительном покрове значительна доля цветковых растений (доминируют </w:t>
      </w:r>
      <w:r w:rsidR="00B17B56">
        <w:rPr>
          <w:rFonts w:eastAsia="Times New Roman"/>
          <w:color w:val="000000"/>
          <w:spacing w:val="20"/>
          <w:sz w:val="28"/>
          <w:szCs w:val="28"/>
        </w:rPr>
        <w:t>дриада восьмилепестковая</w:t>
      </w:r>
      <w:r w:rsidRPr="002802D2">
        <w:rPr>
          <w:rFonts w:eastAsia="Times New Roman"/>
          <w:color w:val="000000"/>
          <w:spacing w:val="20"/>
          <w:sz w:val="28"/>
          <w:szCs w:val="28"/>
        </w:rPr>
        <w:t xml:space="preserve">, </w:t>
      </w:r>
      <w:r w:rsidR="00B17B56">
        <w:rPr>
          <w:rFonts w:eastAsia="Times New Roman"/>
          <w:color w:val="000000"/>
          <w:spacing w:val="20"/>
          <w:sz w:val="28"/>
          <w:szCs w:val="28"/>
        </w:rPr>
        <w:t>дриада точечная</w:t>
      </w:r>
      <w:r w:rsidRPr="002802D2">
        <w:rPr>
          <w:rFonts w:eastAsia="Times New Roman"/>
          <w:color w:val="000000"/>
          <w:spacing w:val="20"/>
          <w:sz w:val="28"/>
          <w:szCs w:val="28"/>
        </w:rPr>
        <w:t xml:space="preserve">, </w:t>
      </w:r>
      <w:r w:rsidR="00B17B56">
        <w:rPr>
          <w:rFonts w:eastAsia="Times New Roman"/>
          <w:color w:val="000000"/>
          <w:spacing w:val="20"/>
          <w:sz w:val="28"/>
          <w:szCs w:val="28"/>
        </w:rPr>
        <w:t>к</w:t>
      </w:r>
      <w:r w:rsidR="00B17B56" w:rsidRPr="00B17B56">
        <w:rPr>
          <w:rFonts w:eastAsia="Times New Roman"/>
          <w:color w:val="000000"/>
          <w:spacing w:val="20"/>
          <w:sz w:val="28"/>
          <w:szCs w:val="28"/>
        </w:rPr>
        <w:t>ассиопея четырехгранная</w:t>
      </w:r>
      <w:r w:rsidRPr="002802D2">
        <w:rPr>
          <w:rFonts w:eastAsia="Times New Roman"/>
          <w:color w:val="000000"/>
          <w:spacing w:val="20"/>
          <w:sz w:val="28"/>
          <w:szCs w:val="28"/>
        </w:rPr>
        <w:t>, злаки, осоки, камнеломки), лишайники и мхи формируют ярус в 5-10 см, препятствуя глубокому протаиванию мерзлоты. Локальная флора в данном биоме составляет 70-100 видов на 100 км</w:t>
      </w:r>
      <w:r w:rsidRPr="001B7C3E">
        <w:rPr>
          <w:rFonts w:eastAsia="Times New Roman"/>
          <w:color w:val="000000"/>
          <w:spacing w:val="20"/>
          <w:sz w:val="28"/>
          <w:szCs w:val="28"/>
          <w:vertAlign w:val="superscript"/>
        </w:rPr>
        <w:t>2</w:t>
      </w:r>
      <w:r w:rsidRPr="002802D2">
        <w:rPr>
          <w:rFonts w:eastAsia="Times New Roman"/>
          <w:color w:val="000000"/>
          <w:spacing w:val="20"/>
          <w:sz w:val="28"/>
          <w:szCs w:val="28"/>
        </w:rPr>
        <w:t xml:space="preserve">. </w:t>
      </w:r>
    </w:p>
    <w:p w:rsidR="001B7C3E" w:rsidRDefault="002802D2" w:rsidP="002802D2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rFonts w:eastAsia="Times New Roman"/>
          <w:color w:val="000000"/>
          <w:spacing w:val="20"/>
          <w:sz w:val="28"/>
          <w:szCs w:val="28"/>
        </w:rPr>
      </w:pPr>
      <w:r w:rsidRPr="002802D2">
        <w:rPr>
          <w:rFonts w:eastAsia="Times New Roman"/>
          <w:color w:val="000000"/>
          <w:spacing w:val="20"/>
          <w:sz w:val="28"/>
          <w:szCs w:val="28"/>
        </w:rPr>
        <w:t xml:space="preserve">В составе фауны позвоночных обычен северный олень, песец, лемминги, гуси, тундряная куропатка, многочисленные виды уток, куликов. </w:t>
      </w:r>
    </w:p>
    <w:p w:rsidR="00AB1855" w:rsidRDefault="002802D2" w:rsidP="002802D2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rFonts w:eastAsia="Times New Roman"/>
          <w:color w:val="000000"/>
          <w:spacing w:val="20"/>
          <w:sz w:val="28"/>
          <w:szCs w:val="28"/>
        </w:rPr>
      </w:pPr>
      <w:r w:rsidRPr="002802D2">
        <w:rPr>
          <w:rFonts w:eastAsia="Times New Roman"/>
          <w:color w:val="000000"/>
          <w:spacing w:val="20"/>
          <w:sz w:val="28"/>
          <w:szCs w:val="28"/>
        </w:rPr>
        <w:t>В последнее десятилетие появилась тенденция разрушения арктических тундр в местах разведки, добычи и транспортировки нефти и газа - на о</w:t>
      </w:r>
      <w:r w:rsidR="001B7C3E">
        <w:rPr>
          <w:rFonts w:eastAsia="Times New Roman"/>
          <w:color w:val="000000"/>
          <w:spacing w:val="20"/>
          <w:sz w:val="28"/>
          <w:szCs w:val="28"/>
        </w:rPr>
        <w:t>стро</w:t>
      </w:r>
      <w:r w:rsidRPr="002802D2">
        <w:rPr>
          <w:rFonts w:eastAsia="Times New Roman"/>
          <w:color w:val="000000"/>
          <w:spacing w:val="20"/>
          <w:sz w:val="28"/>
          <w:szCs w:val="28"/>
        </w:rPr>
        <w:t>ве Колгуеве, п</w:t>
      </w:r>
      <w:r w:rsidR="001B7C3E">
        <w:rPr>
          <w:rFonts w:eastAsia="Times New Roman"/>
          <w:color w:val="000000"/>
          <w:spacing w:val="20"/>
          <w:sz w:val="28"/>
          <w:szCs w:val="28"/>
        </w:rPr>
        <w:t>олуостро</w:t>
      </w:r>
      <w:r w:rsidRPr="002802D2">
        <w:rPr>
          <w:rFonts w:eastAsia="Times New Roman"/>
          <w:color w:val="000000"/>
          <w:spacing w:val="20"/>
          <w:sz w:val="28"/>
          <w:szCs w:val="28"/>
        </w:rPr>
        <w:t xml:space="preserve">вах Ямал и Гыдан. Редкие и исчезающие виды растений малочисленны, а из редких животных наиболее известны - морж, лебеди, белый гусь и казарки. </w:t>
      </w:r>
    </w:p>
    <w:p w:rsidR="002802D2" w:rsidRPr="002802D2" w:rsidRDefault="002802D2" w:rsidP="002802D2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rFonts w:eastAsia="Times New Roman"/>
          <w:color w:val="000000"/>
          <w:spacing w:val="20"/>
          <w:sz w:val="28"/>
          <w:szCs w:val="28"/>
        </w:rPr>
      </w:pPr>
      <w:r w:rsidRPr="002802D2">
        <w:rPr>
          <w:rFonts w:eastAsia="Times New Roman"/>
          <w:color w:val="000000"/>
          <w:spacing w:val="20"/>
          <w:sz w:val="28"/>
          <w:szCs w:val="28"/>
        </w:rPr>
        <w:t>Биота и экосистемы арктических тундр репрезентативно представлены в заповедниках - Большом Арктическом (на островах и побережье п</w:t>
      </w:r>
      <w:r w:rsidR="001B7C3E">
        <w:rPr>
          <w:rFonts w:eastAsia="Times New Roman"/>
          <w:color w:val="000000"/>
          <w:spacing w:val="20"/>
          <w:sz w:val="28"/>
          <w:szCs w:val="28"/>
        </w:rPr>
        <w:t>олуостро</w:t>
      </w:r>
      <w:r w:rsidRPr="002802D2">
        <w:rPr>
          <w:rFonts w:eastAsia="Times New Roman"/>
          <w:color w:val="000000"/>
          <w:spacing w:val="20"/>
          <w:sz w:val="28"/>
          <w:szCs w:val="28"/>
        </w:rPr>
        <w:t xml:space="preserve">ва Таймыр), Усть-Ленском (устье р. Лена), Остров Врангеля (в Чукотском море). </w:t>
      </w:r>
    </w:p>
    <w:p w:rsidR="00AB1855" w:rsidRPr="00AB1855" w:rsidRDefault="002802D2" w:rsidP="00AB1855">
      <w:pPr>
        <w:pStyle w:val="1"/>
        <w:spacing w:before="100"/>
        <w:rPr>
          <w:color w:val="auto"/>
        </w:rPr>
      </w:pPr>
      <w:bookmarkStart w:id="7" w:name="_Toc273345006"/>
      <w:r w:rsidRPr="00AB1855">
        <w:rPr>
          <w:color w:val="auto"/>
        </w:rPr>
        <w:t>Субарктические тундры.</w:t>
      </w:r>
      <w:bookmarkEnd w:id="7"/>
      <w:r w:rsidRPr="00AB1855">
        <w:rPr>
          <w:color w:val="auto"/>
        </w:rPr>
        <w:t xml:space="preserve"> </w:t>
      </w:r>
    </w:p>
    <w:p w:rsidR="00AB1855" w:rsidRDefault="002802D2" w:rsidP="002802D2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rFonts w:eastAsia="Times New Roman"/>
          <w:color w:val="000000"/>
          <w:spacing w:val="20"/>
          <w:sz w:val="28"/>
          <w:szCs w:val="28"/>
        </w:rPr>
      </w:pPr>
      <w:r w:rsidRPr="002802D2">
        <w:rPr>
          <w:rFonts w:eastAsia="Times New Roman"/>
          <w:color w:val="000000"/>
          <w:spacing w:val="20"/>
          <w:sz w:val="28"/>
          <w:szCs w:val="28"/>
        </w:rPr>
        <w:t xml:space="preserve">В структуре ландшафтов преобладают пятнистые и полигональные равнинные тундры, бугристые болота, заросли кустарников в долинах тундровых рек. </w:t>
      </w:r>
    </w:p>
    <w:p w:rsidR="00AB1855" w:rsidRDefault="002802D2" w:rsidP="002802D2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rFonts w:eastAsia="Times New Roman"/>
          <w:color w:val="000000"/>
          <w:spacing w:val="20"/>
          <w:sz w:val="28"/>
          <w:szCs w:val="28"/>
        </w:rPr>
      </w:pPr>
      <w:r w:rsidRPr="002802D2">
        <w:rPr>
          <w:rFonts w:eastAsia="Times New Roman"/>
          <w:color w:val="000000"/>
          <w:spacing w:val="20"/>
          <w:sz w:val="28"/>
          <w:szCs w:val="28"/>
        </w:rPr>
        <w:t>В растительном покрове широко представлены кустарники (</w:t>
      </w:r>
      <w:r w:rsidR="00B17B56">
        <w:rPr>
          <w:rFonts w:eastAsia="Times New Roman"/>
          <w:color w:val="000000"/>
          <w:spacing w:val="20"/>
          <w:sz w:val="28"/>
          <w:szCs w:val="28"/>
        </w:rPr>
        <w:t>береза карликовая, ива полярная</w:t>
      </w:r>
      <w:r w:rsidRPr="002802D2">
        <w:rPr>
          <w:rFonts w:eastAsia="Times New Roman"/>
          <w:color w:val="000000"/>
          <w:spacing w:val="20"/>
          <w:sz w:val="28"/>
          <w:szCs w:val="28"/>
        </w:rPr>
        <w:t xml:space="preserve">, </w:t>
      </w:r>
      <w:r w:rsidR="00B17B56">
        <w:rPr>
          <w:rFonts w:eastAsia="Times New Roman"/>
          <w:color w:val="000000"/>
          <w:spacing w:val="20"/>
          <w:sz w:val="28"/>
          <w:szCs w:val="28"/>
        </w:rPr>
        <w:t>ольха</w:t>
      </w:r>
      <w:r w:rsidRPr="002802D2">
        <w:rPr>
          <w:rFonts w:eastAsia="Times New Roman"/>
          <w:color w:val="000000"/>
          <w:spacing w:val="20"/>
          <w:sz w:val="28"/>
          <w:szCs w:val="28"/>
        </w:rPr>
        <w:t>), кустарнички (</w:t>
      </w:r>
      <w:r w:rsidR="00B17B56">
        <w:rPr>
          <w:rFonts w:eastAsia="Times New Roman"/>
          <w:color w:val="000000"/>
          <w:spacing w:val="20"/>
          <w:sz w:val="28"/>
          <w:szCs w:val="28"/>
        </w:rPr>
        <w:t>брусника</w:t>
      </w:r>
      <w:r w:rsidRPr="002802D2">
        <w:rPr>
          <w:rFonts w:eastAsia="Times New Roman"/>
          <w:color w:val="000000"/>
          <w:spacing w:val="20"/>
          <w:sz w:val="28"/>
          <w:szCs w:val="28"/>
        </w:rPr>
        <w:t xml:space="preserve">, </w:t>
      </w:r>
      <w:r w:rsidR="00B17B56">
        <w:rPr>
          <w:rFonts w:eastAsia="Times New Roman"/>
          <w:color w:val="000000"/>
          <w:spacing w:val="20"/>
          <w:sz w:val="28"/>
          <w:szCs w:val="28"/>
        </w:rPr>
        <w:t>водяника</w:t>
      </w:r>
      <w:r w:rsidRPr="002802D2">
        <w:rPr>
          <w:rFonts w:eastAsia="Times New Roman"/>
          <w:color w:val="000000"/>
          <w:spacing w:val="20"/>
          <w:sz w:val="28"/>
          <w:szCs w:val="28"/>
        </w:rPr>
        <w:t>), осоки и злаки. Исключительно богата флора мхов (150-200 видов в отдельных пунктах). Локальная флора сосудистых растений по сравнению с предыдущим биомом возрастает более чем в 2 раза и составляет 250-300 видов на 100 км</w:t>
      </w:r>
      <w:r w:rsidR="00B17B56">
        <w:rPr>
          <w:rFonts w:eastAsia="Times New Roman"/>
          <w:color w:val="000000"/>
          <w:spacing w:val="20"/>
          <w:sz w:val="28"/>
          <w:szCs w:val="28"/>
          <w:vertAlign w:val="superscript"/>
        </w:rPr>
        <w:t>2</w:t>
      </w:r>
      <w:r w:rsidRPr="002802D2">
        <w:rPr>
          <w:rFonts w:eastAsia="Times New Roman"/>
          <w:color w:val="000000"/>
          <w:spacing w:val="20"/>
          <w:sz w:val="28"/>
          <w:szCs w:val="28"/>
        </w:rPr>
        <w:t xml:space="preserve">. </w:t>
      </w:r>
    </w:p>
    <w:p w:rsidR="00AB1855" w:rsidRDefault="002802D2" w:rsidP="002802D2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rFonts w:eastAsia="Times New Roman"/>
          <w:color w:val="000000"/>
          <w:spacing w:val="20"/>
          <w:sz w:val="28"/>
          <w:szCs w:val="28"/>
        </w:rPr>
      </w:pPr>
      <w:r w:rsidRPr="002802D2">
        <w:rPr>
          <w:rFonts w:eastAsia="Times New Roman"/>
          <w:color w:val="000000"/>
          <w:spacing w:val="20"/>
          <w:sz w:val="28"/>
          <w:szCs w:val="28"/>
        </w:rPr>
        <w:t>Фауна позвоночных увеличивается также в несколько раз - в отдельной географической точке 70-100 видов птиц и около 20-25 млекопитающих. Среди редких видов вызывают интерес сокола (</w:t>
      </w:r>
      <w:r w:rsidR="00B17B56">
        <w:rPr>
          <w:rFonts w:eastAsia="Times New Roman"/>
          <w:color w:val="000000"/>
          <w:spacing w:val="20"/>
          <w:sz w:val="28"/>
          <w:szCs w:val="28"/>
        </w:rPr>
        <w:t>кречет</w:t>
      </w:r>
      <w:r w:rsidRPr="002802D2">
        <w:rPr>
          <w:rFonts w:eastAsia="Times New Roman"/>
          <w:color w:val="000000"/>
          <w:spacing w:val="20"/>
          <w:sz w:val="28"/>
          <w:szCs w:val="28"/>
        </w:rPr>
        <w:t xml:space="preserve">, </w:t>
      </w:r>
      <w:r w:rsidR="00B17B56">
        <w:rPr>
          <w:rFonts w:eastAsia="Times New Roman"/>
          <w:color w:val="000000"/>
          <w:spacing w:val="20"/>
          <w:sz w:val="28"/>
          <w:szCs w:val="28"/>
        </w:rPr>
        <w:t>сапсан</w:t>
      </w:r>
      <w:r w:rsidRPr="002802D2">
        <w:rPr>
          <w:rFonts w:eastAsia="Times New Roman"/>
          <w:color w:val="000000"/>
          <w:spacing w:val="20"/>
          <w:sz w:val="28"/>
          <w:szCs w:val="28"/>
        </w:rPr>
        <w:t>), лебеди, гуси, казарка  численность которых в ряде регионов падает из-за условий зимовок в более южных регионах и охоты в весенний период.</w:t>
      </w:r>
    </w:p>
    <w:p w:rsidR="002802D2" w:rsidRDefault="002802D2" w:rsidP="002802D2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rFonts w:eastAsia="Times New Roman"/>
          <w:color w:val="000000"/>
          <w:spacing w:val="20"/>
          <w:sz w:val="28"/>
          <w:szCs w:val="28"/>
        </w:rPr>
      </w:pPr>
      <w:r w:rsidRPr="002802D2">
        <w:rPr>
          <w:rFonts w:eastAsia="Times New Roman"/>
          <w:color w:val="000000"/>
          <w:spacing w:val="20"/>
          <w:sz w:val="28"/>
          <w:szCs w:val="28"/>
        </w:rPr>
        <w:t>Биота субарктических тундр в Европейской России охраняется только в Лапландском заповеднике (Кольский п</w:t>
      </w:r>
      <w:r w:rsidR="00484DB7">
        <w:rPr>
          <w:rFonts w:eastAsia="Times New Roman"/>
          <w:color w:val="000000"/>
          <w:spacing w:val="20"/>
          <w:sz w:val="28"/>
          <w:szCs w:val="28"/>
        </w:rPr>
        <w:t>олуостров</w:t>
      </w:r>
      <w:r w:rsidRPr="002802D2">
        <w:rPr>
          <w:rFonts w:eastAsia="Times New Roman"/>
          <w:color w:val="000000"/>
          <w:spacing w:val="20"/>
          <w:sz w:val="28"/>
          <w:szCs w:val="28"/>
        </w:rPr>
        <w:t xml:space="preserve">), в Азиатской России - в Таймырском, Путоранском (горные тундры Таймыра), в Усть-Ленском заповедниках, в Ненецком и Берингийском природных парках и в некоторых заказниках. </w:t>
      </w:r>
    </w:p>
    <w:p w:rsidR="00C30F2A" w:rsidRDefault="00C30F2A" w:rsidP="00C30F2A">
      <w:pPr>
        <w:pStyle w:val="1"/>
        <w:spacing w:before="100"/>
        <w:rPr>
          <w:color w:val="auto"/>
        </w:rPr>
      </w:pPr>
      <w:bookmarkStart w:id="8" w:name="_Toc273345007"/>
      <w:r w:rsidRPr="00C30F2A">
        <w:rPr>
          <w:color w:val="auto"/>
        </w:rPr>
        <w:t>Лесотундра</w:t>
      </w:r>
      <w:bookmarkEnd w:id="8"/>
    </w:p>
    <w:p w:rsidR="00C30F2A" w:rsidRDefault="00C30F2A" w:rsidP="00C30F2A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rFonts w:eastAsia="Times New Roman"/>
          <w:b/>
          <w:bCs/>
          <w:spacing w:val="20"/>
          <w:sz w:val="28"/>
          <w:szCs w:val="28"/>
        </w:rPr>
      </w:pPr>
      <w:r>
        <w:rPr>
          <w:rFonts w:eastAsia="Times New Roman"/>
          <w:color w:val="000000"/>
          <w:spacing w:val="20"/>
          <w:sz w:val="28"/>
          <w:szCs w:val="28"/>
        </w:rPr>
        <w:t>Лесотундра</w:t>
      </w:r>
      <w:r w:rsidRPr="00C30F2A">
        <w:rPr>
          <w:rFonts w:eastAsia="Times New Roman"/>
          <w:color w:val="000000"/>
          <w:spacing w:val="20"/>
          <w:sz w:val="28"/>
          <w:szCs w:val="28"/>
        </w:rPr>
        <w:t xml:space="preserve"> (тундролесье)</w:t>
      </w:r>
      <w:r>
        <w:rPr>
          <w:rFonts w:eastAsia="Times New Roman"/>
          <w:color w:val="000000"/>
          <w:spacing w:val="20"/>
          <w:sz w:val="28"/>
          <w:szCs w:val="28"/>
        </w:rPr>
        <w:t>-</w:t>
      </w:r>
      <w:r w:rsidRPr="00C30F2A">
        <w:rPr>
          <w:rFonts w:eastAsia="Times New Roman"/>
          <w:color w:val="000000"/>
          <w:spacing w:val="20"/>
          <w:sz w:val="28"/>
          <w:szCs w:val="28"/>
        </w:rPr>
        <w:t xml:space="preserve"> тип биома, сочетающий участки тундры и леса в субарктическом поясе Северного полушария, в Северной Америке и Евразии. Протягивается с запада на восток полосой шириной от 30 до 400 км, образуя природную зону, расположенную между тундровой зоной на севере и таежной зоной на юге. </w:t>
      </w:r>
    </w:p>
    <w:p w:rsidR="00C30F2A" w:rsidRDefault="00C30F2A" w:rsidP="00C30F2A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rFonts w:eastAsia="Times New Roman"/>
          <w:color w:val="000000"/>
          <w:spacing w:val="20"/>
          <w:sz w:val="28"/>
          <w:szCs w:val="28"/>
        </w:rPr>
      </w:pPr>
    </w:p>
    <w:p w:rsidR="00C30F2A" w:rsidRDefault="00C30F2A" w:rsidP="00C30F2A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rFonts w:eastAsia="Times New Roman"/>
          <w:color w:val="000000"/>
          <w:spacing w:val="20"/>
          <w:sz w:val="28"/>
          <w:szCs w:val="28"/>
        </w:rPr>
      </w:pPr>
      <w:r w:rsidRPr="00C30F2A">
        <w:rPr>
          <w:rFonts w:eastAsia="Times New Roman"/>
          <w:color w:val="000000"/>
          <w:spacing w:val="20"/>
          <w:sz w:val="28"/>
          <w:szCs w:val="28"/>
        </w:rPr>
        <w:t xml:space="preserve">В лесотундре широко распространена многолетняя мерзлота и связанные с ней мерзлотные формы рельефа, а также болота и озера. По водоразделам встречаются участки разреженной мохово-лишайниковой тундры, которые чередуются с редколесьями из березы, ели, сосны, лиственницы, ольхи и других видов, произрастающих преимущественно по речным долинам. В лесотундре можно увидеть небольшие «островки» травянистой растительности, а также некоторые стелющиеся кустарники и кустарнички. </w:t>
      </w:r>
    </w:p>
    <w:p w:rsidR="00C30F2A" w:rsidRDefault="00C30F2A" w:rsidP="00C30F2A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rFonts w:eastAsia="Times New Roman"/>
          <w:color w:val="000000"/>
          <w:spacing w:val="20"/>
          <w:sz w:val="28"/>
          <w:szCs w:val="28"/>
        </w:rPr>
      </w:pPr>
      <w:r w:rsidRPr="00C30F2A">
        <w:rPr>
          <w:rFonts w:eastAsia="Times New Roman"/>
          <w:color w:val="000000"/>
          <w:spacing w:val="20"/>
          <w:sz w:val="28"/>
          <w:szCs w:val="28"/>
        </w:rPr>
        <w:t>Для животного мира лесотундры обычны: волк, горностай, росомаха, заяц-беляк, полевки и др. Очень разнообразны птицы: белая куропатка, гуси, утки, кулики и др. Наиболее важными в хозяйственном отношении животными являются издавна одомашненный северный олень, питающийся ягелем, и собаки породы лайка</w:t>
      </w:r>
    </w:p>
    <w:p w:rsidR="0026192B" w:rsidRPr="0026192B" w:rsidRDefault="0026192B" w:rsidP="0026192B">
      <w:pPr>
        <w:pStyle w:val="1"/>
        <w:spacing w:before="100"/>
        <w:rPr>
          <w:color w:val="auto"/>
        </w:rPr>
      </w:pPr>
      <w:bookmarkStart w:id="9" w:name="_Toc273345008"/>
      <w:r w:rsidRPr="0026192B">
        <w:rPr>
          <w:color w:val="auto"/>
        </w:rPr>
        <w:t>Влияние сезонных изменений на жизнедеятельность обитателей Тундры.</w:t>
      </w:r>
      <w:bookmarkEnd w:id="9"/>
    </w:p>
    <w:p w:rsidR="0026192B" w:rsidRPr="00BC72DF" w:rsidRDefault="0026192B" w:rsidP="0026192B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rFonts w:eastAsia="Times New Roman"/>
          <w:color w:val="000000"/>
          <w:spacing w:val="20"/>
          <w:sz w:val="28"/>
          <w:szCs w:val="28"/>
        </w:rPr>
      </w:pPr>
      <w:r w:rsidRPr="00BC72DF">
        <w:rPr>
          <w:rFonts w:eastAsia="Times New Roman"/>
          <w:color w:val="000000"/>
          <w:spacing w:val="20"/>
          <w:sz w:val="28"/>
          <w:szCs w:val="28"/>
        </w:rPr>
        <w:t>Весной в тундру приходят многотысячные стада северных оленей (американская форма носит название карибу). Зиму они проводят в тайге и лесотундре, а с весны до осени пасутся на открытых местностях. За оленями следуют волки. Некоторые популяции оленей живут постоянно на арктических островах.</w:t>
      </w:r>
    </w:p>
    <w:p w:rsidR="0026192B" w:rsidRPr="00BC72DF" w:rsidRDefault="0026192B" w:rsidP="0026192B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rFonts w:eastAsia="Times New Roman"/>
          <w:color w:val="000000"/>
          <w:spacing w:val="20"/>
          <w:sz w:val="28"/>
          <w:szCs w:val="28"/>
        </w:rPr>
      </w:pPr>
      <w:r w:rsidRPr="00BC72DF">
        <w:rPr>
          <w:rFonts w:eastAsia="Times New Roman"/>
          <w:color w:val="000000"/>
          <w:spacing w:val="20"/>
          <w:sz w:val="28"/>
          <w:szCs w:val="28"/>
        </w:rPr>
        <w:t>Обычно больше всего поражает множество перелетных птиц, весной устремленных на север. Зимой здесь остаются лишь белые и тундряные куроп</w:t>
      </w:r>
      <w:r>
        <w:rPr>
          <w:rFonts w:eastAsia="Times New Roman"/>
          <w:color w:val="000000"/>
          <w:spacing w:val="20"/>
          <w:sz w:val="28"/>
          <w:szCs w:val="28"/>
        </w:rPr>
        <w:t xml:space="preserve">атки, полярные совы, первыми в </w:t>
      </w:r>
      <w:r w:rsidRPr="00BC72DF">
        <w:rPr>
          <w:rFonts w:eastAsia="Times New Roman"/>
          <w:color w:val="000000"/>
          <w:spacing w:val="20"/>
          <w:sz w:val="28"/>
          <w:szCs w:val="28"/>
        </w:rPr>
        <w:t>тундре появляются пуночки и гуси, в конце мая и в начале июня прилетают многочисленные кулики-песочники, ржанки, различные гуси. В июне в тундре звучат токовые песни, но все же птиц здесь меньше, чем в европейских смешанных лесах (по подсчетам – несколько сотен на 1км</w:t>
      </w:r>
      <w:r w:rsidRPr="0026192B">
        <w:rPr>
          <w:rFonts w:eastAsia="Times New Roman"/>
          <w:color w:val="000000"/>
          <w:spacing w:val="20"/>
          <w:sz w:val="28"/>
          <w:szCs w:val="28"/>
          <w:vertAlign w:val="superscript"/>
        </w:rPr>
        <w:t>2</w:t>
      </w:r>
      <w:r w:rsidRPr="00BC72DF">
        <w:rPr>
          <w:rFonts w:eastAsia="Times New Roman"/>
          <w:color w:val="000000"/>
          <w:spacing w:val="20"/>
          <w:sz w:val="28"/>
          <w:szCs w:val="28"/>
        </w:rPr>
        <w:t>). В ледяных пустынях, кроме морских птиц, можно увидеть лишь немногие виды.</w:t>
      </w:r>
    </w:p>
    <w:p w:rsidR="0026192B" w:rsidRDefault="0026192B" w:rsidP="0026192B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rFonts w:eastAsia="Times New Roman"/>
          <w:color w:val="000000"/>
          <w:spacing w:val="20"/>
          <w:sz w:val="28"/>
          <w:szCs w:val="28"/>
        </w:rPr>
      </w:pPr>
      <w:r>
        <w:rPr>
          <w:rFonts w:eastAsia="Times New Roman"/>
          <w:color w:val="000000"/>
          <w:spacing w:val="20"/>
          <w:sz w:val="28"/>
          <w:szCs w:val="28"/>
        </w:rPr>
        <w:t>Для</w:t>
      </w:r>
      <w:r w:rsidRPr="00BC72DF">
        <w:rPr>
          <w:rFonts w:eastAsia="Times New Roman"/>
          <w:color w:val="000000"/>
          <w:spacing w:val="20"/>
          <w:sz w:val="28"/>
          <w:szCs w:val="28"/>
        </w:rPr>
        <w:t xml:space="preserve"> тундры</w:t>
      </w:r>
      <w:r>
        <w:rPr>
          <w:rFonts w:eastAsia="Times New Roman"/>
          <w:color w:val="000000"/>
          <w:spacing w:val="20"/>
          <w:sz w:val="28"/>
          <w:szCs w:val="28"/>
        </w:rPr>
        <w:t xml:space="preserve"> </w:t>
      </w:r>
      <w:r w:rsidRPr="00BC72DF">
        <w:rPr>
          <w:rFonts w:eastAsia="Times New Roman"/>
          <w:color w:val="000000"/>
          <w:spacing w:val="20"/>
          <w:sz w:val="28"/>
          <w:szCs w:val="28"/>
        </w:rPr>
        <w:t xml:space="preserve">характерны резкие сезонные изменения. На восемь – девять зимних месяцев жизнь здесь замирает (исключения составляют грызуны и копытные). К началу лета в растительном войлоке и водоемах развивается неисчислимое множество личинок двукрылых, преимущественно комаров, которыми питаются утки, плавунчики и песочники. К середине лета личинки превращаются во взрослых насекомых; тогда большая часть кормившихся ими птиц покидает тундру. Остаются лишь те, у кого подрастает потомство. </w:t>
      </w:r>
    </w:p>
    <w:p w:rsidR="0026192B" w:rsidRPr="00BC72DF" w:rsidRDefault="0026192B" w:rsidP="0026192B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rFonts w:eastAsia="Times New Roman"/>
          <w:color w:val="000000"/>
          <w:spacing w:val="20"/>
          <w:sz w:val="28"/>
          <w:szCs w:val="28"/>
        </w:rPr>
      </w:pPr>
      <w:r w:rsidRPr="00BC72DF">
        <w:rPr>
          <w:rFonts w:eastAsia="Times New Roman"/>
          <w:color w:val="000000"/>
          <w:spacing w:val="20"/>
          <w:sz w:val="28"/>
          <w:szCs w:val="28"/>
        </w:rPr>
        <w:t>В «лемминговые годы», когда численность этих грызунов резко возрастает, они уничтожают большую часть пригодных в пищу растений. Если в последующие годы количество леммингов уменьшится, растительный покров возобновиться, хищники тогда будут вынуждены охотиться на уток, белых куропаток и других птиц, в результате чего численность этих видов снизится.</w:t>
      </w:r>
    </w:p>
    <w:p w:rsidR="00C30F2A" w:rsidRPr="00C30F2A" w:rsidRDefault="00C30F2A" w:rsidP="00C30F2A">
      <w:pPr>
        <w:pStyle w:val="1"/>
        <w:spacing w:before="100"/>
        <w:rPr>
          <w:color w:val="auto"/>
        </w:rPr>
      </w:pPr>
      <w:bookmarkStart w:id="10" w:name="_Toc273345009"/>
      <w:r w:rsidRPr="00C30F2A">
        <w:rPr>
          <w:color w:val="auto"/>
        </w:rPr>
        <w:t>Структура биоразнообразия арктических экосистем</w:t>
      </w:r>
      <w:bookmarkEnd w:id="10"/>
    </w:p>
    <w:p w:rsidR="00C30F2A" w:rsidRDefault="002802D2" w:rsidP="002802D2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rFonts w:eastAsia="Times New Roman"/>
          <w:color w:val="000000"/>
          <w:spacing w:val="20"/>
          <w:sz w:val="28"/>
          <w:szCs w:val="28"/>
        </w:rPr>
      </w:pPr>
      <w:r w:rsidRPr="002802D2">
        <w:rPr>
          <w:rFonts w:eastAsia="Times New Roman"/>
          <w:color w:val="000000"/>
          <w:spacing w:val="20"/>
          <w:sz w:val="28"/>
          <w:szCs w:val="28"/>
        </w:rPr>
        <w:t xml:space="preserve">Россия играет ключевую роль в сохранении биоразнообразия арктических экосистем, поскольку именно в российском секторе представлены наиболее типичные арктические ландшафты. В американском и тем более европейско-атлантическом секторах заполярные части материков сильно "обрезаны" океаном и тундровые типы биомов развиты в основном на островах. Наиболее ярким воплощением типичных черт арктических территориальных комплексов экосистем следует считать Таймыро-Североземельскую физико-географическую область, где на обширной материковой площади развиты четко сменяющие друг друга все арктические зоны и подзоны. Именно на этой территории соответствующие зональные комплексы экосистем развиты в наиболее высоких широтах, в условиях резкого нарастания климатического пессимума. </w:t>
      </w:r>
    </w:p>
    <w:p w:rsidR="002802D2" w:rsidRPr="002802D2" w:rsidRDefault="002802D2" w:rsidP="002802D2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rFonts w:eastAsia="Times New Roman"/>
          <w:color w:val="000000"/>
          <w:spacing w:val="20"/>
          <w:sz w:val="28"/>
          <w:szCs w:val="28"/>
        </w:rPr>
      </w:pPr>
      <w:r w:rsidRPr="002802D2">
        <w:rPr>
          <w:rFonts w:eastAsia="Times New Roman"/>
          <w:color w:val="000000"/>
          <w:spacing w:val="20"/>
          <w:sz w:val="28"/>
          <w:szCs w:val="28"/>
        </w:rPr>
        <w:t xml:space="preserve">В несколько меньшей мере это относится к территориям северо-восточной Субарктики, Ямала и Гыдана. В разных секторах Заполярья характерные черты арктических типов флоры, фауны и экосистем выражены крайне неодинаково, в зависимости от степени континентальности, влияния теплых течений, островных условий. </w:t>
      </w:r>
    </w:p>
    <w:p w:rsidR="00C30F2A" w:rsidRDefault="002802D2" w:rsidP="002802D2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rFonts w:eastAsia="Times New Roman"/>
          <w:color w:val="000000"/>
          <w:spacing w:val="20"/>
          <w:sz w:val="28"/>
          <w:szCs w:val="28"/>
        </w:rPr>
      </w:pPr>
      <w:r w:rsidRPr="002802D2">
        <w:rPr>
          <w:rFonts w:eastAsia="Times New Roman"/>
          <w:color w:val="000000"/>
          <w:spacing w:val="20"/>
          <w:sz w:val="28"/>
          <w:szCs w:val="28"/>
        </w:rPr>
        <w:t>В российском секторе Арктики обитает около 80% всех видов</w:t>
      </w:r>
      <w:r w:rsidR="007D3B15">
        <w:rPr>
          <w:rFonts w:eastAsia="Times New Roman"/>
          <w:color w:val="000000"/>
          <w:spacing w:val="20"/>
          <w:sz w:val="28"/>
          <w:szCs w:val="28"/>
        </w:rPr>
        <w:t xml:space="preserve"> </w:t>
      </w:r>
      <w:r w:rsidRPr="002802D2">
        <w:rPr>
          <w:rFonts w:eastAsia="Times New Roman"/>
          <w:color w:val="000000"/>
          <w:spacing w:val="20"/>
          <w:sz w:val="28"/>
          <w:szCs w:val="28"/>
        </w:rPr>
        <w:t>живых организмов, свойственных для арктических экосистем (суммарное видовое богатство Арктики составляет около 20 000 видов) и 90% типичных арктических</w:t>
      </w:r>
      <w:r w:rsidR="007D3B15">
        <w:rPr>
          <w:rFonts w:eastAsia="Times New Roman"/>
          <w:color w:val="000000"/>
          <w:spacing w:val="20"/>
          <w:sz w:val="28"/>
          <w:szCs w:val="28"/>
        </w:rPr>
        <w:t xml:space="preserve"> </w:t>
      </w:r>
      <w:r w:rsidRPr="002802D2">
        <w:rPr>
          <w:rFonts w:eastAsia="Times New Roman"/>
          <w:color w:val="000000"/>
          <w:spacing w:val="20"/>
          <w:sz w:val="28"/>
          <w:szCs w:val="28"/>
        </w:rPr>
        <w:t xml:space="preserve">видов. </w:t>
      </w:r>
    </w:p>
    <w:p w:rsidR="002802D2" w:rsidRPr="002802D2" w:rsidRDefault="002802D2" w:rsidP="002802D2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rFonts w:eastAsia="Times New Roman"/>
          <w:color w:val="000000"/>
          <w:spacing w:val="20"/>
          <w:sz w:val="28"/>
          <w:szCs w:val="28"/>
        </w:rPr>
      </w:pPr>
      <w:r w:rsidRPr="002802D2">
        <w:rPr>
          <w:rFonts w:eastAsia="Times New Roman"/>
          <w:color w:val="000000"/>
          <w:spacing w:val="20"/>
          <w:sz w:val="28"/>
          <w:szCs w:val="28"/>
        </w:rPr>
        <w:t>Общее число арктически</w:t>
      </w:r>
      <w:r w:rsidR="00C30F2A">
        <w:rPr>
          <w:rFonts w:eastAsia="Times New Roman"/>
          <w:color w:val="000000"/>
          <w:spacing w:val="20"/>
          <w:sz w:val="28"/>
          <w:szCs w:val="28"/>
        </w:rPr>
        <w:t xml:space="preserve">х видов едва ли превышает 3500 </w:t>
      </w:r>
      <w:r w:rsidRPr="002802D2">
        <w:rPr>
          <w:rFonts w:eastAsia="Times New Roman"/>
          <w:color w:val="000000"/>
          <w:spacing w:val="20"/>
          <w:sz w:val="28"/>
          <w:szCs w:val="28"/>
        </w:rPr>
        <w:t xml:space="preserve">(в том числе насекомых - 800, прочих членистоногих - 500; высших растений - 400, рыб - 100, птиц - 74, млекопитающих – 20). В силу особенностей своей экологической "валентности", адаптивного потенциала, образа жизни многие арктические виды чрезвычайно уязвимы по отношению к различным формам нарушений среды. </w:t>
      </w:r>
    </w:p>
    <w:p w:rsidR="002802D2" w:rsidRPr="002802D2" w:rsidRDefault="002802D2" w:rsidP="002802D2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rFonts w:eastAsia="Times New Roman"/>
          <w:color w:val="000000"/>
          <w:spacing w:val="20"/>
          <w:sz w:val="28"/>
          <w:szCs w:val="28"/>
        </w:rPr>
      </w:pPr>
      <w:r w:rsidRPr="00C30F2A">
        <w:rPr>
          <w:rFonts w:eastAsia="Times New Roman"/>
          <w:color w:val="000000"/>
          <w:spacing w:val="20"/>
          <w:sz w:val="28"/>
          <w:szCs w:val="28"/>
        </w:rPr>
        <w:t>Структура биоразнообразия арктических экосистем</w:t>
      </w:r>
      <w:r w:rsidRPr="002802D2">
        <w:rPr>
          <w:rFonts w:eastAsia="Times New Roman"/>
          <w:color w:val="000000"/>
          <w:spacing w:val="20"/>
          <w:sz w:val="28"/>
          <w:szCs w:val="28"/>
        </w:rPr>
        <w:t xml:space="preserve"> существенно отличается от экосистем других биомов. Например, на насекомых, которые составляют не менее 50% современных видов мировой биоты, в Арктике приходится всего 17%. </w:t>
      </w:r>
    </w:p>
    <w:p w:rsidR="002802D2" w:rsidRPr="002802D2" w:rsidRDefault="002802D2" w:rsidP="002802D2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rFonts w:eastAsia="Times New Roman"/>
          <w:color w:val="000000"/>
          <w:spacing w:val="20"/>
          <w:sz w:val="28"/>
          <w:szCs w:val="28"/>
        </w:rPr>
      </w:pPr>
      <w:r w:rsidRPr="002802D2">
        <w:rPr>
          <w:rFonts w:eastAsia="Times New Roman"/>
          <w:color w:val="000000"/>
          <w:spacing w:val="20"/>
          <w:sz w:val="28"/>
          <w:szCs w:val="28"/>
        </w:rPr>
        <w:t>В Арктике, занимающей примерно 4% площади Земли, обитает всего около 1% видов организмов. Это обусловлено общим снижением видового разнообразия с юга на север из-за уменьшения количества климатического тепла (</w:t>
      </w:r>
      <w:r w:rsidR="00C30F2A">
        <w:rPr>
          <w:rFonts w:eastAsia="Times New Roman"/>
          <w:color w:val="000000"/>
          <w:spacing w:val="20"/>
          <w:sz w:val="28"/>
          <w:szCs w:val="28"/>
        </w:rPr>
        <w:t>р</w:t>
      </w:r>
      <w:r w:rsidRPr="002802D2">
        <w:rPr>
          <w:rFonts w:eastAsia="Times New Roman"/>
          <w:color w:val="000000"/>
          <w:spacing w:val="20"/>
          <w:sz w:val="28"/>
          <w:szCs w:val="28"/>
        </w:rPr>
        <w:t xml:space="preserve">ис. </w:t>
      </w:r>
      <w:r w:rsidR="007D3B15">
        <w:rPr>
          <w:rFonts w:eastAsia="Times New Roman"/>
          <w:color w:val="000000"/>
          <w:spacing w:val="20"/>
          <w:sz w:val="28"/>
          <w:szCs w:val="28"/>
        </w:rPr>
        <w:t>1</w:t>
      </w:r>
      <w:r w:rsidRPr="002802D2">
        <w:rPr>
          <w:rFonts w:eastAsia="Times New Roman"/>
          <w:color w:val="000000"/>
          <w:spacing w:val="20"/>
          <w:sz w:val="28"/>
          <w:szCs w:val="28"/>
        </w:rPr>
        <w:t xml:space="preserve">). </w:t>
      </w:r>
    </w:p>
    <w:p w:rsidR="007D3B15" w:rsidRDefault="002802D2" w:rsidP="002802D2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rFonts w:eastAsia="Times New Roman"/>
          <w:color w:val="000000"/>
          <w:spacing w:val="20"/>
          <w:sz w:val="28"/>
          <w:szCs w:val="28"/>
        </w:rPr>
      </w:pPr>
      <w:r w:rsidRPr="002802D2">
        <w:rPr>
          <w:rFonts w:eastAsia="Times New Roman"/>
          <w:color w:val="000000"/>
          <w:spacing w:val="20"/>
          <w:sz w:val="28"/>
          <w:szCs w:val="28"/>
        </w:rPr>
        <w:t xml:space="preserve"> </w:t>
      </w:r>
    </w:p>
    <w:p w:rsidR="007D3B15" w:rsidRDefault="007D3B15">
      <w:pPr>
        <w:rPr>
          <w:rFonts w:eastAsia="Times New Roman"/>
          <w:color w:val="000000"/>
          <w:spacing w:val="20"/>
          <w:sz w:val="28"/>
          <w:szCs w:val="28"/>
        </w:rPr>
      </w:pPr>
    </w:p>
    <w:p w:rsidR="002802D2" w:rsidRPr="002802D2" w:rsidRDefault="00087889" w:rsidP="002802D2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rFonts w:eastAsia="Times New Roman"/>
          <w:color w:val="000000"/>
          <w:spacing w:val="20"/>
          <w:sz w:val="28"/>
          <w:szCs w:val="28"/>
        </w:rPr>
      </w:pPr>
      <w:r>
        <w:rPr>
          <w:rFonts w:eastAsia="Times New Roman"/>
          <w:noProof/>
          <w:color w:val="000000"/>
          <w:spacing w:val="20"/>
          <w:sz w:val="28"/>
          <w:szCs w:val="28"/>
          <w:lang w:eastAsia="ru-RU"/>
        </w:rPr>
        <w:pict>
          <v:shape id="_x0000_i1027" type="#_x0000_t75" alt="http://www.biodat.ru/doc/biodiv/pic10.jpg" style="width:384pt;height:225pt;visibility:visible">
            <v:imagedata r:id="rId13" o:title="pic10"/>
          </v:shape>
        </w:pict>
      </w:r>
    </w:p>
    <w:p w:rsidR="002802D2" w:rsidRPr="007D3B15" w:rsidRDefault="002802D2" w:rsidP="002802D2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rFonts w:eastAsia="Times New Roman"/>
          <w:color w:val="000000"/>
          <w:spacing w:val="20"/>
          <w:sz w:val="24"/>
          <w:szCs w:val="24"/>
        </w:rPr>
      </w:pPr>
      <w:r w:rsidRPr="007D3B15">
        <w:rPr>
          <w:rFonts w:eastAsia="Times New Roman"/>
          <w:color w:val="000000"/>
          <w:spacing w:val="20"/>
          <w:sz w:val="24"/>
          <w:szCs w:val="24"/>
        </w:rPr>
        <w:t>Рис</w:t>
      </w:r>
      <w:r w:rsidR="007D3B15" w:rsidRPr="007D3B15">
        <w:rPr>
          <w:rFonts w:eastAsia="Times New Roman"/>
          <w:color w:val="000000"/>
          <w:spacing w:val="20"/>
          <w:sz w:val="24"/>
          <w:szCs w:val="24"/>
        </w:rPr>
        <w:t>унок</w:t>
      </w:r>
      <w:r w:rsidRPr="007D3B15">
        <w:rPr>
          <w:rFonts w:eastAsia="Times New Roman"/>
          <w:color w:val="000000"/>
          <w:spacing w:val="20"/>
          <w:sz w:val="24"/>
          <w:szCs w:val="24"/>
        </w:rPr>
        <w:t xml:space="preserve"> 10</w:t>
      </w:r>
      <w:r w:rsidR="00C30F2A">
        <w:rPr>
          <w:rFonts w:eastAsia="Times New Roman"/>
          <w:color w:val="000000"/>
          <w:spacing w:val="20"/>
          <w:sz w:val="24"/>
          <w:szCs w:val="24"/>
        </w:rPr>
        <w:t xml:space="preserve">. Изменение видового богатства </w:t>
      </w:r>
      <w:r w:rsidRPr="007D3B15">
        <w:rPr>
          <w:rFonts w:eastAsia="Times New Roman"/>
          <w:color w:val="000000"/>
          <w:spacing w:val="20"/>
          <w:sz w:val="24"/>
          <w:szCs w:val="24"/>
        </w:rPr>
        <w:t>локальных флор экосистем Севера вдоль зонального градиента</w:t>
      </w:r>
    </w:p>
    <w:p w:rsidR="0026192B" w:rsidRDefault="002802D2" w:rsidP="002802D2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rFonts w:eastAsia="Times New Roman"/>
          <w:color w:val="000000"/>
          <w:spacing w:val="20"/>
          <w:sz w:val="28"/>
          <w:szCs w:val="28"/>
        </w:rPr>
      </w:pPr>
      <w:r w:rsidRPr="002802D2">
        <w:rPr>
          <w:rFonts w:eastAsia="Times New Roman"/>
          <w:color w:val="000000"/>
          <w:spacing w:val="20"/>
          <w:sz w:val="28"/>
          <w:szCs w:val="28"/>
        </w:rPr>
        <w:t xml:space="preserve">Еще одна важная черта арктической биоты – резкое снижение видового разнообразия в пределах самой Арктики. Так, на Таймыре от лесотундры до северной гранцы тундровой зоны, на протяжении всего около 700 км, число видов сосудистых растений сокращается в 4 раза, птиц - в 7 раз, жуков - в 15 раз и т. д. Совершенно очевидно, что при столь низком общем уровне видового разнообразия флоры и фауны и прогрессирующем его снижении в пределах самой Арктики резко возрастает эволюционно-экологическая цена каждого вида, равно как и практическая значимость непосредственно используемых человеком, а также ценотическая, средообразующая, эдификаторная роли, удельный вес в видовой структуре сообществ и экосистем. </w:t>
      </w:r>
    </w:p>
    <w:p w:rsidR="002802D2" w:rsidRPr="002802D2" w:rsidRDefault="002802D2" w:rsidP="002802D2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rFonts w:eastAsia="Times New Roman"/>
          <w:color w:val="000000"/>
          <w:spacing w:val="20"/>
          <w:sz w:val="28"/>
          <w:szCs w:val="28"/>
        </w:rPr>
      </w:pPr>
      <w:r w:rsidRPr="002802D2">
        <w:rPr>
          <w:rFonts w:eastAsia="Times New Roman"/>
          <w:color w:val="000000"/>
          <w:spacing w:val="20"/>
          <w:sz w:val="28"/>
          <w:szCs w:val="28"/>
        </w:rPr>
        <w:t xml:space="preserve">В Арктике в наибольшей мере должен соблюдаться принцип не выборочного, а максимально полного сохранения биоразнообразия. </w:t>
      </w:r>
    </w:p>
    <w:p w:rsidR="0026192B" w:rsidRDefault="002802D2" w:rsidP="002802D2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rFonts w:eastAsia="Times New Roman"/>
          <w:color w:val="000000"/>
          <w:spacing w:val="20"/>
          <w:sz w:val="28"/>
          <w:szCs w:val="28"/>
        </w:rPr>
      </w:pPr>
      <w:r w:rsidRPr="002802D2">
        <w:rPr>
          <w:rFonts w:eastAsia="Times New Roman"/>
          <w:color w:val="000000"/>
          <w:spacing w:val="20"/>
          <w:sz w:val="28"/>
          <w:szCs w:val="28"/>
        </w:rPr>
        <w:t xml:space="preserve">Другой характерной чертой структуры и функционирования арктических экосистем является своего рода универсальность, или супердоминантность отдельных видов, которые представлены множеством экологических форм и играют роль сверхмощных доминантов в широком спектре разнообразных сообществ. Примером таких видов могут служить, например, сибирский и копытный лемминги, деятельность которых определяет многие аспекты функционирования тундровых экосистем, а также представитель лососевых рыб альпийский голец, ценнейший промысловый вид Крайнего Севера, который представлен в арктических водоемах множеством морфо-экологических форм, занимающих разнообразные экологические ниши. Этот вид является примером компенсации снижения видового богатства в экстремальных климатических условиях повышением внутривидового разнообразия. Из морских беспозвоночных к числу таких "строителей" биоценозов, или эдификаторов относится рачок </w:t>
      </w:r>
      <w:r w:rsidR="0026192B">
        <w:rPr>
          <w:rFonts w:eastAsia="Times New Roman"/>
          <w:color w:val="000000"/>
          <w:spacing w:val="20"/>
          <w:sz w:val="28"/>
          <w:szCs w:val="28"/>
        </w:rPr>
        <w:t>каланус (</w:t>
      </w:r>
      <w:r w:rsidR="0026192B" w:rsidRPr="0026192B">
        <w:rPr>
          <w:rFonts w:eastAsia="Times New Roman"/>
          <w:color w:val="000000"/>
          <w:spacing w:val="20"/>
          <w:sz w:val="28"/>
          <w:szCs w:val="28"/>
        </w:rPr>
        <w:t>Calanus finmarchicus</w:t>
      </w:r>
      <w:r w:rsidR="0026192B">
        <w:rPr>
          <w:rFonts w:eastAsia="Times New Roman"/>
          <w:color w:val="000000"/>
          <w:spacing w:val="20"/>
          <w:sz w:val="28"/>
          <w:szCs w:val="28"/>
        </w:rPr>
        <w:t>)</w:t>
      </w:r>
      <w:r w:rsidRPr="002802D2">
        <w:rPr>
          <w:rFonts w:eastAsia="Times New Roman"/>
          <w:color w:val="000000"/>
          <w:spacing w:val="20"/>
          <w:sz w:val="28"/>
          <w:szCs w:val="28"/>
        </w:rPr>
        <w:t xml:space="preserve">, составляющий до 90% биомассы планктона и определяющий структуру трофических цепей в пелагиали северных морей, а в пресных водоемах - несколько видов комаров-звонцов, личинки которых ("мотыль") определяют состав биоценозов и рыбопродуктивность тундровых озер. </w:t>
      </w:r>
    </w:p>
    <w:p w:rsidR="002802D2" w:rsidRDefault="002802D2" w:rsidP="002802D2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rFonts w:eastAsia="Times New Roman"/>
          <w:color w:val="000000"/>
          <w:spacing w:val="20"/>
          <w:sz w:val="28"/>
          <w:szCs w:val="28"/>
        </w:rPr>
      </w:pPr>
      <w:r w:rsidRPr="002802D2">
        <w:rPr>
          <w:rFonts w:eastAsia="Times New Roman"/>
          <w:color w:val="000000"/>
          <w:spacing w:val="20"/>
          <w:sz w:val="28"/>
          <w:szCs w:val="28"/>
        </w:rPr>
        <w:t xml:space="preserve">Естественно, что такие виды в программах сохранения биоразнообразия должны занимать особое положение. Снижение их численности, сокращение ареала или изменение нормальной популяционной структуры, например выборочное уничтожение какой-либо одной внутривидовой формы, подвида приводит к катастрофическим нарушениям в сукцессионных рядах, трофических цепях и экосистемах в целом. </w:t>
      </w:r>
    </w:p>
    <w:p w:rsidR="00FA3DEB" w:rsidRPr="00FA3DEB" w:rsidRDefault="00FA3DEB" w:rsidP="00FA3DEB">
      <w:pPr>
        <w:pStyle w:val="1"/>
        <w:spacing w:before="100"/>
        <w:rPr>
          <w:color w:val="auto"/>
        </w:rPr>
      </w:pPr>
      <w:bookmarkStart w:id="11" w:name="_Toc273345010"/>
      <w:r w:rsidRPr="00FA3DEB">
        <w:rPr>
          <w:color w:val="auto"/>
        </w:rPr>
        <w:t>Необходимость изучения и охраны арктических экосистем</w:t>
      </w:r>
      <w:bookmarkEnd w:id="11"/>
    </w:p>
    <w:p w:rsidR="002802D2" w:rsidRPr="002802D2" w:rsidRDefault="002802D2" w:rsidP="002802D2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rFonts w:eastAsia="Times New Roman"/>
          <w:color w:val="000000"/>
          <w:spacing w:val="20"/>
          <w:sz w:val="28"/>
          <w:szCs w:val="28"/>
        </w:rPr>
      </w:pPr>
      <w:r w:rsidRPr="002802D2">
        <w:rPr>
          <w:rFonts w:eastAsia="Times New Roman"/>
          <w:color w:val="000000"/>
          <w:spacing w:val="20"/>
          <w:sz w:val="28"/>
          <w:szCs w:val="28"/>
        </w:rPr>
        <w:t xml:space="preserve">Вследствие малых интенсивностей продукционно-биоэнергетических процессов, низких восстановительных и самоочистительных возможностей в арктических экосистемах и популяциях наблюдаются резонансные эффекты, усиливающие и расширяющие нарушения, возникающие вследствие изменения среды, чрезмерного изъятия поголовья, биозагрязнений или других форм воздействий. Поэтому вероятность полного исчезновения или критического состояния популяций и видов арктических животных и растений, а также локальных сообществ очень высока. </w:t>
      </w:r>
    </w:p>
    <w:p w:rsidR="002802D2" w:rsidRPr="002802D2" w:rsidRDefault="002802D2" w:rsidP="002802D2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rFonts w:eastAsia="Times New Roman"/>
          <w:color w:val="000000"/>
          <w:spacing w:val="20"/>
          <w:sz w:val="28"/>
          <w:szCs w:val="28"/>
        </w:rPr>
      </w:pPr>
      <w:r w:rsidRPr="002802D2">
        <w:rPr>
          <w:rFonts w:eastAsia="Times New Roman"/>
          <w:color w:val="000000"/>
          <w:spacing w:val="20"/>
          <w:sz w:val="28"/>
          <w:szCs w:val="28"/>
        </w:rPr>
        <w:t xml:space="preserve">В Арктике, как нигде более, проявляются локальные, точечные и избирательные формы  негативных антропогенных воздействий, в том числе уничтожение или подрыв нормального существования популяций отдельных видов. Эти воздействия приобретают здесь особенно большое значение прежде всего в связи с относительно небольшой общей площадью Арктики. Например, любой очаг химического загрязнения поражать относительно большую часть площади Арктики. </w:t>
      </w:r>
    </w:p>
    <w:p w:rsidR="0026192B" w:rsidRDefault="002802D2" w:rsidP="002802D2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rFonts w:eastAsia="Times New Roman"/>
          <w:color w:val="000000"/>
          <w:spacing w:val="20"/>
          <w:sz w:val="28"/>
          <w:szCs w:val="28"/>
        </w:rPr>
      </w:pPr>
      <w:r w:rsidRPr="002802D2">
        <w:rPr>
          <w:rFonts w:eastAsia="Times New Roman"/>
          <w:color w:val="000000"/>
          <w:spacing w:val="20"/>
          <w:sz w:val="28"/>
          <w:szCs w:val="28"/>
        </w:rPr>
        <w:t xml:space="preserve">Арктические экосистемы представляют особый интерес для разработки дальнейших направлений сохранения и неистощительного использования биоразнообразия в целом. Сведения о том, что происходит в структуре биоты при нарастании климатического пессимума и падении общего уровня видового богатства в условиях высоких широт чрезвычайно важны для понимания факторов и механизмов формирования биологического разнообразия, его реакций на негативные воздействия и нарушения среды, а также для создания технологий использования, сохранения и восстановления, в том числе на основе знания закономерностей природных и антропогенных сукцессий. </w:t>
      </w:r>
    </w:p>
    <w:p w:rsidR="00FF745D" w:rsidRDefault="002802D2" w:rsidP="00FA3DEB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rFonts w:eastAsia="Times New Roman"/>
          <w:color w:val="000000"/>
          <w:spacing w:val="20"/>
          <w:sz w:val="28"/>
          <w:szCs w:val="28"/>
        </w:rPr>
      </w:pPr>
      <w:r w:rsidRPr="002802D2">
        <w:rPr>
          <w:rFonts w:eastAsia="Times New Roman"/>
          <w:color w:val="000000"/>
          <w:spacing w:val="20"/>
          <w:sz w:val="28"/>
          <w:szCs w:val="28"/>
        </w:rPr>
        <w:t>Например, в условиях Арктики, в тундровых, пресноводных и морских биотических сообществах особенно отчетливо проявляются разнообразные формы компенсационных явлений, за счет которых поддерживаются стабильность и оптимальное функционирование экосистем при резком или критическом снижении видового разнообразия в экстремальных условиях (супердоминантность, расширение экологических ниш, повышение внутривидового разнообразия и т. д.). Эти же механизмы могут действовать и при отрицательных и стрес</w:t>
      </w:r>
      <w:r w:rsidR="0026192B">
        <w:rPr>
          <w:rFonts w:eastAsia="Times New Roman"/>
          <w:color w:val="000000"/>
          <w:spacing w:val="20"/>
          <w:sz w:val="28"/>
          <w:szCs w:val="28"/>
        </w:rPr>
        <w:t>с</w:t>
      </w:r>
      <w:r w:rsidRPr="002802D2">
        <w:rPr>
          <w:rFonts w:eastAsia="Times New Roman"/>
          <w:color w:val="000000"/>
          <w:spacing w:val="20"/>
          <w:sz w:val="28"/>
          <w:szCs w:val="28"/>
        </w:rPr>
        <w:t xml:space="preserve">овых антропогенных воздействиях, и их можно использовать в различных природопользовательных и восстановительных, рекультивационных технологиях. </w:t>
      </w:r>
    </w:p>
    <w:p w:rsidR="00FF745D" w:rsidRDefault="00FF745D">
      <w:pPr>
        <w:rPr>
          <w:rFonts w:eastAsia="Times New Roman"/>
          <w:color w:val="000000"/>
          <w:spacing w:val="20"/>
          <w:sz w:val="28"/>
          <w:szCs w:val="28"/>
        </w:rPr>
      </w:pPr>
      <w:r>
        <w:rPr>
          <w:rFonts w:eastAsia="Times New Roman"/>
          <w:color w:val="000000"/>
          <w:spacing w:val="20"/>
          <w:sz w:val="28"/>
          <w:szCs w:val="28"/>
        </w:rPr>
        <w:br w:type="page"/>
      </w:r>
    </w:p>
    <w:p w:rsidR="002802D2" w:rsidRPr="00FF745D" w:rsidRDefault="00FF745D" w:rsidP="00FF745D">
      <w:pPr>
        <w:pStyle w:val="1"/>
        <w:spacing w:before="100"/>
        <w:rPr>
          <w:color w:val="auto"/>
        </w:rPr>
      </w:pPr>
      <w:bookmarkStart w:id="12" w:name="_Toc273345011"/>
      <w:r w:rsidRPr="00FF745D">
        <w:rPr>
          <w:color w:val="auto"/>
        </w:rPr>
        <w:t>Список литературы:</w:t>
      </w:r>
      <w:bookmarkEnd w:id="12"/>
    </w:p>
    <w:p w:rsidR="00447439" w:rsidRPr="00447439" w:rsidRDefault="00447439" w:rsidP="00447439">
      <w:pPr>
        <w:numPr>
          <w:ilvl w:val="0"/>
          <w:numId w:val="3"/>
        </w:numPr>
        <w:tabs>
          <w:tab w:val="clear" w:pos="1429"/>
          <w:tab w:val="num" w:pos="993"/>
        </w:tabs>
        <w:ind w:left="993" w:hanging="426"/>
        <w:jc w:val="both"/>
        <w:rPr>
          <w:rFonts w:eastAsia="Times New Roman"/>
          <w:color w:val="000000"/>
          <w:spacing w:val="20"/>
          <w:sz w:val="28"/>
          <w:szCs w:val="28"/>
        </w:rPr>
      </w:pPr>
      <w:r w:rsidRPr="00447439">
        <w:rPr>
          <w:rFonts w:eastAsia="Times New Roman"/>
          <w:color w:val="000000"/>
          <w:spacing w:val="20"/>
          <w:sz w:val="28"/>
          <w:szCs w:val="28"/>
        </w:rPr>
        <w:t xml:space="preserve">Войткевич Г.В., Вронский В.А. Основы учения о биосфере: Учеб. пособие для студ. вузов. Ростов-на-Дону: Феникс, 1996. 480 с. </w:t>
      </w:r>
    </w:p>
    <w:p w:rsidR="00447439" w:rsidRPr="00447439" w:rsidRDefault="00447439" w:rsidP="00447439">
      <w:pPr>
        <w:numPr>
          <w:ilvl w:val="0"/>
          <w:numId w:val="3"/>
        </w:numPr>
        <w:tabs>
          <w:tab w:val="clear" w:pos="1429"/>
          <w:tab w:val="num" w:pos="993"/>
        </w:tabs>
        <w:ind w:left="993" w:hanging="426"/>
        <w:jc w:val="both"/>
        <w:rPr>
          <w:rFonts w:eastAsia="Times New Roman"/>
          <w:color w:val="000000"/>
          <w:spacing w:val="20"/>
          <w:sz w:val="28"/>
          <w:szCs w:val="28"/>
        </w:rPr>
      </w:pPr>
      <w:r w:rsidRPr="00447439">
        <w:rPr>
          <w:rFonts w:eastAsia="Times New Roman"/>
          <w:color w:val="000000"/>
          <w:spacing w:val="20"/>
          <w:sz w:val="28"/>
          <w:szCs w:val="28"/>
        </w:rPr>
        <w:t xml:space="preserve">Коробкин В.И. Передельский Л.В. Экология. Ростов-на-Дону: Изд-во "Феникс", 2000. 576 с. </w:t>
      </w:r>
    </w:p>
    <w:p w:rsidR="00447439" w:rsidRPr="00447439" w:rsidRDefault="00447439" w:rsidP="00447439">
      <w:pPr>
        <w:numPr>
          <w:ilvl w:val="0"/>
          <w:numId w:val="3"/>
        </w:numPr>
        <w:tabs>
          <w:tab w:val="clear" w:pos="1429"/>
          <w:tab w:val="num" w:pos="993"/>
        </w:tabs>
        <w:ind w:left="993" w:hanging="426"/>
        <w:jc w:val="both"/>
        <w:rPr>
          <w:rFonts w:eastAsia="Times New Roman"/>
          <w:color w:val="000000"/>
          <w:spacing w:val="20"/>
          <w:sz w:val="28"/>
          <w:szCs w:val="28"/>
        </w:rPr>
      </w:pPr>
      <w:r w:rsidRPr="00447439">
        <w:rPr>
          <w:rFonts w:eastAsia="Times New Roman"/>
          <w:color w:val="000000"/>
          <w:spacing w:val="20"/>
          <w:sz w:val="28"/>
          <w:szCs w:val="28"/>
        </w:rPr>
        <w:t xml:space="preserve">Куражковский Ю.Н. Основы всеобщей экологии. Ростов-на-Дону. Изд-во Рост. ун-та, 1992. 144 с. </w:t>
      </w:r>
    </w:p>
    <w:p w:rsidR="00447439" w:rsidRPr="00447439" w:rsidRDefault="00447439" w:rsidP="00447439">
      <w:pPr>
        <w:numPr>
          <w:ilvl w:val="0"/>
          <w:numId w:val="3"/>
        </w:numPr>
        <w:tabs>
          <w:tab w:val="clear" w:pos="1429"/>
          <w:tab w:val="num" w:pos="993"/>
        </w:tabs>
        <w:ind w:left="993" w:hanging="426"/>
        <w:jc w:val="both"/>
        <w:rPr>
          <w:rFonts w:eastAsia="Times New Roman"/>
          <w:color w:val="000000"/>
          <w:spacing w:val="20"/>
          <w:sz w:val="28"/>
          <w:szCs w:val="28"/>
        </w:rPr>
      </w:pPr>
      <w:r w:rsidRPr="00447439">
        <w:rPr>
          <w:rFonts w:eastAsia="Times New Roman"/>
          <w:color w:val="000000"/>
          <w:spacing w:val="20"/>
          <w:sz w:val="28"/>
          <w:szCs w:val="28"/>
        </w:rPr>
        <w:t xml:space="preserve">Одум Ю. Экология / Пер. с англ. Т. 1-2. М.: Мир, 1996. 328 и 376 с. </w:t>
      </w:r>
    </w:p>
    <w:p w:rsidR="00447439" w:rsidRPr="00447439" w:rsidRDefault="00447439" w:rsidP="00447439">
      <w:pPr>
        <w:numPr>
          <w:ilvl w:val="0"/>
          <w:numId w:val="3"/>
        </w:numPr>
        <w:tabs>
          <w:tab w:val="clear" w:pos="1429"/>
          <w:tab w:val="num" w:pos="993"/>
        </w:tabs>
        <w:ind w:left="993" w:hanging="426"/>
        <w:jc w:val="both"/>
        <w:rPr>
          <w:rFonts w:eastAsia="Times New Roman"/>
          <w:color w:val="000000"/>
          <w:spacing w:val="20"/>
          <w:sz w:val="28"/>
          <w:szCs w:val="28"/>
        </w:rPr>
      </w:pPr>
      <w:r w:rsidRPr="00447439">
        <w:rPr>
          <w:rFonts w:eastAsia="Times New Roman"/>
          <w:color w:val="000000"/>
          <w:spacing w:val="20"/>
          <w:sz w:val="28"/>
          <w:szCs w:val="28"/>
        </w:rPr>
        <w:t xml:space="preserve">Чернова Н.М., Былова А.М. Экология: Учеб. пособие для студентов. М.: Просвещение, 1988. 272 с. </w:t>
      </w:r>
    </w:p>
    <w:p w:rsidR="00FF745D" w:rsidRPr="00447439" w:rsidRDefault="00447439" w:rsidP="00447439">
      <w:pPr>
        <w:numPr>
          <w:ilvl w:val="0"/>
          <w:numId w:val="3"/>
        </w:numPr>
        <w:tabs>
          <w:tab w:val="clear" w:pos="1429"/>
          <w:tab w:val="num" w:pos="993"/>
        </w:tabs>
        <w:ind w:left="993" w:hanging="426"/>
        <w:jc w:val="both"/>
        <w:rPr>
          <w:rFonts w:eastAsia="Times New Roman"/>
          <w:color w:val="000000"/>
          <w:spacing w:val="20"/>
          <w:sz w:val="28"/>
          <w:szCs w:val="28"/>
        </w:rPr>
      </w:pPr>
      <w:r w:rsidRPr="00447439">
        <w:rPr>
          <w:rFonts w:eastAsia="Times New Roman"/>
          <w:color w:val="000000"/>
          <w:spacing w:val="20"/>
          <w:sz w:val="28"/>
          <w:szCs w:val="28"/>
        </w:rPr>
        <w:t xml:space="preserve">Информационные ресурсы BioDat  </w:t>
      </w:r>
      <w:r w:rsidRPr="00447439">
        <w:rPr>
          <w:rFonts w:eastAsia="Times New Roman"/>
          <w:color w:val="000000"/>
          <w:spacing w:val="20"/>
          <w:sz w:val="28"/>
          <w:szCs w:val="28"/>
          <w:lang w:val="en-US"/>
        </w:rPr>
        <w:t>www</w:t>
      </w:r>
      <w:r w:rsidRPr="00447439">
        <w:rPr>
          <w:rFonts w:eastAsia="Times New Roman"/>
          <w:color w:val="000000"/>
          <w:spacing w:val="20"/>
          <w:sz w:val="28"/>
          <w:szCs w:val="28"/>
        </w:rPr>
        <w:t>.</w:t>
      </w:r>
      <w:r w:rsidRPr="00447439">
        <w:rPr>
          <w:rFonts w:eastAsia="Times New Roman"/>
          <w:color w:val="000000"/>
          <w:spacing w:val="20"/>
          <w:sz w:val="28"/>
          <w:szCs w:val="28"/>
          <w:lang w:val="en-US"/>
        </w:rPr>
        <w:t>biodat</w:t>
      </w:r>
      <w:r w:rsidRPr="00447439">
        <w:rPr>
          <w:rFonts w:eastAsia="Times New Roman"/>
          <w:color w:val="000000"/>
          <w:spacing w:val="20"/>
          <w:sz w:val="28"/>
          <w:szCs w:val="28"/>
        </w:rPr>
        <w:t>.</w:t>
      </w:r>
      <w:r w:rsidRPr="00447439">
        <w:rPr>
          <w:rFonts w:eastAsia="Times New Roman"/>
          <w:color w:val="000000"/>
          <w:spacing w:val="20"/>
          <w:sz w:val="28"/>
          <w:szCs w:val="28"/>
          <w:lang w:val="en-US"/>
        </w:rPr>
        <w:t>ru</w:t>
      </w:r>
      <w:bookmarkStart w:id="13" w:name="_GoBack"/>
      <w:bookmarkEnd w:id="13"/>
    </w:p>
    <w:sectPr w:rsidR="00FF745D" w:rsidRPr="00447439" w:rsidSect="00DD7489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4189" w:rsidRDefault="00104189" w:rsidP="00824AF1">
      <w:r>
        <w:separator/>
      </w:r>
    </w:p>
  </w:endnote>
  <w:endnote w:type="continuationSeparator" w:id="0">
    <w:p w:rsidR="00104189" w:rsidRDefault="00104189" w:rsidP="00824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AF1" w:rsidRDefault="00D6274E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36083">
      <w:rPr>
        <w:noProof/>
      </w:rPr>
      <w:t>1</w:t>
    </w:r>
    <w:r>
      <w:fldChar w:fldCharType="end"/>
    </w:r>
  </w:p>
  <w:p w:rsidR="00824AF1" w:rsidRDefault="00824AF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4189" w:rsidRDefault="00104189" w:rsidP="00824AF1">
      <w:r>
        <w:separator/>
      </w:r>
    </w:p>
  </w:footnote>
  <w:footnote w:type="continuationSeparator" w:id="0">
    <w:p w:rsidR="00104189" w:rsidRDefault="00104189" w:rsidP="00824A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EC5B99"/>
    <w:multiLevelType w:val="hybridMultilevel"/>
    <w:tmpl w:val="760051F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66343502"/>
    <w:multiLevelType w:val="hybridMultilevel"/>
    <w:tmpl w:val="9750659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74151A1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4AF1"/>
    <w:rsid w:val="00002945"/>
    <w:rsid w:val="00087889"/>
    <w:rsid w:val="00093072"/>
    <w:rsid w:val="00104189"/>
    <w:rsid w:val="001B7C3E"/>
    <w:rsid w:val="002506E2"/>
    <w:rsid w:val="0026192B"/>
    <w:rsid w:val="002802D2"/>
    <w:rsid w:val="00334C21"/>
    <w:rsid w:val="003E54FD"/>
    <w:rsid w:val="00432250"/>
    <w:rsid w:val="00436083"/>
    <w:rsid w:val="00447439"/>
    <w:rsid w:val="00484DB7"/>
    <w:rsid w:val="004B5B97"/>
    <w:rsid w:val="004E29EA"/>
    <w:rsid w:val="005954EF"/>
    <w:rsid w:val="005D4FB3"/>
    <w:rsid w:val="006A4C55"/>
    <w:rsid w:val="007D3B15"/>
    <w:rsid w:val="00824AF1"/>
    <w:rsid w:val="0084769F"/>
    <w:rsid w:val="008C051C"/>
    <w:rsid w:val="00947A58"/>
    <w:rsid w:val="00961479"/>
    <w:rsid w:val="00973805"/>
    <w:rsid w:val="00A10429"/>
    <w:rsid w:val="00A644F3"/>
    <w:rsid w:val="00A90725"/>
    <w:rsid w:val="00AB1855"/>
    <w:rsid w:val="00B17B56"/>
    <w:rsid w:val="00B610D9"/>
    <w:rsid w:val="00BB7F88"/>
    <w:rsid w:val="00BC72DF"/>
    <w:rsid w:val="00C30F2A"/>
    <w:rsid w:val="00D6274E"/>
    <w:rsid w:val="00D630D9"/>
    <w:rsid w:val="00DA6244"/>
    <w:rsid w:val="00DD7489"/>
    <w:rsid w:val="00E47F63"/>
    <w:rsid w:val="00F16C40"/>
    <w:rsid w:val="00FA0FCB"/>
    <w:rsid w:val="00FA3DEB"/>
    <w:rsid w:val="00F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4">
      <o:colormenu v:ext="edit" fillcolor="none [3214]"/>
    </o:shapedefaults>
    <o:shapelayout v:ext="edit">
      <o:idmap v:ext="edit" data="1"/>
      <o:rules v:ext="edit">
        <o:r id="V:Rule5" type="connector" idref="#_x0000_s1027"/>
        <o:r id="V:Rule6" type="connector" idref="#_x0000_s1028"/>
        <o:r id="V:Rule7" type="connector" idref="#_x0000_s1026"/>
        <o:r id="V:Rule8" type="connector" idref="#_x0000_s1029"/>
      </o:rules>
    </o:shapelayout>
  </w:shapeDefaults>
  <w:decimalSymbol w:val=","/>
  <w:listSeparator w:val=";"/>
  <w15:chartTrackingRefBased/>
  <w15:docId w15:val="{8DB15049-A48D-4BFF-AB44-64F291D6B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4EF"/>
    <w:rPr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954EF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5954EF"/>
    <w:pPr>
      <w:keepNext/>
      <w:keepLines/>
      <w:spacing w:before="200"/>
      <w:outlineLvl w:val="1"/>
    </w:pPr>
    <w:rPr>
      <w:rFonts w:eastAsia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54E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954EF"/>
    <w:rPr>
      <w:rFonts w:eastAsia="Times New Roman" w:cs="Times New Roman"/>
      <w:b/>
      <w:bCs/>
      <w:color w:val="4F81BD"/>
      <w:sz w:val="26"/>
      <w:szCs w:val="26"/>
    </w:rPr>
  </w:style>
  <w:style w:type="paragraph" w:styleId="11">
    <w:name w:val="toc 1"/>
    <w:basedOn w:val="a"/>
    <w:next w:val="a"/>
    <w:autoRedefine/>
    <w:uiPriority w:val="39"/>
    <w:unhideWhenUsed/>
    <w:rsid w:val="005954EF"/>
    <w:pPr>
      <w:spacing w:after="100"/>
    </w:pPr>
  </w:style>
  <w:style w:type="paragraph" w:styleId="a3">
    <w:name w:val="Subtitle"/>
    <w:basedOn w:val="a"/>
    <w:next w:val="a"/>
    <w:link w:val="a4"/>
    <w:uiPriority w:val="11"/>
    <w:qFormat/>
    <w:rsid w:val="005954EF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5954EF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5">
    <w:name w:val="Hyperlink"/>
    <w:basedOn w:val="a0"/>
    <w:uiPriority w:val="99"/>
    <w:unhideWhenUsed/>
    <w:rsid w:val="005954E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954E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54E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954EF"/>
    <w:pPr>
      <w:ind w:left="720"/>
      <w:contextualSpacing/>
    </w:pPr>
  </w:style>
  <w:style w:type="paragraph" w:styleId="a9">
    <w:name w:val="TOC Heading"/>
    <w:basedOn w:val="1"/>
    <w:next w:val="a"/>
    <w:uiPriority w:val="39"/>
    <w:qFormat/>
    <w:rsid w:val="005954EF"/>
    <w:pPr>
      <w:spacing w:line="276" w:lineRule="auto"/>
      <w:outlineLvl w:val="9"/>
    </w:pPr>
  </w:style>
  <w:style w:type="paragraph" w:styleId="aa">
    <w:name w:val="header"/>
    <w:basedOn w:val="a"/>
    <w:link w:val="ab"/>
    <w:uiPriority w:val="99"/>
    <w:semiHidden/>
    <w:unhideWhenUsed/>
    <w:rsid w:val="00824A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24AF1"/>
  </w:style>
  <w:style w:type="paragraph" w:styleId="ac">
    <w:name w:val="footer"/>
    <w:basedOn w:val="a"/>
    <w:link w:val="ad"/>
    <w:uiPriority w:val="99"/>
    <w:unhideWhenUsed/>
    <w:rsid w:val="00824AF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24AF1"/>
  </w:style>
  <w:style w:type="paragraph" w:customStyle="1" w:styleId="Work">
    <w:name w:val="Work"/>
    <w:basedOn w:val="a"/>
    <w:rsid w:val="00002945"/>
    <w:pPr>
      <w:ind w:firstLine="709"/>
      <w:jc w:val="both"/>
    </w:pPr>
    <w:rPr>
      <w:rFonts w:eastAsia="Times New Roman"/>
      <w:spacing w:val="20"/>
      <w:sz w:val="24"/>
      <w:szCs w:val="24"/>
      <w:lang w:eastAsia="ru-RU"/>
    </w:rPr>
  </w:style>
  <w:style w:type="paragraph" w:styleId="ae">
    <w:name w:val="Normal (Web)"/>
    <w:basedOn w:val="a"/>
    <w:uiPriority w:val="99"/>
    <w:semiHidden/>
    <w:unhideWhenUsed/>
    <w:rsid w:val="002802D2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f">
    <w:name w:val="Emphasis"/>
    <w:basedOn w:val="a0"/>
    <w:uiPriority w:val="20"/>
    <w:qFormat/>
    <w:rsid w:val="00C30F2A"/>
    <w:rPr>
      <w:i/>
      <w:iCs/>
    </w:rPr>
  </w:style>
  <w:style w:type="character" w:styleId="af0">
    <w:name w:val="Strong"/>
    <w:basedOn w:val="a0"/>
    <w:uiPriority w:val="22"/>
    <w:qFormat/>
    <w:rsid w:val="00C30F2A"/>
    <w:rPr>
      <w:b/>
      <w:bCs/>
    </w:rPr>
  </w:style>
  <w:style w:type="paragraph" w:styleId="af1">
    <w:name w:val="Body Text"/>
    <w:basedOn w:val="a"/>
    <w:link w:val="af2"/>
    <w:semiHidden/>
    <w:rsid w:val="00FF745D"/>
    <w:pPr>
      <w:spacing w:line="360" w:lineRule="auto"/>
      <w:jc w:val="both"/>
    </w:pPr>
    <w:rPr>
      <w:rFonts w:eastAsia="Times New Roman"/>
      <w:sz w:val="24"/>
      <w:lang w:eastAsia="ru-RU"/>
    </w:rPr>
  </w:style>
  <w:style w:type="character" w:customStyle="1" w:styleId="af2">
    <w:name w:val="Основной текст Знак"/>
    <w:basedOn w:val="a0"/>
    <w:link w:val="af1"/>
    <w:semiHidden/>
    <w:rsid w:val="00FF745D"/>
    <w:rPr>
      <w:rFonts w:eastAsia="Times New Roman"/>
      <w:sz w:val="24"/>
      <w:lang w:eastAsia="ru-RU"/>
    </w:rPr>
  </w:style>
  <w:style w:type="paragraph" w:styleId="af3">
    <w:name w:val="Body Text Indent"/>
    <w:basedOn w:val="a"/>
    <w:link w:val="af4"/>
    <w:uiPriority w:val="99"/>
    <w:semiHidden/>
    <w:unhideWhenUsed/>
    <w:rsid w:val="00447439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4474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ecosystema.ru/07referats/slovgeo/572.ht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cosystema.ru/07referats/slovgeo/816.ht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ecosystema.ru/07referats/slovgeo/401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cosystema.ru/07referats/slovgeo/137.ht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3742</Words>
  <Characters>21332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25024</CharactersWithSpaces>
  <SharedDoc>false</SharedDoc>
  <HLinks>
    <vt:vector size="102" baseType="variant">
      <vt:variant>
        <vt:i4>2752564</vt:i4>
      </vt:variant>
      <vt:variant>
        <vt:i4>90</vt:i4>
      </vt:variant>
      <vt:variant>
        <vt:i4>0</vt:i4>
      </vt:variant>
      <vt:variant>
        <vt:i4>5</vt:i4>
      </vt:variant>
      <vt:variant>
        <vt:lpwstr>http://www.ecosystema.ru/07referats/slovgeo/572.htm</vt:lpwstr>
      </vt:variant>
      <vt:variant>
        <vt:lpwstr/>
      </vt:variant>
      <vt:variant>
        <vt:i4>2883645</vt:i4>
      </vt:variant>
      <vt:variant>
        <vt:i4>87</vt:i4>
      </vt:variant>
      <vt:variant>
        <vt:i4>0</vt:i4>
      </vt:variant>
      <vt:variant>
        <vt:i4>5</vt:i4>
      </vt:variant>
      <vt:variant>
        <vt:lpwstr>http://www.ecosystema.ru/07referats/slovgeo/816.htm</vt:lpwstr>
      </vt:variant>
      <vt:variant>
        <vt:lpwstr/>
      </vt:variant>
      <vt:variant>
        <vt:i4>2949174</vt:i4>
      </vt:variant>
      <vt:variant>
        <vt:i4>84</vt:i4>
      </vt:variant>
      <vt:variant>
        <vt:i4>0</vt:i4>
      </vt:variant>
      <vt:variant>
        <vt:i4>5</vt:i4>
      </vt:variant>
      <vt:variant>
        <vt:lpwstr>http://www.ecosystema.ru/07referats/slovgeo/401.htm</vt:lpwstr>
      </vt:variant>
      <vt:variant>
        <vt:lpwstr/>
      </vt:variant>
      <vt:variant>
        <vt:i4>3014709</vt:i4>
      </vt:variant>
      <vt:variant>
        <vt:i4>81</vt:i4>
      </vt:variant>
      <vt:variant>
        <vt:i4>0</vt:i4>
      </vt:variant>
      <vt:variant>
        <vt:i4>5</vt:i4>
      </vt:variant>
      <vt:variant>
        <vt:lpwstr>http://www.ecosystema.ru/07referats/slovgeo/137.htm</vt:lpwstr>
      </vt:variant>
      <vt:variant>
        <vt:lpwstr/>
      </vt:variant>
      <vt:variant>
        <vt:i4>1507381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_Toc273345011</vt:lpwstr>
      </vt:variant>
      <vt:variant>
        <vt:i4>1507381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_Toc273345010</vt:lpwstr>
      </vt:variant>
      <vt:variant>
        <vt:i4>1441845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_Toc273345009</vt:lpwstr>
      </vt:variant>
      <vt:variant>
        <vt:i4>1441845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_Toc273345008</vt:lpwstr>
      </vt:variant>
      <vt:variant>
        <vt:i4>1441845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_Toc273345007</vt:lpwstr>
      </vt:variant>
      <vt:variant>
        <vt:i4>1441845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_Toc273345006</vt:lpwstr>
      </vt:variant>
      <vt:variant>
        <vt:i4>1441845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_Toc273345005</vt:lpwstr>
      </vt:variant>
      <vt:variant>
        <vt:i4>1441845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_Toc273345004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_Toc273345003</vt:lpwstr>
      </vt:variant>
      <vt:variant>
        <vt:i4>1441845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_Toc273345002</vt:lpwstr>
      </vt:variant>
      <vt:variant>
        <vt:i4>1441845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_Toc273345001</vt:lpwstr>
      </vt:variant>
      <vt:variant>
        <vt:i4>1441845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_Toc273345000</vt:lpwstr>
      </vt:variant>
      <vt:variant>
        <vt:i4>1966140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_Toc273344999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</cp:revision>
  <dcterms:created xsi:type="dcterms:W3CDTF">2014-04-08T16:41:00Z</dcterms:created>
  <dcterms:modified xsi:type="dcterms:W3CDTF">2014-04-08T16:41:00Z</dcterms:modified>
</cp:coreProperties>
</file>