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BA" w:rsidRPr="001863E3" w:rsidRDefault="00F04CBA" w:rsidP="00901A06">
      <w:pPr>
        <w:pStyle w:val="paragraf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Алюминий - химический элемент третей группы периодической системы Д.И. Менделеева.</w:t>
      </w:r>
    </w:p>
    <w:p w:rsidR="00901A06" w:rsidRPr="001863E3" w:rsidRDefault="00901A06" w:rsidP="00901A06">
      <w:pPr>
        <w:pStyle w:val="paragraf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7984"/>
        <w:gridCol w:w="1587"/>
      </w:tblGrid>
      <w:tr w:rsidR="00F04CBA" w:rsidRPr="001E5ECE" w:rsidTr="001E5ECE">
        <w:tc>
          <w:tcPr>
            <w:tcW w:w="4171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Плотность</w:t>
            </w:r>
            <w:r w:rsidR="00901A06" w:rsidRPr="001E5ECE">
              <w:rPr>
                <w:noProof/>
                <w:color w:val="000000"/>
                <w:sz w:val="20"/>
              </w:rPr>
              <w:t>,</w:t>
            </w:r>
            <w:r w:rsidRPr="001E5ECE">
              <w:rPr>
                <w:noProof/>
                <w:color w:val="000000"/>
                <w:sz w:val="20"/>
              </w:rPr>
              <w:t xml:space="preserve"> (кг/м</w:t>
            </w:r>
            <w:r w:rsidRPr="001E5ECE">
              <w:rPr>
                <w:noProof/>
                <w:color w:val="000000"/>
                <w:sz w:val="20"/>
                <w:vertAlign w:val="superscript"/>
              </w:rPr>
              <w:t>3</w:t>
            </w:r>
            <w:r w:rsidRPr="001E5ECE">
              <w:rPr>
                <w:noProof/>
                <w:color w:val="000000"/>
                <w:sz w:val="20"/>
              </w:rPr>
              <w:t xml:space="preserve">) </w:t>
            </w:r>
          </w:p>
        </w:tc>
        <w:tc>
          <w:tcPr>
            <w:tcW w:w="82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2,7</w:t>
            </w:r>
          </w:p>
        </w:tc>
      </w:tr>
      <w:tr w:rsidR="00F04CBA" w:rsidRPr="001E5ECE" w:rsidTr="001E5ECE">
        <w:tc>
          <w:tcPr>
            <w:tcW w:w="4171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 xml:space="preserve">Температура плавления </w:t>
            </w:r>
            <w:r w:rsidRPr="001E5ECE">
              <w:rPr>
                <w:iCs/>
                <w:noProof/>
                <w:color w:val="000000"/>
                <w:sz w:val="20"/>
              </w:rPr>
              <w:t>Т</w:t>
            </w:r>
            <w:r w:rsidRPr="001E5ECE">
              <w:rPr>
                <w:noProof/>
                <w:color w:val="000000"/>
                <w:sz w:val="20"/>
                <w:vertAlign w:val="subscript"/>
              </w:rPr>
              <w:t>пл</w:t>
            </w:r>
            <w:r w:rsidRPr="001E5ECE">
              <w:rPr>
                <w:noProof/>
                <w:color w:val="000000"/>
                <w:sz w:val="20"/>
              </w:rPr>
              <w:t>, ° С</w:t>
            </w:r>
          </w:p>
        </w:tc>
        <w:tc>
          <w:tcPr>
            <w:tcW w:w="82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660</w:t>
            </w:r>
          </w:p>
        </w:tc>
      </w:tr>
      <w:tr w:rsidR="00F04CBA" w:rsidRPr="001E5ECE" w:rsidTr="001E5ECE">
        <w:tc>
          <w:tcPr>
            <w:tcW w:w="4171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 xml:space="preserve">Температура кипения </w:t>
            </w:r>
            <w:r w:rsidRPr="001E5ECE">
              <w:rPr>
                <w:iCs/>
                <w:noProof/>
                <w:color w:val="000000"/>
                <w:sz w:val="20"/>
              </w:rPr>
              <w:t>Т</w:t>
            </w:r>
            <w:r w:rsidRPr="001E5ECE">
              <w:rPr>
                <w:noProof/>
                <w:color w:val="000000"/>
                <w:sz w:val="20"/>
                <w:vertAlign w:val="subscript"/>
              </w:rPr>
              <w:t>кип</w:t>
            </w:r>
            <w:r w:rsidRPr="001E5ECE">
              <w:rPr>
                <w:noProof/>
                <w:color w:val="000000"/>
                <w:sz w:val="20"/>
              </w:rPr>
              <w:t>, ° С</w:t>
            </w:r>
          </w:p>
        </w:tc>
        <w:tc>
          <w:tcPr>
            <w:tcW w:w="82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2</w:t>
            </w:r>
            <w:r w:rsidR="00901A06" w:rsidRPr="001E5ECE">
              <w:rPr>
                <w:noProof/>
                <w:color w:val="000000"/>
                <w:sz w:val="20"/>
              </w:rPr>
              <w:t xml:space="preserve"> </w:t>
            </w:r>
            <w:r w:rsidRPr="001E5ECE">
              <w:rPr>
                <w:noProof/>
                <w:color w:val="000000"/>
                <w:sz w:val="20"/>
              </w:rPr>
              <w:t>327</w:t>
            </w:r>
          </w:p>
        </w:tc>
      </w:tr>
      <w:tr w:rsidR="00F04CBA" w:rsidRPr="001E5ECE" w:rsidTr="001E5ECE">
        <w:tc>
          <w:tcPr>
            <w:tcW w:w="4171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Скрытая теплота плавления, Дж/г</w:t>
            </w:r>
          </w:p>
        </w:tc>
        <w:tc>
          <w:tcPr>
            <w:tcW w:w="82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393,6</w:t>
            </w:r>
          </w:p>
        </w:tc>
      </w:tr>
      <w:tr w:rsidR="00F04CBA" w:rsidRPr="001E5ECE" w:rsidTr="001E5ECE">
        <w:tc>
          <w:tcPr>
            <w:tcW w:w="4171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Теплопроводность l</w:t>
            </w:r>
            <w:r w:rsidR="00901A06" w:rsidRPr="001E5ECE">
              <w:rPr>
                <w:noProof/>
                <w:color w:val="000000"/>
                <w:sz w:val="20"/>
              </w:rPr>
              <w:t>,</w:t>
            </w:r>
            <w:r w:rsidRPr="001E5ECE">
              <w:rPr>
                <w:noProof/>
                <w:color w:val="000000"/>
                <w:sz w:val="20"/>
              </w:rPr>
              <w:t xml:space="preserve"> Вт/м •град (при 20 ° С)</w:t>
            </w:r>
          </w:p>
        </w:tc>
        <w:tc>
          <w:tcPr>
            <w:tcW w:w="82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228</w:t>
            </w:r>
          </w:p>
        </w:tc>
      </w:tr>
      <w:tr w:rsidR="00F04CBA" w:rsidRPr="001E5ECE" w:rsidTr="001E5ECE">
        <w:tc>
          <w:tcPr>
            <w:tcW w:w="4171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 xml:space="preserve">Теплоемкость </w:t>
            </w:r>
            <w:r w:rsidRPr="001E5ECE">
              <w:rPr>
                <w:iCs/>
                <w:noProof/>
                <w:color w:val="000000"/>
                <w:sz w:val="20"/>
              </w:rPr>
              <w:t>С</w:t>
            </w:r>
            <w:r w:rsidRPr="001E5ECE">
              <w:rPr>
                <w:iCs/>
                <w:noProof/>
                <w:color w:val="000000"/>
                <w:sz w:val="20"/>
                <w:vertAlign w:val="subscript"/>
              </w:rPr>
              <w:t>р</w:t>
            </w:r>
            <w:r w:rsidRPr="001E5ECE">
              <w:rPr>
                <w:noProof/>
                <w:color w:val="000000"/>
                <w:sz w:val="20"/>
              </w:rPr>
              <w:t>, Дж/(г · град) (при 0–100 ° С)</w:t>
            </w:r>
          </w:p>
        </w:tc>
        <w:tc>
          <w:tcPr>
            <w:tcW w:w="82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0,88</w:t>
            </w:r>
          </w:p>
        </w:tc>
      </w:tr>
      <w:tr w:rsidR="00F04CBA" w:rsidRPr="001E5ECE" w:rsidTr="001E5ECE">
        <w:tc>
          <w:tcPr>
            <w:tcW w:w="4171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 xml:space="preserve">Коэффициент линейного расширения α </w:t>
            </w:r>
            <w:r w:rsidRPr="001E5ECE">
              <w:rPr>
                <w:iCs/>
                <w:noProof/>
                <w:color w:val="000000"/>
                <w:sz w:val="20"/>
              </w:rPr>
              <w:t xml:space="preserve">× </w:t>
            </w:r>
            <w:r w:rsidRPr="001E5ECE">
              <w:rPr>
                <w:noProof/>
                <w:color w:val="000000"/>
                <w:sz w:val="20"/>
              </w:rPr>
              <w:t>10</w:t>
            </w:r>
            <w:r w:rsidRPr="001E5ECE">
              <w:rPr>
                <w:noProof/>
                <w:color w:val="000000"/>
                <w:sz w:val="20"/>
                <w:vertAlign w:val="superscript"/>
              </w:rPr>
              <w:t>6</w:t>
            </w:r>
            <w:r w:rsidRPr="001E5ECE">
              <w:rPr>
                <w:noProof/>
                <w:color w:val="000000"/>
                <w:sz w:val="20"/>
              </w:rPr>
              <w:t>, 1/° С (при° С)</w:t>
            </w:r>
          </w:p>
        </w:tc>
        <w:tc>
          <w:tcPr>
            <w:tcW w:w="82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24,3</w:t>
            </w:r>
          </w:p>
        </w:tc>
      </w:tr>
      <w:tr w:rsidR="00F04CBA" w:rsidRPr="001E5ECE" w:rsidTr="001E5ECE">
        <w:tc>
          <w:tcPr>
            <w:tcW w:w="4171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 xml:space="preserve">Удельное электросопротивление ρ </w:t>
            </w:r>
            <w:r w:rsidRPr="001E5ECE">
              <w:rPr>
                <w:iCs/>
                <w:noProof/>
                <w:color w:val="000000"/>
                <w:sz w:val="20"/>
              </w:rPr>
              <w:t xml:space="preserve">× </w:t>
            </w:r>
            <w:r w:rsidRPr="001E5ECE">
              <w:rPr>
                <w:noProof/>
                <w:color w:val="000000"/>
                <w:sz w:val="20"/>
              </w:rPr>
              <w:t>10</w:t>
            </w:r>
            <w:r w:rsidRPr="001E5ECE">
              <w:rPr>
                <w:noProof/>
                <w:color w:val="000000"/>
                <w:sz w:val="20"/>
                <w:vertAlign w:val="superscript"/>
              </w:rPr>
              <w:t>8</w:t>
            </w:r>
            <w:r w:rsidRPr="001E5ECE">
              <w:rPr>
                <w:noProof/>
                <w:color w:val="000000"/>
                <w:sz w:val="20"/>
              </w:rPr>
              <w:t>, Ом× м (при 20 ° С)</w:t>
            </w:r>
          </w:p>
        </w:tc>
        <w:tc>
          <w:tcPr>
            <w:tcW w:w="82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2,7</w:t>
            </w:r>
          </w:p>
        </w:tc>
      </w:tr>
      <w:tr w:rsidR="00F04CBA" w:rsidRPr="001E5ECE" w:rsidTr="001E5ECE">
        <w:tc>
          <w:tcPr>
            <w:tcW w:w="4171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 xml:space="preserve">Предел прочности σ </w:t>
            </w:r>
            <w:r w:rsidRPr="001E5ECE">
              <w:rPr>
                <w:noProof/>
                <w:color w:val="000000"/>
                <w:sz w:val="20"/>
                <w:vertAlign w:val="subscript"/>
              </w:rPr>
              <w:t>в</w:t>
            </w:r>
            <w:r w:rsidRPr="001E5ECE">
              <w:rPr>
                <w:noProof/>
                <w:color w:val="000000"/>
                <w:sz w:val="20"/>
              </w:rPr>
              <w:t>, МПа</w:t>
            </w:r>
          </w:p>
        </w:tc>
        <w:tc>
          <w:tcPr>
            <w:tcW w:w="82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40–60</w:t>
            </w:r>
          </w:p>
        </w:tc>
      </w:tr>
      <w:tr w:rsidR="00F04CBA" w:rsidRPr="001E5ECE" w:rsidTr="001E5ECE">
        <w:tc>
          <w:tcPr>
            <w:tcW w:w="4171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Относительное удлинение δ</w:t>
            </w:r>
            <w:r w:rsidR="00901A06" w:rsidRPr="001E5ECE">
              <w:rPr>
                <w:noProof/>
                <w:color w:val="000000"/>
                <w:sz w:val="20"/>
              </w:rPr>
              <w:t>,</w:t>
            </w:r>
            <w:r w:rsidRPr="001E5ECE">
              <w:rPr>
                <w:noProof/>
                <w:color w:val="000000"/>
                <w:sz w:val="20"/>
              </w:rPr>
              <w:t xml:space="preserve"> %</w:t>
            </w:r>
          </w:p>
        </w:tc>
        <w:tc>
          <w:tcPr>
            <w:tcW w:w="82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40–50</w:t>
            </w:r>
          </w:p>
        </w:tc>
      </w:tr>
      <w:tr w:rsidR="00F04CBA" w:rsidRPr="001E5ECE" w:rsidTr="001E5ECE">
        <w:tc>
          <w:tcPr>
            <w:tcW w:w="4171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Твердость по Бринеллю НВ</w:t>
            </w:r>
          </w:p>
        </w:tc>
        <w:tc>
          <w:tcPr>
            <w:tcW w:w="82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25</w:t>
            </w:r>
          </w:p>
        </w:tc>
      </w:tr>
      <w:tr w:rsidR="00F04CBA" w:rsidRPr="001E5ECE" w:rsidTr="001E5ECE">
        <w:tc>
          <w:tcPr>
            <w:tcW w:w="4171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Модуль нормальной упругости E</w:t>
            </w:r>
            <w:r w:rsidR="00901A06" w:rsidRPr="001E5ECE">
              <w:rPr>
                <w:noProof/>
                <w:color w:val="000000"/>
                <w:sz w:val="20"/>
              </w:rPr>
              <w:t>,</w:t>
            </w:r>
            <w:r w:rsidRPr="001E5ECE">
              <w:rPr>
                <w:noProof/>
                <w:color w:val="000000"/>
                <w:sz w:val="20"/>
              </w:rPr>
              <w:t xml:space="preserve"> ГПа</w:t>
            </w:r>
          </w:p>
        </w:tc>
        <w:tc>
          <w:tcPr>
            <w:tcW w:w="82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70</w:t>
            </w:r>
          </w:p>
        </w:tc>
      </w:tr>
    </w:tbl>
    <w:p w:rsidR="00901A06" w:rsidRPr="001863E3" w:rsidRDefault="00901A06" w:rsidP="00901A06">
      <w:pPr>
        <w:pStyle w:val="head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F04CBA" w:rsidRPr="001863E3" w:rsidRDefault="00F04CBA" w:rsidP="00901A06">
      <w:pPr>
        <w:pStyle w:val="head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Марки и химический состав (%) первичного алюминия (ГОСТ 11069–74)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775"/>
        <w:gridCol w:w="1299"/>
        <w:gridCol w:w="1106"/>
        <w:gridCol w:w="1108"/>
        <w:gridCol w:w="1108"/>
        <w:gridCol w:w="1108"/>
        <w:gridCol w:w="1108"/>
        <w:gridCol w:w="959"/>
      </w:tblGrid>
      <w:tr w:rsidR="001863E3" w:rsidRPr="001E5ECE" w:rsidTr="001E5ECE">
        <w:trPr>
          <w:trHeight w:val="23"/>
        </w:trPr>
        <w:tc>
          <w:tcPr>
            <w:tcW w:w="927" w:type="pct"/>
            <w:vMerge w:val="restar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Обозначение марок</w:t>
            </w:r>
          </w:p>
        </w:tc>
        <w:tc>
          <w:tcPr>
            <w:tcW w:w="678" w:type="pct"/>
            <w:vMerge w:val="restart"/>
            <w:shd w:val="clear" w:color="auto" w:fill="auto"/>
          </w:tcPr>
          <w:p w:rsidR="00901A06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Al,</w:t>
            </w:r>
          </w:p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не менее</w:t>
            </w:r>
          </w:p>
        </w:tc>
        <w:tc>
          <w:tcPr>
            <w:tcW w:w="3395" w:type="pct"/>
            <w:gridSpan w:val="6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Примеси, не более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78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Fe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Si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Cu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Zn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Ti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 xml:space="preserve">сумма </w:t>
            </w:r>
          </w:p>
        </w:tc>
      </w:tr>
      <w:tr w:rsidR="00F04CBA" w:rsidRPr="001E5ECE" w:rsidTr="001E5ECE">
        <w:trPr>
          <w:trHeight w:val="23"/>
        </w:trPr>
        <w:tc>
          <w:tcPr>
            <w:tcW w:w="5000" w:type="pct"/>
            <w:gridSpan w:val="8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iCs/>
                <w:noProof/>
                <w:color w:val="000000"/>
                <w:sz w:val="20"/>
              </w:rPr>
              <w:t>Алюминий особой чистоты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А999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99,999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0,001</w:t>
            </w:r>
          </w:p>
        </w:tc>
      </w:tr>
      <w:tr w:rsidR="00F04CBA" w:rsidRPr="001E5ECE" w:rsidTr="001E5ECE">
        <w:trPr>
          <w:trHeight w:val="23"/>
        </w:trPr>
        <w:tc>
          <w:tcPr>
            <w:tcW w:w="5000" w:type="pct"/>
            <w:gridSpan w:val="8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iCs/>
                <w:noProof/>
                <w:color w:val="000000"/>
                <w:sz w:val="20"/>
              </w:rPr>
              <w:t>Алюминий высокой чистоты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А995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99,995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0,0015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0,0015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0,001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0,001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0,001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0,005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А99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99,99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0,003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0,003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0,003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0,003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0,002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0,010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А97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99,97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0,015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0,015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0,005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0,003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0,002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0,03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А95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99,95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0,025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0,020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0,010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0,005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0,002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</w:tr>
      <w:tr w:rsidR="00F04CBA" w:rsidRPr="001E5ECE" w:rsidTr="001E5ECE">
        <w:trPr>
          <w:trHeight w:val="23"/>
        </w:trPr>
        <w:tc>
          <w:tcPr>
            <w:tcW w:w="5000" w:type="pct"/>
            <w:gridSpan w:val="8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iCs/>
                <w:noProof/>
                <w:color w:val="000000"/>
                <w:sz w:val="20"/>
              </w:rPr>
              <w:t>Алюминий технической чистоты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А85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99,85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0,08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0,06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0,008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0,15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А8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99,8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0,12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0,10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0,04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0,20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А7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99,7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0,16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0,15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0,04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0,30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А7Е***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99,7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0,20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0,08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0,04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0,01*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0,30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А6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99,6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0,25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0,18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0,40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А5Е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99,5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0,35**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0,10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0,04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0,015*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0,50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А5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99,5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0,30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0,25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0,06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0,50</w:t>
            </w:r>
          </w:p>
        </w:tc>
      </w:tr>
      <w:tr w:rsidR="00F04CBA" w:rsidRPr="001E5ECE" w:rsidTr="001E5ECE">
        <w:trPr>
          <w:trHeight w:val="23"/>
        </w:trPr>
        <w:tc>
          <w:tcPr>
            <w:tcW w:w="927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А0</w:t>
            </w:r>
          </w:p>
        </w:tc>
        <w:tc>
          <w:tcPr>
            <w:tcW w:w="6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99,0</w:t>
            </w:r>
          </w:p>
        </w:tc>
        <w:tc>
          <w:tcPr>
            <w:tcW w:w="57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0,50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0,5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0,08</w:t>
            </w:r>
          </w:p>
        </w:tc>
        <w:tc>
          <w:tcPr>
            <w:tcW w:w="57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501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1,0</w:t>
            </w:r>
          </w:p>
        </w:tc>
      </w:tr>
    </w:tbl>
    <w:p w:rsidR="00901A06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F04CBA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br w:type="page"/>
      </w:r>
      <w:r w:rsidR="00F04CBA" w:rsidRPr="001863E3">
        <w:rPr>
          <w:noProof/>
          <w:color w:val="000000"/>
          <w:sz w:val="28"/>
        </w:rPr>
        <w:t>*Для суммы титана, ванадия, хрома и марганца.</w:t>
      </w:r>
    </w:p>
    <w:p w:rsidR="00F04CBA" w:rsidRPr="001863E3" w:rsidRDefault="00F04CBA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** Допускается массовая доля железа не менее 0,18 %.</w:t>
      </w:r>
    </w:p>
    <w:p w:rsidR="00F04CBA" w:rsidRPr="001863E3" w:rsidRDefault="00F04CBA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***«Е» — в марках с гарантированными электрическими характеристиками.</w:t>
      </w:r>
    </w:p>
    <w:p w:rsidR="00F04CBA" w:rsidRPr="001863E3" w:rsidRDefault="00F04CBA" w:rsidP="00901A06">
      <w:pPr>
        <w:pStyle w:val="paragraf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Алюминий технической чистоты, применяемый для изготовления полуфабрикатов и изделий путем деформации, входит в ГОСТ 4784-74</w:t>
      </w:r>
    </w:p>
    <w:p w:rsidR="00901A06" w:rsidRPr="001863E3" w:rsidRDefault="00901A06" w:rsidP="00901A06">
      <w:pPr>
        <w:pStyle w:val="head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F04CBA" w:rsidRPr="001863E3" w:rsidRDefault="00F04CBA" w:rsidP="00901A06">
      <w:pPr>
        <w:pStyle w:val="head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Химический состав (%) технического алюминия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262"/>
        <w:gridCol w:w="1223"/>
        <w:gridCol w:w="1141"/>
        <w:gridCol w:w="804"/>
        <w:gridCol w:w="628"/>
        <w:gridCol w:w="628"/>
        <w:gridCol w:w="745"/>
        <w:gridCol w:w="628"/>
        <w:gridCol w:w="628"/>
        <w:gridCol w:w="628"/>
        <w:gridCol w:w="628"/>
        <w:gridCol w:w="628"/>
      </w:tblGrid>
      <w:tr w:rsidR="00F04CBA" w:rsidRPr="001E5ECE" w:rsidTr="001E5ECE">
        <w:trPr>
          <w:trHeight w:val="315"/>
        </w:trPr>
        <w:tc>
          <w:tcPr>
            <w:tcW w:w="1894" w:type="pct"/>
            <w:gridSpan w:val="3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Марка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Al,не менее</w:t>
            </w:r>
          </w:p>
        </w:tc>
        <w:tc>
          <w:tcPr>
            <w:tcW w:w="2686" w:type="pct"/>
            <w:gridSpan w:val="8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Примеси, не более</w:t>
            </w:r>
          </w:p>
        </w:tc>
      </w:tr>
      <w:tr w:rsidR="001863E3" w:rsidRPr="001E5ECE" w:rsidTr="001E5ECE">
        <w:tc>
          <w:tcPr>
            <w:tcW w:w="1299" w:type="pct"/>
            <w:gridSpan w:val="2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Российская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Между–народная</w:t>
            </w:r>
          </w:p>
        </w:tc>
        <w:tc>
          <w:tcPr>
            <w:tcW w:w="420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28" w:type="pct"/>
            <w:vMerge w:val="restar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Cu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Mg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Mn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Fe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Si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Zn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Ti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Cr</w:t>
            </w:r>
          </w:p>
        </w:tc>
      </w:tr>
      <w:tr w:rsidR="00901A06" w:rsidRPr="001E5ECE" w:rsidTr="001E5ECE">
        <w:tc>
          <w:tcPr>
            <w:tcW w:w="66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Буквенная</w:t>
            </w:r>
          </w:p>
        </w:tc>
        <w:tc>
          <w:tcPr>
            <w:tcW w:w="63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Цифровая</w:t>
            </w:r>
          </w:p>
        </w:tc>
        <w:tc>
          <w:tcPr>
            <w:tcW w:w="596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901A06" w:rsidRPr="001E5ECE" w:rsidTr="001E5ECE">
        <w:trPr>
          <w:trHeight w:val="240"/>
        </w:trPr>
        <w:tc>
          <w:tcPr>
            <w:tcW w:w="66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АД000</w:t>
            </w:r>
          </w:p>
        </w:tc>
        <w:tc>
          <w:tcPr>
            <w:tcW w:w="63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  <w:tc>
          <w:tcPr>
            <w:tcW w:w="596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1080А</w:t>
            </w:r>
          </w:p>
        </w:tc>
        <w:tc>
          <w:tcPr>
            <w:tcW w:w="42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99,80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0,03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38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0,06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</w:tr>
      <w:tr w:rsidR="00901A06" w:rsidRPr="001E5ECE" w:rsidTr="001E5ECE">
        <w:trPr>
          <w:trHeight w:val="240"/>
        </w:trPr>
        <w:tc>
          <w:tcPr>
            <w:tcW w:w="66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 xml:space="preserve">АД00 </w:t>
            </w:r>
          </w:p>
        </w:tc>
        <w:tc>
          <w:tcPr>
            <w:tcW w:w="63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1010</w:t>
            </w:r>
          </w:p>
        </w:tc>
        <w:tc>
          <w:tcPr>
            <w:tcW w:w="596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1070А</w:t>
            </w:r>
          </w:p>
        </w:tc>
        <w:tc>
          <w:tcPr>
            <w:tcW w:w="420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99,70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0,03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0,03</w:t>
            </w:r>
          </w:p>
        </w:tc>
        <w:tc>
          <w:tcPr>
            <w:tcW w:w="38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0,03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0,25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0,20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0,07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0,03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</w:tr>
      <w:tr w:rsidR="00901A06" w:rsidRPr="001E5ECE" w:rsidTr="001E5ECE">
        <w:trPr>
          <w:trHeight w:val="240"/>
        </w:trPr>
        <w:tc>
          <w:tcPr>
            <w:tcW w:w="660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АД00Е</w:t>
            </w:r>
          </w:p>
        </w:tc>
        <w:tc>
          <w:tcPr>
            <w:tcW w:w="63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1010Е</w:t>
            </w:r>
          </w:p>
        </w:tc>
        <w:tc>
          <w:tcPr>
            <w:tcW w:w="596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1370</w:t>
            </w:r>
          </w:p>
        </w:tc>
        <w:tc>
          <w:tcPr>
            <w:tcW w:w="420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99,70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38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0,25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0,04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*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</w:t>
            </w:r>
          </w:p>
        </w:tc>
      </w:tr>
      <w:tr w:rsidR="00901A06" w:rsidRPr="001E5ECE" w:rsidTr="001E5ECE">
        <w:trPr>
          <w:trHeight w:val="240"/>
        </w:trPr>
        <w:tc>
          <w:tcPr>
            <w:tcW w:w="66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 xml:space="preserve">АД0 </w:t>
            </w:r>
          </w:p>
        </w:tc>
        <w:tc>
          <w:tcPr>
            <w:tcW w:w="63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1011</w:t>
            </w:r>
          </w:p>
        </w:tc>
        <w:tc>
          <w:tcPr>
            <w:tcW w:w="596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1050</w:t>
            </w:r>
          </w:p>
        </w:tc>
        <w:tc>
          <w:tcPr>
            <w:tcW w:w="420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99,50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38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0,40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0,25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0,07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</w:tr>
      <w:tr w:rsidR="00901A06" w:rsidRPr="001E5ECE" w:rsidTr="001E5ECE">
        <w:trPr>
          <w:trHeight w:val="240"/>
        </w:trPr>
        <w:tc>
          <w:tcPr>
            <w:tcW w:w="660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АД0Е</w:t>
            </w:r>
          </w:p>
        </w:tc>
        <w:tc>
          <w:tcPr>
            <w:tcW w:w="63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1011Е</w:t>
            </w:r>
          </w:p>
        </w:tc>
        <w:tc>
          <w:tcPr>
            <w:tcW w:w="596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1350</w:t>
            </w:r>
          </w:p>
        </w:tc>
        <w:tc>
          <w:tcPr>
            <w:tcW w:w="420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99,50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  <w:tc>
          <w:tcPr>
            <w:tcW w:w="38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0,40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**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0,01</w:t>
            </w:r>
          </w:p>
        </w:tc>
      </w:tr>
      <w:tr w:rsidR="00901A06" w:rsidRPr="001E5ECE" w:rsidTr="001E5ECE">
        <w:trPr>
          <w:trHeight w:val="240"/>
        </w:trPr>
        <w:tc>
          <w:tcPr>
            <w:tcW w:w="660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АД1</w:t>
            </w:r>
          </w:p>
        </w:tc>
        <w:tc>
          <w:tcPr>
            <w:tcW w:w="63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1013</w:t>
            </w:r>
          </w:p>
        </w:tc>
        <w:tc>
          <w:tcPr>
            <w:tcW w:w="596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1230</w:t>
            </w:r>
          </w:p>
        </w:tc>
        <w:tc>
          <w:tcPr>
            <w:tcW w:w="420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99,30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38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0,30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0,30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</w:tr>
      <w:tr w:rsidR="00901A06" w:rsidRPr="001E5ECE" w:rsidTr="001E5ECE">
        <w:trPr>
          <w:trHeight w:val="240"/>
        </w:trPr>
        <w:tc>
          <w:tcPr>
            <w:tcW w:w="660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АД</w:t>
            </w:r>
          </w:p>
        </w:tc>
        <w:tc>
          <w:tcPr>
            <w:tcW w:w="63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1015</w:t>
            </w:r>
          </w:p>
        </w:tc>
        <w:tc>
          <w:tcPr>
            <w:tcW w:w="596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1200</w:t>
            </w:r>
          </w:p>
        </w:tc>
        <w:tc>
          <w:tcPr>
            <w:tcW w:w="420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98,80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  <w:tc>
          <w:tcPr>
            <w:tcW w:w="38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656" w:type="pct"/>
            <w:gridSpan w:val="2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Fe + Si: 1,0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</w:tr>
      <w:tr w:rsidR="00901A06" w:rsidRPr="001E5ECE" w:rsidTr="001E5ECE">
        <w:trPr>
          <w:trHeight w:val="240"/>
        </w:trPr>
        <w:tc>
          <w:tcPr>
            <w:tcW w:w="660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АД1пл</w:t>
            </w:r>
          </w:p>
        </w:tc>
        <w:tc>
          <w:tcPr>
            <w:tcW w:w="63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  <w:tc>
          <w:tcPr>
            <w:tcW w:w="596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  <w:tc>
          <w:tcPr>
            <w:tcW w:w="420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99,30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0,05</w:t>
            </w:r>
          </w:p>
        </w:tc>
        <w:tc>
          <w:tcPr>
            <w:tcW w:w="389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0,025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0,30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0,30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0,10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0,15</w:t>
            </w:r>
          </w:p>
        </w:tc>
        <w:tc>
          <w:tcPr>
            <w:tcW w:w="328" w:type="pct"/>
            <w:shd w:val="clear" w:color="auto" w:fill="auto"/>
          </w:tcPr>
          <w:p w:rsidR="00F04CBA" w:rsidRPr="001E5ECE" w:rsidRDefault="00F04CBA" w:rsidP="001E5ECE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–</w:t>
            </w:r>
          </w:p>
        </w:tc>
      </w:tr>
    </w:tbl>
    <w:p w:rsidR="00F04CBA" w:rsidRPr="001863E3" w:rsidRDefault="00F04CBA" w:rsidP="00901A06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* B: 0,02 %; Ti + V: 0,02 %</w:t>
      </w:r>
    </w:p>
    <w:p w:rsidR="00F04CBA" w:rsidRPr="001863E3" w:rsidRDefault="00F04CBA" w:rsidP="00901A06">
      <w:pPr>
        <w:pStyle w:val="snoska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**B: 0,05 %; Ti + V: 0,02 %</w:t>
      </w:r>
    </w:p>
    <w:p w:rsidR="00901A06" w:rsidRPr="001863E3" w:rsidRDefault="00901A06" w:rsidP="00901A06">
      <w:pPr>
        <w:pStyle w:val="head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F04CBA" w:rsidRPr="001863E3" w:rsidRDefault="00F04CBA" w:rsidP="00901A06">
      <w:pPr>
        <w:pStyle w:val="head2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Гарантируемые механические характеристики (не менее) листов из АД0, АД1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2392"/>
        <w:gridCol w:w="2393"/>
        <w:gridCol w:w="2393"/>
        <w:gridCol w:w="2393"/>
      </w:tblGrid>
      <w:tr w:rsidR="00F04CBA" w:rsidRPr="001E5ECE" w:rsidTr="001E5ECE">
        <w:trPr>
          <w:trHeight w:val="23"/>
        </w:trPr>
        <w:tc>
          <w:tcPr>
            <w:tcW w:w="124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Состояние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Толщина листа, мм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σ</w:t>
            </w:r>
            <w:r w:rsidRPr="001E5ECE">
              <w:rPr>
                <w:noProof/>
                <w:color w:val="000000"/>
                <w:sz w:val="20"/>
                <w:vertAlign w:val="subscript"/>
              </w:rPr>
              <w:t>в</w:t>
            </w:r>
            <w:r w:rsidRPr="001E5ECE">
              <w:rPr>
                <w:iCs/>
                <w:noProof/>
                <w:color w:val="000000"/>
                <w:sz w:val="20"/>
              </w:rPr>
              <w:t xml:space="preserve">, </w:t>
            </w:r>
            <w:r w:rsidRPr="001E5ECE">
              <w:rPr>
                <w:noProof/>
                <w:color w:val="000000"/>
                <w:sz w:val="20"/>
              </w:rPr>
              <w:t>МПа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δ, %</w:t>
            </w:r>
          </w:p>
        </w:tc>
      </w:tr>
      <w:tr w:rsidR="00F04CBA" w:rsidRPr="001E5ECE" w:rsidTr="001E5ECE">
        <w:trPr>
          <w:trHeight w:val="23"/>
        </w:trPr>
        <w:tc>
          <w:tcPr>
            <w:tcW w:w="1249" w:type="pct"/>
            <w:vMerge w:val="restar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М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0,5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160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20</w:t>
            </w:r>
          </w:p>
        </w:tc>
      </w:tr>
      <w:tr w:rsidR="00F04CBA" w:rsidRPr="001E5ECE" w:rsidTr="001E5ECE">
        <w:trPr>
          <w:trHeight w:val="23"/>
        </w:trPr>
        <w:tc>
          <w:tcPr>
            <w:tcW w:w="1249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От 0,6 до 0,9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160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25</w:t>
            </w:r>
          </w:p>
        </w:tc>
      </w:tr>
      <w:tr w:rsidR="00F04CBA" w:rsidRPr="001E5ECE" w:rsidTr="001E5ECE">
        <w:trPr>
          <w:trHeight w:val="23"/>
        </w:trPr>
        <w:tc>
          <w:tcPr>
            <w:tcW w:w="1249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От 1,0 до 10,0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160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28</w:t>
            </w:r>
          </w:p>
        </w:tc>
      </w:tr>
      <w:tr w:rsidR="00F04CBA" w:rsidRPr="001E5ECE" w:rsidTr="001E5ECE">
        <w:trPr>
          <w:trHeight w:val="23"/>
        </w:trPr>
        <w:tc>
          <w:tcPr>
            <w:tcW w:w="1249" w:type="pct"/>
            <w:vMerge w:val="restar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Н*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От 0,5 до 0,8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145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3</w:t>
            </w:r>
          </w:p>
        </w:tc>
      </w:tr>
      <w:tr w:rsidR="00F04CBA" w:rsidRPr="001E5ECE" w:rsidTr="001E5ECE">
        <w:trPr>
          <w:trHeight w:val="23"/>
        </w:trPr>
        <w:tc>
          <w:tcPr>
            <w:tcW w:w="1249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От 0,9 до 4,0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145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4</w:t>
            </w:r>
          </w:p>
        </w:tc>
      </w:tr>
      <w:tr w:rsidR="00F04CBA" w:rsidRPr="001E5ECE" w:rsidTr="001E5ECE">
        <w:trPr>
          <w:trHeight w:val="23"/>
        </w:trPr>
        <w:tc>
          <w:tcPr>
            <w:tcW w:w="1249" w:type="pct"/>
            <w:vMerge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От 4,1 до 10,0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130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5</w:t>
            </w:r>
          </w:p>
        </w:tc>
      </w:tr>
      <w:tr w:rsidR="00F04CBA" w:rsidRPr="001E5ECE" w:rsidTr="001E5ECE">
        <w:trPr>
          <w:trHeight w:val="23"/>
        </w:trPr>
        <w:tc>
          <w:tcPr>
            <w:tcW w:w="1249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ГК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От 5,0 до 10,5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70</w:t>
            </w:r>
          </w:p>
        </w:tc>
        <w:tc>
          <w:tcPr>
            <w:tcW w:w="1250" w:type="pct"/>
            <w:shd w:val="clear" w:color="auto" w:fill="auto"/>
          </w:tcPr>
          <w:p w:rsidR="00F04CBA" w:rsidRPr="001E5ECE" w:rsidRDefault="00F04CBA" w:rsidP="001E5ECE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1E5ECE">
              <w:rPr>
                <w:noProof/>
                <w:color w:val="000000"/>
                <w:sz w:val="20"/>
              </w:rPr>
              <w:t>15</w:t>
            </w:r>
          </w:p>
        </w:tc>
      </w:tr>
    </w:tbl>
    <w:p w:rsidR="00F04CBA" w:rsidRPr="001863E3" w:rsidRDefault="00F04CBA" w:rsidP="00901A06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31E44" w:rsidRPr="001863E3" w:rsidRDefault="00531E44" w:rsidP="00901A06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0" w:name="1011314-A-101"/>
      <w:bookmarkEnd w:id="0"/>
      <w:r w:rsidRPr="001863E3">
        <w:rPr>
          <w:b/>
          <w:bCs/>
          <w:noProof/>
          <w:color w:val="000000"/>
          <w:sz w:val="28"/>
        </w:rPr>
        <w:t xml:space="preserve">АЛЮМИНИЙ, </w:t>
      </w:r>
      <w:r w:rsidRPr="001863E3">
        <w:rPr>
          <w:noProof/>
          <w:color w:val="000000"/>
          <w:sz w:val="28"/>
        </w:rPr>
        <w:t xml:space="preserve">химический элемент III группы периодической системы, атомный номер 13, относительная атомная масса 26,98. В природе представлен лишь одним стабильным нуклидом </w:t>
      </w:r>
      <w:r w:rsidRPr="001863E3">
        <w:rPr>
          <w:noProof/>
          <w:color w:val="000000"/>
          <w:sz w:val="28"/>
          <w:vertAlign w:val="superscript"/>
        </w:rPr>
        <w:t>27</w:t>
      </w:r>
      <w:r w:rsidRPr="001863E3">
        <w:rPr>
          <w:noProof/>
          <w:color w:val="000000"/>
          <w:sz w:val="28"/>
        </w:rPr>
        <w:t xml:space="preserve">Al. Искусственно получен ряд радиоактивных изотопов алюминия, наиболее долгоживущий – </w:t>
      </w:r>
      <w:r w:rsidRPr="001863E3">
        <w:rPr>
          <w:noProof/>
          <w:color w:val="000000"/>
          <w:sz w:val="28"/>
          <w:vertAlign w:val="superscript"/>
        </w:rPr>
        <w:t>26</w:t>
      </w:r>
      <w:r w:rsidRPr="001863E3">
        <w:rPr>
          <w:noProof/>
          <w:color w:val="000000"/>
          <w:sz w:val="28"/>
        </w:rPr>
        <w:t>Al имеет период полураспада 720 тысяч лет.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bookmarkStart w:id="1" w:name="1011314-L-102"/>
      <w:bookmarkEnd w:id="1"/>
      <w:r w:rsidRPr="001863E3">
        <w:rPr>
          <w:b/>
          <w:bCs/>
          <w:noProof/>
          <w:color w:val="000000"/>
          <w:sz w:val="28"/>
        </w:rPr>
        <w:t xml:space="preserve">Алюминий в природе. </w:t>
      </w:r>
      <w:r w:rsidRPr="001863E3">
        <w:rPr>
          <w:noProof/>
          <w:color w:val="000000"/>
          <w:sz w:val="28"/>
        </w:rPr>
        <w:t xml:space="preserve">В земной коре алюминия очень много: 8,6% по массе. Он занимает первое место среди всех металлов и третье среди других элементов (после кислорода и кремния). Алюминия вдвое больше, чем железа, и в 350 раз больше, чем меди, цинка, хрома, олова и свинца вместе взятых! Как писал более 100 лет назад в своем классическом учебнике </w:t>
      </w:r>
      <w:r w:rsidRPr="001863E3">
        <w:rPr>
          <w:i/>
          <w:iCs/>
          <w:noProof/>
          <w:color w:val="000000"/>
          <w:sz w:val="28"/>
        </w:rPr>
        <w:t>Основы химии</w:t>
      </w:r>
      <w:r w:rsidRPr="001863E3">
        <w:rPr>
          <w:noProof/>
          <w:color w:val="000000"/>
          <w:sz w:val="28"/>
        </w:rPr>
        <w:t xml:space="preserve"> Д.И.</w:t>
      </w:r>
      <w:r w:rsidR="00901A06" w:rsidRPr="001863E3">
        <w:rPr>
          <w:noProof/>
          <w:color w:val="000000"/>
          <w:sz w:val="28"/>
        </w:rPr>
        <w:t xml:space="preserve"> </w:t>
      </w:r>
      <w:r w:rsidRPr="001863E3">
        <w:rPr>
          <w:noProof/>
          <w:color w:val="000000"/>
          <w:sz w:val="28"/>
        </w:rPr>
        <w:t>Менделеев, из всех металлов «алюминий есть самый распространенный в природе; достаточно указать на то, что он входит в состав глины, чтоб ясно было всеобщее распространение алюминия в коре земной. Алюминий, или металл квасцов (alumen), потому и называется иначе глинием, что находится в глине».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Важнейший минерал алюминия – боксит, смесь основного оксида AlO(OH) и гидроксида Al(OH)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. Крупнейшие месторождения боксита находятся в Австралии, Бразилии, Гвинее и на Ямайке; промышленная добыча ведется и в других странах. Богаты алюминием также алунит (квасцовый камень) (Na,K)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SO</w:t>
      </w:r>
      <w:r w:rsidRPr="001863E3">
        <w:rPr>
          <w:noProof/>
          <w:color w:val="000000"/>
          <w:sz w:val="28"/>
          <w:vertAlign w:val="subscript"/>
        </w:rPr>
        <w:t>4</w:t>
      </w:r>
      <w:r w:rsidRPr="001863E3">
        <w:rPr>
          <w:noProof/>
          <w:color w:val="000000"/>
          <w:sz w:val="28"/>
        </w:rPr>
        <w:t>·Al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(SO</w:t>
      </w:r>
      <w:r w:rsidRPr="001863E3">
        <w:rPr>
          <w:noProof/>
          <w:color w:val="000000"/>
          <w:sz w:val="28"/>
          <w:vertAlign w:val="subscript"/>
        </w:rPr>
        <w:t>4</w:t>
      </w:r>
      <w:r w:rsidRPr="001863E3">
        <w:rPr>
          <w:noProof/>
          <w:color w:val="000000"/>
          <w:sz w:val="28"/>
        </w:rPr>
        <w:t>)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·4Al(OH)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, нефелин (Na,K)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O·Al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·2SiO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. Всего же известно более 250 минералов, в состав которых входит алюминий; большинство из них – алюмосиликаты, из которых и образована в основном земная кора. При их выветривании образуется глина, основу которой составляет минерал каолинит Al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·2SiO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·2H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O. Примеси железа обычно окрашивают глину в бурый цвет, но встречаются и белая глина – каолин, которую применяют для изготовления фарфоровых и фаянсовых изделий. 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Изредка встречается исключительно твердый (уступает лишь алмазу) минерал корунд – кристаллический оксид Al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, часто окрашенный примесями в разные цвета. Его синяя разновидность (примесь титана и железа) называется сапфиром, красная (примесь хрома) – рубином. Разные примеси могут окрашивать так называемый благородный корунд также в зеленый, желтый, оранжевый, фиолетовый и другие цвета и оттенки.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Еще недавно считалось, что алюминий как весьма активный металл не может встречаться в природе в свободном состоянии, однако в 1978 в породах Сибирской платформы был обнаружен самородный алюминий – в виде нитевидных кристаллов длиной всего 0,5 мм (при толщине нитей несколько микрометров). В лунном грунте, доставленном на Землю из районов морей Кризисов и Изобилия, также удалось обнаружить самородный алюминий. Предполагают, что металлический алюминий может образоваться конденсацией из газа. Известно, что при нагревании галогенидов алюминия – хлорида, бромида, фторида они могут с большей или меньшей легкостью испаряться (так, AlCl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 xml:space="preserve"> возгоняется уже при 180° C). При сильном повышении температуры галогениды алюминия разлагаются, переходя в состояние с низшей валентностью металла, например, AlCl. Когда при понижении температуры и отсутствии кислорода такое соединение конденсируется, в твердой фазе происходит реакция диспропорционирования: часть атомов алюминия окисляется и переходит в привычное трехвалентное состояние, а часть – восстанавливается. Восстановиться же одновалентный алюминий может только до металла: 3AlCl </w:t>
      </w:r>
      <w:r w:rsidRPr="001863E3">
        <w:rPr>
          <w:noProof/>
          <w:color w:val="000000"/>
          <w:sz w:val="28"/>
        </w:rPr>
        <w:t> 2Al + AlCl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. В пользу этого предположения говорит и нитевидная форма кристаллов самородного алюминия. Обычно кристаллы такого строения образуются вследствие быстрого роста из газовой фазы. Вероятно, микроскопические самородки алюминия в лунном грунте образовались аналогичным способом.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Название алюминия происходит от латинского alumen (род. падеж aluminis). Так называли квасцы, двойной сульфат калия-алюминия KAl(SO</w:t>
      </w:r>
      <w:r w:rsidRPr="001863E3">
        <w:rPr>
          <w:noProof/>
          <w:color w:val="000000"/>
          <w:sz w:val="28"/>
          <w:vertAlign w:val="subscript"/>
        </w:rPr>
        <w:t>4</w:t>
      </w:r>
      <w:r w:rsidRPr="001863E3">
        <w:rPr>
          <w:noProof/>
          <w:color w:val="000000"/>
          <w:sz w:val="28"/>
        </w:rPr>
        <w:t>)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·12H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O), которые использовали как протраву при крашении тканей. Латинское название, вероятно, восходит к греческому «халмэ» – рассол, соляной раствор. Любопытно, что в Англии алюминий – это aluminium, а в США – aluminum.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Во многих популярных книгах по химии приводится легенда о том, что некий изобретатель, имя которого история не сохранила, принес императору Тиберию, правившему Римом в 14–27 н.э., чашу из металла, напоминающего цветом серебро, но более легкого. Этот подарок стоил жизни мастеру: Тиберий приказал казнить его, а мастерскую уничтожить, поскольку боялся, что новый металл может обесценить серебро в императорской сокровищнице.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 xml:space="preserve">Эта легенда основана на рассказе Плиния Старшего, римского писателя и ученого, автора </w:t>
      </w:r>
      <w:r w:rsidRPr="001863E3">
        <w:rPr>
          <w:i/>
          <w:iCs/>
          <w:noProof/>
          <w:color w:val="000000"/>
          <w:sz w:val="28"/>
        </w:rPr>
        <w:t>Естественной истории</w:t>
      </w:r>
      <w:r w:rsidRPr="001863E3">
        <w:rPr>
          <w:noProof/>
          <w:color w:val="000000"/>
          <w:sz w:val="28"/>
        </w:rPr>
        <w:t xml:space="preserve"> – энциклопедии естественнонаучных знаний античных времен. Согласно Плинию, новый металл был получен из «глинистой земли». А ведь глина действительно содержит алюминий.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Современные авторы почти всегда делают оговорку, что вся эта история – не более чем красивая сказка. И это не удивительно: алюминий в горных породах чрезвычайно прочно связан с кислородом, и для его выделения необходимо затратить очень много энергии. Однако в последнее время появились новые данные о принципиальной возможности получения металлического алюминия в древности. Как показал спектральный анализ, украшения на гробнице китайского полководца Чжоу-Чжу, умершего в начале III в. н.э., сделаны из сплава, на 85% состоящего из алюминия. Могли ли древние получить свободный алюминий? Все известные способы (электролиз, восстановление металлическим натрием или калием) отпадают автоматически. Могли ли в древности найти самородный алюминий, как, например, самородки золота, серебра, меди? Это тоже исключено: самородный алюминий – редчайший минерал, который встречается в ничтожных количествах, так что древние мастера никак не могли найти и собрать в нужном количестве такие самородки.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Однако возможно и другое объяснение рассказа Плиния. Алюминий можно восстановить из руд не только с помощью электричества и щелочных металлов. Существует доступный и широко используемый с древних времен восстановитель – это уголь, с помощью которого оксиды многих металлов при нагревании восстанавливаются до свободных металлов. В конце 1970-х немецкие химики решили проверить, могли ли в древности получить алюминий восстановлением углем. Они нагрели в глиняном тигле до красного каления смесь глины с угольным порошком и поваренной солью или поташом (карбонатом калия). Соль была получена из морской воды, а поташ – из золы растений, чтобы использовать только те вещества и методы, которые были доступны в древности. Через некоторое время на поверхности тигля всплыл шлак с шариками алюминия! Выход металла был мал, но не исключено, что именно этим путем древние металлурги могли получить «металл 20 века».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bookmarkStart w:id="2" w:name="1011314-L-103"/>
      <w:bookmarkEnd w:id="2"/>
      <w:r w:rsidRPr="001863E3">
        <w:rPr>
          <w:b/>
          <w:bCs/>
          <w:noProof/>
          <w:color w:val="000000"/>
          <w:sz w:val="28"/>
        </w:rPr>
        <w:t xml:space="preserve">Свойства алюминия. </w:t>
      </w:r>
      <w:r w:rsidRPr="001863E3">
        <w:rPr>
          <w:noProof/>
          <w:color w:val="000000"/>
          <w:sz w:val="28"/>
        </w:rPr>
        <w:t>По цвету чистый алюминий напоминает серебро, это очень легкий металл: его плотность всего 2,7 г/см</w:t>
      </w:r>
      <w:r w:rsidRPr="001863E3">
        <w:rPr>
          <w:noProof/>
          <w:color w:val="000000"/>
          <w:sz w:val="28"/>
          <w:vertAlign w:val="superscript"/>
        </w:rPr>
        <w:t>3</w:t>
      </w:r>
      <w:r w:rsidRPr="001863E3">
        <w:rPr>
          <w:noProof/>
          <w:color w:val="000000"/>
          <w:sz w:val="28"/>
        </w:rPr>
        <w:t>. Легче алюминия только щелочные и щелочноземельные металлы (кроме бария), бериллий и магний. Плавится алюминий тоже легко – при 600° С (тонкую алюминиевую проволоку можно расплавить на обычной кухонной конфорке), зато кипит лишь при 2452°</w:t>
      </w:r>
      <w:r w:rsidRPr="001863E3">
        <w:rPr>
          <w:noProof/>
          <w:color w:val="000000"/>
          <w:sz w:val="28"/>
          <w:vertAlign w:val="superscript"/>
        </w:rPr>
        <w:t xml:space="preserve"> </w:t>
      </w:r>
      <w:r w:rsidRPr="001863E3">
        <w:rPr>
          <w:noProof/>
          <w:color w:val="000000"/>
          <w:sz w:val="28"/>
        </w:rPr>
        <w:t>С. По электропроводности алюминий – на 4-м месте, уступая лишь серебру (оно на первом месте), меди и золоту, что при дешевизне алюминия имеет огромное практическое значение. В таком же порядке изменяется и теплопроводность металлов. В высокой теплопроводности алюминия легко убедиться, опустив алюминиевую ложечку в горячий чай. И еще одно замечательное свойство у этого металла: его ровная блестящая поверхность прекрасно отражает свет: от 80 до 93% в видимой области спектра в зависимости от длины волны. В ультрафиолетовой области алюминию в этом отношении вообще нет равных, и лишь в красной области он немного уступает серебру (в ультрафиолете серебро имеет очень низкую отражательную способность).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Чистый алюминий – довольно мягкий металл – почти втрое мягче меди, поэтому даже сравнительно толстые алюминиевые пластинки и стержни легко согнуть, но когда алюминий образует сплавы (их известно огромное множество), его твердость может возрасти в десятки раз.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Характерная степень окисления алюминия +3, но благодаря наличию незаполненных 3</w:t>
      </w:r>
      <w:r w:rsidRPr="001863E3">
        <w:rPr>
          <w:i/>
          <w:iCs/>
          <w:noProof/>
          <w:color w:val="000000"/>
          <w:sz w:val="28"/>
        </w:rPr>
        <w:t>р</w:t>
      </w:r>
      <w:r w:rsidRPr="001863E3">
        <w:rPr>
          <w:noProof/>
          <w:color w:val="000000"/>
          <w:sz w:val="28"/>
        </w:rPr>
        <w:t>- и 3</w:t>
      </w:r>
      <w:r w:rsidRPr="001863E3">
        <w:rPr>
          <w:i/>
          <w:iCs/>
          <w:noProof/>
          <w:color w:val="000000"/>
          <w:sz w:val="28"/>
        </w:rPr>
        <w:t>d</w:t>
      </w:r>
      <w:r w:rsidRPr="001863E3">
        <w:rPr>
          <w:noProof/>
          <w:color w:val="000000"/>
          <w:sz w:val="28"/>
        </w:rPr>
        <w:t>-орбиталей атомы алюминия могут образовывать дополнительные донорно-акцепторные связи. Поэтому ион Al</w:t>
      </w:r>
      <w:r w:rsidRPr="001863E3">
        <w:rPr>
          <w:noProof/>
          <w:color w:val="000000"/>
          <w:sz w:val="28"/>
          <w:vertAlign w:val="superscript"/>
        </w:rPr>
        <w:t>3+</w:t>
      </w:r>
      <w:r w:rsidRPr="001863E3">
        <w:rPr>
          <w:noProof/>
          <w:color w:val="000000"/>
          <w:sz w:val="28"/>
        </w:rPr>
        <w:t xml:space="preserve"> с небольшим радиусом весьма склонен к комплексообразованию, образуя разнообразные катионные и анионные комплексы: AlCl</w:t>
      </w:r>
      <w:r w:rsidRPr="001863E3">
        <w:rPr>
          <w:noProof/>
          <w:color w:val="000000"/>
          <w:sz w:val="28"/>
          <w:vertAlign w:val="subscript"/>
        </w:rPr>
        <w:t>4</w:t>
      </w:r>
      <w:r w:rsidRPr="001863E3">
        <w:rPr>
          <w:noProof/>
          <w:color w:val="000000"/>
          <w:sz w:val="28"/>
          <w:vertAlign w:val="superscript"/>
        </w:rPr>
        <w:t>–</w:t>
      </w:r>
      <w:r w:rsidRPr="001863E3">
        <w:rPr>
          <w:noProof/>
          <w:color w:val="000000"/>
          <w:sz w:val="28"/>
        </w:rPr>
        <w:t>, AlF</w:t>
      </w:r>
      <w:r w:rsidRPr="001863E3">
        <w:rPr>
          <w:noProof/>
          <w:color w:val="000000"/>
          <w:sz w:val="28"/>
          <w:vertAlign w:val="subscript"/>
        </w:rPr>
        <w:t>6</w:t>
      </w:r>
      <w:r w:rsidRPr="001863E3">
        <w:rPr>
          <w:noProof/>
          <w:color w:val="000000"/>
          <w:sz w:val="28"/>
          <w:vertAlign w:val="superscript"/>
        </w:rPr>
        <w:t>3–</w:t>
      </w:r>
      <w:r w:rsidRPr="001863E3">
        <w:rPr>
          <w:noProof/>
          <w:color w:val="000000"/>
          <w:sz w:val="28"/>
        </w:rPr>
        <w:t>, [Al(H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O)</w:t>
      </w:r>
      <w:r w:rsidRPr="001863E3">
        <w:rPr>
          <w:noProof/>
          <w:color w:val="000000"/>
          <w:sz w:val="28"/>
          <w:vertAlign w:val="subscript"/>
        </w:rPr>
        <w:t>6</w:t>
      </w:r>
      <w:r w:rsidRPr="001863E3">
        <w:rPr>
          <w:noProof/>
          <w:color w:val="000000"/>
          <w:sz w:val="28"/>
        </w:rPr>
        <w:t>]</w:t>
      </w:r>
      <w:r w:rsidRPr="001863E3">
        <w:rPr>
          <w:noProof/>
          <w:color w:val="000000"/>
          <w:sz w:val="28"/>
          <w:vertAlign w:val="superscript"/>
        </w:rPr>
        <w:t>3+</w:t>
      </w:r>
      <w:r w:rsidRPr="001863E3">
        <w:rPr>
          <w:noProof/>
          <w:color w:val="000000"/>
          <w:sz w:val="28"/>
        </w:rPr>
        <w:t>, Al(OH)</w:t>
      </w:r>
      <w:r w:rsidRPr="001863E3">
        <w:rPr>
          <w:noProof/>
          <w:color w:val="000000"/>
          <w:sz w:val="28"/>
          <w:vertAlign w:val="subscript"/>
        </w:rPr>
        <w:t>4</w:t>
      </w:r>
      <w:r w:rsidRPr="001863E3">
        <w:rPr>
          <w:noProof/>
          <w:color w:val="000000"/>
          <w:sz w:val="28"/>
          <w:vertAlign w:val="superscript"/>
        </w:rPr>
        <w:t>–</w:t>
      </w:r>
      <w:r w:rsidRPr="001863E3">
        <w:rPr>
          <w:noProof/>
          <w:color w:val="000000"/>
          <w:sz w:val="28"/>
        </w:rPr>
        <w:t>, Al(OH)</w:t>
      </w:r>
      <w:r w:rsidRPr="001863E3">
        <w:rPr>
          <w:noProof/>
          <w:color w:val="000000"/>
          <w:sz w:val="28"/>
          <w:vertAlign w:val="subscript"/>
        </w:rPr>
        <w:t>6</w:t>
      </w:r>
      <w:r w:rsidRPr="001863E3">
        <w:rPr>
          <w:noProof/>
          <w:color w:val="000000"/>
          <w:sz w:val="28"/>
          <w:vertAlign w:val="superscript"/>
        </w:rPr>
        <w:t>3–</w:t>
      </w:r>
      <w:r w:rsidRPr="001863E3">
        <w:rPr>
          <w:noProof/>
          <w:color w:val="000000"/>
          <w:sz w:val="28"/>
        </w:rPr>
        <w:t>, AlH</w:t>
      </w:r>
      <w:r w:rsidRPr="001863E3">
        <w:rPr>
          <w:noProof/>
          <w:color w:val="000000"/>
          <w:sz w:val="28"/>
          <w:vertAlign w:val="subscript"/>
        </w:rPr>
        <w:t>4</w:t>
      </w:r>
      <w:r w:rsidRPr="001863E3">
        <w:rPr>
          <w:noProof/>
          <w:color w:val="000000"/>
          <w:sz w:val="28"/>
          <w:vertAlign w:val="superscript"/>
        </w:rPr>
        <w:t>–</w:t>
      </w:r>
      <w:r w:rsidRPr="001863E3">
        <w:rPr>
          <w:noProof/>
          <w:color w:val="000000"/>
          <w:sz w:val="28"/>
        </w:rPr>
        <w:t xml:space="preserve"> и многие другие. Известны комплексы и с органическими соединениями.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Химическая активность алюминия весьма высока; в ряду электродных потенциалов он стоит сразу за магнием. На первый взгляд такое утверждение может показаться странным: ведь алюминиевая кастрюля или ложка вполне устойчивы на воздухе, не разрушаются и в кипящей воде. Алюминий, в отличие от железа, не ржавеет. Оказывается, на воздухе металл покрывается бесцветной тонкой, но прочной «броней» из оксида, которая защищает металл от окисления. Так, если внести в пламя горелки толстую алюминиевую проволоку или пластинку толщиной 0,5–1 мм, то металл плавится, но алюминий не течет, так как остается в мешочке из его оксида. Если лишить алюминий защитной пленки или сделать ее рыхлой (например, погружением в раствор ртутных солей), алюминий тут же проявит свою истинную сущность: уже при комнатной температуре начнет энергично реагировать с водой с выделением водорода: 2Al + 6H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O </w:t>
      </w:r>
      <w:r w:rsidRPr="001863E3">
        <w:rPr>
          <w:noProof/>
          <w:color w:val="000000"/>
          <w:sz w:val="28"/>
        </w:rPr>
        <w:t> 2Al(OH)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 xml:space="preserve"> + 3H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. На воздухе лишенный защитной пленки алюминий прямо на глазах превращается в рыхлый порошок оксида: 2Al + 3O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 </w:t>
      </w:r>
      <w:r w:rsidRPr="001863E3">
        <w:rPr>
          <w:noProof/>
          <w:color w:val="000000"/>
          <w:sz w:val="28"/>
        </w:rPr>
        <w:t> 2Al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. Особенно активен алюминий в мелкораздробленном состоянии; алюминиевая пыль при вдувании в пламя моментально сгорает. Если смешать на керамической пластинке алюминиевую пыль с пероксидом натрия и капнуть на смесь водой, алюминий также вспыхивает и сгорает белым пламенем.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Очень высокое сродство алюминия к кислороду позволяет ему «отнимать» кислород от оксидов ряда других металлов, восстанавливая их (метод алюминотермии). Самый известный пример – термитная смесь, при горении которой выделяется так много тепла, что полученное железо расплавляется: 8Al + 3Fe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4</w:t>
      </w:r>
      <w:r w:rsidRPr="001863E3">
        <w:rPr>
          <w:noProof/>
          <w:color w:val="000000"/>
          <w:sz w:val="28"/>
        </w:rPr>
        <w:t xml:space="preserve"> </w:t>
      </w:r>
      <w:r w:rsidRPr="001863E3">
        <w:rPr>
          <w:noProof/>
          <w:color w:val="000000"/>
          <w:sz w:val="28"/>
        </w:rPr>
        <w:t> 4Al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 xml:space="preserve"> + 9Fe. Эта реакция была открыта в 1856 Н.Н.Бекетовым. Таким способом можно восстановить до металлов Fe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, CoO, NiO, MoO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, V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5</w:t>
      </w:r>
      <w:r w:rsidRPr="001863E3">
        <w:rPr>
          <w:noProof/>
          <w:color w:val="000000"/>
          <w:sz w:val="28"/>
        </w:rPr>
        <w:t>, SnO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, CuO, ряд других оксидов. При восстановлении же алюминием Cr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, Nb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5</w:t>
      </w:r>
      <w:r w:rsidRPr="001863E3">
        <w:rPr>
          <w:noProof/>
          <w:color w:val="000000"/>
          <w:sz w:val="28"/>
        </w:rPr>
        <w:t>, Ta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5</w:t>
      </w:r>
      <w:r w:rsidRPr="001863E3">
        <w:rPr>
          <w:noProof/>
          <w:color w:val="000000"/>
          <w:sz w:val="28"/>
        </w:rPr>
        <w:t>, SiO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, TiO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, ZrO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, B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 xml:space="preserve"> теплоты реакции недостаточно для нагрева продуктов реакции выше их температуры плавления.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Алюминий легко растворяется в разбавленных минеральных кислотах с образованием солей. Концентрированная азотная кислота, окисляя поверхность алюминия, способствует утолщению и упрочнению оксидной пленки (так называемая пассивация металла). Обработанный таким образом алюминий не реагирует даже с соляной кислотой. С помощью электрохимического анодного окисления (анодирования) на поверхности алюминия можно создать толстую пленку, которую нетрудно окрасить в разные цвета.</w:t>
      </w:r>
    </w:p>
    <w:p w:rsidR="00901A06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 xml:space="preserve">Вытеснение алюминием из растворов солей менее активных металлов часто затруднено защитной пленкой на поверхности алюминия. Эта пленка быстро разрушается хлоридом меди, поэтому легко идет реакция </w:t>
      </w:r>
    </w:p>
    <w:p w:rsidR="00901A06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901A06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3CuCl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 + 2Al </w:t>
      </w:r>
      <w:r w:rsidRPr="001863E3">
        <w:rPr>
          <w:noProof/>
          <w:color w:val="000000"/>
          <w:sz w:val="28"/>
        </w:rPr>
        <w:t> 2AlCl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 xml:space="preserve"> + 3Cu, </w:t>
      </w:r>
    </w:p>
    <w:p w:rsidR="00901A06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901A06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 xml:space="preserve">которая сопровождается сильным разогревом. В крепких растворах щелочей алюминий легко растворяется с выделением водорода: </w:t>
      </w:r>
    </w:p>
    <w:p w:rsidR="00901A06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901A06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2Al + 6NaOH + 6Н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О </w:t>
      </w:r>
      <w:r w:rsidRPr="001863E3">
        <w:rPr>
          <w:noProof/>
          <w:color w:val="000000"/>
          <w:sz w:val="28"/>
        </w:rPr>
        <w:t> 2Na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[Al(OH)</w:t>
      </w:r>
      <w:r w:rsidRPr="001863E3">
        <w:rPr>
          <w:noProof/>
          <w:color w:val="000000"/>
          <w:sz w:val="28"/>
          <w:vertAlign w:val="subscript"/>
        </w:rPr>
        <w:t>6</w:t>
      </w:r>
      <w:r w:rsidRPr="001863E3">
        <w:rPr>
          <w:noProof/>
          <w:color w:val="000000"/>
          <w:sz w:val="28"/>
        </w:rPr>
        <w:t>] + 3H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 </w:t>
      </w:r>
    </w:p>
    <w:p w:rsidR="00901A06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901A06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 xml:space="preserve">(образуются и другие анионные гидроксо-комплексы). Амфотерный характер соединений алюминия проявляется также в легком растворении в щелочах его свежеосажденного оксида и гидроксида. Кристаллический оксид (корунд) весьма устойчив к действию кислот и щелочей. При сплавлении со щелочами образуются безводные алюминаты: </w:t>
      </w:r>
    </w:p>
    <w:p w:rsidR="00901A06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901A06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Al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 xml:space="preserve"> + 2NaOH </w:t>
      </w:r>
      <w:r w:rsidRPr="001863E3">
        <w:rPr>
          <w:noProof/>
          <w:color w:val="000000"/>
          <w:sz w:val="28"/>
        </w:rPr>
        <w:t> 2NaAlO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 + H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O. </w:t>
      </w:r>
    </w:p>
    <w:p w:rsidR="00901A06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Алюминат магния Mg(AlO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)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 – полудрагоценный камень шпинель, обычно окрашенный примесями в самые разнообразные цвета.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Бурно протекает реакция алюминия с галогенами. Если в пробирку с 1 мл брома внести тонкую алюминиевую проволоку, то через короткое время алюминий загорается и горит ярким пламенем. Реакция смеси порошков алюминия и иода инициируется каплей воды (вода с иодом образует кислоту, которая разрушает оксидную пленку), после чего появляется яркое пламя с клубами фиолетовых паров иода. Галогениды алюминия в водных растворах имеют кислую реакцию из-за гидролиза: AlCl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 xml:space="preserve"> + H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O </w:t>
      </w:r>
      <w:r w:rsidR="00692021">
        <w:rPr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6pt">
            <v:imagedata r:id="rId6" o:title=""/>
          </v:shape>
        </w:pict>
      </w:r>
      <w:r w:rsidRPr="001863E3">
        <w:rPr>
          <w:noProof/>
          <w:color w:val="000000"/>
          <w:sz w:val="28"/>
        </w:rPr>
        <w:t>Al(OH)Cl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 + HCl.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Реакция алюминия с азотом идет только выше 800° С с образованием нитрида AlN, с серой – при 200° С (образуется сульфид Al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S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), с фосфором – при 500° С (образуется фосфид AlP). При внесении в расплавленный алюминий бора образуются бориды состава AlB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 и AlB</w:t>
      </w:r>
      <w:r w:rsidRPr="001863E3">
        <w:rPr>
          <w:noProof/>
          <w:color w:val="000000"/>
          <w:sz w:val="28"/>
          <w:vertAlign w:val="subscript"/>
        </w:rPr>
        <w:t>12</w:t>
      </w:r>
      <w:r w:rsidRPr="001863E3">
        <w:rPr>
          <w:noProof/>
          <w:color w:val="000000"/>
          <w:sz w:val="28"/>
        </w:rPr>
        <w:t xml:space="preserve"> – тугоплавкие соединения, устойчивые к действию кислот. Гидрид (AlH)</w:t>
      </w:r>
      <w:r w:rsidRPr="001863E3">
        <w:rPr>
          <w:noProof/>
          <w:color w:val="000000"/>
          <w:sz w:val="28"/>
          <w:vertAlign w:val="subscript"/>
        </w:rPr>
        <w:t>х</w:t>
      </w:r>
      <w:r w:rsidRPr="001863E3">
        <w:rPr>
          <w:noProof/>
          <w:color w:val="000000"/>
          <w:sz w:val="28"/>
        </w:rPr>
        <w:t xml:space="preserve"> (х = 1,2) образуется только в вакууме при низких температурах в реакции атомарного водорода с парами алюминия. Устойчивый в отсутствие влаги при комнатной температуре гидрид AlH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 xml:space="preserve"> получают в растворе безводного эфира: AlCl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 xml:space="preserve"> + LiH </w:t>
      </w:r>
      <w:r w:rsidRPr="001863E3">
        <w:rPr>
          <w:noProof/>
          <w:color w:val="000000"/>
          <w:sz w:val="28"/>
        </w:rPr>
        <w:t> AlH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 xml:space="preserve"> + 3LiCl. При избытке LiH образуется солеобразный алюмогидрид лития LiAlH</w:t>
      </w:r>
      <w:r w:rsidRPr="001863E3">
        <w:rPr>
          <w:noProof/>
          <w:color w:val="000000"/>
          <w:sz w:val="28"/>
          <w:vertAlign w:val="subscript"/>
        </w:rPr>
        <w:t>4</w:t>
      </w:r>
      <w:r w:rsidRPr="001863E3">
        <w:rPr>
          <w:noProof/>
          <w:color w:val="000000"/>
          <w:sz w:val="28"/>
        </w:rPr>
        <w:t xml:space="preserve"> – очень сильный восстановитель, применяющийся в органических синтезах. Водой он мгновенно разлагается: LiAlH</w:t>
      </w:r>
      <w:r w:rsidRPr="001863E3">
        <w:rPr>
          <w:noProof/>
          <w:color w:val="000000"/>
          <w:sz w:val="28"/>
          <w:vertAlign w:val="subscript"/>
        </w:rPr>
        <w:t>4</w:t>
      </w:r>
      <w:r w:rsidRPr="001863E3">
        <w:rPr>
          <w:noProof/>
          <w:color w:val="000000"/>
          <w:sz w:val="28"/>
        </w:rPr>
        <w:t xml:space="preserve"> + 4H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 xml:space="preserve">O </w:t>
      </w:r>
      <w:r w:rsidRPr="001863E3">
        <w:rPr>
          <w:noProof/>
          <w:color w:val="000000"/>
          <w:sz w:val="28"/>
        </w:rPr>
        <w:t> LiOH + Al(OH)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 xml:space="preserve"> + 4H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bookmarkStart w:id="3" w:name="1011314-L-104"/>
      <w:bookmarkEnd w:id="3"/>
      <w:r w:rsidRPr="001863E3">
        <w:rPr>
          <w:b/>
          <w:bCs/>
          <w:noProof/>
          <w:color w:val="000000"/>
          <w:sz w:val="28"/>
        </w:rPr>
        <w:t xml:space="preserve">Получение алюминия. </w:t>
      </w:r>
      <w:r w:rsidRPr="001863E3">
        <w:rPr>
          <w:noProof/>
          <w:color w:val="000000"/>
          <w:sz w:val="28"/>
        </w:rPr>
        <w:t>Документально зафиксированное открытие алюминия произошло в 1825. Впервые этот металл получил датский физик Ганс Христиан Эрстед, когда выделил его при действии амальгамы калия на безводный хлорид алюминия (полученный при пропускании хлора через раскаленную смесь оксида алюминия с углем). Отогнав ртуть, Эрстед получил алюминий, правда, загрязненный примесями. В 1827 немецкий химик Фридрих Вёлер получил алюминий в виде порошка восстановлением гексафторалюмината калием:</w:t>
      </w:r>
    </w:p>
    <w:p w:rsidR="00901A06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901A06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Na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AlF</w:t>
      </w:r>
      <w:r w:rsidRPr="001863E3">
        <w:rPr>
          <w:noProof/>
          <w:color w:val="000000"/>
          <w:sz w:val="28"/>
          <w:vertAlign w:val="subscript"/>
        </w:rPr>
        <w:t>6</w:t>
      </w:r>
      <w:r w:rsidRPr="001863E3">
        <w:rPr>
          <w:noProof/>
          <w:color w:val="000000"/>
          <w:sz w:val="28"/>
        </w:rPr>
        <w:t xml:space="preserve"> + 3K </w:t>
      </w:r>
      <w:r w:rsidRPr="001863E3">
        <w:rPr>
          <w:noProof/>
          <w:color w:val="000000"/>
          <w:sz w:val="28"/>
        </w:rPr>
        <w:t xml:space="preserve"> Al + 3NaF + 3KF. </w:t>
      </w:r>
    </w:p>
    <w:p w:rsidR="00901A06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Позднее ему удалось получить алюминий в виде блестящих металлических шариков. В 1854 французский химик Анри Этьен Сент-Клер Девилль разработал первый промышленный способ получения алюминия – восстановлением расплава тетрахлоралюминиата натрием: NaAlCl</w:t>
      </w:r>
      <w:r w:rsidRPr="001863E3">
        <w:rPr>
          <w:noProof/>
          <w:color w:val="000000"/>
          <w:sz w:val="28"/>
          <w:vertAlign w:val="subscript"/>
        </w:rPr>
        <w:t>4</w:t>
      </w:r>
      <w:r w:rsidRPr="001863E3">
        <w:rPr>
          <w:noProof/>
          <w:color w:val="000000"/>
          <w:sz w:val="28"/>
        </w:rPr>
        <w:t xml:space="preserve"> + 3Na </w:t>
      </w:r>
      <w:r w:rsidRPr="001863E3">
        <w:rPr>
          <w:noProof/>
          <w:color w:val="000000"/>
          <w:sz w:val="28"/>
        </w:rPr>
        <w:t> Al + 4NaCl. Тем не менее, алюминий продолжал оставаться чрезвычайно редким и дорогим металлом; он стоил ненамного дешевле золота и в 1500 раз дороже железа (сейчас – только втрое). Из золота, алюминия и драгоценных камней была сделана в 1850-х погремушка для сына французского императора Наполеона III. Когда в 1855 на Всемирной выставке в Париже был выставлен большой слиток алюминия, полученный новым способом, на него смотрели, как на драгоценность. Из драгоценного алюминия сделали верхнюю часть (в виде пирамидки) памятника Вашингтону в столице США. В то время алюминий был ненамного дешевле серебра: в США, например, в 1856 он продавался по цене 12 долл. за фунт (454 г), а серебро – по 15 долл. В изданном в 1890 1-м томе знаменитого Энциклопедического словаря Брокгауза и Ефрона говорилось, что «алюминий до сих пор служит преимущественно для выделки... предметов роскоши». К тому времени во всем мире ежегодно добывалось всего 2,5 т. металла. Лишь к концу 19 в., когда был разработан электролитический способ получения алюминия, его ежегодное производство начало исчисляться тысячами тонн, а в 20 в. – млн. тонн. Это сделало алюминий из полудрагоценного широко доступным металлом.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Современный способ получения алюминия был открыт в 1886 молодым американским исследователем Чарлзом Мартином Холлом. Химией он увлекся еще в детстве. Найдя старый учебник химии своего отца, он начал усердно штудировать его, а также ставить опыты, однажды даже получил нагоняй от матери за порчу обеденной скатерти. А спустя 10 лет он сделал выдающееся открытие, прославившее его на весь мир.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Став в 16 лет студентом, Холл услышал от своего преподавателя, Ф.Ф.Джуэтта, что если кому-нибудь удастся разработать дешевый способ получения алюминия, то этот человек не только окажет огромную услугу человечеству, но и заработает огромное состояние. Джуэтт знал, что говорил: ранее он стажировался в Германии, работал у Вёлера, обсуждал с ним проблемы получения алюминия. С собой в Америку Джуэтт привез и образец редкого металла, который показал ученикам. Неожиданно Холл заявил во всеуслышание: «Я получу этот металл!»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Шесть лет продолжалась упорная работа. Холл пытался получать алюминий разными методами, но безуспешно. Наконец, он попробовал извлечь этот металл электролизом. В то время электростанций не было, ток приходилось получать с помощью больших самодельных батарей из угля, цинка, азотной и серной кислот. Холл работал в сарае, где устроил маленькую лабораторию. Ему помогала сестра Джулия, которая очень интересовалась опытами брата. Она сохранила все его письма и рабочие журналы, которые позволяют буквально по дням проследить историю открытия. Вот выдержка из ее воспоминаний: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«Чарлз всегда был в хорошем настроении, и даже в самые плохие дни был способен посмеяться над судьбой незадачливых изобретателей. В часы неудач он находил утешение за нашим стареньким пианино. В своей домашней лаборатории он работал по-многу часов без перерыва; а когда он мог ненадолго оставить установку, то мчался через весь наш длинный дом, чтобы немного поиграть... Я знала, что, играя с таким обаянием и чувством, он постоянно думает о своей работе. И музыка ему в этом помогала.»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Самым трудным было подобрать электролит и защитить алюминий от окисления. Через шесть месяцев изнурительного труда в тигле, наконец, появилось несколько маленьких серебристых шариков. Холл немедленно побежал к своему бывшему преподавателю, чтобы рассказать об успехе. «Профессор, я получил его!», – воскликнул он, протягивая руку: на ладони лежал десяток маленьких алюминиевых шариков. Это произошло 23 февраля 1886. А спустя ровно два месяца, 23 апреля того же года, француз Поль Эру взял патент на аналогичное изобретение, которое он сделал независимо и почти одновременно (поразительны и два других совпадения: и Холл, и Эру родились в 1863 и умерли в 1914).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Сейчас первые шарики алюминия, полученные Холлом, хранятся в Американской Алюминиевой компании в Питтсбурге как национальная реликвия, а в его колледже стоит памятник Холлу, отлитый из алюминия. Впоследствии Джуэтт писал: «Моим самым важным открытием было открытие человека. Это был Чарлз М.Холл, который в возрасте 21 года открыл способ восстановления алюминия из руды, и таким образом сделал алюминий тем замечательным металлом, которым теперь широко пользуются во всем мире». Пророчество Джуэтта сбылось: Холл получил широкое признание, стал почетным членом многих научных обществ. Но личная жизнь ему не удалась: невеста не хотела смириться с тем, что ее жених все время проводит в лаборатории, и расторгла помолвку. Холл нашел утешение в родном колледже, где он проработал до конца жизни. Как писал брат Чарлза, «колледж был для него и женой, и детьми, и всем остальным – всю его жизнь». Колледжу Холл завещал и б?льшую часть своего наследства – 5 млн. долл. Умер Холл от лейкемии в возрасте 51 года.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Метод Холла позволил получать с помощью электричества сравнительно недорогой алюминий в больших масштабах. Если с 1855 до 1890 было получено лишь 200 тонн алюминия, то за следующее десятилетие по методу Холла во всем мире получили уже 28 000 т этого металла! К 1930 мировое ежегодное производство алюминия достигло 300 тыс. тонн. Сейчас же ежегодно получают более 15 млн. т. алюминия. В специальных ваннах при температуре 960–970° С подвергают электролизу раствор глинозема (технический Al</w:t>
      </w:r>
      <w:r w:rsidRPr="001863E3">
        <w:rPr>
          <w:noProof/>
          <w:color w:val="000000"/>
          <w:sz w:val="28"/>
          <w:vertAlign w:val="subscript"/>
        </w:rPr>
        <w:t>2</w:t>
      </w:r>
      <w:r w:rsidRPr="001863E3">
        <w:rPr>
          <w:noProof/>
          <w:color w:val="000000"/>
          <w:sz w:val="28"/>
        </w:rPr>
        <w:t>O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) в расплавленном криолите Na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>AlF</w:t>
      </w:r>
      <w:r w:rsidRPr="001863E3">
        <w:rPr>
          <w:noProof/>
          <w:color w:val="000000"/>
          <w:sz w:val="28"/>
          <w:vertAlign w:val="subscript"/>
        </w:rPr>
        <w:t>6</w:t>
      </w:r>
      <w:r w:rsidRPr="001863E3">
        <w:rPr>
          <w:noProof/>
          <w:color w:val="000000"/>
          <w:sz w:val="28"/>
        </w:rPr>
        <w:t>, который частично добывают в виде минерала, а частично специально синтезируют. Жидкий алюминий накапливается на дне ванны (катод), кислород выделяется на угольных анодах, которые постепенно обгорают. При низком напряжении (около 4,5 В) электролизеры потребляют огромные токи – до 250 000 А! За сутки один электролизер дает около тонны алюминия. Производство требует больших затрат электроэнергии: на получение 1 тонны металла затрачивается 15000 киловатт-часов электроэнергии. Такое количество электричества потребляет большой 150-квартирный дом в течение целого месяца. Производство алюминия экологически опасно, так как атмосферный воздух загрязняется летучими соединениями фтора.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bookmarkStart w:id="4" w:name="1011314-L-105"/>
      <w:bookmarkEnd w:id="4"/>
      <w:r w:rsidRPr="001863E3">
        <w:rPr>
          <w:b/>
          <w:bCs/>
          <w:noProof/>
          <w:color w:val="000000"/>
          <w:sz w:val="28"/>
        </w:rPr>
        <w:t xml:space="preserve">Применение алюминия. </w:t>
      </w:r>
      <w:r w:rsidRPr="001863E3">
        <w:rPr>
          <w:noProof/>
          <w:color w:val="000000"/>
          <w:sz w:val="28"/>
        </w:rPr>
        <w:t>Еще Д.И.</w:t>
      </w:r>
      <w:r w:rsidR="00901A06" w:rsidRPr="001863E3">
        <w:rPr>
          <w:noProof/>
          <w:color w:val="000000"/>
          <w:sz w:val="28"/>
        </w:rPr>
        <w:t xml:space="preserve"> </w:t>
      </w:r>
      <w:r w:rsidRPr="001863E3">
        <w:rPr>
          <w:noProof/>
          <w:color w:val="000000"/>
          <w:sz w:val="28"/>
        </w:rPr>
        <w:t>Менделеев писал, что «металлический алюминий, обладая большою легкостью и прочностью и малою изменчивостью на воздухе, очень пригоден для некоторых изделий». Алюминий – один из самых распространенных и дешевых металлов. Без него трудно представить себе современную жизнь. Недаром алюминий называют металлом 20 века. Он хорошо поддается обработке: ковке, штамповке, прокату, волочению, прессованию. Чистый алюминий – довольно мягкий металл; из него делают электрические провода, детали конструкций, фольгу для пищевых продуктов, кухонную утварь и «серебряную» краску. Этот красивый и легкий металл широко используют в строительстве и авиационной технике. Алюминий очень хорошо отражает свет. Поэтому его используют для изготовления зеркал – методом напыления металла в вакууме.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В авиа- и машиностроении, при изготовлении строительных конструкций, используют значительно более твердые сплавы алюминия. Один из самых известных – сплав алюминия с медью и магнием (дуралюмин, или просто «дюраль»; название происходит от немецкого города Дюрена). Этот сплав после закалки приобретает особую твёрдость и становится примерно в 7 раз прочнее чистого алюминия. В то же время он почти втрое легче железа. Его получают, сплавляя алюминий с небольшими добавками меди, магния, марганца, кремния и железа. Широко распространены силумины – литейные сплавы алюминия с кремнием. Производятся также высокопрочные, криогенные (устойчивые к морозам) и жаропрочные сплавы. На изделия из алюминиевых сплавов легко наносятся защитные и декоративные покрытия. Легкость и прочность алюминиевых сплавов особенно пригодились в авиационной технике. Например, из сплава алюминия, магния и кремния делают винты вертолетов. Сравнительно дешевая алюминиевая бронза (до 11% Al) обладает высокими механическими свойствами, она устойчива в морской воде и даже в разбавленной соляной кислоте. Из алюминиевой бронзы в СССР с 1926 по 1957 чеканились монеты достоинством 1, 2, 3 и 5 копеек.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В настоящее время четвертая часть всего алюминия идет на нужды строительства, столько же потребляет транспортное машиностроение, примерно 17% часть расходуется на упаковочные материалы и консервные банки, 10% – в электротехнике.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Алюминий содержат также многие горючие и взрывчатые смеси. Алюмотол, литая смесь тринитротолуола с порошком алюминия, – одно из самых мощных промышленных взрывчатых веществ. Аммонал – взрывчатое вещество, состоящее из аммиачной селитры, тринитротолуола и порошка алюминия. Зажигательные составы содержат алюминий и окислитель – нитрат, перхлорат. Пиротехнические составы «Звездочки» также содержат порошкообразный алюминий.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Смесь порошка алюминия с оксидами металлов (термит) применяют для получения некоторых металлов и сплавов, для сварки рельсов, в зажигательных боеприпасах.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Алюминий нашел также практическое применение в качестве ракетного топлива. Для полного сжигания 1 кг алюминия требуется почти вчетверо меньше кислорода, чем для 1 кг керосина. Кроме того, алюминий может окисляться не только свободным кислородом, но и связанным, входящим в состав воды или углекислого газа. При «сгорании» алюминия в воде на 1 кг продуктов выделяется 8800 кДж; это в 1,8 раза меньше, чем при сгорании металла в чистом кислороде, но в 1,3 раза больше, чем при сгорании на воздухе. Значит, в качестве окислителя такого топлива можно использовать вместо опасных и дорогостоящих соединений простую воду. Идею использования алюминия в качестве горючего еще в 1924 предложил отечественный ученый и изобретатель Ф.А.Цандер. По его замыслу можно использовать алюминиевые элементы космического корабля в качестве дополнительного горючего. Этот смелый проект пока практически не осуществлен, зато большинство известных в настоящее время твердых ракетных топлив содержат металлический алюминий в виде тонкоизмельченного порошка. Добавление 15% алюминия к топливу может на тысячу градусов повысить температуру продуктов сгорания (с 2200 до 3200 К); заметно возрастает и скорость истечения продуктов сгорания из сопла двигателя – главный энергетический показатель, определяющий эффективность ракетного топлива. В этом плане конкуренцию алюминию могут составить только литий, бериллий и магний, но все они значительно дороже алюминия.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 xml:space="preserve">Широкое применение находят и соединения алюминия. Оксид алюминия – огнеупорный и абразивный (наждак) материал, сырье для получения керамики. Из него также делают лазерные материалы, подшипники для часов, ювелирные камни (искусственные рубины). Прокаленный оксид алюминия – адсорбент для очистки газов и жидкостей и катализатор ряда органических реакций. Безводный хлорид алюминия – катализатор в органическом синтезе (реакция Фриделя – Крафтса), исходное вещество для получения алюминия высокой чистоты. Сульфат алюминия применяют для очистки воды; реагируя с содержащимся в ней гидрокарбонатом кальция: </w:t>
      </w:r>
    </w:p>
    <w:p w:rsidR="00901A06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br w:type="page"/>
      </w:r>
      <w:r w:rsidR="00531E44" w:rsidRPr="001863E3">
        <w:rPr>
          <w:noProof/>
          <w:color w:val="000000"/>
          <w:sz w:val="28"/>
        </w:rPr>
        <w:t>Al</w:t>
      </w:r>
      <w:r w:rsidR="00531E44" w:rsidRPr="001863E3">
        <w:rPr>
          <w:noProof/>
          <w:color w:val="000000"/>
          <w:sz w:val="28"/>
          <w:vertAlign w:val="subscript"/>
        </w:rPr>
        <w:t>2</w:t>
      </w:r>
      <w:r w:rsidR="00531E44" w:rsidRPr="001863E3">
        <w:rPr>
          <w:noProof/>
          <w:color w:val="000000"/>
          <w:sz w:val="28"/>
        </w:rPr>
        <w:t>(SO</w:t>
      </w:r>
      <w:r w:rsidR="00531E44" w:rsidRPr="001863E3">
        <w:rPr>
          <w:noProof/>
          <w:color w:val="000000"/>
          <w:sz w:val="28"/>
          <w:vertAlign w:val="subscript"/>
        </w:rPr>
        <w:t>4</w:t>
      </w:r>
      <w:r w:rsidR="00531E44" w:rsidRPr="001863E3">
        <w:rPr>
          <w:noProof/>
          <w:color w:val="000000"/>
          <w:sz w:val="28"/>
        </w:rPr>
        <w:t>)</w:t>
      </w:r>
      <w:r w:rsidR="00531E44" w:rsidRPr="001863E3">
        <w:rPr>
          <w:noProof/>
          <w:color w:val="000000"/>
          <w:sz w:val="28"/>
          <w:vertAlign w:val="subscript"/>
        </w:rPr>
        <w:t>3</w:t>
      </w:r>
      <w:r w:rsidR="00531E44" w:rsidRPr="001863E3">
        <w:rPr>
          <w:noProof/>
          <w:color w:val="000000"/>
          <w:sz w:val="28"/>
        </w:rPr>
        <w:t xml:space="preserve"> + 3Ca(HCO</w:t>
      </w:r>
      <w:r w:rsidR="00531E44" w:rsidRPr="001863E3">
        <w:rPr>
          <w:noProof/>
          <w:color w:val="000000"/>
          <w:sz w:val="28"/>
          <w:vertAlign w:val="subscript"/>
        </w:rPr>
        <w:t>3</w:t>
      </w:r>
      <w:r w:rsidR="00531E44" w:rsidRPr="001863E3">
        <w:rPr>
          <w:noProof/>
          <w:color w:val="000000"/>
          <w:sz w:val="28"/>
        </w:rPr>
        <w:t>)</w:t>
      </w:r>
      <w:r w:rsidR="00531E44" w:rsidRPr="001863E3">
        <w:rPr>
          <w:noProof/>
          <w:color w:val="000000"/>
          <w:sz w:val="28"/>
          <w:vertAlign w:val="subscript"/>
        </w:rPr>
        <w:t>2</w:t>
      </w:r>
      <w:r w:rsidR="00531E44" w:rsidRPr="001863E3">
        <w:rPr>
          <w:noProof/>
          <w:color w:val="000000"/>
          <w:sz w:val="28"/>
        </w:rPr>
        <w:t xml:space="preserve"> </w:t>
      </w:r>
      <w:r w:rsidR="00531E44" w:rsidRPr="001863E3">
        <w:rPr>
          <w:noProof/>
          <w:color w:val="000000"/>
          <w:sz w:val="28"/>
        </w:rPr>
        <w:t> 2AlO(OH) + 3CaSO</w:t>
      </w:r>
      <w:r w:rsidR="00531E44" w:rsidRPr="001863E3">
        <w:rPr>
          <w:noProof/>
          <w:color w:val="000000"/>
          <w:sz w:val="28"/>
          <w:vertAlign w:val="subscript"/>
        </w:rPr>
        <w:t>4</w:t>
      </w:r>
      <w:r w:rsidR="00531E44" w:rsidRPr="001863E3">
        <w:rPr>
          <w:noProof/>
          <w:color w:val="000000"/>
          <w:sz w:val="28"/>
        </w:rPr>
        <w:t xml:space="preserve"> + 6CO</w:t>
      </w:r>
      <w:r w:rsidR="00531E44" w:rsidRPr="001863E3">
        <w:rPr>
          <w:noProof/>
          <w:color w:val="000000"/>
          <w:sz w:val="28"/>
          <w:vertAlign w:val="subscript"/>
        </w:rPr>
        <w:t>2</w:t>
      </w:r>
      <w:r w:rsidR="00531E44" w:rsidRPr="001863E3">
        <w:rPr>
          <w:noProof/>
          <w:color w:val="000000"/>
          <w:sz w:val="28"/>
        </w:rPr>
        <w:t xml:space="preserve"> + 2H</w:t>
      </w:r>
      <w:r w:rsidR="00531E44" w:rsidRPr="001863E3">
        <w:rPr>
          <w:noProof/>
          <w:color w:val="000000"/>
          <w:sz w:val="28"/>
          <w:vertAlign w:val="subscript"/>
        </w:rPr>
        <w:t>2</w:t>
      </w:r>
      <w:r w:rsidR="00531E44" w:rsidRPr="001863E3">
        <w:rPr>
          <w:noProof/>
          <w:color w:val="000000"/>
          <w:sz w:val="28"/>
        </w:rPr>
        <w:t xml:space="preserve">O, </w:t>
      </w:r>
    </w:p>
    <w:p w:rsidR="00901A06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>он образует хлопья оксида-гидроксида, которые, оседая, захватывают, а также сорбируют на поверхности находящиеся в воде взвешенные примеси и даже микроорганизмы. Кроме того, сульфат алюминия применяют как протраву при крашении тканей, для дубления кожи, консервирования древесины, проклеивания бумаги. Алюминат кальция – компонент вяжущих материалов, в том числе портландцемента. Иттрий-алюминиевый гранат (ИАГ) YAlO</w:t>
      </w:r>
      <w:r w:rsidRPr="001863E3">
        <w:rPr>
          <w:noProof/>
          <w:color w:val="000000"/>
          <w:sz w:val="28"/>
          <w:vertAlign w:val="subscript"/>
        </w:rPr>
        <w:t>3</w:t>
      </w:r>
      <w:r w:rsidRPr="001863E3">
        <w:rPr>
          <w:noProof/>
          <w:color w:val="000000"/>
          <w:sz w:val="28"/>
        </w:rPr>
        <w:t xml:space="preserve"> – лазерный материал. Нитрид алюминия – огнеупорный материал для электропечей. Синтетические цеолиты (они относятся к алюмосиликатам) – адсорбенты в хроматографии и катализаторы. Алюминийорганические соединения (например, триэтилалюминий) – компоненты катализаторов Циглера – Натты, которые используются для синтеза полимеров, в том числе синтетического каучука высокого качества.</w:t>
      </w:r>
    </w:p>
    <w:p w:rsidR="00531E44" w:rsidRPr="001863E3" w:rsidRDefault="00901A06" w:rsidP="00901A06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5" w:name="lit"/>
      <w:r w:rsidRPr="001863E3">
        <w:rPr>
          <w:noProof/>
          <w:color w:val="000000"/>
          <w:sz w:val="28"/>
        </w:rPr>
        <w:br w:type="page"/>
      </w:r>
      <w:r w:rsidR="00531E44" w:rsidRPr="001863E3">
        <w:rPr>
          <w:noProof/>
          <w:color w:val="000000"/>
          <w:sz w:val="28"/>
        </w:rPr>
        <w:t>ЛИТЕРАТУРА</w:t>
      </w:r>
      <w:bookmarkEnd w:id="5"/>
    </w:p>
    <w:p w:rsidR="00901A06" w:rsidRPr="001863E3" w:rsidRDefault="00901A06" w:rsidP="00901A06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901A06" w:rsidRPr="001863E3" w:rsidRDefault="00531E44" w:rsidP="00901A06">
      <w:pPr>
        <w:pStyle w:val="a3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 xml:space="preserve">Тихонов В.Н. </w:t>
      </w:r>
      <w:r w:rsidRPr="001863E3">
        <w:rPr>
          <w:i/>
          <w:iCs/>
          <w:noProof/>
          <w:color w:val="000000"/>
          <w:sz w:val="28"/>
        </w:rPr>
        <w:t>Аналитическая химия алюминия</w:t>
      </w:r>
      <w:r w:rsidRPr="001863E3">
        <w:rPr>
          <w:noProof/>
          <w:color w:val="000000"/>
          <w:sz w:val="28"/>
        </w:rPr>
        <w:t>. М., «Наука», 1971</w:t>
      </w:r>
    </w:p>
    <w:p w:rsidR="00901A06" w:rsidRPr="001863E3" w:rsidRDefault="00531E44" w:rsidP="00901A06">
      <w:pPr>
        <w:pStyle w:val="a3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1863E3">
        <w:rPr>
          <w:i/>
          <w:iCs/>
          <w:noProof/>
          <w:color w:val="000000"/>
          <w:sz w:val="28"/>
        </w:rPr>
        <w:t>Популярная библиотека химических элементов</w:t>
      </w:r>
      <w:r w:rsidRPr="001863E3">
        <w:rPr>
          <w:noProof/>
          <w:color w:val="000000"/>
          <w:sz w:val="28"/>
        </w:rPr>
        <w:t>. М., «Наука», 1983</w:t>
      </w:r>
    </w:p>
    <w:p w:rsidR="00901A06" w:rsidRPr="001863E3" w:rsidRDefault="00531E44" w:rsidP="00901A06">
      <w:pPr>
        <w:pStyle w:val="a3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 xml:space="preserve">Craig N.C. </w:t>
      </w:r>
      <w:r w:rsidRPr="001863E3">
        <w:rPr>
          <w:i/>
          <w:iCs/>
          <w:noProof/>
          <w:color w:val="000000"/>
          <w:sz w:val="28"/>
        </w:rPr>
        <w:t>Charles Martin Hall and his Metall. J.Chem.Educ</w:t>
      </w:r>
      <w:r w:rsidRPr="001863E3">
        <w:rPr>
          <w:noProof/>
          <w:color w:val="000000"/>
          <w:sz w:val="28"/>
        </w:rPr>
        <w:t>. 1986, vol. 63, № 7</w:t>
      </w:r>
    </w:p>
    <w:p w:rsidR="00531E44" w:rsidRPr="001863E3" w:rsidRDefault="00531E44" w:rsidP="00901A06">
      <w:pPr>
        <w:pStyle w:val="a3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1863E3">
        <w:rPr>
          <w:noProof/>
          <w:color w:val="000000"/>
          <w:sz w:val="28"/>
        </w:rPr>
        <w:t xml:space="preserve">Kumar V., Milewski L. </w:t>
      </w:r>
      <w:r w:rsidRPr="001863E3">
        <w:rPr>
          <w:i/>
          <w:iCs/>
          <w:noProof/>
          <w:color w:val="000000"/>
          <w:sz w:val="28"/>
        </w:rPr>
        <w:t>Charles Martin Hall and the Great Aluminium Revolution</w:t>
      </w:r>
      <w:r w:rsidRPr="001863E3">
        <w:rPr>
          <w:noProof/>
          <w:color w:val="000000"/>
          <w:sz w:val="28"/>
        </w:rPr>
        <w:t>. J.Chem.Educ., 1987, vol. 64, № 8</w:t>
      </w:r>
      <w:bookmarkStart w:id="6" w:name="_GoBack"/>
      <w:bookmarkEnd w:id="6"/>
    </w:p>
    <w:sectPr w:rsidR="00531E44" w:rsidRPr="001863E3" w:rsidSect="00901A0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ECE" w:rsidRDefault="001E5ECE" w:rsidP="00901A06">
      <w:r>
        <w:separator/>
      </w:r>
    </w:p>
  </w:endnote>
  <w:endnote w:type="continuationSeparator" w:id="0">
    <w:p w:rsidR="001E5ECE" w:rsidRDefault="001E5ECE" w:rsidP="0090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ECE" w:rsidRDefault="001E5ECE" w:rsidP="00901A06">
      <w:r>
        <w:separator/>
      </w:r>
    </w:p>
  </w:footnote>
  <w:footnote w:type="continuationSeparator" w:id="0">
    <w:p w:rsidR="001E5ECE" w:rsidRDefault="001E5ECE" w:rsidP="0090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CBA"/>
    <w:rsid w:val="00120DBF"/>
    <w:rsid w:val="001304AF"/>
    <w:rsid w:val="001863E3"/>
    <w:rsid w:val="001A09A2"/>
    <w:rsid w:val="001E5ECE"/>
    <w:rsid w:val="00531E44"/>
    <w:rsid w:val="00552188"/>
    <w:rsid w:val="00692021"/>
    <w:rsid w:val="00901A06"/>
    <w:rsid w:val="00F04CBA"/>
    <w:rsid w:val="00F8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B522415-D25F-4302-88C3-D7068343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2">
    <w:name w:val="head2"/>
    <w:basedOn w:val="a"/>
    <w:rsid w:val="00F04CBA"/>
    <w:pPr>
      <w:spacing w:before="100" w:beforeAutospacing="1" w:after="100" w:afterAutospacing="1"/>
    </w:pPr>
  </w:style>
  <w:style w:type="paragraph" w:customStyle="1" w:styleId="paragraf">
    <w:name w:val="paragraf"/>
    <w:basedOn w:val="a"/>
    <w:rsid w:val="00F04CB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F04CBA"/>
    <w:pPr>
      <w:spacing w:before="100" w:beforeAutospacing="1" w:after="100" w:afterAutospacing="1"/>
    </w:pPr>
  </w:style>
  <w:style w:type="paragraph" w:customStyle="1" w:styleId="snoska">
    <w:name w:val="snoska"/>
    <w:basedOn w:val="a"/>
    <w:rsid w:val="00F04CB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01A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01A06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901A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01A06"/>
    <w:rPr>
      <w:rFonts w:cs="Times New Roman"/>
      <w:sz w:val="24"/>
      <w:szCs w:val="24"/>
    </w:rPr>
  </w:style>
  <w:style w:type="table" w:styleId="a8">
    <w:name w:val="Table Professional"/>
    <w:basedOn w:val="a1"/>
    <w:uiPriority w:val="99"/>
    <w:rsid w:val="00901A0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1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Алюминий</vt:lpstr>
    </vt:vector>
  </TitlesOfParts>
  <Company>HomeLab</Company>
  <LinksUpToDate>false</LinksUpToDate>
  <CharactersWithSpaces>28142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Алюминий</dc:title>
  <dc:subject/>
  <dc:creator>User</dc:creator>
  <cp:keywords/>
  <dc:description/>
  <cp:lastModifiedBy>admin</cp:lastModifiedBy>
  <cp:revision>2</cp:revision>
  <dcterms:created xsi:type="dcterms:W3CDTF">2014-02-21T08:49:00Z</dcterms:created>
  <dcterms:modified xsi:type="dcterms:W3CDTF">2014-02-21T08:49:00Z</dcterms:modified>
</cp:coreProperties>
</file>