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C0" w:rsidRDefault="00BF75C0">
      <w:pPr>
        <w:widowControl w:val="0"/>
        <w:spacing w:before="120"/>
        <w:jc w:val="center"/>
        <w:rPr>
          <w:b/>
          <w:bCs/>
          <w:color w:val="000000"/>
          <w:sz w:val="32"/>
          <w:szCs w:val="32"/>
        </w:rPr>
      </w:pPr>
      <w:r>
        <w:rPr>
          <w:b/>
          <w:bCs/>
          <w:color w:val="000000"/>
          <w:sz w:val="32"/>
          <w:szCs w:val="32"/>
        </w:rPr>
        <w:t xml:space="preserve">Опасность поражения электрическим током и первая помощь при электроравме </w:t>
      </w:r>
    </w:p>
    <w:p w:rsidR="00BF75C0" w:rsidRDefault="00BF75C0">
      <w:pPr>
        <w:widowControl w:val="0"/>
        <w:spacing w:before="120"/>
        <w:ind w:firstLine="567"/>
        <w:jc w:val="both"/>
        <w:rPr>
          <w:color w:val="000000"/>
          <w:sz w:val="24"/>
          <w:szCs w:val="24"/>
        </w:rPr>
      </w:pPr>
      <w:r>
        <w:rPr>
          <w:color w:val="000000"/>
          <w:sz w:val="24"/>
          <w:szCs w:val="24"/>
        </w:rPr>
        <w:t>Окружающая среда (природная, производственная и бытовая) таит в себе потенциальную опасность различного вида. Среди них — поражение электрическим током. Со все более широким применением на производстве и в быту достижений научно-технического прогресса факторы этого риска возрастают, хотя современные электрические приборы и проходят аттестацию с точки зрения техники безопасности. Современные квартиры заполнены всевозможными видами электрических приборов и электронной аппаратуры. Поэтому проблема защиты от поражения электрическим током и знание правил оказания первой помощи при электротравме особенно актуально в современной техносоциальной среде.</w:t>
      </w:r>
    </w:p>
    <w:p w:rsidR="00BF75C0" w:rsidRDefault="00BF75C0">
      <w:pPr>
        <w:widowControl w:val="0"/>
        <w:spacing w:before="120"/>
        <w:ind w:firstLine="567"/>
        <w:jc w:val="both"/>
        <w:rPr>
          <w:color w:val="000000"/>
          <w:sz w:val="24"/>
          <w:szCs w:val="24"/>
        </w:rPr>
      </w:pPr>
      <w:r>
        <w:rPr>
          <w:color w:val="000000"/>
          <w:sz w:val="24"/>
          <w:szCs w:val="24"/>
        </w:rPr>
        <w:t>Любое поражение электрическим током, даже на первый взгляд незначительное, может быть опасным, т.к. действие тока на внутренние органы (сердце, нервную систему) иногда проявляются не тотчас же, а несколько позже. Поэтому во всех случаях поражения электрическим током или молнией после оказания первой помощи пострадавшего нужно (в лежачем положении, осторожно) как можно скорее доставить в лечебное учреждение.</w:t>
      </w:r>
    </w:p>
    <w:p w:rsidR="00BF75C0" w:rsidRDefault="00BF75C0">
      <w:pPr>
        <w:widowControl w:val="0"/>
        <w:spacing w:before="120"/>
        <w:ind w:firstLine="567"/>
        <w:jc w:val="both"/>
        <w:rPr>
          <w:color w:val="000000"/>
          <w:sz w:val="24"/>
          <w:szCs w:val="24"/>
        </w:rPr>
      </w:pPr>
      <w:r>
        <w:rPr>
          <w:color w:val="000000"/>
          <w:sz w:val="24"/>
          <w:szCs w:val="24"/>
        </w:rPr>
        <w:t>Электротравма — поражение электрическим током, а также патологические изменения в тканях (внешних покровах, внутренних органах, нервной системе) и психике, которые вызываются в организме под влиянием электрического тока. Повреждения зависят от непосредственного прохождения электрического тока через организм и от той энергии, в которую ток преобразуется (тепло, свет, звук) при разряде в непосредственной близости от человека. Общие и местные явления, вызываемые воздействием тока на организм, могут варьироваться от незначительных болевых ощущений, при отсутствии органических и функциональных изменений со стороны органов и тканей, до тяжелых ожогов с обугливанием и сгоранием отдельных частей тела, потерей сознания, остановки дыхания и сердца и смерти.</w:t>
      </w:r>
    </w:p>
    <w:p w:rsidR="00BF75C0" w:rsidRDefault="00BF75C0">
      <w:pPr>
        <w:widowControl w:val="0"/>
        <w:spacing w:before="120"/>
        <w:ind w:firstLine="567"/>
        <w:jc w:val="both"/>
        <w:rPr>
          <w:color w:val="000000"/>
          <w:sz w:val="24"/>
          <w:szCs w:val="24"/>
        </w:rPr>
      </w:pPr>
      <w:r>
        <w:rPr>
          <w:color w:val="000000"/>
          <w:sz w:val="24"/>
          <w:szCs w:val="24"/>
        </w:rPr>
        <w:t>Поражение электрическим током может произойти как от отдельных частей электроустановок, неизолированных, с повреждением или влажной изоляцией, так и через посторонние предметы, случайно оказавшиеся в соприкосновении с ними. Токи высокого напряжения могут поражать разрядом через воздух на расстоянии или через землю, например при падении на нее провода высоковольтной сети. Поражение молнией (атмосферным электричеством) может произойти при непосредственном разряде на человека, а также и на расстоянии — через землю или через провода воздушной электрической сети (осветительной, телефонной и пр.). Наиболее опасным считается переменный ток частотой в 50 Гц, силой начиная с 0,1 А или 100 мА и напряжением свыше 250 В.</w:t>
      </w:r>
    </w:p>
    <w:p w:rsidR="00BF75C0" w:rsidRDefault="00BF75C0">
      <w:pPr>
        <w:widowControl w:val="0"/>
        <w:spacing w:before="120"/>
        <w:ind w:firstLine="567"/>
        <w:jc w:val="both"/>
        <w:rPr>
          <w:color w:val="000000"/>
          <w:sz w:val="24"/>
          <w:szCs w:val="24"/>
        </w:rPr>
      </w:pPr>
      <w:r>
        <w:rPr>
          <w:color w:val="000000"/>
          <w:sz w:val="24"/>
          <w:szCs w:val="24"/>
        </w:rPr>
        <w:t>Данные приведены в таблице.</w:t>
      </w:r>
    </w:p>
    <w:p w:rsidR="00BF75C0" w:rsidRDefault="00BF75C0">
      <w:pPr>
        <w:widowControl w:val="0"/>
        <w:spacing w:before="120"/>
        <w:jc w:val="center"/>
        <w:rPr>
          <w:b/>
          <w:bCs/>
          <w:color w:val="000000"/>
          <w:sz w:val="28"/>
          <w:szCs w:val="28"/>
        </w:rPr>
      </w:pPr>
      <w:r>
        <w:rPr>
          <w:b/>
          <w:bCs/>
          <w:color w:val="000000"/>
          <w:sz w:val="28"/>
          <w:szCs w:val="28"/>
        </w:rPr>
        <w:t>Примечания:</w:t>
      </w:r>
    </w:p>
    <w:p w:rsidR="00BF75C0" w:rsidRDefault="00BF75C0">
      <w:pPr>
        <w:widowControl w:val="0"/>
        <w:spacing w:before="120"/>
        <w:ind w:firstLine="567"/>
        <w:jc w:val="both"/>
        <w:rPr>
          <w:color w:val="000000"/>
          <w:sz w:val="24"/>
          <w:szCs w:val="24"/>
        </w:rPr>
      </w:pPr>
      <w:r>
        <w:rPr>
          <w:color w:val="000000"/>
          <w:sz w:val="24"/>
          <w:szCs w:val="24"/>
        </w:rPr>
        <w:t>Данные соответствуют прохождению тока через тело человека по пути рука — рука или рука — ноги.</w:t>
      </w:r>
    </w:p>
    <w:p w:rsidR="00BF75C0" w:rsidRDefault="00BF75C0">
      <w:pPr>
        <w:widowControl w:val="0"/>
        <w:spacing w:before="120"/>
        <w:ind w:firstLine="567"/>
        <w:jc w:val="both"/>
        <w:rPr>
          <w:color w:val="000000"/>
          <w:sz w:val="24"/>
          <w:szCs w:val="24"/>
        </w:rPr>
      </w:pPr>
      <w:r>
        <w:rPr>
          <w:color w:val="000000"/>
          <w:sz w:val="24"/>
          <w:szCs w:val="24"/>
        </w:rPr>
        <w:t>Пороговый фибрилляционный ток — это наименьшее значение фибрилляционного тока, т.е. тока, вызывающего при прохождении через организм фибрилляцию сердца. Его значение при 50 Гц составляет 50-350 мА. При этом ток 67 мА вызывает фибрилляцию лишь у 1 человека из тысячи, 367 мА — у 999 человек из тысячи и ток 157 мА — у 500 человек из тысячи, т.е. у 50% людей.</w:t>
      </w:r>
    </w:p>
    <w:p w:rsidR="00BF75C0" w:rsidRDefault="00BF75C0">
      <w:pPr>
        <w:widowControl w:val="0"/>
        <w:spacing w:before="120"/>
        <w:ind w:firstLine="567"/>
        <w:jc w:val="both"/>
        <w:rPr>
          <w:color w:val="000000"/>
          <w:sz w:val="24"/>
          <w:szCs w:val="24"/>
        </w:rPr>
      </w:pPr>
    </w:p>
    <w:tbl>
      <w:tblPr>
        <w:tblW w:w="0" w:type="auto"/>
        <w:tblCellSpacing w:w="0" w:type="dxa"/>
        <w:tblInd w:w="-15" w:type="dxa"/>
        <w:tblCellMar>
          <w:left w:w="0" w:type="dxa"/>
          <w:right w:w="0" w:type="dxa"/>
        </w:tblCellMar>
        <w:tblLook w:val="0000" w:firstRow="0" w:lastRow="0" w:firstColumn="0" w:lastColumn="0" w:noHBand="0" w:noVBand="0"/>
      </w:tblPr>
      <w:tblGrid>
        <w:gridCol w:w="1330"/>
        <w:gridCol w:w="4242"/>
        <w:gridCol w:w="4081"/>
      </w:tblGrid>
      <w:tr w:rsidR="00BF75C0" w:rsidRPr="00BF75C0">
        <w:trPr>
          <w:tblHeade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Значение</w:t>
            </w:r>
          </w:p>
        </w:tc>
        <w:tc>
          <w:tcPr>
            <w:tcW w:w="8925" w:type="dxa"/>
            <w:gridSpan w:val="2"/>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Характер</w:t>
            </w:r>
            <w:r w:rsidRPr="00BF75C0">
              <w:rPr>
                <w:color w:val="000000"/>
                <w:sz w:val="24"/>
                <w:szCs w:val="24"/>
              </w:rPr>
              <w:t xml:space="preserve"> </w:t>
            </w:r>
            <w:r>
              <w:rPr>
                <w:color w:val="000000"/>
                <w:sz w:val="24"/>
                <w:szCs w:val="24"/>
              </w:rPr>
              <w:t>воздействия</w:t>
            </w:r>
          </w:p>
        </w:tc>
      </w:tr>
      <w:tr w:rsidR="00BF75C0" w:rsidRPr="00BF75C0">
        <w:trPr>
          <w:tblHeade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тока</w:t>
            </w:r>
            <w:r w:rsidRPr="00BF75C0">
              <w:rPr>
                <w:color w:val="000000"/>
                <w:sz w:val="24"/>
                <w:szCs w:val="24"/>
              </w:rPr>
              <w:t xml:space="preserve">, </w:t>
            </w:r>
            <w:r>
              <w:rPr>
                <w:color w:val="000000"/>
                <w:sz w:val="24"/>
                <w:szCs w:val="24"/>
              </w:rPr>
              <w:t>мА</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Переменный</w:t>
            </w:r>
            <w:r w:rsidRPr="00BF75C0">
              <w:rPr>
                <w:color w:val="000000"/>
                <w:sz w:val="24"/>
                <w:szCs w:val="24"/>
              </w:rPr>
              <w:t xml:space="preserve"> </w:t>
            </w:r>
            <w:r>
              <w:rPr>
                <w:color w:val="000000"/>
                <w:sz w:val="24"/>
                <w:szCs w:val="24"/>
              </w:rPr>
              <w:t>ток</w:t>
            </w:r>
            <w:r w:rsidRPr="00BF75C0">
              <w:rPr>
                <w:color w:val="000000"/>
                <w:sz w:val="24"/>
                <w:szCs w:val="24"/>
              </w:rPr>
              <w:t xml:space="preserve"> 50 </w:t>
            </w:r>
            <w:r>
              <w:rPr>
                <w:color w:val="000000"/>
                <w:sz w:val="24"/>
                <w:szCs w:val="24"/>
              </w:rPr>
              <w:t>Гц</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Постоянный</w:t>
            </w:r>
            <w:r w:rsidRPr="00BF75C0">
              <w:rPr>
                <w:color w:val="000000"/>
                <w:sz w:val="24"/>
                <w:szCs w:val="24"/>
              </w:rPr>
              <w:t xml:space="preserve"> </w:t>
            </w:r>
            <w:r>
              <w:rPr>
                <w:color w:val="000000"/>
                <w:sz w:val="24"/>
                <w:szCs w:val="24"/>
              </w:rPr>
              <w:t>ток</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0,6—1,6</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Начало</w:t>
            </w:r>
            <w:r w:rsidRPr="00BF75C0">
              <w:rPr>
                <w:color w:val="000000"/>
                <w:sz w:val="24"/>
                <w:szCs w:val="24"/>
              </w:rPr>
              <w:t xml:space="preserve"> </w:t>
            </w:r>
            <w:r>
              <w:rPr>
                <w:color w:val="000000"/>
                <w:sz w:val="24"/>
                <w:szCs w:val="24"/>
              </w:rPr>
              <w:t>ощущения</w:t>
            </w:r>
            <w:r w:rsidRPr="00BF75C0">
              <w:rPr>
                <w:color w:val="000000"/>
                <w:sz w:val="24"/>
                <w:szCs w:val="24"/>
              </w:rPr>
              <w:t xml:space="preserve"> — </w:t>
            </w:r>
            <w:r>
              <w:rPr>
                <w:color w:val="000000"/>
                <w:sz w:val="24"/>
                <w:szCs w:val="24"/>
              </w:rPr>
              <w:t>слабый</w:t>
            </w:r>
            <w:r w:rsidRPr="00BF75C0">
              <w:rPr>
                <w:color w:val="000000"/>
                <w:sz w:val="24"/>
                <w:szCs w:val="24"/>
              </w:rPr>
              <w:t xml:space="preserve"> </w:t>
            </w:r>
            <w:r>
              <w:rPr>
                <w:color w:val="000000"/>
                <w:sz w:val="24"/>
                <w:szCs w:val="24"/>
              </w:rPr>
              <w:t>зуд</w:t>
            </w:r>
            <w:r w:rsidRPr="00BF75C0">
              <w:rPr>
                <w:color w:val="000000"/>
                <w:sz w:val="24"/>
                <w:szCs w:val="24"/>
              </w:rPr>
              <w:t xml:space="preserve">, </w:t>
            </w:r>
            <w:r>
              <w:rPr>
                <w:color w:val="000000"/>
                <w:sz w:val="24"/>
                <w:szCs w:val="24"/>
              </w:rPr>
              <w:t>пощипывание</w:t>
            </w:r>
            <w:r w:rsidRPr="00BF75C0">
              <w:rPr>
                <w:color w:val="000000"/>
                <w:sz w:val="24"/>
                <w:szCs w:val="24"/>
              </w:rPr>
              <w:t xml:space="preserve"> </w:t>
            </w:r>
            <w:r>
              <w:rPr>
                <w:color w:val="000000"/>
                <w:sz w:val="24"/>
                <w:szCs w:val="24"/>
              </w:rPr>
              <w:t>кожи</w:t>
            </w:r>
            <w:r w:rsidRPr="00BF75C0">
              <w:rPr>
                <w:color w:val="000000"/>
                <w:sz w:val="24"/>
                <w:szCs w:val="24"/>
              </w:rPr>
              <w:t xml:space="preserve"> </w:t>
            </w:r>
            <w:r>
              <w:rPr>
                <w:color w:val="000000"/>
                <w:sz w:val="24"/>
                <w:szCs w:val="24"/>
              </w:rPr>
              <w:t>под</w:t>
            </w:r>
            <w:r w:rsidRPr="00BF75C0">
              <w:rPr>
                <w:color w:val="000000"/>
                <w:sz w:val="24"/>
                <w:szCs w:val="24"/>
              </w:rPr>
              <w:t xml:space="preserve"> </w:t>
            </w:r>
            <w:r>
              <w:rPr>
                <w:color w:val="000000"/>
                <w:sz w:val="24"/>
                <w:szCs w:val="24"/>
              </w:rPr>
              <w:t>электродами</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Не</w:t>
            </w:r>
            <w:r w:rsidRPr="00BF75C0">
              <w:rPr>
                <w:color w:val="000000"/>
                <w:sz w:val="24"/>
                <w:szCs w:val="24"/>
              </w:rPr>
              <w:t xml:space="preserve"> </w:t>
            </w:r>
            <w:r>
              <w:rPr>
                <w:color w:val="000000"/>
                <w:sz w:val="24"/>
                <w:szCs w:val="24"/>
              </w:rPr>
              <w:t>ощущается</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2—4</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Ощущение</w:t>
            </w:r>
            <w:r w:rsidRPr="00BF75C0">
              <w:rPr>
                <w:color w:val="000000"/>
                <w:sz w:val="24"/>
                <w:szCs w:val="24"/>
              </w:rPr>
              <w:t xml:space="preserve"> </w:t>
            </w:r>
            <w:r>
              <w:rPr>
                <w:color w:val="000000"/>
                <w:sz w:val="24"/>
                <w:szCs w:val="24"/>
              </w:rPr>
              <w:t>тока</w:t>
            </w:r>
            <w:r w:rsidRPr="00BF75C0">
              <w:rPr>
                <w:color w:val="000000"/>
                <w:sz w:val="24"/>
                <w:szCs w:val="24"/>
              </w:rPr>
              <w:t xml:space="preserve"> </w:t>
            </w:r>
            <w:r>
              <w:rPr>
                <w:color w:val="000000"/>
                <w:sz w:val="24"/>
                <w:szCs w:val="24"/>
              </w:rPr>
              <w:t>распространяется</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на</w:t>
            </w:r>
            <w:r w:rsidRPr="00BF75C0">
              <w:rPr>
                <w:color w:val="000000"/>
                <w:sz w:val="24"/>
                <w:szCs w:val="24"/>
              </w:rPr>
              <w:t xml:space="preserve"> </w:t>
            </w:r>
            <w:r>
              <w:rPr>
                <w:color w:val="000000"/>
                <w:sz w:val="24"/>
                <w:szCs w:val="24"/>
              </w:rPr>
              <w:t>запястье</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слегка</w:t>
            </w:r>
            <w:r w:rsidRPr="00BF75C0">
              <w:rPr>
                <w:color w:val="000000"/>
                <w:sz w:val="24"/>
                <w:szCs w:val="24"/>
              </w:rPr>
              <w:t xml:space="preserve"> </w:t>
            </w:r>
            <w:r>
              <w:rPr>
                <w:color w:val="000000"/>
                <w:sz w:val="24"/>
                <w:szCs w:val="24"/>
              </w:rPr>
              <w:t>сводит</w:t>
            </w:r>
            <w:r w:rsidRPr="00BF75C0">
              <w:rPr>
                <w:color w:val="000000"/>
                <w:sz w:val="24"/>
                <w:szCs w:val="24"/>
              </w:rPr>
              <w:t xml:space="preserve"> </w:t>
            </w:r>
            <w:r>
              <w:rPr>
                <w:color w:val="000000"/>
                <w:sz w:val="24"/>
                <w:szCs w:val="24"/>
              </w:rPr>
              <w:t>руку</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Не</w:t>
            </w:r>
            <w:r w:rsidRPr="00BF75C0">
              <w:rPr>
                <w:color w:val="000000"/>
                <w:sz w:val="24"/>
                <w:szCs w:val="24"/>
              </w:rPr>
              <w:t xml:space="preserve"> </w:t>
            </w:r>
            <w:r>
              <w:rPr>
                <w:color w:val="000000"/>
                <w:sz w:val="24"/>
                <w:szCs w:val="24"/>
              </w:rPr>
              <w:t>ощущается</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5—7</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Болевые</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усиливаются</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всей</w:t>
            </w:r>
            <w:r w:rsidRPr="00BF75C0">
              <w:rPr>
                <w:color w:val="000000"/>
                <w:sz w:val="24"/>
                <w:szCs w:val="24"/>
              </w:rPr>
              <w:t xml:space="preserve"> </w:t>
            </w:r>
            <w:r>
              <w:rPr>
                <w:color w:val="000000"/>
                <w:sz w:val="24"/>
                <w:szCs w:val="24"/>
              </w:rPr>
              <w:t>кисти</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сопровождаются</w:t>
            </w:r>
            <w:r w:rsidRPr="00BF75C0">
              <w:rPr>
                <w:color w:val="000000"/>
                <w:sz w:val="24"/>
                <w:szCs w:val="24"/>
              </w:rPr>
              <w:t xml:space="preserve"> </w:t>
            </w:r>
            <w:r>
              <w:rPr>
                <w:color w:val="000000"/>
                <w:sz w:val="24"/>
                <w:szCs w:val="24"/>
              </w:rPr>
              <w:t>судорогами</w:t>
            </w:r>
            <w:r w:rsidRPr="00BF75C0">
              <w:rPr>
                <w:color w:val="000000"/>
                <w:sz w:val="24"/>
                <w:szCs w:val="24"/>
              </w:rPr>
              <w:t xml:space="preserve">; </w:t>
            </w:r>
            <w:r>
              <w:rPr>
                <w:color w:val="000000"/>
                <w:sz w:val="24"/>
                <w:szCs w:val="24"/>
              </w:rPr>
              <w:t>слабые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ощущаются</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всей</w:t>
            </w:r>
            <w:r w:rsidRPr="00BF75C0">
              <w:rPr>
                <w:color w:val="000000"/>
                <w:sz w:val="24"/>
                <w:szCs w:val="24"/>
              </w:rPr>
              <w:t xml:space="preserve"> </w:t>
            </w:r>
            <w:r>
              <w:rPr>
                <w:color w:val="000000"/>
                <w:sz w:val="24"/>
                <w:szCs w:val="24"/>
              </w:rPr>
              <w:t>руке</w:t>
            </w:r>
            <w:r w:rsidRPr="00BF75C0">
              <w:rPr>
                <w:color w:val="000000"/>
                <w:sz w:val="24"/>
                <w:szCs w:val="24"/>
              </w:rPr>
              <w:t xml:space="preserve">, </w:t>
            </w:r>
            <w:r>
              <w:rPr>
                <w:color w:val="000000"/>
                <w:sz w:val="24"/>
                <w:szCs w:val="24"/>
              </w:rPr>
              <w:t>вплоть</w:t>
            </w:r>
            <w:r w:rsidRPr="00BF75C0">
              <w:rPr>
                <w:color w:val="000000"/>
                <w:sz w:val="24"/>
                <w:szCs w:val="24"/>
              </w:rPr>
              <w:t xml:space="preserve"> </w:t>
            </w:r>
            <w:r>
              <w:rPr>
                <w:color w:val="000000"/>
                <w:sz w:val="24"/>
                <w:szCs w:val="24"/>
              </w:rPr>
              <w:t>до</w:t>
            </w:r>
            <w:r w:rsidRPr="00BF75C0">
              <w:rPr>
                <w:color w:val="000000"/>
                <w:sz w:val="24"/>
                <w:szCs w:val="24"/>
              </w:rPr>
              <w:t xml:space="preserve"> </w:t>
            </w:r>
            <w:r>
              <w:rPr>
                <w:color w:val="000000"/>
                <w:sz w:val="24"/>
                <w:szCs w:val="24"/>
              </w:rPr>
              <w:t>предплечья</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как</w:t>
            </w:r>
            <w:r w:rsidRPr="00BF75C0">
              <w:rPr>
                <w:color w:val="000000"/>
                <w:sz w:val="24"/>
                <w:szCs w:val="24"/>
              </w:rPr>
              <w:t xml:space="preserve"> </w:t>
            </w:r>
            <w:r>
              <w:rPr>
                <w:color w:val="000000"/>
                <w:sz w:val="24"/>
                <w:szCs w:val="24"/>
              </w:rPr>
              <w:t>правило</w:t>
            </w:r>
            <w:r w:rsidRPr="00BF75C0">
              <w:rPr>
                <w:color w:val="000000"/>
                <w:sz w:val="24"/>
                <w:szCs w:val="24"/>
              </w:rPr>
              <w:t xml:space="preserve">, </w:t>
            </w:r>
            <w:r>
              <w:rPr>
                <w:color w:val="000000"/>
                <w:sz w:val="24"/>
                <w:szCs w:val="24"/>
              </w:rPr>
              <w:t>можно</w:t>
            </w:r>
            <w:r w:rsidRPr="00BF75C0">
              <w:rPr>
                <w:color w:val="000000"/>
                <w:sz w:val="24"/>
                <w:szCs w:val="24"/>
              </w:rPr>
              <w:t xml:space="preserve"> </w:t>
            </w:r>
            <w:r>
              <w:rPr>
                <w:color w:val="000000"/>
                <w:sz w:val="24"/>
                <w:szCs w:val="24"/>
              </w:rPr>
              <w:t>оторвать</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Начало</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Впечатление</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кожи</w:t>
            </w:r>
            <w:r w:rsidRPr="00BF75C0">
              <w:rPr>
                <w:color w:val="000000"/>
                <w:sz w:val="24"/>
                <w:szCs w:val="24"/>
              </w:rPr>
              <w:t xml:space="preserve"> </w:t>
            </w:r>
            <w:r>
              <w:rPr>
                <w:color w:val="000000"/>
                <w:sz w:val="24"/>
                <w:szCs w:val="24"/>
              </w:rPr>
              <w:t>под</w:t>
            </w:r>
            <w:r w:rsidRPr="00BF75C0">
              <w:rPr>
                <w:color w:val="000000"/>
                <w:sz w:val="24"/>
                <w:szCs w:val="24"/>
              </w:rPr>
              <w:t xml:space="preserve"> </w:t>
            </w:r>
            <w:r>
              <w:rPr>
                <w:color w:val="000000"/>
                <w:sz w:val="24"/>
                <w:szCs w:val="24"/>
              </w:rPr>
              <w:t>электродом</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8—10</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Сильные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судороги</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всей</w:t>
            </w:r>
            <w:r w:rsidRPr="00BF75C0">
              <w:rPr>
                <w:color w:val="000000"/>
                <w:sz w:val="24"/>
                <w:szCs w:val="24"/>
              </w:rPr>
              <w:t xml:space="preserve"> </w:t>
            </w:r>
            <w:r>
              <w:rPr>
                <w:color w:val="000000"/>
                <w:sz w:val="24"/>
                <w:szCs w:val="24"/>
              </w:rPr>
              <w:t>руке</w:t>
            </w:r>
            <w:r w:rsidRPr="00BF75C0">
              <w:rPr>
                <w:color w:val="000000"/>
                <w:sz w:val="24"/>
                <w:szCs w:val="24"/>
              </w:rPr>
              <w:t xml:space="preserve">, </w:t>
            </w:r>
            <w:r>
              <w:rPr>
                <w:color w:val="000000"/>
                <w:sz w:val="24"/>
                <w:szCs w:val="24"/>
              </w:rPr>
              <w:t>включая</w:t>
            </w:r>
            <w:r w:rsidRPr="00BF75C0">
              <w:rPr>
                <w:color w:val="000000"/>
                <w:sz w:val="24"/>
                <w:szCs w:val="24"/>
              </w:rPr>
              <w:t xml:space="preserve"> </w:t>
            </w:r>
            <w:r>
              <w:rPr>
                <w:color w:val="000000"/>
                <w:sz w:val="24"/>
                <w:szCs w:val="24"/>
              </w:rPr>
              <w:t>предплечье</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трудно</w:t>
            </w:r>
            <w:r w:rsidRPr="00BF75C0">
              <w:rPr>
                <w:color w:val="000000"/>
                <w:sz w:val="24"/>
                <w:szCs w:val="24"/>
              </w:rPr>
              <w:t xml:space="preserve">, </w:t>
            </w:r>
            <w:r>
              <w:rPr>
                <w:color w:val="000000"/>
                <w:sz w:val="24"/>
                <w:szCs w:val="24"/>
              </w:rPr>
              <w:t>но</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большинстве</w:t>
            </w:r>
            <w:r w:rsidRPr="00BF75C0">
              <w:rPr>
                <w:color w:val="000000"/>
                <w:sz w:val="24"/>
                <w:szCs w:val="24"/>
              </w:rPr>
              <w:t xml:space="preserve"> </w:t>
            </w:r>
            <w:r>
              <w:rPr>
                <w:color w:val="000000"/>
                <w:sz w:val="24"/>
                <w:szCs w:val="24"/>
              </w:rPr>
              <w:t>случаев</w:t>
            </w:r>
            <w:r w:rsidRPr="00BF75C0">
              <w:rPr>
                <w:color w:val="000000"/>
                <w:sz w:val="24"/>
                <w:szCs w:val="24"/>
              </w:rPr>
              <w:t xml:space="preserve"> </w:t>
            </w:r>
            <w:r>
              <w:rPr>
                <w:color w:val="000000"/>
                <w:sz w:val="24"/>
                <w:szCs w:val="24"/>
              </w:rPr>
              <w:t>еще</w:t>
            </w:r>
            <w:r w:rsidRPr="00BF75C0">
              <w:rPr>
                <w:color w:val="000000"/>
                <w:sz w:val="24"/>
                <w:szCs w:val="24"/>
              </w:rPr>
              <w:t xml:space="preserve"> </w:t>
            </w:r>
            <w:r>
              <w:rPr>
                <w:color w:val="000000"/>
                <w:sz w:val="24"/>
                <w:szCs w:val="24"/>
              </w:rPr>
              <w:t>можно</w:t>
            </w:r>
            <w:r w:rsidRPr="00BF75C0">
              <w:rPr>
                <w:color w:val="000000"/>
                <w:sz w:val="24"/>
                <w:szCs w:val="24"/>
              </w:rPr>
              <w:t xml:space="preserve"> </w:t>
            </w:r>
            <w:r>
              <w:rPr>
                <w:color w:val="000000"/>
                <w:sz w:val="24"/>
                <w:szCs w:val="24"/>
              </w:rPr>
              <w:t>оторвать</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Усиление</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нагрева</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10—15</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Едва</w:t>
            </w:r>
            <w:r w:rsidRPr="00BF75C0">
              <w:rPr>
                <w:color w:val="000000"/>
                <w:sz w:val="24"/>
                <w:szCs w:val="24"/>
              </w:rPr>
              <w:t xml:space="preserve"> </w:t>
            </w:r>
            <w:r>
              <w:rPr>
                <w:color w:val="000000"/>
                <w:sz w:val="24"/>
                <w:szCs w:val="24"/>
              </w:rPr>
              <w:t>переносимые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всей</w:t>
            </w:r>
            <w:r w:rsidRPr="00BF75C0">
              <w:rPr>
                <w:color w:val="000000"/>
                <w:sz w:val="24"/>
                <w:szCs w:val="24"/>
              </w:rPr>
              <w:t xml:space="preserve"> </w:t>
            </w:r>
            <w:r>
              <w:rPr>
                <w:color w:val="000000"/>
                <w:sz w:val="24"/>
                <w:szCs w:val="24"/>
              </w:rPr>
              <w:t>руке</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многих</w:t>
            </w:r>
            <w:r w:rsidRPr="00BF75C0">
              <w:rPr>
                <w:color w:val="000000"/>
                <w:sz w:val="24"/>
                <w:szCs w:val="24"/>
              </w:rPr>
              <w:t xml:space="preserve"> </w:t>
            </w:r>
            <w:r>
              <w:rPr>
                <w:color w:val="000000"/>
                <w:sz w:val="24"/>
                <w:szCs w:val="24"/>
              </w:rPr>
              <w:t>случаях</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невозможно</w:t>
            </w:r>
            <w:r w:rsidRPr="00BF75C0">
              <w:rPr>
                <w:color w:val="000000"/>
                <w:sz w:val="24"/>
                <w:szCs w:val="24"/>
              </w:rPr>
              <w:t xml:space="preserve"> </w:t>
            </w:r>
            <w:r>
              <w:rPr>
                <w:color w:val="000000"/>
                <w:sz w:val="24"/>
                <w:szCs w:val="24"/>
              </w:rPr>
              <w:t>оторвать</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r w:rsidRPr="00BF75C0">
              <w:rPr>
                <w:color w:val="000000"/>
                <w:sz w:val="24"/>
                <w:szCs w:val="24"/>
              </w:rPr>
              <w:t xml:space="preserve">. </w:t>
            </w:r>
            <w:r>
              <w:rPr>
                <w:color w:val="000000"/>
                <w:sz w:val="24"/>
                <w:szCs w:val="24"/>
              </w:rPr>
              <w:t>С</w:t>
            </w:r>
            <w:r w:rsidRPr="00BF75C0">
              <w:rPr>
                <w:color w:val="000000"/>
                <w:sz w:val="24"/>
                <w:szCs w:val="24"/>
              </w:rPr>
              <w:t xml:space="preserve"> </w:t>
            </w:r>
            <w:r>
              <w:rPr>
                <w:color w:val="000000"/>
                <w:sz w:val="24"/>
                <w:szCs w:val="24"/>
              </w:rPr>
              <w:t>увеличением</w:t>
            </w:r>
            <w:r w:rsidRPr="00BF75C0">
              <w:rPr>
                <w:color w:val="000000"/>
                <w:sz w:val="24"/>
                <w:szCs w:val="24"/>
              </w:rPr>
              <w:t xml:space="preserve"> </w:t>
            </w:r>
            <w:r>
              <w:rPr>
                <w:color w:val="000000"/>
                <w:sz w:val="24"/>
                <w:szCs w:val="24"/>
              </w:rPr>
              <w:t>продолжительности</w:t>
            </w:r>
            <w:r w:rsidRPr="00BF75C0">
              <w:rPr>
                <w:color w:val="000000"/>
                <w:sz w:val="24"/>
                <w:szCs w:val="24"/>
              </w:rPr>
              <w:t xml:space="preserve"> </w:t>
            </w:r>
            <w:r>
              <w:rPr>
                <w:color w:val="000000"/>
                <w:sz w:val="24"/>
                <w:szCs w:val="24"/>
              </w:rPr>
              <w:t>протекание</w:t>
            </w:r>
            <w:r w:rsidRPr="00BF75C0">
              <w:rPr>
                <w:color w:val="000000"/>
                <w:sz w:val="24"/>
                <w:szCs w:val="24"/>
              </w:rPr>
              <w:t xml:space="preserve"> </w:t>
            </w:r>
            <w:r>
              <w:rPr>
                <w:color w:val="000000"/>
                <w:sz w:val="24"/>
                <w:szCs w:val="24"/>
              </w:rPr>
              <w:t>тока</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усиливаются</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Еще</w:t>
            </w:r>
            <w:r w:rsidRPr="00BF75C0">
              <w:rPr>
                <w:color w:val="000000"/>
                <w:sz w:val="24"/>
                <w:szCs w:val="24"/>
              </w:rPr>
              <w:t xml:space="preserve"> </w:t>
            </w:r>
            <w:r>
              <w:rPr>
                <w:color w:val="000000"/>
                <w:sz w:val="24"/>
                <w:szCs w:val="24"/>
              </w:rPr>
              <w:t>большее</w:t>
            </w:r>
            <w:r w:rsidRPr="00BF75C0">
              <w:rPr>
                <w:color w:val="000000"/>
                <w:sz w:val="24"/>
                <w:szCs w:val="24"/>
              </w:rPr>
              <w:t xml:space="preserve"> </w:t>
            </w:r>
            <w:r>
              <w:rPr>
                <w:color w:val="000000"/>
                <w:sz w:val="24"/>
                <w:szCs w:val="24"/>
              </w:rPr>
              <w:t>усиление</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как</w:t>
            </w:r>
            <w:r w:rsidRPr="00BF75C0">
              <w:rPr>
                <w:color w:val="000000"/>
                <w:sz w:val="24"/>
                <w:szCs w:val="24"/>
              </w:rPr>
              <w:t xml:space="preserve"> </w:t>
            </w:r>
            <w:r>
              <w:rPr>
                <w:color w:val="000000"/>
                <w:sz w:val="24"/>
                <w:szCs w:val="24"/>
              </w:rPr>
              <w:t>под</w:t>
            </w:r>
            <w:r w:rsidRPr="00BF75C0">
              <w:rPr>
                <w:color w:val="000000"/>
                <w:sz w:val="24"/>
                <w:szCs w:val="24"/>
              </w:rPr>
              <w:t xml:space="preserve"> </w:t>
            </w:r>
            <w:r>
              <w:rPr>
                <w:color w:val="000000"/>
                <w:sz w:val="24"/>
                <w:szCs w:val="24"/>
              </w:rPr>
              <w:t>электродами</w:t>
            </w:r>
            <w:r w:rsidRPr="00BF75C0">
              <w:rPr>
                <w:color w:val="000000"/>
                <w:sz w:val="24"/>
                <w:szCs w:val="24"/>
              </w:rPr>
              <w:t xml:space="preserve">, </w:t>
            </w:r>
            <w:r>
              <w:rPr>
                <w:color w:val="000000"/>
                <w:sz w:val="24"/>
                <w:szCs w:val="24"/>
              </w:rPr>
              <w:t>так</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прилегающих</w:t>
            </w:r>
            <w:r w:rsidRPr="00BF75C0">
              <w:rPr>
                <w:color w:val="000000"/>
                <w:sz w:val="24"/>
                <w:szCs w:val="24"/>
              </w:rPr>
              <w:t xml:space="preserve"> </w:t>
            </w:r>
            <w:r>
              <w:rPr>
                <w:color w:val="000000"/>
                <w:sz w:val="24"/>
                <w:szCs w:val="24"/>
              </w:rPr>
              <w:t>областях</w:t>
            </w:r>
            <w:r w:rsidRPr="00BF75C0">
              <w:rPr>
                <w:color w:val="000000"/>
                <w:sz w:val="24"/>
                <w:szCs w:val="24"/>
              </w:rPr>
              <w:t xml:space="preserve"> </w:t>
            </w:r>
            <w:r>
              <w:rPr>
                <w:color w:val="000000"/>
                <w:sz w:val="24"/>
                <w:szCs w:val="24"/>
              </w:rPr>
              <w:t>кожи</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20—25</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Руки</w:t>
            </w:r>
            <w:r w:rsidRPr="00BF75C0">
              <w:rPr>
                <w:color w:val="000000"/>
                <w:sz w:val="24"/>
                <w:szCs w:val="24"/>
              </w:rPr>
              <w:t xml:space="preserve"> </w:t>
            </w:r>
            <w:r>
              <w:rPr>
                <w:color w:val="000000"/>
                <w:sz w:val="24"/>
                <w:szCs w:val="24"/>
              </w:rPr>
              <w:t>парализуются</w:t>
            </w:r>
            <w:r w:rsidRPr="00BF75C0">
              <w:rPr>
                <w:color w:val="000000"/>
                <w:sz w:val="24"/>
                <w:szCs w:val="24"/>
              </w:rPr>
              <w:t xml:space="preserve"> </w:t>
            </w:r>
            <w:r>
              <w:rPr>
                <w:color w:val="000000"/>
                <w:sz w:val="24"/>
                <w:szCs w:val="24"/>
              </w:rPr>
              <w:t>мгновенно</w:t>
            </w:r>
            <w:r w:rsidRPr="00BF75C0">
              <w:rPr>
                <w:color w:val="000000"/>
                <w:sz w:val="24"/>
                <w:szCs w:val="24"/>
              </w:rPr>
              <w:t xml:space="preserve">, </w:t>
            </w:r>
            <w:r>
              <w:rPr>
                <w:color w:val="000000"/>
                <w:sz w:val="24"/>
                <w:szCs w:val="24"/>
              </w:rPr>
              <w:t>оторваться</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r w:rsidRPr="00BF75C0">
              <w:rPr>
                <w:color w:val="000000"/>
                <w:sz w:val="24"/>
                <w:szCs w:val="24"/>
              </w:rPr>
              <w:t xml:space="preserve"> </w:t>
            </w:r>
            <w:r>
              <w:rPr>
                <w:color w:val="000000"/>
                <w:sz w:val="24"/>
                <w:szCs w:val="24"/>
              </w:rPr>
              <w:t>невозможно</w:t>
            </w:r>
            <w:r w:rsidRPr="00BF75C0">
              <w:rPr>
                <w:color w:val="000000"/>
                <w:sz w:val="24"/>
                <w:szCs w:val="24"/>
              </w:rPr>
              <w:t xml:space="preserve">. </w:t>
            </w:r>
            <w:r>
              <w:rPr>
                <w:color w:val="000000"/>
                <w:sz w:val="24"/>
                <w:szCs w:val="24"/>
              </w:rPr>
              <w:t>Сильные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дыхание</w:t>
            </w:r>
            <w:r w:rsidRPr="00BF75C0">
              <w:rPr>
                <w:color w:val="000000"/>
                <w:sz w:val="24"/>
                <w:szCs w:val="24"/>
              </w:rPr>
              <w:t xml:space="preserve"> </w:t>
            </w:r>
            <w:r>
              <w:rPr>
                <w:color w:val="000000"/>
                <w:sz w:val="24"/>
                <w:szCs w:val="24"/>
              </w:rPr>
              <w:t>затруднено</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Еще</w:t>
            </w:r>
            <w:r w:rsidRPr="00BF75C0">
              <w:rPr>
                <w:color w:val="000000"/>
                <w:sz w:val="24"/>
                <w:szCs w:val="24"/>
              </w:rPr>
              <w:t xml:space="preserve"> </w:t>
            </w:r>
            <w:r>
              <w:rPr>
                <w:color w:val="000000"/>
                <w:sz w:val="24"/>
                <w:szCs w:val="24"/>
              </w:rPr>
              <w:t>большее</w:t>
            </w:r>
            <w:r w:rsidRPr="00BF75C0">
              <w:rPr>
                <w:color w:val="000000"/>
                <w:sz w:val="24"/>
                <w:szCs w:val="24"/>
              </w:rPr>
              <w:t xml:space="preserve"> </w:t>
            </w:r>
            <w:r>
              <w:rPr>
                <w:color w:val="000000"/>
                <w:sz w:val="24"/>
                <w:szCs w:val="24"/>
              </w:rPr>
              <w:t>усиление</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кожи</w:t>
            </w:r>
            <w:r w:rsidRPr="00BF75C0">
              <w:rPr>
                <w:color w:val="000000"/>
                <w:sz w:val="24"/>
                <w:szCs w:val="24"/>
              </w:rPr>
              <w:t xml:space="preserve">, </w:t>
            </w:r>
            <w:r>
              <w:rPr>
                <w:color w:val="000000"/>
                <w:sz w:val="24"/>
                <w:szCs w:val="24"/>
              </w:rPr>
              <w:t>возникновение</w:t>
            </w:r>
            <w:r w:rsidRPr="00BF75C0">
              <w:rPr>
                <w:color w:val="000000"/>
                <w:sz w:val="24"/>
                <w:szCs w:val="24"/>
              </w:rPr>
              <w:t xml:space="preserve"> </w:t>
            </w:r>
            <w:r>
              <w:rPr>
                <w:color w:val="000000"/>
                <w:sz w:val="24"/>
                <w:szCs w:val="24"/>
              </w:rPr>
              <w:t>ощущения</w:t>
            </w:r>
            <w:r w:rsidRPr="00BF75C0">
              <w:rPr>
                <w:color w:val="000000"/>
                <w:sz w:val="24"/>
                <w:szCs w:val="24"/>
              </w:rPr>
              <w:t xml:space="preserve"> </w:t>
            </w:r>
            <w:r>
              <w:rPr>
                <w:color w:val="000000"/>
                <w:sz w:val="24"/>
                <w:szCs w:val="24"/>
              </w:rPr>
              <w:t>внутреннего</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Незначительные</w:t>
            </w:r>
            <w:r w:rsidRPr="00BF75C0">
              <w:rPr>
                <w:color w:val="000000"/>
                <w:sz w:val="24"/>
                <w:szCs w:val="24"/>
              </w:rPr>
              <w:t xml:space="preserve"> </w:t>
            </w:r>
            <w:r>
              <w:rPr>
                <w:color w:val="000000"/>
                <w:sz w:val="24"/>
                <w:szCs w:val="24"/>
              </w:rPr>
              <w:t>сокращения</w:t>
            </w:r>
            <w:r w:rsidRPr="00BF75C0">
              <w:rPr>
                <w:color w:val="000000"/>
                <w:sz w:val="24"/>
                <w:szCs w:val="24"/>
              </w:rPr>
              <w:t xml:space="preserve"> </w:t>
            </w:r>
            <w:r>
              <w:rPr>
                <w:color w:val="000000"/>
                <w:sz w:val="24"/>
                <w:szCs w:val="24"/>
              </w:rPr>
              <w:t>мышц</w:t>
            </w:r>
            <w:r w:rsidRPr="00BF75C0">
              <w:rPr>
                <w:color w:val="000000"/>
                <w:sz w:val="24"/>
                <w:szCs w:val="24"/>
              </w:rPr>
              <w:t xml:space="preserve"> </w:t>
            </w:r>
            <w:r>
              <w:rPr>
                <w:color w:val="000000"/>
                <w:sz w:val="24"/>
                <w:szCs w:val="24"/>
              </w:rPr>
              <w:t>рук</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25—50</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Очень</w:t>
            </w:r>
            <w:r w:rsidRPr="00BF75C0">
              <w:rPr>
                <w:color w:val="000000"/>
                <w:sz w:val="24"/>
                <w:szCs w:val="24"/>
              </w:rPr>
              <w:t xml:space="preserve"> </w:t>
            </w:r>
            <w:r>
              <w:rPr>
                <w:color w:val="000000"/>
                <w:sz w:val="24"/>
                <w:szCs w:val="24"/>
              </w:rPr>
              <w:t>сильная</w:t>
            </w:r>
            <w:r w:rsidRPr="00BF75C0">
              <w:rPr>
                <w:color w:val="000000"/>
                <w:sz w:val="24"/>
                <w:szCs w:val="24"/>
              </w:rPr>
              <w:t xml:space="preserve"> </w:t>
            </w:r>
            <w:r>
              <w:rPr>
                <w:color w:val="000000"/>
                <w:sz w:val="24"/>
                <w:szCs w:val="24"/>
              </w:rPr>
              <w:t>боль</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руках</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груди</w:t>
            </w:r>
            <w:r w:rsidRPr="00BF75C0">
              <w:rPr>
                <w:color w:val="000000"/>
                <w:sz w:val="24"/>
                <w:szCs w:val="24"/>
              </w:rPr>
              <w:t xml:space="preserve">. </w:t>
            </w:r>
            <w:r>
              <w:rPr>
                <w:color w:val="000000"/>
                <w:sz w:val="24"/>
                <w:szCs w:val="24"/>
              </w:rPr>
              <w:t>Дыхание</w:t>
            </w:r>
            <w:r w:rsidRPr="00BF75C0">
              <w:rPr>
                <w:color w:val="000000"/>
                <w:sz w:val="24"/>
                <w:szCs w:val="24"/>
              </w:rPr>
              <w:t xml:space="preserve"> </w:t>
            </w:r>
            <w:r>
              <w:rPr>
                <w:color w:val="000000"/>
                <w:sz w:val="24"/>
                <w:szCs w:val="24"/>
              </w:rPr>
              <w:t>крайне</w:t>
            </w:r>
            <w:r w:rsidRPr="00BF75C0">
              <w:rPr>
                <w:color w:val="000000"/>
                <w:sz w:val="24"/>
                <w:szCs w:val="24"/>
              </w:rPr>
              <w:t xml:space="preserve"> </w:t>
            </w:r>
            <w:r>
              <w:rPr>
                <w:color w:val="000000"/>
                <w:sz w:val="24"/>
                <w:szCs w:val="24"/>
              </w:rPr>
              <w:t>затруднено</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длительном</w:t>
            </w:r>
            <w:r w:rsidRPr="00BF75C0">
              <w:rPr>
                <w:color w:val="000000"/>
                <w:sz w:val="24"/>
                <w:szCs w:val="24"/>
              </w:rPr>
              <w:t xml:space="preserve"> </w:t>
            </w:r>
            <w:r>
              <w:rPr>
                <w:color w:val="000000"/>
                <w:sz w:val="24"/>
                <w:szCs w:val="24"/>
              </w:rPr>
              <w:t>токе</w:t>
            </w:r>
            <w:r w:rsidRPr="00BF75C0">
              <w:rPr>
                <w:color w:val="000000"/>
                <w:sz w:val="24"/>
                <w:szCs w:val="24"/>
              </w:rPr>
              <w:t xml:space="preserve"> </w:t>
            </w:r>
            <w:r>
              <w:rPr>
                <w:color w:val="000000"/>
                <w:sz w:val="24"/>
                <w:szCs w:val="24"/>
              </w:rPr>
              <w:t>может</w:t>
            </w:r>
            <w:r w:rsidRPr="00BF75C0">
              <w:rPr>
                <w:color w:val="000000"/>
                <w:sz w:val="24"/>
                <w:szCs w:val="24"/>
              </w:rPr>
              <w:t xml:space="preserve"> </w:t>
            </w:r>
            <w:r>
              <w:rPr>
                <w:color w:val="000000"/>
                <w:sz w:val="24"/>
                <w:szCs w:val="24"/>
              </w:rPr>
              <w:t>наступить</w:t>
            </w:r>
            <w:r w:rsidRPr="00BF75C0">
              <w:rPr>
                <w:color w:val="000000"/>
                <w:sz w:val="24"/>
                <w:szCs w:val="24"/>
              </w:rPr>
              <w:t xml:space="preserve"> </w:t>
            </w:r>
            <w:r>
              <w:rPr>
                <w:color w:val="000000"/>
                <w:sz w:val="24"/>
                <w:szCs w:val="24"/>
              </w:rPr>
              <w:t>паралич</w:t>
            </w:r>
            <w:r w:rsidRPr="00BF75C0">
              <w:rPr>
                <w:color w:val="000000"/>
                <w:sz w:val="24"/>
                <w:szCs w:val="24"/>
              </w:rPr>
              <w:t xml:space="preserve"> </w:t>
            </w:r>
            <w:r>
              <w:rPr>
                <w:color w:val="000000"/>
                <w:sz w:val="24"/>
                <w:szCs w:val="24"/>
              </w:rPr>
              <w:t>дыхания</w:t>
            </w:r>
            <w:r w:rsidRPr="00BF75C0">
              <w:rPr>
                <w:color w:val="000000"/>
                <w:sz w:val="24"/>
                <w:szCs w:val="24"/>
              </w:rPr>
              <w:t xml:space="preserve"> </w:t>
            </w:r>
            <w:r>
              <w:rPr>
                <w:color w:val="000000"/>
                <w:sz w:val="24"/>
                <w:szCs w:val="24"/>
              </w:rPr>
              <w:t>или</w:t>
            </w:r>
            <w:r w:rsidRPr="00BF75C0">
              <w:rPr>
                <w:color w:val="000000"/>
                <w:sz w:val="24"/>
                <w:szCs w:val="24"/>
              </w:rPr>
              <w:t xml:space="preserve"> </w:t>
            </w:r>
            <w:r>
              <w:rPr>
                <w:color w:val="000000"/>
                <w:sz w:val="24"/>
                <w:szCs w:val="24"/>
              </w:rPr>
              <w:t>ослабление</w:t>
            </w:r>
            <w:r w:rsidRPr="00BF75C0">
              <w:rPr>
                <w:color w:val="000000"/>
                <w:sz w:val="24"/>
                <w:szCs w:val="24"/>
              </w:rPr>
              <w:t xml:space="preserve"> </w:t>
            </w:r>
            <w:r>
              <w:rPr>
                <w:color w:val="000000"/>
                <w:sz w:val="24"/>
                <w:szCs w:val="24"/>
              </w:rPr>
              <w:t>деятельности</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с</w:t>
            </w:r>
            <w:r w:rsidRPr="00BF75C0">
              <w:rPr>
                <w:color w:val="000000"/>
                <w:sz w:val="24"/>
                <w:szCs w:val="24"/>
              </w:rPr>
              <w:t xml:space="preserve"> </w:t>
            </w:r>
            <w:r>
              <w:rPr>
                <w:color w:val="000000"/>
                <w:sz w:val="24"/>
                <w:szCs w:val="24"/>
              </w:rPr>
              <w:t>потерей</w:t>
            </w:r>
            <w:r w:rsidRPr="00BF75C0">
              <w:rPr>
                <w:color w:val="000000"/>
                <w:sz w:val="24"/>
                <w:szCs w:val="24"/>
              </w:rPr>
              <w:t xml:space="preserve"> </w:t>
            </w:r>
            <w:r>
              <w:rPr>
                <w:color w:val="000000"/>
                <w:sz w:val="24"/>
                <w:szCs w:val="24"/>
              </w:rPr>
              <w:t>сознания</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Ощущение</w:t>
            </w:r>
            <w:r w:rsidRPr="00BF75C0">
              <w:rPr>
                <w:color w:val="000000"/>
                <w:sz w:val="24"/>
                <w:szCs w:val="24"/>
              </w:rPr>
              <w:t xml:space="preserve"> </w:t>
            </w:r>
            <w:r>
              <w:rPr>
                <w:color w:val="000000"/>
                <w:sz w:val="24"/>
                <w:szCs w:val="24"/>
              </w:rPr>
              <w:t>сильного</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судороги</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руках</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отрыве</w:t>
            </w:r>
            <w:r w:rsidRPr="00BF75C0">
              <w:rPr>
                <w:color w:val="000000"/>
                <w:sz w:val="24"/>
                <w:szCs w:val="24"/>
              </w:rPr>
              <w:t xml:space="preserve"> </w:t>
            </w:r>
            <w:r>
              <w:rPr>
                <w:color w:val="000000"/>
                <w:sz w:val="24"/>
                <w:szCs w:val="24"/>
              </w:rPr>
              <w:t>рук</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r w:rsidRPr="00BF75C0">
              <w:rPr>
                <w:color w:val="000000"/>
                <w:sz w:val="24"/>
                <w:szCs w:val="24"/>
              </w:rPr>
              <w:t xml:space="preserve"> </w:t>
            </w:r>
            <w:r>
              <w:rPr>
                <w:color w:val="000000"/>
                <w:sz w:val="24"/>
                <w:szCs w:val="24"/>
              </w:rPr>
              <w:t>возникают</w:t>
            </w:r>
            <w:r w:rsidRPr="00BF75C0">
              <w:rPr>
                <w:color w:val="000000"/>
                <w:sz w:val="24"/>
                <w:szCs w:val="24"/>
              </w:rPr>
              <w:t xml:space="preserve"> </w:t>
            </w:r>
            <w:r>
              <w:rPr>
                <w:color w:val="000000"/>
                <w:sz w:val="24"/>
                <w:szCs w:val="24"/>
              </w:rPr>
              <w:t>едва</w:t>
            </w:r>
            <w:r w:rsidRPr="00BF75C0">
              <w:rPr>
                <w:color w:val="000000"/>
                <w:sz w:val="24"/>
                <w:szCs w:val="24"/>
              </w:rPr>
              <w:t xml:space="preserve"> </w:t>
            </w:r>
            <w:r>
              <w:rPr>
                <w:color w:val="000000"/>
                <w:sz w:val="24"/>
                <w:szCs w:val="24"/>
              </w:rPr>
              <w:t>переносимые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результате</w:t>
            </w:r>
            <w:r w:rsidRPr="00BF75C0">
              <w:rPr>
                <w:color w:val="000000"/>
                <w:sz w:val="24"/>
                <w:szCs w:val="24"/>
              </w:rPr>
              <w:t xml:space="preserve"> </w:t>
            </w:r>
            <w:r>
              <w:rPr>
                <w:color w:val="000000"/>
                <w:sz w:val="24"/>
                <w:szCs w:val="24"/>
              </w:rPr>
              <w:t>судорожного</w:t>
            </w:r>
            <w:r w:rsidRPr="00BF75C0">
              <w:rPr>
                <w:color w:val="000000"/>
                <w:sz w:val="24"/>
                <w:szCs w:val="24"/>
              </w:rPr>
              <w:t xml:space="preserve"> </w:t>
            </w:r>
            <w:r>
              <w:rPr>
                <w:color w:val="000000"/>
                <w:sz w:val="24"/>
                <w:szCs w:val="24"/>
              </w:rPr>
              <w:t>сокращения</w:t>
            </w:r>
            <w:r w:rsidRPr="00BF75C0">
              <w:rPr>
                <w:color w:val="000000"/>
                <w:sz w:val="24"/>
                <w:szCs w:val="24"/>
              </w:rPr>
              <w:t xml:space="preserve"> </w:t>
            </w:r>
            <w:r>
              <w:rPr>
                <w:color w:val="000000"/>
                <w:sz w:val="24"/>
                <w:szCs w:val="24"/>
              </w:rPr>
              <w:t>мышц</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50—80</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Дыхание</w:t>
            </w:r>
            <w:r w:rsidRPr="00BF75C0">
              <w:rPr>
                <w:color w:val="000000"/>
                <w:sz w:val="24"/>
                <w:szCs w:val="24"/>
              </w:rPr>
              <w:t xml:space="preserve"> </w:t>
            </w:r>
            <w:r>
              <w:rPr>
                <w:color w:val="000000"/>
                <w:sz w:val="24"/>
                <w:szCs w:val="24"/>
              </w:rPr>
              <w:t>парализуется</w:t>
            </w:r>
            <w:r w:rsidRPr="00BF75C0">
              <w:rPr>
                <w:color w:val="000000"/>
                <w:sz w:val="24"/>
                <w:szCs w:val="24"/>
              </w:rPr>
              <w:t xml:space="preserve"> </w:t>
            </w:r>
            <w:r>
              <w:rPr>
                <w:color w:val="000000"/>
                <w:sz w:val="24"/>
                <w:szCs w:val="24"/>
              </w:rPr>
              <w:t>через</w:t>
            </w:r>
            <w:r w:rsidRPr="00BF75C0">
              <w:rPr>
                <w:color w:val="000000"/>
                <w:sz w:val="24"/>
                <w:szCs w:val="24"/>
              </w:rPr>
              <w:t xml:space="preserve"> </w:t>
            </w:r>
            <w:r>
              <w:rPr>
                <w:color w:val="000000"/>
                <w:sz w:val="24"/>
                <w:szCs w:val="24"/>
              </w:rPr>
              <w:t>несколько</w:t>
            </w:r>
            <w:r w:rsidRPr="00BF75C0">
              <w:rPr>
                <w:color w:val="000000"/>
                <w:sz w:val="24"/>
                <w:szCs w:val="24"/>
              </w:rPr>
              <w:t xml:space="preserve"> </w:t>
            </w:r>
            <w:r>
              <w:rPr>
                <w:color w:val="000000"/>
                <w:sz w:val="24"/>
                <w:szCs w:val="24"/>
              </w:rPr>
              <w:t>секунд</w:t>
            </w:r>
            <w:r w:rsidRPr="00BF75C0">
              <w:rPr>
                <w:color w:val="000000"/>
                <w:sz w:val="24"/>
                <w:szCs w:val="24"/>
              </w:rPr>
              <w:t xml:space="preserve">, </w:t>
            </w:r>
            <w:r>
              <w:rPr>
                <w:color w:val="000000"/>
                <w:sz w:val="24"/>
                <w:szCs w:val="24"/>
              </w:rPr>
              <w:t>нарушается</w:t>
            </w:r>
            <w:r w:rsidRPr="00BF75C0">
              <w:rPr>
                <w:color w:val="000000"/>
                <w:sz w:val="24"/>
                <w:szCs w:val="24"/>
              </w:rPr>
              <w:t xml:space="preserve"> </w:t>
            </w:r>
            <w:r>
              <w:rPr>
                <w:color w:val="000000"/>
                <w:sz w:val="24"/>
                <w:szCs w:val="24"/>
              </w:rPr>
              <w:t>работа</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длительном</w:t>
            </w:r>
            <w:r w:rsidRPr="00BF75C0">
              <w:rPr>
                <w:color w:val="000000"/>
                <w:sz w:val="24"/>
                <w:szCs w:val="24"/>
              </w:rPr>
              <w:t xml:space="preserve"> </w:t>
            </w:r>
            <w:r>
              <w:rPr>
                <w:color w:val="000000"/>
                <w:sz w:val="24"/>
                <w:szCs w:val="24"/>
              </w:rPr>
              <w:t>протекании</w:t>
            </w:r>
            <w:r w:rsidRPr="00BF75C0">
              <w:rPr>
                <w:color w:val="000000"/>
                <w:sz w:val="24"/>
                <w:szCs w:val="24"/>
              </w:rPr>
              <w:t xml:space="preserve"> </w:t>
            </w:r>
            <w:r>
              <w:rPr>
                <w:color w:val="000000"/>
                <w:sz w:val="24"/>
                <w:szCs w:val="24"/>
              </w:rPr>
              <w:t>тока</w:t>
            </w:r>
            <w:r w:rsidRPr="00BF75C0">
              <w:rPr>
                <w:color w:val="000000"/>
                <w:sz w:val="24"/>
                <w:szCs w:val="24"/>
              </w:rPr>
              <w:t xml:space="preserve"> </w:t>
            </w:r>
            <w:r>
              <w:rPr>
                <w:color w:val="000000"/>
                <w:sz w:val="24"/>
                <w:szCs w:val="24"/>
              </w:rPr>
              <w:t>может</w:t>
            </w:r>
            <w:r w:rsidRPr="00BF75C0">
              <w:rPr>
                <w:color w:val="000000"/>
                <w:sz w:val="24"/>
                <w:szCs w:val="24"/>
              </w:rPr>
              <w:t xml:space="preserve"> </w:t>
            </w:r>
            <w:r>
              <w:rPr>
                <w:color w:val="000000"/>
                <w:sz w:val="24"/>
                <w:szCs w:val="24"/>
              </w:rPr>
              <w:t>наступить</w:t>
            </w:r>
            <w:r w:rsidRPr="00BF75C0">
              <w:rPr>
                <w:color w:val="000000"/>
                <w:sz w:val="24"/>
                <w:szCs w:val="24"/>
              </w:rPr>
              <w:t xml:space="preserve"> </w:t>
            </w:r>
            <w:r>
              <w:rPr>
                <w:color w:val="000000"/>
                <w:sz w:val="24"/>
                <w:szCs w:val="24"/>
              </w:rPr>
              <w:t>фибрилляция</w:t>
            </w:r>
            <w:r w:rsidRPr="00BF75C0">
              <w:rPr>
                <w:color w:val="000000"/>
                <w:sz w:val="24"/>
                <w:szCs w:val="24"/>
              </w:rPr>
              <w:t xml:space="preserve"> </w:t>
            </w:r>
            <w:r>
              <w:rPr>
                <w:color w:val="000000"/>
                <w:sz w:val="24"/>
                <w:szCs w:val="24"/>
              </w:rPr>
              <w:t>сердца</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Ощущение</w:t>
            </w:r>
            <w:r w:rsidRPr="00BF75C0">
              <w:rPr>
                <w:color w:val="000000"/>
                <w:sz w:val="24"/>
                <w:szCs w:val="24"/>
              </w:rPr>
              <w:t xml:space="preserve"> </w:t>
            </w:r>
            <w:r>
              <w:rPr>
                <w:color w:val="000000"/>
                <w:sz w:val="24"/>
                <w:szCs w:val="24"/>
              </w:rPr>
              <w:t>очень</w:t>
            </w:r>
            <w:r w:rsidRPr="00BF75C0">
              <w:rPr>
                <w:color w:val="000000"/>
                <w:sz w:val="24"/>
                <w:szCs w:val="24"/>
              </w:rPr>
              <w:t xml:space="preserve"> </w:t>
            </w:r>
            <w:r>
              <w:rPr>
                <w:color w:val="000000"/>
                <w:sz w:val="24"/>
                <w:szCs w:val="24"/>
              </w:rPr>
              <w:t>сильного</w:t>
            </w:r>
            <w:r w:rsidRPr="00BF75C0">
              <w:rPr>
                <w:color w:val="000000"/>
                <w:sz w:val="24"/>
                <w:szCs w:val="24"/>
              </w:rPr>
              <w:t xml:space="preserve"> </w:t>
            </w:r>
            <w:r>
              <w:rPr>
                <w:color w:val="000000"/>
                <w:sz w:val="24"/>
                <w:szCs w:val="24"/>
              </w:rPr>
              <w:t>поверхностного</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внутреннего</w:t>
            </w:r>
            <w:r w:rsidRPr="00BF75C0">
              <w:rPr>
                <w:color w:val="000000"/>
                <w:sz w:val="24"/>
                <w:szCs w:val="24"/>
              </w:rPr>
              <w:t xml:space="preserve"> </w:t>
            </w:r>
            <w:r>
              <w:rPr>
                <w:color w:val="000000"/>
                <w:sz w:val="24"/>
                <w:szCs w:val="24"/>
              </w:rPr>
              <w:t>нагрева</w:t>
            </w:r>
            <w:r w:rsidRPr="00BF75C0">
              <w:rPr>
                <w:color w:val="000000"/>
                <w:sz w:val="24"/>
                <w:szCs w:val="24"/>
              </w:rPr>
              <w:t xml:space="preserve">, </w:t>
            </w:r>
            <w:r>
              <w:rPr>
                <w:color w:val="000000"/>
                <w:sz w:val="24"/>
                <w:szCs w:val="24"/>
              </w:rPr>
              <w:t>сильные</w:t>
            </w:r>
            <w:r w:rsidRPr="00BF75C0">
              <w:rPr>
                <w:color w:val="000000"/>
                <w:sz w:val="24"/>
                <w:szCs w:val="24"/>
              </w:rPr>
              <w:t xml:space="preserve"> </w:t>
            </w:r>
            <w:r>
              <w:rPr>
                <w:color w:val="000000"/>
                <w:sz w:val="24"/>
                <w:szCs w:val="24"/>
              </w:rPr>
              <w:t>боли</w:t>
            </w:r>
            <w:r w:rsidRPr="00BF75C0">
              <w:rPr>
                <w:color w:val="000000"/>
                <w:sz w:val="24"/>
                <w:szCs w:val="24"/>
              </w:rPr>
              <w:t xml:space="preserve"> </w:t>
            </w:r>
            <w:r>
              <w:rPr>
                <w:color w:val="000000"/>
                <w:sz w:val="24"/>
                <w:szCs w:val="24"/>
              </w:rPr>
              <w:t>во</w:t>
            </w:r>
            <w:r w:rsidRPr="00BF75C0">
              <w:rPr>
                <w:color w:val="000000"/>
                <w:sz w:val="24"/>
                <w:szCs w:val="24"/>
              </w:rPr>
              <w:t xml:space="preserve"> </w:t>
            </w:r>
            <w:r>
              <w:rPr>
                <w:color w:val="000000"/>
                <w:sz w:val="24"/>
                <w:szCs w:val="24"/>
              </w:rPr>
              <w:t>всей</w:t>
            </w:r>
            <w:r w:rsidRPr="00BF75C0">
              <w:rPr>
                <w:color w:val="000000"/>
                <w:sz w:val="24"/>
                <w:szCs w:val="24"/>
              </w:rPr>
              <w:t xml:space="preserve"> </w:t>
            </w:r>
            <w:r>
              <w:rPr>
                <w:color w:val="000000"/>
                <w:sz w:val="24"/>
                <w:szCs w:val="24"/>
              </w:rPr>
              <w:t>руке</w:t>
            </w:r>
            <w:r w:rsidRPr="00BF75C0">
              <w:rPr>
                <w:color w:val="000000"/>
                <w:sz w:val="24"/>
                <w:szCs w:val="24"/>
              </w:rPr>
              <w:t xml:space="preserve"> </w:t>
            </w:r>
            <w:r>
              <w:rPr>
                <w:color w:val="000000"/>
                <w:sz w:val="24"/>
                <w:szCs w:val="24"/>
              </w:rPr>
              <w:t>и</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области</w:t>
            </w:r>
            <w:r w:rsidRPr="00BF75C0">
              <w:rPr>
                <w:color w:val="000000"/>
                <w:sz w:val="24"/>
                <w:szCs w:val="24"/>
              </w:rPr>
              <w:t xml:space="preserve"> </w:t>
            </w:r>
            <w:r>
              <w:rPr>
                <w:color w:val="000000"/>
                <w:sz w:val="24"/>
                <w:szCs w:val="24"/>
              </w:rPr>
              <w:t>груди</w:t>
            </w:r>
            <w:r w:rsidRPr="00BF75C0">
              <w:rPr>
                <w:color w:val="000000"/>
                <w:sz w:val="24"/>
                <w:szCs w:val="24"/>
              </w:rPr>
              <w:t xml:space="preserve">. </w:t>
            </w:r>
            <w:r>
              <w:rPr>
                <w:color w:val="000000"/>
                <w:sz w:val="24"/>
                <w:szCs w:val="24"/>
              </w:rPr>
              <w:t>Затруднение</w:t>
            </w:r>
            <w:r w:rsidRPr="00BF75C0">
              <w:rPr>
                <w:color w:val="000000"/>
                <w:sz w:val="24"/>
                <w:szCs w:val="24"/>
              </w:rPr>
              <w:t xml:space="preserve"> </w:t>
            </w:r>
            <w:r>
              <w:rPr>
                <w:color w:val="000000"/>
                <w:sz w:val="24"/>
                <w:szCs w:val="24"/>
              </w:rPr>
              <w:t>дыхания</w:t>
            </w:r>
            <w:r w:rsidRPr="00BF75C0">
              <w:rPr>
                <w:color w:val="000000"/>
                <w:sz w:val="24"/>
                <w:szCs w:val="24"/>
              </w:rPr>
              <w:t xml:space="preserve">. </w:t>
            </w:r>
            <w:r>
              <w:rPr>
                <w:color w:val="000000"/>
                <w:sz w:val="24"/>
                <w:szCs w:val="24"/>
              </w:rPr>
              <w:t>Руки</w:t>
            </w:r>
            <w:r w:rsidRPr="00BF75C0">
              <w:rPr>
                <w:color w:val="000000"/>
                <w:sz w:val="24"/>
                <w:szCs w:val="24"/>
              </w:rPr>
              <w:t xml:space="preserve"> </w:t>
            </w:r>
            <w:r>
              <w:rPr>
                <w:color w:val="000000"/>
                <w:sz w:val="24"/>
                <w:szCs w:val="24"/>
              </w:rPr>
              <w:t>невозможно</w:t>
            </w:r>
            <w:r w:rsidRPr="00BF75C0">
              <w:rPr>
                <w:color w:val="000000"/>
                <w:sz w:val="24"/>
                <w:szCs w:val="24"/>
              </w:rPr>
              <w:t xml:space="preserve"> </w:t>
            </w:r>
            <w:r>
              <w:rPr>
                <w:color w:val="000000"/>
                <w:sz w:val="24"/>
                <w:szCs w:val="24"/>
              </w:rPr>
              <w:t>оторвать</w:t>
            </w:r>
            <w:r w:rsidRPr="00BF75C0">
              <w:rPr>
                <w:color w:val="000000"/>
                <w:sz w:val="24"/>
                <w:szCs w:val="24"/>
              </w:rPr>
              <w:t xml:space="preserve"> </w:t>
            </w:r>
            <w:r>
              <w:rPr>
                <w:color w:val="000000"/>
                <w:sz w:val="24"/>
                <w:szCs w:val="24"/>
              </w:rPr>
              <w:t>от</w:t>
            </w:r>
            <w:r w:rsidRPr="00BF75C0">
              <w:rPr>
                <w:color w:val="000000"/>
                <w:sz w:val="24"/>
                <w:szCs w:val="24"/>
              </w:rPr>
              <w:t xml:space="preserve"> </w:t>
            </w:r>
            <w:r>
              <w:rPr>
                <w:color w:val="000000"/>
                <w:sz w:val="24"/>
                <w:szCs w:val="24"/>
              </w:rPr>
              <w:t>электродов</w:t>
            </w:r>
            <w:r w:rsidRPr="00BF75C0">
              <w:rPr>
                <w:color w:val="000000"/>
                <w:sz w:val="24"/>
                <w:szCs w:val="24"/>
              </w:rPr>
              <w:t xml:space="preserve"> </w:t>
            </w:r>
            <w:r>
              <w:rPr>
                <w:color w:val="000000"/>
                <w:sz w:val="24"/>
                <w:szCs w:val="24"/>
              </w:rPr>
              <w:t>из</w:t>
            </w:r>
            <w:r w:rsidRPr="00BF75C0">
              <w:rPr>
                <w:color w:val="000000"/>
                <w:sz w:val="24"/>
                <w:szCs w:val="24"/>
              </w:rPr>
              <w:t>-</w:t>
            </w:r>
            <w:r>
              <w:rPr>
                <w:color w:val="000000"/>
                <w:sz w:val="24"/>
                <w:szCs w:val="24"/>
              </w:rPr>
              <w:t>за</w:t>
            </w:r>
            <w:r w:rsidRPr="00BF75C0">
              <w:rPr>
                <w:color w:val="000000"/>
                <w:sz w:val="24"/>
                <w:szCs w:val="24"/>
              </w:rPr>
              <w:t xml:space="preserve"> </w:t>
            </w:r>
            <w:r>
              <w:rPr>
                <w:color w:val="000000"/>
                <w:sz w:val="24"/>
                <w:szCs w:val="24"/>
              </w:rPr>
              <w:t>сильных</w:t>
            </w:r>
            <w:r w:rsidRPr="00BF75C0">
              <w:rPr>
                <w:color w:val="000000"/>
                <w:sz w:val="24"/>
                <w:szCs w:val="24"/>
              </w:rPr>
              <w:t xml:space="preserve"> </w:t>
            </w:r>
            <w:r>
              <w:rPr>
                <w:color w:val="000000"/>
                <w:sz w:val="24"/>
                <w:szCs w:val="24"/>
              </w:rPr>
              <w:t>болей</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нарушении</w:t>
            </w:r>
            <w:r w:rsidRPr="00BF75C0">
              <w:rPr>
                <w:color w:val="000000"/>
                <w:sz w:val="24"/>
                <w:szCs w:val="24"/>
              </w:rPr>
              <w:t xml:space="preserve"> </w:t>
            </w:r>
            <w:r>
              <w:rPr>
                <w:color w:val="000000"/>
                <w:sz w:val="24"/>
                <w:szCs w:val="24"/>
              </w:rPr>
              <w:t>контакта</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100</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Фибрилляция</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через</w:t>
            </w:r>
            <w:r w:rsidRPr="00BF75C0">
              <w:rPr>
                <w:color w:val="000000"/>
                <w:sz w:val="24"/>
                <w:szCs w:val="24"/>
              </w:rPr>
              <w:t xml:space="preserve"> 2-3 </w:t>
            </w:r>
            <w:r>
              <w:rPr>
                <w:color w:val="000000"/>
                <w:sz w:val="24"/>
                <w:szCs w:val="24"/>
              </w:rPr>
              <w:t>с</w:t>
            </w:r>
            <w:r w:rsidRPr="00BF75C0">
              <w:rPr>
                <w:color w:val="000000"/>
                <w:sz w:val="24"/>
                <w:szCs w:val="24"/>
              </w:rPr>
              <w:t xml:space="preserve">; </w:t>
            </w:r>
            <w:r>
              <w:rPr>
                <w:color w:val="000000"/>
                <w:sz w:val="24"/>
                <w:szCs w:val="24"/>
              </w:rPr>
              <w:t>еще</w:t>
            </w:r>
            <w:r w:rsidRPr="00BF75C0">
              <w:rPr>
                <w:color w:val="000000"/>
                <w:sz w:val="24"/>
                <w:szCs w:val="24"/>
              </w:rPr>
              <w:t xml:space="preserve"> </w:t>
            </w:r>
            <w:r>
              <w:rPr>
                <w:color w:val="000000"/>
                <w:sz w:val="24"/>
                <w:szCs w:val="24"/>
              </w:rPr>
              <w:t>через</w:t>
            </w:r>
            <w:r w:rsidRPr="00BF75C0">
              <w:rPr>
                <w:color w:val="000000"/>
                <w:sz w:val="24"/>
                <w:szCs w:val="24"/>
              </w:rPr>
              <w:t xml:space="preserve"> </w:t>
            </w:r>
            <w:r>
              <w:rPr>
                <w:color w:val="000000"/>
                <w:sz w:val="24"/>
                <w:szCs w:val="24"/>
              </w:rPr>
              <w:t>несколько</w:t>
            </w:r>
            <w:r w:rsidRPr="00BF75C0">
              <w:rPr>
                <w:color w:val="000000"/>
                <w:sz w:val="24"/>
                <w:szCs w:val="24"/>
              </w:rPr>
              <w:t xml:space="preserve"> </w:t>
            </w:r>
            <w:r>
              <w:rPr>
                <w:color w:val="000000"/>
                <w:sz w:val="24"/>
                <w:szCs w:val="24"/>
              </w:rPr>
              <w:t>секунд</w:t>
            </w:r>
            <w:r w:rsidRPr="00BF75C0">
              <w:rPr>
                <w:color w:val="000000"/>
                <w:sz w:val="24"/>
                <w:szCs w:val="24"/>
              </w:rPr>
              <w:t xml:space="preserve"> — </w:t>
            </w:r>
            <w:r>
              <w:rPr>
                <w:color w:val="000000"/>
                <w:sz w:val="24"/>
                <w:szCs w:val="24"/>
              </w:rPr>
              <w:t>паралич</w:t>
            </w:r>
            <w:r w:rsidRPr="00BF75C0">
              <w:rPr>
                <w:color w:val="000000"/>
                <w:sz w:val="24"/>
                <w:szCs w:val="24"/>
              </w:rPr>
              <w:t xml:space="preserve"> </w:t>
            </w:r>
            <w:r>
              <w:rPr>
                <w:color w:val="000000"/>
                <w:sz w:val="24"/>
                <w:szCs w:val="24"/>
              </w:rPr>
              <w:t>сердца</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Паралич</w:t>
            </w:r>
            <w:r w:rsidRPr="00BF75C0">
              <w:rPr>
                <w:color w:val="000000"/>
                <w:sz w:val="24"/>
                <w:szCs w:val="24"/>
              </w:rPr>
              <w:t xml:space="preserve"> </w:t>
            </w:r>
            <w:r>
              <w:rPr>
                <w:color w:val="000000"/>
                <w:sz w:val="24"/>
                <w:szCs w:val="24"/>
              </w:rPr>
              <w:t>дыхания</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длительном</w:t>
            </w:r>
            <w:r w:rsidRPr="00BF75C0">
              <w:rPr>
                <w:color w:val="000000"/>
                <w:sz w:val="24"/>
                <w:szCs w:val="24"/>
              </w:rPr>
              <w:t xml:space="preserve"> </w:t>
            </w:r>
            <w:r>
              <w:rPr>
                <w:color w:val="000000"/>
                <w:sz w:val="24"/>
                <w:szCs w:val="24"/>
              </w:rPr>
              <w:t>протекании</w:t>
            </w:r>
            <w:r w:rsidRPr="00BF75C0">
              <w:rPr>
                <w:color w:val="000000"/>
                <w:sz w:val="24"/>
                <w:szCs w:val="24"/>
              </w:rPr>
              <w:t xml:space="preserve"> </w:t>
            </w:r>
            <w:r>
              <w:rPr>
                <w:color w:val="000000"/>
                <w:sz w:val="24"/>
                <w:szCs w:val="24"/>
              </w:rPr>
              <w:t>тока</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sidRPr="00BF75C0">
              <w:rPr>
                <w:color w:val="000000"/>
                <w:sz w:val="24"/>
                <w:szCs w:val="24"/>
              </w:rPr>
              <w:t>300</w:t>
            </w:r>
          </w:p>
        </w:tc>
        <w:tc>
          <w:tcPr>
            <w:tcW w:w="453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То</w:t>
            </w:r>
            <w:r w:rsidRPr="00BF75C0">
              <w:rPr>
                <w:color w:val="000000"/>
                <w:sz w:val="24"/>
                <w:szCs w:val="24"/>
              </w:rPr>
              <w:t xml:space="preserve"> </w:t>
            </w:r>
            <w:r>
              <w:rPr>
                <w:color w:val="000000"/>
                <w:sz w:val="24"/>
                <w:szCs w:val="24"/>
              </w:rPr>
              <w:t>же</w:t>
            </w:r>
            <w:r w:rsidRPr="00BF75C0">
              <w:rPr>
                <w:color w:val="000000"/>
                <w:sz w:val="24"/>
                <w:szCs w:val="24"/>
              </w:rPr>
              <w:t xml:space="preserve"> </w:t>
            </w:r>
            <w:r>
              <w:rPr>
                <w:color w:val="000000"/>
                <w:sz w:val="24"/>
                <w:szCs w:val="24"/>
              </w:rPr>
              <w:t>действие</w:t>
            </w:r>
            <w:r w:rsidRPr="00BF75C0">
              <w:rPr>
                <w:color w:val="000000"/>
                <w:sz w:val="24"/>
                <w:szCs w:val="24"/>
              </w:rPr>
              <w:t xml:space="preserve"> </w:t>
            </w:r>
            <w:r>
              <w:rPr>
                <w:color w:val="000000"/>
                <w:sz w:val="24"/>
                <w:szCs w:val="24"/>
              </w:rPr>
              <w:t>за</w:t>
            </w:r>
            <w:r w:rsidRPr="00BF75C0">
              <w:rPr>
                <w:color w:val="000000"/>
                <w:sz w:val="24"/>
                <w:szCs w:val="24"/>
              </w:rPr>
              <w:t xml:space="preserve"> </w:t>
            </w:r>
            <w:r>
              <w:rPr>
                <w:color w:val="000000"/>
                <w:sz w:val="24"/>
                <w:szCs w:val="24"/>
              </w:rPr>
              <w:t>меньшее</w:t>
            </w:r>
            <w:r w:rsidRPr="00BF75C0">
              <w:rPr>
                <w:color w:val="000000"/>
                <w:sz w:val="24"/>
                <w:szCs w:val="24"/>
              </w:rPr>
              <w:t xml:space="preserve"> </w:t>
            </w:r>
            <w:r>
              <w:rPr>
                <w:color w:val="000000"/>
                <w:sz w:val="24"/>
                <w:szCs w:val="24"/>
              </w:rPr>
              <w:t>время</w:t>
            </w:r>
          </w:p>
        </w:tc>
        <w:tc>
          <w:tcPr>
            <w:tcW w:w="4395"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Фибрилляция</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через</w:t>
            </w:r>
            <w:r w:rsidRPr="00BF75C0">
              <w:rPr>
                <w:color w:val="000000"/>
                <w:sz w:val="24"/>
                <w:szCs w:val="24"/>
              </w:rPr>
              <w:t xml:space="preserve"> 2-3 </w:t>
            </w:r>
            <w:r>
              <w:rPr>
                <w:color w:val="000000"/>
                <w:sz w:val="24"/>
                <w:szCs w:val="24"/>
              </w:rPr>
              <w:t>с</w:t>
            </w:r>
            <w:r w:rsidRPr="00BF75C0">
              <w:rPr>
                <w:color w:val="000000"/>
                <w:sz w:val="24"/>
                <w:szCs w:val="24"/>
              </w:rPr>
              <w:t xml:space="preserve">; </w:t>
            </w:r>
            <w:r>
              <w:rPr>
                <w:color w:val="000000"/>
                <w:sz w:val="24"/>
                <w:szCs w:val="24"/>
              </w:rPr>
              <w:t>еще</w:t>
            </w:r>
            <w:r w:rsidRPr="00BF75C0">
              <w:rPr>
                <w:color w:val="000000"/>
                <w:sz w:val="24"/>
                <w:szCs w:val="24"/>
              </w:rPr>
              <w:t xml:space="preserve"> </w:t>
            </w:r>
            <w:r>
              <w:rPr>
                <w:color w:val="000000"/>
                <w:sz w:val="24"/>
                <w:szCs w:val="24"/>
              </w:rPr>
              <w:t>через</w:t>
            </w:r>
            <w:r w:rsidRPr="00BF75C0">
              <w:rPr>
                <w:color w:val="000000"/>
                <w:sz w:val="24"/>
                <w:szCs w:val="24"/>
              </w:rPr>
              <w:t xml:space="preserve"> </w:t>
            </w:r>
            <w:r>
              <w:rPr>
                <w:color w:val="000000"/>
                <w:sz w:val="24"/>
                <w:szCs w:val="24"/>
              </w:rPr>
              <w:t>несколько</w:t>
            </w:r>
            <w:r w:rsidRPr="00BF75C0">
              <w:rPr>
                <w:color w:val="000000"/>
                <w:sz w:val="24"/>
                <w:szCs w:val="24"/>
              </w:rPr>
              <w:t xml:space="preserve"> </w:t>
            </w:r>
            <w:r>
              <w:rPr>
                <w:color w:val="000000"/>
                <w:sz w:val="24"/>
                <w:szCs w:val="24"/>
              </w:rPr>
              <w:t>секунд</w:t>
            </w:r>
            <w:r w:rsidRPr="00BF75C0">
              <w:rPr>
                <w:color w:val="000000"/>
                <w:sz w:val="24"/>
                <w:szCs w:val="24"/>
              </w:rPr>
              <w:t xml:space="preserve"> — </w:t>
            </w:r>
            <w:r>
              <w:rPr>
                <w:color w:val="000000"/>
                <w:sz w:val="24"/>
                <w:szCs w:val="24"/>
              </w:rPr>
              <w:t>паралич</w:t>
            </w:r>
            <w:r w:rsidRPr="00BF75C0">
              <w:rPr>
                <w:color w:val="000000"/>
                <w:sz w:val="24"/>
                <w:szCs w:val="24"/>
              </w:rPr>
              <w:t xml:space="preserve"> </w:t>
            </w:r>
            <w:r>
              <w:rPr>
                <w:color w:val="000000"/>
                <w:sz w:val="24"/>
                <w:szCs w:val="24"/>
              </w:rPr>
              <w:t>дыхания</w:t>
            </w:r>
          </w:p>
        </w:tc>
      </w:tr>
      <w:tr w:rsidR="00BF75C0" w:rsidRPr="00BF75C0">
        <w:trPr>
          <w:tblCellSpacing w:w="0" w:type="dxa"/>
        </w:trPr>
        <w:tc>
          <w:tcPr>
            <w:tcW w:w="1380" w:type="dxa"/>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более</w:t>
            </w:r>
            <w:r w:rsidRPr="00BF75C0">
              <w:rPr>
                <w:color w:val="000000"/>
                <w:sz w:val="24"/>
                <w:szCs w:val="24"/>
              </w:rPr>
              <w:t xml:space="preserve"> 5000</w:t>
            </w:r>
          </w:p>
        </w:tc>
        <w:tc>
          <w:tcPr>
            <w:tcW w:w="8925" w:type="dxa"/>
            <w:gridSpan w:val="2"/>
            <w:tcBorders>
              <w:top w:val="nil"/>
              <w:left w:val="nil"/>
              <w:bottom w:val="nil"/>
              <w:right w:val="nil"/>
            </w:tcBorders>
          </w:tcPr>
          <w:p w:rsidR="00BF75C0" w:rsidRPr="00BF75C0" w:rsidRDefault="00BF75C0">
            <w:pPr>
              <w:widowControl w:val="0"/>
              <w:jc w:val="both"/>
              <w:rPr>
                <w:color w:val="000000"/>
                <w:sz w:val="24"/>
                <w:szCs w:val="24"/>
              </w:rPr>
            </w:pPr>
            <w:r>
              <w:rPr>
                <w:color w:val="000000"/>
                <w:sz w:val="24"/>
                <w:szCs w:val="24"/>
              </w:rPr>
              <w:t>Дыхание</w:t>
            </w:r>
            <w:r w:rsidRPr="00BF75C0">
              <w:rPr>
                <w:color w:val="000000"/>
                <w:sz w:val="24"/>
                <w:szCs w:val="24"/>
              </w:rPr>
              <w:t xml:space="preserve"> </w:t>
            </w:r>
            <w:r>
              <w:rPr>
                <w:color w:val="000000"/>
                <w:sz w:val="24"/>
                <w:szCs w:val="24"/>
              </w:rPr>
              <w:t>парализуется</w:t>
            </w:r>
            <w:r w:rsidRPr="00BF75C0">
              <w:rPr>
                <w:color w:val="000000"/>
                <w:sz w:val="24"/>
                <w:szCs w:val="24"/>
              </w:rPr>
              <w:t xml:space="preserve"> </w:t>
            </w:r>
            <w:r>
              <w:rPr>
                <w:color w:val="000000"/>
                <w:sz w:val="24"/>
                <w:szCs w:val="24"/>
              </w:rPr>
              <w:t>немедленно</w:t>
            </w:r>
            <w:r w:rsidRPr="00BF75C0">
              <w:rPr>
                <w:color w:val="000000"/>
                <w:sz w:val="24"/>
                <w:szCs w:val="24"/>
              </w:rPr>
              <w:t xml:space="preserve"> — </w:t>
            </w:r>
            <w:r>
              <w:rPr>
                <w:color w:val="000000"/>
                <w:sz w:val="24"/>
                <w:szCs w:val="24"/>
              </w:rPr>
              <w:t>через</w:t>
            </w:r>
            <w:r w:rsidRPr="00BF75C0">
              <w:rPr>
                <w:color w:val="000000"/>
                <w:sz w:val="24"/>
                <w:szCs w:val="24"/>
              </w:rPr>
              <w:t xml:space="preserve"> </w:t>
            </w:r>
            <w:r>
              <w:rPr>
                <w:color w:val="000000"/>
                <w:sz w:val="24"/>
                <w:szCs w:val="24"/>
              </w:rPr>
              <w:t>доли</w:t>
            </w:r>
            <w:r w:rsidRPr="00BF75C0">
              <w:rPr>
                <w:color w:val="000000"/>
                <w:sz w:val="24"/>
                <w:szCs w:val="24"/>
              </w:rPr>
              <w:t xml:space="preserve"> </w:t>
            </w:r>
            <w:r>
              <w:rPr>
                <w:color w:val="000000"/>
                <w:sz w:val="24"/>
                <w:szCs w:val="24"/>
              </w:rPr>
              <w:t>секунды</w:t>
            </w:r>
            <w:r w:rsidRPr="00BF75C0">
              <w:rPr>
                <w:color w:val="000000"/>
                <w:sz w:val="24"/>
                <w:szCs w:val="24"/>
              </w:rPr>
              <w:t xml:space="preserve">. </w:t>
            </w:r>
            <w:r>
              <w:rPr>
                <w:color w:val="000000"/>
                <w:sz w:val="24"/>
                <w:szCs w:val="24"/>
              </w:rPr>
              <w:t>Фибрилляция</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как</w:t>
            </w:r>
            <w:r w:rsidRPr="00BF75C0">
              <w:rPr>
                <w:color w:val="000000"/>
                <w:sz w:val="24"/>
                <w:szCs w:val="24"/>
              </w:rPr>
              <w:t xml:space="preserve"> </w:t>
            </w:r>
            <w:r>
              <w:rPr>
                <w:color w:val="000000"/>
                <w:sz w:val="24"/>
                <w:szCs w:val="24"/>
              </w:rPr>
              <w:t>правило</w:t>
            </w:r>
            <w:r w:rsidRPr="00BF75C0">
              <w:rPr>
                <w:color w:val="000000"/>
                <w:sz w:val="24"/>
                <w:szCs w:val="24"/>
              </w:rPr>
              <w:t xml:space="preserve">, </w:t>
            </w:r>
            <w:r>
              <w:rPr>
                <w:color w:val="000000"/>
                <w:sz w:val="24"/>
                <w:szCs w:val="24"/>
              </w:rPr>
              <w:t>не</w:t>
            </w:r>
            <w:r w:rsidRPr="00BF75C0">
              <w:rPr>
                <w:color w:val="000000"/>
                <w:sz w:val="24"/>
                <w:szCs w:val="24"/>
              </w:rPr>
              <w:t xml:space="preserve"> </w:t>
            </w:r>
            <w:r>
              <w:rPr>
                <w:color w:val="000000"/>
                <w:sz w:val="24"/>
                <w:szCs w:val="24"/>
              </w:rPr>
              <w:t>наступает</w:t>
            </w:r>
            <w:r w:rsidRPr="00BF75C0">
              <w:rPr>
                <w:color w:val="000000"/>
                <w:sz w:val="24"/>
                <w:szCs w:val="24"/>
              </w:rPr>
              <w:t xml:space="preserve">; </w:t>
            </w:r>
            <w:r>
              <w:rPr>
                <w:color w:val="000000"/>
                <w:sz w:val="24"/>
                <w:szCs w:val="24"/>
              </w:rPr>
              <w:t>возможна</w:t>
            </w:r>
            <w:r w:rsidRPr="00BF75C0">
              <w:rPr>
                <w:color w:val="000000"/>
                <w:sz w:val="24"/>
                <w:szCs w:val="24"/>
              </w:rPr>
              <w:t xml:space="preserve"> </w:t>
            </w:r>
            <w:r>
              <w:rPr>
                <w:color w:val="000000"/>
                <w:sz w:val="24"/>
                <w:szCs w:val="24"/>
              </w:rPr>
              <w:t>временная</w:t>
            </w:r>
            <w:r w:rsidRPr="00BF75C0">
              <w:rPr>
                <w:color w:val="000000"/>
                <w:sz w:val="24"/>
                <w:szCs w:val="24"/>
              </w:rPr>
              <w:t xml:space="preserve"> </w:t>
            </w:r>
            <w:r>
              <w:rPr>
                <w:color w:val="000000"/>
                <w:sz w:val="24"/>
                <w:szCs w:val="24"/>
              </w:rPr>
              <w:t>остановка</w:t>
            </w:r>
            <w:r w:rsidRPr="00BF75C0">
              <w:rPr>
                <w:color w:val="000000"/>
                <w:sz w:val="24"/>
                <w:szCs w:val="24"/>
              </w:rPr>
              <w:t xml:space="preserve"> </w:t>
            </w:r>
            <w:r>
              <w:rPr>
                <w:color w:val="000000"/>
                <w:sz w:val="24"/>
                <w:szCs w:val="24"/>
              </w:rPr>
              <w:t>сердца</w:t>
            </w:r>
            <w:r w:rsidRPr="00BF75C0">
              <w:rPr>
                <w:color w:val="000000"/>
                <w:sz w:val="24"/>
                <w:szCs w:val="24"/>
              </w:rPr>
              <w:t xml:space="preserve"> </w:t>
            </w:r>
            <w:r>
              <w:rPr>
                <w:color w:val="000000"/>
                <w:sz w:val="24"/>
                <w:szCs w:val="24"/>
              </w:rPr>
              <w:t>в</w:t>
            </w:r>
            <w:r w:rsidRPr="00BF75C0">
              <w:rPr>
                <w:color w:val="000000"/>
                <w:sz w:val="24"/>
                <w:szCs w:val="24"/>
              </w:rPr>
              <w:t xml:space="preserve"> </w:t>
            </w:r>
            <w:r>
              <w:rPr>
                <w:color w:val="000000"/>
                <w:sz w:val="24"/>
                <w:szCs w:val="24"/>
              </w:rPr>
              <w:t>период</w:t>
            </w:r>
            <w:r w:rsidRPr="00BF75C0">
              <w:rPr>
                <w:color w:val="000000"/>
                <w:sz w:val="24"/>
                <w:szCs w:val="24"/>
              </w:rPr>
              <w:t xml:space="preserve"> </w:t>
            </w:r>
            <w:r>
              <w:rPr>
                <w:color w:val="000000"/>
                <w:sz w:val="24"/>
                <w:szCs w:val="24"/>
              </w:rPr>
              <w:t>протекания</w:t>
            </w:r>
            <w:r w:rsidRPr="00BF75C0">
              <w:rPr>
                <w:color w:val="000000"/>
                <w:sz w:val="24"/>
                <w:szCs w:val="24"/>
              </w:rPr>
              <w:t xml:space="preserve"> </w:t>
            </w:r>
            <w:r>
              <w:rPr>
                <w:color w:val="000000"/>
                <w:sz w:val="24"/>
                <w:szCs w:val="24"/>
              </w:rPr>
              <w:t>тока</w:t>
            </w:r>
            <w:r w:rsidRPr="00BF75C0">
              <w:rPr>
                <w:color w:val="000000"/>
                <w:sz w:val="24"/>
                <w:szCs w:val="24"/>
              </w:rPr>
              <w:t xml:space="preserve">. </w:t>
            </w:r>
            <w:r>
              <w:rPr>
                <w:color w:val="000000"/>
                <w:sz w:val="24"/>
                <w:szCs w:val="24"/>
              </w:rPr>
              <w:t>При</w:t>
            </w:r>
            <w:r w:rsidRPr="00BF75C0">
              <w:rPr>
                <w:color w:val="000000"/>
                <w:sz w:val="24"/>
                <w:szCs w:val="24"/>
              </w:rPr>
              <w:t xml:space="preserve"> </w:t>
            </w:r>
            <w:r>
              <w:rPr>
                <w:color w:val="000000"/>
                <w:sz w:val="24"/>
                <w:szCs w:val="24"/>
              </w:rPr>
              <w:t>длительном</w:t>
            </w:r>
            <w:r w:rsidRPr="00BF75C0">
              <w:rPr>
                <w:color w:val="000000"/>
                <w:sz w:val="24"/>
                <w:szCs w:val="24"/>
              </w:rPr>
              <w:t xml:space="preserve"> </w:t>
            </w:r>
            <w:r>
              <w:rPr>
                <w:color w:val="000000"/>
                <w:sz w:val="24"/>
                <w:szCs w:val="24"/>
              </w:rPr>
              <w:t>протекании</w:t>
            </w:r>
            <w:r w:rsidRPr="00BF75C0">
              <w:rPr>
                <w:color w:val="000000"/>
                <w:sz w:val="24"/>
                <w:szCs w:val="24"/>
              </w:rPr>
              <w:t xml:space="preserve"> </w:t>
            </w:r>
            <w:r>
              <w:rPr>
                <w:color w:val="000000"/>
                <w:sz w:val="24"/>
                <w:szCs w:val="24"/>
              </w:rPr>
              <w:t>тока</w:t>
            </w:r>
            <w:r w:rsidRPr="00BF75C0">
              <w:rPr>
                <w:color w:val="000000"/>
                <w:sz w:val="24"/>
                <w:szCs w:val="24"/>
              </w:rPr>
              <w:t xml:space="preserve"> (</w:t>
            </w:r>
            <w:r>
              <w:rPr>
                <w:color w:val="000000"/>
                <w:sz w:val="24"/>
                <w:szCs w:val="24"/>
              </w:rPr>
              <w:t>несколько</w:t>
            </w:r>
            <w:r w:rsidRPr="00BF75C0">
              <w:rPr>
                <w:color w:val="000000"/>
                <w:sz w:val="24"/>
                <w:szCs w:val="24"/>
              </w:rPr>
              <w:t xml:space="preserve"> </w:t>
            </w:r>
            <w:r>
              <w:rPr>
                <w:color w:val="000000"/>
                <w:sz w:val="24"/>
                <w:szCs w:val="24"/>
              </w:rPr>
              <w:t>секунд</w:t>
            </w:r>
            <w:r w:rsidRPr="00BF75C0">
              <w:rPr>
                <w:color w:val="000000"/>
                <w:sz w:val="24"/>
                <w:szCs w:val="24"/>
              </w:rPr>
              <w:t xml:space="preserve">) </w:t>
            </w:r>
            <w:r>
              <w:rPr>
                <w:color w:val="000000"/>
                <w:sz w:val="24"/>
                <w:szCs w:val="24"/>
              </w:rPr>
              <w:t>тяжелые</w:t>
            </w:r>
            <w:r w:rsidRPr="00BF75C0">
              <w:rPr>
                <w:color w:val="000000"/>
                <w:sz w:val="24"/>
                <w:szCs w:val="24"/>
              </w:rPr>
              <w:t xml:space="preserve"> </w:t>
            </w:r>
            <w:r>
              <w:rPr>
                <w:color w:val="000000"/>
                <w:sz w:val="24"/>
                <w:szCs w:val="24"/>
              </w:rPr>
              <w:t>ожоги</w:t>
            </w:r>
            <w:r w:rsidRPr="00BF75C0">
              <w:rPr>
                <w:color w:val="000000"/>
                <w:sz w:val="24"/>
                <w:szCs w:val="24"/>
              </w:rPr>
              <w:t xml:space="preserve">, </w:t>
            </w:r>
            <w:r>
              <w:rPr>
                <w:color w:val="000000"/>
                <w:sz w:val="24"/>
                <w:szCs w:val="24"/>
              </w:rPr>
              <w:t>разрушения</w:t>
            </w:r>
            <w:r w:rsidRPr="00BF75C0">
              <w:rPr>
                <w:color w:val="000000"/>
                <w:sz w:val="24"/>
                <w:szCs w:val="24"/>
              </w:rPr>
              <w:t xml:space="preserve"> </w:t>
            </w:r>
            <w:r>
              <w:rPr>
                <w:color w:val="000000"/>
                <w:sz w:val="24"/>
                <w:szCs w:val="24"/>
              </w:rPr>
              <w:t>тканей</w:t>
            </w:r>
          </w:p>
        </w:tc>
      </w:tr>
    </w:tbl>
    <w:p w:rsidR="00BF75C0" w:rsidRDefault="00BF75C0">
      <w:pPr>
        <w:widowControl w:val="0"/>
        <w:spacing w:before="120"/>
        <w:ind w:firstLine="567"/>
        <w:jc w:val="both"/>
        <w:rPr>
          <w:color w:val="000000"/>
          <w:sz w:val="24"/>
          <w:szCs w:val="24"/>
        </w:rPr>
      </w:pPr>
      <w:r>
        <w:rPr>
          <w:color w:val="000000"/>
          <w:sz w:val="24"/>
          <w:szCs w:val="24"/>
        </w:rPr>
        <w:t>Однако опасными и смертельными могут оказаться и значительно меньшие величины тока. С другой стороны, напряжение, измеряемое тысячами вольт, и токи силой в несколько ампер могут оказаться несмертельными. Вопрос об истинных причинах такой парадоксальности остается еще неразрешенным, равно как и вопрос о первопричине и механизме смерти при электротравме и зависимости ее от параметров тока. При этом большое значение имеет реактивность организма и психическое состояние в момент поражения током. Согласно проводимым в СССР мерам, для производственных помещений с повышенной опасностью (например, сырые, жаркие, с металлическим полом и т.п.) предусмотрено напряжение тока в 36 В.</w:t>
      </w:r>
    </w:p>
    <w:p w:rsidR="00BF75C0" w:rsidRDefault="00BF75C0">
      <w:pPr>
        <w:widowControl w:val="0"/>
        <w:spacing w:before="120"/>
        <w:ind w:firstLine="567"/>
        <w:jc w:val="both"/>
        <w:rPr>
          <w:color w:val="000000"/>
          <w:sz w:val="24"/>
          <w:szCs w:val="24"/>
        </w:rPr>
      </w:pPr>
      <w:r>
        <w:rPr>
          <w:color w:val="000000"/>
          <w:sz w:val="24"/>
          <w:szCs w:val="24"/>
        </w:rPr>
        <w:t>При электротравме развиваются отеки на почве повышенной проницаемости сосудов, поражается мышца сердца (миокард). Наиболее характерны разнообразные изменения в различных отделах нервной системы, свидетельствующие и значительном раздражении и перевозбуждении ее. Из местных повреждений характерны омертвения кожи не только на местах "входа" и "выхода" тока, но и по его ходу. Особенность местной электротравмы заключается в безболезненности при слабых степенях поражений ("знаки тока") и невозможности при значительных ожогах немедленно определить границы погибших тканей. Из симптомов электротравмы преобладают сердечно-сосудистые расстройства (иногда довольно стойкие), головные боли, расстройства функций органов слуха и равновесия, повышение внутричерепного давления, потеря памяти о происшествии, вызвавшем электротравму.</w:t>
      </w:r>
    </w:p>
    <w:p w:rsidR="00BF75C0" w:rsidRDefault="00BF75C0">
      <w:pPr>
        <w:widowControl w:val="0"/>
        <w:spacing w:before="120"/>
        <w:ind w:firstLine="567"/>
        <w:jc w:val="both"/>
        <w:rPr>
          <w:color w:val="000000"/>
          <w:sz w:val="24"/>
          <w:szCs w:val="24"/>
        </w:rPr>
      </w:pPr>
      <w:r>
        <w:rPr>
          <w:color w:val="000000"/>
          <w:sz w:val="24"/>
          <w:szCs w:val="24"/>
        </w:rPr>
        <w:t>Первая помощь, при электротравме заключается в мерах спасания (освобождения пострадавшего от прикосновения к проводнику тока), в оживлении, борьбе с угрожающими жизни явлениями, в предупреждении осложнений. Для освобождения от действия тока необходимо выключить рубильник, вывернуть предохранительные пробки на щитке. Если это невозможно, то спасающий должен освободить пострадавшего из-под действия тока, предварительно обеспечив свою безопасность: надеть резиновые или сухие шерстяные перчатки или обернуть руки сухой тканью, надеть галоши или встать на сухую доску, оттянуть провод или пострадавшего сухой веревкой, деревянной палкой и т.д. Одновременно нужно вызвать врача (скорую помощь).</w:t>
      </w:r>
    </w:p>
    <w:p w:rsidR="00BF75C0" w:rsidRDefault="00BF75C0">
      <w:pPr>
        <w:widowControl w:val="0"/>
        <w:spacing w:before="120"/>
        <w:ind w:firstLine="567"/>
        <w:jc w:val="both"/>
        <w:rPr>
          <w:color w:val="000000"/>
          <w:sz w:val="24"/>
          <w:szCs w:val="24"/>
        </w:rPr>
      </w:pPr>
      <w:r>
        <w:rPr>
          <w:color w:val="000000"/>
          <w:sz w:val="24"/>
          <w:szCs w:val="24"/>
        </w:rPr>
        <w:t>При потере сознания, но наличии признаков жизни применяются энергичные меры, возбуждающие деятельность сердца и дыхание (искусственное дыхание, массаж сердца и т.п.). Однако отсутствие признаков жизни не дает права считать пострадавшего мертвым, т.к. при электротравме возможно состояние так называемой "мнимой смерти", объясняющееся резким нарушением функций центральной нервной системы без наличия каких-либо необратимых изменений. Поэтому мероприятия по оживлению организма должны проводиться длительно и непрерывно, до появления признаков жизни или действительных признаков смерти. Совершенно недопустимо закапывать пострадавшего в землю или засыпать его землей — этот прием основан исключительно на предрассудке и может стоить жизни пострадавшему. При такой "помощи" теряется время, необходимое для предотвращения смерти; кроме того, когда у пострадавшего появляется естественное дыхание, ему, придавленному землей, не удается расправить грудную клетку, и он погибает. Первая помощь и лечение при электрических ожогах в общем те же, что и при ожогах термических. На рану в месте вхождения тока надо наложить сухую стерильную повязку, на обожженные места — стрептоцидовую или пенициллиновую мазь и стерильную повязку, можно смазать их крепким (темно-фиолетовым) раствором марганцовокислого калия.</w:t>
      </w:r>
    </w:p>
    <w:p w:rsidR="00BF75C0" w:rsidRDefault="00BF75C0">
      <w:pPr>
        <w:widowControl w:val="0"/>
        <w:spacing w:before="120"/>
        <w:ind w:firstLine="567"/>
        <w:jc w:val="both"/>
        <w:rPr>
          <w:color w:val="000000"/>
          <w:sz w:val="24"/>
          <w:szCs w:val="24"/>
        </w:rPr>
      </w:pPr>
      <w:r>
        <w:rPr>
          <w:color w:val="000000"/>
          <w:sz w:val="24"/>
          <w:szCs w:val="24"/>
        </w:rPr>
        <w:t>Если пострадавший находится в сознании, его надо уложить в постель, напоить сладким крепким горячим чаем или кофе и обеспечить ему полный покой.</w:t>
      </w:r>
    </w:p>
    <w:p w:rsidR="00BF75C0" w:rsidRDefault="00BF75C0">
      <w:pPr>
        <w:widowControl w:val="0"/>
        <w:spacing w:before="120"/>
        <w:ind w:firstLine="567"/>
        <w:jc w:val="both"/>
        <w:rPr>
          <w:color w:val="000000"/>
          <w:sz w:val="24"/>
          <w:szCs w:val="24"/>
        </w:rPr>
      </w:pPr>
      <w:r>
        <w:rPr>
          <w:color w:val="000000"/>
          <w:sz w:val="24"/>
          <w:szCs w:val="24"/>
        </w:rPr>
        <w:t xml:space="preserve">Поражение молнией дает картину, сходную с поражением электричеством, и требует аналогичных мер первой помощи и лечения. </w:t>
      </w:r>
    </w:p>
    <w:p w:rsidR="00BF75C0" w:rsidRDefault="00BF75C0">
      <w:pPr>
        <w:widowControl w:val="0"/>
        <w:spacing w:before="120"/>
        <w:ind w:firstLine="567"/>
        <w:jc w:val="both"/>
        <w:rPr>
          <w:color w:val="000000"/>
          <w:sz w:val="24"/>
          <w:szCs w:val="24"/>
        </w:rPr>
      </w:pPr>
      <w:r>
        <w:rPr>
          <w:color w:val="000000"/>
          <w:sz w:val="24"/>
          <w:szCs w:val="24"/>
        </w:rPr>
        <w:t>Профилактика электротравм заключается в соблюдении установленных правил и мер техники безопасности при эксплуатации, монтаже и ремонте электроустановок. В целях профилактики хронической электротравмы, могущей возникнуть вследствие длительного пребывания в электрических полях, образующихся вблизи достаточно мощных генераторов высокой и ультравысокой частоты, применяются экранирование генераторов, специальные защитные костюмы и систематическое медицинское наблюдение за работающими в этих условиях. Поскольку дети особенно тяжело переносят электротравмы, необходимо принимать меры, чтобы они не имели доступа к электропроводам и электроприборам.</w:t>
      </w:r>
    </w:p>
    <w:p w:rsidR="00BF75C0" w:rsidRDefault="00BF75C0">
      <w:pPr>
        <w:widowControl w:val="0"/>
        <w:spacing w:before="120"/>
        <w:jc w:val="center"/>
        <w:rPr>
          <w:b/>
          <w:bCs/>
          <w:color w:val="000000"/>
          <w:sz w:val="28"/>
          <w:szCs w:val="28"/>
        </w:rPr>
      </w:pPr>
      <w:r>
        <w:rPr>
          <w:b/>
          <w:bCs/>
          <w:color w:val="000000"/>
          <w:sz w:val="28"/>
          <w:szCs w:val="28"/>
        </w:rPr>
        <w:t>Список литературы</w:t>
      </w:r>
    </w:p>
    <w:p w:rsidR="00BF75C0" w:rsidRDefault="00BF75C0">
      <w:pPr>
        <w:widowControl w:val="0"/>
        <w:spacing w:before="120"/>
        <w:ind w:firstLine="567"/>
        <w:jc w:val="both"/>
        <w:rPr>
          <w:color w:val="000000"/>
          <w:sz w:val="24"/>
          <w:szCs w:val="24"/>
        </w:rPr>
      </w:pPr>
      <w:r>
        <w:rPr>
          <w:color w:val="000000"/>
          <w:sz w:val="24"/>
          <w:szCs w:val="24"/>
        </w:rPr>
        <w:t>1. Долин П.А. Справочник по технике безопасности — М.: Энергоатомиздат, 1985.— 824с.</w:t>
      </w:r>
    </w:p>
    <w:p w:rsidR="00BF75C0" w:rsidRDefault="00BF75C0">
      <w:pPr>
        <w:widowControl w:val="0"/>
        <w:spacing w:before="120"/>
        <w:ind w:firstLine="567"/>
        <w:jc w:val="both"/>
        <w:rPr>
          <w:color w:val="000000"/>
          <w:sz w:val="24"/>
          <w:szCs w:val="24"/>
        </w:rPr>
      </w:pPr>
      <w:r>
        <w:rPr>
          <w:color w:val="000000"/>
          <w:sz w:val="24"/>
          <w:szCs w:val="24"/>
        </w:rPr>
        <w:t>2. Основы безопасности жизнедеятельности I-XIклассы. Программы для общеобразовательных учреждений.— М.: Просвещение, 1994.— 110с.</w:t>
      </w:r>
    </w:p>
    <w:p w:rsidR="00BF75C0" w:rsidRDefault="00BF75C0">
      <w:pPr>
        <w:widowControl w:val="0"/>
        <w:spacing w:before="120"/>
        <w:ind w:firstLine="567"/>
        <w:jc w:val="both"/>
        <w:rPr>
          <w:color w:val="000000"/>
          <w:sz w:val="24"/>
          <w:szCs w:val="24"/>
        </w:rPr>
      </w:pPr>
      <w:r>
        <w:rPr>
          <w:color w:val="000000"/>
          <w:sz w:val="24"/>
          <w:szCs w:val="24"/>
        </w:rPr>
        <w:t>3. Основы безопасности жизнедеятельности. Справочник школьника /В.П. Ситников.— М.: Филол. об-во "Слово", 1997.— 448с.</w:t>
      </w:r>
    </w:p>
    <w:p w:rsidR="00BF75C0" w:rsidRDefault="00BF75C0">
      <w:pPr>
        <w:widowControl w:val="0"/>
        <w:spacing w:before="120"/>
        <w:ind w:firstLine="567"/>
        <w:jc w:val="both"/>
        <w:rPr>
          <w:color w:val="000000"/>
          <w:sz w:val="24"/>
          <w:szCs w:val="24"/>
        </w:rPr>
      </w:pPr>
      <w:r>
        <w:rPr>
          <w:color w:val="000000"/>
          <w:sz w:val="24"/>
          <w:szCs w:val="24"/>
        </w:rPr>
        <w:t>Популярная медицинская энциклопедия — М.: Изд-во "Советская энциклопедия", 1966.— 1040с.</w:t>
      </w:r>
    </w:p>
    <w:p w:rsidR="00BF75C0" w:rsidRDefault="00BF75C0">
      <w:pPr>
        <w:widowControl w:val="0"/>
        <w:spacing w:before="120"/>
        <w:ind w:firstLine="567"/>
        <w:jc w:val="both"/>
        <w:rPr>
          <w:color w:val="000000"/>
          <w:sz w:val="24"/>
          <w:szCs w:val="24"/>
        </w:rPr>
      </w:pPr>
      <w:bookmarkStart w:id="0" w:name="_GoBack"/>
      <w:bookmarkEnd w:id="0"/>
    </w:p>
    <w:sectPr w:rsidR="00BF75C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E68478"/>
    <w:lvl w:ilvl="0">
      <w:start w:val="1"/>
      <w:numFmt w:val="bullet"/>
      <w:lvlText w:val=""/>
      <w:lvlJc w:val="left"/>
      <w:pPr>
        <w:tabs>
          <w:tab w:val="num" w:pos="643"/>
        </w:tabs>
        <w:ind w:left="643"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6A0"/>
    <w:rsid w:val="00096E22"/>
    <w:rsid w:val="001A76A0"/>
    <w:rsid w:val="00BF75C0"/>
    <w:rsid w:val="00D45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C9FCA0-3F9F-4265-B47F-2A2BA0F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6555</Words>
  <Characters>3737</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Опасность поражения электрическим током и первая помощь при электроравме </vt:lpstr>
    </vt:vector>
  </TitlesOfParts>
  <Company>PERSONAL COMPUTERS</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Опасность поражения электрическим током и первая помощь при электроравме </dc:title>
  <dc:subject/>
  <dc:creator>USER</dc:creator>
  <cp:keywords/>
  <dc:description/>
  <cp:lastModifiedBy>admin</cp:lastModifiedBy>
  <cp:revision>2</cp:revision>
  <dcterms:created xsi:type="dcterms:W3CDTF">2014-01-27T04:48:00Z</dcterms:created>
  <dcterms:modified xsi:type="dcterms:W3CDTF">2014-01-27T04:48:00Z</dcterms:modified>
</cp:coreProperties>
</file>