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40C" w:rsidRPr="007422A1" w:rsidRDefault="0025640C" w:rsidP="007422A1">
      <w:pPr>
        <w:widowControl w:val="0"/>
        <w:spacing w:line="360" w:lineRule="auto"/>
        <w:ind w:firstLine="709"/>
        <w:jc w:val="center"/>
        <w:rPr>
          <w:sz w:val="28"/>
          <w:szCs w:val="36"/>
        </w:rPr>
      </w:pPr>
      <w:r w:rsidRPr="007422A1">
        <w:rPr>
          <w:sz w:val="28"/>
          <w:szCs w:val="36"/>
        </w:rPr>
        <w:t xml:space="preserve">Муниципальная средняя школа </w:t>
      </w:r>
      <w:r w:rsidRPr="007422A1">
        <w:rPr>
          <w:sz w:val="28"/>
          <w:szCs w:val="28"/>
          <w:lang w:val="en-US"/>
        </w:rPr>
        <w:t>N</w:t>
      </w:r>
      <w:r w:rsidRPr="007422A1">
        <w:rPr>
          <w:sz w:val="28"/>
          <w:szCs w:val="28"/>
        </w:rPr>
        <w:t xml:space="preserve"> </w:t>
      </w:r>
      <w:r w:rsidR="007422A1">
        <w:rPr>
          <w:sz w:val="28"/>
          <w:szCs w:val="36"/>
        </w:rPr>
        <w:t>1</w:t>
      </w:r>
    </w:p>
    <w:p w:rsidR="0025640C" w:rsidRPr="007422A1" w:rsidRDefault="0025640C" w:rsidP="007422A1">
      <w:pPr>
        <w:widowControl w:val="0"/>
        <w:spacing w:line="360" w:lineRule="auto"/>
        <w:ind w:firstLine="709"/>
        <w:jc w:val="center"/>
        <w:rPr>
          <w:sz w:val="28"/>
          <w:szCs w:val="36"/>
        </w:rPr>
      </w:pPr>
    </w:p>
    <w:p w:rsidR="0025640C" w:rsidRPr="007422A1" w:rsidRDefault="0025640C" w:rsidP="007422A1">
      <w:pPr>
        <w:widowControl w:val="0"/>
        <w:spacing w:line="360" w:lineRule="auto"/>
        <w:ind w:firstLine="709"/>
        <w:jc w:val="center"/>
        <w:rPr>
          <w:sz w:val="28"/>
          <w:szCs w:val="36"/>
        </w:rPr>
      </w:pPr>
    </w:p>
    <w:p w:rsidR="0025640C" w:rsidRPr="007422A1" w:rsidRDefault="0025640C" w:rsidP="007422A1">
      <w:pPr>
        <w:widowControl w:val="0"/>
        <w:spacing w:line="360" w:lineRule="auto"/>
        <w:ind w:firstLine="709"/>
        <w:jc w:val="center"/>
        <w:rPr>
          <w:sz w:val="28"/>
          <w:szCs w:val="36"/>
        </w:rPr>
      </w:pPr>
    </w:p>
    <w:p w:rsidR="000C1BDE" w:rsidRPr="007422A1" w:rsidRDefault="000C1BDE" w:rsidP="007422A1">
      <w:pPr>
        <w:widowControl w:val="0"/>
        <w:spacing w:line="360" w:lineRule="auto"/>
        <w:ind w:firstLine="709"/>
        <w:jc w:val="center"/>
        <w:rPr>
          <w:sz w:val="28"/>
          <w:szCs w:val="40"/>
        </w:rPr>
      </w:pPr>
    </w:p>
    <w:p w:rsidR="000C1BDE" w:rsidRPr="007422A1" w:rsidRDefault="000C1BDE" w:rsidP="007422A1">
      <w:pPr>
        <w:widowControl w:val="0"/>
        <w:spacing w:line="360" w:lineRule="auto"/>
        <w:ind w:firstLine="709"/>
        <w:jc w:val="center"/>
        <w:rPr>
          <w:sz w:val="28"/>
          <w:szCs w:val="40"/>
        </w:rPr>
      </w:pPr>
    </w:p>
    <w:p w:rsidR="007422A1" w:rsidRDefault="007422A1" w:rsidP="007422A1">
      <w:pPr>
        <w:widowControl w:val="0"/>
        <w:spacing w:line="360" w:lineRule="auto"/>
        <w:ind w:firstLine="709"/>
        <w:jc w:val="center"/>
        <w:rPr>
          <w:sz w:val="28"/>
          <w:szCs w:val="40"/>
        </w:rPr>
      </w:pPr>
    </w:p>
    <w:p w:rsidR="007422A1" w:rsidRDefault="007422A1" w:rsidP="007422A1">
      <w:pPr>
        <w:widowControl w:val="0"/>
        <w:spacing w:line="360" w:lineRule="auto"/>
        <w:ind w:firstLine="709"/>
        <w:jc w:val="center"/>
        <w:rPr>
          <w:sz w:val="28"/>
          <w:szCs w:val="40"/>
        </w:rPr>
      </w:pPr>
    </w:p>
    <w:p w:rsidR="007422A1" w:rsidRDefault="007422A1" w:rsidP="007422A1">
      <w:pPr>
        <w:widowControl w:val="0"/>
        <w:spacing w:line="360" w:lineRule="auto"/>
        <w:ind w:firstLine="709"/>
        <w:jc w:val="center"/>
        <w:rPr>
          <w:sz w:val="28"/>
          <w:szCs w:val="40"/>
        </w:rPr>
      </w:pPr>
    </w:p>
    <w:p w:rsidR="007422A1" w:rsidRDefault="007422A1" w:rsidP="007422A1">
      <w:pPr>
        <w:widowControl w:val="0"/>
        <w:spacing w:line="360" w:lineRule="auto"/>
        <w:ind w:firstLine="709"/>
        <w:jc w:val="center"/>
        <w:rPr>
          <w:sz w:val="28"/>
          <w:szCs w:val="40"/>
        </w:rPr>
      </w:pPr>
    </w:p>
    <w:p w:rsidR="007422A1" w:rsidRDefault="007422A1" w:rsidP="007422A1">
      <w:pPr>
        <w:widowControl w:val="0"/>
        <w:spacing w:line="360" w:lineRule="auto"/>
        <w:ind w:firstLine="709"/>
        <w:jc w:val="center"/>
        <w:rPr>
          <w:sz w:val="28"/>
          <w:szCs w:val="40"/>
        </w:rPr>
      </w:pPr>
    </w:p>
    <w:p w:rsidR="007422A1" w:rsidRDefault="007422A1" w:rsidP="007422A1">
      <w:pPr>
        <w:widowControl w:val="0"/>
        <w:spacing w:line="360" w:lineRule="auto"/>
        <w:ind w:firstLine="709"/>
        <w:jc w:val="center"/>
        <w:rPr>
          <w:sz w:val="28"/>
          <w:szCs w:val="40"/>
        </w:rPr>
      </w:pPr>
    </w:p>
    <w:p w:rsidR="0025640C" w:rsidRPr="007422A1" w:rsidRDefault="00F71F70" w:rsidP="007422A1">
      <w:pPr>
        <w:widowControl w:val="0"/>
        <w:spacing w:line="360" w:lineRule="auto"/>
        <w:ind w:firstLine="709"/>
        <w:jc w:val="center"/>
        <w:rPr>
          <w:sz w:val="28"/>
          <w:szCs w:val="40"/>
        </w:rPr>
      </w:pPr>
      <w:r w:rsidRPr="007422A1">
        <w:rPr>
          <w:sz w:val="28"/>
          <w:szCs w:val="40"/>
        </w:rPr>
        <w:t>Реферат по литературе на тему</w:t>
      </w:r>
    </w:p>
    <w:p w:rsidR="007422A1" w:rsidRDefault="007422A1" w:rsidP="007422A1">
      <w:pPr>
        <w:widowControl w:val="0"/>
        <w:spacing w:line="360" w:lineRule="auto"/>
        <w:ind w:firstLine="709"/>
        <w:jc w:val="center"/>
        <w:rPr>
          <w:sz w:val="28"/>
          <w:szCs w:val="48"/>
        </w:rPr>
      </w:pPr>
    </w:p>
    <w:p w:rsidR="00F71F70" w:rsidRPr="007422A1" w:rsidRDefault="00F71F70" w:rsidP="007422A1">
      <w:pPr>
        <w:widowControl w:val="0"/>
        <w:spacing w:line="360" w:lineRule="auto"/>
        <w:ind w:firstLine="709"/>
        <w:jc w:val="center"/>
        <w:rPr>
          <w:sz w:val="28"/>
          <w:szCs w:val="48"/>
        </w:rPr>
      </w:pPr>
      <w:r w:rsidRPr="007422A1">
        <w:rPr>
          <w:sz w:val="28"/>
          <w:szCs w:val="48"/>
        </w:rPr>
        <w:t>Истинный и ложный патриотизм в романе</w:t>
      </w:r>
    </w:p>
    <w:p w:rsidR="00BB3E06" w:rsidRPr="007422A1" w:rsidRDefault="007422A1" w:rsidP="007422A1">
      <w:pPr>
        <w:widowControl w:val="0"/>
        <w:spacing w:line="360" w:lineRule="auto"/>
        <w:ind w:firstLine="709"/>
        <w:jc w:val="center"/>
        <w:rPr>
          <w:sz w:val="28"/>
          <w:szCs w:val="48"/>
        </w:rPr>
      </w:pPr>
      <w:r>
        <w:rPr>
          <w:sz w:val="28"/>
          <w:szCs w:val="48"/>
        </w:rPr>
        <w:t>«</w:t>
      </w:r>
      <w:r w:rsidR="00BB3E06" w:rsidRPr="007422A1">
        <w:rPr>
          <w:sz w:val="28"/>
          <w:szCs w:val="48"/>
        </w:rPr>
        <w:t>Война и мир</w:t>
      </w:r>
      <w:r>
        <w:rPr>
          <w:sz w:val="28"/>
          <w:szCs w:val="48"/>
        </w:rPr>
        <w:t>»</w:t>
      </w:r>
    </w:p>
    <w:p w:rsidR="00BB3E06" w:rsidRPr="007422A1" w:rsidRDefault="00BB3E06" w:rsidP="007422A1">
      <w:pPr>
        <w:widowControl w:val="0"/>
        <w:spacing w:line="360" w:lineRule="auto"/>
        <w:ind w:firstLine="709"/>
        <w:jc w:val="both"/>
        <w:rPr>
          <w:sz w:val="28"/>
          <w:szCs w:val="48"/>
          <w:lang w:val="en-US"/>
        </w:rPr>
      </w:pPr>
    </w:p>
    <w:p w:rsidR="00BB3E06" w:rsidRPr="007422A1" w:rsidRDefault="00BB3E06" w:rsidP="007422A1">
      <w:pPr>
        <w:widowControl w:val="0"/>
        <w:spacing w:line="360" w:lineRule="auto"/>
        <w:ind w:firstLine="709"/>
        <w:jc w:val="both"/>
        <w:rPr>
          <w:sz w:val="28"/>
          <w:szCs w:val="48"/>
          <w:lang w:val="en-US"/>
        </w:rPr>
      </w:pPr>
    </w:p>
    <w:p w:rsidR="00BB3E06" w:rsidRPr="007422A1" w:rsidRDefault="00BB3E06" w:rsidP="007422A1">
      <w:pPr>
        <w:widowControl w:val="0"/>
        <w:spacing w:line="360" w:lineRule="auto"/>
        <w:jc w:val="both"/>
        <w:rPr>
          <w:sz w:val="28"/>
          <w:szCs w:val="40"/>
          <w:lang w:val="uk-UA"/>
        </w:rPr>
      </w:pPr>
      <w:r w:rsidRPr="007422A1">
        <w:rPr>
          <w:sz w:val="28"/>
          <w:szCs w:val="40"/>
        </w:rPr>
        <w:t>Выполнила ученица 10</w:t>
      </w:r>
      <w:r w:rsidR="007422A1">
        <w:rPr>
          <w:sz w:val="28"/>
          <w:szCs w:val="40"/>
          <w:lang w:val="uk-UA"/>
        </w:rPr>
        <w:t xml:space="preserve"> «</w:t>
      </w:r>
      <w:r w:rsidR="007422A1">
        <w:rPr>
          <w:sz w:val="28"/>
          <w:szCs w:val="40"/>
        </w:rPr>
        <w:t>В</w:t>
      </w:r>
      <w:r w:rsidR="007422A1">
        <w:rPr>
          <w:sz w:val="28"/>
          <w:szCs w:val="40"/>
          <w:lang w:val="uk-UA"/>
        </w:rPr>
        <w:t>»</w:t>
      </w:r>
      <w:r w:rsidR="007422A1">
        <w:rPr>
          <w:sz w:val="28"/>
          <w:szCs w:val="40"/>
        </w:rPr>
        <w:t xml:space="preserve"> класса</w:t>
      </w:r>
    </w:p>
    <w:p w:rsidR="00BB3E06" w:rsidRPr="007422A1" w:rsidRDefault="00BB3E06" w:rsidP="007422A1">
      <w:pPr>
        <w:widowControl w:val="0"/>
        <w:spacing w:line="360" w:lineRule="auto"/>
        <w:jc w:val="both"/>
        <w:rPr>
          <w:sz w:val="28"/>
          <w:szCs w:val="40"/>
          <w:lang w:val="uk-UA"/>
        </w:rPr>
      </w:pPr>
      <w:r w:rsidRPr="007422A1">
        <w:rPr>
          <w:sz w:val="28"/>
          <w:szCs w:val="40"/>
        </w:rPr>
        <w:t xml:space="preserve">Зиновьева </w:t>
      </w:r>
      <w:r w:rsidR="007422A1">
        <w:rPr>
          <w:sz w:val="28"/>
          <w:szCs w:val="40"/>
        </w:rPr>
        <w:t>Ирина</w:t>
      </w:r>
    </w:p>
    <w:p w:rsidR="00BB3E06" w:rsidRPr="007422A1" w:rsidRDefault="00BB3E06" w:rsidP="007422A1">
      <w:pPr>
        <w:widowControl w:val="0"/>
        <w:spacing w:line="360" w:lineRule="auto"/>
        <w:jc w:val="both"/>
        <w:rPr>
          <w:sz w:val="28"/>
          <w:szCs w:val="40"/>
          <w:lang w:val="uk-UA"/>
        </w:rPr>
      </w:pPr>
      <w:r w:rsidRPr="007422A1">
        <w:rPr>
          <w:sz w:val="28"/>
          <w:szCs w:val="40"/>
        </w:rPr>
        <w:t>Проверила учитель литературы</w:t>
      </w:r>
    </w:p>
    <w:p w:rsidR="00BB3E06" w:rsidRPr="007422A1" w:rsidRDefault="007422A1" w:rsidP="007422A1">
      <w:pPr>
        <w:widowControl w:val="0"/>
        <w:spacing w:line="360" w:lineRule="auto"/>
        <w:jc w:val="both"/>
        <w:rPr>
          <w:sz w:val="28"/>
          <w:szCs w:val="40"/>
          <w:lang w:val="uk-UA"/>
        </w:rPr>
      </w:pPr>
      <w:r>
        <w:rPr>
          <w:sz w:val="28"/>
          <w:szCs w:val="40"/>
        </w:rPr>
        <w:t>Чинина Ольга Юрьевна</w:t>
      </w:r>
    </w:p>
    <w:p w:rsidR="000C1BDE" w:rsidRPr="007422A1" w:rsidRDefault="000C1BDE" w:rsidP="007422A1">
      <w:pPr>
        <w:widowControl w:val="0"/>
        <w:spacing w:line="360" w:lineRule="auto"/>
        <w:jc w:val="both"/>
        <w:rPr>
          <w:sz w:val="28"/>
          <w:szCs w:val="40"/>
        </w:rPr>
      </w:pPr>
    </w:p>
    <w:p w:rsidR="000C1BDE" w:rsidRPr="007422A1" w:rsidRDefault="000C1BDE" w:rsidP="007422A1">
      <w:pPr>
        <w:widowControl w:val="0"/>
        <w:spacing w:line="360" w:lineRule="auto"/>
        <w:jc w:val="both"/>
        <w:rPr>
          <w:sz w:val="28"/>
          <w:szCs w:val="40"/>
        </w:rPr>
      </w:pPr>
    </w:p>
    <w:p w:rsidR="000C1BDE" w:rsidRPr="007422A1" w:rsidRDefault="000C1BDE" w:rsidP="007422A1">
      <w:pPr>
        <w:widowControl w:val="0"/>
        <w:spacing w:line="360" w:lineRule="auto"/>
        <w:ind w:firstLine="709"/>
        <w:jc w:val="both"/>
        <w:rPr>
          <w:sz w:val="28"/>
          <w:szCs w:val="40"/>
        </w:rPr>
      </w:pPr>
    </w:p>
    <w:p w:rsidR="000C1BDE" w:rsidRPr="007422A1" w:rsidRDefault="000C1BDE" w:rsidP="007422A1">
      <w:pPr>
        <w:widowControl w:val="0"/>
        <w:spacing w:line="360" w:lineRule="auto"/>
        <w:ind w:firstLine="709"/>
        <w:jc w:val="both"/>
        <w:rPr>
          <w:sz w:val="28"/>
          <w:szCs w:val="40"/>
        </w:rPr>
      </w:pPr>
    </w:p>
    <w:p w:rsidR="000C1BDE" w:rsidRPr="007422A1" w:rsidRDefault="000C1BDE" w:rsidP="007422A1">
      <w:pPr>
        <w:widowControl w:val="0"/>
        <w:spacing w:line="360" w:lineRule="auto"/>
        <w:ind w:firstLine="709"/>
        <w:jc w:val="both"/>
        <w:rPr>
          <w:sz w:val="28"/>
          <w:szCs w:val="40"/>
        </w:rPr>
      </w:pPr>
    </w:p>
    <w:p w:rsidR="007422A1" w:rsidRDefault="007422A1" w:rsidP="007422A1">
      <w:pPr>
        <w:widowControl w:val="0"/>
        <w:spacing w:line="360" w:lineRule="auto"/>
        <w:ind w:firstLine="709"/>
        <w:jc w:val="both"/>
        <w:rPr>
          <w:sz w:val="28"/>
          <w:szCs w:val="40"/>
          <w:lang w:val="uk-UA"/>
        </w:rPr>
      </w:pPr>
    </w:p>
    <w:p w:rsidR="00BB3E06" w:rsidRPr="007422A1" w:rsidRDefault="000C1BDE" w:rsidP="007422A1">
      <w:pPr>
        <w:widowControl w:val="0"/>
        <w:spacing w:line="360" w:lineRule="auto"/>
        <w:ind w:firstLine="709"/>
        <w:jc w:val="center"/>
        <w:rPr>
          <w:sz w:val="28"/>
          <w:szCs w:val="40"/>
        </w:rPr>
      </w:pPr>
      <w:r w:rsidRPr="007422A1">
        <w:rPr>
          <w:sz w:val="28"/>
          <w:szCs w:val="40"/>
        </w:rPr>
        <w:t>Воронеж 2006год.</w:t>
      </w:r>
    </w:p>
    <w:p w:rsidR="00D9744E" w:rsidRPr="007422A1" w:rsidRDefault="007422A1" w:rsidP="007422A1">
      <w:pPr>
        <w:widowControl w:val="0"/>
        <w:spacing w:line="360" w:lineRule="auto"/>
        <w:ind w:firstLine="709"/>
        <w:jc w:val="both"/>
        <w:rPr>
          <w:sz w:val="28"/>
          <w:szCs w:val="28"/>
          <w:lang w:val="uk-UA"/>
        </w:rPr>
      </w:pPr>
      <w:r>
        <w:rPr>
          <w:sz w:val="28"/>
          <w:szCs w:val="28"/>
        </w:rPr>
        <w:br w:type="page"/>
        <w:t>Вступление</w:t>
      </w:r>
    </w:p>
    <w:p w:rsidR="00991484" w:rsidRPr="007422A1" w:rsidRDefault="00991484" w:rsidP="007422A1">
      <w:pPr>
        <w:widowControl w:val="0"/>
        <w:spacing w:line="360" w:lineRule="auto"/>
        <w:ind w:firstLine="709"/>
        <w:jc w:val="both"/>
        <w:rPr>
          <w:sz w:val="28"/>
          <w:szCs w:val="28"/>
        </w:rPr>
      </w:pPr>
    </w:p>
    <w:p w:rsidR="00D9744E" w:rsidRPr="007422A1" w:rsidRDefault="007B1292" w:rsidP="007422A1">
      <w:pPr>
        <w:widowControl w:val="0"/>
        <w:spacing w:line="360" w:lineRule="auto"/>
        <w:ind w:firstLine="709"/>
        <w:jc w:val="both"/>
        <w:rPr>
          <w:sz w:val="28"/>
          <w:szCs w:val="28"/>
        </w:rPr>
      </w:pPr>
      <w:r w:rsidRPr="007422A1">
        <w:rPr>
          <w:sz w:val="28"/>
          <w:szCs w:val="28"/>
        </w:rPr>
        <w:t xml:space="preserve">Героически </w:t>
      </w:r>
      <w:r w:rsidR="00D9744E" w:rsidRPr="007422A1">
        <w:rPr>
          <w:sz w:val="28"/>
          <w:szCs w:val="28"/>
        </w:rPr>
        <w:t xml:space="preserve">патриотическая и антивоенная темы - определяющие, ведущие темы романа-эпопеи Толстого. </w:t>
      </w:r>
      <w:r w:rsidR="00134DA3" w:rsidRPr="007422A1">
        <w:rPr>
          <w:sz w:val="28"/>
          <w:szCs w:val="28"/>
        </w:rPr>
        <w:t>Это произведение на века запечатлело подвиг русского народа, с оружием в руках отстоявшего свою национальную независимость. «Война и мир» будет и в будущем сохранять это значение, воодушевляя народы на борьбу против иноземных захватчиков.</w:t>
      </w:r>
      <w:r w:rsidR="00D9744E" w:rsidRPr="007422A1">
        <w:rPr>
          <w:sz w:val="28"/>
          <w:szCs w:val="28"/>
        </w:rPr>
        <w:t xml:space="preserve"> </w:t>
      </w:r>
    </w:p>
    <w:p w:rsidR="0043403D" w:rsidRPr="007422A1" w:rsidRDefault="000A7390" w:rsidP="007422A1">
      <w:pPr>
        <w:widowControl w:val="0"/>
        <w:spacing w:line="360" w:lineRule="auto"/>
        <w:ind w:firstLine="709"/>
        <w:jc w:val="both"/>
        <w:rPr>
          <w:sz w:val="28"/>
          <w:szCs w:val="28"/>
        </w:rPr>
      </w:pPr>
      <w:r w:rsidRPr="007422A1">
        <w:rPr>
          <w:sz w:val="28"/>
          <w:szCs w:val="28"/>
        </w:rPr>
        <w:t>Автор «Войны и мира» был убежденным и страстным поборником мира. Он хорошо знал, что такое война, близко видел ее своими глазами. Пять лет молодой Толстой носил военный мундир, служа</w:t>
      </w:r>
      <w:r w:rsidR="00991484" w:rsidRPr="007422A1">
        <w:rPr>
          <w:sz w:val="28"/>
          <w:szCs w:val="28"/>
        </w:rPr>
        <w:t xml:space="preserve"> офицером-артиллеристом в действующей армии сначала на Кавказе, затем на Дунае и, наконец, в Крыму, где участвовал в героической обороне Севастополя.</w:t>
      </w:r>
      <w:r w:rsidR="0043403D" w:rsidRPr="007422A1">
        <w:rPr>
          <w:sz w:val="28"/>
          <w:szCs w:val="28"/>
        </w:rPr>
        <w:t xml:space="preserve"> </w:t>
      </w:r>
    </w:p>
    <w:p w:rsidR="000A7390" w:rsidRPr="007422A1" w:rsidRDefault="0043403D" w:rsidP="007422A1">
      <w:pPr>
        <w:widowControl w:val="0"/>
        <w:spacing w:line="360" w:lineRule="auto"/>
        <w:ind w:firstLine="709"/>
        <w:jc w:val="both"/>
        <w:rPr>
          <w:sz w:val="28"/>
          <w:szCs w:val="28"/>
        </w:rPr>
      </w:pPr>
      <w:r w:rsidRPr="007422A1">
        <w:rPr>
          <w:sz w:val="28"/>
          <w:szCs w:val="28"/>
        </w:rPr>
        <w:t>Великому произведению предшествовала робота над романом о декабристе. В1856</w:t>
      </w:r>
      <w:r w:rsidR="007422A1">
        <w:rPr>
          <w:sz w:val="28"/>
          <w:szCs w:val="28"/>
        </w:rPr>
        <w:t xml:space="preserve"> </w:t>
      </w:r>
      <w:r w:rsidRPr="007422A1">
        <w:rPr>
          <w:sz w:val="28"/>
          <w:szCs w:val="28"/>
        </w:rPr>
        <w:t xml:space="preserve">году был объявлен манифест об амнистии людям 14 декабря, </w:t>
      </w:r>
      <w:r w:rsidR="00682125" w:rsidRPr="007422A1">
        <w:rPr>
          <w:sz w:val="28"/>
          <w:szCs w:val="28"/>
        </w:rPr>
        <w:t>и их возвращение на родину вызвало обострение русского общества. Проявил внимание к этому событ</w:t>
      </w:r>
      <w:r w:rsidR="004303DD" w:rsidRPr="007422A1">
        <w:rPr>
          <w:sz w:val="28"/>
          <w:szCs w:val="28"/>
        </w:rPr>
        <w:t>ию и Л. Н.Толстой. Он вспоминал</w:t>
      </w:r>
      <w:r w:rsidR="00682125" w:rsidRPr="007422A1">
        <w:rPr>
          <w:sz w:val="28"/>
          <w:szCs w:val="28"/>
        </w:rPr>
        <w:t xml:space="preserve">: “В 1856 году я начал писать повесть с известным направлением, героем которого должен был быть декабрист, возвращающейся с семьей в Россию…” </w:t>
      </w:r>
      <w:r w:rsidR="004303DD" w:rsidRPr="007422A1">
        <w:rPr>
          <w:sz w:val="28"/>
          <w:szCs w:val="28"/>
        </w:rPr>
        <w:t>Писатель не намерен был давать читателю апофеоз декабристского движения: в его планы входило пересмотреть эту страницу русской истории в свете поражения декабризма и предложить свое понимание борьбы с ним, осуществляя мирными средствами и путем ненасилия. Поэтому герой</w:t>
      </w:r>
      <w:r w:rsidR="00E37E54" w:rsidRPr="007422A1">
        <w:rPr>
          <w:sz w:val="28"/>
          <w:szCs w:val="28"/>
        </w:rPr>
        <w:t xml:space="preserve"> задумано повествованию должен был, вернувшись из ссылки, осудить свое революционное прошлое и стать сторонником другого решения проблем</w:t>
      </w:r>
      <w:r w:rsidR="001A1AD1" w:rsidRPr="007422A1">
        <w:rPr>
          <w:sz w:val="28"/>
          <w:szCs w:val="28"/>
        </w:rPr>
        <w:t>ы -</w:t>
      </w:r>
      <w:r w:rsidR="00E37E54" w:rsidRPr="007422A1">
        <w:rPr>
          <w:sz w:val="28"/>
          <w:szCs w:val="28"/>
        </w:rPr>
        <w:t xml:space="preserve"> нравственного улучшения как рецепта оздоровления всего общества. Однако замысел Толстого претерпел существенные изменения.</w:t>
      </w:r>
      <w:r w:rsidR="004A3728" w:rsidRPr="007422A1">
        <w:rPr>
          <w:sz w:val="28"/>
          <w:szCs w:val="28"/>
        </w:rPr>
        <w:t xml:space="preserve"> Послушаем самого писателя: “ Невольно от настоящего (то есть 1856 г</w:t>
      </w:r>
      <w:r w:rsidR="00FB16CC" w:rsidRPr="007422A1">
        <w:rPr>
          <w:sz w:val="28"/>
          <w:szCs w:val="28"/>
        </w:rPr>
        <w:t>од</w:t>
      </w:r>
      <w:r w:rsidR="004A3728" w:rsidRPr="007422A1">
        <w:rPr>
          <w:sz w:val="28"/>
          <w:szCs w:val="28"/>
        </w:rPr>
        <w:t>) я перешел к 1825 году, эпохе заблуждений и несчастий моего героя, и оставил начатое. Но в 1825 году мой герой был уже возмужалым, семейным человеком. Чтобы понять его, мне нужно было перенестись к его молодости, и молодость его совпадала со славой</w:t>
      </w:r>
      <w:r w:rsidR="005200E5" w:rsidRPr="007422A1">
        <w:rPr>
          <w:sz w:val="28"/>
          <w:szCs w:val="28"/>
        </w:rPr>
        <w:t xml:space="preserve"> для</w:t>
      </w:r>
      <w:r w:rsidR="004A3728" w:rsidRPr="007422A1">
        <w:rPr>
          <w:sz w:val="28"/>
          <w:szCs w:val="28"/>
        </w:rPr>
        <w:t xml:space="preserve"> России</w:t>
      </w:r>
      <w:r w:rsidR="005200E5" w:rsidRPr="007422A1">
        <w:rPr>
          <w:sz w:val="28"/>
          <w:szCs w:val="28"/>
        </w:rPr>
        <w:t xml:space="preserve"> эпохой 1812 года. Я другой раз бросил начатое и стал писать со времен 1812 года, которого еще запах и звук слышны и милы нам”. Так главной темой нового романа стала героическая эпопея борьбы с наполеоновским нашествием. Л.Толстой, однако</w:t>
      </w:r>
      <w:r w:rsidR="00256458" w:rsidRPr="007422A1">
        <w:rPr>
          <w:sz w:val="28"/>
          <w:szCs w:val="28"/>
        </w:rPr>
        <w:t>,</w:t>
      </w:r>
      <w:r w:rsidR="005200E5" w:rsidRPr="007422A1">
        <w:rPr>
          <w:sz w:val="28"/>
          <w:szCs w:val="28"/>
        </w:rPr>
        <w:t xml:space="preserve"> продолжает: “В третий раз я вернулся назад по чувству, </w:t>
      </w:r>
      <w:r w:rsidR="0065556F" w:rsidRPr="007422A1">
        <w:rPr>
          <w:sz w:val="28"/>
          <w:szCs w:val="28"/>
        </w:rPr>
        <w:t>которое, может быть, покажется странным</w:t>
      </w:r>
      <w:r w:rsidR="00256458" w:rsidRPr="007422A1">
        <w:rPr>
          <w:sz w:val="28"/>
          <w:szCs w:val="28"/>
        </w:rPr>
        <w:t xml:space="preserve">. </w:t>
      </w:r>
      <w:r w:rsidR="0065556F" w:rsidRPr="007422A1">
        <w:rPr>
          <w:sz w:val="28"/>
          <w:szCs w:val="28"/>
        </w:rPr>
        <w:t>Мне совестно было писать о нашем торжестве в борьбе с бонапартовской Францией, не описав наших неудач и нашего срама</w:t>
      </w:r>
      <w:r w:rsidR="00256458" w:rsidRPr="007422A1">
        <w:rPr>
          <w:sz w:val="28"/>
          <w:szCs w:val="28"/>
        </w:rPr>
        <w:t>. Е</w:t>
      </w:r>
      <w:r w:rsidR="0065556F" w:rsidRPr="007422A1">
        <w:rPr>
          <w:sz w:val="28"/>
          <w:szCs w:val="28"/>
        </w:rPr>
        <w:t>жели причина нашего торжества была не слу</w:t>
      </w:r>
      <w:r w:rsidR="00256458" w:rsidRPr="007422A1">
        <w:rPr>
          <w:sz w:val="28"/>
          <w:szCs w:val="28"/>
        </w:rPr>
        <w:t>чайна, но лежала в сущности характер</w:t>
      </w:r>
      <w:r w:rsidR="001F3F0C" w:rsidRPr="007422A1">
        <w:rPr>
          <w:sz w:val="28"/>
          <w:szCs w:val="28"/>
        </w:rPr>
        <w:t>а</w:t>
      </w:r>
      <w:r w:rsidR="00256458" w:rsidRPr="007422A1">
        <w:rPr>
          <w:sz w:val="28"/>
          <w:szCs w:val="28"/>
        </w:rPr>
        <w:t xml:space="preserve"> русского народа и войск, то характер этот должен был выразиться</w:t>
      </w:r>
      <w:r w:rsidR="001F3F0C" w:rsidRPr="007422A1">
        <w:rPr>
          <w:sz w:val="28"/>
          <w:szCs w:val="28"/>
        </w:rPr>
        <w:t xml:space="preserve"> еще ярче в эпоху неудач и поражений. Итак, от 1825 года возвратившись к 1805 году, я с этого времени намерен провести уже не одного, а многих моих героинь и героев через исторические события 1805, 1807, 1812, 1825 и 1856 годов”. Это важное авторское свидетельство передает и грандиозный масштаб </w:t>
      </w:r>
      <w:r w:rsidR="001A6D43" w:rsidRPr="007422A1">
        <w:rPr>
          <w:sz w:val="28"/>
          <w:szCs w:val="28"/>
        </w:rPr>
        <w:t>запечатленного в романе, и перерастание последнего в эпопею,</w:t>
      </w:r>
      <w:r w:rsidR="00EE6F1A" w:rsidRPr="007422A1">
        <w:rPr>
          <w:sz w:val="28"/>
          <w:szCs w:val="28"/>
        </w:rPr>
        <w:t xml:space="preserve"> и многогеройность произведения, и значимость осмысления в нем национального характера, и его глубокий историзм. Важным предшествующим сочинением Толстого стали “Севастопольские</w:t>
      </w:r>
      <w:r w:rsidR="007422A1">
        <w:rPr>
          <w:sz w:val="28"/>
          <w:szCs w:val="28"/>
        </w:rPr>
        <w:t xml:space="preserve"> </w:t>
      </w:r>
      <w:r w:rsidR="00EE6F1A" w:rsidRPr="007422A1">
        <w:rPr>
          <w:sz w:val="28"/>
          <w:szCs w:val="28"/>
        </w:rPr>
        <w:t>рассказы”, а импульсом в освещении исторических событий стала Крымская война с ее неудачами, нуждавшимися в осмыслении.</w:t>
      </w:r>
    </w:p>
    <w:p w:rsidR="00FB16CC" w:rsidRPr="007422A1" w:rsidRDefault="00FB16CC" w:rsidP="007422A1">
      <w:pPr>
        <w:widowControl w:val="0"/>
        <w:spacing w:line="360" w:lineRule="auto"/>
        <w:ind w:firstLine="709"/>
        <w:jc w:val="both"/>
        <w:rPr>
          <w:sz w:val="28"/>
          <w:szCs w:val="28"/>
        </w:rPr>
      </w:pPr>
      <w:r w:rsidRPr="007422A1">
        <w:rPr>
          <w:sz w:val="28"/>
          <w:szCs w:val="28"/>
        </w:rPr>
        <w:t xml:space="preserve">Работе над “Войной и миром” </w:t>
      </w:r>
      <w:r w:rsidR="001A1AD1" w:rsidRPr="007422A1">
        <w:rPr>
          <w:sz w:val="28"/>
          <w:szCs w:val="28"/>
        </w:rPr>
        <w:t>сопутствовал</w:t>
      </w:r>
      <w:r w:rsidRPr="007422A1">
        <w:rPr>
          <w:sz w:val="28"/>
          <w:szCs w:val="28"/>
        </w:rPr>
        <w:t xml:space="preserve"> огромный творческий подъем </w:t>
      </w:r>
      <w:r w:rsidR="001A1AD1" w:rsidRPr="007422A1">
        <w:rPr>
          <w:sz w:val="28"/>
          <w:szCs w:val="28"/>
        </w:rPr>
        <w:t>писателя.</w:t>
      </w:r>
      <w:r w:rsidRPr="007422A1">
        <w:rPr>
          <w:sz w:val="28"/>
          <w:szCs w:val="28"/>
        </w:rPr>
        <w:t xml:space="preserve"> Никогда до этого он не чувствовал свои умственные и нравственные силы столь свободными и предназначенными для творческой работы.</w:t>
      </w:r>
    </w:p>
    <w:p w:rsidR="00FB16CC" w:rsidRPr="007422A1" w:rsidRDefault="009B7B58" w:rsidP="007422A1">
      <w:pPr>
        <w:widowControl w:val="0"/>
        <w:spacing w:line="360" w:lineRule="auto"/>
        <w:ind w:firstLine="709"/>
        <w:jc w:val="both"/>
        <w:rPr>
          <w:sz w:val="28"/>
          <w:szCs w:val="28"/>
        </w:rPr>
      </w:pPr>
      <w:r w:rsidRPr="007422A1">
        <w:rPr>
          <w:sz w:val="28"/>
          <w:szCs w:val="28"/>
        </w:rPr>
        <w:t xml:space="preserve">Л. Н. Толстой приступает к тщательному изучению исторических источников, документальной литературы, воспоминаний участников давних событий. Он штудирует работы А. И. Михайловского- Данилевского о войнах 1805- 1814 годов, “Очерки Бородинского сражения” Ф. Н. Глинки, “Дневник партизанских действий 1812 года” Д. В. Давыдова, книгу “Россия и русские” Н. И. Тургенева, </w:t>
      </w:r>
      <w:r w:rsidR="001E719F" w:rsidRPr="007422A1">
        <w:rPr>
          <w:sz w:val="28"/>
          <w:szCs w:val="28"/>
        </w:rPr>
        <w:t xml:space="preserve">“Записки о 1812 годе” С. Н. Глинки, мемуары А. П. Ермолова, воспоминания А. Д. Бестужева- Рюмина, “Походные записки артиллериста” И. Т. Радожицкого и </w:t>
      </w:r>
      <w:r w:rsidR="00BA1F5B" w:rsidRPr="007422A1">
        <w:rPr>
          <w:sz w:val="28"/>
          <w:szCs w:val="28"/>
        </w:rPr>
        <w:t>многие другие сочинения этого</w:t>
      </w:r>
      <w:r w:rsidR="001E719F" w:rsidRPr="007422A1">
        <w:rPr>
          <w:sz w:val="28"/>
          <w:szCs w:val="28"/>
        </w:rPr>
        <w:t xml:space="preserve"> типа. В библиотеке Ясной Поляны</w:t>
      </w:r>
      <w:r w:rsidR="00BA1F5B" w:rsidRPr="007422A1">
        <w:rPr>
          <w:sz w:val="28"/>
          <w:szCs w:val="28"/>
        </w:rPr>
        <w:t xml:space="preserve"> сохранилось 46 книг и журналов, которыми пользовался Толстой на протяжении всего времени работы над романом Война и мир. А всего писатель воспользовался трудами, список которых включает 74 названия.</w:t>
      </w:r>
    </w:p>
    <w:p w:rsidR="006E6CEE" w:rsidRPr="007422A1" w:rsidRDefault="00BA1F5B" w:rsidP="007422A1">
      <w:pPr>
        <w:widowControl w:val="0"/>
        <w:spacing w:line="360" w:lineRule="auto"/>
        <w:ind w:firstLine="709"/>
        <w:jc w:val="both"/>
        <w:rPr>
          <w:sz w:val="28"/>
          <w:szCs w:val="28"/>
        </w:rPr>
      </w:pPr>
      <w:r w:rsidRPr="007422A1">
        <w:rPr>
          <w:sz w:val="28"/>
          <w:szCs w:val="28"/>
        </w:rPr>
        <w:t>Важной стала поездка в сентябре 1867 года на Бородинское поле, где когда</w:t>
      </w:r>
      <w:r w:rsidR="001A1AD1" w:rsidRPr="007422A1">
        <w:rPr>
          <w:sz w:val="28"/>
          <w:szCs w:val="28"/>
        </w:rPr>
        <w:t>-т</w:t>
      </w:r>
      <w:r w:rsidRPr="007422A1">
        <w:rPr>
          <w:sz w:val="28"/>
          <w:szCs w:val="28"/>
        </w:rPr>
        <w:t>о произошла великая битва. Писатель обошел пешком прославленное поле, изучая местоположение русских и французских войск, размещение Шевардинского редута</w:t>
      </w:r>
      <w:r w:rsidR="006E6CEE" w:rsidRPr="007422A1">
        <w:rPr>
          <w:sz w:val="28"/>
          <w:szCs w:val="28"/>
        </w:rPr>
        <w:t>, Багратионовых флешей, батареи Раевского. Не менее существенными стали расспросы оставшихся в живых современников великих сражений, изучение быта отдаленной эпохи.</w:t>
      </w:r>
    </w:p>
    <w:p w:rsidR="00BA1F5B" w:rsidRPr="007422A1" w:rsidRDefault="006E6CEE" w:rsidP="007422A1">
      <w:pPr>
        <w:widowControl w:val="0"/>
        <w:spacing w:line="360" w:lineRule="auto"/>
        <w:ind w:firstLine="709"/>
        <w:jc w:val="both"/>
        <w:rPr>
          <w:sz w:val="28"/>
          <w:szCs w:val="28"/>
        </w:rPr>
      </w:pPr>
      <w:r w:rsidRPr="007422A1">
        <w:rPr>
          <w:sz w:val="28"/>
          <w:szCs w:val="28"/>
        </w:rPr>
        <w:t>По мере работы над романом усиливается и обогащается его народное начало. “Я</w:t>
      </w:r>
      <w:r w:rsidR="001A1AD1" w:rsidRPr="007422A1">
        <w:rPr>
          <w:sz w:val="28"/>
          <w:szCs w:val="28"/>
        </w:rPr>
        <w:t xml:space="preserve"> с</w:t>
      </w:r>
      <w:r w:rsidRPr="007422A1">
        <w:rPr>
          <w:sz w:val="28"/>
          <w:szCs w:val="28"/>
        </w:rPr>
        <w:t>тарался писать историю народа”,- такое признание оставил Толстой в черновике четвертого тома. Постепенно “мысль народная” стала определяющей в “Войне и мире”, любимой темой эпопеи стало изображение подвига народ</w:t>
      </w:r>
      <w:r w:rsidR="00232AEC" w:rsidRPr="007422A1">
        <w:rPr>
          <w:sz w:val="28"/>
          <w:szCs w:val="28"/>
        </w:rPr>
        <w:t>а в ходе событий русской истории</w:t>
      </w:r>
      <w:r w:rsidRPr="007422A1">
        <w:rPr>
          <w:sz w:val="28"/>
          <w:szCs w:val="28"/>
        </w:rPr>
        <w:t>. В роман вошло 569 персонажей, среди которых было200 исторических лиц.</w:t>
      </w:r>
      <w:r w:rsidR="00232AEC" w:rsidRPr="007422A1">
        <w:rPr>
          <w:sz w:val="28"/>
          <w:szCs w:val="28"/>
        </w:rPr>
        <w:t xml:space="preserve"> Но в их ряду отнюдь не затерялись главные герои произведения, судьбы которых писатель прослеживает тщательно, со всей необходимой психологической убедительностью. При этом автор связывает их самыми различными узами родства, любви, дружбы, женитьбы, деловыми отношениями, общим</w:t>
      </w:r>
      <w:r w:rsidR="00BA1F5B" w:rsidRPr="007422A1">
        <w:rPr>
          <w:sz w:val="28"/>
          <w:szCs w:val="28"/>
        </w:rPr>
        <w:t xml:space="preserve"> </w:t>
      </w:r>
      <w:r w:rsidR="00232AEC" w:rsidRPr="007422A1">
        <w:rPr>
          <w:sz w:val="28"/>
          <w:szCs w:val="28"/>
        </w:rPr>
        <w:t>участием в грандиозных исторических событиях. В романе есть не мало лиц, отдельные черты жизни и характера которых отражают свойства предков и ближайших родственников Л. Н. Толстого. Так,</w:t>
      </w:r>
      <w:r w:rsidR="00EE4A78" w:rsidRPr="007422A1">
        <w:rPr>
          <w:sz w:val="28"/>
          <w:szCs w:val="28"/>
        </w:rPr>
        <w:t xml:space="preserve"> в графе Ростове угадываются особенности графа Ильи Андреевича Толстого, деда писателя, а в старом князе Болконском - черты другого деда; графиня Ростова напоминает бабку Толстог</w:t>
      </w:r>
      <w:r w:rsidR="00D03506" w:rsidRPr="007422A1">
        <w:rPr>
          <w:sz w:val="28"/>
          <w:szCs w:val="28"/>
        </w:rPr>
        <w:t>о -</w:t>
      </w:r>
      <w:r w:rsidR="00EE4A78" w:rsidRPr="007422A1">
        <w:rPr>
          <w:sz w:val="28"/>
          <w:szCs w:val="28"/>
        </w:rPr>
        <w:t xml:space="preserve"> Пелагею Николаевну Толстую, княжна Марья впитала в себя черты матери Писателя- Марии Николаевны Волконской, а</w:t>
      </w:r>
      <w:r w:rsidR="00D03506" w:rsidRPr="007422A1">
        <w:rPr>
          <w:sz w:val="28"/>
          <w:szCs w:val="28"/>
        </w:rPr>
        <w:t xml:space="preserve"> Николай Ростов - свойства отца, Николая Ильича Толстого. Князь Андрей вобрал особенности Сергея Николаевича, брата писателя, а в Наташе Ростовой запечатлелся образ Татьяны Андреевны Берс, свояченицы писателя. Все это свидетельствует о значительном автобиографизме романа и о глубокой жизненности его характеров. Но к автобиографизму “Война и мир” отнюдь не сводится:</w:t>
      </w:r>
      <w:r w:rsidR="001A1AD1" w:rsidRPr="007422A1">
        <w:rPr>
          <w:sz w:val="28"/>
          <w:szCs w:val="28"/>
        </w:rPr>
        <w:t xml:space="preserve"> </w:t>
      </w:r>
      <w:r w:rsidR="00D03506" w:rsidRPr="007422A1">
        <w:rPr>
          <w:sz w:val="28"/>
          <w:szCs w:val="28"/>
        </w:rPr>
        <w:t>это широчайшее полотно, отразившее русскую историю</w:t>
      </w:r>
      <w:r w:rsidR="001A1AD1" w:rsidRPr="007422A1">
        <w:rPr>
          <w:sz w:val="28"/>
          <w:szCs w:val="28"/>
        </w:rPr>
        <w:t>. Ее героев и многоликий народный мир.</w:t>
      </w:r>
      <w:r w:rsidR="007422A1">
        <w:rPr>
          <w:sz w:val="28"/>
          <w:szCs w:val="28"/>
        </w:rPr>
        <w:t xml:space="preserve"> </w:t>
      </w:r>
    </w:p>
    <w:p w:rsidR="00E22F06" w:rsidRPr="007422A1" w:rsidRDefault="00E22F06" w:rsidP="007422A1">
      <w:pPr>
        <w:widowControl w:val="0"/>
        <w:spacing w:line="360" w:lineRule="auto"/>
        <w:ind w:firstLine="709"/>
        <w:jc w:val="both"/>
        <w:rPr>
          <w:sz w:val="28"/>
          <w:szCs w:val="28"/>
        </w:rPr>
      </w:pPr>
      <w:r w:rsidRPr="007422A1">
        <w:rPr>
          <w:sz w:val="28"/>
          <w:szCs w:val="28"/>
        </w:rPr>
        <w:t>Работа над великой книгой потребовала титанического труда. Общее количество сохранившихся рукописей романа – свыше десяти тысяч чернового текста. Некоторые из частей эпопеи переписывались много раз, отдельные сцены переделывались, по словам Толстого, “до бесконечности”.</w:t>
      </w:r>
      <w:r w:rsidR="00BC3B04" w:rsidRPr="007422A1">
        <w:rPr>
          <w:sz w:val="28"/>
          <w:szCs w:val="28"/>
        </w:rPr>
        <w:t xml:space="preserve"> </w:t>
      </w:r>
      <w:r w:rsidRPr="007422A1">
        <w:rPr>
          <w:sz w:val="28"/>
          <w:szCs w:val="28"/>
        </w:rPr>
        <w:t>Но в итоге неутомимой и напряженной роботы автора явился роман, составивший целую эпоху в истории</w:t>
      </w:r>
      <w:r w:rsidR="00BC3B04" w:rsidRPr="007422A1">
        <w:rPr>
          <w:sz w:val="28"/>
          <w:szCs w:val="28"/>
        </w:rPr>
        <w:t xml:space="preserve"> русской культуры.</w:t>
      </w:r>
      <w:r w:rsidR="007422A1">
        <w:rPr>
          <w:sz w:val="28"/>
          <w:szCs w:val="28"/>
        </w:rPr>
        <w:t xml:space="preserve"> </w:t>
      </w:r>
    </w:p>
    <w:p w:rsidR="001A1AD1" w:rsidRPr="007422A1" w:rsidRDefault="001A1AD1" w:rsidP="007422A1">
      <w:pPr>
        <w:widowControl w:val="0"/>
        <w:spacing w:line="360" w:lineRule="auto"/>
        <w:ind w:firstLine="709"/>
        <w:jc w:val="both"/>
        <w:rPr>
          <w:sz w:val="28"/>
          <w:szCs w:val="28"/>
        </w:rPr>
      </w:pPr>
    </w:p>
    <w:p w:rsidR="00BB3E06" w:rsidRPr="007422A1" w:rsidRDefault="007422A1" w:rsidP="007422A1">
      <w:pPr>
        <w:widowControl w:val="0"/>
        <w:spacing w:line="360" w:lineRule="auto"/>
        <w:ind w:firstLine="709"/>
        <w:jc w:val="both"/>
        <w:rPr>
          <w:sz w:val="28"/>
          <w:szCs w:val="28"/>
          <w:lang w:val="uk-UA"/>
        </w:rPr>
      </w:pPr>
      <w:r>
        <w:rPr>
          <w:sz w:val="28"/>
          <w:szCs w:val="28"/>
        </w:rPr>
        <w:br w:type="page"/>
      </w:r>
      <w:r w:rsidR="00005284" w:rsidRPr="007422A1">
        <w:rPr>
          <w:sz w:val="28"/>
          <w:szCs w:val="28"/>
        </w:rPr>
        <w:t>Истинный и ложный па</w:t>
      </w:r>
      <w:r>
        <w:rPr>
          <w:sz w:val="28"/>
          <w:szCs w:val="28"/>
        </w:rPr>
        <w:t xml:space="preserve">триотизм в романе </w:t>
      </w:r>
      <w:r>
        <w:rPr>
          <w:sz w:val="28"/>
          <w:szCs w:val="28"/>
          <w:lang w:val="uk-UA"/>
        </w:rPr>
        <w:t>«</w:t>
      </w:r>
      <w:r>
        <w:rPr>
          <w:sz w:val="28"/>
          <w:szCs w:val="28"/>
        </w:rPr>
        <w:t>Война и мир</w:t>
      </w:r>
      <w:r>
        <w:rPr>
          <w:sz w:val="28"/>
          <w:szCs w:val="28"/>
          <w:lang w:val="uk-UA"/>
        </w:rPr>
        <w:t>»</w:t>
      </w:r>
    </w:p>
    <w:p w:rsidR="007422A1" w:rsidRDefault="007422A1" w:rsidP="007422A1">
      <w:pPr>
        <w:widowControl w:val="0"/>
        <w:spacing w:line="360" w:lineRule="auto"/>
        <w:ind w:firstLine="709"/>
        <w:jc w:val="both"/>
        <w:rPr>
          <w:sz w:val="28"/>
          <w:szCs w:val="28"/>
          <w:lang w:val="uk-UA"/>
        </w:rPr>
      </w:pPr>
    </w:p>
    <w:p w:rsidR="0074486D" w:rsidRPr="007422A1" w:rsidRDefault="00005284" w:rsidP="007422A1">
      <w:pPr>
        <w:widowControl w:val="0"/>
        <w:spacing w:line="360" w:lineRule="auto"/>
        <w:ind w:firstLine="709"/>
        <w:jc w:val="both"/>
        <w:rPr>
          <w:sz w:val="28"/>
          <w:szCs w:val="28"/>
        </w:rPr>
      </w:pPr>
      <w:r w:rsidRPr="007422A1">
        <w:rPr>
          <w:sz w:val="28"/>
          <w:szCs w:val="28"/>
        </w:rPr>
        <w:t>Роман</w:t>
      </w:r>
      <w:r w:rsidR="001C41B7" w:rsidRPr="007422A1">
        <w:rPr>
          <w:sz w:val="28"/>
          <w:szCs w:val="28"/>
        </w:rPr>
        <w:t xml:space="preserve"> </w:t>
      </w:r>
      <w:r w:rsidR="00A632C0" w:rsidRPr="007422A1">
        <w:rPr>
          <w:sz w:val="28"/>
          <w:szCs w:val="28"/>
        </w:rPr>
        <w:t>“</w:t>
      </w:r>
      <w:r w:rsidRPr="007422A1">
        <w:rPr>
          <w:sz w:val="28"/>
          <w:szCs w:val="28"/>
        </w:rPr>
        <w:t>Война и мир</w:t>
      </w:r>
      <w:r w:rsidR="00A632C0" w:rsidRPr="007422A1">
        <w:rPr>
          <w:sz w:val="28"/>
          <w:szCs w:val="28"/>
        </w:rPr>
        <w:t xml:space="preserve">” </w:t>
      </w:r>
      <w:r w:rsidRPr="007422A1">
        <w:rPr>
          <w:sz w:val="28"/>
          <w:szCs w:val="28"/>
        </w:rPr>
        <w:t>в жанровом отношении является романом-эпопеей, так как Толстой показывает нам исторические</w:t>
      </w:r>
      <w:r w:rsidR="00A632C0" w:rsidRPr="007422A1">
        <w:rPr>
          <w:sz w:val="28"/>
          <w:szCs w:val="28"/>
        </w:rPr>
        <w:t xml:space="preserve"> события, </w:t>
      </w:r>
      <w:r w:rsidRPr="007422A1">
        <w:rPr>
          <w:sz w:val="28"/>
          <w:szCs w:val="28"/>
        </w:rPr>
        <w:t>которые охватывают большой отрезок</w:t>
      </w:r>
      <w:r w:rsidR="007422A1">
        <w:rPr>
          <w:sz w:val="28"/>
          <w:szCs w:val="28"/>
        </w:rPr>
        <w:t xml:space="preserve"> </w:t>
      </w:r>
      <w:r w:rsidRPr="007422A1">
        <w:rPr>
          <w:sz w:val="28"/>
          <w:szCs w:val="28"/>
        </w:rPr>
        <w:t>времени</w:t>
      </w:r>
      <w:r w:rsidR="0052561E" w:rsidRPr="007422A1">
        <w:rPr>
          <w:sz w:val="28"/>
          <w:szCs w:val="28"/>
        </w:rPr>
        <w:t xml:space="preserve"> </w:t>
      </w:r>
      <w:r w:rsidRPr="007422A1">
        <w:rPr>
          <w:sz w:val="28"/>
          <w:szCs w:val="28"/>
        </w:rPr>
        <w:t>(действие романа начинается</w:t>
      </w:r>
      <w:r w:rsidR="0052561E" w:rsidRPr="007422A1">
        <w:rPr>
          <w:sz w:val="28"/>
          <w:szCs w:val="28"/>
        </w:rPr>
        <w:t xml:space="preserve"> в 1805 году, а заканчиваются в 1821-м,</w:t>
      </w:r>
      <w:r w:rsidR="001C41B7" w:rsidRPr="007422A1">
        <w:rPr>
          <w:sz w:val="28"/>
          <w:szCs w:val="28"/>
        </w:rPr>
        <w:t xml:space="preserve"> </w:t>
      </w:r>
      <w:r w:rsidR="00B940A8" w:rsidRPr="007422A1">
        <w:rPr>
          <w:sz w:val="28"/>
          <w:szCs w:val="28"/>
        </w:rPr>
        <w:t xml:space="preserve">в эпилоге); в романе действуют </w:t>
      </w:r>
      <w:r w:rsidR="0052561E" w:rsidRPr="007422A1">
        <w:rPr>
          <w:sz w:val="28"/>
          <w:szCs w:val="28"/>
        </w:rPr>
        <w:t>свыше 200 действующих лиц, есть реальные исторические личности</w:t>
      </w:r>
      <w:r w:rsidR="001C41B7" w:rsidRPr="007422A1">
        <w:rPr>
          <w:sz w:val="28"/>
          <w:szCs w:val="28"/>
        </w:rPr>
        <w:t xml:space="preserve"> (Кутузов, Наполеон, Александр </w:t>
      </w:r>
      <w:r w:rsidR="001C41B7" w:rsidRPr="007422A1">
        <w:rPr>
          <w:sz w:val="28"/>
          <w:szCs w:val="28"/>
          <w:lang w:val="en-US"/>
        </w:rPr>
        <w:t>I</w:t>
      </w:r>
      <w:r w:rsidR="001C41B7" w:rsidRPr="007422A1">
        <w:rPr>
          <w:sz w:val="28"/>
          <w:szCs w:val="28"/>
        </w:rPr>
        <w:t xml:space="preserve">, Сперанский, Ростопчин, Багратион и </w:t>
      </w:r>
      <w:r w:rsidR="00A632C0" w:rsidRPr="007422A1">
        <w:rPr>
          <w:sz w:val="28"/>
          <w:szCs w:val="28"/>
        </w:rPr>
        <w:t xml:space="preserve">многие другие), </w:t>
      </w:r>
      <w:r w:rsidR="001C41B7" w:rsidRPr="007422A1">
        <w:rPr>
          <w:sz w:val="28"/>
          <w:szCs w:val="28"/>
        </w:rPr>
        <w:t>все социальные слои России того времени: высший свет, дворянская аристократия, провинциальное дворянство, армия,</w:t>
      </w:r>
      <w:r w:rsidR="009D7A7C" w:rsidRPr="007422A1">
        <w:rPr>
          <w:sz w:val="28"/>
          <w:szCs w:val="28"/>
        </w:rPr>
        <w:t xml:space="preserve"> крестьянство, даже купечество</w:t>
      </w:r>
      <w:r w:rsidR="00A632C0" w:rsidRPr="007422A1">
        <w:rPr>
          <w:sz w:val="28"/>
          <w:szCs w:val="28"/>
        </w:rPr>
        <w:t>.</w:t>
      </w:r>
      <w:r w:rsidR="007422A1">
        <w:rPr>
          <w:sz w:val="28"/>
          <w:szCs w:val="28"/>
        </w:rPr>
        <w:t xml:space="preserve"> </w:t>
      </w:r>
    </w:p>
    <w:p w:rsidR="00B940A8" w:rsidRPr="007422A1" w:rsidRDefault="0074486D" w:rsidP="007422A1">
      <w:pPr>
        <w:widowControl w:val="0"/>
        <w:spacing w:line="360" w:lineRule="auto"/>
        <w:ind w:firstLine="709"/>
        <w:jc w:val="both"/>
        <w:rPr>
          <w:sz w:val="28"/>
          <w:szCs w:val="28"/>
        </w:rPr>
      </w:pPr>
      <w:r w:rsidRPr="007422A1">
        <w:rPr>
          <w:sz w:val="28"/>
          <w:szCs w:val="28"/>
        </w:rPr>
        <w:t>Один из основных вопросов, который волнует Толстого - это вопрос о патриотизме и героизме русского народа, он рассмотрен в романе очень глубоко. При этом Толстой не впадает в ложно-патриотический тон повествования, а смотрит на события сурово и объективно, как писатель-реалист. Автор говорит о своем романе и о верных сынах Отечества, готовых отдать свою жизнь за спасение Родины, о лжепатриотах, думающих только о своих корыстных целях. Таким решением патриотической темы Лев Николаевич отразил подлинную историческую действительность.</w:t>
      </w:r>
      <w:r w:rsidR="007422A1">
        <w:rPr>
          <w:sz w:val="28"/>
          <w:szCs w:val="28"/>
        </w:rPr>
        <w:t xml:space="preserve"> </w:t>
      </w:r>
      <w:r w:rsidRPr="007422A1">
        <w:rPr>
          <w:sz w:val="28"/>
          <w:szCs w:val="28"/>
        </w:rPr>
        <w:t xml:space="preserve">Она заключается в </w:t>
      </w:r>
      <w:r w:rsidR="00B940A8" w:rsidRPr="007422A1">
        <w:rPr>
          <w:sz w:val="28"/>
          <w:szCs w:val="28"/>
        </w:rPr>
        <w:t>изображение подвига русского народа в Отечестве</w:t>
      </w:r>
      <w:r w:rsidR="00312D21" w:rsidRPr="007422A1">
        <w:rPr>
          <w:sz w:val="28"/>
          <w:szCs w:val="28"/>
        </w:rPr>
        <w:t>нной войне 1812 года. Автор говорит в своём романе и о верных сынах Отечества, и о лжепатриотах, думающих только о своих корыстных целях.</w:t>
      </w:r>
    </w:p>
    <w:p w:rsidR="00FD4ED6" w:rsidRPr="007422A1" w:rsidRDefault="00FD4ED6" w:rsidP="007422A1">
      <w:pPr>
        <w:widowControl w:val="0"/>
        <w:spacing w:line="360" w:lineRule="auto"/>
        <w:ind w:firstLine="709"/>
        <w:jc w:val="both"/>
        <w:rPr>
          <w:sz w:val="28"/>
          <w:szCs w:val="28"/>
          <w:lang w:val="en-US"/>
        </w:rPr>
      </w:pPr>
      <w:r w:rsidRPr="007422A1">
        <w:rPr>
          <w:sz w:val="28"/>
          <w:szCs w:val="28"/>
        </w:rPr>
        <w:t>В романе “Война и мир” Толстой создал объёмную и многогранную картину войны.</w:t>
      </w:r>
      <w:r w:rsidR="00D826F8" w:rsidRPr="007422A1">
        <w:rPr>
          <w:sz w:val="28"/>
          <w:szCs w:val="28"/>
        </w:rPr>
        <w:t xml:space="preserve"> Но в этом произведении читатель видит не скачущих воинов с развернутыми полотнищами знамён, не парад и блеск побед, а обычные военные будни. На страницах романа мы встречаемся с рядовыми солдатами, видим их нелёгкий, тяжелый труд.</w:t>
      </w:r>
    </w:p>
    <w:p w:rsidR="009346E2" w:rsidRPr="007422A1" w:rsidRDefault="009D7A7C" w:rsidP="007422A1">
      <w:pPr>
        <w:widowControl w:val="0"/>
        <w:spacing w:line="360" w:lineRule="auto"/>
        <w:ind w:firstLine="709"/>
        <w:jc w:val="both"/>
        <w:rPr>
          <w:sz w:val="28"/>
          <w:szCs w:val="28"/>
        </w:rPr>
      </w:pPr>
      <w:r w:rsidRPr="007422A1">
        <w:rPr>
          <w:sz w:val="28"/>
          <w:szCs w:val="28"/>
        </w:rPr>
        <w:t>Писатель вводит нас во внутренний мир обыкновенного на первый взгляд человека</w:t>
      </w:r>
      <w:r w:rsidR="00391739" w:rsidRPr="007422A1">
        <w:rPr>
          <w:sz w:val="28"/>
          <w:szCs w:val="28"/>
        </w:rPr>
        <w:t>. Но он показывает нам, что и такие неприметные люди могут</w:t>
      </w:r>
      <w:r w:rsidR="007422A1">
        <w:rPr>
          <w:sz w:val="28"/>
          <w:szCs w:val="28"/>
        </w:rPr>
        <w:t xml:space="preserve"> </w:t>
      </w:r>
      <w:r w:rsidR="00391739" w:rsidRPr="007422A1">
        <w:rPr>
          <w:sz w:val="28"/>
          <w:szCs w:val="28"/>
        </w:rPr>
        <w:t>быть интересны и привлекательны своей душевной красотой. Автор раскрывает нам, читателям, поэзию духовной жизни героя.</w:t>
      </w:r>
      <w:r w:rsidR="000B15EA" w:rsidRPr="007422A1">
        <w:rPr>
          <w:sz w:val="28"/>
          <w:szCs w:val="28"/>
        </w:rPr>
        <w:t xml:space="preserve"> Часто трудно разглядеть истинное лицо человека под наслоениями суеты повседневной жизни. Писатель показывает, что нужно уметь видеть в каждом человеческое достоинство, ту божественную искру, которая не позволит совершить человеку по-</w:t>
      </w:r>
      <w:r w:rsidR="0072105C" w:rsidRPr="007422A1">
        <w:rPr>
          <w:sz w:val="28"/>
          <w:szCs w:val="28"/>
        </w:rPr>
        <w:t xml:space="preserve">настоящему подлый поступок. </w:t>
      </w:r>
      <w:r w:rsidR="006E5A0B" w:rsidRPr="007422A1">
        <w:rPr>
          <w:sz w:val="28"/>
          <w:szCs w:val="28"/>
        </w:rPr>
        <w:t>В экстремальных ситуациях, в моменты великих потрясений и глобальных перемен человек обязательно проявит себя, покажет свою</w:t>
      </w:r>
      <w:r w:rsidR="00645095" w:rsidRPr="007422A1">
        <w:rPr>
          <w:sz w:val="28"/>
          <w:szCs w:val="28"/>
        </w:rPr>
        <w:t xml:space="preserve"> </w:t>
      </w:r>
      <w:r w:rsidR="006E5A0B" w:rsidRPr="007422A1">
        <w:rPr>
          <w:sz w:val="28"/>
          <w:szCs w:val="28"/>
        </w:rPr>
        <w:t>внутреннюю сущность, те или иные качества своей натуры. В романе Толстого кто-то произносит громкие слова, занимается шумной деятельностью или бесполезной</w:t>
      </w:r>
      <w:r w:rsidR="00645095" w:rsidRPr="007422A1">
        <w:rPr>
          <w:sz w:val="28"/>
          <w:szCs w:val="28"/>
        </w:rPr>
        <w:t xml:space="preserve"> </w:t>
      </w:r>
      <w:r w:rsidR="006E5A0B" w:rsidRPr="007422A1">
        <w:rPr>
          <w:sz w:val="28"/>
          <w:szCs w:val="28"/>
        </w:rPr>
        <w:t xml:space="preserve">суетой — кто-то испытывает простое и естественное чувство «потребности жертвы и страдания при сознании </w:t>
      </w:r>
      <w:r w:rsidR="00645095" w:rsidRPr="007422A1">
        <w:rPr>
          <w:sz w:val="28"/>
          <w:szCs w:val="28"/>
        </w:rPr>
        <w:t>общего несчастья». Первые лишь м</w:t>
      </w:r>
      <w:r w:rsidR="006E5A0B" w:rsidRPr="007422A1">
        <w:rPr>
          <w:sz w:val="28"/>
          <w:szCs w:val="28"/>
        </w:rPr>
        <w:t>нят себя патриотами и</w:t>
      </w:r>
      <w:r w:rsidR="00645095" w:rsidRPr="007422A1">
        <w:rPr>
          <w:sz w:val="28"/>
          <w:szCs w:val="28"/>
        </w:rPr>
        <w:t xml:space="preserve"> </w:t>
      </w:r>
      <w:r w:rsidR="006E5A0B" w:rsidRPr="007422A1">
        <w:rPr>
          <w:sz w:val="28"/>
          <w:szCs w:val="28"/>
        </w:rPr>
        <w:t>громко кричат о любви к Отечеству</w:t>
      </w:r>
      <w:r w:rsidR="008A7429" w:rsidRPr="007422A1">
        <w:rPr>
          <w:sz w:val="28"/>
          <w:szCs w:val="28"/>
        </w:rPr>
        <w:t>, а вторые являются ими</w:t>
      </w:r>
      <w:r w:rsidR="007422A1">
        <w:rPr>
          <w:sz w:val="28"/>
          <w:szCs w:val="28"/>
        </w:rPr>
        <w:t xml:space="preserve"> </w:t>
      </w:r>
      <w:r w:rsidR="008A7429" w:rsidRPr="007422A1">
        <w:rPr>
          <w:sz w:val="28"/>
          <w:szCs w:val="28"/>
        </w:rPr>
        <w:t>и</w:t>
      </w:r>
      <w:r w:rsidR="006E5A0B" w:rsidRPr="007422A1">
        <w:rPr>
          <w:sz w:val="28"/>
          <w:szCs w:val="28"/>
        </w:rPr>
        <w:t xml:space="preserve"> отдают жизнь во имя общей победы или оставляют на разграбление собственное добро, лишь бы оно</w:t>
      </w:r>
      <w:r w:rsidR="00645095" w:rsidRPr="007422A1">
        <w:rPr>
          <w:sz w:val="28"/>
          <w:szCs w:val="28"/>
        </w:rPr>
        <w:t xml:space="preserve"> </w:t>
      </w:r>
      <w:r w:rsidR="006E5A0B" w:rsidRPr="007422A1">
        <w:rPr>
          <w:sz w:val="28"/>
          <w:szCs w:val="28"/>
        </w:rPr>
        <w:t>не досталось неприятелю.</w:t>
      </w:r>
      <w:r w:rsidR="009346E2" w:rsidRPr="007422A1">
        <w:rPr>
          <w:sz w:val="28"/>
          <w:szCs w:val="28"/>
        </w:rPr>
        <w:t xml:space="preserve"> </w:t>
      </w:r>
      <w:r w:rsidR="006E5A0B" w:rsidRPr="007422A1">
        <w:rPr>
          <w:sz w:val="28"/>
          <w:szCs w:val="28"/>
        </w:rPr>
        <w:t>В первом случае мы имеем дело с ложным патриотизмом, отталкивающим своей фальшью, эгоизмом и лицемерием. Так ведут себя светские</w:t>
      </w:r>
      <w:r w:rsidR="009346E2" w:rsidRPr="007422A1">
        <w:rPr>
          <w:sz w:val="28"/>
          <w:szCs w:val="28"/>
        </w:rPr>
        <w:t xml:space="preserve"> </w:t>
      </w:r>
      <w:r w:rsidR="006E5A0B" w:rsidRPr="007422A1">
        <w:rPr>
          <w:sz w:val="28"/>
          <w:szCs w:val="28"/>
        </w:rPr>
        <w:t>вельможи на обеде в честь Багратиона: при чтении стихов о войне «все встали, чувствуя, что обед был важнее стихов». Лжепатриотическая атмосфера царит в</w:t>
      </w:r>
      <w:r w:rsidR="009346E2" w:rsidRPr="007422A1">
        <w:rPr>
          <w:sz w:val="28"/>
          <w:szCs w:val="28"/>
        </w:rPr>
        <w:t xml:space="preserve"> салонах</w:t>
      </w:r>
      <w:r w:rsidR="006E5A0B" w:rsidRPr="007422A1">
        <w:rPr>
          <w:sz w:val="28"/>
          <w:szCs w:val="28"/>
        </w:rPr>
        <w:t xml:space="preserve"> Анны Павловны Шерер, Элен Безуховой и в других петербургских салонах: «...спокойная, роскошная, озабоченная только призраками, отражениями жизни,</w:t>
      </w:r>
      <w:r w:rsidR="00B573D6" w:rsidRPr="007422A1">
        <w:rPr>
          <w:sz w:val="28"/>
          <w:szCs w:val="28"/>
        </w:rPr>
        <w:t xml:space="preserve"> </w:t>
      </w:r>
      <w:r w:rsidR="006E5A0B" w:rsidRPr="007422A1">
        <w:rPr>
          <w:sz w:val="28"/>
          <w:szCs w:val="28"/>
        </w:rPr>
        <w:t>петербургская жизнь шла по-старому; и из-за хода этой жизни надо было делать большие усилия, чтобы сознавать опасность и то трудное положение, в котором находился</w:t>
      </w:r>
      <w:r w:rsidR="00B573D6" w:rsidRPr="007422A1">
        <w:rPr>
          <w:sz w:val="28"/>
          <w:szCs w:val="28"/>
        </w:rPr>
        <w:t xml:space="preserve"> </w:t>
      </w:r>
      <w:r w:rsidR="006E5A0B" w:rsidRPr="007422A1">
        <w:rPr>
          <w:sz w:val="28"/>
          <w:szCs w:val="28"/>
        </w:rPr>
        <w:t>русский народ. Те же были выходы, балы, тот же французский театр, те же интересы дворов, те же интересы службы и интриги. Только в самых высших кругах</w:t>
      </w:r>
      <w:r w:rsidR="00B573D6" w:rsidRPr="007422A1">
        <w:rPr>
          <w:sz w:val="28"/>
          <w:szCs w:val="28"/>
        </w:rPr>
        <w:t xml:space="preserve"> </w:t>
      </w:r>
      <w:r w:rsidR="006E5A0B" w:rsidRPr="007422A1">
        <w:rPr>
          <w:sz w:val="28"/>
          <w:szCs w:val="28"/>
        </w:rPr>
        <w:t>делались усилия для того, чтобы напоминать трудность настоящего положения». Действительно, этот круг людей был далек от осознания общероссийских проблем,</w:t>
      </w:r>
      <w:r w:rsidR="00B573D6" w:rsidRPr="007422A1">
        <w:rPr>
          <w:sz w:val="28"/>
          <w:szCs w:val="28"/>
        </w:rPr>
        <w:t xml:space="preserve"> </w:t>
      </w:r>
      <w:r w:rsidR="006E5A0B" w:rsidRPr="007422A1">
        <w:rPr>
          <w:sz w:val="28"/>
          <w:szCs w:val="28"/>
        </w:rPr>
        <w:t>от понимания великой беды и нужды народа в эту войну. Свет продолжал жить своими интересами, и даже в минуту всенародного бед</w:t>
      </w:r>
      <w:r w:rsidR="009346E2" w:rsidRPr="007422A1">
        <w:rPr>
          <w:sz w:val="28"/>
          <w:szCs w:val="28"/>
        </w:rPr>
        <w:t>ствия здесь царят корыстолюбие и</w:t>
      </w:r>
      <w:r w:rsidR="00B573D6" w:rsidRPr="007422A1">
        <w:rPr>
          <w:sz w:val="28"/>
          <w:szCs w:val="28"/>
        </w:rPr>
        <w:t xml:space="preserve"> </w:t>
      </w:r>
      <w:r w:rsidR="009346E2" w:rsidRPr="007422A1">
        <w:rPr>
          <w:sz w:val="28"/>
          <w:szCs w:val="28"/>
        </w:rPr>
        <w:t>выдвиженчество</w:t>
      </w:r>
      <w:r w:rsidR="006E5A0B" w:rsidRPr="007422A1">
        <w:rPr>
          <w:sz w:val="28"/>
          <w:szCs w:val="28"/>
        </w:rPr>
        <w:t>.</w:t>
      </w:r>
      <w:r w:rsidR="009346E2" w:rsidRPr="007422A1">
        <w:rPr>
          <w:sz w:val="28"/>
          <w:szCs w:val="28"/>
        </w:rPr>
        <w:t xml:space="preserve"> </w:t>
      </w:r>
    </w:p>
    <w:p w:rsidR="00B9118F" w:rsidRPr="007422A1" w:rsidRDefault="006E5A0B" w:rsidP="007422A1">
      <w:pPr>
        <w:widowControl w:val="0"/>
        <w:spacing w:line="360" w:lineRule="auto"/>
        <w:ind w:firstLine="709"/>
        <w:jc w:val="both"/>
        <w:rPr>
          <w:sz w:val="28"/>
          <w:szCs w:val="28"/>
        </w:rPr>
      </w:pPr>
      <w:r w:rsidRPr="007422A1">
        <w:rPr>
          <w:sz w:val="28"/>
          <w:szCs w:val="28"/>
        </w:rPr>
        <w:t>Лжепатриотизм проявляет и граф Растопчин, который расклеивает по Москве глупые «афишки», призывает жителей города не оставлять</w:t>
      </w:r>
      <w:r w:rsidR="00B573D6" w:rsidRPr="007422A1">
        <w:rPr>
          <w:sz w:val="28"/>
          <w:szCs w:val="28"/>
        </w:rPr>
        <w:t xml:space="preserve"> </w:t>
      </w:r>
      <w:r w:rsidRPr="007422A1">
        <w:rPr>
          <w:sz w:val="28"/>
          <w:szCs w:val="28"/>
        </w:rPr>
        <w:t>столицы, а затем, спасаясь от народного гнева, сознательно отправляет на смерть безвинного сына купца Верещагина. Подлость и предательство сочетаются с</w:t>
      </w:r>
      <w:r w:rsidR="00B573D6" w:rsidRPr="007422A1">
        <w:rPr>
          <w:sz w:val="28"/>
          <w:szCs w:val="28"/>
        </w:rPr>
        <w:t xml:space="preserve"> </w:t>
      </w:r>
      <w:r w:rsidRPr="007422A1">
        <w:rPr>
          <w:sz w:val="28"/>
          <w:szCs w:val="28"/>
        </w:rPr>
        <w:t>самомнением, надутостью: «Ему не только казалось, что он управлял внешними действиями жителей Москвы, но ему казалось, что он руководит их настроением посредством</w:t>
      </w:r>
      <w:r w:rsidR="00B573D6" w:rsidRPr="007422A1">
        <w:rPr>
          <w:sz w:val="28"/>
          <w:szCs w:val="28"/>
        </w:rPr>
        <w:t xml:space="preserve"> </w:t>
      </w:r>
      <w:r w:rsidRPr="007422A1">
        <w:rPr>
          <w:sz w:val="28"/>
          <w:szCs w:val="28"/>
        </w:rPr>
        <w:t>своих воззваний и афиш, писанных тем ерническим языком, который в своей среде презирает народ и которого он не понимает, когда слышит его сверху».</w:t>
      </w:r>
    </w:p>
    <w:p w:rsidR="008A7429" w:rsidRPr="007422A1" w:rsidRDefault="00B9118F" w:rsidP="007422A1">
      <w:pPr>
        <w:widowControl w:val="0"/>
        <w:spacing w:line="360" w:lineRule="auto"/>
        <w:ind w:firstLine="709"/>
        <w:jc w:val="both"/>
        <w:rPr>
          <w:sz w:val="28"/>
          <w:szCs w:val="28"/>
        </w:rPr>
      </w:pPr>
      <w:r w:rsidRPr="007422A1">
        <w:rPr>
          <w:sz w:val="28"/>
          <w:szCs w:val="28"/>
        </w:rPr>
        <w:t>Таким</w:t>
      </w:r>
      <w:r w:rsidR="007422A1">
        <w:rPr>
          <w:sz w:val="28"/>
          <w:szCs w:val="28"/>
        </w:rPr>
        <w:t xml:space="preserve"> </w:t>
      </w:r>
      <w:r w:rsidRPr="007422A1">
        <w:rPr>
          <w:sz w:val="28"/>
          <w:szCs w:val="28"/>
        </w:rPr>
        <w:t>как Растопчин в романе показан Берг</w:t>
      </w:r>
      <w:r w:rsidR="006E5A0B" w:rsidRPr="007422A1">
        <w:rPr>
          <w:sz w:val="28"/>
          <w:szCs w:val="28"/>
        </w:rPr>
        <w:t>, который в минуту</w:t>
      </w:r>
      <w:r w:rsidRPr="007422A1">
        <w:rPr>
          <w:sz w:val="28"/>
          <w:szCs w:val="28"/>
        </w:rPr>
        <w:t xml:space="preserve"> всеобщего смятения ищет выгоду</w:t>
      </w:r>
      <w:r w:rsidR="006E5A0B" w:rsidRPr="007422A1">
        <w:rPr>
          <w:sz w:val="28"/>
          <w:szCs w:val="28"/>
        </w:rPr>
        <w:t xml:space="preserve"> и озабочен покупкой</w:t>
      </w:r>
      <w:r w:rsidR="00B573D6" w:rsidRPr="007422A1">
        <w:rPr>
          <w:sz w:val="28"/>
          <w:szCs w:val="28"/>
        </w:rPr>
        <w:t xml:space="preserve"> </w:t>
      </w:r>
      <w:r w:rsidR="006E5A0B" w:rsidRPr="007422A1">
        <w:rPr>
          <w:sz w:val="28"/>
          <w:szCs w:val="28"/>
        </w:rPr>
        <w:t>шифоньерочки и туалета «с аглицким секретом». Ему и в голову не приходит, что сейчас ст</w:t>
      </w:r>
      <w:r w:rsidRPr="007422A1">
        <w:rPr>
          <w:sz w:val="28"/>
          <w:szCs w:val="28"/>
        </w:rPr>
        <w:t xml:space="preserve">ыдно думать о покупках, которые </w:t>
      </w:r>
      <w:r w:rsidR="00EB676E" w:rsidRPr="007422A1">
        <w:rPr>
          <w:sz w:val="28"/>
          <w:szCs w:val="28"/>
        </w:rPr>
        <w:t xml:space="preserve">не </w:t>
      </w:r>
      <w:r w:rsidRPr="007422A1">
        <w:rPr>
          <w:sz w:val="28"/>
          <w:szCs w:val="28"/>
        </w:rPr>
        <w:t>являются необходимыми</w:t>
      </w:r>
      <w:r w:rsidR="006E5A0B" w:rsidRPr="007422A1">
        <w:rPr>
          <w:sz w:val="28"/>
          <w:szCs w:val="28"/>
        </w:rPr>
        <w:t>. Таков, наконец, Друбецкой, который,</w:t>
      </w:r>
      <w:r w:rsidR="00B573D6" w:rsidRPr="007422A1">
        <w:rPr>
          <w:sz w:val="28"/>
          <w:szCs w:val="28"/>
        </w:rPr>
        <w:t xml:space="preserve"> </w:t>
      </w:r>
      <w:r w:rsidR="006E5A0B" w:rsidRPr="007422A1">
        <w:rPr>
          <w:sz w:val="28"/>
          <w:szCs w:val="28"/>
        </w:rPr>
        <w:t>подобно другим штабным офицерам, думает о наградах и продвижении по службе, желает «устроить себе наилучшее положение, особенно положение адъютанта при</w:t>
      </w:r>
      <w:r w:rsidR="00EB676E" w:rsidRPr="007422A1">
        <w:rPr>
          <w:sz w:val="28"/>
          <w:szCs w:val="28"/>
        </w:rPr>
        <w:t xml:space="preserve"> </w:t>
      </w:r>
      <w:r w:rsidR="006E5A0B" w:rsidRPr="007422A1">
        <w:rPr>
          <w:sz w:val="28"/>
          <w:szCs w:val="28"/>
        </w:rPr>
        <w:t>важном лице, казавшееся ему особенно заманчивым в армии». Наверное, не случайно накануне Бородинской битвы Пьер замечает на лицах офицеров это жадное</w:t>
      </w:r>
      <w:r w:rsidR="00B573D6" w:rsidRPr="007422A1">
        <w:rPr>
          <w:sz w:val="28"/>
          <w:szCs w:val="28"/>
        </w:rPr>
        <w:t xml:space="preserve"> </w:t>
      </w:r>
      <w:r w:rsidR="006E5A0B" w:rsidRPr="007422A1">
        <w:rPr>
          <w:sz w:val="28"/>
          <w:szCs w:val="28"/>
        </w:rPr>
        <w:t>возбуждение, он мысленно сравнивает его с «другим выражением возбуждения», «которое говорило о вопросах не личных, а общих, вопросах жизни и смерти».</w:t>
      </w:r>
    </w:p>
    <w:p w:rsidR="008A7429" w:rsidRPr="007422A1" w:rsidRDefault="006E5A0B" w:rsidP="007422A1">
      <w:pPr>
        <w:widowControl w:val="0"/>
        <w:spacing w:line="360" w:lineRule="auto"/>
        <w:ind w:firstLine="709"/>
        <w:jc w:val="both"/>
        <w:rPr>
          <w:sz w:val="28"/>
          <w:szCs w:val="28"/>
        </w:rPr>
      </w:pPr>
      <w:r w:rsidRPr="007422A1">
        <w:rPr>
          <w:sz w:val="28"/>
          <w:szCs w:val="28"/>
        </w:rPr>
        <w:t>О каких «других» лицах идет речь? Разумеется, это лица простых русских мужиков, одетых в солдатские шинели, для которых чувство</w:t>
      </w:r>
      <w:r w:rsidR="00B573D6" w:rsidRPr="007422A1">
        <w:rPr>
          <w:sz w:val="28"/>
          <w:szCs w:val="28"/>
        </w:rPr>
        <w:t xml:space="preserve"> </w:t>
      </w:r>
      <w:r w:rsidRPr="007422A1">
        <w:rPr>
          <w:sz w:val="28"/>
          <w:szCs w:val="28"/>
        </w:rPr>
        <w:t>Родины свято и неотъемлемо. Истинные патриоты в батарее Тушина сражаются и без прикрытия. Да и сам</w:t>
      </w:r>
      <w:r w:rsidR="00EB676E" w:rsidRPr="007422A1">
        <w:rPr>
          <w:sz w:val="28"/>
          <w:szCs w:val="28"/>
        </w:rPr>
        <w:t xml:space="preserve"> </w:t>
      </w:r>
      <w:r w:rsidRPr="007422A1">
        <w:rPr>
          <w:sz w:val="28"/>
          <w:szCs w:val="28"/>
        </w:rPr>
        <w:t>Тушин «не испытывал ни малейшего неприятного чувства страха, и мысль, что его могут убить или больно ранить, не приходила ему в</w:t>
      </w:r>
      <w:r w:rsidR="00EB676E" w:rsidRPr="007422A1">
        <w:rPr>
          <w:sz w:val="28"/>
          <w:szCs w:val="28"/>
        </w:rPr>
        <w:t xml:space="preserve"> </w:t>
      </w:r>
      <w:r w:rsidRPr="007422A1">
        <w:rPr>
          <w:sz w:val="28"/>
          <w:szCs w:val="28"/>
        </w:rPr>
        <w:t>голов</w:t>
      </w:r>
      <w:r w:rsidR="00EB676E" w:rsidRPr="007422A1">
        <w:rPr>
          <w:sz w:val="28"/>
          <w:szCs w:val="28"/>
        </w:rPr>
        <w:t>у». К</w:t>
      </w:r>
      <w:r w:rsidRPr="007422A1">
        <w:rPr>
          <w:sz w:val="28"/>
          <w:szCs w:val="28"/>
        </w:rPr>
        <w:t>ровное чувство Родины заставляет солдат с немыслимой стойкостью сопротивляться врагу.</w:t>
      </w:r>
      <w:r w:rsidR="0074486D" w:rsidRPr="007422A1">
        <w:rPr>
          <w:sz w:val="28"/>
          <w:szCs w:val="28"/>
        </w:rPr>
        <w:t xml:space="preserve"> Из описания дворника Ферапонтова мы видим, что этот человек, отдающий на разграбление свое имущество при оставлении Смоленска</w:t>
      </w:r>
      <w:r w:rsidR="00022EB5" w:rsidRPr="007422A1">
        <w:rPr>
          <w:sz w:val="28"/>
          <w:szCs w:val="28"/>
        </w:rPr>
        <w:t>,</w:t>
      </w:r>
      <w:r w:rsidR="0074486D" w:rsidRPr="007422A1">
        <w:rPr>
          <w:sz w:val="28"/>
          <w:szCs w:val="28"/>
        </w:rPr>
        <w:t xml:space="preserve"> бьет свою жену за то, что она просит его уехать, он мелочно торгуется с извозчиком, но, поняв суть происходящего, сам сжигает собственный дом и уезжает.</w:t>
      </w:r>
      <w:r w:rsidR="00022EB5" w:rsidRPr="007422A1">
        <w:rPr>
          <w:sz w:val="28"/>
          <w:szCs w:val="28"/>
        </w:rPr>
        <w:t xml:space="preserve"> Он тоже, безусловно, патриот. </w:t>
      </w:r>
      <w:r w:rsidR="0074486D" w:rsidRPr="007422A1">
        <w:rPr>
          <w:sz w:val="28"/>
          <w:szCs w:val="28"/>
        </w:rPr>
        <w:t>Для него нет смысла в нажитом добре, когда решается судьба его родины.</w:t>
      </w:r>
      <w:r w:rsidRPr="007422A1">
        <w:rPr>
          <w:sz w:val="28"/>
          <w:szCs w:val="28"/>
        </w:rPr>
        <w:t xml:space="preserve"> «Тащи все, ребята, не оставляй французам!» — кричит он русским солдатам.</w:t>
      </w:r>
    </w:p>
    <w:p w:rsidR="008A7429" w:rsidRPr="007422A1" w:rsidRDefault="008A7429" w:rsidP="007422A1">
      <w:pPr>
        <w:widowControl w:val="0"/>
        <w:spacing w:line="360" w:lineRule="auto"/>
        <w:ind w:firstLine="709"/>
        <w:jc w:val="both"/>
        <w:rPr>
          <w:sz w:val="28"/>
          <w:szCs w:val="28"/>
        </w:rPr>
      </w:pPr>
      <w:r w:rsidRPr="007422A1">
        <w:rPr>
          <w:sz w:val="28"/>
          <w:szCs w:val="28"/>
        </w:rPr>
        <w:t>А что делает Пьер? Он отдает свои деньги, продает имение, чтобы экипировать полк. И что заставляет его, богатого аристократа, идти в самое пекло Бородинской битвы? Все то же чувство обеспокоенности за судьбу своей страны, желание помочь русскому народу.</w:t>
      </w:r>
    </w:p>
    <w:p w:rsidR="00EB676E" w:rsidRPr="007422A1" w:rsidRDefault="006E5A0B" w:rsidP="007422A1">
      <w:pPr>
        <w:widowControl w:val="0"/>
        <w:spacing w:line="360" w:lineRule="auto"/>
        <w:ind w:firstLine="709"/>
        <w:jc w:val="both"/>
        <w:rPr>
          <w:sz w:val="28"/>
          <w:szCs w:val="28"/>
        </w:rPr>
      </w:pPr>
      <w:r w:rsidRPr="007422A1">
        <w:rPr>
          <w:sz w:val="28"/>
          <w:szCs w:val="28"/>
        </w:rPr>
        <w:t>Вспомним, наконец, и тех, кто покинул Москву, не желая покориться Наполеону.</w:t>
      </w:r>
      <w:r w:rsidRPr="007422A1">
        <w:rPr>
          <w:bCs/>
          <w:sz w:val="28"/>
          <w:szCs w:val="28"/>
        </w:rPr>
        <w:t xml:space="preserve"> </w:t>
      </w:r>
      <w:r w:rsidRPr="007422A1">
        <w:rPr>
          <w:sz w:val="28"/>
          <w:szCs w:val="28"/>
        </w:rPr>
        <w:t>Они были убеждены: «Под управлением</w:t>
      </w:r>
      <w:r w:rsidR="00B573D6" w:rsidRPr="007422A1">
        <w:rPr>
          <w:sz w:val="28"/>
          <w:szCs w:val="28"/>
        </w:rPr>
        <w:t xml:space="preserve"> </w:t>
      </w:r>
      <w:r w:rsidRPr="007422A1">
        <w:rPr>
          <w:sz w:val="28"/>
          <w:szCs w:val="28"/>
        </w:rPr>
        <w:t>французов нельзя было быть». Вот почему они «просто и истинно» делали «то великое дело, которое спасло Россию».</w:t>
      </w:r>
    </w:p>
    <w:p w:rsidR="006E5A0B" w:rsidRPr="007422A1" w:rsidRDefault="006E5A0B" w:rsidP="007422A1">
      <w:pPr>
        <w:widowControl w:val="0"/>
        <w:spacing w:line="360" w:lineRule="auto"/>
        <w:ind w:firstLine="709"/>
        <w:jc w:val="both"/>
        <w:rPr>
          <w:sz w:val="28"/>
          <w:szCs w:val="28"/>
        </w:rPr>
      </w:pPr>
      <w:r w:rsidRPr="007422A1">
        <w:rPr>
          <w:sz w:val="28"/>
          <w:szCs w:val="28"/>
        </w:rPr>
        <w:t>Истинные патриоты в романе Толстого не думают о себе, они чувствуют потребность собственного вклада и даже жертвы, но не ждут за это</w:t>
      </w:r>
      <w:r w:rsidR="008A7429" w:rsidRPr="007422A1">
        <w:rPr>
          <w:sz w:val="28"/>
          <w:szCs w:val="28"/>
        </w:rPr>
        <w:t xml:space="preserve"> </w:t>
      </w:r>
      <w:r w:rsidRPr="007422A1">
        <w:rPr>
          <w:sz w:val="28"/>
          <w:szCs w:val="28"/>
        </w:rPr>
        <w:t>награды, потому что несут в душе неподдельное святое чувство Родины.</w:t>
      </w:r>
    </w:p>
    <w:p w:rsidR="00327A51" w:rsidRPr="007422A1" w:rsidRDefault="009B4F3E" w:rsidP="007422A1">
      <w:pPr>
        <w:widowControl w:val="0"/>
        <w:spacing w:line="360" w:lineRule="auto"/>
        <w:ind w:firstLine="709"/>
        <w:jc w:val="both"/>
        <w:rPr>
          <w:sz w:val="28"/>
          <w:szCs w:val="28"/>
        </w:rPr>
      </w:pPr>
      <w:r w:rsidRPr="007422A1">
        <w:rPr>
          <w:sz w:val="28"/>
          <w:szCs w:val="28"/>
        </w:rPr>
        <w:t>Идет война в Австрии. Генерал Мак разбит под Ульмом. Австрийская армия сдалась. Над русской армией нависла угроза разгрома. И вот тогда Кутузов принял решение послать Багратиона с четырьмя тысячами солдат через труднопроходимые Богемские горы навстречу французам. Багратиону предстояло быстро совершить трудный переход и задержать сорокатысячную франц</w:t>
      </w:r>
      <w:r w:rsidR="00327A51" w:rsidRPr="007422A1">
        <w:rPr>
          <w:sz w:val="28"/>
          <w:szCs w:val="28"/>
        </w:rPr>
        <w:t>узскую армию до прихода главнокомандующего</w:t>
      </w:r>
      <w:r w:rsidRPr="007422A1">
        <w:rPr>
          <w:sz w:val="28"/>
          <w:szCs w:val="28"/>
        </w:rPr>
        <w:t>. Его отряду нужно было совершить великий подвиг, чтобы спасти русскую армию. Так автор подводит читателя к изображению первого великого сражения.</w:t>
      </w:r>
    </w:p>
    <w:p w:rsidR="00327A51" w:rsidRPr="007422A1" w:rsidRDefault="009B4F3E" w:rsidP="007422A1">
      <w:pPr>
        <w:widowControl w:val="0"/>
        <w:spacing w:line="360" w:lineRule="auto"/>
        <w:ind w:firstLine="709"/>
        <w:jc w:val="both"/>
        <w:rPr>
          <w:sz w:val="28"/>
          <w:szCs w:val="28"/>
        </w:rPr>
      </w:pPr>
      <w:r w:rsidRPr="007422A1">
        <w:rPr>
          <w:sz w:val="28"/>
          <w:szCs w:val="28"/>
        </w:rPr>
        <w:t xml:space="preserve">В этом сражении, как </w:t>
      </w:r>
      <w:r w:rsidR="00327A51" w:rsidRPr="007422A1">
        <w:rPr>
          <w:sz w:val="28"/>
          <w:szCs w:val="28"/>
        </w:rPr>
        <w:t>всегда, дерзок и бесстрашен Долохов. Храбрость он</w:t>
      </w:r>
      <w:r w:rsidRPr="007422A1">
        <w:rPr>
          <w:sz w:val="28"/>
          <w:szCs w:val="28"/>
        </w:rPr>
        <w:t xml:space="preserve"> проявляется в бою, где “он в упор убил одного француза и первый взял за воротник сдавшегося офицера”. Но после этого он идет к полковому командиру и докладывает о своих “трофеях”: “Прошу запомнить, ваше превосходительство!” Далее он развязал платок, дернул его и показал запекшуюся кровь: “Рана штыком, я остался на фронте. Попомните, ваше превосходите</w:t>
      </w:r>
      <w:r w:rsidR="00327A51" w:rsidRPr="007422A1">
        <w:rPr>
          <w:sz w:val="28"/>
          <w:szCs w:val="28"/>
        </w:rPr>
        <w:t>льство”. Везде и всегда Долохов беспокоится</w:t>
      </w:r>
      <w:r w:rsidR="007422A1">
        <w:rPr>
          <w:sz w:val="28"/>
          <w:szCs w:val="28"/>
        </w:rPr>
        <w:t xml:space="preserve"> </w:t>
      </w:r>
      <w:r w:rsidRPr="007422A1">
        <w:rPr>
          <w:sz w:val="28"/>
          <w:szCs w:val="28"/>
        </w:rPr>
        <w:t>о себе, только о себе, все, что он делает, делает для себя.</w:t>
      </w:r>
    </w:p>
    <w:p w:rsidR="00C26EE1" w:rsidRPr="007422A1" w:rsidRDefault="009B4F3E" w:rsidP="007422A1">
      <w:pPr>
        <w:widowControl w:val="0"/>
        <w:spacing w:line="360" w:lineRule="auto"/>
        <w:ind w:firstLine="709"/>
        <w:jc w:val="both"/>
        <w:rPr>
          <w:sz w:val="28"/>
          <w:szCs w:val="28"/>
        </w:rPr>
      </w:pPr>
      <w:r w:rsidRPr="007422A1">
        <w:rPr>
          <w:sz w:val="28"/>
          <w:szCs w:val="28"/>
        </w:rPr>
        <w:t>Нас не удивляет и поведение Жеркова. Когда в разгар боя Багратион послал его с важным приказом к генералу левого фланга, он не поехал вперед, где сл</w:t>
      </w:r>
      <w:r w:rsidR="00327A51" w:rsidRPr="007422A1">
        <w:rPr>
          <w:sz w:val="28"/>
          <w:szCs w:val="28"/>
        </w:rPr>
        <w:t xml:space="preserve">ышалась стрельба, а стал “искать” </w:t>
      </w:r>
      <w:r w:rsidRPr="007422A1">
        <w:rPr>
          <w:sz w:val="28"/>
          <w:szCs w:val="28"/>
        </w:rPr>
        <w:t>генерала в стороне от боя. Из-за не</w:t>
      </w:r>
      <w:r w:rsidR="00C26EE1" w:rsidRPr="007422A1">
        <w:rPr>
          <w:sz w:val="28"/>
          <w:szCs w:val="28"/>
        </w:rPr>
        <w:t xml:space="preserve"> </w:t>
      </w:r>
      <w:r w:rsidRPr="007422A1">
        <w:rPr>
          <w:sz w:val="28"/>
          <w:szCs w:val="28"/>
        </w:rPr>
        <w:t>переданного приказа французы отрезали русских гусар, многие погибли и были ранены. Таких офицеров много. Они не трусливы, но не умеют забыть ради общего дела себя, карьеру и личные интересы.</w:t>
      </w:r>
      <w:r w:rsidR="00141261" w:rsidRPr="007422A1">
        <w:rPr>
          <w:sz w:val="28"/>
          <w:szCs w:val="28"/>
        </w:rPr>
        <w:t xml:space="preserve"> </w:t>
      </w:r>
      <w:r w:rsidRPr="007422A1">
        <w:rPr>
          <w:sz w:val="28"/>
          <w:szCs w:val="28"/>
        </w:rPr>
        <w:t>Однако русская армия состояла не только из таких офицеров.</w:t>
      </w:r>
    </w:p>
    <w:p w:rsidR="00866F6B" w:rsidRPr="007422A1" w:rsidRDefault="00D12C45" w:rsidP="007422A1">
      <w:pPr>
        <w:widowControl w:val="0"/>
        <w:spacing w:line="360" w:lineRule="auto"/>
        <w:ind w:firstLine="709"/>
        <w:jc w:val="both"/>
        <w:rPr>
          <w:sz w:val="28"/>
          <w:szCs w:val="28"/>
        </w:rPr>
      </w:pPr>
      <w:r w:rsidRPr="007422A1">
        <w:rPr>
          <w:sz w:val="28"/>
          <w:szCs w:val="28"/>
        </w:rPr>
        <w:t>Героизм в романе выглядит буднично и естественно.</w:t>
      </w:r>
      <w:r w:rsidR="009B4F3E" w:rsidRPr="007422A1">
        <w:rPr>
          <w:sz w:val="28"/>
          <w:szCs w:val="28"/>
        </w:rPr>
        <w:t xml:space="preserve"> </w:t>
      </w:r>
      <w:r w:rsidR="00C26EE1" w:rsidRPr="007422A1">
        <w:rPr>
          <w:sz w:val="28"/>
          <w:szCs w:val="28"/>
        </w:rPr>
        <w:t>В главах, рисующих Шенграбенскую</w:t>
      </w:r>
      <w:r w:rsidR="009B4F3E" w:rsidRPr="007422A1">
        <w:rPr>
          <w:sz w:val="28"/>
          <w:szCs w:val="28"/>
        </w:rPr>
        <w:t xml:space="preserve"> битву, мы встречаем истинных героев.</w:t>
      </w:r>
      <w:r w:rsidRPr="007422A1">
        <w:rPr>
          <w:sz w:val="28"/>
          <w:szCs w:val="28"/>
        </w:rPr>
        <w:t xml:space="preserve"> При описании этого сражения автор показывает, как растерянность охватывала пехотные полки при известии об окружении. “Нравственное колебание, решающее участь сражений, очевидно, разрешилось в пользу страха ”. </w:t>
      </w:r>
      <w:r w:rsidR="009B4F3E" w:rsidRPr="007422A1">
        <w:rPr>
          <w:sz w:val="28"/>
          <w:szCs w:val="28"/>
        </w:rPr>
        <w:t>Вот он сидит, герой этой битвы, герой этого “дела”, маленький, худой и грязный, сидит босой, сняв сапоги. Это артиллерийский офицер Тушин. “Большими, умными и добрыми глазами смотрит он на вошедших начальников и пытается шутить: “Солдаты говорят, что</w:t>
      </w:r>
      <w:r w:rsidR="00022EB5" w:rsidRPr="007422A1">
        <w:rPr>
          <w:sz w:val="28"/>
          <w:szCs w:val="28"/>
        </w:rPr>
        <w:t>,</w:t>
      </w:r>
      <w:r w:rsidR="009B4F3E" w:rsidRPr="007422A1">
        <w:rPr>
          <w:sz w:val="28"/>
          <w:szCs w:val="28"/>
        </w:rPr>
        <w:t xml:space="preserve"> разувшись ловчее”, — и смущается, чувствуя, что шутка не удалась. Толстой делает все, чтобы капитан Тушин предстал перед нами в самом негероическом виде, даже смешном. Но именно этот смешной человек был героем дня. Князь Андрей справедливо скажет о нем: “Успехом дня мы обязаны более всего действию этой батареи и героической стойкости капитана Тушина с ротой”.</w:t>
      </w:r>
      <w:r w:rsidR="00C26EE1" w:rsidRPr="007422A1">
        <w:rPr>
          <w:sz w:val="28"/>
          <w:szCs w:val="28"/>
        </w:rPr>
        <w:t xml:space="preserve"> </w:t>
      </w:r>
    </w:p>
    <w:p w:rsidR="005963CB" w:rsidRPr="007422A1" w:rsidRDefault="009B4F3E" w:rsidP="007422A1">
      <w:pPr>
        <w:widowControl w:val="0"/>
        <w:spacing w:line="360" w:lineRule="auto"/>
        <w:ind w:firstLine="709"/>
        <w:jc w:val="both"/>
        <w:rPr>
          <w:sz w:val="28"/>
          <w:szCs w:val="28"/>
        </w:rPr>
      </w:pPr>
      <w:r w:rsidRPr="007422A1">
        <w:rPr>
          <w:sz w:val="28"/>
          <w:szCs w:val="28"/>
        </w:rPr>
        <w:t>Второй герой Шенграбенского сражения — Тимохин</w:t>
      </w:r>
      <w:r w:rsidR="00443828" w:rsidRPr="007422A1">
        <w:rPr>
          <w:sz w:val="28"/>
          <w:szCs w:val="28"/>
        </w:rPr>
        <w:t>. Битва</w:t>
      </w:r>
      <w:r w:rsidR="004E2772" w:rsidRPr="007422A1">
        <w:rPr>
          <w:sz w:val="28"/>
          <w:szCs w:val="28"/>
        </w:rPr>
        <w:t xml:space="preserve"> </w:t>
      </w:r>
      <w:r w:rsidR="00443828" w:rsidRPr="007422A1">
        <w:rPr>
          <w:sz w:val="28"/>
          <w:szCs w:val="28"/>
        </w:rPr>
        <w:t>казала</w:t>
      </w:r>
      <w:r w:rsidR="004E2772" w:rsidRPr="007422A1">
        <w:rPr>
          <w:sz w:val="28"/>
          <w:szCs w:val="28"/>
        </w:rPr>
        <w:t xml:space="preserve">сь </w:t>
      </w:r>
      <w:r w:rsidR="00443828" w:rsidRPr="007422A1">
        <w:rPr>
          <w:sz w:val="28"/>
          <w:szCs w:val="28"/>
        </w:rPr>
        <w:t>проиграна</w:t>
      </w:r>
      <w:r w:rsidR="009A7636" w:rsidRPr="007422A1">
        <w:rPr>
          <w:sz w:val="28"/>
          <w:szCs w:val="28"/>
        </w:rPr>
        <w:t>.</w:t>
      </w:r>
      <w:r w:rsidR="00443828" w:rsidRPr="007422A1">
        <w:rPr>
          <w:sz w:val="28"/>
          <w:szCs w:val="28"/>
        </w:rPr>
        <w:t xml:space="preserve"> Но</w:t>
      </w:r>
      <w:r w:rsidR="004E2772" w:rsidRPr="007422A1">
        <w:rPr>
          <w:sz w:val="28"/>
          <w:szCs w:val="28"/>
        </w:rPr>
        <w:t xml:space="preserve"> </w:t>
      </w:r>
      <w:r w:rsidR="00443828" w:rsidRPr="007422A1">
        <w:rPr>
          <w:sz w:val="28"/>
          <w:szCs w:val="28"/>
        </w:rPr>
        <w:t>в</w:t>
      </w:r>
      <w:r w:rsidRPr="007422A1">
        <w:rPr>
          <w:sz w:val="28"/>
          <w:szCs w:val="28"/>
        </w:rPr>
        <w:t xml:space="preserve"> эту минут</w:t>
      </w:r>
      <w:r w:rsidR="00C26EE1" w:rsidRPr="007422A1">
        <w:rPr>
          <w:sz w:val="28"/>
          <w:szCs w:val="28"/>
        </w:rPr>
        <w:t>у</w:t>
      </w:r>
      <w:r w:rsidR="00866F6B" w:rsidRPr="007422A1">
        <w:rPr>
          <w:sz w:val="28"/>
          <w:szCs w:val="28"/>
        </w:rPr>
        <w:t xml:space="preserve"> наступавшие</w:t>
      </w:r>
      <w:r w:rsidR="00C26EE1" w:rsidRPr="007422A1">
        <w:rPr>
          <w:sz w:val="28"/>
          <w:szCs w:val="28"/>
        </w:rPr>
        <w:t xml:space="preserve"> </w:t>
      </w:r>
      <w:r w:rsidR="00866F6B" w:rsidRPr="007422A1">
        <w:rPr>
          <w:sz w:val="28"/>
          <w:szCs w:val="28"/>
        </w:rPr>
        <w:t>французы</w:t>
      </w:r>
      <w:r w:rsidRPr="007422A1">
        <w:rPr>
          <w:sz w:val="28"/>
          <w:szCs w:val="28"/>
        </w:rPr>
        <w:t>, вдруг побежали наза</w:t>
      </w:r>
      <w:r w:rsidR="00C26EE1" w:rsidRPr="007422A1">
        <w:rPr>
          <w:sz w:val="28"/>
          <w:szCs w:val="28"/>
        </w:rPr>
        <w:t>д.</w:t>
      </w:r>
      <w:r w:rsidR="0074486D" w:rsidRPr="007422A1">
        <w:rPr>
          <w:sz w:val="28"/>
          <w:szCs w:val="28"/>
        </w:rPr>
        <w:t>.. и в лесу показались русские</w:t>
      </w:r>
      <w:r w:rsidRPr="007422A1">
        <w:rPr>
          <w:sz w:val="28"/>
          <w:szCs w:val="28"/>
        </w:rPr>
        <w:t xml:space="preserve"> стрелки. Это была рота Тимохина</w:t>
      </w:r>
      <w:r w:rsidR="00443828" w:rsidRPr="007422A1">
        <w:rPr>
          <w:sz w:val="28"/>
          <w:szCs w:val="28"/>
        </w:rPr>
        <w:t xml:space="preserve">. </w:t>
      </w:r>
      <w:r w:rsidR="009A7636" w:rsidRPr="007422A1">
        <w:rPr>
          <w:sz w:val="28"/>
          <w:szCs w:val="28"/>
        </w:rPr>
        <w:t>Он появляется в ту самую минуту, когда солдаты поддались панике и побежали.</w:t>
      </w:r>
      <w:r w:rsidR="00443828" w:rsidRPr="007422A1">
        <w:rPr>
          <w:sz w:val="28"/>
          <w:szCs w:val="28"/>
        </w:rPr>
        <w:t xml:space="preserve"> Его действия происходят по</w:t>
      </w:r>
      <w:r w:rsidR="007422A1">
        <w:rPr>
          <w:sz w:val="28"/>
          <w:szCs w:val="28"/>
        </w:rPr>
        <w:t xml:space="preserve"> </w:t>
      </w:r>
      <w:r w:rsidR="00443828" w:rsidRPr="007422A1">
        <w:rPr>
          <w:sz w:val="28"/>
          <w:szCs w:val="28"/>
        </w:rPr>
        <w:t>велению сердца. Н</w:t>
      </w:r>
      <w:r w:rsidR="004E2772" w:rsidRPr="007422A1">
        <w:rPr>
          <w:sz w:val="28"/>
          <w:szCs w:val="28"/>
        </w:rPr>
        <w:t>е численное превосходство, не сложные планы</w:t>
      </w:r>
      <w:r w:rsidR="009A7636" w:rsidRPr="007422A1">
        <w:rPr>
          <w:sz w:val="28"/>
          <w:szCs w:val="28"/>
        </w:rPr>
        <w:t xml:space="preserve"> полководцев, а воодушевление ротного, поведшего за собой солдат, решает исход сражения</w:t>
      </w:r>
      <w:r w:rsidR="00443828" w:rsidRPr="007422A1">
        <w:rPr>
          <w:sz w:val="28"/>
          <w:szCs w:val="28"/>
        </w:rPr>
        <w:t>, именно его решимость и воинственность заставили отступить неприятеля. “…С такою безумною и пьяною решительностью, с одной шпажкой…” Т</w:t>
      </w:r>
      <w:r w:rsidR="0074486D" w:rsidRPr="007422A1">
        <w:rPr>
          <w:sz w:val="28"/>
          <w:szCs w:val="28"/>
        </w:rPr>
        <w:t>олько благодаря Тимохину оборонявшиеся</w:t>
      </w:r>
      <w:r w:rsidRPr="007422A1">
        <w:rPr>
          <w:sz w:val="28"/>
          <w:szCs w:val="28"/>
        </w:rPr>
        <w:t xml:space="preserve"> имели возможность возвратиться и собрать батальоны.</w:t>
      </w:r>
      <w:r w:rsidR="00443828" w:rsidRPr="007422A1">
        <w:rPr>
          <w:sz w:val="28"/>
          <w:szCs w:val="28"/>
        </w:rPr>
        <w:t xml:space="preserve"> </w:t>
      </w:r>
      <w:r w:rsidR="009A7636" w:rsidRPr="007422A1">
        <w:rPr>
          <w:sz w:val="28"/>
          <w:szCs w:val="28"/>
        </w:rPr>
        <w:t>Русскими была одержана “победа нравственная, та, которая убеждает противника в нравственном превосходстве своего врага и в своем бессилии”.</w:t>
      </w:r>
      <w:r w:rsidRPr="007422A1">
        <w:rPr>
          <w:sz w:val="28"/>
          <w:szCs w:val="28"/>
        </w:rPr>
        <w:t xml:space="preserve"> </w:t>
      </w:r>
    </w:p>
    <w:p w:rsidR="00C26EE1" w:rsidRPr="007422A1" w:rsidRDefault="009B4F3E" w:rsidP="007422A1">
      <w:pPr>
        <w:widowControl w:val="0"/>
        <w:spacing w:line="360" w:lineRule="auto"/>
        <w:ind w:firstLine="709"/>
        <w:jc w:val="both"/>
        <w:rPr>
          <w:sz w:val="28"/>
          <w:szCs w:val="28"/>
        </w:rPr>
      </w:pPr>
      <w:r w:rsidRPr="007422A1">
        <w:rPr>
          <w:sz w:val="28"/>
          <w:szCs w:val="28"/>
        </w:rPr>
        <w:t>Мужество разнообразно. Есть немало людей безудержно храбрых в бою, но теряющихся в будничной жизни. Образами Тушина и Тимохина Толстой учит читателя видеть по-настоящему храбрых людей, их неброский героизм, их огромную волю, которая помогает преодолевать страх и выигрывать сражения.</w:t>
      </w:r>
    </w:p>
    <w:p w:rsidR="00B01FD3" w:rsidRPr="007422A1" w:rsidRDefault="00B01FD3" w:rsidP="007422A1">
      <w:pPr>
        <w:widowControl w:val="0"/>
        <w:spacing w:line="360" w:lineRule="auto"/>
        <w:ind w:firstLine="709"/>
        <w:jc w:val="both"/>
        <w:rPr>
          <w:sz w:val="28"/>
          <w:szCs w:val="28"/>
        </w:rPr>
      </w:pPr>
      <w:r w:rsidRPr="007422A1">
        <w:rPr>
          <w:sz w:val="28"/>
          <w:szCs w:val="28"/>
        </w:rPr>
        <w:t>Автор приводит нас к мысли, что</w:t>
      </w:r>
      <w:r w:rsidR="00162DEF" w:rsidRPr="007422A1">
        <w:rPr>
          <w:sz w:val="28"/>
          <w:szCs w:val="28"/>
        </w:rPr>
        <w:t xml:space="preserve"> </w:t>
      </w:r>
      <w:r w:rsidRPr="007422A1">
        <w:rPr>
          <w:sz w:val="28"/>
          <w:szCs w:val="28"/>
        </w:rPr>
        <w:t>не только исход военного сражения, но направление развития истории определяется именно деятельностью людских масс, связанных единством чу</w:t>
      </w:r>
      <w:r w:rsidR="00162DEF" w:rsidRPr="007422A1">
        <w:rPr>
          <w:sz w:val="28"/>
          <w:szCs w:val="28"/>
        </w:rPr>
        <w:t>в</w:t>
      </w:r>
      <w:r w:rsidRPr="007422A1">
        <w:rPr>
          <w:sz w:val="28"/>
          <w:szCs w:val="28"/>
        </w:rPr>
        <w:t>ств и стремлений</w:t>
      </w:r>
      <w:r w:rsidR="00162DEF" w:rsidRPr="007422A1">
        <w:rPr>
          <w:sz w:val="28"/>
          <w:szCs w:val="28"/>
        </w:rPr>
        <w:t xml:space="preserve">. Все зависит от духа солдат, который может превратиться в панический страх - и тогда сражение проиграно, или возвыситься до геройства – и тогда сражение будет выиграно. Полководцы становятся сильны лишь при условии, что они управляют не только действиями солдат, но и духом своего войска. А для выполнения этой задачи полководец должен быть не только военным главнокомандующим, но и ее </w:t>
      </w:r>
      <w:r w:rsidR="001439A0" w:rsidRPr="007422A1">
        <w:rPr>
          <w:sz w:val="28"/>
          <w:szCs w:val="28"/>
        </w:rPr>
        <w:t>духовным руководителем. Таким перед нами предстает Кутузов. Во время Бородинского сражения он сосредоточил в себе весь патриотизм русской армии. Бородинская битва – «народное сражение». «Скрытая теплота патриотизма», разгоравшаяся в душе каждого воина, и общий «дух войска» предопределили победу. В этой битве раскрывается подлинная красота русского человека. Русскими была одержана «победа нравственная, та, которая убеждает</w:t>
      </w:r>
      <w:r w:rsidR="002B2F90" w:rsidRPr="007422A1">
        <w:rPr>
          <w:sz w:val="28"/>
          <w:szCs w:val="28"/>
        </w:rPr>
        <w:t xml:space="preserve"> </w:t>
      </w:r>
      <w:r w:rsidR="001439A0" w:rsidRPr="007422A1">
        <w:rPr>
          <w:sz w:val="28"/>
          <w:szCs w:val="28"/>
        </w:rPr>
        <w:t>противника</w:t>
      </w:r>
      <w:r w:rsidR="002B2F90" w:rsidRPr="007422A1">
        <w:rPr>
          <w:sz w:val="28"/>
          <w:szCs w:val="28"/>
        </w:rPr>
        <w:t xml:space="preserve"> в нравственном превосходстве своего врага и в своем бессилии. На наполеоновскую армию в этом сражении «была наложена рука сильнейшего духом противника».</w:t>
      </w:r>
      <w:r w:rsidR="007422A1">
        <w:rPr>
          <w:sz w:val="28"/>
          <w:szCs w:val="28"/>
        </w:rPr>
        <w:t xml:space="preserve"> </w:t>
      </w:r>
    </w:p>
    <w:p w:rsidR="00FE6610" w:rsidRPr="007422A1" w:rsidRDefault="009B4F3E" w:rsidP="007422A1">
      <w:pPr>
        <w:widowControl w:val="0"/>
        <w:spacing w:line="360" w:lineRule="auto"/>
        <w:ind w:firstLine="709"/>
        <w:jc w:val="both"/>
        <w:rPr>
          <w:sz w:val="28"/>
          <w:szCs w:val="28"/>
          <w:lang w:val="uk-UA"/>
        </w:rPr>
      </w:pPr>
      <w:r w:rsidRPr="007422A1">
        <w:rPr>
          <w:sz w:val="28"/>
          <w:szCs w:val="28"/>
        </w:rPr>
        <w:t>В войне 1812 года, когда каждый солдат дрался за свой дом, за родных и близких, за Родину, сознание опасности удесятеряло силы. Чем глубже продвигался На</w:t>
      </w:r>
      <w:r w:rsidR="00C26EE1" w:rsidRPr="007422A1">
        <w:rPr>
          <w:sz w:val="28"/>
          <w:szCs w:val="28"/>
        </w:rPr>
        <w:t>полеон в глубь России, тем больше</w:t>
      </w:r>
      <w:r w:rsidRPr="007422A1">
        <w:rPr>
          <w:sz w:val="28"/>
          <w:szCs w:val="28"/>
        </w:rPr>
        <w:t xml:space="preserve"> росли</w:t>
      </w:r>
      <w:r w:rsidR="00C26EE1" w:rsidRPr="007422A1">
        <w:rPr>
          <w:sz w:val="28"/>
          <w:szCs w:val="28"/>
        </w:rPr>
        <w:t xml:space="preserve"> силы русского войска, тем больше</w:t>
      </w:r>
      <w:r w:rsidRPr="007422A1">
        <w:rPr>
          <w:sz w:val="28"/>
          <w:szCs w:val="28"/>
        </w:rPr>
        <w:t xml:space="preserve"> слабела французская армия, превращаясь в сборище воров и мародеров. Только воля народа, только народный патриотизм делает армию непобедимой. Этот вывод следует из романа Л. Н. Толстого “Война и мир”.</w:t>
      </w:r>
    </w:p>
    <w:p w:rsidR="007B1292" w:rsidRPr="007422A1" w:rsidRDefault="007B1292" w:rsidP="007422A1">
      <w:pPr>
        <w:widowControl w:val="0"/>
        <w:spacing w:line="360" w:lineRule="auto"/>
        <w:ind w:firstLine="709"/>
        <w:jc w:val="both"/>
        <w:rPr>
          <w:sz w:val="28"/>
          <w:szCs w:val="28"/>
        </w:rPr>
      </w:pPr>
    </w:p>
    <w:p w:rsidR="007B1292" w:rsidRPr="007422A1" w:rsidRDefault="007422A1" w:rsidP="007422A1">
      <w:pPr>
        <w:widowControl w:val="0"/>
        <w:spacing w:line="360" w:lineRule="auto"/>
        <w:ind w:firstLine="709"/>
        <w:jc w:val="both"/>
        <w:rPr>
          <w:sz w:val="28"/>
          <w:szCs w:val="40"/>
          <w:lang w:val="uk-UA"/>
        </w:rPr>
      </w:pPr>
      <w:r>
        <w:rPr>
          <w:sz w:val="28"/>
          <w:szCs w:val="40"/>
        </w:rPr>
        <w:br w:type="page"/>
      </w:r>
      <w:r w:rsidR="007B1292" w:rsidRPr="007422A1">
        <w:rPr>
          <w:sz w:val="28"/>
          <w:szCs w:val="40"/>
        </w:rPr>
        <w:t>Список литературы</w:t>
      </w:r>
    </w:p>
    <w:p w:rsidR="00D17ABA" w:rsidRPr="007422A1" w:rsidRDefault="00D17ABA" w:rsidP="007422A1">
      <w:pPr>
        <w:widowControl w:val="0"/>
        <w:spacing w:line="360" w:lineRule="auto"/>
        <w:ind w:firstLine="709"/>
        <w:jc w:val="both"/>
        <w:rPr>
          <w:sz w:val="28"/>
          <w:szCs w:val="40"/>
          <w:lang w:val="en-US"/>
        </w:rPr>
      </w:pPr>
    </w:p>
    <w:p w:rsidR="007B1292" w:rsidRPr="007422A1" w:rsidRDefault="007B1292" w:rsidP="007422A1">
      <w:pPr>
        <w:widowControl w:val="0"/>
        <w:spacing w:line="360" w:lineRule="auto"/>
        <w:jc w:val="both"/>
        <w:rPr>
          <w:sz w:val="28"/>
          <w:szCs w:val="40"/>
        </w:rPr>
      </w:pPr>
      <w:r w:rsidRPr="007422A1">
        <w:rPr>
          <w:sz w:val="28"/>
          <w:szCs w:val="40"/>
        </w:rPr>
        <w:t>1.</w:t>
      </w:r>
      <w:r w:rsidR="007422A1">
        <w:rPr>
          <w:sz w:val="28"/>
          <w:szCs w:val="40"/>
          <w:lang w:val="uk-UA"/>
        </w:rPr>
        <w:t xml:space="preserve"> </w:t>
      </w:r>
      <w:r w:rsidRPr="007422A1">
        <w:rPr>
          <w:sz w:val="28"/>
          <w:szCs w:val="40"/>
        </w:rPr>
        <w:t>Л.Н. Толстой “Война и мир”.</w:t>
      </w:r>
    </w:p>
    <w:p w:rsidR="007B1292" w:rsidRPr="007422A1" w:rsidRDefault="007B1292" w:rsidP="007422A1">
      <w:pPr>
        <w:widowControl w:val="0"/>
        <w:spacing w:line="360" w:lineRule="auto"/>
        <w:jc w:val="both"/>
        <w:rPr>
          <w:sz w:val="28"/>
          <w:szCs w:val="40"/>
        </w:rPr>
      </w:pPr>
      <w:r w:rsidRPr="007422A1">
        <w:rPr>
          <w:sz w:val="28"/>
          <w:szCs w:val="40"/>
        </w:rPr>
        <w:t>2.</w:t>
      </w:r>
      <w:r w:rsidR="007422A1">
        <w:rPr>
          <w:sz w:val="28"/>
          <w:szCs w:val="40"/>
          <w:lang w:val="uk-UA"/>
        </w:rPr>
        <w:t xml:space="preserve"> </w:t>
      </w:r>
      <w:r w:rsidRPr="007422A1">
        <w:rPr>
          <w:sz w:val="28"/>
          <w:szCs w:val="40"/>
        </w:rPr>
        <w:t xml:space="preserve">Ю. В. Лебедев “Русская литература </w:t>
      </w:r>
      <w:r w:rsidRPr="007422A1">
        <w:rPr>
          <w:sz w:val="28"/>
          <w:szCs w:val="40"/>
          <w:lang w:val="en-US"/>
        </w:rPr>
        <w:t>XIX</w:t>
      </w:r>
      <w:r w:rsidRPr="007422A1">
        <w:rPr>
          <w:sz w:val="28"/>
          <w:szCs w:val="40"/>
        </w:rPr>
        <w:t xml:space="preserve"> века”.</w:t>
      </w:r>
    </w:p>
    <w:p w:rsidR="007B1292" w:rsidRPr="007422A1" w:rsidRDefault="007B1292" w:rsidP="007422A1">
      <w:pPr>
        <w:widowControl w:val="0"/>
        <w:spacing w:line="360" w:lineRule="auto"/>
        <w:jc w:val="both"/>
        <w:rPr>
          <w:sz w:val="28"/>
          <w:szCs w:val="40"/>
        </w:rPr>
      </w:pPr>
      <w:r w:rsidRPr="007422A1">
        <w:rPr>
          <w:sz w:val="28"/>
          <w:szCs w:val="40"/>
        </w:rPr>
        <w:t>3.</w:t>
      </w:r>
      <w:r w:rsidR="007422A1">
        <w:rPr>
          <w:sz w:val="28"/>
          <w:szCs w:val="40"/>
          <w:lang w:val="uk-UA"/>
        </w:rPr>
        <w:t xml:space="preserve"> </w:t>
      </w:r>
      <w:r w:rsidRPr="007422A1">
        <w:rPr>
          <w:sz w:val="28"/>
          <w:szCs w:val="40"/>
        </w:rPr>
        <w:t>К. Н. Ломунова “Великая книга жизни”.</w:t>
      </w:r>
    </w:p>
    <w:p w:rsidR="007B1292" w:rsidRPr="007422A1" w:rsidRDefault="007B1292" w:rsidP="007422A1">
      <w:pPr>
        <w:widowControl w:val="0"/>
        <w:spacing w:line="360" w:lineRule="auto"/>
        <w:jc w:val="both"/>
        <w:rPr>
          <w:sz w:val="28"/>
          <w:szCs w:val="28"/>
        </w:rPr>
      </w:pPr>
      <w:r w:rsidRPr="007422A1">
        <w:rPr>
          <w:sz w:val="28"/>
          <w:szCs w:val="40"/>
        </w:rPr>
        <w:t>4.</w:t>
      </w:r>
      <w:r w:rsidR="007422A1">
        <w:rPr>
          <w:sz w:val="28"/>
          <w:szCs w:val="40"/>
          <w:lang w:val="uk-UA"/>
        </w:rPr>
        <w:t xml:space="preserve"> </w:t>
      </w:r>
      <w:r w:rsidRPr="007422A1">
        <w:rPr>
          <w:sz w:val="28"/>
          <w:szCs w:val="40"/>
        </w:rPr>
        <w:t xml:space="preserve">Е. С. Роговер “Русская литература второй половины </w:t>
      </w:r>
      <w:r w:rsidRPr="007422A1">
        <w:rPr>
          <w:sz w:val="28"/>
          <w:szCs w:val="40"/>
          <w:lang w:val="en-US"/>
        </w:rPr>
        <w:t>XIX</w:t>
      </w:r>
      <w:r w:rsidR="007422A1">
        <w:rPr>
          <w:sz w:val="28"/>
          <w:szCs w:val="40"/>
        </w:rPr>
        <w:t xml:space="preserve"> </w:t>
      </w:r>
      <w:r w:rsidRPr="007422A1">
        <w:rPr>
          <w:sz w:val="28"/>
          <w:szCs w:val="40"/>
        </w:rPr>
        <w:t>века”.</w:t>
      </w:r>
      <w:bookmarkStart w:id="0" w:name="_GoBack"/>
      <w:bookmarkEnd w:id="0"/>
    </w:p>
    <w:sectPr w:rsidR="007B1292" w:rsidRPr="007422A1" w:rsidSect="007422A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702DCF"/>
    <w:multiLevelType w:val="hybridMultilevel"/>
    <w:tmpl w:val="036EE7E0"/>
    <w:lvl w:ilvl="0" w:tplc="CEFE7BCE">
      <w:start w:val="1"/>
      <w:numFmt w:val="decimal"/>
      <w:lvlText w:val="%1."/>
      <w:lvlJc w:val="left"/>
      <w:pPr>
        <w:tabs>
          <w:tab w:val="num" w:pos="405"/>
        </w:tabs>
        <w:ind w:left="405" w:hanging="40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40C"/>
    <w:rsid w:val="00005284"/>
    <w:rsid w:val="00022173"/>
    <w:rsid w:val="00022EB5"/>
    <w:rsid w:val="000A7390"/>
    <w:rsid w:val="000B15EA"/>
    <w:rsid w:val="000C1BDE"/>
    <w:rsid w:val="00134DA3"/>
    <w:rsid w:val="00141261"/>
    <w:rsid w:val="001439A0"/>
    <w:rsid w:val="00162DEF"/>
    <w:rsid w:val="001A1AD1"/>
    <w:rsid w:val="001A6D43"/>
    <w:rsid w:val="001C41B7"/>
    <w:rsid w:val="001E1F1C"/>
    <w:rsid w:val="001E719F"/>
    <w:rsid w:val="001F3F0C"/>
    <w:rsid w:val="00232AEC"/>
    <w:rsid w:val="0025640C"/>
    <w:rsid w:val="00256458"/>
    <w:rsid w:val="002B2F90"/>
    <w:rsid w:val="00312D21"/>
    <w:rsid w:val="00327A51"/>
    <w:rsid w:val="00343CD6"/>
    <w:rsid w:val="00391739"/>
    <w:rsid w:val="003F30F8"/>
    <w:rsid w:val="004303DD"/>
    <w:rsid w:val="0043403D"/>
    <w:rsid w:val="00443828"/>
    <w:rsid w:val="004A3728"/>
    <w:rsid w:val="004E2772"/>
    <w:rsid w:val="005200E5"/>
    <w:rsid w:val="0052561E"/>
    <w:rsid w:val="005963CB"/>
    <w:rsid w:val="005E754F"/>
    <w:rsid w:val="00645095"/>
    <w:rsid w:val="0065556F"/>
    <w:rsid w:val="00682125"/>
    <w:rsid w:val="006E5A0B"/>
    <w:rsid w:val="006E6CEE"/>
    <w:rsid w:val="0072105C"/>
    <w:rsid w:val="007422A1"/>
    <w:rsid w:val="0074486D"/>
    <w:rsid w:val="007B1292"/>
    <w:rsid w:val="00866F6B"/>
    <w:rsid w:val="0087276D"/>
    <w:rsid w:val="008A7429"/>
    <w:rsid w:val="008D458F"/>
    <w:rsid w:val="009346E2"/>
    <w:rsid w:val="00991484"/>
    <w:rsid w:val="009A7636"/>
    <w:rsid w:val="009B4F3E"/>
    <w:rsid w:val="009B7B58"/>
    <w:rsid w:val="009C1EA4"/>
    <w:rsid w:val="009D7A7C"/>
    <w:rsid w:val="009E2B3F"/>
    <w:rsid w:val="00A632C0"/>
    <w:rsid w:val="00B01FD3"/>
    <w:rsid w:val="00B14018"/>
    <w:rsid w:val="00B573D6"/>
    <w:rsid w:val="00B9118F"/>
    <w:rsid w:val="00B940A8"/>
    <w:rsid w:val="00BA1F5B"/>
    <w:rsid w:val="00BB3E06"/>
    <w:rsid w:val="00BC3252"/>
    <w:rsid w:val="00BC3B04"/>
    <w:rsid w:val="00C26EE1"/>
    <w:rsid w:val="00D033DC"/>
    <w:rsid w:val="00D03506"/>
    <w:rsid w:val="00D12C45"/>
    <w:rsid w:val="00D17ABA"/>
    <w:rsid w:val="00D826F8"/>
    <w:rsid w:val="00D9744E"/>
    <w:rsid w:val="00DF5DAE"/>
    <w:rsid w:val="00E22F06"/>
    <w:rsid w:val="00E37E54"/>
    <w:rsid w:val="00EA2E3E"/>
    <w:rsid w:val="00EB676E"/>
    <w:rsid w:val="00EE4A78"/>
    <w:rsid w:val="00EE6F1A"/>
    <w:rsid w:val="00F71F70"/>
    <w:rsid w:val="00FB16CC"/>
    <w:rsid w:val="00FD4ED6"/>
    <w:rsid w:val="00FE6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1C5DE7-B108-4133-B132-7D23A048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5A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65704">
      <w:marLeft w:val="0"/>
      <w:marRight w:val="0"/>
      <w:marTop w:val="0"/>
      <w:marBottom w:val="0"/>
      <w:divBdr>
        <w:top w:val="none" w:sz="0" w:space="0" w:color="auto"/>
        <w:left w:val="none" w:sz="0" w:space="0" w:color="auto"/>
        <w:bottom w:val="none" w:sz="0" w:space="0" w:color="auto"/>
        <w:right w:val="none" w:sz="0" w:space="0" w:color="auto"/>
      </w:divBdr>
    </w:div>
    <w:div w:id="12482657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2831</Words>
  <Characters>16140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Муниципальная средняя школа N 1</vt:lpstr>
    </vt:vector>
  </TitlesOfParts>
  <Company>Home Use</Company>
  <LinksUpToDate>false</LinksUpToDate>
  <CharactersWithSpaces>18934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средняя школа N 1</dc:title>
  <dc:subject/>
  <dc:creator>Зиновьев</dc:creator>
  <cp:keywords/>
  <dc:description/>
  <cp:lastModifiedBy>Irina</cp:lastModifiedBy>
  <cp:revision>2</cp:revision>
  <dcterms:created xsi:type="dcterms:W3CDTF">2014-08-10T12:10:00Z</dcterms:created>
  <dcterms:modified xsi:type="dcterms:W3CDTF">2014-08-10T12:10:00Z</dcterms:modified>
</cp:coreProperties>
</file>