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7C9" w:rsidRPr="006B6C6F" w:rsidRDefault="00B167C9">
      <w:pPr>
        <w:pStyle w:val="a6"/>
        <w:rPr>
          <w:sz w:val="28"/>
          <w:szCs w:val="28"/>
        </w:rPr>
      </w:pPr>
      <w:r w:rsidRPr="006B6C6F">
        <w:rPr>
          <w:sz w:val="28"/>
          <w:szCs w:val="28"/>
        </w:rPr>
        <w:t>_________________________________________________</w:t>
      </w:r>
    </w:p>
    <w:p w:rsidR="00B167C9" w:rsidRPr="006B6C6F" w:rsidRDefault="00B167C9" w:rsidP="00B167C9">
      <w:pPr>
        <w:autoSpaceDE w:val="0"/>
        <w:autoSpaceDN w:val="0"/>
        <w:adjustRightInd w:val="0"/>
        <w:spacing w:line="240" w:lineRule="auto"/>
        <w:ind w:firstLine="0"/>
        <w:jc w:val="center"/>
        <w:rPr>
          <w:sz w:val="28"/>
          <w:szCs w:val="28"/>
        </w:rPr>
      </w:pPr>
      <w:r w:rsidRPr="006B6C6F">
        <w:rPr>
          <w:sz w:val="28"/>
          <w:szCs w:val="28"/>
        </w:rPr>
        <w:t>(наименование ВУЗа)</w:t>
      </w:r>
    </w:p>
    <w:p w:rsidR="00B167C9" w:rsidRPr="006B6C6F" w:rsidRDefault="00B167C9">
      <w:pPr>
        <w:autoSpaceDE w:val="0"/>
        <w:autoSpaceDN w:val="0"/>
        <w:adjustRightInd w:val="0"/>
        <w:spacing w:line="240" w:lineRule="auto"/>
        <w:ind w:firstLine="0"/>
        <w:jc w:val="center"/>
        <w:rPr>
          <w:b/>
          <w:sz w:val="28"/>
          <w:szCs w:val="28"/>
        </w:rPr>
      </w:pPr>
    </w:p>
    <w:p w:rsidR="00B167C9" w:rsidRPr="006B6C6F" w:rsidRDefault="00B167C9">
      <w:pPr>
        <w:autoSpaceDE w:val="0"/>
        <w:autoSpaceDN w:val="0"/>
        <w:adjustRightInd w:val="0"/>
        <w:spacing w:line="240" w:lineRule="auto"/>
        <w:ind w:firstLine="0"/>
        <w:jc w:val="center"/>
        <w:rPr>
          <w:b/>
          <w:sz w:val="28"/>
          <w:szCs w:val="28"/>
        </w:rPr>
      </w:pPr>
    </w:p>
    <w:p w:rsidR="00B167C9" w:rsidRPr="006B6C6F" w:rsidRDefault="00B167C9" w:rsidP="00B167C9">
      <w:pPr>
        <w:pStyle w:val="4"/>
        <w:rPr>
          <w:sz w:val="28"/>
          <w:szCs w:val="28"/>
        </w:rPr>
      </w:pPr>
      <w:r w:rsidRPr="006B6C6F">
        <w:rPr>
          <w:sz w:val="28"/>
          <w:szCs w:val="28"/>
        </w:rPr>
        <w:t>Специальность _____________________________________</w:t>
      </w:r>
    </w:p>
    <w:p w:rsidR="00B167C9" w:rsidRPr="006B6C6F" w:rsidRDefault="00B167C9">
      <w:pPr>
        <w:autoSpaceDE w:val="0"/>
        <w:autoSpaceDN w:val="0"/>
        <w:adjustRightInd w:val="0"/>
        <w:spacing w:line="240" w:lineRule="auto"/>
        <w:ind w:firstLine="0"/>
        <w:jc w:val="center"/>
        <w:rPr>
          <w:sz w:val="28"/>
          <w:szCs w:val="28"/>
        </w:rPr>
      </w:pPr>
      <w:r w:rsidRPr="006B6C6F">
        <w:rPr>
          <w:sz w:val="28"/>
          <w:szCs w:val="28"/>
        </w:rPr>
        <w:t>(наименование специальности)</w:t>
      </w:r>
    </w:p>
    <w:p w:rsidR="00B167C9" w:rsidRPr="006B6C6F" w:rsidRDefault="00B167C9">
      <w:pPr>
        <w:autoSpaceDE w:val="0"/>
        <w:autoSpaceDN w:val="0"/>
        <w:adjustRightInd w:val="0"/>
        <w:spacing w:line="240" w:lineRule="auto"/>
        <w:ind w:firstLine="0"/>
        <w:jc w:val="center"/>
        <w:rPr>
          <w:sz w:val="28"/>
          <w:szCs w:val="28"/>
        </w:rPr>
      </w:pPr>
    </w:p>
    <w:p w:rsidR="00B167C9" w:rsidRPr="006B6C6F" w:rsidRDefault="00B167C9">
      <w:pPr>
        <w:autoSpaceDE w:val="0"/>
        <w:autoSpaceDN w:val="0"/>
        <w:adjustRightInd w:val="0"/>
        <w:spacing w:line="240" w:lineRule="auto"/>
        <w:ind w:firstLine="0"/>
        <w:jc w:val="center"/>
        <w:rPr>
          <w:sz w:val="28"/>
          <w:szCs w:val="28"/>
        </w:rPr>
      </w:pPr>
    </w:p>
    <w:p w:rsidR="00B167C9" w:rsidRPr="006B6C6F" w:rsidRDefault="00B167C9">
      <w:pPr>
        <w:autoSpaceDE w:val="0"/>
        <w:autoSpaceDN w:val="0"/>
        <w:adjustRightInd w:val="0"/>
        <w:spacing w:line="240" w:lineRule="auto"/>
        <w:ind w:firstLine="0"/>
        <w:jc w:val="center"/>
        <w:rPr>
          <w:sz w:val="28"/>
          <w:szCs w:val="28"/>
        </w:rPr>
      </w:pPr>
    </w:p>
    <w:p w:rsidR="00B167C9" w:rsidRPr="006B6C6F" w:rsidRDefault="00B167C9">
      <w:pPr>
        <w:autoSpaceDE w:val="0"/>
        <w:autoSpaceDN w:val="0"/>
        <w:adjustRightInd w:val="0"/>
        <w:spacing w:line="240" w:lineRule="auto"/>
        <w:ind w:firstLine="0"/>
        <w:jc w:val="center"/>
        <w:rPr>
          <w:sz w:val="28"/>
          <w:szCs w:val="28"/>
        </w:rPr>
      </w:pPr>
    </w:p>
    <w:p w:rsidR="00B167C9" w:rsidRPr="006B6C6F" w:rsidRDefault="00B167C9">
      <w:pPr>
        <w:autoSpaceDE w:val="0"/>
        <w:autoSpaceDN w:val="0"/>
        <w:adjustRightInd w:val="0"/>
        <w:spacing w:line="240" w:lineRule="auto"/>
        <w:ind w:firstLine="0"/>
        <w:jc w:val="center"/>
        <w:rPr>
          <w:sz w:val="28"/>
          <w:szCs w:val="28"/>
        </w:rPr>
      </w:pPr>
    </w:p>
    <w:p w:rsidR="00CF369C" w:rsidRPr="006B6C6F" w:rsidRDefault="00CF369C">
      <w:pPr>
        <w:autoSpaceDE w:val="0"/>
        <w:autoSpaceDN w:val="0"/>
        <w:adjustRightInd w:val="0"/>
        <w:spacing w:line="240" w:lineRule="auto"/>
        <w:ind w:firstLine="0"/>
        <w:jc w:val="center"/>
        <w:rPr>
          <w:sz w:val="28"/>
          <w:szCs w:val="28"/>
        </w:rPr>
      </w:pPr>
    </w:p>
    <w:p w:rsidR="00CF369C" w:rsidRPr="006B6C6F" w:rsidRDefault="00CF369C">
      <w:pPr>
        <w:autoSpaceDE w:val="0"/>
        <w:autoSpaceDN w:val="0"/>
        <w:adjustRightInd w:val="0"/>
        <w:spacing w:line="240" w:lineRule="auto"/>
        <w:ind w:firstLine="0"/>
        <w:jc w:val="center"/>
        <w:rPr>
          <w:sz w:val="28"/>
          <w:szCs w:val="28"/>
        </w:rPr>
      </w:pPr>
    </w:p>
    <w:p w:rsidR="00CF369C" w:rsidRPr="006B6C6F" w:rsidRDefault="00CF369C">
      <w:pPr>
        <w:autoSpaceDE w:val="0"/>
        <w:autoSpaceDN w:val="0"/>
        <w:adjustRightInd w:val="0"/>
        <w:spacing w:line="240" w:lineRule="auto"/>
        <w:ind w:firstLine="0"/>
        <w:jc w:val="center"/>
        <w:rPr>
          <w:sz w:val="28"/>
          <w:szCs w:val="28"/>
        </w:rPr>
      </w:pPr>
    </w:p>
    <w:p w:rsidR="00CF369C" w:rsidRPr="006B6C6F" w:rsidRDefault="00CF369C">
      <w:pPr>
        <w:autoSpaceDE w:val="0"/>
        <w:autoSpaceDN w:val="0"/>
        <w:adjustRightInd w:val="0"/>
        <w:spacing w:line="240" w:lineRule="auto"/>
        <w:ind w:firstLine="0"/>
        <w:jc w:val="center"/>
        <w:rPr>
          <w:sz w:val="28"/>
          <w:szCs w:val="28"/>
        </w:rPr>
      </w:pPr>
    </w:p>
    <w:p w:rsidR="00B167C9" w:rsidRPr="006B6C6F" w:rsidRDefault="00B167C9">
      <w:pPr>
        <w:autoSpaceDE w:val="0"/>
        <w:autoSpaceDN w:val="0"/>
        <w:adjustRightInd w:val="0"/>
        <w:spacing w:line="240" w:lineRule="auto"/>
        <w:ind w:firstLine="0"/>
        <w:jc w:val="center"/>
        <w:rPr>
          <w:sz w:val="28"/>
          <w:szCs w:val="28"/>
        </w:rPr>
      </w:pPr>
    </w:p>
    <w:p w:rsidR="00B167C9" w:rsidRPr="006B6C6F" w:rsidRDefault="00B167C9">
      <w:pPr>
        <w:autoSpaceDE w:val="0"/>
        <w:autoSpaceDN w:val="0"/>
        <w:adjustRightInd w:val="0"/>
        <w:spacing w:line="240" w:lineRule="auto"/>
        <w:ind w:firstLine="0"/>
        <w:jc w:val="center"/>
        <w:rPr>
          <w:sz w:val="28"/>
          <w:szCs w:val="28"/>
        </w:rPr>
      </w:pPr>
    </w:p>
    <w:p w:rsidR="00B167C9" w:rsidRPr="006B6C6F" w:rsidRDefault="00B167C9">
      <w:pPr>
        <w:autoSpaceDE w:val="0"/>
        <w:autoSpaceDN w:val="0"/>
        <w:adjustRightInd w:val="0"/>
        <w:spacing w:line="240" w:lineRule="auto"/>
        <w:ind w:firstLine="0"/>
        <w:jc w:val="center"/>
        <w:rPr>
          <w:b/>
          <w:sz w:val="28"/>
          <w:szCs w:val="28"/>
        </w:rPr>
      </w:pPr>
      <w:r w:rsidRPr="006B6C6F">
        <w:rPr>
          <w:b/>
          <w:sz w:val="28"/>
          <w:szCs w:val="28"/>
        </w:rPr>
        <w:t>Курсовая работа</w:t>
      </w:r>
    </w:p>
    <w:p w:rsidR="00B167C9" w:rsidRPr="006B6C6F" w:rsidRDefault="00B167C9">
      <w:pPr>
        <w:autoSpaceDE w:val="0"/>
        <w:autoSpaceDN w:val="0"/>
        <w:adjustRightInd w:val="0"/>
        <w:spacing w:line="240" w:lineRule="auto"/>
        <w:ind w:firstLine="0"/>
        <w:jc w:val="center"/>
        <w:rPr>
          <w:b/>
          <w:sz w:val="28"/>
          <w:szCs w:val="28"/>
        </w:rPr>
      </w:pPr>
      <w:r w:rsidRPr="006B6C6F">
        <w:rPr>
          <w:b/>
          <w:sz w:val="28"/>
          <w:szCs w:val="28"/>
        </w:rPr>
        <w:t xml:space="preserve">по Мировой экономике </w:t>
      </w:r>
    </w:p>
    <w:p w:rsidR="00B167C9" w:rsidRPr="006B6C6F" w:rsidRDefault="00B167C9">
      <w:pPr>
        <w:autoSpaceDE w:val="0"/>
        <w:autoSpaceDN w:val="0"/>
        <w:adjustRightInd w:val="0"/>
        <w:spacing w:line="240" w:lineRule="auto"/>
        <w:ind w:firstLine="0"/>
        <w:jc w:val="center"/>
        <w:rPr>
          <w:b/>
          <w:sz w:val="28"/>
          <w:szCs w:val="28"/>
        </w:rPr>
      </w:pPr>
    </w:p>
    <w:p w:rsidR="00B167C9" w:rsidRPr="006B6C6F" w:rsidRDefault="00B167C9">
      <w:pPr>
        <w:autoSpaceDE w:val="0"/>
        <w:autoSpaceDN w:val="0"/>
        <w:adjustRightInd w:val="0"/>
        <w:spacing w:line="240" w:lineRule="auto"/>
        <w:ind w:firstLine="0"/>
        <w:jc w:val="center"/>
        <w:rPr>
          <w:b/>
          <w:sz w:val="28"/>
          <w:szCs w:val="28"/>
        </w:rPr>
      </w:pPr>
      <w:r w:rsidRPr="006B6C6F">
        <w:rPr>
          <w:b/>
          <w:sz w:val="28"/>
          <w:szCs w:val="28"/>
        </w:rPr>
        <w:t>Тема: «Япония в мировом хозяйстве»</w:t>
      </w:r>
    </w:p>
    <w:p w:rsidR="00B167C9" w:rsidRPr="006B6C6F" w:rsidRDefault="00B167C9">
      <w:pPr>
        <w:autoSpaceDE w:val="0"/>
        <w:autoSpaceDN w:val="0"/>
        <w:adjustRightInd w:val="0"/>
        <w:spacing w:line="240" w:lineRule="auto"/>
        <w:ind w:firstLine="0"/>
        <w:jc w:val="right"/>
        <w:rPr>
          <w:b/>
          <w:sz w:val="28"/>
          <w:szCs w:val="28"/>
        </w:rPr>
      </w:pPr>
    </w:p>
    <w:p w:rsidR="00CF369C" w:rsidRPr="006B6C6F" w:rsidRDefault="00CF369C">
      <w:pPr>
        <w:autoSpaceDE w:val="0"/>
        <w:autoSpaceDN w:val="0"/>
        <w:adjustRightInd w:val="0"/>
        <w:spacing w:line="240" w:lineRule="auto"/>
        <w:ind w:firstLine="0"/>
        <w:jc w:val="right"/>
        <w:rPr>
          <w:b/>
          <w:sz w:val="28"/>
          <w:szCs w:val="28"/>
        </w:rPr>
      </w:pPr>
    </w:p>
    <w:p w:rsidR="00CF369C" w:rsidRPr="006B6C6F" w:rsidRDefault="00CF369C">
      <w:pPr>
        <w:autoSpaceDE w:val="0"/>
        <w:autoSpaceDN w:val="0"/>
        <w:adjustRightInd w:val="0"/>
        <w:spacing w:line="240" w:lineRule="auto"/>
        <w:ind w:firstLine="0"/>
        <w:jc w:val="right"/>
        <w:rPr>
          <w:b/>
          <w:sz w:val="28"/>
          <w:szCs w:val="28"/>
        </w:rPr>
      </w:pPr>
    </w:p>
    <w:p w:rsidR="00CF369C" w:rsidRPr="006B6C6F" w:rsidRDefault="00CF369C">
      <w:pPr>
        <w:autoSpaceDE w:val="0"/>
        <w:autoSpaceDN w:val="0"/>
        <w:adjustRightInd w:val="0"/>
        <w:spacing w:line="240" w:lineRule="auto"/>
        <w:ind w:firstLine="0"/>
        <w:jc w:val="right"/>
        <w:rPr>
          <w:b/>
          <w:sz w:val="28"/>
          <w:szCs w:val="28"/>
        </w:rPr>
      </w:pPr>
    </w:p>
    <w:p w:rsidR="00CF369C" w:rsidRPr="006B6C6F" w:rsidRDefault="00CF369C">
      <w:pPr>
        <w:autoSpaceDE w:val="0"/>
        <w:autoSpaceDN w:val="0"/>
        <w:adjustRightInd w:val="0"/>
        <w:spacing w:line="240" w:lineRule="auto"/>
        <w:ind w:firstLine="0"/>
        <w:jc w:val="right"/>
        <w:rPr>
          <w:b/>
          <w:sz w:val="28"/>
          <w:szCs w:val="28"/>
        </w:rPr>
      </w:pPr>
    </w:p>
    <w:p w:rsidR="00CF369C" w:rsidRPr="006B6C6F" w:rsidRDefault="00CF369C">
      <w:pPr>
        <w:autoSpaceDE w:val="0"/>
        <w:autoSpaceDN w:val="0"/>
        <w:adjustRightInd w:val="0"/>
        <w:spacing w:line="240" w:lineRule="auto"/>
        <w:ind w:firstLine="0"/>
        <w:jc w:val="right"/>
        <w:rPr>
          <w:b/>
          <w:sz w:val="28"/>
          <w:szCs w:val="28"/>
        </w:rPr>
      </w:pPr>
    </w:p>
    <w:p w:rsidR="00CF369C" w:rsidRPr="006B6C6F" w:rsidRDefault="00CF369C">
      <w:pPr>
        <w:autoSpaceDE w:val="0"/>
        <w:autoSpaceDN w:val="0"/>
        <w:adjustRightInd w:val="0"/>
        <w:spacing w:line="240" w:lineRule="auto"/>
        <w:ind w:firstLine="0"/>
        <w:jc w:val="right"/>
        <w:rPr>
          <w:b/>
          <w:sz w:val="28"/>
          <w:szCs w:val="28"/>
        </w:rPr>
      </w:pPr>
    </w:p>
    <w:p w:rsidR="00CF369C" w:rsidRPr="006B6C6F" w:rsidRDefault="00CF369C">
      <w:pPr>
        <w:autoSpaceDE w:val="0"/>
        <w:autoSpaceDN w:val="0"/>
        <w:adjustRightInd w:val="0"/>
        <w:spacing w:line="240" w:lineRule="auto"/>
        <w:ind w:firstLine="0"/>
        <w:jc w:val="right"/>
        <w:rPr>
          <w:b/>
          <w:sz w:val="28"/>
          <w:szCs w:val="28"/>
        </w:rPr>
      </w:pPr>
    </w:p>
    <w:p w:rsidR="00CF369C" w:rsidRPr="006B6C6F" w:rsidRDefault="00CF369C">
      <w:pPr>
        <w:autoSpaceDE w:val="0"/>
        <w:autoSpaceDN w:val="0"/>
        <w:adjustRightInd w:val="0"/>
        <w:spacing w:line="240" w:lineRule="auto"/>
        <w:ind w:firstLine="0"/>
        <w:jc w:val="right"/>
        <w:rPr>
          <w:b/>
          <w:sz w:val="28"/>
          <w:szCs w:val="28"/>
        </w:rPr>
      </w:pPr>
    </w:p>
    <w:p w:rsidR="00CF369C" w:rsidRPr="006B6C6F" w:rsidRDefault="00CF369C">
      <w:pPr>
        <w:autoSpaceDE w:val="0"/>
        <w:autoSpaceDN w:val="0"/>
        <w:adjustRightInd w:val="0"/>
        <w:spacing w:line="240" w:lineRule="auto"/>
        <w:ind w:firstLine="0"/>
        <w:jc w:val="right"/>
        <w:rPr>
          <w:b/>
          <w:sz w:val="28"/>
          <w:szCs w:val="28"/>
        </w:rPr>
      </w:pPr>
    </w:p>
    <w:p w:rsidR="00B167C9" w:rsidRPr="006B6C6F" w:rsidRDefault="00B167C9">
      <w:pPr>
        <w:pStyle w:val="6"/>
        <w:rPr>
          <w:b w:val="0"/>
          <w:sz w:val="28"/>
          <w:szCs w:val="28"/>
        </w:rPr>
      </w:pPr>
      <w:r w:rsidRPr="006B6C6F">
        <w:rPr>
          <w:b w:val="0"/>
          <w:sz w:val="28"/>
          <w:szCs w:val="28"/>
        </w:rPr>
        <w:t>Студента________________</w:t>
      </w:r>
    </w:p>
    <w:p w:rsidR="00B167C9" w:rsidRPr="006B6C6F" w:rsidRDefault="00B167C9">
      <w:pPr>
        <w:pStyle w:val="2"/>
        <w:rPr>
          <w:b w:val="0"/>
          <w:sz w:val="28"/>
          <w:szCs w:val="28"/>
        </w:rPr>
      </w:pPr>
      <w:r w:rsidRPr="006B6C6F">
        <w:rPr>
          <w:b w:val="0"/>
          <w:sz w:val="28"/>
          <w:szCs w:val="28"/>
        </w:rPr>
        <w:t>________________________</w:t>
      </w:r>
    </w:p>
    <w:p w:rsidR="00B167C9" w:rsidRPr="006B6C6F" w:rsidRDefault="00B167C9">
      <w:pPr>
        <w:autoSpaceDE w:val="0"/>
        <w:autoSpaceDN w:val="0"/>
        <w:adjustRightInd w:val="0"/>
        <w:spacing w:line="240" w:lineRule="auto"/>
        <w:ind w:firstLine="0"/>
        <w:jc w:val="right"/>
        <w:rPr>
          <w:sz w:val="28"/>
          <w:szCs w:val="28"/>
        </w:rPr>
      </w:pPr>
      <w:r w:rsidRPr="006B6C6F">
        <w:rPr>
          <w:sz w:val="28"/>
          <w:szCs w:val="28"/>
        </w:rPr>
        <w:t>Группа__________________</w:t>
      </w:r>
    </w:p>
    <w:p w:rsidR="00B167C9" w:rsidRPr="006B6C6F" w:rsidRDefault="00B167C9" w:rsidP="00B167C9">
      <w:pPr>
        <w:pStyle w:val="5"/>
        <w:jc w:val="right"/>
        <w:rPr>
          <w:b w:val="0"/>
          <w:sz w:val="28"/>
          <w:szCs w:val="28"/>
        </w:rPr>
      </w:pPr>
      <w:r w:rsidRPr="006B6C6F">
        <w:rPr>
          <w:b w:val="0"/>
          <w:sz w:val="28"/>
          <w:szCs w:val="28"/>
        </w:rPr>
        <w:t>Руководитель_____________</w:t>
      </w:r>
    </w:p>
    <w:p w:rsidR="00B167C9" w:rsidRPr="006B6C6F" w:rsidRDefault="00B167C9" w:rsidP="00B167C9">
      <w:pPr>
        <w:autoSpaceDE w:val="0"/>
        <w:autoSpaceDN w:val="0"/>
        <w:adjustRightInd w:val="0"/>
        <w:spacing w:line="240" w:lineRule="auto"/>
        <w:ind w:firstLine="0"/>
        <w:jc w:val="right"/>
        <w:rPr>
          <w:b/>
          <w:sz w:val="28"/>
          <w:szCs w:val="28"/>
        </w:rPr>
      </w:pPr>
      <w:r w:rsidRPr="006B6C6F">
        <w:rPr>
          <w:sz w:val="28"/>
          <w:szCs w:val="28"/>
        </w:rPr>
        <w:t>_________________________</w:t>
      </w:r>
    </w:p>
    <w:p w:rsidR="00B167C9" w:rsidRPr="006B6C6F" w:rsidRDefault="00B167C9">
      <w:pPr>
        <w:autoSpaceDE w:val="0"/>
        <w:autoSpaceDN w:val="0"/>
        <w:adjustRightInd w:val="0"/>
        <w:spacing w:line="240" w:lineRule="auto"/>
        <w:ind w:firstLine="0"/>
        <w:jc w:val="left"/>
        <w:rPr>
          <w:b/>
          <w:sz w:val="28"/>
          <w:szCs w:val="28"/>
        </w:rPr>
      </w:pPr>
    </w:p>
    <w:p w:rsidR="00B167C9" w:rsidRPr="006B6C6F" w:rsidRDefault="00B167C9">
      <w:pPr>
        <w:autoSpaceDE w:val="0"/>
        <w:autoSpaceDN w:val="0"/>
        <w:adjustRightInd w:val="0"/>
        <w:spacing w:line="240" w:lineRule="auto"/>
        <w:ind w:firstLine="0"/>
        <w:jc w:val="left"/>
        <w:rPr>
          <w:b/>
          <w:sz w:val="28"/>
          <w:szCs w:val="28"/>
        </w:rPr>
      </w:pPr>
    </w:p>
    <w:p w:rsidR="00B167C9" w:rsidRPr="006B6C6F" w:rsidRDefault="00B167C9">
      <w:pPr>
        <w:autoSpaceDE w:val="0"/>
        <w:autoSpaceDN w:val="0"/>
        <w:adjustRightInd w:val="0"/>
        <w:spacing w:line="240" w:lineRule="auto"/>
        <w:ind w:firstLine="0"/>
        <w:jc w:val="left"/>
        <w:rPr>
          <w:b/>
          <w:sz w:val="28"/>
          <w:szCs w:val="28"/>
        </w:rPr>
      </w:pPr>
    </w:p>
    <w:p w:rsidR="00B167C9" w:rsidRPr="006B6C6F" w:rsidRDefault="00B167C9">
      <w:pPr>
        <w:autoSpaceDE w:val="0"/>
        <w:autoSpaceDN w:val="0"/>
        <w:adjustRightInd w:val="0"/>
        <w:spacing w:line="240" w:lineRule="auto"/>
        <w:ind w:firstLine="0"/>
        <w:jc w:val="left"/>
        <w:rPr>
          <w:b/>
          <w:sz w:val="28"/>
          <w:szCs w:val="28"/>
        </w:rPr>
      </w:pPr>
    </w:p>
    <w:p w:rsidR="00B167C9" w:rsidRPr="006B6C6F" w:rsidRDefault="00B167C9">
      <w:pPr>
        <w:autoSpaceDE w:val="0"/>
        <w:autoSpaceDN w:val="0"/>
        <w:adjustRightInd w:val="0"/>
        <w:spacing w:line="240" w:lineRule="auto"/>
        <w:ind w:firstLine="0"/>
        <w:jc w:val="left"/>
        <w:rPr>
          <w:b/>
          <w:sz w:val="28"/>
          <w:szCs w:val="28"/>
        </w:rPr>
      </w:pPr>
    </w:p>
    <w:p w:rsidR="00B167C9" w:rsidRPr="006B6C6F" w:rsidRDefault="00B167C9">
      <w:pPr>
        <w:autoSpaceDE w:val="0"/>
        <w:autoSpaceDN w:val="0"/>
        <w:adjustRightInd w:val="0"/>
        <w:spacing w:line="240" w:lineRule="auto"/>
        <w:ind w:firstLine="0"/>
        <w:jc w:val="left"/>
        <w:rPr>
          <w:b/>
          <w:sz w:val="28"/>
          <w:szCs w:val="28"/>
        </w:rPr>
      </w:pPr>
    </w:p>
    <w:p w:rsidR="00B167C9" w:rsidRPr="006B6C6F" w:rsidRDefault="00B167C9">
      <w:pPr>
        <w:autoSpaceDE w:val="0"/>
        <w:autoSpaceDN w:val="0"/>
        <w:adjustRightInd w:val="0"/>
        <w:spacing w:line="240" w:lineRule="auto"/>
        <w:ind w:firstLine="0"/>
        <w:jc w:val="left"/>
        <w:rPr>
          <w:b/>
          <w:sz w:val="28"/>
          <w:szCs w:val="28"/>
        </w:rPr>
      </w:pPr>
    </w:p>
    <w:p w:rsidR="00B167C9" w:rsidRPr="006B6C6F" w:rsidRDefault="00B167C9">
      <w:pPr>
        <w:autoSpaceDE w:val="0"/>
        <w:autoSpaceDN w:val="0"/>
        <w:adjustRightInd w:val="0"/>
        <w:spacing w:line="240" w:lineRule="auto"/>
        <w:ind w:firstLine="0"/>
        <w:jc w:val="left"/>
        <w:rPr>
          <w:b/>
          <w:sz w:val="28"/>
          <w:szCs w:val="28"/>
        </w:rPr>
      </w:pPr>
    </w:p>
    <w:p w:rsidR="00CF369C" w:rsidRPr="006B6C6F" w:rsidRDefault="00B167C9">
      <w:pPr>
        <w:autoSpaceDE w:val="0"/>
        <w:autoSpaceDN w:val="0"/>
        <w:adjustRightInd w:val="0"/>
        <w:spacing w:line="240" w:lineRule="auto"/>
        <w:ind w:firstLine="0"/>
        <w:jc w:val="center"/>
        <w:rPr>
          <w:b/>
          <w:sz w:val="28"/>
          <w:szCs w:val="28"/>
        </w:rPr>
      </w:pPr>
      <w:r w:rsidRPr="006B6C6F">
        <w:rPr>
          <w:b/>
          <w:sz w:val="28"/>
          <w:szCs w:val="28"/>
        </w:rPr>
        <w:t>Москва 200_ год</w:t>
      </w:r>
    </w:p>
    <w:p w:rsidR="00B167C9" w:rsidRPr="006B6C6F" w:rsidRDefault="00CF369C" w:rsidP="00032162">
      <w:pPr>
        <w:tabs>
          <w:tab w:val="left" w:pos="142"/>
          <w:tab w:val="left" w:pos="284"/>
          <w:tab w:val="left" w:pos="426"/>
        </w:tabs>
        <w:autoSpaceDE w:val="0"/>
        <w:autoSpaceDN w:val="0"/>
        <w:adjustRightInd w:val="0"/>
        <w:spacing w:line="360" w:lineRule="auto"/>
        <w:ind w:firstLine="0"/>
        <w:jc w:val="center"/>
        <w:rPr>
          <w:b/>
          <w:sz w:val="28"/>
          <w:szCs w:val="28"/>
        </w:rPr>
      </w:pPr>
      <w:r w:rsidRPr="006B6C6F">
        <w:rPr>
          <w:b/>
          <w:sz w:val="28"/>
          <w:szCs w:val="28"/>
        </w:rPr>
        <w:br w:type="page"/>
      </w:r>
      <w:r w:rsidR="00B167C9" w:rsidRPr="006B6C6F">
        <w:rPr>
          <w:b/>
          <w:sz w:val="28"/>
          <w:szCs w:val="28"/>
        </w:rPr>
        <w:t>Содержание:</w:t>
      </w:r>
    </w:p>
    <w:p w:rsidR="00032162" w:rsidRPr="006B6C6F" w:rsidRDefault="00032162" w:rsidP="00032162">
      <w:pPr>
        <w:tabs>
          <w:tab w:val="left" w:pos="142"/>
          <w:tab w:val="left" w:pos="284"/>
          <w:tab w:val="left" w:pos="426"/>
        </w:tabs>
        <w:autoSpaceDE w:val="0"/>
        <w:autoSpaceDN w:val="0"/>
        <w:adjustRightInd w:val="0"/>
        <w:spacing w:line="360" w:lineRule="auto"/>
        <w:ind w:firstLine="0"/>
        <w:jc w:val="left"/>
        <w:rPr>
          <w:b/>
          <w:sz w:val="28"/>
          <w:szCs w:val="28"/>
        </w:rPr>
      </w:pPr>
    </w:p>
    <w:p w:rsidR="00CF369C" w:rsidRPr="006B6C6F" w:rsidRDefault="00032162" w:rsidP="00032162">
      <w:pPr>
        <w:shd w:val="clear" w:color="auto" w:fill="FFFFFF"/>
        <w:tabs>
          <w:tab w:val="left" w:pos="142"/>
          <w:tab w:val="left" w:pos="284"/>
          <w:tab w:val="left" w:pos="426"/>
        </w:tabs>
        <w:autoSpaceDE w:val="0"/>
        <w:autoSpaceDN w:val="0"/>
        <w:adjustRightInd w:val="0"/>
        <w:spacing w:line="360" w:lineRule="auto"/>
        <w:ind w:firstLine="0"/>
        <w:jc w:val="left"/>
        <w:rPr>
          <w:sz w:val="28"/>
          <w:szCs w:val="28"/>
        </w:rPr>
      </w:pPr>
      <w:r w:rsidRPr="006B6C6F">
        <w:rPr>
          <w:sz w:val="28"/>
          <w:szCs w:val="28"/>
        </w:rPr>
        <w:t>Введение</w:t>
      </w:r>
    </w:p>
    <w:p w:rsidR="00CF369C" w:rsidRPr="006B6C6F" w:rsidRDefault="00CF369C" w:rsidP="00032162">
      <w:pPr>
        <w:shd w:val="clear" w:color="auto" w:fill="FFFFFF"/>
        <w:tabs>
          <w:tab w:val="left" w:pos="142"/>
          <w:tab w:val="left" w:pos="284"/>
          <w:tab w:val="left" w:pos="426"/>
        </w:tabs>
        <w:autoSpaceDE w:val="0"/>
        <w:autoSpaceDN w:val="0"/>
        <w:adjustRightInd w:val="0"/>
        <w:spacing w:line="360" w:lineRule="auto"/>
        <w:ind w:firstLine="0"/>
        <w:jc w:val="left"/>
        <w:rPr>
          <w:sz w:val="28"/>
          <w:szCs w:val="28"/>
        </w:rPr>
      </w:pPr>
      <w:r w:rsidRPr="006B6C6F">
        <w:rPr>
          <w:sz w:val="28"/>
          <w:szCs w:val="28"/>
        </w:rPr>
        <w:t>1</w:t>
      </w:r>
      <w:r w:rsidR="00E40C0C">
        <w:rPr>
          <w:sz w:val="28"/>
          <w:szCs w:val="28"/>
        </w:rPr>
        <w:t>.</w:t>
      </w:r>
      <w:r w:rsidRPr="006B6C6F">
        <w:rPr>
          <w:sz w:val="28"/>
          <w:szCs w:val="28"/>
        </w:rPr>
        <w:tab/>
        <w:t xml:space="preserve">Этапы </w:t>
      </w:r>
      <w:r w:rsidR="00032162" w:rsidRPr="006B6C6F">
        <w:rPr>
          <w:sz w:val="28"/>
          <w:szCs w:val="28"/>
        </w:rPr>
        <w:t>экономического развития страны</w:t>
      </w:r>
    </w:p>
    <w:p w:rsidR="00CF369C" w:rsidRPr="006B6C6F" w:rsidRDefault="00032162" w:rsidP="00032162">
      <w:pPr>
        <w:shd w:val="clear" w:color="auto" w:fill="FFFFFF"/>
        <w:tabs>
          <w:tab w:val="left" w:pos="142"/>
          <w:tab w:val="left" w:pos="284"/>
          <w:tab w:val="left" w:pos="426"/>
        </w:tabs>
        <w:autoSpaceDE w:val="0"/>
        <w:autoSpaceDN w:val="0"/>
        <w:adjustRightInd w:val="0"/>
        <w:spacing w:line="360" w:lineRule="auto"/>
        <w:ind w:firstLine="0"/>
        <w:jc w:val="left"/>
        <w:rPr>
          <w:sz w:val="28"/>
          <w:szCs w:val="28"/>
        </w:rPr>
      </w:pPr>
      <w:r w:rsidRPr="006B6C6F">
        <w:rPr>
          <w:sz w:val="28"/>
          <w:szCs w:val="28"/>
        </w:rPr>
        <w:t>2</w:t>
      </w:r>
      <w:r w:rsidRPr="006B6C6F">
        <w:rPr>
          <w:sz w:val="28"/>
          <w:szCs w:val="28"/>
        </w:rPr>
        <w:tab/>
      </w:r>
      <w:r w:rsidR="00E40C0C">
        <w:rPr>
          <w:sz w:val="28"/>
          <w:szCs w:val="28"/>
        </w:rPr>
        <w:t>.</w:t>
      </w:r>
      <w:r w:rsidRPr="006B6C6F">
        <w:rPr>
          <w:sz w:val="28"/>
          <w:szCs w:val="28"/>
        </w:rPr>
        <w:t>Тип экономического развития</w:t>
      </w:r>
    </w:p>
    <w:p w:rsidR="00CF369C" w:rsidRPr="006B6C6F" w:rsidRDefault="00CF369C" w:rsidP="00032162">
      <w:pPr>
        <w:shd w:val="clear" w:color="auto" w:fill="FFFFFF"/>
        <w:tabs>
          <w:tab w:val="left" w:pos="142"/>
          <w:tab w:val="left" w:pos="284"/>
          <w:tab w:val="left" w:pos="426"/>
        </w:tabs>
        <w:autoSpaceDE w:val="0"/>
        <w:autoSpaceDN w:val="0"/>
        <w:adjustRightInd w:val="0"/>
        <w:spacing w:line="360" w:lineRule="auto"/>
        <w:ind w:firstLine="0"/>
        <w:jc w:val="left"/>
        <w:rPr>
          <w:sz w:val="28"/>
          <w:szCs w:val="28"/>
        </w:rPr>
      </w:pPr>
      <w:r w:rsidRPr="006B6C6F">
        <w:rPr>
          <w:sz w:val="28"/>
          <w:szCs w:val="28"/>
        </w:rPr>
        <w:t>3</w:t>
      </w:r>
      <w:r w:rsidR="00E40C0C">
        <w:rPr>
          <w:sz w:val="28"/>
          <w:szCs w:val="28"/>
        </w:rPr>
        <w:t>.</w:t>
      </w:r>
      <w:r w:rsidRPr="006B6C6F">
        <w:rPr>
          <w:sz w:val="28"/>
          <w:szCs w:val="28"/>
        </w:rPr>
        <w:tab/>
        <w:t>У</w:t>
      </w:r>
      <w:r w:rsidR="00032162" w:rsidRPr="006B6C6F">
        <w:rPr>
          <w:sz w:val="28"/>
          <w:szCs w:val="28"/>
        </w:rPr>
        <w:t>ровень экономического развития</w:t>
      </w:r>
      <w:r w:rsidR="00032162" w:rsidRPr="006B6C6F">
        <w:rPr>
          <w:sz w:val="28"/>
          <w:szCs w:val="28"/>
        </w:rPr>
        <w:tab/>
      </w:r>
    </w:p>
    <w:p w:rsidR="00CF369C" w:rsidRPr="006B6C6F" w:rsidRDefault="00CF369C" w:rsidP="00032162">
      <w:pPr>
        <w:shd w:val="clear" w:color="auto" w:fill="FFFFFF"/>
        <w:tabs>
          <w:tab w:val="left" w:pos="142"/>
          <w:tab w:val="left" w:pos="284"/>
          <w:tab w:val="left" w:pos="426"/>
        </w:tabs>
        <w:autoSpaceDE w:val="0"/>
        <w:autoSpaceDN w:val="0"/>
        <w:adjustRightInd w:val="0"/>
        <w:spacing w:line="360" w:lineRule="auto"/>
        <w:ind w:firstLine="0"/>
        <w:jc w:val="left"/>
        <w:rPr>
          <w:sz w:val="28"/>
          <w:szCs w:val="28"/>
        </w:rPr>
      </w:pPr>
      <w:r w:rsidRPr="006B6C6F">
        <w:rPr>
          <w:sz w:val="28"/>
          <w:szCs w:val="28"/>
        </w:rPr>
        <w:t>4</w:t>
      </w:r>
      <w:r w:rsidR="00E40C0C">
        <w:rPr>
          <w:sz w:val="28"/>
          <w:szCs w:val="28"/>
        </w:rPr>
        <w:t>.</w:t>
      </w:r>
      <w:r w:rsidRPr="006B6C6F">
        <w:rPr>
          <w:sz w:val="28"/>
          <w:szCs w:val="28"/>
        </w:rPr>
        <w:tab/>
      </w:r>
      <w:r w:rsidR="00032162" w:rsidRPr="006B6C6F">
        <w:rPr>
          <w:sz w:val="28"/>
          <w:szCs w:val="28"/>
        </w:rPr>
        <w:t>Социальная структура экономики</w:t>
      </w:r>
    </w:p>
    <w:p w:rsidR="00CF369C" w:rsidRPr="006B6C6F" w:rsidRDefault="00CF369C" w:rsidP="00032162">
      <w:pPr>
        <w:shd w:val="clear" w:color="auto" w:fill="FFFFFF"/>
        <w:tabs>
          <w:tab w:val="left" w:pos="142"/>
          <w:tab w:val="left" w:pos="284"/>
          <w:tab w:val="left" w:pos="426"/>
        </w:tabs>
        <w:autoSpaceDE w:val="0"/>
        <w:autoSpaceDN w:val="0"/>
        <w:adjustRightInd w:val="0"/>
        <w:spacing w:line="360" w:lineRule="auto"/>
        <w:ind w:firstLine="0"/>
        <w:jc w:val="left"/>
        <w:rPr>
          <w:sz w:val="28"/>
          <w:szCs w:val="28"/>
        </w:rPr>
      </w:pPr>
      <w:r w:rsidRPr="006B6C6F">
        <w:rPr>
          <w:sz w:val="28"/>
          <w:szCs w:val="28"/>
        </w:rPr>
        <w:t>5</w:t>
      </w:r>
      <w:r w:rsidRPr="006B6C6F">
        <w:rPr>
          <w:sz w:val="28"/>
          <w:szCs w:val="28"/>
        </w:rPr>
        <w:tab/>
      </w:r>
      <w:r w:rsidR="00E40C0C">
        <w:rPr>
          <w:sz w:val="28"/>
          <w:szCs w:val="28"/>
        </w:rPr>
        <w:t>.</w:t>
      </w:r>
      <w:r w:rsidRPr="006B6C6F">
        <w:rPr>
          <w:sz w:val="28"/>
          <w:szCs w:val="28"/>
        </w:rPr>
        <w:t>Экономическая стратегия и политика. Характерист</w:t>
      </w:r>
      <w:r w:rsidR="00032162" w:rsidRPr="006B6C6F">
        <w:rPr>
          <w:sz w:val="28"/>
          <w:szCs w:val="28"/>
        </w:rPr>
        <w:t>ика ВВП</w:t>
      </w:r>
    </w:p>
    <w:p w:rsidR="00CF369C" w:rsidRPr="006B6C6F" w:rsidRDefault="00032162" w:rsidP="00032162">
      <w:pPr>
        <w:shd w:val="clear" w:color="auto" w:fill="FFFFFF"/>
        <w:tabs>
          <w:tab w:val="left" w:pos="142"/>
          <w:tab w:val="left" w:pos="284"/>
          <w:tab w:val="left" w:pos="426"/>
        </w:tabs>
        <w:autoSpaceDE w:val="0"/>
        <w:autoSpaceDN w:val="0"/>
        <w:adjustRightInd w:val="0"/>
        <w:spacing w:line="360" w:lineRule="auto"/>
        <w:ind w:firstLine="0"/>
        <w:jc w:val="left"/>
        <w:rPr>
          <w:sz w:val="28"/>
          <w:szCs w:val="28"/>
        </w:rPr>
      </w:pPr>
      <w:r w:rsidRPr="006B6C6F">
        <w:rPr>
          <w:sz w:val="28"/>
          <w:szCs w:val="28"/>
        </w:rPr>
        <w:t>6</w:t>
      </w:r>
      <w:r w:rsidR="00E40C0C">
        <w:rPr>
          <w:sz w:val="28"/>
          <w:szCs w:val="28"/>
        </w:rPr>
        <w:t>.</w:t>
      </w:r>
      <w:r w:rsidRPr="006B6C6F">
        <w:rPr>
          <w:sz w:val="28"/>
          <w:szCs w:val="28"/>
        </w:rPr>
        <w:t>Промышленность</w:t>
      </w:r>
    </w:p>
    <w:p w:rsidR="00CF369C" w:rsidRPr="006B6C6F" w:rsidRDefault="00032162" w:rsidP="00032162">
      <w:pPr>
        <w:shd w:val="clear" w:color="auto" w:fill="FFFFFF"/>
        <w:tabs>
          <w:tab w:val="left" w:pos="142"/>
          <w:tab w:val="left" w:pos="284"/>
          <w:tab w:val="left" w:pos="426"/>
        </w:tabs>
        <w:autoSpaceDE w:val="0"/>
        <w:autoSpaceDN w:val="0"/>
        <w:adjustRightInd w:val="0"/>
        <w:spacing w:line="360" w:lineRule="auto"/>
        <w:ind w:firstLine="0"/>
        <w:jc w:val="left"/>
        <w:rPr>
          <w:sz w:val="28"/>
          <w:szCs w:val="28"/>
        </w:rPr>
      </w:pPr>
      <w:r w:rsidRPr="006B6C6F">
        <w:rPr>
          <w:sz w:val="28"/>
          <w:szCs w:val="28"/>
        </w:rPr>
        <w:t>7</w:t>
      </w:r>
      <w:r w:rsidRPr="006B6C6F">
        <w:rPr>
          <w:sz w:val="28"/>
          <w:szCs w:val="28"/>
        </w:rPr>
        <w:tab/>
      </w:r>
      <w:r w:rsidR="00E40C0C">
        <w:rPr>
          <w:sz w:val="28"/>
          <w:szCs w:val="28"/>
        </w:rPr>
        <w:t>.</w:t>
      </w:r>
      <w:r w:rsidRPr="006B6C6F">
        <w:rPr>
          <w:sz w:val="28"/>
          <w:szCs w:val="28"/>
        </w:rPr>
        <w:t>Сельское хозяйство</w:t>
      </w:r>
    </w:p>
    <w:p w:rsidR="00CF369C" w:rsidRPr="006B6C6F" w:rsidRDefault="00032162" w:rsidP="00032162">
      <w:pPr>
        <w:shd w:val="clear" w:color="auto" w:fill="FFFFFF"/>
        <w:tabs>
          <w:tab w:val="left" w:pos="142"/>
          <w:tab w:val="left" w:pos="284"/>
          <w:tab w:val="left" w:pos="426"/>
        </w:tabs>
        <w:autoSpaceDE w:val="0"/>
        <w:autoSpaceDN w:val="0"/>
        <w:adjustRightInd w:val="0"/>
        <w:spacing w:line="360" w:lineRule="auto"/>
        <w:ind w:firstLine="0"/>
        <w:jc w:val="left"/>
        <w:rPr>
          <w:sz w:val="28"/>
          <w:szCs w:val="28"/>
        </w:rPr>
      </w:pPr>
      <w:r w:rsidRPr="006B6C6F">
        <w:rPr>
          <w:sz w:val="28"/>
          <w:szCs w:val="28"/>
        </w:rPr>
        <w:t>8</w:t>
      </w:r>
      <w:r w:rsidRPr="006B6C6F">
        <w:rPr>
          <w:sz w:val="28"/>
          <w:szCs w:val="28"/>
        </w:rPr>
        <w:tab/>
      </w:r>
      <w:r w:rsidR="00E40C0C">
        <w:rPr>
          <w:sz w:val="28"/>
          <w:szCs w:val="28"/>
        </w:rPr>
        <w:t>.</w:t>
      </w:r>
      <w:r w:rsidRPr="006B6C6F">
        <w:rPr>
          <w:sz w:val="28"/>
          <w:szCs w:val="28"/>
        </w:rPr>
        <w:t>Минеральные ресурсы</w:t>
      </w:r>
      <w:r w:rsidRPr="006B6C6F">
        <w:rPr>
          <w:sz w:val="28"/>
          <w:szCs w:val="28"/>
        </w:rPr>
        <w:tab/>
      </w:r>
    </w:p>
    <w:p w:rsidR="00CF369C" w:rsidRPr="006B6C6F" w:rsidRDefault="00032162" w:rsidP="00032162">
      <w:pPr>
        <w:shd w:val="clear" w:color="auto" w:fill="FFFFFF"/>
        <w:tabs>
          <w:tab w:val="left" w:pos="142"/>
          <w:tab w:val="left" w:pos="284"/>
          <w:tab w:val="left" w:pos="426"/>
        </w:tabs>
        <w:autoSpaceDE w:val="0"/>
        <w:autoSpaceDN w:val="0"/>
        <w:adjustRightInd w:val="0"/>
        <w:spacing w:line="360" w:lineRule="auto"/>
        <w:ind w:firstLine="0"/>
        <w:jc w:val="left"/>
        <w:rPr>
          <w:sz w:val="28"/>
          <w:szCs w:val="28"/>
        </w:rPr>
      </w:pPr>
      <w:r w:rsidRPr="006B6C6F">
        <w:rPr>
          <w:sz w:val="28"/>
          <w:szCs w:val="28"/>
        </w:rPr>
        <w:t>9</w:t>
      </w:r>
      <w:r w:rsidRPr="006B6C6F">
        <w:rPr>
          <w:sz w:val="28"/>
          <w:szCs w:val="28"/>
        </w:rPr>
        <w:tab/>
      </w:r>
      <w:r w:rsidR="00E40C0C">
        <w:rPr>
          <w:sz w:val="28"/>
          <w:szCs w:val="28"/>
        </w:rPr>
        <w:t>.</w:t>
      </w:r>
      <w:r w:rsidRPr="006B6C6F">
        <w:rPr>
          <w:sz w:val="28"/>
          <w:szCs w:val="28"/>
        </w:rPr>
        <w:t>Транспорт</w:t>
      </w:r>
      <w:r w:rsidRPr="006B6C6F">
        <w:rPr>
          <w:sz w:val="28"/>
          <w:szCs w:val="28"/>
        </w:rPr>
        <w:tab/>
      </w:r>
    </w:p>
    <w:p w:rsidR="00CF369C" w:rsidRPr="006B6C6F" w:rsidRDefault="00032162" w:rsidP="00032162">
      <w:pPr>
        <w:shd w:val="clear" w:color="auto" w:fill="FFFFFF"/>
        <w:tabs>
          <w:tab w:val="left" w:pos="142"/>
          <w:tab w:val="left" w:pos="284"/>
          <w:tab w:val="left" w:pos="426"/>
        </w:tabs>
        <w:autoSpaceDE w:val="0"/>
        <w:autoSpaceDN w:val="0"/>
        <w:adjustRightInd w:val="0"/>
        <w:spacing w:line="360" w:lineRule="auto"/>
        <w:ind w:firstLine="0"/>
        <w:jc w:val="left"/>
        <w:rPr>
          <w:sz w:val="28"/>
          <w:szCs w:val="28"/>
        </w:rPr>
      </w:pPr>
      <w:r w:rsidRPr="006B6C6F">
        <w:rPr>
          <w:sz w:val="28"/>
          <w:szCs w:val="28"/>
        </w:rPr>
        <w:t>10</w:t>
      </w:r>
      <w:r w:rsidRPr="006B6C6F">
        <w:rPr>
          <w:sz w:val="28"/>
          <w:szCs w:val="28"/>
        </w:rPr>
        <w:tab/>
      </w:r>
      <w:r w:rsidR="00E40C0C">
        <w:rPr>
          <w:sz w:val="28"/>
          <w:szCs w:val="28"/>
        </w:rPr>
        <w:t>.</w:t>
      </w:r>
      <w:r w:rsidRPr="006B6C6F">
        <w:rPr>
          <w:sz w:val="28"/>
          <w:szCs w:val="28"/>
        </w:rPr>
        <w:t>Связь</w:t>
      </w:r>
    </w:p>
    <w:p w:rsidR="00CF369C" w:rsidRPr="006B6C6F" w:rsidRDefault="00CF369C" w:rsidP="00032162">
      <w:pPr>
        <w:shd w:val="clear" w:color="auto" w:fill="FFFFFF"/>
        <w:tabs>
          <w:tab w:val="left" w:pos="142"/>
          <w:tab w:val="left" w:pos="284"/>
          <w:tab w:val="left" w:pos="426"/>
        </w:tabs>
        <w:autoSpaceDE w:val="0"/>
        <w:autoSpaceDN w:val="0"/>
        <w:adjustRightInd w:val="0"/>
        <w:spacing w:line="360" w:lineRule="auto"/>
        <w:ind w:firstLine="0"/>
        <w:jc w:val="left"/>
        <w:rPr>
          <w:sz w:val="28"/>
          <w:szCs w:val="28"/>
        </w:rPr>
      </w:pPr>
      <w:r w:rsidRPr="006B6C6F">
        <w:rPr>
          <w:sz w:val="28"/>
          <w:szCs w:val="28"/>
        </w:rPr>
        <w:t>11</w:t>
      </w:r>
      <w:r w:rsidRPr="006B6C6F">
        <w:rPr>
          <w:sz w:val="28"/>
          <w:szCs w:val="28"/>
        </w:rPr>
        <w:tab/>
      </w:r>
      <w:r w:rsidR="00E40C0C">
        <w:rPr>
          <w:sz w:val="28"/>
          <w:szCs w:val="28"/>
        </w:rPr>
        <w:t>.</w:t>
      </w:r>
      <w:r w:rsidRPr="006B6C6F">
        <w:rPr>
          <w:sz w:val="28"/>
          <w:szCs w:val="28"/>
        </w:rPr>
        <w:t>Качество</w:t>
      </w:r>
      <w:r w:rsidR="00032162" w:rsidRPr="006B6C6F">
        <w:rPr>
          <w:sz w:val="28"/>
          <w:szCs w:val="28"/>
        </w:rPr>
        <w:t xml:space="preserve"> и использование рабочей силы</w:t>
      </w:r>
    </w:p>
    <w:p w:rsidR="00CF369C" w:rsidRPr="006B6C6F" w:rsidRDefault="00CF369C" w:rsidP="00032162">
      <w:pPr>
        <w:shd w:val="clear" w:color="auto" w:fill="FFFFFF"/>
        <w:tabs>
          <w:tab w:val="left" w:pos="142"/>
          <w:tab w:val="left" w:pos="284"/>
          <w:tab w:val="left" w:pos="426"/>
        </w:tabs>
        <w:autoSpaceDE w:val="0"/>
        <w:autoSpaceDN w:val="0"/>
        <w:adjustRightInd w:val="0"/>
        <w:spacing w:line="360" w:lineRule="auto"/>
        <w:ind w:firstLine="0"/>
        <w:jc w:val="left"/>
        <w:rPr>
          <w:sz w:val="28"/>
          <w:szCs w:val="28"/>
        </w:rPr>
      </w:pPr>
      <w:r w:rsidRPr="006B6C6F">
        <w:rPr>
          <w:sz w:val="28"/>
          <w:szCs w:val="28"/>
        </w:rPr>
        <w:t>12</w:t>
      </w:r>
      <w:r w:rsidRPr="006B6C6F">
        <w:rPr>
          <w:sz w:val="28"/>
          <w:szCs w:val="28"/>
        </w:rPr>
        <w:tab/>
      </w:r>
      <w:r w:rsidR="00E40C0C">
        <w:rPr>
          <w:sz w:val="28"/>
          <w:szCs w:val="28"/>
        </w:rPr>
        <w:t>.</w:t>
      </w:r>
      <w:r w:rsidRPr="006B6C6F">
        <w:rPr>
          <w:sz w:val="28"/>
          <w:szCs w:val="28"/>
        </w:rPr>
        <w:t>Малый</w:t>
      </w:r>
      <w:r w:rsidR="00032162" w:rsidRPr="006B6C6F">
        <w:rPr>
          <w:sz w:val="28"/>
          <w:szCs w:val="28"/>
        </w:rPr>
        <w:t xml:space="preserve"> бизнес и предпринимательство</w:t>
      </w:r>
    </w:p>
    <w:p w:rsidR="00CF369C" w:rsidRPr="006B6C6F" w:rsidRDefault="00CF369C" w:rsidP="00032162">
      <w:pPr>
        <w:shd w:val="clear" w:color="auto" w:fill="FFFFFF"/>
        <w:tabs>
          <w:tab w:val="left" w:pos="142"/>
          <w:tab w:val="left" w:pos="284"/>
          <w:tab w:val="left" w:pos="426"/>
        </w:tabs>
        <w:autoSpaceDE w:val="0"/>
        <w:autoSpaceDN w:val="0"/>
        <w:adjustRightInd w:val="0"/>
        <w:spacing w:line="360" w:lineRule="auto"/>
        <w:ind w:firstLine="0"/>
        <w:jc w:val="left"/>
        <w:rPr>
          <w:sz w:val="28"/>
          <w:szCs w:val="28"/>
        </w:rPr>
      </w:pPr>
      <w:r w:rsidRPr="006B6C6F">
        <w:rPr>
          <w:sz w:val="28"/>
          <w:szCs w:val="28"/>
        </w:rPr>
        <w:t>1</w:t>
      </w:r>
      <w:r w:rsidR="00032162" w:rsidRPr="006B6C6F">
        <w:rPr>
          <w:sz w:val="28"/>
          <w:szCs w:val="28"/>
        </w:rPr>
        <w:t>3</w:t>
      </w:r>
      <w:r w:rsidR="00032162" w:rsidRPr="006B6C6F">
        <w:rPr>
          <w:sz w:val="28"/>
          <w:szCs w:val="28"/>
        </w:rPr>
        <w:tab/>
      </w:r>
      <w:r w:rsidR="00E40C0C">
        <w:rPr>
          <w:sz w:val="28"/>
          <w:szCs w:val="28"/>
        </w:rPr>
        <w:t>.</w:t>
      </w:r>
      <w:r w:rsidR="00032162" w:rsidRPr="006B6C6F">
        <w:rPr>
          <w:sz w:val="28"/>
          <w:szCs w:val="28"/>
        </w:rPr>
        <w:t>Внешние экономические связи</w:t>
      </w:r>
    </w:p>
    <w:p w:rsidR="00CF369C" w:rsidRPr="006B6C6F" w:rsidRDefault="00CF369C" w:rsidP="00032162">
      <w:pPr>
        <w:shd w:val="clear" w:color="auto" w:fill="FFFFFF"/>
        <w:tabs>
          <w:tab w:val="left" w:pos="142"/>
          <w:tab w:val="left" w:pos="284"/>
          <w:tab w:val="left" w:pos="426"/>
        </w:tabs>
        <w:autoSpaceDE w:val="0"/>
        <w:autoSpaceDN w:val="0"/>
        <w:adjustRightInd w:val="0"/>
        <w:spacing w:line="360" w:lineRule="auto"/>
        <w:ind w:firstLine="0"/>
        <w:jc w:val="left"/>
        <w:rPr>
          <w:sz w:val="28"/>
          <w:szCs w:val="28"/>
        </w:rPr>
      </w:pPr>
      <w:r w:rsidRPr="006B6C6F">
        <w:rPr>
          <w:sz w:val="28"/>
          <w:szCs w:val="28"/>
        </w:rPr>
        <w:t>14</w:t>
      </w:r>
      <w:r w:rsidR="00E40C0C">
        <w:rPr>
          <w:sz w:val="28"/>
          <w:szCs w:val="28"/>
        </w:rPr>
        <w:t>.</w:t>
      </w:r>
      <w:r w:rsidRPr="006B6C6F">
        <w:rPr>
          <w:sz w:val="28"/>
          <w:szCs w:val="28"/>
        </w:rPr>
        <w:tab/>
        <w:t>Роль страны в международном производстве, в международном разделении труда, в междунаро</w:t>
      </w:r>
      <w:r w:rsidR="00032162" w:rsidRPr="006B6C6F">
        <w:rPr>
          <w:sz w:val="28"/>
          <w:szCs w:val="28"/>
        </w:rPr>
        <w:t>дной экономической интеграции</w:t>
      </w:r>
    </w:p>
    <w:p w:rsidR="00CF369C" w:rsidRPr="006B6C6F" w:rsidRDefault="00CF369C" w:rsidP="00032162">
      <w:pPr>
        <w:shd w:val="clear" w:color="auto" w:fill="FFFFFF"/>
        <w:tabs>
          <w:tab w:val="left" w:pos="142"/>
          <w:tab w:val="left" w:pos="284"/>
          <w:tab w:val="left" w:pos="426"/>
        </w:tabs>
        <w:autoSpaceDE w:val="0"/>
        <w:autoSpaceDN w:val="0"/>
        <w:adjustRightInd w:val="0"/>
        <w:spacing w:line="360" w:lineRule="auto"/>
        <w:ind w:firstLine="0"/>
        <w:jc w:val="left"/>
        <w:rPr>
          <w:sz w:val="28"/>
          <w:szCs w:val="28"/>
        </w:rPr>
      </w:pPr>
      <w:r w:rsidRPr="006B6C6F">
        <w:rPr>
          <w:sz w:val="28"/>
          <w:szCs w:val="28"/>
        </w:rPr>
        <w:t>15</w:t>
      </w:r>
      <w:r w:rsidR="00E40C0C">
        <w:rPr>
          <w:sz w:val="28"/>
          <w:szCs w:val="28"/>
        </w:rPr>
        <w:t>.</w:t>
      </w:r>
      <w:r w:rsidRPr="006B6C6F">
        <w:rPr>
          <w:sz w:val="28"/>
          <w:szCs w:val="28"/>
        </w:rPr>
        <w:t>Прогноз и развитие э</w:t>
      </w:r>
      <w:r w:rsidR="00032162" w:rsidRPr="006B6C6F">
        <w:rPr>
          <w:sz w:val="28"/>
          <w:szCs w:val="28"/>
        </w:rPr>
        <w:t>кономических связей с Россией</w:t>
      </w:r>
    </w:p>
    <w:p w:rsidR="00CF369C" w:rsidRPr="006B6C6F" w:rsidRDefault="00CF369C" w:rsidP="00032162">
      <w:pPr>
        <w:shd w:val="clear" w:color="auto" w:fill="FFFFFF"/>
        <w:tabs>
          <w:tab w:val="left" w:pos="142"/>
          <w:tab w:val="left" w:pos="284"/>
          <w:tab w:val="left" w:pos="426"/>
        </w:tabs>
        <w:autoSpaceDE w:val="0"/>
        <w:autoSpaceDN w:val="0"/>
        <w:adjustRightInd w:val="0"/>
        <w:spacing w:line="360" w:lineRule="auto"/>
        <w:ind w:firstLine="0"/>
        <w:jc w:val="left"/>
        <w:rPr>
          <w:sz w:val="28"/>
          <w:szCs w:val="28"/>
        </w:rPr>
      </w:pPr>
      <w:r w:rsidRPr="006B6C6F">
        <w:rPr>
          <w:sz w:val="28"/>
          <w:szCs w:val="28"/>
        </w:rPr>
        <w:t>16</w:t>
      </w:r>
      <w:r w:rsidR="00E40C0C">
        <w:rPr>
          <w:sz w:val="28"/>
          <w:szCs w:val="28"/>
        </w:rPr>
        <w:t>.</w:t>
      </w:r>
      <w:r w:rsidRPr="006B6C6F">
        <w:rPr>
          <w:sz w:val="28"/>
          <w:szCs w:val="28"/>
        </w:rPr>
        <w:tab/>
        <w:t>Прогноз социально-э</w:t>
      </w:r>
      <w:r w:rsidR="00032162" w:rsidRPr="006B6C6F">
        <w:rPr>
          <w:sz w:val="28"/>
          <w:szCs w:val="28"/>
        </w:rPr>
        <w:t>кономического развития страны</w:t>
      </w:r>
    </w:p>
    <w:p w:rsidR="00CF369C" w:rsidRPr="006B6C6F" w:rsidRDefault="00032162" w:rsidP="00032162">
      <w:pPr>
        <w:shd w:val="clear" w:color="auto" w:fill="FFFFFF"/>
        <w:tabs>
          <w:tab w:val="left" w:pos="142"/>
          <w:tab w:val="left" w:pos="284"/>
          <w:tab w:val="left" w:pos="426"/>
        </w:tabs>
        <w:autoSpaceDE w:val="0"/>
        <w:autoSpaceDN w:val="0"/>
        <w:adjustRightInd w:val="0"/>
        <w:spacing w:line="360" w:lineRule="auto"/>
        <w:ind w:firstLine="0"/>
        <w:jc w:val="left"/>
        <w:rPr>
          <w:sz w:val="28"/>
          <w:szCs w:val="28"/>
        </w:rPr>
      </w:pPr>
      <w:r w:rsidRPr="006B6C6F">
        <w:rPr>
          <w:sz w:val="28"/>
          <w:szCs w:val="28"/>
        </w:rPr>
        <w:t>Заключение</w:t>
      </w:r>
    </w:p>
    <w:p w:rsidR="00032162" w:rsidRPr="006B6C6F" w:rsidRDefault="00CF369C" w:rsidP="00032162">
      <w:pPr>
        <w:shd w:val="clear" w:color="auto" w:fill="FFFFFF"/>
        <w:tabs>
          <w:tab w:val="left" w:pos="142"/>
          <w:tab w:val="left" w:pos="284"/>
          <w:tab w:val="left" w:pos="426"/>
        </w:tabs>
        <w:autoSpaceDE w:val="0"/>
        <w:autoSpaceDN w:val="0"/>
        <w:adjustRightInd w:val="0"/>
        <w:spacing w:line="360" w:lineRule="auto"/>
        <w:ind w:firstLine="0"/>
        <w:jc w:val="left"/>
        <w:rPr>
          <w:sz w:val="28"/>
          <w:szCs w:val="28"/>
        </w:rPr>
      </w:pPr>
      <w:r w:rsidRPr="006B6C6F">
        <w:rPr>
          <w:sz w:val="28"/>
          <w:szCs w:val="28"/>
        </w:rPr>
        <w:t>Список</w:t>
      </w:r>
      <w:r w:rsidR="00032162" w:rsidRPr="006B6C6F">
        <w:rPr>
          <w:sz w:val="28"/>
          <w:szCs w:val="28"/>
        </w:rPr>
        <w:t xml:space="preserve"> используемой литературы</w:t>
      </w:r>
    </w:p>
    <w:p w:rsidR="00B167C9" w:rsidRPr="006B6C6F" w:rsidRDefault="00032162" w:rsidP="00032162">
      <w:pPr>
        <w:shd w:val="clear" w:color="auto" w:fill="FFFFFF"/>
        <w:tabs>
          <w:tab w:val="left" w:pos="142"/>
          <w:tab w:val="left" w:pos="284"/>
          <w:tab w:val="left" w:pos="426"/>
        </w:tabs>
        <w:autoSpaceDE w:val="0"/>
        <w:autoSpaceDN w:val="0"/>
        <w:adjustRightInd w:val="0"/>
        <w:spacing w:line="360" w:lineRule="auto"/>
        <w:ind w:firstLine="709"/>
        <w:rPr>
          <w:b/>
          <w:sz w:val="28"/>
          <w:szCs w:val="28"/>
        </w:rPr>
      </w:pPr>
      <w:r w:rsidRPr="006B6C6F">
        <w:rPr>
          <w:sz w:val="28"/>
          <w:szCs w:val="28"/>
        </w:rPr>
        <w:br w:type="page"/>
      </w:r>
      <w:r w:rsidR="00B167C9" w:rsidRPr="006B6C6F">
        <w:rPr>
          <w:b/>
          <w:sz w:val="28"/>
          <w:szCs w:val="28"/>
        </w:rPr>
        <w:t>Введение</w:t>
      </w:r>
    </w:p>
    <w:p w:rsidR="00B167C9" w:rsidRPr="006B6C6F" w:rsidRDefault="00B167C9" w:rsidP="00032162">
      <w:pPr>
        <w:autoSpaceDE w:val="0"/>
        <w:autoSpaceDN w:val="0"/>
        <w:adjustRightInd w:val="0"/>
        <w:spacing w:line="360" w:lineRule="auto"/>
        <w:ind w:firstLine="709"/>
        <w:rPr>
          <w:sz w:val="28"/>
          <w:szCs w:val="28"/>
        </w:rPr>
      </w:pP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В современном мире прогресс каждой страны неотделим от ее участия в мировом обмене материальными и духовными ценностями. Сегодня ни одна даже самая развитая страна не может одинаково эффективно производить всю современную продукцию. Таким образом, времена националььной обособленности, хозяйственной замкнутости государств безвовратно ушли в прошлое. Не случайно, несмотря на чередовавшиеся до сих пор периоды "похолодания" и "потепления" в международных отношениях, международные экономические связи постоянно расширялись. При этом они не только приносили экономическую выгоду конкретным странам, но и способствовали укреплению мира на Земле.</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Растет доля в международной торговле развивающихся стран. Это происходит благодаря увеличению экспорта сырья (а в последние годы и готовых изделий), с одной стороны, и импорта машин и продовольствия - с другой. Условия торговли для этих стран складываются неблагоприятно, так как цены на машины и оборудование растут быстрее цен на сырье. В этой связи существует опасность длительного закрепления за молодыми суверенными странами статуса сырьевых поставщиков для промышленно развитых государств. Развивающиеся страны преисполнены решимости перестроить свою внешнюю торговлю и изменить типичный характер их товарообмена - сырье на промышленные товары.</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Весьма перспективна взаимная торговля между самими развивающимися странами, которая позволяет обмениваться конкурентоспособными товарами, не выходя на рынки крупных капиталистических стран.</w:t>
      </w:r>
    </w:p>
    <w:p w:rsidR="00B167C9" w:rsidRPr="006B6C6F" w:rsidRDefault="00A42A8B" w:rsidP="00032162">
      <w:pPr>
        <w:autoSpaceDE w:val="0"/>
        <w:autoSpaceDN w:val="0"/>
        <w:adjustRightInd w:val="0"/>
        <w:spacing w:line="360" w:lineRule="auto"/>
        <w:ind w:firstLine="709"/>
        <w:rPr>
          <w:b/>
          <w:sz w:val="28"/>
          <w:szCs w:val="28"/>
        </w:rPr>
      </w:pPr>
      <w:r w:rsidRPr="006B6C6F">
        <w:rPr>
          <w:sz w:val="28"/>
          <w:szCs w:val="28"/>
        </w:rPr>
        <w:br w:type="page"/>
      </w:r>
      <w:r w:rsidR="00E40C0C">
        <w:rPr>
          <w:sz w:val="28"/>
          <w:szCs w:val="28"/>
        </w:rPr>
        <w:t>1.</w:t>
      </w:r>
      <w:r w:rsidR="00B167C9" w:rsidRPr="006B6C6F">
        <w:rPr>
          <w:b/>
          <w:sz w:val="28"/>
          <w:szCs w:val="28"/>
        </w:rPr>
        <w:t>Этапы экономического развития</w:t>
      </w:r>
    </w:p>
    <w:p w:rsidR="00A15A7F" w:rsidRDefault="00A15A7F" w:rsidP="00032162">
      <w:pPr>
        <w:autoSpaceDE w:val="0"/>
        <w:autoSpaceDN w:val="0"/>
        <w:adjustRightInd w:val="0"/>
        <w:spacing w:line="360" w:lineRule="auto"/>
        <w:ind w:firstLine="709"/>
        <w:rPr>
          <w:sz w:val="28"/>
          <w:szCs w:val="28"/>
        </w:rPr>
      </w:pP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В своем развитии экономика страны прошла ряд этапов, отличавшихся условиями производства и глубокими сдвигами в социально-экономической структуре. Это период восстановления, период развития трудоемких и капиталоемких отраслей промышленности и период развития наукоемких отраслей.</w:t>
      </w:r>
    </w:p>
    <w:p w:rsidR="00B167C9" w:rsidRPr="006B6C6F" w:rsidRDefault="00B167C9" w:rsidP="00032162">
      <w:pPr>
        <w:autoSpaceDE w:val="0"/>
        <w:autoSpaceDN w:val="0"/>
        <w:adjustRightInd w:val="0"/>
        <w:spacing w:line="360" w:lineRule="auto"/>
        <w:ind w:firstLine="709"/>
        <w:rPr>
          <w:sz w:val="28"/>
          <w:szCs w:val="28"/>
        </w:rPr>
      </w:pPr>
      <w:r w:rsidRPr="006B6C6F">
        <w:rPr>
          <w:b/>
          <w:sz w:val="28"/>
          <w:szCs w:val="28"/>
        </w:rPr>
        <w:t>1.</w:t>
      </w:r>
      <w:r w:rsidRPr="006B6C6F">
        <w:rPr>
          <w:sz w:val="28"/>
          <w:szCs w:val="28"/>
        </w:rPr>
        <w:t xml:space="preserve"> После поражения Японии во Второй мировой войне Верховный штаб союзных войск определил курс проведения экономических реформ. Согласно линии Доджа (экономический советник американской администрации) в первые послевоенные годы была установлена система приоритетных производств, необходимых для восстановления экономики. В их число вошли базовые и инфраструктурные отрасли, включая черную металлургию, каменноугольную промышленность, электроэнергетику, железнодорожный и морской транспорт. Для их развития использовались методы прямого контроля, такие, как установление низких цен, компенсация разницы в ценах, преимущественное кредитование, квотирование импортных товаров.</w:t>
      </w:r>
    </w:p>
    <w:p w:rsidR="00A42A8B" w:rsidRPr="006B6C6F" w:rsidRDefault="00B167C9" w:rsidP="00032162">
      <w:pPr>
        <w:autoSpaceDE w:val="0"/>
        <w:autoSpaceDN w:val="0"/>
        <w:adjustRightInd w:val="0"/>
        <w:spacing w:line="360" w:lineRule="auto"/>
        <w:ind w:firstLine="709"/>
        <w:rPr>
          <w:sz w:val="28"/>
          <w:szCs w:val="28"/>
        </w:rPr>
      </w:pPr>
      <w:r w:rsidRPr="006B6C6F">
        <w:rPr>
          <w:sz w:val="28"/>
          <w:szCs w:val="28"/>
        </w:rPr>
        <w:t xml:space="preserve">Важные целенаправленные реформы были проведены в социально-экономической и политической сферах. Преобразования послевоенных лет легализовали организации трудящихся, покончили с феодальными пережитками в отношениях между трудом и капиталом. </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Аграрная реформа практически ликвидировала феодальное землевладение. Антимонополистические мероприятия дали толчок перестройке старой структуры японских концернов и обновлению методов руководства производством. При этом во время деконцентрации экономической власти и демонополизации не было допущено ослабления промышленного потенциала. В 1949 г. под действие закона о деконцентрации не попали банки, а число распускаемых компаний было ограниченным. Оставшиеся крупные компании должны были участвовать в восстановлении экономики.</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Отказ от войны, зафиксированный в ст.9 конституции 1947 г., предопределил то, что Япония имела наименьшее по сравнению с другими ведущими западными странами бремя военных расходов - менее 1% ВВП. Эти и другие специфические для Японии условия придали ускорение процессам экономической перестройки и развитию.</w:t>
      </w:r>
    </w:p>
    <w:p w:rsidR="00B167C9" w:rsidRPr="006B6C6F" w:rsidRDefault="00B167C9" w:rsidP="00032162">
      <w:pPr>
        <w:autoSpaceDE w:val="0"/>
        <w:autoSpaceDN w:val="0"/>
        <w:adjustRightInd w:val="0"/>
        <w:spacing w:line="360" w:lineRule="auto"/>
        <w:ind w:firstLine="709"/>
        <w:rPr>
          <w:sz w:val="28"/>
          <w:szCs w:val="28"/>
        </w:rPr>
      </w:pPr>
      <w:r w:rsidRPr="006B6C6F">
        <w:rPr>
          <w:b/>
          <w:sz w:val="28"/>
          <w:szCs w:val="28"/>
        </w:rPr>
        <w:t>2.</w:t>
      </w:r>
      <w:r w:rsidRPr="006B6C6F">
        <w:rPr>
          <w:sz w:val="28"/>
          <w:szCs w:val="28"/>
        </w:rPr>
        <w:t xml:space="preserve"> Следующий этап экономического развития характеризуется усилиями по развитию трудоемких традиционных и капиталоемких отраслей. Экономическое развитие в первые послевоенные десятилетия происходило в условиях стабильно низких цен на минеральное сырье. Это позволило Японии, базируясь на импорте, создать мощные энерго- и ресурсоемкие и капиталоемкие производства: черную и цветную металлургию, нефтепереработку, судостроение и т.д. За 1953 - 1971 гг. производство в обрабатывающей промышленности выросло в 10,6 раза, наибольшими темпами увеличивался выпуск продукции машиностроения (24,9 раза), нефтепродуктов и каменного угля (19,3 раза), химии (12 раз), стали (10,6 раза). Хотя казалось, что капиталоемкое направление развития противоречит теории конкурентных преимуществ, оно создало потенциал для быстрых технологических преобразований, обеспечения занятости и повышения уровня жизни. Параллельно развивались трудоемкие отрасли промышленности, такие, как хлопчатобумажная, радиотехническая, автомобильная.</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Активную роль в развитии новых отраслей играло государство. Протекционизм оставался важнейшим звеном промышленной политики. В качестве главных инструментов этой политики использовались кредиты правительственных финансовых институтов, а также различные налоговые льготы. В тот период были разработаны и последовательно внедрены в жизнь мероприятия по комплексному стимулированию экспортного производства, включая создание специальных организаций для предоставления кредитов, страхования внешнеторговых операций. Проведение этой политики укрепило внешнеторговые позиции страны и позволило затем провести либерализацию внешнеэкономических связей.</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В 50 - 60-е годы существовал достаточно сильный валютный контроль, что препятствовало оттоку частного национального капитала и проникновению иностранного капитала в хозяйство страны.</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Японская экономика отличалась высоким уровнем капиталовложений, который повышался многие годы, дойдя до огромной величины для промышленно развитых стран - 39% в первой половине 70-х годов. Основные капиталовложения направлялись в активные элементы основного капитала. Их норма в 1,5 - 2 раза превосходила соответствующий уровень других ведущих индустриальных стран, составляя 16 - 19,4% ВВП.</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Повышению нормы накопления способствовало достаточно широкое использование иностранного капитала в форме кредитов и займов и портфельных инвестиций. Но в 1950 - 1960 гг. его доля в валовых капиталовложениях не превышала 2,5%. За 1950 - 1975 гг. было привлечено почти 32 млрд. долл. В новых отраслях иностранный капитал играл более значительную роль. Кредиты и займы предоставлялись Японии экспортно-импортным банком США.</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Высокая норма капиталовложений отражала гигантский размах нового строительства и переоборудования существовавшего производственного аппарата. Основные средства шли на создание новых производственных мощностей. Это обеспечивало высокую степень новизны оборудования - его средний возраст поддерживался на уровне 5,5 - 6 лет (в США - 9 лет). Организация серийного производства обеспечивала высокую эффективность капитальных вложений.</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Примерно до середины 60-х годов рост производственного аппарата обеспечивался массовым притоком рабочей силы из сельского хозяйства. Использование дешевой, но достаточно образованной рабочей силы обеспечивало выпуск конкурентоспособной продукции. В 1947 г. в стране была введена система всеобщего 9-летнего образования, а в последующие десятилетия - высшая ступень обучения. В результате был обеспечен высокий уровень общеобразовательной и квалификационной подготовки.</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Хозяйственное развитие Японии в 50 - 60-е годы отмечалось особенностями в инновационной политике, которая основывалась на заимствовании научных достижений других стран, на создании товаров, содержащих в себе незначительные технологические усовершенствования. Это позволило создать широкий набор производств как в традиционных, так и в современных отраслях, сэкономить значительные финансовые и материальные ресурсы и обеспечить большой выигрыш во времени.</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Результатом политики 50 - 60-х годов были самые высокие темпы прироста валового продукта - соответственно 14,9 и 11,3%. Это позволило резко усилить позиции страны в мировом производстве. В 1960 г. доля Японии достигла 3% ВМП, а к 1970 г. она уже удвоилась.</w:t>
      </w:r>
    </w:p>
    <w:p w:rsidR="00B167C9" w:rsidRPr="006B6C6F" w:rsidRDefault="00B167C9" w:rsidP="00032162">
      <w:pPr>
        <w:autoSpaceDE w:val="0"/>
        <w:autoSpaceDN w:val="0"/>
        <w:adjustRightInd w:val="0"/>
        <w:spacing w:line="360" w:lineRule="auto"/>
        <w:ind w:firstLine="709"/>
        <w:rPr>
          <w:sz w:val="28"/>
          <w:szCs w:val="28"/>
        </w:rPr>
      </w:pPr>
      <w:r w:rsidRPr="006B6C6F">
        <w:rPr>
          <w:b/>
          <w:sz w:val="28"/>
          <w:szCs w:val="28"/>
        </w:rPr>
        <w:t>3.</w:t>
      </w:r>
      <w:r w:rsidRPr="006B6C6F">
        <w:rPr>
          <w:sz w:val="28"/>
          <w:szCs w:val="28"/>
        </w:rPr>
        <w:t xml:space="preserve"> В 70-е годы начался новый этап в развитии японской экономики. Резкий рост цен на сырье и энергетические ресурсы на мировых рынках создал новую ситуацию для ресурсоемких отраслей, а начавшийся с середины 60-х годов рост реальной заработной платы начал подрывать конкурентоспособность трудоемких отраслей.</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 xml:space="preserve">До 70-х годов Япония была практически единственной среди промышленно развитых государств страной с дешевой рабочей силой. Действие прежних факторов, способствующих высоким темпам экономического роста, выявило структурное отставание японской промышленности, и </w:t>
      </w:r>
      <w:r w:rsidRPr="006B6C6F">
        <w:rPr>
          <w:i/>
          <w:sz w:val="28"/>
          <w:szCs w:val="28"/>
        </w:rPr>
        <w:t>национальное хозяйство вынуждено было переходить к энерго- и материалосберегающим технологиям, к опережающему росту наукоемких отраслей</w:t>
      </w:r>
      <w:r w:rsidRPr="006B6C6F">
        <w:rPr>
          <w:sz w:val="28"/>
          <w:szCs w:val="28"/>
        </w:rPr>
        <w:t>. Поворот к новому типу воспроизводства был также связан с повышением роли услуг.</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В этот период при направляющей роли государства производство продукции, потерявшей конкурентоспособность, постепенно стало заменяться импортом.</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Переход к новому типу воспроизводства сопровождался развитием самостоятельных научно-исследовательских работ. Значительно возросли усилия государства и компаний не только в прикладных, но и в фундаментальных исследованиях в таких областях, как использование атомной энергии, освоение космического пространства, разработка информационных систем. Расходы Японии на НИОКР возросли с 2,1% в 1975 г. до 3,1% в 1985 г. По объему НИОКР страна сократила разрыв с США.</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Доля обрабатывающей промышленности в структуре валового внутреннего продукта повышалась до начала 70-х годов (36,8% ВВП в 1970 г.), после чего стала понижаться. В рамках обрабатывающей промышленности произошли серьезные сдвиги. Возросла доля машиностроения с 30,7% в 1960 г. до 45% в 1990 г. и 56,5% в 1993 г., прежде всего за счет электротехнических производств. Доля текстильной, деревообрабатывающей промышленности значительно сократилась. Резко уменьшилась доля сельского хозяйства - с 13% в 60-х годах до 4% ВВП в 70-е годы. Третичная сфера несколько уступила по своему значению другим ведущим странам (50% в 1970 г., 60,7% в 1985 г.)</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В 70 - 80-е годы темпы прироста были ниже прошлого периода: 4,5% в 70-е годы и 4% в среднем в год в 80-е годы. Но они были значительно выше общемировых, что упрочило позиции страны в качестве третей экономической силы в мире после США и СССР.</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Длительное время ВВП был единственным критерием развития японской экономики. Считалось, что экономический рост автоматически ведет к повышению благосостояния, поэтому специальные меры в этой области откладывались до тех пор, пока страна не достигнет уровня других стран.</w:t>
      </w:r>
    </w:p>
    <w:p w:rsidR="00B167C9" w:rsidRPr="006B6C6F" w:rsidRDefault="00B167C9" w:rsidP="00032162">
      <w:pPr>
        <w:autoSpaceDE w:val="0"/>
        <w:autoSpaceDN w:val="0"/>
        <w:adjustRightInd w:val="0"/>
        <w:spacing w:line="360" w:lineRule="auto"/>
        <w:ind w:firstLine="709"/>
        <w:rPr>
          <w:sz w:val="28"/>
          <w:szCs w:val="28"/>
        </w:rPr>
      </w:pPr>
    </w:p>
    <w:p w:rsidR="00B167C9" w:rsidRPr="006B6C6F" w:rsidRDefault="00E40C0C" w:rsidP="00032162">
      <w:pPr>
        <w:autoSpaceDE w:val="0"/>
        <w:autoSpaceDN w:val="0"/>
        <w:adjustRightInd w:val="0"/>
        <w:spacing w:line="360" w:lineRule="auto"/>
        <w:ind w:firstLine="709"/>
        <w:rPr>
          <w:b/>
          <w:sz w:val="28"/>
          <w:szCs w:val="28"/>
        </w:rPr>
      </w:pPr>
      <w:r>
        <w:rPr>
          <w:b/>
          <w:sz w:val="28"/>
          <w:szCs w:val="28"/>
        </w:rPr>
        <w:t>2.</w:t>
      </w:r>
      <w:r w:rsidR="00B167C9" w:rsidRPr="006B6C6F">
        <w:rPr>
          <w:b/>
          <w:sz w:val="28"/>
          <w:szCs w:val="28"/>
        </w:rPr>
        <w:t>Тип экономического развития</w:t>
      </w:r>
    </w:p>
    <w:p w:rsidR="00B167C9" w:rsidRPr="006B6C6F" w:rsidRDefault="00B167C9" w:rsidP="00032162">
      <w:pPr>
        <w:autoSpaceDE w:val="0"/>
        <w:autoSpaceDN w:val="0"/>
        <w:adjustRightInd w:val="0"/>
        <w:spacing w:line="360" w:lineRule="auto"/>
        <w:ind w:firstLine="709"/>
        <w:rPr>
          <w:sz w:val="28"/>
          <w:szCs w:val="28"/>
        </w:rPr>
      </w:pP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Япония, которую сами японцы называют Страной восходящего солнца, — один из экономических лидеров современного мира. По производству целого ряда промышленных товаров (автомобилей, судов, видеомагнитофонов, промышленных роботов, металлообрабатывающих станков и др.) эта страна занимает ведущие позиции в мире.</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В экономическом развитии Японии огромную роль играет выработка тщательно продуманной национальной стратегии экономического развития с учетом местных условий. В орбиту активности хозяйственной деятельности было вовлечено практически все взрослое население. В стране был накоплен ценный опыт сочетания крупного массового производства с множеством мелких предприятий-поставщиков. Япония энергично заимствовала многие научно-техничесчкие изобретения на Западе и исключительно быстро внедряла их в производство. Низкая заработная плата позволяла японским монополиям успешно конкурировать на мировом рынке.</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Ныне важнейшими факторами роста являются большие капиталовложения в научные исследования и разработки. Япония создает 19 технополисов, новых городов науки с университетами, научно-исследовательскими институтами, развивавивает наиболее наукоемкие отрасли промышленности.</w:t>
      </w:r>
    </w:p>
    <w:p w:rsidR="00B167C9" w:rsidRPr="006B6C6F" w:rsidRDefault="00B167C9" w:rsidP="00032162">
      <w:pPr>
        <w:autoSpaceDE w:val="0"/>
        <w:autoSpaceDN w:val="0"/>
        <w:adjustRightInd w:val="0"/>
        <w:spacing w:line="360" w:lineRule="auto"/>
        <w:ind w:firstLine="709"/>
        <w:rPr>
          <w:sz w:val="28"/>
          <w:szCs w:val="28"/>
        </w:rPr>
      </w:pPr>
    </w:p>
    <w:p w:rsidR="00B167C9" w:rsidRPr="006B6C6F" w:rsidRDefault="00E40C0C" w:rsidP="00032162">
      <w:pPr>
        <w:autoSpaceDE w:val="0"/>
        <w:autoSpaceDN w:val="0"/>
        <w:adjustRightInd w:val="0"/>
        <w:spacing w:line="360" w:lineRule="auto"/>
        <w:ind w:firstLine="709"/>
        <w:rPr>
          <w:b/>
          <w:sz w:val="28"/>
          <w:szCs w:val="28"/>
        </w:rPr>
      </w:pPr>
      <w:r>
        <w:rPr>
          <w:b/>
          <w:sz w:val="28"/>
          <w:szCs w:val="28"/>
        </w:rPr>
        <w:t>3.</w:t>
      </w:r>
      <w:r w:rsidR="00B167C9" w:rsidRPr="006B6C6F">
        <w:rPr>
          <w:b/>
          <w:sz w:val="28"/>
          <w:szCs w:val="28"/>
        </w:rPr>
        <w:t>Уровень экономического развития</w:t>
      </w:r>
    </w:p>
    <w:p w:rsidR="00B167C9" w:rsidRPr="006B6C6F" w:rsidRDefault="00B167C9" w:rsidP="00032162">
      <w:pPr>
        <w:autoSpaceDE w:val="0"/>
        <w:autoSpaceDN w:val="0"/>
        <w:adjustRightInd w:val="0"/>
        <w:spacing w:line="360" w:lineRule="auto"/>
        <w:ind w:firstLine="709"/>
        <w:rPr>
          <w:sz w:val="28"/>
          <w:szCs w:val="28"/>
        </w:rPr>
      </w:pP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Экономическая модель хозяйствования Японии за последние десятилетия претерпела постепенные изменения от "полугосударственной" до более открытой и опирающейся на рыночные принципы. Так, многие промышленные компании перешли на принципы прямого финансирования (выпуск ценных бумаг, особенно акций и других инструментов). В 1989 г. выпуск акций и других инструментов, таких, как обратимые и гарантированные ценные бумаги, превысили 70% мобилизуемых фирмами средств.</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В 90-е годы кризисное состояние хозяйства и процессы интернационализации подорвали внутренние связи в ряде корпоративных групп, финансовые связи с одним банком. Перекрестное владение акциями понизилось с 55% в 1989 г. до 42% в 1998 г., а доля банковсокого владения акциями групп - с 21% до 13%.</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Происшедшая структурная перестройка деятельности корпораций сопровождалась волной поглощений и объединений; 60% этих сделок проходило с участием компаний, контролируемых иностранным капиталом, и непосредственно с иностранными компаниями. Это привело к резкому возрастанию транснациональной составляющей в производственной деятельности японских компаний, к переходу ряда из них на либеральную модель хозяйствования.</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Все это время государственные органы, в частности, министерства финансов, внешней торговли и промышленности, выполняли функции административного регулирования хозяйствующих субъектов, протекционистской и патерналистской их защиты, уделяя первостепенное внимание стабильности хозяйственной среды.</w:t>
      </w:r>
    </w:p>
    <w:p w:rsidR="00B167C9" w:rsidRPr="006B6C6F" w:rsidRDefault="00B167C9" w:rsidP="00032162">
      <w:pPr>
        <w:autoSpaceDE w:val="0"/>
        <w:autoSpaceDN w:val="0"/>
        <w:adjustRightInd w:val="0"/>
        <w:spacing w:line="360" w:lineRule="auto"/>
        <w:ind w:firstLine="709"/>
        <w:rPr>
          <w:sz w:val="28"/>
          <w:szCs w:val="28"/>
        </w:rPr>
      </w:pPr>
    </w:p>
    <w:p w:rsidR="00B167C9" w:rsidRPr="006B6C6F" w:rsidRDefault="00E40C0C" w:rsidP="00032162">
      <w:pPr>
        <w:autoSpaceDE w:val="0"/>
        <w:autoSpaceDN w:val="0"/>
        <w:adjustRightInd w:val="0"/>
        <w:spacing w:line="360" w:lineRule="auto"/>
        <w:ind w:firstLine="709"/>
        <w:rPr>
          <w:b/>
          <w:sz w:val="28"/>
          <w:szCs w:val="28"/>
        </w:rPr>
      </w:pPr>
      <w:r>
        <w:rPr>
          <w:b/>
          <w:sz w:val="28"/>
          <w:szCs w:val="28"/>
        </w:rPr>
        <w:t>4.</w:t>
      </w:r>
      <w:r w:rsidR="00B167C9" w:rsidRPr="006B6C6F">
        <w:rPr>
          <w:b/>
          <w:sz w:val="28"/>
          <w:szCs w:val="28"/>
        </w:rPr>
        <w:t>Социальная структура экономики</w:t>
      </w:r>
    </w:p>
    <w:p w:rsidR="00B167C9" w:rsidRPr="006B6C6F" w:rsidRDefault="00B167C9" w:rsidP="00032162">
      <w:pPr>
        <w:autoSpaceDE w:val="0"/>
        <w:autoSpaceDN w:val="0"/>
        <w:adjustRightInd w:val="0"/>
        <w:spacing w:line="360" w:lineRule="auto"/>
        <w:ind w:firstLine="709"/>
        <w:rPr>
          <w:sz w:val="28"/>
          <w:szCs w:val="28"/>
        </w:rPr>
      </w:pP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 xml:space="preserve">Особенность экономической модели Японии состоит в </w:t>
      </w:r>
      <w:r w:rsidRPr="006B6C6F">
        <w:rPr>
          <w:i/>
          <w:sz w:val="28"/>
          <w:szCs w:val="28"/>
        </w:rPr>
        <w:t>единстве государственного аппарата и крупного капитала</w:t>
      </w:r>
      <w:r w:rsidRPr="006B6C6F">
        <w:rPr>
          <w:sz w:val="28"/>
          <w:szCs w:val="28"/>
        </w:rPr>
        <w:t xml:space="preserve"> в решении общих проблем. До сих пор отмечается высокая координация действий промышленных, торговых, банковских компаний и правительства. Государственное предпринимательство во второй половине XX в. занимало скромное место. В его сферу входят 13 банков, ряд инфраструктурных объектов. Государство перераспределяет относительно небольшую часть национального дохода - 25 - 27% ВВП. Вместе с тем оно оказывает сильное воздействие на хозяйственные процессы через бюджетные и денежно-кредитные инструменты.</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В стране</w:t>
      </w:r>
      <w:r w:rsidR="00160001">
        <w:rPr>
          <w:sz w:val="28"/>
          <w:szCs w:val="28"/>
        </w:rPr>
        <w:t xml:space="preserve"> </w:t>
      </w:r>
      <w:r w:rsidRPr="006B6C6F">
        <w:rPr>
          <w:sz w:val="28"/>
          <w:szCs w:val="28"/>
        </w:rPr>
        <w:t xml:space="preserve">широко используемся </w:t>
      </w:r>
      <w:r w:rsidRPr="006B6C6F">
        <w:rPr>
          <w:i/>
          <w:sz w:val="28"/>
          <w:szCs w:val="28"/>
        </w:rPr>
        <w:t>система</w:t>
      </w:r>
      <w:r w:rsidRPr="006B6C6F">
        <w:rPr>
          <w:sz w:val="28"/>
          <w:szCs w:val="28"/>
        </w:rPr>
        <w:t xml:space="preserve"> общегосударственного регионального, целевого, отраслевого и внутрифирменного </w:t>
      </w:r>
      <w:r w:rsidRPr="006B6C6F">
        <w:rPr>
          <w:i/>
          <w:sz w:val="28"/>
          <w:szCs w:val="28"/>
        </w:rPr>
        <w:t>планирования</w:t>
      </w:r>
      <w:r w:rsidRPr="006B6C6F">
        <w:rPr>
          <w:sz w:val="28"/>
          <w:szCs w:val="28"/>
        </w:rPr>
        <w:t>. На общегосударственном уровне разрабатывается целая система планов, прогнозов, программ индикативного характера, означающих основные и желательные для общества в целом ориентиры экономического и социального развития. Общегосударственные планы в связи с незначительной долей государственного сектора направлены главным образом на регулирование деятельности частных фирм. Основные цели и задачи общенациональных планов экономического развития конкретно воплощаются в содержании внутрикорпоративных планов, которые имеют директивный характер. Этим образуется сложная, взаимоувязанная система планирования. Внутрикорпоративные планы в свою очередь также учитываются при разработке общегосударственных программ через механизм консультаций с крупнейшими объединениями частных компаний - "Кэй-данрэн", "Дюкай", "Никкэйрэн", а также с соответствующими ассоциациями и финансово-промышленными группами.</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Планы и программы, несмотря на свою индикативность, подкрепляются широким арсеналом средств финансового, правового и организационного характера, которые обеспечивают значительную их эффективность и реализуемость. Общегосударственные экономические планы - это своего рода государственные инвестиционные программы, рекомендуемые и поддерживаемые экономическими социальными ресурсами всего государства.</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В условиях государственного регулирования и широкой поддержки развивалось сельское хозяйство, основу которого составляют мелкие фермы. Наемный труд и арендные отношения не получили здесь широкого распространения. Только 7% хозяйств имеют более 2 га земли, а 70% всех хозяйств получают свои доходы вне отрасли, в основном в промышленности и сфере услуг. Владельцы мелких земельных участков работают у себя в хозяйстве лишь в праздничные и выходные дни. Государство является монопольным покупателем многих видов сельскохозяйственной продукции по ценам выше мировых. Эта поддержка создает искусственный климат для данной отрасли. К числу защищаемых или регулируемых также относились финансово-кредитный сектор, торговля, строительство, транспорт и связь.</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 xml:space="preserve">Своеобразие японской экономической модели дополняется также </w:t>
      </w:r>
      <w:r w:rsidRPr="006B6C6F">
        <w:rPr>
          <w:i/>
          <w:sz w:val="28"/>
          <w:szCs w:val="28"/>
        </w:rPr>
        <w:t>ролью высших должностных лиц</w:t>
      </w:r>
      <w:r w:rsidRPr="006B6C6F">
        <w:rPr>
          <w:sz w:val="28"/>
          <w:szCs w:val="28"/>
        </w:rPr>
        <w:t>. По принятому обычаю их указания обязательны для исполнения фирмами. Если кто-то их нарушает, то в назидание наказывают одну фирму, но сурово.</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 xml:space="preserve">Как видим, рассмотренная модель </w:t>
      </w:r>
      <w:r w:rsidRPr="006B6C6F">
        <w:rPr>
          <w:i/>
          <w:sz w:val="28"/>
          <w:szCs w:val="28"/>
        </w:rPr>
        <w:t>хозяйственного механизма построена на значительном ограничении действия рыночных сил</w:t>
      </w:r>
      <w:r w:rsidRPr="006B6C6F">
        <w:rPr>
          <w:sz w:val="28"/>
          <w:szCs w:val="28"/>
        </w:rPr>
        <w:t>. В начале 90-х годов до 40% всей производимой продукции являлось объектом тех или иных ограничений и государственного регулирования. Длительное время эта система обеспечивала лучшие результаты, чем либеральная модель функционирования хозяйства. На основе экономических и административных принципов управления государству удавалось эффективно проводить в жизнь выработанную с участием предпринимательских кругов политику.</w:t>
      </w:r>
    </w:p>
    <w:p w:rsidR="00B167C9" w:rsidRPr="006B6C6F" w:rsidRDefault="00B167C9" w:rsidP="00032162">
      <w:pPr>
        <w:autoSpaceDE w:val="0"/>
        <w:autoSpaceDN w:val="0"/>
        <w:adjustRightInd w:val="0"/>
        <w:spacing w:line="360" w:lineRule="auto"/>
        <w:ind w:firstLine="709"/>
        <w:rPr>
          <w:sz w:val="28"/>
          <w:szCs w:val="28"/>
        </w:rPr>
      </w:pPr>
    </w:p>
    <w:p w:rsidR="00B167C9" w:rsidRPr="006B6C6F" w:rsidRDefault="00E40C0C" w:rsidP="00032162">
      <w:pPr>
        <w:autoSpaceDE w:val="0"/>
        <w:autoSpaceDN w:val="0"/>
        <w:adjustRightInd w:val="0"/>
        <w:spacing w:line="360" w:lineRule="auto"/>
        <w:ind w:firstLine="709"/>
        <w:rPr>
          <w:b/>
          <w:sz w:val="28"/>
          <w:szCs w:val="28"/>
        </w:rPr>
      </w:pPr>
      <w:r>
        <w:rPr>
          <w:b/>
          <w:sz w:val="28"/>
          <w:szCs w:val="28"/>
        </w:rPr>
        <w:t>5.</w:t>
      </w:r>
      <w:r w:rsidR="00B167C9" w:rsidRPr="006B6C6F">
        <w:rPr>
          <w:b/>
          <w:sz w:val="28"/>
          <w:szCs w:val="28"/>
        </w:rPr>
        <w:t>Экономическая стратегия и политика. Характеристика ВВП</w:t>
      </w:r>
    </w:p>
    <w:p w:rsidR="00B167C9" w:rsidRPr="006B6C6F" w:rsidRDefault="00B167C9" w:rsidP="00032162">
      <w:pPr>
        <w:autoSpaceDE w:val="0"/>
        <w:autoSpaceDN w:val="0"/>
        <w:adjustRightInd w:val="0"/>
        <w:spacing w:line="360" w:lineRule="auto"/>
        <w:ind w:firstLine="709"/>
        <w:rPr>
          <w:sz w:val="28"/>
          <w:szCs w:val="28"/>
        </w:rPr>
      </w:pP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Экономическое развитие Японии в 90-е годы определялось кризисными явлениями в структуре хозяйства. Темпы роста валового продукта сократились примерно в 4 раза, составив в среднем примерно 1%. В отличие от прошлых десятилетий экономический рост Японии был значительно ниже общемировых показателей и показателей развитых стран.</w:t>
      </w:r>
    </w:p>
    <w:p w:rsidR="00B167C9" w:rsidRPr="006B6C6F" w:rsidRDefault="00B167C9" w:rsidP="00032162">
      <w:pPr>
        <w:autoSpaceDE w:val="0"/>
        <w:autoSpaceDN w:val="0"/>
        <w:adjustRightInd w:val="0"/>
        <w:spacing w:line="360" w:lineRule="auto"/>
        <w:ind w:firstLine="709"/>
        <w:rPr>
          <w:sz w:val="28"/>
          <w:szCs w:val="28"/>
        </w:rPr>
      </w:pPr>
      <w:r w:rsidRPr="006B6C6F">
        <w:rPr>
          <w:i/>
          <w:sz w:val="28"/>
          <w:szCs w:val="28"/>
        </w:rPr>
        <w:t>Изменился деловой цикл.</w:t>
      </w:r>
      <w:r w:rsidRPr="006B6C6F">
        <w:rPr>
          <w:sz w:val="28"/>
          <w:szCs w:val="28"/>
        </w:rPr>
        <w:t xml:space="preserve"> Если раньше японское хозяйство только один раз пережило абсолютное падение производства в 1974 г., то в 90-е годы - два раза (в 1993 и 1998 г.). Толчком последнему общеэкономическому кризису послужил финансовый кризис, в результате которого произошло резкое обесценение акционерного капитала.</w:t>
      </w:r>
    </w:p>
    <w:p w:rsidR="00B167C9" w:rsidRPr="006B6C6F" w:rsidRDefault="00961CDF" w:rsidP="00032162">
      <w:pPr>
        <w:autoSpaceDE w:val="0"/>
        <w:autoSpaceDN w:val="0"/>
        <w:adjustRightInd w:val="0"/>
        <w:spacing w:line="360" w:lineRule="auto"/>
        <w:ind w:firstLine="709"/>
        <w:rPr>
          <w:i/>
          <w:sz w:val="28"/>
          <w:szCs w:val="28"/>
        </w:rPr>
      </w:pPr>
      <w:r w:rsidRPr="006B6C6F">
        <w:rPr>
          <w:sz w:val="28"/>
          <w:szCs w:val="28"/>
        </w:rPr>
        <w:br w:type="page"/>
      </w:r>
      <w:r w:rsidR="00B167C9" w:rsidRPr="006B6C6F">
        <w:rPr>
          <w:i/>
          <w:sz w:val="28"/>
          <w:szCs w:val="28"/>
        </w:rPr>
        <w:t>Таблица 1.1</w:t>
      </w:r>
    </w:p>
    <w:p w:rsidR="00B167C9" w:rsidRPr="006B6C6F" w:rsidRDefault="00B167C9" w:rsidP="00032162">
      <w:pPr>
        <w:autoSpaceDE w:val="0"/>
        <w:autoSpaceDN w:val="0"/>
        <w:adjustRightInd w:val="0"/>
        <w:spacing w:line="360" w:lineRule="auto"/>
        <w:ind w:firstLine="709"/>
        <w:rPr>
          <w:b/>
          <w:sz w:val="28"/>
          <w:szCs w:val="28"/>
        </w:rPr>
      </w:pPr>
      <w:r w:rsidRPr="006B6C6F">
        <w:rPr>
          <w:b/>
          <w:sz w:val="28"/>
          <w:szCs w:val="28"/>
        </w:rPr>
        <w:t>Темпы прироста ВВП Японии (валютные курсы, долл. 1995 г.)</w:t>
      </w:r>
    </w:p>
    <w:tbl>
      <w:tblPr>
        <w:tblW w:w="9465" w:type="dxa"/>
        <w:tblInd w:w="40" w:type="dxa"/>
        <w:tblLayout w:type="fixed"/>
        <w:tblCellMar>
          <w:left w:w="40" w:type="dxa"/>
          <w:right w:w="40" w:type="dxa"/>
        </w:tblCellMar>
        <w:tblLook w:val="0000" w:firstRow="0" w:lastRow="0" w:firstColumn="0" w:lastColumn="0" w:noHBand="0" w:noVBand="0"/>
      </w:tblPr>
      <w:tblGrid>
        <w:gridCol w:w="3155"/>
        <w:gridCol w:w="3155"/>
        <w:gridCol w:w="3155"/>
      </w:tblGrid>
      <w:tr w:rsidR="00B167C9" w:rsidRPr="00E40C0C" w:rsidTr="00961CDF">
        <w:trPr>
          <w:trHeight w:val="386"/>
        </w:trPr>
        <w:tc>
          <w:tcPr>
            <w:tcW w:w="3155" w:type="dxa"/>
            <w:tcBorders>
              <w:top w:val="single" w:sz="6" w:space="0" w:color="auto"/>
              <w:left w:val="single" w:sz="6" w:space="0" w:color="auto"/>
              <w:bottom w:val="single" w:sz="6" w:space="0" w:color="auto"/>
              <w:right w:val="single" w:sz="6" w:space="0" w:color="auto"/>
            </w:tcBorders>
            <w:vAlign w:val="center"/>
          </w:tcPr>
          <w:p w:rsidR="00B167C9" w:rsidRPr="00E40C0C" w:rsidRDefault="00B167C9" w:rsidP="00961CDF">
            <w:pPr>
              <w:autoSpaceDE w:val="0"/>
              <w:autoSpaceDN w:val="0"/>
              <w:adjustRightInd w:val="0"/>
              <w:spacing w:line="360" w:lineRule="auto"/>
              <w:ind w:firstLine="0"/>
              <w:jc w:val="left"/>
              <w:rPr>
                <w:b/>
                <w:sz w:val="20"/>
              </w:rPr>
            </w:pPr>
            <w:r w:rsidRPr="00E40C0C">
              <w:rPr>
                <w:b/>
                <w:sz w:val="20"/>
              </w:rPr>
              <w:t>Страны и регионы</w:t>
            </w:r>
          </w:p>
        </w:tc>
        <w:tc>
          <w:tcPr>
            <w:tcW w:w="3155" w:type="dxa"/>
            <w:tcBorders>
              <w:top w:val="single" w:sz="6" w:space="0" w:color="auto"/>
              <w:left w:val="single" w:sz="6" w:space="0" w:color="auto"/>
              <w:bottom w:val="single" w:sz="6" w:space="0" w:color="auto"/>
              <w:right w:val="single" w:sz="6" w:space="0" w:color="auto"/>
            </w:tcBorders>
            <w:vAlign w:val="center"/>
          </w:tcPr>
          <w:p w:rsidR="00B167C9" w:rsidRPr="00E40C0C" w:rsidRDefault="00B167C9" w:rsidP="00961CDF">
            <w:pPr>
              <w:autoSpaceDE w:val="0"/>
              <w:autoSpaceDN w:val="0"/>
              <w:adjustRightInd w:val="0"/>
              <w:spacing w:line="360" w:lineRule="auto"/>
              <w:ind w:firstLine="0"/>
              <w:jc w:val="left"/>
              <w:rPr>
                <w:b/>
                <w:sz w:val="20"/>
              </w:rPr>
            </w:pPr>
            <w:r w:rsidRPr="00E40C0C">
              <w:rPr>
                <w:b/>
                <w:sz w:val="20"/>
              </w:rPr>
              <w:t>1981 - 1990</w:t>
            </w:r>
          </w:p>
        </w:tc>
        <w:tc>
          <w:tcPr>
            <w:tcW w:w="3155" w:type="dxa"/>
            <w:tcBorders>
              <w:top w:val="single" w:sz="6" w:space="0" w:color="auto"/>
              <w:left w:val="single" w:sz="6" w:space="0" w:color="auto"/>
              <w:bottom w:val="single" w:sz="6" w:space="0" w:color="auto"/>
              <w:right w:val="single" w:sz="6" w:space="0" w:color="auto"/>
            </w:tcBorders>
            <w:vAlign w:val="center"/>
          </w:tcPr>
          <w:p w:rsidR="00B167C9" w:rsidRPr="00E40C0C" w:rsidRDefault="00B167C9" w:rsidP="00961CDF">
            <w:pPr>
              <w:autoSpaceDE w:val="0"/>
              <w:autoSpaceDN w:val="0"/>
              <w:adjustRightInd w:val="0"/>
              <w:spacing w:line="360" w:lineRule="auto"/>
              <w:ind w:firstLine="0"/>
              <w:jc w:val="left"/>
              <w:rPr>
                <w:b/>
                <w:sz w:val="20"/>
              </w:rPr>
            </w:pPr>
            <w:r w:rsidRPr="00E40C0C">
              <w:rPr>
                <w:b/>
                <w:sz w:val="20"/>
              </w:rPr>
              <w:t>1991 - 1999</w:t>
            </w:r>
          </w:p>
        </w:tc>
      </w:tr>
      <w:tr w:rsidR="00B167C9" w:rsidRPr="00E40C0C" w:rsidTr="00961CDF">
        <w:trPr>
          <w:trHeight w:val="293"/>
        </w:trPr>
        <w:tc>
          <w:tcPr>
            <w:tcW w:w="3155" w:type="dxa"/>
            <w:tcBorders>
              <w:top w:val="single" w:sz="6" w:space="0" w:color="auto"/>
              <w:left w:val="single" w:sz="6" w:space="0" w:color="auto"/>
              <w:bottom w:val="single" w:sz="6" w:space="0" w:color="auto"/>
              <w:right w:val="single" w:sz="6" w:space="0" w:color="auto"/>
            </w:tcBorders>
            <w:vAlign w:val="center"/>
          </w:tcPr>
          <w:p w:rsidR="00B167C9" w:rsidRPr="00E40C0C" w:rsidRDefault="00B167C9" w:rsidP="00961CDF">
            <w:pPr>
              <w:autoSpaceDE w:val="0"/>
              <w:autoSpaceDN w:val="0"/>
              <w:adjustRightInd w:val="0"/>
              <w:spacing w:line="360" w:lineRule="auto"/>
              <w:ind w:firstLine="0"/>
              <w:jc w:val="left"/>
              <w:rPr>
                <w:sz w:val="20"/>
              </w:rPr>
            </w:pPr>
            <w:r w:rsidRPr="00E40C0C">
              <w:rPr>
                <w:sz w:val="20"/>
              </w:rPr>
              <w:t>Япония</w:t>
            </w:r>
          </w:p>
        </w:tc>
        <w:tc>
          <w:tcPr>
            <w:tcW w:w="3155" w:type="dxa"/>
            <w:tcBorders>
              <w:top w:val="single" w:sz="6" w:space="0" w:color="auto"/>
              <w:left w:val="single" w:sz="6" w:space="0" w:color="auto"/>
              <w:bottom w:val="single" w:sz="6" w:space="0" w:color="auto"/>
              <w:right w:val="single" w:sz="6" w:space="0" w:color="auto"/>
            </w:tcBorders>
            <w:vAlign w:val="center"/>
          </w:tcPr>
          <w:p w:rsidR="00B167C9" w:rsidRPr="00E40C0C" w:rsidRDefault="00B167C9" w:rsidP="00961CDF">
            <w:pPr>
              <w:autoSpaceDE w:val="0"/>
              <w:autoSpaceDN w:val="0"/>
              <w:adjustRightInd w:val="0"/>
              <w:spacing w:line="360" w:lineRule="auto"/>
              <w:ind w:firstLine="0"/>
              <w:jc w:val="left"/>
              <w:rPr>
                <w:sz w:val="20"/>
              </w:rPr>
            </w:pPr>
            <w:r w:rsidRPr="00E40C0C">
              <w:rPr>
                <w:sz w:val="20"/>
              </w:rPr>
              <w:t>4,0</w:t>
            </w:r>
          </w:p>
        </w:tc>
        <w:tc>
          <w:tcPr>
            <w:tcW w:w="3155" w:type="dxa"/>
            <w:tcBorders>
              <w:top w:val="single" w:sz="6" w:space="0" w:color="auto"/>
              <w:left w:val="single" w:sz="6" w:space="0" w:color="auto"/>
              <w:bottom w:val="single" w:sz="6" w:space="0" w:color="auto"/>
              <w:right w:val="single" w:sz="6" w:space="0" w:color="auto"/>
            </w:tcBorders>
            <w:vAlign w:val="center"/>
          </w:tcPr>
          <w:p w:rsidR="00B167C9" w:rsidRPr="00E40C0C" w:rsidRDefault="00B167C9" w:rsidP="00961CDF">
            <w:pPr>
              <w:autoSpaceDE w:val="0"/>
              <w:autoSpaceDN w:val="0"/>
              <w:adjustRightInd w:val="0"/>
              <w:spacing w:line="360" w:lineRule="auto"/>
              <w:ind w:firstLine="0"/>
              <w:jc w:val="left"/>
              <w:rPr>
                <w:sz w:val="20"/>
              </w:rPr>
            </w:pPr>
            <w:r w:rsidRPr="00E40C0C">
              <w:rPr>
                <w:sz w:val="20"/>
              </w:rPr>
              <w:t>1,3</w:t>
            </w:r>
          </w:p>
        </w:tc>
      </w:tr>
      <w:tr w:rsidR="00B167C9" w:rsidRPr="00E40C0C" w:rsidTr="00961CDF">
        <w:trPr>
          <w:trHeight w:val="293"/>
        </w:trPr>
        <w:tc>
          <w:tcPr>
            <w:tcW w:w="3155" w:type="dxa"/>
            <w:tcBorders>
              <w:top w:val="single" w:sz="6" w:space="0" w:color="auto"/>
              <w:left w:val="single" w:sz="6" w:space="0" w:color="auto"/>
              <w:bottom w:val="single" w:sz="6" w:space="0" w:color="auto"/>
              <w:right w:val="single" w:sz="6" w:space="0" w:color="auto"/>
            </w:tcBorders>
            <w:vAlign w:val="center"/>
          </w:tcPr>
          <w:p w:rsidR="00B167C9" w:rsidRPr="00E40C0C" w:rsidRDefault="00B167C9" w:rsidP="00961CDF">
            <w:pPr>
              <w:autoSpaceDE w:val="0"/>
              <w:autoSpaceDN w:val="0"/>
              <w:adjustRightInd w:val="0"/>
              <w:spacing w:line="360" w:lineRule="auto"/>
              <w:ind w:firstLine="0"/>
              <w:jc w:val="left"/>
              <w:rPr>
                <w:sz w:val="20"/>
              </w:rPr>
            </w:pPr>
            <w:r w:rsidRPr="00E40C0C">
              <w:rPr>
                <w:sz w:val="20"/>
              </w:rPr>
              <w:t>Развитые страны</w:t>
            </w:r>
          </w:p>
        </w:tc>
        <w:tc>
          <w:tcPr>
            <w:tcW w:w="3155" w:type="dxa"/>
            <w:tcBorders>
              <w:top w:val="single" w:sz="6" w:space="0" w:color="auto"/>
              <w:left w:val="single" w:sz="6" w:space="0" w:color="auto"/>
              <w:bottom w:val="single" w:sz="6" w:space="0" w:color="auto"/>
              <w:right w:val="single" w:sz="6" w:space="0" w:color="auto"/>
            </w:tcBorders>
            <w:vAlign w:val="center"/>
          </w:tcPr>
          <w:p w:rsidR="00B167C9" w:rsidRPr="00E40C0C" w:rsidRDefault="00B167C9" w:rsidP="00961CDF">
            <w:pPr>
              <w:autoSpaceDE w:val="0"/>
              <w:autoSpaceDN w:val="0"/>
              <w:adjustRightInd w:val="0"/>
              <w:spacing w:line="360" w:lineRule="auto"/>
              <w:ind w:firstLine="0"/>
              <w:jc w:val="left"/>
              <w:rPr>
                <w:sz w:val="20"/>
              </w:rPr>
            </w:pPr>
            <w:r w:rsidRPr="00E40C0C">
              <w:rPr>
                <w:sz w:val="20"/>
              </w:rPr>
              <w:t>3,0</w:t>
            </w:r>
          </w:p>
        </w:tc>
        <w:tc>
          <w:tcPr>
            <w:tcW w:w="3155" w:type="dxa"/>
            <w:tcBorders>
              <w:top w:val="single" w:sz="6" w:space="0" w:color="auto"/>
              <w:left w:val="single" w:sz="6" w:space="0" w:color="auto"/>
              <w:bottom w:val="single" w:sz="6" w:space="0" w:color="auto"/>
              <w:right w:val="single" w:sz="6" w:space="0" w:color="auto"/>
            </w:tcBorders>
            <w:vAlign w:val="center"/>
          </w:tcPr>
          <w:p w:rsidR="00B167C9" w:rsidRPr="00E40C0C" w:rsidRDefault="00B167C9" w:rsidP="00961CDF">
            <w:pPr>
              <w:autoSpaceDE w:val="0"/>
              <w:autoSpaceDN w:val="0"/>
              <w:adjustRightInd w:val="0"/>
              <w:spacing w:line="360" w:lineRule="auto"/>
              <w:ind w:firstLine="0"/>
              <w:jc w:val="left"/>
              <w:rPr>
                <w:sz w:val="20"/>
              </w:rPr>
            </w:pPr>
            <w:r w:rsidRPr="00E40C0C">
              <w:rPr>
                <w:sz w:val="20"/>
              </w:rPr>
              <w:t>1,1</w:t>
            </w:r>
          </w:p>
        </w:tc>
      </w:tr>
      <w:tr w:rsidR="00B167C9" w:rsidRPr="00E40C0C" w:rsidTr="00961CDF">
        <w:trPr>
          <w:trHeight w:val="293"/>
        </w:trPr>
        <w:tc>
          <w:tcPr>
            <w:tcW w:w="3155" w:type="dxa"/>
            <w:tcBorders>
              <w:top w:val="single" w:sz="6" w:space="0" w:color="auto"/>
              <w:left w:val="single" w:sz="6" w:space="0" w:color="auto"/>
              <w:bottom w:val="single" w:sz="6" w:space="0" w:color="auto"/>
              <w:right w:val="single" w:sz="6" w:space="0" w:color="auto"/>
            </w:tcBorders>
            <w:vAlign w:val="center"/>
          </w:tcPr>
          <w:p w:rsidR="00B167C9" w:rsidRPr="00E40C0C" w:rsidRDefault="00B167C9" w:rsidP="00961CDF">
            <w:pPr>
              <w:autoSpaceDE w:val="0"/>
              <w:autoSpaceDN w:val="0"/>
              <w:adjustRightInd w:val="0"/>
              <w:spacing w:line="360" w:lineRule="auto"/>
              <w:ind w:firstLine="0"/>
              <w:jc w:val="left"/>
              <w:rPr>
                <w:sz w:val="20"/>
              </w:rPr>
            </w:pPr>
            <w:r w:rsidRPr="00E40C0C">
              <w:rPr>
                <w:sz w:val="20"/>
              </w:rPr>
              <w:t>Мир</w:t>
            </w:r>
          </w:p>
        </w:tc>
        <w:tc>
          <w:tcPr>
            <w:tcW w:w="3155" w:type="dxa"/>
            <w:tcBorders>
              <w:top w:val="single" w:sz="6" w:space="0" w:color="auto"/>
              <w:left w:val="single" w:sz="6" w:space="0" w:color="auto"/>
              <w:bottom w:val="single" w:sz="6" w:space="0" w:color="auto"/>
              <w:right w:val="single" w:sz="6" w:space="0" w:color="auto"/>
            </w:tcBorders>
            <w:vAlign w:val="center"/>
          </w:tcPr>
          <w:p w:rsidR="00B167C9" w:rsidRPr="00E40C0C" w:rsidRDefault="00B167C9" w:rsidP="00961CDF">
            <w:pPr>
              <w:autoSpaceDE w:val="0"/>
              <w:autoSpaceDN w:val="0"/>
              <w:adjustRightInd w:val="0"/>
              <w:spacing w:line="360" w:lineRule="auto"/>
              <w:ind w:firstLine="0"/>
              <w:jc w:val="left"/>
              <w:rPr>
                <w:sz w:val="20"/>
              </w:rPr>
            </w:pPr>
            <w:r w:rsidRPr="00E40C0C">
              <w:rPr>
                <w:sz w:val="20"/>
              </w:rPr>
              <w:t>2,9</w:t>
            </w:r>
          </w:p>
        </w:tc>
        <w:tc>
          <w:tcPr>
            <w:tcW w:w="3155" w:type="dxa"/>
            <w:tcBorders>
              <w:top w:val="single" w:sz="6" w:space="0" w:color="auto"/>
              <w:left w:val="single" w:sz="6" w:space="0" w:color="auto"/>
              <w:bottom w:val="single" w:sz="6" w:space="0" w:color="auto"/>
              <w:right w:val="single" w:sz="6" w:space="0" w:color="auto"/>
            </w:tcBorders>
            <w:vAlign w:val="center"/>
          </w:tcPr>
          <w:p w:rsidR="00B167C9" w:rsidRPr="00E40C0C" w:rsidRDefault="00B167C9" w:rsidP="00961CDF">
            <w:pPr>
              <w:autoSpaceDE w:val="0"/>
              <w:autoSpaceDN w:val="0"/>
              <w:adjustRightInd w:val="0"/>
              <w:spacing w:line="360" w:lineRule="auto"/>
              <w:ind w:firstLine="0"/>
              <w:jc w:val="left"/>
              <w:rPr>
                <w:sz w:val="20"/>
              </w:rPr>
            </w:pPr>
            <w:r w:rsidRPr="00E40C0C">
              <w:rPr>
                <w:sz w:val="20"/>
              </w:rPr>
              <w:t>2,4</w:t>
            </w:r>
          </w:p>
        </w:tc>
      </w:tr>
    </w:tbl>
    <w:p w:rsidR="00B167C9" w:rsidRPr="006B6C6F" w:rsidRDefault="00B167C9" w:rsidP="00032162">
      <w:pPr>
        <w:autoSpaceDE w:val="0"/>
        <w:autoSpaceDN w:val="0"/>
        <w:adjustRightInd w:val="0"/>
        <w:spacing w:line="360" w:lineRule="auto"/>
        <w:ind w:firstLine="709"/>
        <w:rPr>
          <w:sz w:val="28"/>
          <w:szCs w:val="28"/>
        </w:rPr>
      </w:pP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Одной из причин стагнирующего состояния хозяйства явились отраслевые диспропорции, связанные с сохранением высокой доли традиционных капиталоемких отраслей, которые для удержания своих позиций на мировых рынках требовали крупных капиталовложений и сдерживали их приток в новейшие отрасли.</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Японская экономика по сравнению с другими ведущими странами имеет определенные отличия в своей структуре. В ней также как в Германии высокую долю занимает обрабатывающая промышленность (24% в 1999 г.), строительство и относительно низкую - финансовый сектор. В обрабатывающей промышленности значительное место занимает металлургия (13%), судостроение, базовая химия, целлюлозная промышленность, которые потеряли свои конкурентные преимущества. В прошлые десятилетия японское хозяйство показало высокую способность реагировать на изменения национальных и мировых условий воспроизводства.</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 xml:space="preserve">Факторы развития, обеспечение перестройки хозяйства и стабилизации экономического положения на новой воспроизводственной основе требуют высокого уровня капиталовложений. Как и в прежние десятилетия, </w:t>
      </w:r>
      <w:r w:rsidRPr="006B6C6F">
        <w:rPr>
          <w:i/>
          <w:sz w:val="28"/>
          <w:szCs w:val="28"/>
        </w:rPr>
        <w:t>норма сбережений и капиталовложений</w:t>
      </w:r>
      <w:r w:rsidRPr="006B6C6F">
        <w:rPr>
          <w:sz w:val="28"/>
          <w:szCs w:val="28"/>
        </w:rPr>
        <w:t xml:space="preserve"> в стране значительно превосходит общемировой уровень и уровень развитых стран.</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Если в 70 - 80-е годы в составе капиталовложений был практически незаметен иностранный капитал, то в конце 90-х годов приток ИПК составил 0,3% валовых капиталовложений в основной капитал, что произошло, как видно из табл. 1.2, при превышении уровня национальных сбережений над капиталовложениями.</w:t>
      </w:r>
    </w:p>
    <w:p w:rsidR="00B167C9" w:rsidRPr="006B6C6F" w:rsidRDefault="00B167C9" w:rsidP="00032162">
      <w:pPr>
        <w:autoSpaceDE w:val="0"/>
        <w:autoSpaceDN w:val="0"/>
        <w:adjustRightInd w:val="0"/>
        <w:spacing w:line="360" w:lineRule="auto"/>
        <w:ind w:firstLine="709"/>
        <w:rPr>
          <w:sz w:val="28"/>
          <w:szCs w:val="28"/>
        </w:rPr>
      </w:pPr>
    </w:p>
    <w:p w:rsidR="00B167C9" w:rsidRPr="006B6C6F" w:rsidRDefault="00B167C9" w:rsidP="00032162">
      <w:pPr>
        <w:autoSpaceDE w:val="0"/>
        <w:autoSpaceDN w:val="0"/>
        <w:adjustRightInd w:val="0"/>
        <w:spacing w:line="360" w:lineRule="auto"/>
        <w:ind w:firstLine="709"/>
        <w:rPr>
          <w:i/>
          <w:sz w:val="28"/>
          <w:szCs w:val="28"/>
        </w:rPr>
      </w:pPr>
      <w:r w:rsidRPr="006B6C6F">
        <w:rPr>
          <w:i/>
          <w:sz w:val="28"/>
          <w:szCs w:val="28"/>
        </w:rPr>
        <w:t>Таблица 1.2</w:t>
      </w:r>
    </w:p>
    <w:p w:rsidR="00B167C9" w:rsidRPr="006B6C6F" w:rsidRDefault="00B167C9" w:rsidP="00032162">
      <w:pPr>
        <w:autoSpaceDE w:val="0"/>
        <w:autoSpaceDN w:val="0"/>
        <w:adjustRightInd w:val="0"/>
        <w:spacing w:line="360" w:lineRule="auto"/>
        <w:ind w:firstLine="709"/>
        <w:rPr>
          <w:b/>
          <w:sz w:val="28"/>
          <w:szCs w:val="28"/>
        </w:rPr>
      </w:pPr>
      <w:r w:rsidRPr="006B6C6F">
        <w:rPr>
          <w:b/>
          <w:sz w:val="28"/>
          <w:szCs w:val="28"/>
        </w:rPr>
        <w:t>Норма сбережений и капиталовложений в Японии (% ВВП по ППС)</w:t>
      </w:r>
    </w:p>
    <w:tbl>
      <w:tblPr>
        <w:tblW w:w="9083" w:type="dxa"/>
        <w:tblInd w:w="40" w:type="dxa"/>
        <w:tblLayout w:type="fixed"/>
        <w:tblCellMar>
          <w:left w:w="40" w:type="dxa"/>
          <w:right w:w="40" w:type="dxa"/>
        </w:tblCellMar>
        <w:tblLook w:val="0000" w:firstRow="0" w:lastRow="0" w:firstColumn="0" w:lastColumn="0" w:noHBand="0" w:noVBand="0"/>
      </w:tblPr>
      <w:tblGrid>
        <w:gridCol w:w="3076"/>
        <w:gridCol w:w="2010"/>
        <w:gridCol w:w="1817"/>
        <w:gridCol w:w="2180"/>
      </w:tblGrid>
      <w:tr w:rsidR="00B167C9" w:rsidRPr="006B6C6F" w:rsidTr="00961CDF">
        <w:trPr>
          <w:trHeight w:val="348"/>
        </w:trPr>
        <w:tc>
          <w:tcPr>
            <w:tcW w:w="3076"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p>
        </w:tc>
        <w:tc>
          <w:tcPr>
            <w:tcW w:w="2010"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b/>
                <w:sz w:val="20"/>
              </w:rPr>
            </w:pPr>
            <w:r w:rsidRPr="006B6C6F">
              <w:rPr>
                <w:b/>
                <w:sz w:val="20"/>
              </w:rPr>
              <w:t>1975 - 1985</w:t>
            </w:r>
          </w:p>
        </w:tc>
        <w:tc>
          <w:tcPr>
            <w:tcW w:w="1817"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b/>
                <w:sz w:val="20"/>
              </w:rPr>
            </w:pPr>
            <w:r w:rsidRPr="006B6C6F">
              <w:rPr>
                <w:b/>
                <w:sz w:val="20"/>
              </w:rPr>
              <w:t>1986 - 1993</w:t>
            </w:r>
          </w:p>
        </w:tc>
        <w:tc>
          <w:tcPr>
            <w:tcW w:w="2180"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b/>
                <w:sz w:val="20"/>
              </w:rPr>
            </w:pPr>
            <w:r w:rsidRPr="006B6C6F">
              <w:rPr>
                <w:b/>
                <w:sz w:val="20"/>
              </w:rPr>
              <w:t>1994 - 1999</w:t>
            </w:r>
          </w:p>
        </w:tc>
      </w:tr>
      <w:tr w:rsidR="00B167C9" w:rsidRPr="006B6C6F" w:rsidTr="00961CDF">
        <w:trPr>
          <w:trHeight w:val="287"/>
        </w:trPr>
        <w:tc>
          <w:tcPr>
            <w:tcW w:w="3076"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Япония</w:t>
            </w:r>
          </w:p>
        </w:tc>
        <w:tc>
          <w:tcPr>
            <w:tcW w:w="2010"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p>
        </w:tc>
        <w:tc>
          <w:tcPr>
            <w:tcW w:w="1817"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p>
        </w:tc>
        <w:tc>
          <w:tcPr>
            <w:tcW w:w="2180"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p>
        </w:tc>
      </w:tr>
      <w:tr w:rsidR="00B167C9" w:rsidRPr="006B6C6F" w:rsidTr="00961CDF">
        <w:trPr>
          <w:trHeight w:val="287"/>
        </w:trPr>
        <w:tc>
          <w:tcPr>
            <w:tcW w:w="3076"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сбережения</w:t>
            </w:r>
          </w:p>
        </w:tc>
        <w:tc>
          <w:tcPr>
            <w:tcW w:w="2010"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31,2</w:t>
            </w:r>
          </w:p>
        </w:tc>
        <w:tc>
          <w:tcPr>
            <w:tcW w:w="1817"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33,1</w:t>
            </w:r>
          </w:p>
        </w:tc>
        <w:tc>
          <w:tcPr>
            <w:tcW w:w="2180"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30,8</w:t>
            </w:r>
          </w:p>
        </w:tc>
      </w:tr>
      <w:tr w:rsidR="00B167C9" w:rsidRPr="006B6C6F" w:rsidTr="00961CDF">
        <w:trPr>
          <w:trHeight w:val="287"/>
        </w:trPr>
        <w:tc>
          <w:tcPr>
            <w:tcW w:w="3076"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капиталовложения</w:t>
            </w:r>
          </w:p>
        </w:tc>
        <w:tc>
          <w:tcPr>
            <w:tcW w:w="2010"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30,1</w:t>
            </w:r>
          </w:p>
        </w:tc>
        <w:tc>
          <w:tcPr>
            <w:tcW w:w="1817"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30,4</w:t>
            </w:r>
          </w:p>
        </w:tc>
        <w:tc>
          <w:tcPr>
            <w:tcW w:w="2180"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29,9</w:t>
            </w:r>
          </w:p>
        </w:tc>
      </w:tr>
      <w:tr w:rsidR="00B167C9" w:rsidRPr="006B6C6F" w:rsidTr="00961CDF">
        <w:trPr>
          <w:trHeight w:val="287"/>
        </w:trPr>
        <w:tc>
          <w:tcPr>
            <w:tcW w:w="3076"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Развитые страны</w:t>
            </w:r>
          </w:p>
        </w:tc>
        <w:tc>
          <w:tcPr>
            <w:tcW w:w="2010"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p>
        </w:tc>
        <w:tc>
          <w:tcPr>
            <w:tcW w:w="1817"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p>
        </w:tc>
        <w:tc>
          <w:tcPr>
            <w:tcW w:w="2180"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p>
        </w:tc>
      </w:tr>
      <w:tr w:rsidR="00B167C9" w:rsidRPr="006B6C6F" w:rsidTr="00961CDF">
        <w:trPr>
          <w:trHeight w:val="287"/>
        </w:trPr>
        <w:tc>
          <w:tcPr>
            <w:tcW w:w="3076"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сбережения</w:t>
            </w:r>
          </w:p>
        </w:tc>
        <w:tc>
          <w:tcPr>
            <w:tcW w:w="2010"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22,0</w:t>
            </w:r>
          </w:p>
        </w:tc>
        <w:tc>
          <w:tcPr>
            <w:tcW w:w="1817"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21,0</w:t>
            </w:r>
          </w:p>
        </w:tc>
        <w:tc>
          <w:tcPr>
            <w:tcW w:w="2180"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21,0</w:t>
            </w:r>
          </w:p>
        </w:tc>
      </w:tr>
      <w:tr w:rsidR="00B167C9" w:rsidRPr="006B6C6F" w:rsidTr="00961CDF">
        <w:trPr>
          <w:trHeight w:val="287"/>
        </w:trPr>
        <w:tc>
          <w:tcPr>
            <w:tcW w:w="3076"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капиталовложения</w:t>
            </w:r>
          </w:p>
        </w:tc>
        <w:tc>
          <w:tcPr>
            <w:tcW w:w="2010"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22,8</w:t>
            </w:r>
          </w:p>
        </w:tc>
        <w:tc>
          <w:tcPr>
            <w:tcW w:w="1817"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21,8</w:t>
            </w:r>
          </w:p>
        </w:tc>
        <w:tc>
          <w:tcPr>
            <w:tcW w:w="2180"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20,7</w:t>
            </w:r>
          </w:p>
        </w:tc>
      </w:tr>
    </w:tbl>
    <w:p w:rsidR="00B167C9" w:rsidRPr="006B6C6F" w:rsidRDefault="00B167C9" w:rsidP="00032162">
      <w:pPr>
        <w:autoSpaceDE w:val="0"/>
        <w:autoSpaceDN w:val="0"/>
        <w:adjustRightInd w:val="0"/>
        <w:spacing w:line="360" w:lineRule="auto"/>
        <w:ind w:firstLine="709"/>
        <w:rPr>
          <w:sz w:val="28"/>
          <w:szCs w:val="28"/>
        </w:rPr>
      </w:pP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 xml:space="preserve">Переход к новой структуре производства опирается на </w:t>
      </w:r>
      <w:r w:rsidRPr="006B6C6F">
        <w:rPr>
          <w:i/>
          <w:sz w:val="28"/>
          <w:szCs w:val="28"/>
        </w:rPr>
        <w:t>широкомасштабные НИОКР</w:t>
      </w:r>
      <w:r w:rsidRPr="006B6C6F">
        <w:rPr>
          <w:sz w:val="28"/>
          <w:szCs w:val="28"/>
        </w:rPr>
        <w:t>. Расходы на научные исследования устойчиво держались на уровне 2,5-2,95 ВВП против 2,5% в США. Общий объем расходов составляет 2/3 американского уровня, но в 2,9 раза превосходит германский. В результате происшедших сдвигов Япония выделяется размерами высокотехнологичных отраслей среди ведущих стран. На высокотехнологичные отрасли приходится 3,7% производства предпринимательского сектора в стране против 3,3% в Британии и 3% в США.</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 xml:space="preserve">В последние десятилетия развитие японского хозяйства выделяется </w:t>
      </w:r>
      <w:r w:rsidRPr="006B6C6F">
        <w:rPr>
          <w:i/>
          <w:sz w:val="28"/>
          <w:szCs w:val="28"/>
        </w:rPr>
        <w:t>высоким общеобразовательным и профессиональным уровнем рабочей силы</w:t>
      </w:r>
      <w:r w:rsidRPr="006B6C6F">
        <w:rPr>
          <w:sz w:val="28"/>
          <w:szCs w:val="28"/>
        </w:rPr>
        <w:t>. Свыше 95% молодежи соответствующего возраста заканчивает полную среднюю школу и более 1/3 ее выпускников продолжает обучение в высшей школе. 20,7% населения в возрасте старше 24 лет учились в высших учебных заведениях. Это позволяет стране по развитию "экономики знания" (высокотехнологичные отрасли и отрасли сферы услуг с высоквалифицированной рабочей силой) занимать ведущие позиции в мире, уступая только США и Германии.</w:t>
      </w:r>
    </w:p>
    <w:p w:rsidR="00B167C9" w:rsidRDefault="00E40C0C" w:rsidP="00032162">
      <w:pPr>
        <w:autoSpaceDE w:val="0"/>
        <w:autoSpaceDN w:val="0"/>
        <w:adjustRightInd w:val="0"/>
        <w:spacing w:line="360" w:lineRule="auto"/>
        <w:ind w:firstLine="709"/>
        <w:rPr>
          <w:b/>
          <w:sz w:val="28"/>
          <w:szCs w:val="28"/>
        </w:rPr>
      </w:pPr>
      <w:r>
        <w:rPr>
          <w:b/>
          <w:sz w:val="28"/>
          <w:szCs w:val="28"/>
        </w:rPr>
        <w:br w:type="page"/>
        <w:t>6.</w:t>
      </w:r>
      <w:r w:rsidR="00B167C9" w:rsidRPr="006B6C6F">
        <w:rPr>
          <w:b/>
          <w:sz w:val="28"/>
          <w:szCs w:val="28"/>
        </w:rPr>
        <w:t>Промышленность</w:t>
      </w:r>
    </w:p>
    <w:p w:rsidR="00257401" w:rsidRPr="006B6C6F" w:rsidRDefault="00257401" w:rsidP="00032162">
      <w:pPr>
        <w:autoSpaceDE w:val="0"/>
        <w:autoSpaceDN w:val="0"/>
        <w:adjustRightInd w:val="0"/>
        <w:spacing w:line="360" w:lineRule="auto"/>
        <w:ind w:firstLine="709"/>
        <w:rPr>
          <w:b/>
          <w:sz w:val="28"/>
          <w:szCs w:val="28"/>
        </w:rPr>
      </w:pP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Промышленность Японии условно можно разделить на две группы отраслей. К первой относятся материалоемкие производства, потребляющие много металла и другого сырья: выплавка стали и нефтехимия, автомобиле- и судостроение. Япония достигла ведущей роли в мире по этим производствам еще в 70-х гг., но их рост приостановился, а судостроение даже резко сократилось. Ко второй группе относятся самые наукоемкие отрасли: производство роботов, ЭВМ, полупроводников, бытовой радиоэлектроники. В этих отраслях Япония ведет ожесточенную борьбу за техническое первенство с конкурентами - США и Западной Европой.</w:t>
      </w:r>
    </w:p>
    <w:p w:rsidR="00B167C9" w:rsidRPr="006B6C6F" w:rsidRDefault="00B167C9" w:rsidP="00032162">
      <w:pPr>
        <w:shd w:val="clear" w:color="auto" w:fill="FFFFFF"/>
        <w:autoSpaceDE w:val="0"/>
        <w:autoSpaceDN w:val="0"/>
        <w:adjustRightInd w:val="0"/>
        <w:spacing w:line="360" w:lineRule="auto"/>
        <w:ind w:firstLine="709"/>
        <w:rPr>
          <w:color w:val="000000"/>
          <w:sz w:val="28"/>
          <w:szCs w:val="28"/>
        </w:rPr>
      </w:pPr>
      <w:r w:rsidRPr="006B6C6F">
        <w:rPr>
          <w:b/>
          <w:color w:val="000000"/>
          <w:sz w:val="28"/>
          <w:szCs w:val="28"/>
        </w:rPr>
        <w:t>Черная металлургия</w:t>
      </w:r>
      <w:r w:rsidRPr="006B6C6F">
        <w:rPr>
          <w:color w:val="000000"/>
          <w:sz w:val="28"/>
          <w:szCs w:val="28"/>
        </w:rPr>
        <w:t xml:space="preserve"> использует импортную руду и уголь (преимущественно из Австралии). Выплавляя около 100 млн. т стали, страна держит первенство в зарубежном мире. Металлургические комбинаты отличаются высоким техническим уровнем (крупные домны, полное господство самого прогрессивного кислородно-конвертерного способа плавки стали); они размещены на побережье, что обеспечивает дешевую доставку сырья и топлива непосредственно к доменным печам, без перегрузок. Часто они комбинированы с нефтехимическими заводами, составляют единые комплексы. Развита разнообразная цветная металлургия, в том числе выплавка алюминия.</w:t>
      </w:r>
    </w:p>
    <w:p w:rsidR="00B167C9" w:rsidRPr="006B6C6F" w:rsidRDefault="00B167C9" w:rsidP="00032162">
      <w:pPr>
        <w:shd w:val="clear" w:color="auto" w:fill="FFFFFF"/>
        <w:autoSpaceDE w:val="0"/>
        <w:autoSpaceDN w:val="0"/>
        <w:adjustRightInd w:val="0"/>
        <w:spacing w:line="360" w:lineRule="auto"/>
        <w:ind w:firstLine="709"/>
        <w:rPr>
          <w:sz w:val="28"/>
          <w:szCs w:val="28"/>
        </w:rPr>
      </w:pPr>
      <w:r w:rsidRPr="006B6C6F">
        <w:rPr>
          <w:b/>
          <w:color w:val="000000"/>
          <w:sz w:val="28"/>
          <w:szCs w:val="28"/>
        </w:rPr>
        <w:t>Автомобильная промышленность</w:t>
      </w:r>
      <w:r w:rsidRPr="006B6C6F">
        <w:rPr>
          <w:color w:val="000000"/>
          <w:sz w:val="28"/>
          <w:szCs w:val="28"/>
        </w:rPr>
        <w:t xml:space="preserve"> занимает первое место </w:t>
      </w:r>
      <w:r w:rsidRPr="006B6C6F">
        <w:rPr>
          <w:sz w:val="28"/>
          <w:szCs w:val="28"/>
        </w:rPr>
        <w:t xml:space="preserve">в мире -— 12 млн. автомашин в год, в том числе около 8 млн. легковых. Автомобильные концерны "Тойота", "Ниссан", "Хонда" успешно конкурируют с американскими и западноевропейскими, захватывают зарубежные рынки. Японское </w:t>
      </w:r>
      <w:r w:rsidRPr="006B6C6F">
        <w:rPr>
          <w:b/>
          <w:sz w:val="28"/>
          <w:szCs w:val="28"/>
        </w:rPr>
        <w:t>судостроение</w:t>
      </w:r>
      <w:r w:rsidRPr="006B6C6F">
        <w:rPr>
          <w:sz w:val="28"/>
          <w:szCs w:val="28"/>
        </w:rPr>
        <w:t xml:space="preserve"> дает около 1/2 судов зарубежного мира.</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 xml:space="preserve">Среди отраслей второй группы, отличающихся высокой наукоемкостью, немало таких, где Япония также достигла лидерства в мире. Прежде всего это бытовая </w:t>
      </w:r>
      <w:r w:rsidRPr="006B6C6F">
        <w:rPr>
          <w:b/>
          <w:sz w:val="28"/>
          <w:szCs w:val="28"/>
        </w:rPr>
        <w:t>радиоэлектроника</w:t>
      </w:r>
      <w:r w:rsidRPr="006B6C6F">
        <w:rPr>
          <w:sz w:val="28"/>
          <w:szCs w:val="28"/>
        </w:rPr>
        <w:t xml:space="preserve"> - по производству видеомагнитофонов (около 80% мирового), цветных телевизоров, радиотехники страна не имеет конкурентов. Лидирует она и </w:t>
      </w:r>
      <w:r w:rsidRPr="006B6C6F">
        <w:rPr>
          <w:b/>
          <w:sz w:val="28"/>
          <w:szCs w:val="28"/>
        </w:rPr>
        <w:t>по производству роботов</w:t>
      </w:r>
      <w:r w:rsidRPr="006B6C6F">
        <w:rPr>
          <w:sz w:val="28"/>
          <w:szCs w:val="28"/>
        </w:rPr>
        <w:t xml:space="preserve"> (более 100 тыс. в год), и по оснащенности ими хозяйства. В Японии имеется несколько "безлюдных" заводов, где почти все производство обеспечивается роботами. По объему производства </w:t>
      </w:r>
      <w:r w:rsidRPr="006B6C6F">
        <w:rPr>
          <w:b/>
          <w:sz w:val="28"/>
          <w:szCs w:val="28"/>
        </w:rPr>
        <w:t>электронно-вычислительной техники</w:t>
      </w:r>
      <w:r w:rsidRPr="006B6C6F">
        <w:rPr>
          <w:sz w:val="28"/>
          <w:szCs w:val="28"/>
        </w:rPr>
        <w:t xml:space="preserve"> Япония уступает лишь США, хотя уже выпускает ЭВМ пятого поколения.</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Японская наука и индустрия занимают ведущие места по биотехнологии, производству полупроводников, разработке и использованию новых источников энергии (программа "Солнечный свет").</w:t>
      </w:r>
    </w:p>
    <w:p w:rsidR="00257401" w:rsidRDefault="00257401" w:rsidP="00032162">
      <w:pPr>
        <w:autoSpaceDE w:val="0"/>
        <w:autoSpaceDN w:val="0"/>
        <w:adjustRightInd w:val="0"/>
        <w:spacing w:line="360" w:lineRule="auto"/>
        <w:ind w:firstLine="709"/>
        <w:rPr>
          <w:b/>
          <w:sz w:val="28"/>
          <w:szCs w:val="28"/>
        </w:rPr>
      </w:pPr>
    </w:p>
    <w:p w:rsidR="00B167C9" w:rsidRPr="006B6C6F" w:rsidRDefault="00E40C0C" w:rsidP="00032162">
      <w:pPr>
        <w:autoSpaceDE w:val="0"/>
        <w:autoSpaceDN w:val="0"/>
        <w:adjustRightInd w:val="0"/>
        <w:spacing w:line="360" w:lineRule="auto"/>
        <w:ind w:firstLine="709"/>
        <w:rPr>
          <w:b/>
          <w:sz w:val="28"/>
          <w:szCs w:val="28"/>
        </w:rPr>
      </w:pPr>
      <w:r>
        <w:rPr>
          <w:b/>
          <w:sz w:val="28"/>
          <w:szCs w:val="28"/>
        </w:rPr>
        <w:t>7.</w:t>
      </w:r>
      <w:r w:rsidR="00B167C9" w:rsidRPr="006B6C6F">
        <w:rPr>
          <w:b/>
          <w:sz w:val="28"/>
          <w:szCs w:val="28"/>
        </w:rPr>
        <w:t>Сельское хозяйство</w:t>
      </w:r>
    </w:p>
    <w:p w:rsidR="00257401" w:rsidRDefault="00257401" w:rsidP="00032162">
      <w:pPr>
        <w:autoSpaceDE w:val="0"/>
        <w:autoSpaceDN w:val="0"/>
        <w:adjustRightInd w:val="0"/>
        <w:spacing w:line="360" w:lineRule="auto"/>
        <w:ind w:firstLine="709"/>
        <w:rPr>
          <w:sz w:val="28"/>
          <w:szCs w:val="28"/>
        </w:rPr>
      </w:pP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 xml:space="preserve">Сельское хозяйство обеспечивает почти 3/4 потребностей населения в продовольствии. Основой сельского хозяйства остаются мелкие хозяйства (средний их размер 1,2га, в 15 раз меньше западноевропейского) и традиционное </w:t>
      </w:r>
      <w:r w:rsidRPr="006B6C6F">
        <w:rPr>
          <w:b/>
          <w:sz w:val="28"/>
          <w:szCs w:val="28"/>
        </w:rPr>
        <w:t>растеневодство</w:t>
      </w:r>
      <w:r w:rsidRPr="006B6C6F">
        <w:rPr>
          <w:sz w:val="28"/>
          <w:szCs w:val="28"/>
        </w:rPr>
        <w:t xml:space="preserve">, особенно разведение </w:t>
      </w:r>
      <w:r w:rsidRPr="006B6C6F">
        <w:rPr>
          <w:b/>
          <w:i/>
          <w:sz w:val="28"/>
          <w:szCs w:val="28"/>
        </w:rPr>
        <w:t>главной зерновой культуры – риса</w:t>
      </w:r>
      <w:r w:rsidRPr="006B6C6F">
        <w:rPr>
          <w:sz w:val="28"/>
          <w:szCs w:val="28"/>
        </w:rPr>
        <w:t>. Высокая химизация сельского хозяйства и труд японского крестьянина позволяют получать довольно высокие урожаи. По сбору доминирует рис (10 - 12 млн. т), затем идут пшеница, соя, овощи.</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 xml:space="preserve">Раньше население почти не потребляло мясо, в послевоенные годы положение быстро изменилось, а роль </w:t>
      </w:r>
      <w:r w:rsidRPr="006B6C6F">
        <w:rPr>
          <w:b/>
          <w:sz w:val="28"/>
          <w:szCs w:val="28"/>
        </w:rPr>
        <w:t>животноводства</w:t>
      </w:r>
      <w:r w:rsidRPr="006B6C6F">
        <w:rPr>
          <w:sz w:val="28"/>
          <w:szCs w:val="28"/>
        </w:rPr>
        <w:t xml:space="preserve"> заметно увеличилась, особенно быстро развивается свиноводство и бройлерное птицеводство.</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 xml:space="preserve">Традиционно большое место в питании японцев занимают рыба и другие продукты моря. Япония - лидер мирового </w:t>
      </w:r>
      <w:r w:rsidRPr="006B6C6F">
        <w:rPr>
          <w:b/>
          <w:sz w:val="28"/>
          <w:szCs w:val="28"/>
        </w:rPr>
        <w:t>рыболовства</w:t>
      </w:r>
      <w:r w:rsidRPr="006B6C6F">
        <w:rPr>
          <w:sz w:val="28"/>
          <w:szCs w:val="28"/>
        </w:rPr>
        <w:t xml:space="preserve"> - развивает и аквакультуру: разведение рыбы во внутренних водоемах и моллюсков на "морских плантациях".</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 xml:space="preserve">Вместе с тем </w:t>
      </w:r>
      <w:r w:rsidRPr="006B6C6F">
        <w:rPr>
          <w:b/>
          <w:i/>
          <w:sz w:val="28"/>
          <w:szCs w:val="28"/>
        </w:rPr>
        <w:t>страна остается крупнейшим импортером продукции сельского хозяйства</w:t>
      </w:r>
      <w:r w:rsidRPr="006B6C6F">
        <w:rPr>
          <w:sz w:val="28"/>
          <w:szCs w:val="28"/>
        </w:rPr>
        <w:t>, особенно зерна и кормов.</w:t>
      </w:r>
    </w:p>
    <w:p w:rsidR="00B167C9" w:rsidRDefault="00257401" w:rsidP="00032162">
      <w:pPr>
        <w:autoSpaceDE w:val="0"/>
        <w:autoSpaceDN w:val="0"/>
        <w:adjustRightInd w:val="0"/>
        <w:spacing w:line="360" w:lineRule="auto"/>
        <w:ind w:firstLine="709"/>
        <w:rPr>
          <w:b/>
          <w:sz w:val="28"/>
          <w:szCs w:val="28"/>
        </w:rPr>
      </w:pPr>
      <w:r>
        <w:rPr>
          <w:b/>
          <w:sz w:val="28"/>
          <w:szCs w:val="28"/>
        </w:rPr>
        <w:br w:type="page"/>
      </w:r>
      <w:r w:rsidR="00E40C0C">
        <w:rPr>
          <w:b/>
          <w:sz w:val="28"/>
          <w:szCs w:val="28"/>
        </w:rPr>
        <w:t>8.</w:t>
      </w:r>
      <w:r w:rsidR="00B167C9" w:rsidRPr="006B6C6F">
        <w:rPr>
          <w:b/>
          <w:sz w:val="28"/>
          <w:szCs w:val="28"/>
        </w:rPr>
        <w:t>Минеральные ресурсы</w:t>
      </w:r>
    </w:p>
    <w:p w:rsidR="00257401" w:rsidRPr="006B6C6F" w:rsidRDefault="00257401" w:rsidP="00032162">
      <w:pPr>
        <w:autoSpaceDE w:val="0"/>
        <w:autoSpaceDN w:val="0"/>
        <w:adjustRightInd w:val="0"/>
        <w:spacing w:line="360" w:lineRule="auto"/>
        <w:ind w:firstLine="709"/>
        <w:rPr>
          <w:b/>
          <w:sz w:val="28"/>
          <w:szCs w:val="28"/>
        </w:rPr>
      </w:pPr>
    </w:p>
    <w:p w:rsidR="00B167C9" w:rsidRPr="006B6C6F" w:rsidRDefault="00B167C9" w:rsidP="00032162">
      <w:pPr>
        <w:autoSpaceDE w:val="0"/>
        <w:autoSpaceDN w:val="0"/>
        <w:adjustRightInd w:val="0"/>
        <w:spacing w:line="360" w:lineRule="auto"/>
        <w:ind w:firstLine="709"/>
        <w:rPr>
          <w:sz w:val="28"/>
          <w:szCs w:val="28"/>
        </w:rPr>
      </w:pPr>
      <w:r w:rsidRPr="006B6C6F">
        <w:rPr>
          <w:b/>
          <w:i/>
          <w:sz w:val="28"/>
          <w:szCs w:val="28"/>
        </w:rPr>
        <w:t>Высокоразвитая промышленность почти лишена собственной минерально-сырьевой базы.</w:t>
      </w:r>
      <w:r w:rsidRPr="006B6C6F">
        <w:rPr>
          <w:sz w:val="28"/>
          <w:szCs w:val="28"/>
        </w:rPr>
        <w:t xml:space="preserve"> Япония ввозит почти всю нефть и природный газ, большую часть угля, руды черных и цветных металлов, бокситы.</w:t>
      </w:r>
    </w:p>
    <w:p w:rsidR="00B167C9" w:rsidRPr="006B6C6F" w:rsidRDefault="00B167C9" w:rsidP="00032162">
      <w:pPr>
        <w:autoSpaceDE w:val="0"/>
        <w:autoSpaceDN w:val="0"/>
        <w:adjustRightInd w:val="0"/>
        <w:spacing w:line="360" w:lineRule="auto"/>
        <w:ind w:firstLine="709"/>
        <w:rPr>
          <w:sz w:val="28"/>
          <w:szCs w:val="28"/>
        </w:rPr>
      </w:pPr>
      <w:r w:rsidRPr="006B6C6F">
        <w:rPr>
          <w:b/>
          <w:sz w:val="28"/>
          <w:szCs w:val="28"/>
        </w:rPr>
        <w:t>Топливно-энергетическое хозяйство</w:t>
      </w:r>
      <w:r w:rsidRPr="006B6C6F">
        <w:rPr>
          <w:sz w:val="28"/>
          <w:szCs w:val="28"/>
        </w:rPr>
        <w:t>, основанное на привозном топливе, отличается режимом экономии, сокращением объема энергопотребления. Импорт нефти в 80 - 90-е гг. уменьшился, хотя абсолютные его размеры велики - около 200 млн. т. Ее доля в потреблении топлива сокращается (около 50%), растет доля угля и атомной энергии. В стране действует более 30 АЭС.</w:t>
      </w:r>
    </w:p>
    <w:p w:rsidR="00B167C9" w:rsidRPr="006B6C6F" w:rsidRDefault="00B167C9" w:rsidP="00032162">
      <w:pPr>
        <w:autoSpaceDE w:val="0"/>
        <w:autoSpaceDN w:val="0"/>
        <w:adjustRightInd w:val="0"/>
        <w:spacing w:line="360" w:lineRule="auto"/>
        <w:ind w:firstLine="709"/>
        <w:rPr>
          <w:sz w:val="28"/>
          <w:szCs w:val="28"/>
        </w:rPr>
      </w:pPr>
    </w:p>
    <w:p w:rsidR="00B167C9" w:rsidRPr="006B6C6F" w:rsidRDefault="00B167C9" w:rsidP="00032162">
      <w:pPr>
        <w:autoSpaceDE w:val="0"/>
        <w:autoSpaceDN w:val="0"/>
        <w:adjustRightInd w:val="0"/>
        <w:spacing w:line="360" w:lineRule="auto"/>
        <w:ind w:firstLine="709"/>
        <w:rPr>
          <w:i/>
          <w:sz w:val="28"/>
          <w:szCs w:val="28"/>
        </w:rPr>
      </w:pPr>
      <w:r w:rsidRPr="006B6C6F">
        <w:rPr>
          <w:i/>
          <w:sz w:val="28"/>
          <w:szCs w:val="28"/>
        </w:rPr>
        <w:t>Таблица 1.3</w:t>
      </w:r>
    </w:p>
    <w:p w:rsidR="00B167C9" w:rsidRPr="006B6C6F" w:rsidRDefault="00147A71" w:rsidP="00032162">
      <w:pPr>
        <w:autoSpaceDE w:val="0"/>
        <w:autoSpaceDN w:val="0"/>
        <w:adjustRightInd w:val="0"/>
        <w:spacing w:line="360" w:lineRule="auto"/>
        <w:ind w:firstLine="709"/>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2.25pt;height:154.5pt">
            <v:imagedata r:id="rId7" o:title=""/>
          </v:shape>
        </w:pict>
      </w:r>
    </w:p>
    <w:p w:rsidR="00B167C9" w:rsidRPr="006B6C6F" w:rsidRDefault="00B167C9" w:rsidP="00032162">
      <w:pPr>
        <w:autoSpaceDE w:val="0"/>
        <w:autoSpaceDN w:val="0"/>
        <w:adjustRightInd w:val="0"/>
        <w:spacing w:line="360" w:lineRule="auto"/>
        <w:ind w:firstLine="709"/>
        <w:rPr>
          <w:sz w:val="28"/>
          <w:szCs w:val="28"/>
        </w:rPr>
      </w:pPr>
    </w:p>
    <w:p w:rsidR="00B167C9" w:rsidRPr="006B6C6F" w:rsidRDefault="00E40C0C" w:rsidP="00032162">
      <w:pPr>
        <w:autoSpaceDE w:val="0"/>
        <w:autoSpaceDN w:val="0"/>
        <w:adjustRightInd w:val="0"/>
        <w:spacing w:line="360" w:lineRule="auto"/>
        <w:ind w:firstLine="709"/>
        <w:rPr>
          <w:b/>
          <w:sz w:val="28"/>
          <w:szCs w:val="28"/>
        </w:rPr>
      </w:pPr>
      <w:r>
        <w:rPr>
          <w:b/>
          <w:sz w:val="28"/>
          <w:szCs w:val="28"/>
        </w:rPr>
        <w:t>9.</w:t>
      </w:r>
      <w:r w:rsidR="00B167C9" w:rsidRPr="006B6C6F">
        <w:rPr>
          <w:b/>
          <w:sz w:val="28"/>
          <w:szCs w:val="28"/>
        </w:rPr>
        <w:t>Транспорт</w:t>
      </w:r>
    </w:p>
    <w:p w:rsidR="00257401" w:rsidRDefault="00257401" w:rsidP="00032162">
      <w:pPr>
        <w:autoSpaceDE w:val="0"/>
        <w:autoSpaceDN w:val="0"/>
        <w:adjustRightInd w:val="0"/>
        <w:spacing w:line="360" w:lineRule="auto"/>
        <w:ind w:firstLine="709"/>
        <w:rPr>
          <w:sz w:val="28"/>
          <w:szCs w:val="28"/>
        </w:rPr>
      </w:pP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 xml:space="preserve">Япония - страна технически передового транспорта. Во всех внутренних перевозках главную роль играет </w:t>
      </w:r>
      <w:r w:rsidRPr="006B6C6F">
        <w:rPr>
          <w:b/>
          <w:sz w:val="28"/>
          <w:szCs w:val="28"/>
        </w:rPr>
        <w:t>автомобильный</w:t>
      </w:r>
      <w:r w:rsidRPr="006B6C6F">
        <w:rPr>
          <w:sz w:val="28"/>
          <w:szCs w:val="28"/>
        </w:rPr>
        <w:t xml:space="preserve"> (90% всех грузов) </w:t>
      </w:r>
      <w:r w:rsidRPr="006B6C6F">
        <w:rPr>
          <w:b/>
          <w:sz w:val="28"/>
          <w:szCs w:val="28"/>
        </w:rPr>
        <w:t>и железнодорожный транспорт.</w:t>
      </w:r>
      <w:r w:rsidRPr="006B6C6F">
        <w:rPr>
          <w:sz w:val="28"/>
          <w:szCs w:val="28"/>
        </w:rPr>
        <w:t xml:space="preserve"> 60% железных дорог электрифицировано, средняя скорость поездов превышает 120 км/ч. В послевоенные годы были связаны подводными туннелями сначала острова Хонсю и Кюсю, а в 1988 г. был введен в строй самый большой в мире подводный туннель "Сей-кан" между островами Хонсю и Хоккайдо через Сангарский пролив (длина только подводной части туннеля 23 км). Все внешнеторговые связи и часть внутренних обеспечиваются </w:t>
      </w:r>
      <w:r w:rsidRPr="006B6C6F">
        <w:rPr>
          <w:b/>
          <w:sz w:val="28"/>
          <w:szCs w:val="28"/>
        </w:rPr>
        <w:t>морским транспортом</w:t>
      </w:r>
      <w:r w:rsidRPr="006B6C6F">
        <w:rPr>
          <w:sz w:val="28"/>
          <w:szCs w:val="28"/>
        </w:rPr>
        <w:t xml:space="preserve"> - первым в мире по грузоподъемности (если не считать флотов под "дешевыми флагами"). В Японии более ста портов, в том числе одни из крупнейших в мире - Кобе, Нагоя, Иокогама и др. В международных связях велико значение воздушного транспорта.</w:t>
      </w:r>
    </w:p>
    <w:p w:rsidR="00257401" w:rsidRDefault="00257401" w:rsidP="00032162">
      <w:pPr>
        <w:autoSpaceDE w:val="0"/>
        <w:autoSpaceDN w:val="0"/>
        <w:adjustRightInd w:val="0"/>
        <w:spacing w:line="360" w:lineRule="auto"/>
        <w:ind w:firstLine="709"/>
        <w:rPr>
          <w:b/>
          <w:sz w:val="28"/>
          <w:szCs w:val="28"/>
        </w:rPr>
      </w:pPr>
    </w:p>
    <w:p w:rsidR="00B167C9" w:rsidRPr="006B6C6F" w:rsidRDefault="00E40C0C" w:rsidP="00032162">
      <w:pPr>
        <w:autoSpaceDE w:val="0"/>
        <w:autoSpaceDN w:val="0"/>
        <w:adjustRightInd w:val="0"/>
        <w:spacing w:line="360" w:lineRule="auto"/>
        <w:ind w:firstLine="709"/>
        <w:rPr>
          <w:b/>
          <w:sz w:val="28"/>
          <w:szCs w:val="28"/>
        </w:rPr>
      </w:pPr>
      <w:r>
        <w:rPr>
          <w:b/>
          <w:sz w:val="28"/>
          <w:szCs w:val="28"/>
        </w:rPr>
        <w:t>10.</w:t>
      </w:r>
      <w:r w:rsidR="00B167C9" w:rsidRPr="006B6C6F">
        <w:rPr>
          <w:b/>
          <w:sz w:val="28"/>
          <w:szCs w:val="28"/>
        </w:rPr>
        <w:t>Связь</w:t>
      </w:r>
    </w:p>
    <w:p w:rsidR="00257401" w:rsidRDefault="00257401" w:rsidP="00032162">
      <w:pPr>
        <w:autoSpaceDE w:val="0"/>
        <w:autoSpaceDN w:val="0"/>
        <w:adjustRightInd w:val="0"/>
        <w:spacing w:line="360" w:lineRule="auto"/>
        <w:ind w:firstLine="709"/>
        <w:rPr>
          <w:sz w:val="28"/>
          <w:szCs w:val="28"/>
        </w:rPr>
      </w:pP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Результатом научно-технического развития явилось бурное развитие отраслей нематериальной сферы. Это изменило экономическую структуру большинства стран, сократилосьчисло занятых в материальной сфере и выросло в нематериальной.</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 xml:space="preserve">В настоящее время связь имеет огромное значение для всех стран как развитых, так и развивающихся. Почтовая связь используется и сейчас, хотя появились новые виды связи: радио, телефон, телеграф, факсимильные, волоконно-оптические, переносные комутаторы, спутниковая, сотовая связь. В конце </w:t>
      </w:r>
      <w:r w:rsidRPr="006B6C6F">
        <w:rPr>
          <w:sz w:val="28"/>
          <w:szCs w:val="28"/>
          <w:lang w:val="en-US"/>
        </w:rPr>
        <w:t>XX</w:t>
      </w:r>
      <w:r w:rsidRPr="006B6C6F">
        <w:rPr>
          <w:sz w:val="28"/>
          <w:szCs w:val="28"/>
        </w:rPr>
        <w:t xml:space="preserve"> -начале </w:t>
      </w:r>
      <w:r w:rsidRPr="006B6C6F">
        <w:rPr>
          <w:sz w:val="28"/>
          <w:szCs w:val="28"/>
          <w:lang w:val="en-US"/>
        </w:rPr>
        <w:t>XXI</w:t>
      </w:r>
      <w:r w:rsidRPr="006B6C6F">
        <w:rPr>
          <w:sz w:val="28"/>
          <w:szCs w:val="28"/>
        </w:rPr>
        <w:t xml:space="preserve"> вв. большое значение приобрела всемирная компьютерная сеть "Интеренет".</w:t>
      </w:r>
    </w:p>
    <w:p w:rsidR="00257401" w:rsidRDefault="00257401" w:rsidP="00032162">
      <w:pPr>
        <w:autoSpaceDE w:val="0"/>
        <w:autoSpaceDN w:val="0"/>
        <w:adjustRightInd w:val="0"/>
        <w:spacing w:line="360" w:lineRule="auto"/>
        <w:ind w:firstLine="709"/>
        <w:rPr>
          <w:b/>
          <w:sz w:val="28"/>
          <w:szCs w:val="28"/>
        </w:rPr>
      </w:pPr>
    </w:p>
    <w:p w:rsidR="00B167C9" w:rsidRPr="006B6C6F" w:rsidRDefault="00E40C0C" w:rsidP="00032162">
      <w:pPr>
        <w:autoSpaceDE w:val="0"/>
        <w:autoSpaceDN w:val="0"/>
        <w:adjustRightInd w:val="0"/>
        <w:spacing w:line="360" w:lineRule="auto"/>
        <w:ind w:firstLine="709"/>
        <w:rPr>
          <w:b/>
          <w:sz w:val="28"/>
          <w:szCs w:val="28"/>
        </w:rPr>
      </w:pPr>
      <w:r>
        <w:rPr>
          <w:b/>
          <w:sz w:val="28"/>
          <w:szCs w:val="28"/>
        </w:rPr>
        <w:t>11.</w:t>
      </w:r>
      <w:r w:rsidR="00B167C9" w:rsidRPr="006B6C6F">
        <w:rPr>
          <w:b/>
          <w:sz w:val="28"/>
          <w:szCs w:val="28"/>
        </w:rPr>
        <w:t>Качество и использование рабочей силы</w:t>
      </w:r>
    </w:p>
    <w:p w:rsidR="00257401" w:rsidRDefault="00257401" w:rsidP="00032162">
      <w:pPr>
        <w:autoSpaceDE w:val="0"/>
        <w:autoSpaceDN w:val="0"/>
        <w:adjustRightInd w:val="0"/>
        <w:spacing w:line="360" w:lineRule="auto"/>
        <w:ind w:firstLine="709"/>
        <w:rPr>
          <w:sz w:val="28"/>
          <w:szCs w:val="28"/>
        </w:rPr>
      </w:pP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 xml:space="preserve">Одной из характерных черт японской модели экономического механизма является использование </w:t>
      </w:r>
      <w:r w:rsidRPr="006B6C6F">
        <w:rPr>
          <w:i/>
          <w:sz w:val="28"/>
          <w:szCs w:val="28"/>
        </w:rPr>
        <w:t>национальных традиций</w:t>
      </w:r>
      <w:r w:rsidRPr="006B6C6F">
        <w:rPr>
          <w:sz w:val="28"/>
          <w:szCs w:val="28"/>
        </w:rPr>
        <w:t xml:space="preserve"> и особенностей рабочей силы. В стране длительное время пропагандировался </w:t>
      </w:r>
      <w:r w:rsidRPr="006B6C6F">
        <w:rPr>
          <w:i/>
          <w:sz w:val="28"/>
          <w:szCs w:val="28"/>
        </w:rPr>
        <w:t>принцип пожизненного найма</w:t>
      </w:r>
      <w:r w:rsidRPr="006B6C6F">
        <w:rPr>
          <w:sz w:val="28"/>
          <w:szCs w:val="28"/>
        </w:rPr>
        <w:t>. Крупные компании, которые в состоянии построить кадровую пирамиду и обеспечивать занятость, имели большие возможности для осуществления этого принципа в отличие от мелких и средних фирм. Совершенно очевидно, что ни в компаниях, ни в законодательстве нет четких правил, устанавливающих гарантии найма на всю жизнь. Вместе с тем как работники, так и администрация негласно рассмафивают продолжительную работу в качестве пункта коллективного договора. Правительство, стремясь поддержать занятость с помощью системы субсидий, также имеет в виду принцип непрерывной многолетней работы на одном месте. Следовательно, на практике суть проблемы по сравнению с другими странами сводилась просто к более продолжительным срокам найма. В 1981 г. доля уволившихся рабочих составляла 16%. Это означало, что в течение трех лет с работы увольняется половина работающих (в основном молодого возраста). Постоянные рабочие составляют 20 - 30% рабочей силы. Это прежде всего квалифицированные рабочие и управленцы.</w:t>
      </w:r>
    </w:p>
    <w:p w:rsidR="00B167C9" w:rsidRPr="006B6C6F" w:rsidRDefault="00B167C9" w:rsidP="00032162">
      <w:pPr>
        <w:autoSpaceDE w:val="0"/>
        <w:autoSpaceDN w:val="0"/>
        <w:adjustRightInd w:val="0"/>
        <w:spacing w:line="360" w:lineRule="auto"/>
        <w:ind w:firstLine="709"/>
        <w:rPr>
          <w:sz w:val="28"/>
          <w:szCs w:val="28"/>
        </w:rPr>
      </w:pPr>
      <w:r w:rsidRPr="006B6C6F">
        <w:rPr>
          <w:i/>
          <w:sz w:val="28"/>
          <w:szCs w:val="28"/>
        </w:rPr>
        <w:t>В зависимости от стажа работы устанавливался уровень заработной платы.</w:t>
      </w:r>
      <w:r w:rsidRPr="006B6C6F">
        <w:rPr>
          <w:sz w:val="28"/>
          <w:szCs w:val="28"/>
        </w:rPr>
        <w:t xml:space="preserve"> Наиболее быстро она росла в среднем возрасте. При этом широко использовались различные доплаты к базовой ставке. Доля различного рода оплат рабочей силы поднялась до 57% ВВП в 1998 г. против 55,8% в 1984 г.</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 xml:space="preserve">Японская </w:t>
      </w:r>
      <w:r w:rsidRPr="006B6C6F">
        <w:rPr>
          <w:i/>
          <w:sz w:val="28"/>
          <w:szCs w:val="28"/>
        </w:rPr>
        <w:t>система распределения доходов отличается большим равенством</w:t>
      </w:r>
      <w:r w:rsidRPr="006B6C6F">
        <w:rPr>
          <w:sz w:val="28"/>
          <w:szCs w:val="28"/>
        </w:rPr>
        <w:t xml:space="preserve"> среди ведущих стран. Это достигается небольшими разрывами в оплате и профессивной шкалой подоходного налога и налога с наследства. Высшая ставка подоходного налога - 50%.</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 xml:space="preserve">Трудовые отношения строятся на </w:t>
      </w:r>
      <w:r w:rsidRPr="006B6C6F">
        <w:rPr>
          <w:i/>
          <w:sz w:val="28"/>
          <w:szCs w:val="28"/>
        </w:rPr>
        <w:t>философии "фирма - наш общий дом"</w:t>
      </w:r>
      <w:r w:rsidRPr="006B6C6F">
        <w:rPr>
          <w:sz w:val="28"/>
          <w:szCs w:val="28"/>
        </w:rPr>
        <w:t>. Использование рабочей силы в основном базируется на концепции "человеческого потенциала". Еще на рубеже 60 - 70-х годов в ряде японских компаний пришли к выводу, что служащий получает наибольшее удовлетворение в том случае, если его работа носит более целостный характер, отличается разнообразием. Работник при этом определяет специфику и график работы, элементы контроля качества, издержек, безопасности и т.п.</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 xml:space="preserve">Основу организации и управления при этом подходе составили </w:t>
      </w:r>
      <w:r w:rsidRPr="006B6C6F">
        <w:rPr>
          <w:i/>
          <w:sz w:val="28"/>
          <w:szCs w:val="28"/>
        </w:rPr>
        <w:t>малые самоуправляющиеся группы</w:t>
      </w:r>
      <w:r w:rsidRPr="006B6C6F">
        <w:rPr>
          <w:sz w:val="28"/>
          <w:szCs w:val="28"/>
        </w:rPr>
        <w:t>. Они охватывают все предприятие по вертикали и горизонтали. Каждая группа поставлена в такие условия, которые стимулируют совершенствование ее деятельности, постоянный поиск способов экономного использования оборудования. Группа участвует в принятии решений, касающихся фирмы в целом или ее подразделений, если эти решения затрагивают данную группу.</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 xml:space="preserve">Своеобразное </w:t>
      </w:r>
      <w:r w:rsidRPr="006B6C6F">
        <w:rPr>
          <w:i/>
          <w:sz w:val="28"/>
          <w:szCs w:val="28"/>
        </w:rPr>
        <w:t>положение</w:t>
      </w:r>
      <w:r w:rsidRPr="006B6C6F">
        <w:rPr>
          <w:sz w:val="28"/>
          <w:szCs w:val="28"/>
        </w:rPr>
        <w:t xml:space="preserve"> в трудовых отношениях занимает </w:t>
      </w:r>
      <w:r w:rsidRPr="006B6C6F">
        <w:rPr>
          <w:i/>
          <w:sz w:val="28"/>
          <w:szCs w:val="28"/>
        </w:rPr>
        <w:t>женская рабочая сила</w:t>
      </w:r>
      <w:r w:rsidRPr="006B6C6F">
        <w:rPr>
          <w:sz w:val="28"/>
          <w:szCs w:val="28"/>
        </w:rPr>
        <w:t>. Руководство многих компаний рассматривает женский персонал как сугубо "расходный материал". Женщины обычно используются как поденщицы и почасовики. Женщины-поденщииы чаще всего служат своеобразным клапаном для администрации компаний. В неблагоприятных экономических условиях именно эта категория работников первой попадает под сокращение. В государственной статистике женщины-поденщицы проходят как домохозяйки, поэтому, когда они теряют работу, их не включают в число безработных. Данный незамысловатый прием позволяет удерживать официальные показатели безработицы на низком уровне. Средний уровень оплаты японских женщин значительно ниже, чем мужчин.</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Система использования рабочей силы вместе с многоступенчатой структурой организации производства в условиях высоких темпов экономического роста функционировала чрезвычайно эффективно и была источником конкурентной силы. Она способствовала частой ротации персонала в начальной стадии их карьеры, что благоприятствовало быстрому усвоению стиля поведения компании и установлению неформальных отношений среди различных групп одной организации.</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Япония выделялась самым низким уровнем забастовочной борьбы. Принятие решений на основе согласия всех сторон было инструментом распространения информации и принятия ответственности различными людьми за дела компании. Постоянный контроль со стороны высших управляющих минимизировал возможные ошибки. Но подобная система усложняла аппарат управления, делала его громоздким.</w:t>
      </w:r>
    </w:p>
    <w:p w:rsidR="00160001" w:rsidRDefault="00160001" w:rsidP="00032162">
      <w:pPr>
        <w:autoSpaceDE w:val="0"/>
        <w:autoSpaceDN w:val="0"/>
        <w:adjustRightInd w:val="0"/>
        <w:spacing w:line="360" w:lineRule="auto"/>
        <w:ind w:firstLine="709"/>
        <w:rPr>
          <w:b/>
          <w:sz w:val="28"/>
          <w:szCs w:val="28"/>
        </w:rPr>
      </w:pPr>
    </w:p>
    <w:p w:rsidR="00B167C9" w:rsidRPr="006B6C6F" w:rsidRDefault="00160001" w:rsidP="00032162">
      <w:pPr>
        <w:autoSpaceDE w:val="0"/>
        <w:autoSpaceDN w:val="0"/>
        <w:adjustRightInd w:val="0"/>
        <w:spacing w:line="360" w:lineRule="auto"/>
        <w:ind w:firstLine="709"/>
        <w:rPr>
          <w:b/>
          <w:sz w:val="28"/>
          <w:szCs w:val="28"/>
        </w:rPr>
      </w:pPr>
      <w:r>
        <w:rPr>
          <w:b/>
          <w:sz w:val="28"/>
          <w:szCs w:val="28"/>
        </w:rPr>
        <w:br w:type="page"/>
      </w:r>
      <w:r w:rsidR="00E40C0C">
        <w:rPr>
          <w:b/>
          <w:sz w:val="28"/>
          <w:szCs w:val="28"/>
        </w:rPr>
        <w:t>12.</w:t>
      </w:r>
      <w:r w:rsidR="00B167C9" w:rsidRPr="006B6C6F">
        <w:rPr>
          <w:b/>
          <w:sz w:val="28"/>
          <w:szCs w:val="28"/>
        </w:rPr>
        <w:t>Малый бизнес и предпринимательство</w:t>
      </w:r>
    </w:p>
    <w:p w:rsidR="00160001" w:rsidRDefault="00160001" w:rsidP="00032162">
      <w:pPr>
        <w:autoSpaceDE w:val="0"/>
        <w:autoSpaceDN w:val="0"/>
        <w:adjustRightInd w:val="0"/>
        <w:spacing w:line="360" w:lineRule="auto"/>
        <w:ind w:firstLine="709"/>
        <w:rPr>
          <w:sz w:val="28"/>
          <w:szCs w:val="28"/>
        </w:rPr>
      </w:pP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На высокие темпы роста японской экономики был нацелен ее хозяйственный механизм, сложившийся во второй половине XX в., своеобразие черт которого позволяет говорить об особой модели.</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Япония имеет отличную от развитых западных стран социальную структуру, характеризующуюся дуализмом современной промышленности. Основное место в занятости и производстве обрабатывающей промышленности принадлежит мелким и средним предприятиям. При этом доля мелких предприятий не обнаруживает ясно выраженной тенденции к сокращению.</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На фоне массы малых компаний быстро развивались концентрация и централизация капитала в отраслях тяжелой промышленности, что привело к образованию гигантских объединений.</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 xml:space="preserve">Особенность экономического строя - вертикальная интеграция фирм, их группирование, которое пронизывает всю систему деловых отношений в стране. Различаются два уровня или типа образования экономических группировок. Первый - традиционный для большинства западных стран. Он базируется на переплетении капитала и личной унии. Уникальность японской хозяйственной системы определяется наличием </w:t>
      </w:r>
      <w:r w:rsidRPr="006B6C6F">
        <w:rPr>
          <w:i/>
          <w:sz w:val="28"/>
          <w:szCs w:val="28"/>
        </w:rPr>
        <w:t>корпоративных групп "киге судан"</w:t>
      </w:r>
      <w:r w:rsidRPr="006B6C6F">
        <w:rPr>
          <w:sz w:val="28"/>
          <w:szCs w:val="28"/>
        </w:rPr>
        <w:t>. Центр этой группы составляет основной банк, иногда вместе с торговой компанией. Далее связи строятся по вертикали.</w:t>
      </w:r>
    </w:p>
    <w:p w:rsidR="00B167C9" w:rsidRPr="006B6C6F" w:rsidRDefault="00B167C9" w:rsidP="00032162">
      <w:pPr>
        <w:autoSpaceDE w:val="0"/>
        <w:autoSpaceDN w:val="0"/>
        <w:adjustRightInd w:val="0"/>
        <w:spacing w:line="360" w:lineRule="auto"/>
        <w:ind w:firstLine="709"/>
        <w:rPr>
          <w:sz w:val="28"/>
          <w:szCs w:val="28"/>
        </w:rPr>
      </w:pPr>
      <w:r w:rsidRPr="006B6C6F">
        <w:rPr>
          <w:i/>
          <w:sz w:val="28"/>
          <w:szCs w:val="28"/>
        </w:rPr>
        <w:t>На втором уровне находятся группы кейрецу</w:t>
      </w:r>
      <w:r w:rsidRPr="006B6C6F">
        <w:rPr>
          <w:sz w:val="28"/>
          <w:szCs w:val="28"/>
        </w:rPr>
        <w:t>, которые представляют собой объединения крупных компаний с мелкими и средними, базирующиеся на различного вида связях, главными из которых выступают производственные, определяемые головными фирмами.</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Субподрядными отношениями охвачено свыше 60% мелких и средних компаний обрабатывающей промышленности. Особенность данной практики состоит в долгосрочности связей, что предопределяет ее единый организационный характер. Многие крупные промышленные компании не существуют как единичное юридическое лицо. В отличие от "двухслойной" структуры западных стран (рынок-предприятие), японская экономическая система имеет три слоя: рынок - группа предприятий - собственно предприятия. Подчинению, а не поглощению мелких и средних фирм способствовало законодательство, которое ограничивало процессы централизации капитала, предусматривая единодушное согласие директоров подчиняемых компаний.</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Помимо производственных связей структуру корпоративной группы "киге судан" цементируют другие виды зависимостей: участие головного банка компаний в капитале зависимых фирм, направление в директораты фирм представителей головной компании, оказание различного рода услуг. В результате в зависимости от интенсивности производственных и других связей каждая "киге судан" представляет собой многослойную, крайне неоднородную структуру и при этом весьма гибкую, где существует набор связей от крайне жестких до весьма слабых. Наиболее распространенная форма связей - вертикальная.</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Корпоративная группа сочетает производственные и распределительные функции. Входящие в ее состав торговые компании располагаются между головной фирмой и сетью магазинов розничной торговли. Они занимаются организацией сбыта продукции головной компании. Головные, фирмы поддерживают магазины ресурсами через торговые компании и поощряют их за поддержание цен на продукцию головной компании.</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В связи с тем, что "киге судан" представляют собой не жестко зависимую организацию, как, например, вертикально интегрированные корпорации в США, а совокупность жестких и слабых взаимосвязей, центростремительных и центробежных тенденций, это позволяет им легче приспосаблинаться к требованиям внешней среды.</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Функционирующий на такой основе рынок внутри группы выгоднее для всех его участников, чем свободный рынок наличных товаров. Здесь меньше степень риска, ниже расходы по сделкам. На мелких предприятиях более низкий уровень заработной платы. Это служит одной из причин того, что в стране сохраняется значительная разница в уровнях заработной платы между крупными, средними и мелкими компаниями. В среднем заработная плата на последних составляет около 60% оплаты занятых на крупных предприятиях. Крупные компании имели низкую долю собственного капитала и поддерживали постоянные связи со своими банками.</w:t>
      </w:r>
    </w:p>
    <w:p w:rsidR="00B167C9" w:rsidRPr="006B6C6F" w:rsidRDefault="00B167C9" w:rsidP="00032162">
      <w:pPr>
        <w:autoSpaceDE w:val="0"/>
        <w:autoSpaceDN w:val="0"/>
        <w:adjustRightInd w:val="0"/>
        <w:spacing w:line="360" w:lineRule="auto"/>
        <w:ind w:firstLine="709"/>
        <w:rPr>
          <w:sz w:val="28"/>
          <w:szCs w:val="28"/>
        </w:rPr>
      </w:pPr>
      <w:r w:rsidRPr="006B6C6F">
        <w:rPr>
          <w:i/>
          <w:sz w:val="28"/>
          <w:szCs w:val="28"/>
        </w:rPr>
        <w:t>Для корпоративных групп характерно взаимное владение акциями компаний-участниц</w:t>
      </w:r>
      <w:r w:rsidRPr="006B6C6F">
        <w:rPr>
          <w:sz w:val="28"/>
          <w:szCs w:val="28"/>
        </w:rPr>
        <w:t>, но каждая из них владеет относительно небольшим пакетом акций других компаний - 5 - 10% акций фирм. Компании не могут владеть собственными акциями. В результате происходит ясно выраженный переход контроля над компаниями от физических лиц к юридическим (1960 г. - 70%, 1986г. - 76,1% акций).</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Роль индивидуального капитала в социальной структуре промышленности и кредитной сферы снизилась. На индивидуальную собственность в форме акций приходится лишь 1% функционирующего капитала. По отношению к сумме чистой прибыли корпораций доля дивидендов сократилась с 60% в 1936 г. до 10,5% в 1990г. По сути дела в Японии проявилась четкая тенденция формирования модели экономического самоуправления без соединения ее с акционерной собственностью.</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Юридические лица приобретают акции для обеспечения стабильности связей с теми или иными фирмами. Установление долговременных связей между банками и компаниями обеспечивается не только через взаимное владение акциями, но и через кредитование.</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Система финансирования позволила компаниям, в частности крупным экспортным фирмам, получить необходимые денежные средства по сравнительно низкой стоимости, расширить масштабы и эффективность производства. Суть этой системы состояла в том, что пол гарантии министерства финансов и банка Японии коммерческие банки предоставляли максимальные кредиты крупным компаниям. Система обеспечивала чрезвычайно стабильные условия предпринимательской деятельности компаний в финансовом отношении. Система взаимного держания акций почти полностью выводит компании из-под влияния колебаний на фондовой бирже и внешней скупки акций.</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Такая система косвенного финансирования понижает необходимость выброса своих средств на рынок капитала. При прямом финансировании через кредитный рынок структура производства и управления должна обеспечивать высокий уровень прибылей, чтобы привлекать инвесторов. При косвенном финансировании банками важны не высокие прибыли, а стратегия расширения своей доли на рынке, так как банки ожидают продолжения получения крупных ссуд, предполагающих крупные выплаты по ним. Кроме того, взаимное владение акциями предполагает взаиморасчет, а отсюда высокие дивиденды лишаются смысла. В интересах развития предприятия важнее наращивать внутренние капиталовложения, увеличивать доходы от роста стоимости акций. При этой системе крупная задолженность банкам была характерной чертой функционирования японских корпораций.</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 xml:space="preserve">Отношения в группировках финансового капитала строятся на </w:t>
      </w:r>
      <w:r w:rsidRPr="006B6C6F">
        <w:rPr>
          <w:i/>
          <w:sz w:val="28"/>
          <w:szCs w:val="28"/>
        </w:rPr>
        <w:t>принципах иерархичности</w:t>
      </w:r>
      <w:r w:rsidRPr="006B6C6F">
        <w:rPr>
          <w:sz w:val="28"/>
          <w:szCs w:val="28"/>
        </w:rPr>
        <w:t>. Переплетение интересов, иерархичность отношений между участниками приводят к тому, что на рынках группировка выступает единым фронтом.</w:t>
      </w:r>
    </w:p>
    <w:p w:rsidR="00160001" w:rsidRDefault="00160001" w:rsidP="00032162">
      <w:pPr>
        <w:autoSpaceDE w:val="0"/>
        <w:autoSpaceDN w:val="0"/>
        <w:adjustRightInd w:val="0"/>
        <w:spacing w:line="360" w:lineRule="auto"/>
        <w:ind w:firstLine="709"/>
        <w:rPr>
          <w:b/>
          <w:sz w:val="28"/>
          <w:szCs w:val="28"/>
        </w:rPr>
      </w:pPr>
    </w:p>
    <w:p w:rsidR="00B167C9" w:rsidRPr="006B6C6F" w:rsidRDefault="00E40C0C" w:rsidP="00032162">
      <w:pPr>
        <w:autoSpaceDE w:val="0"/>
        <w:autoSpaceDN w:val="0"/>
        <w:adjustRightInd w:val="0"/>
        <w:spacing w:line="360" w:lineRule="auto"/>
        <w:ind w:firstLine="709"/>
        <w:rPr>
          <w:b/>
          <w:sz w:val="28"/>
          <w:szCs w:val="28"/>
        </w:rPr>
      </w:pPr>
      <w:r>
        <w:rPr>
          <w:b/>
          <w:sz w:val="28"/>
          <w:szCs w:val="28"/>
        </w:rPr>
        <w:t xml:space="preserve">13. </w:t>
      </w:r>
      <w:r w:rsidR="00B167C9" w:rsidRPr="006B6C6F">
        <w:rPr>
          <w:b/>
          <w:sz w:val="28"/>
          <w:szCs w:val="28"/>
        </w:rPr>
        <w:t>Внешние экономические связи</w:t>
      </w:r>
    </w:p>
    <w:p w:rsidR="00160001" w:rsidRDefault="00160001" w:rsidP="00032162">
      <w:pPr>
        <w:autoSpaceDE w:val="0"/>
        <w:autoSpaceDN w:val="0"/>
        <w:adjustRightInd w:val="0"/>
        <w:spacing w:line="360" w:lineRule="auto"/>
        <w:ind w:firstLine="709"/>
        <w:rPr>
          <w:sz w:val="28"/>
          <w:szCs w:val="28"/>
        </w:rPr>
      </w:pP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 xml:space="preserve">Важной особенностью </w:t>
      </w:r>
      <w:r w:rsidRPr="006B6C6F">
        <w:rPr>
          <w:i/>
          <w:sz w:val="28"/>
          <w:szCs w:val="28"/>
        </w:rPr>
        <w:t>географической структуры внешнеторговых связей</w:t>
      </w:r>
      <w:r w:rsidRPr="006B6C6F">
        <w:rPr>
          <w:sz w:val="28"/>
          <w:szCs w:val="28"/>
        </w:rPr>
        <w:t xml:space="preserve"> яатяется их направленность на США. До настоящего времени на американском рынке реализуется 28 - 30% японского экспорта и обеспечивается 22 - 24% импорта. В свою очередь на Японию приходится порядка 11% американского экспорта, в том числе почти 20% сбыта сельскохозяйственной продукции, и 14% импорта.</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Экономическое развитие, структура производства предопределили большую зависимость Японии от развивающихся стран - около половины ее экспорта и свыше 40% импорта. Юго-Восточная Азия и страны Персидского залива до сих пор являются главным рынком сбыта и поставок энергетического сырья. (Поставки рудного и химического сырья в последние десятилетия локализуются в промышленно развитых странах - Канаде, Австралии и Новой Зеландии).</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Япония выступает основным торговым партнером ряда стран Восточной и Юго-Восточной Азии. Она обеспечивает Индонезии 37% ее экспорта и 24% импорта, Малайзии - 26% ее импорта и 16% экспорта, Сингапуру - 21% его импорта и 17% экспорта, Южной Корее - 26% ее импорта. Япония является также основным экспортным и импортным рынком КНР (15 - 16%).</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Торговый оборот сводится с огромным положительным сальдо, которое превышает 100 млрд. долл.; 40% его объема образуется в товарообороте с США. Положительное сальдо складывается со всеми регионами, за исключением стран Среднего Востока и в 90-е годы - Восточной Европы. Торговые отношения с промышленно развитыми странами сопровождались вспышками торговых войн, давлением на Японию, установлением "добровольных ограничений" ее экспорта. Особенно в этом преуспели США.</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С 80-х годон Япония предпринимает усилия для расширения двустороннего и многостороннего сотрудничества в области науки и техники. Многосторонние научно-технические связи базируются на осуществлении международных исследовательских проектов. Реализуется крупномасштабная национальная программа под названием "Человеческие границы", рассчитанная до 2005 г. Цель ее - поднять авторитет страны, ликвидировать отставание от стран Запада в области фундаментальных исследований, а также обеспечить себе лидируюшие позиции на наиболее перспективных направлениях НТП. При этом исходят из того, что исследования являются ключевым фактором в создании принципиально новых материалов, механизмов и технологий, способных преодолеть трудно разрешимые в настоящее время проблемы энергии природных ресурсов, гармоничных взаимоотношений человека и новых технологических средств.</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Произошли существенные изменения в технологическом платежном балансе страны. С 70-х годов начал усиливаться экспорт японской технологии. В последние годы поступления превышали платежи. Место Японии в торговле технологией резко контрастирует с обменом товарной продукцией. Объем японских поступлений в 3-6 раз уступает американскому.</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В мировом движении технологии Япония занимает своеобразное место. Она импортирует всю технологию из индустриальных стран, а экспортирует почти поровну в промышленно развитые и развивающиеся страны. 40% общего объема экспорта технологии вывозится в страны Азии. Японские компании расширяют научно-техническое сотрудничество и промышленную кооперацию с Восточной и Юго-Восточной Азией, стремясь перевести производство продукции средней сложности в соседние страны, а самим сосредоточиться на разработке и освоении технологически сложной продукции. В результате в азиатской части мира просматриваются черты японоцентристской модели научно-технического и промышленного взаимодействия.</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Остается высокой зависимость Японии от импорта технологии из США (69% ее импорта). В начале 90-х годов соотношение между экспортом и импортом было примерно 2:1 в пользу США, но в области электроники оно составляет 5:1, в станкостроении - 7:1.</w:t>
      </w:r>
    </w:p>
    <w:p w:rsidR="00B167C9" w:rsidRPr="006B6C6F" w:rsidRDefault="00B167C9" w:rsidP="00032162">
      <w:pPr>
        <w:autoSpaceDE w:val="0"/>
        <w:autoSpaceDN w:val="0"/>
        <w:adjustRightInd w:val="0"/>
        <w:spacing w:line="360" w:lineRule="auto"/>
        <w:ind w:firstLine="709"/>
        <w:rPr>
          <w:sz w:val="28"/>
          <w:szCs w:val="28"/>
        </w:rPr>
      </w:pPr>
      <w:r w:rsidRPr="006B6C6F">
        <w:rPr>
          <w:i/>
          <w:sz w:val="28"/>
          <w:szCs w:val="28"/>
        </w:rPr>
        <w:t>Организационная структура</w:t>
      </w:r>
      <w:r w:rsidRPr="006B6C6F">
        <w:rPr>
          <w:sz w:val="28"/>
          <w:szCs w:val="28"/>
        </w:rPr>
        <w:t xml:space="preserve"> системы управления международной деятельноеило отличается большим числом посреднических фирм, которые наряду с банковскими институтами, промышленными компаниями и аппаратом государственного регулирования стали одной из важнейших составных частей механизма ее внутренних и внешних экономических связей. Самая большая роль в организации и осуществлении международной деятельности принадлежит девяти универсальным торговым посредническим компаниям (сого сёся). Они образуют олигопольную систему регулирования международной и внутренней торговой деятельности. Это торговые дома "Мицубиси", "Мицуи", "Итотю", "Марубени" и др. На них приходится 28,4% экспорта и 38,4% импорта. В 90-е годы их роль значительно снизилась (в 1988 г. - через них шло 45% экспорта и 77% импорта). К их общим функциям относятся совершение операций по экспорту и импорту, выполнение формальностей по обеспечению внешней торговли, организация валютного обмена, консультирование по вопросам логистики, инвестированию капиталов за границей, содействие научно-техническим исследованиям и разработкам.</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Сочетание в общей структуре субъектов внутренней и внешнеэкономической деятельности крупных универсальных торговых и средних специализированных фирм создавала двойственную структуру посреднической сети. Она во многом предопределяла успех страны во внешнеэкономических связях. С другой стороны, подобная структура управления и регулирования выступает серьезным препятствием для проникновения конкурентов на японский рынок.</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Важной вехой в развитии внешнеэкономических связей стали 80-е годы. В этот период произошла переориентация Японии с экспорта товаров на экспорт капитал, что было предопределено превышением национальных сбережений над капиталовложениями, которое в 80 - 90-е годы составляло от 5 до 10% ВВП.</w:t>
      </w:r>
    </w:p>
    <w:p w:rsidR="00B167C9" w:rsidRPr="006B6C6F" w:rsidRDefault="00B167C9" w:rsidP="00032162">
      <w:pPr>
        <w:autoSpaceDE w:val="0"/>
        <w:autoSpaceDN w:val="0"/>
        <w:adjustRightInd w:val="0"/>
        <w:spacing w:line="360" w:lineRule="auto"/>
        <w:ind w:firstLine="709"/>
        <w:rPr>
          <w:sz w:val="28"/>
          <w:szCs w:val="28"/>
        </w:rPr>
      </w:pPr>
      <w:r w:rsidRPr="006B6C6F">
        <w:rPr>
          <w:i/>
          <w:sz w:val="28"/>
          <w:szCs w:val="28"/>
        </w:rPr>
        <w:t>Ведущей формой вывоза стал ссудный капитал</w:t>
      </w:r>
      <w:r w:rsidRPr="006B6C6F">
        <w:rPr>
          <w:sz w:val="28"/>
          <w:szCs w:val="28"/>
        </w:rPr>
        <w:t xml:space="preserve"> (свыше 45% в 1997 г.). Во второй половине 80-х годов Япония превратилась в крупнейшего экспортера прямых капитатоатожений. Среднегодовой объем вывоза в 1981 - 1985 гг. равнялся 5 млрд., в 1986 - 1990 гг. - 32, в 1991-1995 гг. - 24, в 1996-1999 гг. - 24.1 млрд. долл.</w:t>
      </w:r>
    </w:p>
    <w:p w:rsidR="00B167C9" w:rsidRPr="006B6C6F" w:rsidRDefault="00B167C9" w:rsidP="00032162">
      <w:pPr>
        <w:autoSpaceDE w:val="0"/>
        <w:autoSpaceDN w:val="0"/>
        <w:adjustRightInd w:val="0"/>
        <w:spacing w:line="360" w:lineRule="auto"/>
        <w:ind w:firstLine="709"/>
        <w:rPr>
          <w:sz w:val="28"/>
          <w:szCs w:val="28"/>
        </w:rPr>
      </w:pPr>
      <w:r w:rsidRPr="006B6C6F">
        <w:rPr>
          <w:i/>
          <w:sz w:val="28"/>
          <w:szCs w:val="28"/>
        </w:rPr>
        <w:t>В общем мировом объеме накопленных заграничных прямых инвестиций доля японских компаний</w:t>
      </w:r>
      <w:r w:rsidRPr="006B6C6F">
        <w:rPr>
          <w:sz w:val="28"/>
          <w:szCs w:val="28"/>
        </w:rPr>
        <w:t xml:space="preserve"> в конце прошлого века </w:t>
      </w:r>
      <w:r w:rsidRPr="006B6C6F">
        <w:rPr>
          <w:i/>
          <w:sz w:val="28"/>
          <w:szCs w:val="28"/>
        </w:rPr>
        <w:t>снизилась</w:t>
      </w:r>
      <w:r w:rsidRPr="006B6C6F">
        <w:rPr>
          <w:sz w:val="28"/>
          <w:szCs w:val="28"/>
        </w:rPr>
        <w:t xml:space="preserve"> до 6 - 7% против 12% в 1990 г. Япония отошла со второго на четвертое место среди стран - ведущих экспортеров предпринимательского капитала. Зарубежные мощности японских компаний достигли 12% внутреннего производства Японии (3% в 1985 г.), что более чем в два раза ниже соответствующих показателей США и Германии.</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Вывоз капитала в форме прямых инвестиции в 60 - 70-е годы в значительной мере был нацелен на обслуживание сбыта товаров и создание сети добывающих предприятий за рубежом. В последующем в связи с повышением стоимости рабочей силы, курса иены японские компании стати создавать предприятия в других сферах хозяйства. Однако до сих пор примерно 15% производства автомобилей в США осуществляют компании с японским капиталом, но до сих пор основные капиталовложения сосредоточены в кредитной сфере (42,4%), в торговле (11,3%), недвижимости (11,1%). В обрабатывающей промышленности зарубежные капиталовложения концентрируются в электротехнике, химии и транспортном машиностроении.</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Основным рынком приложения японского капитала выступает Северная Америка, где заметна тенденция внедрения компаний высоких технологий, которые стремятся использовать американский опыт и ликвидировать свое отставание в таких областях, как ЭВМ, мобильная связь, компьютерная графика. Они не только образуют с американскими компаниями совместные предприятия, но и создают свои. Далее в приоритетах японских компаний идет Западная Европа, где они сконцентрированы в Британии и Нидерландах. В Азии основными центрами притяжения японского капитала являются Индонезия (24%), КНР (свыше 20%), а в Южной Америке - Панама (40%).</w:t>
      </w:r>
    </w:p>
    <w:p w:rsidR="00B167C9" w:rsidRPr="006B6C6F" w:rsidRDefault="00B167C9" w:rsidP="00032162">
      <w:pPr>
        <w:autoSpaceDE w:val="0"/>
        <w:autoSpaceDN w:val="0"/>
        <w:adjustRightInd w:val="0"/>
        <w:spacing w:line="360" w:lineRule="auto"/>
        <w:ind w:firstLine="709"/>
        <w:rPr>
          <w:sz w:val="28"/>
          <w:szCs w:val="28"/>
        </w:rPr>
      </w:pPr>
      <w:r w:rsidRPr="006B6C6F">
        <w:rPr>
          <w:i/>
          <w:sz w:val="28"/>
          <w:szCs w:val="28"/>
        </w:rPr>
        <w:t>Произошло географическое смещение приоритетов.</w:t>
      </w:r>
      <w:r w:rsidRPr="006B6C6F">
        <w:rPr>
          <w:sz w:val="28"/>
          <w:szCs w:val="28"/>
        </w:rPr>
        <w:t xml:space="preserve"> С середины 80-х годов после заключения ведущими западными странами валютного соглашения "Плаза" началось массированное внедрение японского капитала в страны Восточной и Юго-Восточной Азии. Его объем превысил уровень американских прямых инвестиций в этом регионе в 90-е годы. Следствием изменения политики японских компаний явилось превращение западной части Азиатско-Тихооксанского региона в один из главных центров производства и экспорта цветных телевизоров, магнитофонов, кондиционеров.</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Японские капиталовложения в этом районе способствуют созданию отношений многообразной и сложной производственной специализации между местными и японскими предприятиями и местными предприятиями и их партнерами из соседних стран. Отношения производственной специализации способствуют тому, что одна или несколько стран становятся основными поставщиками отдельных видов продукции: электротехнических деталей и элементов электронных схем - Тайвань, Южная Корея, Сингапур. Таиланд; станков и производственного оборудования - Тайвань, Южная Корея; бытовых электротоваров - Сингапур, Малайзия, Таиланд.</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Зарубежные японские предприятия в Восточной и Юго-Восточной Азии направляют в Японию основную часть их экспорта - свыше 40%. Очевидно, что имевшая прежде подавляюще высокую степень зависимость от рынка США постепенно сдает свои позиции, что создает предпосылки для региональной экономической интеграции на микроуровне или интеграции, проводимой зарубежными капиталовложениями. Японские поставки продукции обрабатывающей промышленности в страны Восточной и Юго-Восточной Азии превысили соответствующий экспорт туда из Северной Америки и Западной Европы.</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Японские зарубежные компании обычно имеют невысокую норму прибыли. На предприятиях обрабатывающей промышленности она составляет 0,9%. В странах Азии она достаточно высока - 4,8%, а в Северной Америке и Западной Европе зачастую имеет отрицательную величину. Иными словами, контролируемые там японским капиталом предприятия убыточны. Обычно это относительно новые по времени действия филиалы и дочерние компании, когда у них приоритетной целью является расширение масштабов деятельности, а не получение прибыли.</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Япония не является крупным объектом приложения иностранного капитала. В середине 90-х годов на компании с иностранным капиталом приходилось 1,5% общих продаж в Японии, 0,5% занятых и 12,1% импорта. В конце 90-х годов приток ИПК резко возрос в значительной мере за счет поглощения японских компаний. Представление о масштабах притока капитала дает табл. 22.4.</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Как видно, финансовый кризис 1997 г. способствовал значительному открытию японского хозяйства для капитала западных стран. Однако роль иностранного капитала в Японии до конца прошлого столетия оставалась невысокой по сравнению с другими развитыми странами.</w:t>
      </w:r>
    </w:p>
    <w:p w:rsidR="00B167C9" w:rsidRPr="006B6C6F" w:rsidRDefault="006B6C6F" w:rsidP="00032162">
      <w:pPr>
        <w:autoSpaceDE w:val="0"/>
        <w:autoSpaceDN w:val="0"/>
        <w:adjustRightInd w:val="0"/>
        <w:spacing w:line="360" w:lineRule="auto"/>
        <w:ind w:firstLine="709"/>
        <w:rPr>
          <w:i/>
          <w:sz w:val="28"/>
          <w:szCs w:val="28"/>
        </w:rPr>
      </w:pPr>
      <w:r>
        <w:rPr>
          <w:sz w:val="28"/>
          <w:szCs w:val="28"/>
        </w:rPr>
        <w:br w:type="page"/>
      </w:r>
      <w:r w:rsidR="00B167C9" w:rsidRPr="006B6C6F">
        <w:rPr>
          <w:i/>
          <w:sz w:val="28"/>
          <w:szCs w:val="28"/>
        </w:rPr>
        <w:t>Таблица 1.4</w:t>
      </w:r>
    </w:p>
    <w:p w:rsidR="00B167C9" w:rsidRPr="006B6C6F" w:rsidRDefault="00B167C9" w:rsidP="00032162">
      <w:pPr>
        <w:autoSpaceDE w:val="0"/>
        <w:autoSpaceDN w:val="0"/>
        <w:adjustRightInd w:val="0"/>
        <w:spacing w:line="360" w:lineRule="auto"/>
        <w:ind w:firstLine="709"/>
        <w:rPr>
          <w:b/>
          <w:sz w:val="28"/>
          <w:szCs w:val="28"/>
        </w:rPr>
      </w:pPr>
      <w:r w:rsidRPr="006B6C6F">
        <w:rPr>
          <w:b/>
          <w:sz w:val="28"/>
          <w:szCs w:val="28"/>
        </w:rPr>
        <w:t>Приток ИПК в Японию, млн. иен, в среднем</w:t>
      </w:r>
    </w:p>
    <w:tbl>
      <w:tblPr>
        <w:tblW w:w="8441" w:type="dxa"/>
        <w:jc w:val="right"/>
        <w:tblLayout w:type="fixed"/>
        <w:tblCellMar>
          <w:left w:w="40" w:type="dxa"/>
          <w:right w:w="40" w:type="dxa"/>
        </w:tblCellMar>
        <w:tblLook w:val="0000" w:firstRow="0" w:lastRow="0" w:firstColumn="0" w:lastColumn="0" w:noHBand="0" w:noVBand="0"/>
      </w:tblPr>
      <w:tblGrid>
        <w:gridCol w:w="4255"/>
        <w:gridCol w:w="2093"/>
        <w:gridCol w:w="2093"/>
      </w:tblGrid>
      <w:tr w:rsidR="00B167C9" w:rsidRPr="006B6C6F" w:rsidTr="00A15A7F">
        <w:trPr>
          <w:trHeight w:hRule="exact" w:val="436"/>
          <w:jc w:val="right"/>
        </w:trPr>
        <w:tc>
          <w:tcPr>
            <w:tcW w:w="4255"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b/>
                <w:sz w:val="20"/>
              </w:rPr>
            </w:pPr>
            <w:r w:rsidRPr="006B6C6F">
              <w:rPr>
                <w:b/>
                <w:sz w:val="20"/>
              </w:rPr>
              <w:t>Отрасли</w:t>
            </w:r>
          </w:p>
        </w:tc>
        <w:tc>
          <w:tcPr>
            <w:tcW w:w="2093"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b/>
                <w:sz w:val="20"/>
              </w:rPr>
            </w:pPr>
            <w:r w:rsidRPr="006B6C6F">
              <w:rPr>
                <w:b/>
                <w:sz w:val="20"/>
              </w:rPr>
              <w:t>1994 - 1996</w:t>
            </w:r>
          </w:p>
        </w:tc>
        <w:tc>
          <w:tcPr>
            <w:tcW w:w="2093"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b/>
                <w:sz w:val="20"/>
              </w:rPr>
            </w:pPr>
            <w:r w:rsidRPr="006B6C6F">
              <w:rPr>
                <w:b/>
                <w:sz w:val="20"/>
              </w:rPr>
              <w:t>1997 - 1999</w:t>
            </w:r>
          </w:p>
        </w:tc>
      </w:tr>
      <w:tr w:rsidR="00B167C9" w:rsidRPr="006B6C6F" w:rsidTr="00A15A7F">
        <w:trPr>
          <w:trHeight w:hRule="exact" w:val="396"/>
          <w:jc w:val="right"/>
        </w:trPr>
        <w:tc>
          <w:tcPr>
            <w:tcW w:w="4255"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Обрабатывающая промышленность</w:t>
            </w:r>
          </w:p>
        </w:tc>
        <w:tc>
          <w:tcPr>
            <w:tcW w:w="2093"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2063,7</w:t>
            </w:r>
          </w:p>
        </w:tc>
        <w:tc>
          <w:tcPr>
            <w:tcW w:w="2093"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10 774,7</w:t>
            </w:r>
          </w:p>
        </w:tc>
      </w:tr>
      <w:tr w:rsidR="00B167C9" w:rsidRPr="006B6C6F" w:rsidTr="00A15A7F">
        <w:trPr>
          <w:trHeight w:hRule="exact" w:val="396"/>
          <w:jc w:val="right"/>
        </w:trPr>
        <w:tc>
          <w:tcPr>
            <w:tcW w:w="4255"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Машиностроение</w:t>
            </w:r>
          </w:p>
        </w:tc>
        <w:tc>
          <w:tcPr>
            <w:tcW w:w="2093"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950,7</w:t>
            </w:r>
          </w:p>
        </w:tc>
        <w:tc>
          <w:tcPr>
            <w:tcW w:w="2093"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5504</w:t>
            </w:r>
          </w:p>
        </w:tc>
      </w:tr>
      <w:tr w:rsidR="00B167C9" w:rsidRPr="006B6C6F" w:rsidTr="00A15A7F">
        <w:trPr>
          <w:trHeight w:hRule="exact" w:val="396"/>
          <w:jc w:val="right"/>
        </w:trPr>
        <w:tc>
          <w:tcPr>
            <w:tcW w:w="4255"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Другие секторы</w:t>
            </w:r>
          </w:p>
        </w:tc>
        <w:tc>
          <w:tcPr>
            <w:tcW w:w="2093"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2878,7</w:t>
            </w:r>
          </w:p>
        </w:tc>
        <w:tc>
          <w:tcPr>
            <w:tcW w:w="2093"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14 849,3</w:t>
            </w:r>
          </w:p>
        </w:tc>
      </w:tr>
      <w:tr w:rsidR="00B167C9" w:rsidRPr="006B6C6F" w:rsidTr="00A15A7F">
        <w:trPr>
          <w:trHeight w:hRule="exact" w:val="396"/>
          <w:jc w:val="right"/>
        </w:trPr>
        <w:tc>
          <w:tcPr>
            <w:tcW w:w="4255"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Банки, страхование</w:t>
            </w:r>
          </w:p>
        </w:tc>
        <w:tc>
          <w:tcPr>
            <w:tcW w:w="2093"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650,3</w:t>
            </w:r>
          </w:p>
        </w:tc>
        <w:tc>
          <w:tcPr>
            <w:tcW w:w="2093"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4507</w:t>
            </w:r>
          </w:p>
        </w:tc>
      </w:tr>
      <w:tr w:rsidR="00B167C9" w:rsidRPr="006B6C6F" w:rsidTr="00A15A7F">
        <w:trPr>
          <w:trHeight w:hRule="exact" w:val="396"/>
          <w:jc w:val="right"/>
        </w:trPr>
        <w:tc>
          <w:tcPr>
            <w:tcW w:w="4255"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Всего</w:t>
            </w:r>
          </w:p>
        </w:tc>
        <w:tc>
          <w:tcPr>
            <w:tcW w:w="2093"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4943,3</w:t>
            </w:r>
          </w:p>
        </w:tc>
        <w:tc>
          <w:tcPr>
            <w:tcW w:w="2093" w:type="dxa"/>
            <w:tcBorders>
              <w:top w:val="single" w:sz="6" w:space="0" w:color="auto"/>
              <w:left w:val="single" w:sz="6" w:space="0" w:color="auto"/>
              <w:bottom w:val="single" w:sz="6" w:space="0" w:color="auto"/>
              <w:right w:val="single" w:sz="6" w:space="0" w:color="auto"/>
            </w:tcBorders>
            <w:vAlign w:val="center"/>
          </w:tcPr>
          <w:p w:rsidR="00B167C9" w:rsidRPr="006B6C6F" w:rsidRDefault="00B167C9" w:rsidP="006B6C6F">
            <w:pPr>
              <w:autoSpaceDE w:val="0"/>
              <w:autoSpaceDN w:val="0"/>
              <w:adjustRightInd w:val="0"/>
              <w:spacing w:line="360" w:lineRule="auto"/>
              <w:ind w:firstLine="0"/>
              <w:jc w:val="left"/>
              <w:rPr>
                <w:sz w:val="20"/>
              </w:rPr>
            </w:pPr>
            <w:r w:rsidRPr="006B6C6F">
              <w:rPr>
                <w:sz w:val="20"/>
              </w:rPr>
              <w:t>25 625</w:t>
            </w:r>
          </w:p>
        </w:tc>
      </w:tr>
    </w:tbl>
    <w:p w:rsidR="00B167C9" w:rsidRPr="006B6C6F" w:rsidRDefault="00B167C9" w:rsidP="00032162">
      <w:pPr>
        <w:autoSpaceDE w:val="0"/>
        <w:autoSpaceDN w:val="0"/>
        <w:adjustRightInd w:val="0"/>
        <w:spacing w:line="360" w:lineRule="auto"/>
        <w:ind w:firstLine="709"/>
        <w:rPr>
          <w:sz w:val="28"/>
          <w:szCs w:val="28"/>
        </w:rPr>
      </w:pP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Япония традиционно сводит платежный баланс по текущим операциям с положительным сальдо, которое во второй половине 90-х годов превышало 2% ВВП. Являясь одним из полюсов притяжения международных платежных средств, страна стала одним из крупнейших кредиторов ссудного капитала и экономической помощи. Она играет важную роль в предоставлении правительственной помощи развитию, став крупнейшим донором (1998 г. - 20%).</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Значительная часть помощи традиционно напраапяется в азиатский регион (свыше 60%), где Япония является крупнейшим донором (около 50%). Самую значительную часть ее получают КНР, Индия, Индонезия, Таиланд, Филиппины. Произошли изменения в географическом направлении помощи. В 80-е годы Япония усилила внимание к странам Африки и Латинской Америки. В отличие от США и западно-европейских стран более половины двусторонней помощи предоставляется в виде йеновых займов под низкий процент. Они носят в основном несвязанный характер, чем также отличаются от помощи ряда западных стран.</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Примерно 12% всей помощи идет на техническое сотрудничество, что ниже уровня США, Франции, ФРГ. Центратьное место в нем занимает прием иностранных студентов и стажеров при сравнительно незначительном количестве направляемых за рубеж японских специалистов.</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Япония выделяет значительные средства по другим международным программам.</w:t>
      </w:r>
    </w:p>
    <w:p w:rsidR="00B167C9" w:rsidRPr="006B6C6F" w:rsidRDefault="00B167C9" w:rsidP="00032162">
      <w:pPr>
        <w:autoSpaceDE w:val="0"/>
        <w:autoSpaceDN w:val="0"/>
        <w:adjustRightInd w:val="0"/>
        <w:spacing w:line="360" w:lineRule="auto"/>
        <w:ind w:firstLine="709"/>
        <w:rPr>
          <w:sz w:val="28"/>
          <w:szCs w:val="28"/>
        </w:rPr>
      </w:pPr>
      <w:r w:rsidRPr="006B6C6F">
        <w:rPr>
          <w:i/>
          <w:sz w:val="28"/>
          <w:szCs w:val="28"/>
        </w:rPr>
        <w:t>Токио - мировой финансовый центр.</w:t>
      </w:r>
      <w:r w:rsidRPr="006B6C6F">
        <w:rPr>
          <w:sz w:val="28"/>
          <w:szCs w:val="28"/>
        </w:rPr>
        <w:t xml:space="preserve"> Внешнеэкономическая экспансия способствовала появлению в Восточной Азии мощного финансового центра. В Токио уступает Нью-Йорку и Лондону по объему валютно-биржевых операций, количеству котируемых на фондовой бирже наименований ценных бумаг и объему купли-продажи. В Токио аккредитовано менее 100 иностранных банков, что в четыре раза меньше, чем в Нью-Йорке и Лондоне.</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Слабость Токио как международного финансового центра сдерживает процесс укрепления позиции йены в качестве международного платежного средства. Она занимает невысокие позиции в валютных резервах мира (6 - 8%), почти вдвое уступая германской марке и в восемь раз - доллару. Более широко используется японская денежная единица в расчетах во внешней торговле. Если в 1970 г. менее 1% расчетов по японскому экспорту осуществлялось в йенах, то в 1995 г. - уже 38%. Значительный сдвиг произошел и в обслуживании йеной импортной торговли, это касается в основном только одного района - Азии, где доля экспорта, выраженного в йенах, поднялась с 39% в 1986 г. до 48% в 1994 г.</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Необходимость укрепления международных позиций йены для японской экономики возрастает. Под сильным давлением доллара и других валют курс йены рос, сдерживая экспортную экспансию японских компаний. По оценкам, повышение соотношения йена - доллар на одну единицу приводит к сдерживанию ВВП Японии на 0,06%. За 1985 - 1995 гг. курс йены повысился на 170 единиц, что равносильно снижению ВВП Японии на 10,2% в результате сдерживания экспорта товаров и усиления импорта. Повышение курса вызывает импортный бум. Иностранные товары сейчас занимают значительно большую долю национального рынка, чем раньше.</w:t>
      </w:r>
    </w:p>
    <w:p w:rsidR="00160001" w:rsidRDefault="00160001" w:rsidP="00032162">
      <w:pPr>
        <w:autoSpaceDE w:val="0"/>
        <w:autoSpaceDN w:val="0"/>
        <w:adjustRightInd w:val="0"/>
        <w:spacing w:line="360" w:lineRule="auto"/>
        <w:ind w:firstLine="709"/>
        <w:rPr>
          <w:b/>
          <w:sz w:val="28"/>
          <w:szCs w:val="28"/>
        </w:rPr>
      </w:pPr>
    </w:p>
    <w:p w:rsidR="00B167C9" w:rsidRPr="006B6C6F" w:rsidRDefault="00E40C0C" w:rsidP="00032162">
      <w:pPr>
        <w:autoSpaceDE w:val="0"/>
        <w:autoSpaceDN w:val="0"/>
        <w:adjustRightInd w:val="0"/>
        <w:spacing w:line="360" w:lineRule="auto"/>
        <w:ind w:firstLine="709"/>
        <w:rPr>
          <w:b/>
          <w:sz w:val="28"/>
          <w:szCs w:val="28"/>
        </w:rPr>
      </w:pPr>
      <w:r>
        <w:rPr>
          <w:b/>
          <w:sz w:val="28"/>
          <w:szCs w:val="28"/>
        </w:rPr>
        <w:t xml:space="preserve">14. </w:t>
      </w:r>
      <w:r w:rsidR="00B167C9" w:rsidRPr="006B6C6F">
        <w:rPr>
          <w:b/>
          <w:sz w:val="28"/>
          <w:szCs w:val="28"/>
        </w:rPr>
        <w:t>Роль страны в международном производстве, в международном разделении труда, в международной экономической интеграции</w:t>
      </w:r>
    </w:p>
    <w:p w:rsidR="00160001" w:rsidRDefault="00160001" w:rsidP="00032162">
      <w:pPr>
        <w:autoSpaceDE w:val="0"/>
        <w:autoSpaceDN w:val="0"/>
        <w:adjustRightInd w:val="0"/>
        <w:spacing w:line="360" w:lineRule="auto"/>
        <w:ind w:firstLine="709"/>
        <w:rPr>
          <w:sz w:val="28"/>
          <w:szCs w:val="28"/>
        </w:rPr>
      </w:pP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Несмотря на низкие темпы экономического роста в 90-е годы Япония остается крупнейшим в мире производителем роботов (свыше 50%), полупроводников, легковых автомобилей, судов, станков, искусственных волокон, холодильников, телевизоров, стиральных машин. Сохраняя ведущие позиции в производстве традиционных товаров, она уступает только США в выпуске наукоемких товаров, в частности, в производстве информационной техники, и отраслей, связанных с обеспечением жизнедеятельности человека.</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Япония занимает одно из ведущих мест в международных экономических отношениях. Она выступает крупнейшей капитало и товароэкспортирующей страной. На нее приходится 7,2% мирового объема зарубежных прямых капиталовложений и 6,2% мирового экспорта. По объему экспорта товаров и услуг она уступает США и Германии.</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Японское хозяйство не отличалось открытостью своего внешнеэкономического порядка. По величине экспортной квоты, масштабам иностранного капитана она может быть отнесена к полуоткрытой экономике. За рубежом реализуется 10 - 14% ВВП. Последний показатель близок внешнеторговой квоте США, но в полтора раза уступает величине экспортной квоты ЕС. Ряд отраслей промышленности почти полностью работает на экспорт (производство часов, магнитофонов - 90%, кассовых аппаратов - 83%, копировальных машин — 77%). Около 1/4 продукции машиностроения направляется на внешний рынок.</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Длительное время Япония выделялась высокими темпами экспорта, которые в два раза опережали прирост мирового экспорта. В 90-е годы темпы японского экспорта резко упали. Объем вывоза товаров и услуг вырос только на 1/5 и в 2,5 раза уступал приросту мирового экспорта.</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Произошло ослабление конкурентоспособности японских товаров на международных рынках. Важное значение в этом процессе сыграл ценовой фактор. Значительно повысилась стоимость единицы экспортируемой продукции - в 5,4 раза за 1970 - 1998 гг., а во всех промышленно развитых странах - в 4 раза.</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Повышение заработной платы произошло на фоне сокращения рабочего времени. Если в середине 80-х годов продолжительность рабочей недели полностью занятого рабочего в обрабатываюшей промышленности уступала только уровню Британии, то в 1997 г. она была ниже американского, британского, канадского, вплотную приблизившись к уровню Германии. Долгое время стоимостной компонент компенсировал отставание японских компаний в одном из важнейших факторов конкурентоспособности - производительности труда. По оценкам отдельных японских исследовательских организаций, Япония на 1/5 отстает от США по уровню производительности труда в обрабатывающей промышленности. Разрыв в этом показателе сократился (в 1975 г. он равнялся 50%), но остается значительным. Только в таких отраслях, как автомобилестроение и электротехника, основные металлы, уровень производительности труда превышает американский.</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Отставание в уровне производительности труда во многом связано со стратегией большого числа японских фирм, которые уделяли первостепенное внимание не прибылям, а их доле на рынке. На общее состояние дел влияет и то обстоятельство, что производительность труда на мелких и средних предприятиях значительно уступает показателям крупных, составляя 40% от уровня последних. Это сдерживает общие показатели всей промышленности.</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Япония долгое время занимала ведущее место по конкурентоспособности своих товаров на мировых рынках и хозяйства в целом. В конце 90-х годов она опустилась на 16-е место, что отражало слабости развития внутренней экономики.</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 xml:space="preserve">Существенные изменения претерпела </w:t>
      </w:r>
      <w:r w:rsidRPr="006B6C6F">
        <w:rPr>
          <w:i/>
          <w:sz w:val="28"/>
          <w:szCs w:val="28"/>
        </w:rPr>
        <w:t>структура экспорта</w:t>
      </w:r>
      <w:r w:rsidRPr="006B6C6F">
        <w:rPr>
          <w:sz w:val="28"/>
          <w:szCs w:val="28"/>
        </w:rPr>
        <w:t>. До 60-х годов преобладающее место в ней занимали потребительские товары: радиоприемники, телевизоры, текстильные изделия. Затем ведущие позиции заняла продукция черной металлургии, суда, автомобили - свыше 60% экспорта. В 80-е годы произошел новый сдвиг в структуре японского экспорта: при увеличении доли автомобилей и бытовой электротехники на первые позиции стал выходить экспорт капитального оборудования.</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Значительно возросла доля продукции общего машиностроения, электромашиностроения, научного оборудования, оптики. Доля наукоемкой продукции достигла 38% экспорта обрабатывающей промышленности. Среди ведущих стран по этому показателю Япония уступает только США и Британии.</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По отдельным видам продукции на долю японских компаний приходится весомая часть экспортных поставок в мире: суда - 25,6%, легковые автомобили — 18,3%, электромашиностроение - 17,5%, сталь - 17,4%, полупроводники - 16,3%, конторское оборудование - 14,2%, телекоммуникационное оборудование - 10%.</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Структура экспорта обрабатывающей промышленности имеет свои особенности в сравнении с другими ведущими странами. В нем большую долю занимают суда, черные металлы, продукция общего машиностроения, пластмассы и низка доля продукции тонкого химического синтеза.</w:t>
      </w:r>
    </w:p>
    <w:p w:rsidR="00B167C9" w:rsidRPr="006B6C6F" w:rsidRDefault="00B167C9" w:rsidP="00032162">
      <w:pPr>
        <w:autoSpaceDE w:val="0"/>
        <w:autoSpaceDN w:val="0"/>
        <w:adjustRightInd w:val="0"/>
        <w:spacing w:line="360" w:lineRule="auto"/>
        <w:ind w:firstLine="709"/>
        <w:rPr>
          <w:sz w:val="28"/>
          <w:szCs w:val="28"/>
        </w:rPr>
      </w:pPr>
      <w:r w:rsidRPr="006B6C6F">
        <w:rPr>
          <w:i/>
          <w:sz w:val="28"/>
          <w:szCs w:val="28"/>
        </w:rPr>
        <w:t>Структура импорта</w:t>
      </w:r>
      <w:r w:rsidRPr="006B6C6F">
        <w:rPr>
          <w:sz w:val="28"/>
          <w:szCs w:val="28"/>
        </w:rPr>
        <w:t xml:space="preserve"> отражает процессы международной специализации промышленности, интернационализации хозяйства и бедность минеральной отечественной базы. Японию отличает самая низкая среди промышленно развитых стран степень самообеспеченности сырьем и топливом, страна почти полностью зависит от ввоза многих видов минерального и сельскохозяйственного сырья. Она выступает крупным покупателем минерального сырья на мировых рынках. На Японию приходится свыше 30% мирового импорта железной руды, свыше 19% руд цветных металлов, каменного угля, хлопка и шерсти, крупные позиции занимает рыба. В структуре импорта, как и в других ведущих развитых странах, основное место (но более низкое) занимают продукция машиностроения и химические товары - 35%.</w:t>
      </w:r>
    </w:p>
    <w:p w:rsidR="00160001" w:rsidRDefault="00160001" w:rsidP="00032162">
      <w:pPr>
        <w:autoSpaceDE w:val="0"/>
        <w:autoSpaceDN w:val="0"/>
        <w:adjustRightInd w:val="0"/>
        <w:spacing w:line="360" w:lineRule="auto"/>
        <w:ind w:firstLine="709"/>
        <w:rPr>
          <w:b/>
          <w:sz w:val="28"/>
          <w:szCs w:val="28"/>
        </w:rPr>
      </w:pPr>
    </w:p>
    <w:p w:rsidR="00B167C9" w:rsidRPr="006B6C6F" w:rsidRDefault="00E40C0C" w:rsidP="00032162">
      <w:pPr>
        <w:autoSpaceDE w:val="0"/>
        <w:autoSpaceDN w:val="0"/>
        <w:adjustRightInd w:val="0"/>
        <w:spacing w:line="360" w:lineRule="auto"/>
        <w:ind w:firstLine="709"/>
        <w:rPr>
          <w:b/>
          <w:sz w:val="28"/>
          <w:szCs w:val="28"/>
        </w:rPr>
      </w:pPr>
      <w:r>
        <w:rPr>
          <w:b/>
          <w:sz w:val="28"/>
          <w:szCs w:val="28"/>
        </w:rPr>
        <w:t xml:space="preserve">15. </w:t>
      </w:r>
      <w:r w:rsidR="00B167C9" w:rsidRPr="006B6C6F">
        <w:rPr>
          <w:b/>
          <w:sz w:val="28"/>
          <w:szCs w:val="28"/>
        </w:rPr>
        <w:t>Прогноз и развитие экономических связей с Россией</w:t>
      </w:r>
    </w:p>
    <w:p w:rsidR="00160001" w:rsidRDefault="00160001" w:rsidP="00032162">
      <w:pPr>
        <w:autoSpaceDE w:val="0"/>
        <w:autoSpaceDN w:val="0"/>
        <w:adjustRightInd w:val="0"/>
        <w:spacing w:line="360" w:lineRule="auto"/>
        <w:ind w:firstLine="709"/>
        <w:rPr>
          <w:sz w:val="28"/>
          <w:szCs w:val="28"/>
        </w:rPr>
      </w:pP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Япония поддерживает экономические отношения с Российской Федерацией, на которую приходится 0,2% ее экспорта и 1,2% импорта. В 90-е годы произошло относительное сокращение торгового оборота (1990 г. — 1,2%). Основу импорта составляют цветные металлы, рыба, древесное сырье. Импорт в значительной степени поддерживается программами экономического содействия. Оборот сводится с отрицательным сальдо.</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Японский капитал в РФ предстаатен в незначительном объеме. Основные объекты его приложения - добыча нефти на шельфе Сахалина и разработка южно-якутских каменноугольных месторождений.</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В связи со спадом деловой активности в стране в 90-е годы и укреплением позиций японских корпораций на международных рынках стала подвергаться сомнению система государственного и корпоративного управления. В этом направлении действует и эволюция в восприятии Японии как партнера - конкурента США и других западных стран, которые стати рассматривать ее экономическую систему как враждебную, конфронтационную по отношению к ним по своей сути. Данный аспект, а главное, превращение Японии в крупнейший субъект мировой экономики подводят страну к переосмыслению ее внешнеэкономических и внешнеполитических позиций в мировой экономике.</w:t>
      </w:r>
    </w:p>
    <w:p w:rsidR="00160001" w:rsidRDefault="00160001" w:rsidP="00032162">
      <w:pPr>
        <w:autoSpaceDE w:val="0"/>
        <w:autoSpaceDN w:val="0"/>
        <w:adjustRightInd w:val="0"/>
        <w:spacing w:line="360" w:lineRule="auto"/>
        <w:ind w:firstLine="709"/>
        <w:rPr>
          <w:b/>
          <w:sz w:val="28"/>
          <w:szCs w:val="28"/>
        </w:rPr>
      </w:pPr>
    </w:p>
    <w:p w:rsidR="00B167C9" w:rsidRPr="006B6C6F" w:rsidRDefault="00E40C0C" w:rsidP="00032162">
      <w:pPr>
        <w:autoSpaceDE w:val="0"/>
        <w:autoSpaceDN w:val="0"/>
        <w:adjustRightInd w:val="0"/>
        <w:spacing w:line="360" w:lineRule="auto"/>
        <w:ind w:firstLine="709"/>
        <w:rPr>
          <w:b/>
          <w:sz w:val="28"/>
          <w:szCs w:val="28"/>
        </w:rPr>
      </w:pPr>
      <w:r>
        <w:rPr>
          <w:b/>
          <w:sz w:val="28"/>
          <w:szCs w:val="28"/>
        </w:rPr>
        <w:t xml:space="preserve">16. </w:t>
      </w:r>
      <w:r w:rsidR="00B167C9" w:rsidRPr="006B6C6F">
        <w:rPr>
          <w:b/>
          <w:sz w:val="28"/>
          <w:szCs w:val="28"/>
        </w:rPr>
        <w:t>Прогноз социально-экономического развития страны</w:t>
      </w:r>
    </w:p>
    <w:p w:rsidR="00160001" w:rsidRDefault="00160001" w:rsidP="00032162">
      <w:pPr>
        <w:autoSpaceDE w:val="0"/>
        <w:autoSpaceDN w:val="0"/>
        <w:adjustRightInd w:val="0"/>
        <w:spacing w:line="360" w:lineRule="auto"/>
        <w:ind w:firstLine="709"/>
        <w:rPr>
          <w:sz w:val="28"/>
          <w:szCs w:val="28"/>
        </w:rPr>
      </w:pP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Конкурентные позиции японских предпринимателей на международных рынках изменились. Резко возросли издержки на рабочую силу, по уровню которых в обрабатывающей промышленности Япония уступает только Германии и Швейцарии. Ценовые конкурентные преимущества японских товаров ослабли по сравнению со многими странами.</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Япония не преодолела отставание от других западных стран в области развития социальной инфраструктуры, уровня внутреннего спроса.</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При значительных сдвигах сельское хозяйство Японии осталось трудоемким с относительно низкой производительностью труда и более высокими издержками в сравнении с другими развитыми странами. Оно сохраняет земледельческое направление (выращивание риса) с преобладанием мелкотоварных крестьянских хозяйств, большая часть которых получает доходы в других отраслях. Неблагоприятно для экономического развития меняется демографическая ситуация, определяемая резким увеличением доли пожилых в составе населения. В конце столетия доля пенсионеров в возрасте 65 и более лет достигла 16% всего населения в сравнении с 12,5% в США. Ожидается, что в ближайшие годы доля пожилых превысит уровень других развитых стран.</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Ослабление последствий финансового кризиса, структурные изменения в хозяйстве, проходившие при активной роли государства, привели к резкому увеличению государственного долга.</w:t>
      </w:r>
      <w:r w:rsidR="00160001">
        <w:rPr>
          <w:sz w:val="28"/>
          <w:szCs w:val="28"/>
        </w:rPr>
        <w:t xml:space="preserve"> </w:t>
      </w:r>
      <w:r w:rsidRPr="006B6C6F">
        <w:rPr>
          <w:sz w:val="28"/>
          <w:szCs w:val="28"/>
        </w:rPr>
        <w:t>Он превысил величину ВВП, что явилось новым явлением в японской экономике.</w:t>
      </w: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Изменение производственных процессов оказало влияние на социальную обстановку в стране и характер функционирования хозяйственного механизма.</w:t>
      </w:r>
    </w:p>
    <w:p w:rsidR="00B167C9" w:rsidRPr="006B6C6F" w:rsidRDefault="00A15A7F" w:rsidP="00032162">
      <w:pPr>
        <w:autoSpaceDE w:val="0"/>
        <w:autoSpaceDN w:val="0"/>
        <w:adjustRightInd w:val="0"/>
        <w:spacing w:line="360" w:lineRule="auto"/>
        <w:ind w:firstLine="709"/>
        <w:rPr>
          <w:b/>
          <w:sz w:val="28"/>
          <w:szCs w:val="28"/>
        </w:rPr>
      </w:pPr>
      <w:r>
        <w:rPr>
          <w:sz w:val="28"/>
          <w:szCs w:val="28"/>
        </w:rPr>
        <w:br w:type="page"/>
      </w:r>
      <w:r w:rsidR="00B167C9" w:rsidRPr="006B6C6F">
        <w:rPr>
          <w:b/>
          <w:sz w:val="28"/>
          <w:szCs w:val="28"/>
        </w:rPr>
        <w:t>Заключение</w:t>
      </w:r>
    </w:p>
    <w:p w:rsidR="00B167C9" w:rsidRPr="006B6C6F" w:rsidRDefault="00B167C9" w:rsidP="00032162">
      <w:pPr>
        <w:autoSpaceDE w:val="0"/>
        <w:autoSpaceDN w:val="0"/>
        <w:adjustRightInd w:val="0"/>
        <w:spacing w:line="360" w:lineRule="auto"/>
        <w:ind w:firstLine="709"/>
        <w:rPr>
          <w:sz w:val="28"/>
          <w:szCs w:val="28"/>
        </w:rPr>
      </w:pPr>
    </w:p>
    <w:p w:rsidR="00B167C9" w:rsidRPr="006B6C6F" w:rsidRDefault="00B167C9" w:rsidP="00032162">
      <w:pPr>
        <w:autoSpaceDE w:val="0"/>
        <w:autoSpaceDN w:val="0"/>
        <w:adjustRightInd w:val="0"/>
        <w:spacing w:line="360" w:lineRule="auto"/>
        <w:ind w:firstLine="709"/>
        <w:rPr>
          <w:sz w:val="28"/>
          <w:szCs w:val="28"/>
        </w:rPr>
      </w:pPr>
      <w:r w:rsidRPr="006B6C6F">
        <w:rPr>
          <w:sz w:val="28"/>
          <w:szCs w:val="28"/>
        </w:rPr>
        <w:t>В последние десятилетия Япония выступает как одна из ведущих экономических держав, являясь второй по величине национальной экономической силой в мире. Население Японии составляет примерно 2,2% общемировой численности, но создает оно 14% ВМП, исчисленного по текущим валютным курсам, и 7,6% - по покупательной способности иены. Ее экономический потенциал равен примерно половине американского, но значительно превосходит китайский. Страна достигла высокого уровня технического совершенства, особенно в отдельных направлениях передовых технологий. Нынешние позиции Японии в мировом хозяйстве - результат ее экономического развития во второй половине XX столетия. В 1938 г. на ее долю приходилось всего 3% ВМП. В 50 - 80-е годы Япония выделялась среди всех промышленно развитых стран высокими темпами прироста производства и производительности труда, вдвое превосходящими соответствующие показатели других стран. Японский ВВП на душу населения увеличился в 19,5 раза.</w:t>
      </w:r>
    </w:p>
    <w:p w:rsidR="00B167C9" w:rsidRPr="006B6C6F" w:rsidRDefault="00A15A7F" w:rsidP="00A15A7F">
      <w:pPr>
        <w:tabs>
          <w:tab w:val="left" w:pos="284"/>
        </w:tabs>
        <w:spacing w:line="360" w:lineRule="auto"/>
        <w:ind w:firstLine="0"/>
        <w:rPr>
          <w:b/>
          <w:sz w:val="28"/>
          <w:szCs w:val="28"/>
        </w:rPr>
      </w:pPr>
      <w:r>
        <w:rPr>
          <w:sz w:val="28"/>
          <w:szCs w:val="28"/>
        </w:rPr>
        <w:br w:type="page"/>
      </w:r>
      <w:r w:rsidR="00E40C0C">
        <w:rPr>
          <w:b/>
          <w:sz w:val="28"/>
          <w:szCs w:val="28"/>
        </w:rPr>
        <w:t xml:space="preserve">СПИСОК ИСПОЛЬЗУЕМОЙ ЛИТЕРАТУРЫ </w:t>
      </w:r>
    </w:p>
    <w:p w:rsidR="00B167C9" w:rsidRPr="006B6C6F" w:rsidRDefault="00B167C9" w:rsidP="00A15A7F">
      <w:pPr>
        <w:tabs>
          <w:tab w:val="left" w:pos="284"/>
        </w:tabs>
        <w:spacing w:line="360" w:lineRule="auto"/>
        <w:ind w:firstLine="0"/>
        <w:rPr>
          <w:sz w:val="28"/>
          <w:szCs w:val="28"/>
        </w:rPr>
      </w:pPr>
    </w:p>
    <w:p w:rsidR="00B167C9" w:rsidRPr="006B6C6F" w:rsidRDefault="00B167C9" w:rsidP="00A15A7F">
      <w:pPr>
        <w:numPr>
          <w:ilvl w:val="0"/>
          <w:numId w:val="1"/>
        </w:numPr>
        <w:shd w:val="clear" w:color="auto" w:fill="FFFFFF"/>
        <w:tabs>
          <w:tab w:val="left" w:pos="284"/>
        </w:tabs>
        <w:autoSpaceDE w:val="0"/>
        <w:autoSpaceDN w:val="0"/>
        <w:adjustRightInd w:val="0"/>
        <w:spacing w:line="360" w:lineRule="auto"/>
        <w:ind w:left="0" w:firstLine="0"/>
        <w:rPr>
          <w:sz w:val="28"/>
          <w:szCs w:val="28"/>
        </w:rPr>
      </w:pPr>
      <w:r w:rsidRPr="006B6C6F">
        <w:rPr>
          <w:sz w:val="28"/>
          <w:szCs w:val="28"/>
        </w:rPr>
        <w:t>Авдокушин Е. Ф. Международные экономические отношения: Учебник. –М.: Юрист,1999</w:t>
      </w:r>
    </w:p>
    <w:p w:rsidR="00B167C9" w:rsidRPr="006B6C6F" w:rsidRDefault="00B167C9" w:rsidP="00A15A7F">
      <w:pPr>
        <w:numPr>
          <w:ilvl w:val="0"/>
          <w:numId w:val="1"/>
        </w:numPr>
        <w:shd w:val="clear" w:color="auto" w:fill="FFFFFF"/>
        <w:tabs>
          <w:tab w:val="left" w:pos="284"/>
        </w:tabs>
        <w:autoSpaceDE w:val="0"/>
        <w:autoSpaceDN w:val="0"/>
        <w:adjustRightInd w:val="0"/>
        <w:spacing w:line="360" w:lineRule="auto"/>
        <w:ind w:left="0" w:firstLine="0"/>
        <w:rPr>
          <w:sz w:val="28"/>
          <w:szCs w:val="28"/>
        </w:rPr>
      </w:pPr>
      <w:r w:rsidRPr="006B6C6F">
        <w:rPr>
          <w:sz w:val="28"/>
          <w:szCs w:val="28"/>
        </w:rPr>
        <w:t>Баркеро Х. Д. Связи с общественностью в мире финансов: Ключ к успеху: Перевод с испанского. –М.: Дело, 1997</w:t>
      </w:r>
    </w:p>
    <w:p w:rsidR="00B167C9" w:rsidRPr="006B6C6F" w:rsidRDefault="00B167C9" w:rsidP="00A15A7F">
      <w:pPr>
        <w:numPr>
          <w:ilvl w:val="0"/>
          <w:numId w:val="1"/>
        </w:numPr>
        <w:shd w:val="clear" w:color="auto" w:fill="FFFFFF"/>
        <w:tabs>
          <w:tab w:val="left" w:pos="284"/>
        </w:tabs>
        <w:autoSpaceDE w:val="0"/>
        <w:autoSpaceDN w:val="0"/>
        <w:adjustRightInd w:val="0"/>
        <w:spacing w:line="360" w:lineRule="auto"/>
        <w:ind w:left="0" w:firstLine="0"/>
        <w:rPr>
          <w:sz w:val="28"/>
          <w:szCs w:val="28"/>
        </w:rPr>
      </w:pPr>
      <w:r w:rsidRPr="006B6C6F">
        <w:rPr>
          <w:sz w:val="28"/>
          <w:szCs w:val="28"/>
        </w:rPr>
        <w:t>Ломакин В. К. Мировая экономика: Для студентов экономических вузов.- 2-е изд., перераб. и доп.–М.: Юнити,2001</w:t>
      </w:r>
    </w:p>
    <w:p w:rsidR="00B167C9" w:rsidRPr="006B6C6F" w:rsidRDefault="00B167C9" w:rsidP="00A15A7F">
      <w:pPr>
        <w:numPr>
          <w:ilvl w:val="0"/>
          <w:numId w:val="1"/>
        </w:numPr>
        <w:shd w:val="clear" w:color="auto" w:fill="FFFFFF"/>
        <w:tabs>
          <w:tab w:val="left" w:pos="284"/>
        </w:tabs>
        <w:autoSpaceDE w:val="0"/>
        <w:autoSpaceDN w:val="0"/>
        <w:adjustRightInd w:val="0"/>
        <w:spacing w:line="360" w:lineRule="auto"/>
        <w:ind w:left="0" w:firstLine="0"/>
        <w:rPr>
          <w:sz w:val="28"/>
          <w:szCs w:val="28"/>
        </w:rPr>
      </w:pPr>
      <w:r w:rsidRPr="006B6C6F">
        <w:rPr>
          <w:sz w:val="28"/>
          <w:szCs w:val="28"/>
        </w:rPr>
        <w:t>Максимова Л. М., Носкова И. Я. Международные экономические отношения. –М.: "Банки и биржи", ЮНИТИ,1995</w:t>
      </w:r>
    </w:p>
    <w:p w:rsidR="00B167C9" w:rsidRPr="006B6C6F" w:rsidRDefault="00B167C9" w:rsidP="00A15A7F">
      <w:pPr>
        <w:numPr>
          <w:ilvl w:val="0"/>
          <w:numId w:val="1"/>
        </w:numPr>
        <w:shd w:val="clear" w:color="auto" w:fill="FFFFFF"/>
        <w:tabs>
          <w:tab w:val="left" w:pos="284"/>
        </w:tabs>
        <w:autoSpaceDE w:val="0"/>
        <w:autoSpaceDN w:val="0"/>
        <w:adjustRightInd w:val="0"/>
        <w:spacing w:line="360" w:lineRule="auto"/>
        <w:ind w:left="0" w:firstLine="0"/>
        <w:rPr>
          <w:sz w:val="28"/>
          <w:szCs w:val="28"/>
        </w:rPr>
      </w:pPr>
      <w:r w:rsidRPr="006B6C6F">
        <w:rPr>
          <w:sz w:val="28"/>
          <w:szCs w:val="28"/>
        </w:rPr>
        <w:t>Международные экономические отношения: Учебник для студентов экономических вузов/ Под ред. В. Е. Рыбалкина.- 4-е изд., перераб. и доп.–М.: Юнити,2001</w:t>
      </w:r>
    </w:p>
    <w:p w:rsidR="00B167C9" w:rsidRPr="006B6C6F" w:rsidRDefault="00B167C9" w:rsidP="00A15A7F">
      <w:pPr>
        <w:numPr>
          <w:ilvl w:val="0"/>
          <w:numId w:val="1"/>
        </w:numPr>
        <w:shd w:val="clear" w:color="auto" w:fill="FFFFFF"/>
        <w:tabs>
          <w:tab w:val="left" w:pos="284"/>
        </w:tabs>
        <w:autoSpaceDE w:val="0"/>
        <w:autoSpaceDN w:val="0"/>
        <w:adjustRightInd w:val="0"/>
        <w:spacing w:line="360" w:lineRule="auto"/>
        <w:ind w:left="0" w:firstLine="0"/>
        <w:rPr>
          <w:sz w:val="28"/>
          <w:szCs w:val="28"/>
        </w:rPr>
      </w:pPr>
      <w:r w:rsidRPr="006B6C6F">
        <w:rPr>
          <w:sz w:val="28"/>
          <w:szCs w:val="28"/>
        </w:rPr>
        <w:t>Миклашевская Н. А., Холопов А. В. Международная экономика: Учебник/ Под ред. Сидоровича А. В.-М.: Дело и Сервис,1998</w:t>
      </w:r>
      <w:bookmarkStart w:id="0" w:name="_GoBack"/>
      <w:bookmarkEnd w:id="0"/>
    </w:p>
    <w:sectPr w:rsidR="00B167C9" w:rsidRPr="006B6C6F" w:rsidSect="00032162">
      <w:footerReference w:type="even" r:id="rId8"/>
      <w:footerReference w:type="default" r:id="rId9"/>
      <w:type w:val="continuous"/>
      <w:pgSz w:w="11909" w:h="16834" w:code="9"/>
      <w:pgMar w:top="1134" w:right="851"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543" w:rsidRDefault="000E7543">
      <w:pPr>
        <w:autoSpaceDE w:val="0"/>
        <w:autoSpaceDN w:val="0"/>
        <w:adjustRightInd w:val="0"/>
        <w:spacing w:line="240" w:lineRule="auto"/>
        <w:ind w:firstLine="0"/>
        <w:jc w:val="left"/>
        <w:rPr>
          <w:sz w:val="20"/>
        </w:rPr>
      </w:pPr>
      <w:r>
        <w:rPr>
          <w:sz w:val="20"/>
        </w:rPr>
        <w:separator/>
      </w:r>
    </w:p>
  </w:endnote>
  <w:endnote w:type="continuationSeparator" w:id="0">
    <w:p w:rsidR="000E7543" w:rsidRDefault="000E7543">
      <w:pPr>
        <w:autoSpaceDE w:val="0"/>
        <w:autoSpaceDN w:val="0"/>
        <w:adjustRightInd w:val="0"/>
        <w:spacing w:line="240" w:lineRule="auto"/>
        <w:ind w:firstLine="0"/>
        <w:jc w:val="left"/>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7C9" w:rsidRDefault="00B167C9">
    <w:pPr>
      <w:pStyle w:val="a3"/>
      <w:framePr w:wrap="around" w:vAnchor="text" w:hAnchor="margin" w:xAlign="right" w:y="1"/>
      <w:rPr>
        <w:rStyle w:val="a5"/>
      </w:rPr>
    </w:pPr>
  </w:p>
  <w:p w:rsidR="00B167C9" w:rsidRDefault="00B167C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7C9" w:rsidRDefault="003364CF">
    <w:pPr>
      <w:pStyle w:val="a3"/>
      <w:framePr w:wrap="around" w:vAnchor="text" w:hAnchor="margin" w:xAlign="right" w:y="1"/>
      <w:rPr>
        <w:rStyle w:val="a5"/>
      </w:rPr>
    </w:pPr>
    <w:r>
      <w:rPr>
        <w:rStyle w:val="a5"/>
        <w:noProof/>
      </w:rPr>
      <w:t>2</w:t>
    </w:r>
  </w:p>
  <w:p w:rsidR="00B167C9" w:rsidRDefault="00B167C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543" w:rsidRDefault="000E7543">
      <w:pPr>
        <w:autoSpaceDE w:val="0"/>
        <w:autoSpaceDN w:val="0"/>
        <w:adjustRightInd w:val="0"/>
        <w:spacing w:line="240" w:lineRule="auto"/>
        <w:ind w:firstLine="0"/>
        <w:jc w:val="left"/>
        <w:rPr>
          <w:sz w:val="20"/>
        </w:rPr>
      </w:pPr>
      <w:r>
        <w:rPr>
          <w:sz w:val="20"/>
        </w:rPr>
        <w:separator/>
      </w:r>
    </w:p>
  </w:footnote>
  <w:footnote w:type="continuationSeparator" w:id="0">
    <w:p w:rsidR="000E7543" w:rsidRDefault="000E7543">
      <w:pPr>
        <w:autoSpaceDE w:val="0"/>
        <w:autoSpaceDN w:val="0"/>
        <w:adjustRightInd w:val="0"/>
        <w:spacing w:line="240" w:lineRule="auto"/>
        <w:ind w:firstLine="0"/>
        <w:jc w:val="left"/>
        <w:rPr>
          <w:sz w:val="20"/>
        </w:rPr>
      </w:pPr>
      <w:r>
        <w:rPr>
          <w:sz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10536A"/>
    <w:multiLevelType w:val="hybridMultilevel"/>
    <w:tmpl w:val="492EC5F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67C9"/>
    <w:rsid w:val="00032162"/>
    <w:rsid w:val="000E7543"/>
    <w:rsid w:val="00147A71"/>
    <w:rsid w:val="00160001"/>
    <w:rsid w:val="00257401"/>
    <w:rsid w:val="003364CF"/>
    <w:rsid w:val="006B6C6F"/>
    <w:rsid w:val="00961CDF"/>
    <w:rsid w:val="00A15A7F"/>
    <w:rsid w:val="00A42A8B"/>
    <w:rsid w:val="00B167C9"/>
    <w:rsid w:val="00CF369C"/>
    <w:rsid w:val="00D34466"/>
    <w:rsid w:val="00E40C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1FEC03A8-4025-4CC4-9BED-D8204E4CC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pacing w:line="320" w:lineRule="auto"/>
      <w:ind w:firstLine="280"/>
      <w:jc w:val="both"/>
    </w:pPr>
    <w:rPr>
      <w:sz w:val="18"/>
    </w:rPr>
  </w:style>
  <w:style w:type="paragraph" w:styleId="1">
    <w:name w:val="heading 1"/>
    <w:basedOn w:val="a"/>
    <w:next w:val="a"/>
    <w:link w:val="10"/>
    <w:uiPriority w:val="9"/>
    <w:qFormat/>
    <w:pPr>
      <w:keepNext/>
      <w:autoSpaceDE w:val="0"/>
      <w:autoSpaceDN w:val="0"/>
      <w:adjustRightInd w:val="0"/>
      <w:spacing w:line="240" w:lineRule="auto"/>
      <w:ind w:firstLine="0"/>
      <w:jc w:val="right"/>
      <w:outlineLvl w:val="0"/>
    </w:pPr>
    <w:rPr>
      <w:b/>
      <w:bCs/>
      <w:sz w:val="36"/>
      <w:u w:val="single"/>
    </w:rPr>
  </w:style>
  <w:style w:type="paragraph" w:styleId="2">
    <w:name w:val="heading 2"/>
    <w:basedOn w:val="a"/>
    <w:next w:val="a"/>
    <w:link w:val="20"/>
    <w:uiPriority w:val="9"/>
    <w:qFormat/>
    <w:pPr>
      <w:keepNext/>
      <w:autoSpaceDE w:val="0"/>
      <w:autoSpaceDN w:val="0"/>
      <w:adjustRightInd w:val="0"/>
      <w:spacing w:line="240" w:lineRule="auto"/>
      <w:ind w:firstLine="0"/>
      <w:jc w:val="right"/>
      <w:outlineLvl w:val="1"/>
    </w:pPr>
    <w:rPr>
      <w:b/>
      <w:sz w:val="36"/>
    </w:rPr>
  </w:style>
  <w:style w:type="paragraph" w:styleId="3">
    <w:name w:val="heading 3"/>
    <w:basedOn w:val="a"/>
    <w:next w:val="a"/>
    <w:link w:val="30"/>
    <w:uiPriority w:val="9"/>
    <w:qFormat/>
    <w:pPr>
      <w:keepNext/>
      <w:autoSpaceDE w:val="0"/>
      <w:autoSpaceDN w:val="0"/>
      <w:adjustRightInd w:val="0"/>
      <w:spacing w:line="240" w:lineRule="auto"/>
      <w:ind w:firstLine="0"/>
      <w:jc w:val="right"/>
      <w:outlineLvl w:val="2"/>
    </w:pPr>
    <w:rPr>
      <w:b/>
      <w:sz w:val="40"/>
    </w:rPr>
  </w:style>
  <w:style w:type="paragraph" w:styleId="4">
    <w:name w:val="heading 4"/>
    <w:basedOn w:val="a"/>
    <w:next w:val="a"/>
    <w:link w:val="40"/>
    <w:uiPriority w:val="9"/>
    <w:qFormat/>
    <w:pPr>
      <w:keepNext/>
      <w:autoSpaceDE w:val="0"/>
      <w:autoSpaceDN w:val="0"/>
      <w:adjustRightInd w:val="0"/>
      <w:spacing w:line="240" w:lineRule="auto"/>
      <w:ind w:firstLine="0"/>
      <w:jc w:val="center"/>
      <w:outlineLvl w:val="3"/>
    </w:pPr>
    <w:rPr>
      <w:b/>
      <w:bCs/>
      <w:sz w:val="32"/>
    </w:rPr>
  </w:style>
  <w:style w:type="paragraph" w:styleId="5">
    <w:name w:val="heading 5"/>
    <w:basedOn w:val="a"/>
    <w:next w:val="a"/>
    <w:link w:val="50"/>
    <w:uiPriority w:val="9"/>
    <w:qFormat/>
    <w:pPr>
      <w:keepNext/>
      <w:autoSpaceDE w:val="0"/>
      <w:autoSpaceDN w:val="0"/>
      <w:adjustRightInd w:val="0"/>
      <w:spacing w:line="240" w:lineRule="auto"/>
      <w:ind w:firstLine="0"/>
      <w:jc w:val="center"/>
      <w:outlineLvl w:val="4"/>
    </w:pPr>
    <w:rPr>
      <w:b/>
      <w:sz w:val="36"/>
      <w:szCs w:val="40"/>
    </w:rPr>
  </w:style>
  <w:style w:type="paragraph" w:styleId="6">
    <w:name w:val="heading 6"/>
    <w:basedOn w:val="a"/>
    <w:next w:val="a"/>
    <w:link w:val="60"/>
    <w:uiPriority w:val="9"/>
    <w:qFormat/>
    <w:pPr>
      <w:keepNext/>
      <w:autoSpaceDE w:val="0"/>
      <w:autoSpaceDN w:val="0"/>
      <w:adjustRightInd w:val="0"/>
      <w:spacing w:line="240" w:lineRule="auto"/>
      <w:ind w:firstLine="0"/>
      <w:jc w:val="right"/>
      <w:outlineLvl w:val="5"/>
    </w:pPr>
    <w:rPr>
      <w:b/>
      <w:i/>
      <w:iCs/>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sz w:val="22"/>
      <w:szCs w:val="22"/>
    </w:rPr>
  </w:style>
  <w:style w:type="paragraph" w:styleId="a3">
    <w:name w:val="footer"/>
    <w:basedOn w:val="a"/>
    <w:link w:val="a4"/>
    <w:uiPriority w:val="99"/>
    <w:pPr>
      <w:tabs>
        <w:tab w:val="center" w:pos="4677"/>
        <w:tab w:val="right" w:pos="9355"/>
      </w:tabs>
      <w:autoSpaceDE w:val="0"/>
      <w:autoSpaceDN w:val="0"/>
      <w:adjustRightInd w:val="0"/>
      <w:spacing w:line="240" w:lineRule="auto"/>
      <w:ind w:firstLine="0"/>
      <w:jc w:val="left"/>
    </w:pPr>
    <w:rPr>
      <w:sz w:val="20"/>
    </w:rPr>
  </w:style>
  <w:style w:type="character" w:customStyle="1" w:styleId="a4">
    <w:name w:val="Нижний колонтитул Знак"/>
    <w:link w:val="a3"/>
    <w:uiPriority w:val="99"/>
    <w:semiHidden/>
    <w:rPr>
      <w:sz w:val="18"/>
    </w:rPr>
  </w:style>
  <w:style w:type="character" w:styleId="a5">
    <w:name w:val="page number"/>
    <w:uiPriority w:val="99"/>
    <w:rPr>
      <w:rFonts w:cs="Times New Roman"/>
    </w:rPr>
  </w:style>
  <w:style w:type="paragraph" w:styleId="a6">
    <w:name w:val="Title"/>
    <w:basedOn w:val="a"/>
    <w:link w:val="a7"/>
    <w:uiPriority w:val="10"/>
    <w:qFormat/>
    <w:pPr>
      <w:autoSpaceDE w:val="0"/>
      <w:autoSpaceDN w:val="0"/>
      <w:adjustRightInd w:val="0"/>
      <w:spacing w:line="240" w:lineRule="auto"/>
      <w:ind w:firstLine="0"/>
      <w:jc w:val="center"/>
    </w:pPr>
    <w:rPr>
      <w:b/>
      <w:sz w:val="40"/>
    </w:rPr>
  </w:style>
  <w:style w:type="character" w:customStyle="1" w:styleId="a7">
    <w:name w:val="Название Знак"/>
    <w:link w:val="a6"/>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9198</Words>
  <Characters>52431</Characters>
  <Application>Microsoft Office Word</Application>
  <DocSecurity>0</DocSecurity>
  <Lines>436</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61506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dc:creator>
  <cp:keywords/>
  <dc:description/>
  <cp:lastModifiedBy>admin</cp:lastModifiedBy>
  <cp:revision>2</cp:revision>
  <cp:lastPrinted>2005-01-11T14:52:00Z</cp:lastPrinted>
  <dcterms:created xsi:type="dcterms:W3CDTF">2014-02-28T07:44:00Z</dcterms:created>
  <dcterms:modified xsi:type="dcterms:W3CDTF">2014-02-28T07:44:00Z</dcterms:modified>
</cp:coreProperties>
</file>