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E33" w:rsidRDefault="00084E33" w:rsidP="00084E33">
      <w:pPr>
        <w:pStyle w:val="afd"/>
      </w:pPr>
      <w:r>
        <w:t>Содержание</w:t>
      </w:r>
    </w:p>
    <w:p w:rsidR="00084E33" w:rsidRDefault="00084E33" w:rsidP="00084E33">
      <w:pPr>
        <w:pStyle w:val="afd"/>
      </w:pPr>
    </w:p>
    <w:p w:rsidR="00546E92" w:rsidRDefault="00546E92">
      <w:pPr>
        <w:pStyle w:val="22"/>
        <w:rPr>
          <w:smallCaps w:val="0"/>
          <w:noProof/>
          <w:sz w:val="24"/>
          <w:szCs w:val="24"/>
        </w:rPr>
      </w:pPr>
      <w:r w:rsidRPr="00C051AB">
        <w:rPr>
          <w:rStyle w:val="af0"/>
          <w:noProof/>
        </w:rPr>
        <w:t>Введение</w:t>
      </w:r>
    </w:p>
    <w:p w:rsidR="00546E92" w:rsidRDefault="00546E92">
      <w:pPr>
        <w:pStyle w:val="22"/>
        <w:rPr>
          <w:smallCaps w:val="0"/>
          <w:noProof/>
          <w:sz w:val="24"/>
          <w:szCs w:val="24"/>
        </w:rPr>
      </w:pPr>
      <w:r w:rsidRPr="00C051AB">
        <w:rPr>
          <w:rStyle w:val="af0"/>
          <w:noProof/>
        </w:rPr>
        <w:t>Экологическая безопасность</w:t>
      </w:r>
    </w:p>
    <w:p w:rsidR="00546E92" w:rsidRDefault="00546E92">
      <w:pPr>
        <w:pStyle w:val="22"/>
        <w:rPr>
          <w:smallCaps w:val="0"/>
          <w:noProof/>
          <w:sz w:val="24"/>
          <w:szCs w:val="24"/>
        </w:rPr>
      </w:pPr>
      <w:r w:rsidRPr="00C051AB">
        <w:rPr>
          <w:rStyle w:val="af0"/>
          <w:noProof/>
        </w:rPr>
        <w:t>Пожаростойкость (огнестойкость)</w:t>
      </w:r>
    </w:p>
    <w:p w:rsidR="00546E92" w:rsidRDefault="00546E92">
      <w:pPr>
        <w:pStyle w:val="22"/>
        <w:rPr>
          <w:smallCaps w:val="0"/>
          <w:noProof/>
          <w:sz w:val="24"/>
          <w:szCs w:val="24"/>
        </w:rPr>
      </w:pPr>
      <w:r w:rsidRPr="00C051AB">
        <w:rPr>
          <w:rStyle w:val="af0"/>
          <w:noProof/>
        </w:rPr>
        <w:t>Теплотехнические показатели</w:t>
      </w:r>
    </w:p>
    <w:p w:rsidR="00546E92" w:rsidRDefault="00546E92">
      <w:pPr>
        <w:pStyle w:val="22"/>
        <w:rPr>
          <w:smallCaps w:val="0"/>
          <w:noProof/>
          <w:sz w:val="24"/>
          <w:szCs w:val="24"/>
        </w:rPr>
      </w:pPr>
      <w:r w:rsidRPr="00C051AB">
        <w:rPr>
          <w:rStyle w:val="af0"/>
          <w:noProof/>
        </w:rPr>
        <w:t>Прочность опилкобетонных стеновых камней (блоков)</w:t>
      </w:r>
    </w:p>
    <w:p w:rsidR="00546E92" w:rsidRDefault="00546E92">
      <w:pPr>
        <w:pStyle w:val="22"/>
        <w:rPr>
          <w:smallCaps w:val="0"/>
          <w:noProof/>
          <w:sz w:val="24"/>
          <w:szCs w:val="24"/>
        </w:rPr>
      </w:pPr>
      <w:r w:rsidRPr="00C051AB">
        <w:rPr>
          <w:rStyle w:val="af0"/>
          <w:noProof/>
        </w:rPr>
        <w:t>Некоторые особенности применения опилкобетонных блоков (камней)</w:t>
      </w:r>
    </w:p>
    <w:p w:rsidR="00546E92" w:rsidRDefault="00546E92">
      <w:pPr>
        <w:pStyle w:val="22"/>
        <w:rPr>
          <w:smallCaps w:val="0"/>
          <w:noProof/>
          <w:sz w:val="24"/>
          <w:szCs w:val="24"/>
        </w:rPr>
      </w:pPr>
      <w:r w:rsidRPr="00C051AB">
        <w:rPr>
          <w:rStyle w:val="af0"/>
          <w:noProof/>
        </w:rPr>
        <w:t>Область применения опилкобетонных блоков (камней)</w:t>
      </w:r>
    </w:p>
    <w:p w:rsidR="00546E92" w:rsidRDefault="00546E92">
      <w:pPr>
        <w:pStyle w:val="22"/>
        <w:rPr>
          <w:smallCaps w:val="0"/>
          <w:noProof/>
          <w:sz w:val="24"/>
          <w:szCs w:val="24"/>
        </w:rPr>
      </w:pPr>
      <w:r w:rsidRPr="00C051AB">
        <w:rPr>
          <w:rStyle w:val="af0"/>
          <w:noProof/>
        </w:rPr>
        <w:t>Опилкобетон</w:t>
      </w:r>
    </w:p>
    <w:p w:rsidR="00546E92" w:rsidRDefault="00546E92">
      <w:pPr>
        <w:pStyle w:val="22"/>
        <w:rPr>
          <w:smallCaps w:val="0"/>
          <w:noProof/>
          <w:sz w:val="24"/>
          <w:szCs w:val="24"/>
        </w:rPr>
      </w:pPr>
      <w:r w:rsidRPr="00C051AB">
        <w:rPr>
          <w:rStyle w:val="af0"/>
          <w:noProof/>
        </w:rPr>
        <w:t>Экологичность</w:t>
      </w:r>
    </w:p>
    <w:p w:rsidR="00546E92" w:rsidRDefault="00546E92">
      <w:pPr>
        <w:pStyle w:val="22"/>
        <w:rPr>
          <w:smallCaps w:val="0"/>
          <w:noProof/>
          <w:sz w:val="24"/>
          <w:szCs w:val="24"/>
        </w:rPr>
      </w:pPr>
      <w:r w:rsidRPr="00C051AB">
        <w:rPr>
          <w:rStyle w:val="af0"/>
          <w:noProof/>
        </w:rPr>
        <w:t>Огнестойкость опилкобетона</w:t>
      </w:r>
    </w:p>
    <w:p w:rsidR="00546E92" w:rsidRDefault="00546E92">
      <w:pPr>
        <w:pStyle w:val="22"/>
        <w:rPr>
          <w:smallCaps w:val="0"/>
          <w:noProof/>
          <w:sz w:val="24"/>
          <w:szCs w:val="24"/>
        </w:rPr>
      </w:pPr>
      <w:r w:rsidRPr="00C051AB">
        <w:rPr>
          <w:rStyle w:val="af0"/>
          <w:noProof/>
        </w:rPr>
        <w:t>Теплотехнические свойства</w:t>
      </w:r>
    </w:p>
    <w:p w:rsidR="00546E92" w:rsidRDefault="00546E92">
      <w:pPr>
        <w:pStyle w:val="22"/>
        <w:rPr>
          <w:smallCaps w:val="0"/>
          <w:noProof/>
          <w:sz w:val="24"/>
          <w:szCs w:val="24"/>
        </w:rPr>
      </w:pPr>
      <w:r w:rsidRPr="00C051AB">
        <w:rPr>
          <w:rStyle w:val="af0"/>
          <w:noProof/>
        </w:rPr>
        <w:t>Механические характеристики опилкобетонных блоков</w:t>
      </w:r>
    </w:p>
    <w:p w:rsidR="00546E92" w:rsidRDefault="00546E92">
      <w:pPr>
        <w:pStyle w:val="22"/>
        <w:rPr>
          <w:smallCaps w:val="0"/>
          <w:noProof/>
          <w:sz w:val="24"/>
          <w:szCs w:val="24"/>
        </w:rPr>
      </w:pPr>
      <w:r w:rsidRPr="00C051AB">
        <w:rPr>
          <w:rStyle w:val="af0"/>
          <w:noProof/>
        </w:rPr>
        <w:t>Особенности использования опилкобетонных блоков</w:t>
      </w:r>
    </w:p>
    <w:p w:rsidR="00084E33" w:rsidRDefault="00084E33" w:rsidP="00084E33">
      <w:pPr>
        <w:pStyle w:val="22"/>
      </w:pPr>
    </w:p>
    <w:p w:rsidR="00084E33" w:rsidRDefault="00084E33" w:rsidP="00084E33">
      <w:pPr>
        <w:pStyle w:val="2"/>
      </w:pPr>
      <w:r>
        <w:br w:type="page"/>
      </w:r>
      <w:bookmarkStart w:id="0" w:name="_Toc264031108"/>
      <w:r>
        <w:t>Введение</w:t>
      </w:r>
      <w:bookmarkEnd w:id="0"/>
    </w:p>
    <w:p w:rsidR="00084E33" w:rsidRDefault="00084E33" w:rsidP="00084E33">
      <w:pPr>
        <w:ind w:firstLine="709"/>
      </w:pPr>
    </w:p>
    <w:p w:rsidR="00795E23" w:rsidRPr="00546E92" w:rsidRDefault="00795E23" w:rsidP="00546E92">
      <w:pPr>
        <w:ind w:firstLine="709"/>
      </w:pPr>
      <w:r w:rsidRPr="00084E33">
        <w:t>Основными характеристиками строительного материала, прежде всего интересующие застройщика являются</w:t>
      </w:r>
      <w:r w:rsidR="00084E33" w:rsidRPr="00084E33">
        <w:t xml:space="preserve">: </w:t>
      </w:r>
      <w:r w:rsidRPr="00084E33">
        <w:t>экологическая безопасность, массовое отношение влаги в материале, огнестойкость, паропроницаемость, морозостойкость, теплотехнические показатели, прочность, и, наконец, стоимость данного материала</w:t>
      </w:r>
      <w:r w:rsidR="00084E33" w:rsidRPr="00084E33">
        <w:t xml:space="preserve">. </w:t>
      </w:r>
      <w:r w:rsidRPr="00084E33">
        <w:t>Попробуем разобраться с основными характеристиками опилкобетона, уточним его соответствие требованиям, предъявляемым к современным строительным материалам</w:t>
      </w:r>
      <w:r w:rsidR="00084E33" w:rsidRPr="00084E33">
        <w:t>.</w:t>
      </w:r>
    </w:p>
    <w:p w:rsidR="00084E33" w:rsidRDefault="00084E33" w:rsidP="00084E33">
      <w:pPr>
        <w:pStyle w:val="2"/>
      </w:pPr>
      <w:r>
        <w:br w:type="page"/>
      </w:r>
      <w:bookmarkStart w:id="1" w:name="_Toc264031109"/>
      <w:r w:rsidR="00795E23" w:rsidRPr="00084E33">
        <w:t>Экологическая безопасность</w:t>
      </w:r>
      <w:bookmarkEnd w:id="1"/>
    </w:p>
    <w:p w:rsidR="00084E33" w:rsidRDefault="00084E33" w:rsidP="00084E33">
      <w:pPr>
        <w:ind w:firstLine="709"/>
      </w:pPr>
    </w:p>
    <w:p w:rsidR="00084E33" w:rsidRDefault="00795E23" w:rsidP="00084E33">
      <w:pPr>
        <w:ind w:firstLine="709"/>
      </w:pPr>
      <w:r w:rsidRPr="00084E33">
        <w:t>Опилкобетон</w:t>
      </w:r>
      <w:r w:rsidR="00084E33" w:rsidRPr="00084E33">
        <w:t xml:space="preserve"> - </w:t>
      </w:r>
      <w:r w:rsidRPr="00084E33">
        <w:t>материал на основе чистых, безопасных, природных компонентов</w:t>
      </w:r>
      <w:r w:rsidR="00084E33" w:rsidRPr="00084E33">
        <w:t xml:space="preserve">: </w:t>
      </w:r>
      <w:r w:rsidRPr="00084E33">
        <w:t>цемента, песка, древесных опилок</w:t>
      </w:r>
      <w:r w:rsidR="00084E33" w:rsidRPr="00084E33">
        <w:t xml:space="preserve">. </w:t>
      </w:r>
      <w:r w:rsidRPr="00084E33">
        <w:t>Благодаря высокому содержанию органического наполнителя</w:t>
      </w:r>
      <w:r w:rsidR="00084E33">
        <w:t xml:space="preserve"> (</w:t>
      </w:r>
      <w:r w:rsidRPr="00084E33">
        <w:t>опилки</w:t>
      </w:r>
      <w:r w:rsidR="00084E33" w:rsidRPr="00084E33">
        <w:t xml:space="preserve">) </w:t>
      </w:r>
      <w:r w:rsidRPr="00084E33">
        <w:t>опилкобетонные блоки имеют отличные показатели звукопоглощения и паропроницаемости</w:t>
      </w:r>
      <w:r w:rsidR="00084E33" w:rsidRPr="00084E33">
        <w:t xml:space="preserve">. </w:t>
      </w:r>
      <w:r w:rsidRPr="00084E33">
        <w:t>По многим показателям опилкобетонные стеновые блоки соответствуют древесине</w:t>
      </w:r>
      <w:r w:rsidR="00084E33" w:rsidRPr="00084E33">
        <w:t xml:space="preserve">. </w:t>
      </w:r>
      <w:r w:rsidRPr="00084E33">
        <w:t>Уникальные санитарно-гигиенические характеристики материала обеспечивают отличный микроклимат в домах построенных из опилкобетонных блоков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Вывод</w:t>
      </w:r>
      <w:r w:rsidR="00084E33" w:rsidRPr="00084E33">
        <w:t xml:space="preserve">: </w:t>
      </w:r>
      <w:r w:rsidRPr="00084E33">
        <w:t>Опилкобетонные стеновые камни</w:t>
      </w:r>
      <w:r w:rsidR="00084E33" w:rsidRPr="00084E33">
        <w:t xml:space="preserve"> - </w:t>
      </w:r>
      <w:r w:rsidRPr="00084E33">
        <w:t>экологически чистый, здоровый строительный материал, полностью отвечающий современным санитарно-гигиеническим требованиям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Массовое отношение влаги в материале</w:t>
      </w:r>
      <w:r w:rsidR="00084E33" w:rsidRPr="00084E33">
        <w:t xml:space="preserve"> - </w:t>
      </w:r>
      <w:r w:rsidRPr="00084E33">
        <w:t>очень важный показатель в строительстве</w:t>
      </w:r>
      <w:r w:rsidR="00084E33" w:rsidRPr="00084E33">
        <w:t xml:space="preserve">. </w:t>
      </w:r>
      <w:r w:rsidRPr="00084E33">
        <w:t>От процентного отношения воды зависит не только комфортность проживания, но и напрямую зависит морозостойкость данного материала</w:t>
      </w:r>
      <w:r w:rsidR="00084E33" w:rsidRPr="00084E33">
        <w:t xml:space="preserve">. </w:t>
      </w:r>
      <w:r w:rsidRPr="00084E33">
        <w:t>Естественно, желательно снизить долю воды в материале</w:t>
      </w:r>
      <w:r w:rsidR="00084E33" w:rsidRPr="00084E33">
        <w:t xml:space="preserve">. </w:t>
      </w:r>
      <w:r w:rsidRPr="00084E33">
        <w:t>Водопоглощение опилкобетона в среднем 8-12% для условий эксплуатации Б</w:t>
      </w:r>
      <w:r w:rsidR="00084E33">
        <w:t xml:space="preserve"> (</w:t>
      </w:r>
      <w:r w:rsidRPr="00084E33">
        <w:t>по СНиП II</w:t>
      </w:r>
      <w:r w:rsidR="00084E33" w:rsidRPr="00084E33">
        <w:t xml:space="preserve"> - </w:t>
      </w:r>
      <w:r w:rsidRPr="00084E33">
        <w:t>3-79 строительная теплотехника</w:t>
      </w:r>
      <w:r w:rsidR="00084E33" w:rsidRPr="00084E33">
        <w:t xml:space="preserve">). </w:t>
      </w:r>
      <w:r w:rsidRPr="00084E33">
        <w:t>Такой разброс показателей обусловлен различной плотностью материала</w:t>
      </w:r>
      <w:r w:rsidR="00084E33">
        <w:t xml:space="preserve"> (</w:t>
      </w:r>
      <w:r w:rsidRPr="00084E33">
        <w:t>от 600 до 1200кг\м 3</w:t>
      </w:r>
      <w:r w:rsidR="00084E33" w:rsidRPr="00084E33">
        <w:t xml:space="preserve">). </w:t>
      </w:r>
      <w:r w:rsidRPr="00084E33">
        <w:t>Процент массовой доли воды в материале может быть существенно снижен</w:t>
      </w:r>
      <w:r w:rsidR="00084E33" w:rsidRPr="00084E33">
        <w:t xml:space="preserve">. </w:t>
      </w:r>
      <w:r w:rsidRPr="00084E33">
        <w:t>Возможна обработка опилок консервирующими, водоотталкивающими составами, а также применение гидрофобизирующих добавок бетона</w:t>
      </w:r>
      <w:r w:rsidR="00084E33" w:rsidRPr="00084E33">
        <w:t xml:space="preserve">. </w:t>
      </w:r>
      <w:r w:rsidRPr="00084E33">
        <w:t>Для сравнения приведем процентное водопоглощение строительных материалов наиболее часто используемых в строительстве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Железобетон</w:t>
      </w:r>
      <w:r w:rsidR="00084E33" w:rsidRPr="00084E33">
        <w:t xml:space="preserve"> - </w:t>
      </w:r>
      <w:r w:rsidRPr="00084E33">
        <w:t>3%</w:t>
      </w:r>
      <w:r w:rsidR="00084E33">
        <w:t xml:space="preserve"> (</w:t>
      </w:r>
      <w:r w:rsidRPr="00084E33">
        <w:t>для условий Б СНиП II</w:t>
      </w:r>
      <w:r w:rsidR="00084E33" w:rsidRPr="00084E33">
        <w:t xml:space="preserve"> - </w:t>
      </w:r>
      <w:r w:rsidRPr="00084E33">
        <w:t>3-79</w:t>
      </w:r>
      <w:r w:rsidR="00084E33" w:rsidRPr="00084E33">
        <w:t>)</w:t>
      </w:r>
    </w:p>
    <w:p w:rsidR="00084E33" w:rsidRDefault="00795E23" w:rsidP="00084E33">
      <w:pPr>
        <w:ind w:firstLine="709"/>
      </w:pPr>
      <w:r w:rsidRPr="00084E33">
        <w:t>Керамзитобетон</w:t>
      </w:r>
      <w:r w:rsidR="00084E33" w:rsidRPr="00084E33">
        <w:t xml:space="preserve"> - </w:t>
      </w:r>
      <w:r w:rsidRPr="00084E33">
        <w:t>8%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Газо</w:t>
      </w:r>
      <w:r w:rsidR="00084E33" w:rsidRPr="00084E33">
        <w:t xml:space="preserve">- </w:t>
      </w:r>
      <w:r w:rsidRPr="00084E33">
        <w:t>и пенобетон, газо</w:t>
      </w:r>
      <w:r w:rsidR="00084E33" w:rsidRPr="00084E33">
        <w:t xml:space="preserve">- </w:t>
      </w:r>
      <w:r w:rsidRPr="00084E33">
        <w:t>и пеносиликат</w:t>
      </w:r>
      <w:r w:rsidR="00084E33" w:rsidRPr="00084E33">
        <w:t xml:space="preserve"> - </w:t>
      </w:r>
      <w:r w:rsidRPr="00084E33">
        <w:t>8-10%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Кирпич глиняный</w:t>
      </w:r>
      <w:r w:rsidR="00084E33">
        <w:t xml:space="preserve"> (</w:t>
      </w:r>
      <w:r w:rsidRPr="00084E33">
        <w:t>ГОСТ 530-80</w:t>
      </w:r>
      <w:r w:rsidR="00084E33" w:rsidRPr="00084E33">
        <w:t xml:space="preserve">) - </w:t>
      </w:r>
      <w:r w:rsidRPr="00084E33">
        <w:t>2-4%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Сосна и ель вдоль волокон</w:t>
      </w:r>
      <w:r w:rsidR="00084E33">
        <w:t xml:space="preserve"> (</w:t>
      </w:r>
      <w:r w:rsidRPr="00084E33">
        <w:t>ГОСТ 9463-72</w:t>
      </w:r>
      <w:r w:rsidR="00084E33" w:rsidRPr="00084E33">
        <w:t xml:space="preserve">) - </w:t>
      </w:r>
      <w:r w:rsidRPr="00084E33">
        <w:t>20%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Полистиролбетон</w:t>
      </w:r>
      <w:r w:rsidR="00084E33">
        <w:t xml:space="preserve"> (</w:t>
      </w:r>
      <w:r w:rsidRPr="00084E33">
        <w:t>ГОСТ Р51263-99</w:t>
      </w:r>
      <w:r w:rsidR="00084E33" w:rsidRPr="00084E33">
        <w:t xml:space="preserve">) - </w:t>
      </w:r>
      <w:r w:rsidRPr="00084E33">
        <w:t>8%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Отметим, что массовая доля влаги, приведенная выше характерна именно для перечисленных материалов в чистом виде, и на практике может быть снижена путем применения специальных гидрофобизирующих добавок, а также организацией комбинированных конструкций</w:t>
      </w:r>
      <w:r w:rsidR="00084E33" w:rsidRPr="00084E33">
        <w:t xml:space="preserve">. </w:t>
      </w:r>
      <w:r w:rsidRPr="00084E33">
        <w:t>Особенно важны показатели водопоглощения материала при возведении ограждающих конструкций, когда проектом не предусмотрена облицовка стен защитно-декоративными материалами</w:t>
      </w:r>
      <w:r w:rsidR="00084E33" w:rsidRPr="00084E33">
        <w:t xml:space="preserve">. </w:t>
      </w:r>
      <w:r w:rsidRPr="00084E33">
        <w:t>Например, стены из керамического кирпича с чистовой расшивкой шва</w:t>
      </w:r>
      <w:r w:rsidR="00084E33" w:rsidRPr="00084E33">
        <w:t xml:space="preserve">. </w:t>
      </w:r>
      <w:r w:rsidRPr="00084E33">
        <w:t>Стена из данного материала полностью самостоятельная конструкция, не требующая обязательной защиты, как из соображений уменьшения влагопоглощения, так из-за недостаточной механической прочности материала</w:t>
      </w:r>
      <w:r w:rsidR="00084E33" w:rsidRPr="00084E33">
        <w:t xml:space="preserve">. </w:t>
      </w:r>
      <w:r w:rsidRPr="00084E33">
        <w:t>Однако облицовочный глиняный кирпич наиболее дорогой материал из нашего списка, коэффициент теплопроводности 0,81Вт/м о С великоват для современного стенового материала, при выполнении требований СНиП 23-02-2003</w:t>
      </w:r>
      <w:r w:rsidR="00084E33">
        <w:t xml:space="preserve"> (</w:t>
      </w:r>
      <w:r w:rsidRPr="00084E33">
        <w:t>тепловая защита зданий</w:t>
      </w:r>
      <w:r w:rsidR="00084E33" w:rsidRPr="00084E33">
        <w:t xml:space="preserve">) </w:t>
      </w:r>
      <w:r w:rsidRPr="00084E33">
        <w:t>потребуется возведение стены толщиной не менее 150 см</w:t>
      </w:r>
      <w:r w:rsidR="00084E33">
        <w:t xml:space="preserve"> (</w:t>
      </w:r>
      <w:r w:rsidRPr="00084E33">
        <w:t>для Московской области</w:t>
      </w:r>
      <w:r w:rsidR="00084E33" w:rsidRPr="00084E33">
        <w:t>).</w:t>
      </w:r>
    </w:p>
    <w:p w:rsidR="00084E33" w:rsidRDefault="00795E23" w:rsidP="00084E33">
      <w:pPr>
        <w:ind w:firstLine="709"/>
      </w:pPr>
      <w:r w:rsidRPr="00084E33">
        <w:t>Практически все остальные стеновые материалы из списка по разным причинам нуждаются в защите</w:t>
      </w:r>
      <w:r w:rsidR="00084E33" w:rsidRPr="00084E33">
        <w:t xml:space="preserve">. </w:t>
      </w:r>
      <w:r w:rsidRPr="00084E33">
        <w:t>Поэтому водопоглощение материала без защитных конструкций, для строителя понятие чисто теоретическое</w:t>
      </w:r>
      <w:r w:rsidR="00084E33">
        <w:t xml:space="preserve"> (</w:t>
      </w:r>
      <w:r w:rsidRPr="00084E33">
        <w:t>в случае предусмотренной проектом обязательной защиты</w:t>
      </w:r>
      <w:r w:rsidR="00084E33" w:rsidRPr="00084E33">
        <w:t xml:space="preserve">). </w:t>
      </w:r>
      <w:r w:rsidRPr="00084E33">
        <w:t>Прежде всего, строителя интересует водопоглощение окончательной, комбинированной конструкции, включающую в себя показатели, как самого стенового материала, так и материала защиты-облицовки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Водопоглощение материала, который будет обязательно закрыт дополнительной защитной конструкцией величина из области рассуждений о самочувствии человека в носках и рубашки на морозе-15 о С</w:t>
      </w:r>
      <w:r w:rsidR="00084E33" w:rsidRPr="00084E33">
        <w:t xml:space="preserve">. </w:t>
      </w:r>
      <w:r w:rsidRPr="00084E33">
        <w:t>Ситуация скажем не типичная, гораздо больший практический интерес представляет его состояние в тулупе и валенках, как более приближенное к реальности</w:t>
      </w:r>
      <w:r w:rsidR="00084E33" w:rsidRPr="00084E33">
        <w:t xml:space="preserve">! </w:t>
      </w:r>
      <w:r w:rsidRPr="00084E33">
        <w:t>Так и относительно большое водопоглощение опилкобетона может быть снижено применением гидрофобизирующих добавок, либо организацией защитных мер</w:t>
      </w:r>
      <w:r w:rsidR="00084E33">
        <w:t xml:space="preserve"> (</w:t>
      </w:r>
      <w:r w:rsidRPr="00084E33">
        <w:t xml:space="preserve">штукатурка, обкладывание стен облицовочным кирпичом, цокольной плиткой, пластиковыми панелями и </w:t>
      </w:r>
      <w:r w:rsidR="00084E33">
        <w:t>т.д.)</w:t>
      </w:r>
      <w:r w:rsidR="00084E33" w:rsidRPr="00084E33">
        <w:t xml:space="preserve">. </w:t>
      </w:r>
      <w:r w:rsidRPr="00084E33">
        <w:t>Заметим, что большинство зданий построенных из стеновых камней</w:t>
      </w:r>
      <w:r w:rsidR="00084E33">
        <w:t xml:space="preserve"> (</w:t>
      </w:r>
      <w:r w:rsidRPr="00084E33">
        <w:t>крупногабаритных блоков</w:t>
      </w:r>
      <w:r w:rsidR="00084E33" w:rsidRPr="00084E33">
        <w:t xml:space="preserve">) </w:t>
      </w:r>
      <w:r w:rsidRPr="00084E33">
        <w:t>практически повсеместно облицовывается защитно-декоративными материалами</w:t>
      </w:r>
      <w:r w:rsidR="00084E33" w:rsidRPr="00084E33">
        <w:t xml:space="preserve">. </w:t>
      </w:r>
      <w:r w:rsidRPr="00084E33">
        <w:t>Кстати, применяемый материал для перегородок санузлов в многоэтажных домах советских проектов</w:t>
      </w:r>
      <w:r w:rsidR="00084E33" w:rsidRPr="00084E33">
        <w:t xml:space="preserve"> - </w:t>
      </w:r>
      <w:r w:rsidRPr="00084E33">
        <w:t>гипс</w:t>
      </w:r>
      <w:r w:rsidR="00084E33" w:rsidRPr="00084E33">
        <w:t xml:space="preserve">. </w:t>
      </w:r>
      <w:r w:rsidRPr="00084E33">
        <w:t>Водопоглощение этого материала от 6 до 15%</w:t>
      </w:r>
      <w:r w:rsidR="00084E33" w:rsidRPr="00084E33">
        <w:t xml:space="preserve">! </w:t>
      </w:r>
      <w:r w:rsidRPr="00084E33">
        <w:t>Однако после проведения защитных мероприятий</w:t>
      </w:r>
      <w:r w:rsidR="00084E33">
        <w:t xml:space="preserve"> (</w:t>
      </w:r>
      <w:r w:rsidRPr="00084E33">
        <w:t>например, покрытие масляной краской</w:t>
      </w:r>
      <w:r w:rsidR="00084E33" w:rsidRPr="00084E33">
        <w:t>),</w:t>
      </w:r>
      <w:r w:rsidRPr="00084E33">
        <w:t xml:space="preserve"> стена из гипса отличная, влагостойкая конструкция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Поэтому, принимая во внимание повсеместную практику облицовки стен, возведенных из строительных блоков защитно-декоративными покрытиями относительно</w:t>
      </w:r>
      <w:r w:rsidR="00084E33" w:rsidRPr="00084E33">
        <w:t xml:space="preserve"> - </w:t>
      </w:r>
      <w:r w:rsidRPr="00084E33">
        <w:t>большое водопоглощение опилкобетона можно и опустить, как чисто теоретическую величину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Вывод</w:t>
      </w:r>
      <w:r w:rsidR="00084E33" w:rsidRPr="00084E33">
        <w:t xml:space="preserve">: </w:t>
      </w:r>
      <w:r w:rsidRPr="00084E33">
        <w:t>Водопоглащение опилкобетона вполне на уровне традиционных строительных материалов, а при организации защитных мероприятий водопоглащение ограждающей конструкции на основе опилкобетонных блоков может быть снижено до 2-4%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Морозостойкость материала</w:t>
      </w:r>
      <w:r w:rsidR="00084E33" w:rsidRPr="00084E33">
        <w:t xml:space="preserve"> - </w:t>
      </w:r>
      <w:r w:rsidRPr="00084E33">
        <w:t>величина, напрямую зависящая от показателей водопоглощения</w:t>
      </w:r>
      <w:r w:rsidR="00084E33" w:rsidRPr="00084E33">
        <w:t xml:space="preserve">. </w:t>
      </w:r>
      <w:r w:rsidRPr="00084E33">
        <w:t>Снижение показателей водопоглощения неизменно приводит к увеличению показателей морозостойкости</w:t>
      </w:r>
      <w:r w:rsidR="00084E33" w:rsidRPr="00084E33">
        <w:t xml:space="preserve">. </w:t>
      </w:r>
      <w:r w:rsidRPr="00084E33">
        <w:t>Возможно получение опилкобетонных блоков имеющих показатели морозостойкости 75-100 циклов</w:t>
      </w:r>
      <w:r w:rsidR="00084E33" w:rsidRPr="00084E33">
        <w:t>.</w:t>
      </w:r>
    </w:p>
    <w:p w:rsidR="00084E33" w:rsidRDefault="00084E33" w:rsidP="00084E33">
      <w:pPr>
        <w:ind w:firstLine="709"/>
        <w:rPr>
          <w:b/>
          <w:bCs/>
        </w:rPr>
      </w:pPr>
    </w:p>
    <w:p w:rsidR="00084E33" w:rsidRDefault="00795E23" w:rsidP="00084E33">
      <w:pPr>
        <w:pStyle w:val="2"/>
      </w:pPr>
      <w:bookmarkStart w:id="2" w:name="_Toc264031110"/>
      <w:r w:rsidRPr="00084E33">
        <w:t>Пожаростойкость</w:t>
      </w:r>
      <w:r w:rsidR="00084E33">
        <w:t xml:space="preserve"> (</w:t>
      </w:r>
      <w:r w:rsidRPr="00084E33">
        <w:t>огнестойкость</w:t>
      </w:r>
      <w:r w:rsidR="00084E33" w:rsidRPr="00084E33">
        <w:t>)</w:t>
      </w:r>
      <w:bookmarkEnd w:id="2"/>
    </w:p>
    <w:p w:rsidR="00084E33" w:rsidRDefault="00084E33" w:rsidP="00084E33">
      <w:pPr>
        <w:ind w:firstLine="709"/>
      </w:pPr>
    </w:p>
    <w:p w:rsidR="00084E33" w:rsidRDefault="00795E23" w:rsidP="00084E33">
      <w:pPr>
        <w:ind w:firstLine="709"/>
      </w:pPr>
      <w:r w:rsidRPr="00084E33">
        <w:t>Опилкобетон, приготовленный по определенной технологии, материал либо слабогорючий, либо полностью не поддерживающий горение</w:t>
      </w:r>
      <w:r w:rsidR="00084E33" w:rsidRPr="00084E33">
        <w:t xml:space="preserve">. </w:t>
      </w:r>
      <w:r w:rsidRPr="00084E33">
        <w:t>Относительно высокая огнестойкость опилкобетона обусловлена прежде всего тем, что органический заполнитель надежно закрыт цементно-песчаной стенкой</w:t>
      </w:r>
      <w:r w:rsidR="00084E33" w:rsidRPr="00084E33">
        <w:t xml:space="preserve">. </w:t>
      </w:r>
      <w:r w:rsidRPr="00084E33">
        <w:t>Иными словами каждая древесная пластинка герметично упакована в цементную скорлупу</w:t>
      </w:r>
      <w:r w:rsidR="00084E33" w:rsidRPr="00084E33">
        <w:t xml:space="preserve">. </w:t>
      </w:r>
      <w:r w:rsidRPr="00084E33">
        <w:t>При нагреве материала наблюдается самозатухание органических включений</w:t>
      </w:r>
      <w:r w:rsidR="00084E33" w:rsidRPr="00084E33">
        <w:t xml:space="preserve">. </w:t>
      </w:r>
      <w:r w:rsidRPr="00084E33">
        <w:t>Опилкобетонный блок</w:t>
      </w:r>
      <w:r w:rsidR="00084E33">
        <w:t xml:space="preserve"> (</w:t>
      </w:r>
      <w:r w:rsidRPr="00084E33">
        <w:t>содержание опилок около 50%</w:t>
      </w:r>
      <w:r w:rsidR="00084E33" w:rsidRPr="00084E33">
        <w:t xml:space="preserve">) </w:t>
      </w:r>
      <w:r w:rsidRPr="00084E33">
        <w:t>имеет предел огнестойкости более 2,5 часов, при температуре 1100-1200 о С</w:t>
      </w:r>
      <w:r w:rsidR="00084E33" w:rsidRPr="00084E33">
        <w:t xml:space="preserve">. </w:t>
      </w:r>
      <w:r w:rsidRPr="00084E33">
        <w:t>Несущая способность блоков не изменяется даже спустя три часа воздействия высоких температур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Заметим, что опилкобетон по огнестойкости значительно превосходит популярный строительный материал пенополистиролбетон</w:t>
      </w:r>
      <w:r w:rsidR="00084E33" w:rsidRPr="00084E33">
        <w:t xml:space="preserve">. </w:t>
      </w:r>
      <w:r w:rsidRPr="00084E33">
        <w:t>Группа горючести Г1</w:t>
      </w:r>
      <w:r w:rsidR="00084E33">
        <w:t xml:space="preserve"> (</w:t>
      </w:r>
      <w:r w:rsidRPr="00084E33">
        <w:t>трудногорючий материал</w:t>
      </w:r>
      <w:r w:rsidR="00084E33" w:rsidRPr="00084E33">
        <w:t>).</w:t>
      </w:r>
    </w:p>
    <w:p w:rsidR="00084E33" w:rsidRDefault="00795E23" w:rsidP="00084E33">
      <w:pPr>
        <w:ind w:firstLine="709"/>
      </w:pPr>
      <w:r w:rsidRPr="00084E33">
        <w:t>И если пенополистиролбетон полностью соответствует требованиям огнестойкости, предъявляемым к современным строительным материалам, то опилкобетон и подавно</w:t>
      </w:r>
      <w:r w:rsidR="00084E33" w:rsidRPr="00084E33">
        <w:t xml:space="preserve">! </w:t>
      </w:r>
      <w:r w:rsidRPr="00084E33">
        <w:t>Заполнитель полистиролбетона, это пенопластовые шарики, цементно-песчаные стенки</w:t>
      </w:r>
      <w:r w:rsidR="00084E33" w:rsidRPr="00084E33">
        <w:t xml:space="preserve"> - </w:t>
      </w:r>
      <w:r w:rsidRPr="00084E33">
        <w:t>надежная защита пенопласта от возгорания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Вывод</w:t>
      </w:r>
      <w:r w:rsidR="00084E33" w:rsidRPr="00084E33">
        <w:t xml:space="preserve">: </w:t>
      </w:r>
      <w:r w:rsidRPr="00084E33">
        <w:t>опилкобетонные блоки</w:t>
      </w:r>
      <w:r w:rsidR="00084E33">
        <w:t xml:space="preserve"> (</w:t>
      </w:r>
      <w:r w:rsidRPr="00084E33">
        <w:t>содержание опилок около 50%</w:t>
      </w:r>
      <w:r w:rsidR="00084E33" w:rsidRPr="00084E33">
        <w:t xml:space="preserve">) </w:t>
      </w:r>
      <w:r w:rsidRPr="00084E33">
        <w:t>практически не горючий материал, пригодный для выполнения полного комплекса строительных работ</w:t>
      </w:r>
      <w:r w:rsidR="00084E33" w:rsidRPr="00084E33">
        <w:t xml:space="preserve">. </w:t>
      </w:r>
      <w:r w:rsidRPr="00084E33">
        <w:t>Огнестойкость опилкобетона выше, чем у популярного современного материала полистиролбетона</w:t>
      </w:r>
      <w:r w:rsidR="00084E33" w:rsidRPr="00084E33">
        <w:t>.</w:t>
      </w:r>
    </w:p>
    <w:p w:rsidR="00084E33" w:rsidRDefault="00084E33" w:rsidP="00084E33">
      <w:pPr>
        <w:ind w:firstLine="709"/>
        <w:rPr>
          <w:b/>
          <w:bCs/>
        </w:rPr>
      </w:pPr>
    </w:p>
    <w:p w:rsidR="00084E33" w:rsidRDefault="00795E23" w:rsidP="00084E33">
      <w:pPr>
        <w:pStyle w:val="2"/>
      </w:pPr>
      <w:bookmarkStart w:id="3" w:name="_Toc264031111"/>
      <w:r w:rsidRPr="00084E33">
        <w:t>Теплотехнические показатели</w:t>
      </w:r>
      <w:bookmarkEnd w:id="3"/>
    </w:p>
    <w:p w:rsidR="00084E33" w:rsidRDefault="00084E33" w:rsidP="00084E33">
      <w:pPr>
        <w:ind w:firstLine="709"/>
      </w:pPr>
    </w:p>
    <w:p w:rsidR="00084E33" w:rsidRDefault="00795E23" w:rsidP="00084E33">
      <w:pPr>
        <w:ind w:firstLine="709"/>
      </w:pPr>
      <w:r w:rsidRPr="00084E33">
        <w:t>По своим теплотехническим показателям опилкобетон полностью соответствует требованиям изменений № 3 и 4 СНИП 11-3-79 &lt;Строительная теплотехника&gt; по повышению теплосопротивления ограждающих конструкций зданий</w:t>
      </w:r>
      <w:r w:rsidR="00084E33" w:rsidRPr="00084E33">
        <w:t xml:space="preserve">. </w:t>
      </w:r>
      <w:r w:rsidRPr="00084E33">
        <w:t>Так теплопроводность опилкобетона плотностью 800кг\м 3 составляет 0,32 Вт/</w:t>
      </w:r>
      <w:r w:rsidR="00084E33">
        <w:t xml:space="preserve"> (</w:t>
      </w:r>
      <w:r w:rsidRPr="00084E33">
        <w:t>м о</w:t>
      </w:r>
      <w:r w:rsidR="00084E33" w:rsidRPr="00084E33">
        <w:t xml:space="preserve"> - </w:t>
      </w:r>
      <w:r w:rsidRPr="00084E33">
        <w:t>С</w:t>
      </w:r>
      <w:r w:rsidR="00084E33" w:rsidRPr="00084E33">
        <w:t xml:space="preserve">). </w:t>
      </w:r>
      <w:r w:rsidRPr="00084E33">
        <w:t>Заметим, что теплопроводность газо-пенобетона плотности 600кг\м 3</w:t>
      </w:r>
      <w:r w:rsidR="00084E33">
        <w:t xml:space="preserve"> (</w:t>
      </w:r>
      <w:r w:rsidRPr="00084E33">
        <w:t>наиболее часто используемая в современном строительстве марка</w:t>
      </w:r>
      <w:r w:rsidR="00084E33" w:rsidRPr="00084E33">
        <w:t xml:space="preserve">) </w:t>
      </w:r>
      <w:r w:rsidRPr="00084E33">
        <w:t>0,24 Вт/</w:t>
      </w:r>
      <w:r w:rsidR="00084E33">
        <w:t xml:space="preserve"> (</w:t>
      </w:r>
      <w:r w:rsidRPr="00084E33">
        <w:t>м о</w:t>
      </w:r>
      <w:r w:rsidR="00084E33" w:rsidRPr="00084E33">
        <w:t xml:space="preserve"> - </w:t>
      </w:r>
      <w:r w:rsidRPr="00084E33">
        <w:t>С</w:t>
      </w:r>
      <w:r w:rsidR="00084E33" w:rsidRPr="00084E33">
        <w:t xml:space="preserve">). </w:t>
      </w:r>
      <w:r w:rsidRPr="00084E33">
        <w:t>Иными словами, опилкобетон по важнейшему показателю</w:t>
      </w:r>
      <w:r w:rsidR="00084E33">
        <w:t xml:space="preserve"> (</w:t>
      </w:r>
      <w:r w:rsidRPr="00084E33">
        <w:t>теплопроводность</w:t>
      </w:r>
      <w:r w:rsidR="00084E33" w:rsidRPr="00084E33">
        <w:t xml:space="preserve">) </w:t>
      </w:r>
      <w:r w:rsidRPr="00084E33">
        <w:t>вплотную приближен к поризованным бетонам и это при том, что поризованные бетоны</w:t>
      </w:r>
      <w:r w:rsidR="00084E33">
        <w:t xml:space="preserve"> (</w:t>
      </w:r>
      <w:r w:rsidRPr="00084E33">
        <w:t>газо-пенобетон</w:t>
      </w:r>
      <w:r w:rsidR="00084E33" w:rsidRPr="00084E33">
        <w:t xml:space="preserve">) </w:t>
      </w:r>
      <w:r w:rsidRPr="00084E33">
        <w:t>признанные лидеры современного строительства</w:t>
      </w:r>
      <w:r w:rsidR="00084E33" w:rsidRPr="00084E33">
        <w:t>!</w:t>
      </w:r>
    </w:p>
    <w:p w:rsidR="00084E33" w:rsidRDefault="00795E23" w:rsidP="00084E33">
      <w:pPr>
        <w:ind w:firstLine="709"/>
      </w:pPr>
      <w:r w:rsidRPr="00084E33">
        <w:t>Для сравнения приведем расчетный коэффициент теплопроводности наиболее часто применяемых в строительстве материалов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Железобетон 2,04 Вт/</w:t>
      </w:r>
      <w:r w:rsidR="00084E33">
        <w:t xml:space="preserve"> (</w:t>
      </w:r>
      <w:r w:rsidRPr="00084E33">
        <w:t>м о</w:t>
      </w:r>
      <w:r w:rsidR="00084E33" w:rsidRPr="00084E33">
        <w:t xml:space="preserve"> - </w:t>
      </w:r>
      <w:r w:rsidRPr="00084E33">
        <w:t>С</w:t>
      </w:r>
      <w:r w:rsidR="00084E33" w:rsidRPr="00084E33">
        <w:t>).</w:t>
      </w:r>
      <w:r w:rsidR="00084E33">
        <w:t xml:space="preserve"> (</w:t>
      </w:r>
      <w:r w:rsidRPr="00084E33">
        <w:t>условия Б СНиП 11-3-79</w:t>
      </w:r>
      <w:r w:rsidR="00084E33" w:rsidRPr="00084E33">
        <w:t>)</w:t>
      </w:r>
    </w:p>
    <w:p w:rsidR="00084E33" w:rsidRDefault="00795E23" w:rsidP="00084E33">
      <w:pPr>
        <w:ind w:firstLine="709"/>
      </w:pPr>
      <w:r w:rsidRPr="00084E33">
        <w:t>Керамзитобетон 0,92 Вт/</w:t>
      </w:r>
      <w:r w:rsidR="00084E33">
        <w:t xml:space="preserve"> (</w:t>
      </w:r>
      <w:r w:rsidRPr="00084E33">
        <w:t>м о</w:t>
      </w:r>
      <w:r w:rsidR="00084E33" w:rsidRPr="00084E33">
        <w:t xml:space="preserve"> - </w:t>
      </w:r>
      <w:r w:rsidRPr="00084E33">
        <w:t>С</w:t>
      </w:r>
      <w:r w:rsidR="00084E33" w:rsidRPr="00084E33">
        <w:t>).</w:t>
      </w:r>
    </w:p>
    <w:p w:rsidR="00084E33" w:rsidRDefault="00795E23" w:rsidP="00084E33">
      <w:pPr>
        <w:ind w:firstLine="709"/>
      </w:pPr>
      <w:r w:rsidRPr="00084E33">
        <w:t>Глиняный кирпич 0,81 Вт/</w:t>
      </w:r>
      <w:r w:rsidR="00084E33">
        <w:t xml:space="preserve"> (</w:t>
      </w:r>
      <w:r w:rsidRPr="00084E33">
        <w:t>м о</w:t>
      </w:r>
      <w:r w:rsidR="00084E33" w:rsidRPr="00084E33">
        <w:t xml:space="preserve"> - </w:t>
      </w:r>
      <w:r w:rsidRPr="00084E33">
        <w:t>С</w:t>
      </w:r>
      <w:r w:rsidR="00084E33" w:rsidRPr="00084E33">
        <w:t>).</w:t>
      </w:r>
    </w:p>
    <w:p w:rsidR="00084E33" w:rsidRDefault="00795E23" w:rsidP="00084E33">
      <w:pPr>
        <w:ind w:firstLine="709"/>
      </w:pPr>
      <w:r w:rsidRPr="00084E33">
        <w:t>Сосна вдоль волокон 0,35 Вт/</w:t>
      </w:r>
      <w:r w:rsidR="00084E33">
        <w:t xml:space="preserve"> (</w:t>
      </w:r>
      <w:r w:rsidRPr="00084E33">
        <w:t>м о</w:t>
      </w:r>
      <w:r w:rsidR="00084E33" w:rsidRPr="00084E33">
        <w:t xml:space="preserve"> - </w:t>
      </w:r>
      <w:r w:rsidRPr="00084E33">
        <w:t>С</w:t>
      </w:r>
      <w:r w:rsidR="00084E33" w:rsidRPr="00084E33">
        <w:t>).</w:t>
      </w:r>
    </w:p>
    <w:p w:rsidR="00084E33" w:rsidRDefault="00795E23" w:rsidP="00084E33">
      <w:pPr>
        <w:ind w:firstLine="709"/>
      </w:pPr>
      <w:r w:rsidRPr="00084E33">
        <w:t>На практике стена из опилкобетона толщиной 40 см по показателям теплосопротивления, превосходит кирпичную кладку толщиной 100 см</w:t>
      </w:r>
      <w:r w:rsidR="00084E33" w:rsidRPr="00084E33">
        <w:t>!</w:t>
      </w:r>
    </w:p>
    <w:p w:rsidR="00084E33" w:rsidRDefault="00795E23" w:rsidP="00084E33">
      <w:pPr>
        <w:ind w:firstLine="709"/>
      </w:pPr>
      <w:r w:rsidRPr="00084E33">
        <w:t>Вывод</w:t>
      </w:r>
      <w:r w:rsidR="00084E33" w:rsidRPr="00084E33">
        <w:t xml:space="preserve">: </w:t>
      </w:r>
      <w:r w:rsidRPr="00084E33">
        <w:t>опилкобетонные блоки</w:t>
      </w:r>
      <w:r w:rsidR="00084E33">
        <w:t xml:space="preserve"> (</w:t>
      </w:r>
      <w:r w:rsidRPr="00084E33">
        <w:t>содержание опилок около 50%</w:t>
      </w:r>
      <w:r w:rsidR="00084E33" w:rsidRPr="00084E33">
        <w:t xml:space="preserve">) - </w:t>
      </w:r>
      <w:r w:rsidRPr="00084E33">
        <w:t>стеновой материал, в полной мере отвечающий теплотехническим требованиям, предъявляемым к современным строительным материалам</w:t>
      </w:r>
      <w:r w:rsidR="00084E33" w:rsidRPr="00084E33">
        <w:t xml:space="preserve">. </w:t>
      </w:r>
      <w:r w:rsidRPr="00084E33">
        <w:t>Показатели теплосопротивления опилкобетона превосходят большинство традиционных строительных материалов и лишь незначительно уступают поризованным бетонам</w:t>
      </w:r>
      <w:r w:rsidR="00084E33" w:rsidRPr="00084E33">
        <w:t>.</w:t>
      </w:r>
    </w:p>
    <w:p w:rsidR="00084E33" w:rsidRDefault="00084E33" w:rsidP="00084E33">
      <w:pPr>
        <w:ind w:firstLine="709"/>
        <w:rPr>
          <w:b/>
          <w:bCs/>
        </w:rPr>
      </w:pPr>
    </w:p>
    <w:p w:rsidR="00084E33" w:rsidRDefault="00795E23" w:rsidP="00084E33">
      <w:pPr>
        <w:pStyle w:val="2"/>
      </w:pPr>
      <w:bookmarkStart w:id="4" w:name="_Toc264031112"/>
      <w:r w:rsidRPr="00084E33">
        <w:t>Прочность опилкобетонных стеновых камней</w:t>
      </w:r>
      <w:r w:rsidR="00084E33">
        <w:t xml:space="preserve"> (</w:t>
      </w:r>
      <w:r w:rsidRPr="00084E33">
        <w:t>блоков</w:t>
      </w:r>
      <w:r w:rsidR="00084E33" w:rsidRPr="00084E33">
        <w:t>)</w:t>
      </w:r>
      <w:bookmarkEnd w:id="4"/>
    </w:p>
    <w:p w:rsidR="00084E33" w:rsidRDefault="00084E33" w:rsidP="00084E33">
      <w:pPr>
        <w:ind w:firstLine="709"/>
      </w:pPr>
    </w:p>
    <w:p w:rsidR="00084E33" w:rsidRDefault="00795E23" w:rsidP="00084E33">
      <w:pPr>
        <w:ind w:firstLine="709"/>
      </w:pPr>
      <w:r w:rsidRPr="00084E33">
        <w:t>Благодаря значительному содержанию фиброподобных включений, при проведении испытаний прочности на изгиб и на растяжение, опилкобетонные блоки по этим важным показателям превосходят большинство традиционных строительных материалов, в том числе и пено-газобетоны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Опилки и стружка в блоке играют роль армировки, отсюда повышенная прочность на изгиб и растяжение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Предел прочности на сжатие опилкобетонного блока</w:t>
      </w:r>
      <w:r w:rsidR="00084E33" w:rsidRPr="00084E33">
        <w:t xml:space="preserve"> - </w:t>
      </w:r>
      <w:r w:rsidRPr="00084E33">
        <w:t>важный показатель при расчете нагрузок для выбора типа перекрытий либо этажности строения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Опилкобетонные блоки могут изготавливаться, как разнообразной плотности, так и различной прочности на сжатие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Изменяя соотношение заполнителя</w:t>
      </w:r>
      <w:r w:rsidR="00084E33">
        <w:t xml:space="preserve"> (</w:t>
      </w:r>
      <w:r w:rsidRPr="00084E33">
        <w:t>опилок, стружки</w:t>
      </w:r>
      <w:r w:rsidR="00084E33" w:rsidRPr="00084E33">
        <w:t>),</w:t>
      </w:r>
      <w:r w:rsidRPr="00084E33">
        <w:t xml:space="preserve"> вяжущих составляющих смеси</w:t>
      </w:r>
      <w:r w:rsidR="00084E33">
        <w:t xml:space="preserve"> (</w:t>
      </w:r>
      <w:r w:rsidRPr="00084E33">
        <w:t>цемент, известь</w:t>
      </w:r>
      <w:r w:rsidR="00084E33" w:rsidRPr="00084E33">
        <w:t>),</w:t>
      </w:r>
      <w:r w:rsidRPr="00084E33">
        <w:t xml:space="preserve"> инертных составляющих</w:t>
      </w:r>
      <w:r w:rsidR="00084E33">
        <w:t xml:space="preserve"> (</w:t>
      </w:r>
      <w:r w:rsidRPr="00084E33">
        <w:t>песок, шлак, зола</w:t>
      </w:r>
      <w:r w:rsidR="00084E33" w:rsidRPr="00084E33">
        <w:t xml:space="preserve">) </w:t>
      </w:r>
      <w:r w:rsidRPr="00084E33">
        <w:t>возможно получение стенового материала с заданными характеристиками плотности, прочности и что немаловажно стоимости</w:t>
      </w:r>
      <w:r w:rsidR="00084E33" w:rsidRPr="00084E33">
        <w:t xml:space="preserve">. </w:t>
      </w:r>
      <w:r w:rsidRPr="00084E33">
        <w:t>Широкие возможности получения материала требуемых свойств положительно влияют на рациональное использование компонентов смеси и снижении общих расходов на строительство</w:t>
      </w:r>
      <w:r w:rsidR="00084E33" w:rsidRPr="00084E33">
        <w:t xml:space="preserve">. </w:t>
      </w:r>
      <w:r w:rsidRPr="00084E33">
        <w:t>Так при возведении одноэтажных построек хозяйственного назначения вполне достаточна прочность около 20-25 кг/см 2</w:t>
      </w:r>
      <w:r w:rsidR="00084E33" w:rsidRPr="00084E33">
        <w:t>,</w:t>
      </w:r>
      <w:r w:rsidRPr="00084E33">
        <w:t xml:space="preserve"> что соответствует марки бетона на сжатие М-25</w:t>
      </w:r>
      <w:r w:rsidR="00084E33" w:rsidRPr="00084E33">
        <w:t xml:space="preserve">. </w:t>
      </w:r>
      <w:r w:rsidRPr="00084E33">
        <w:t>При получении данной марки стенового камня наблюдается значительная экономия вяжущих компонентов смеси</w:t>
      </w:r>
      <w:r w:rsidR="00084E33">
        <w:t xml:space="preserve"> (</w:t>
      </w:r>
      <w:r w:rsidRPr="00084E33">
        <w:t>цемент</w:t>
      </w:r>
      <w:r w:rsidR="00084E33" w:rsidRPr="00084E33">
        <w:t xml:space="preserve">). </w:t>
      </w:r>
      <w:r w:rsidRPr="00084E33">
        <w:t>Для возведения жилых в том числе многоэтажных зданий, может быть рекомендовано применение опилкобетонных блоков</w:t>
      </w:r>
      <w:r w:rsidR="00084E33">
        <w:t xml:space="preserve"> (</w:t>
      </w:r>
      <w:r w:rsidRPr="00084E33">
        <w:t>камней</w:t>
      </w:r>
      <w:r w:rsidR="00084E33" w:rsidRPr="00084E33">
        <w:t xml:space="preserve">) </w:t>
      </w:r>
      <w:r w:rsidRPr="00084E33">
        <w:t>прочностью не менее 50-98 кг/см 2 марка бетона на сжатие М-50 М-100</w:t>
      </w:r>
      <w:r w:rsidR="00084E33" w:rsidRPr="00084E33">
        <w:t xml:space="preserve">. </w:t>
      </w:r>
      <w:r w:rsidRPr="00084E33">
        <w:t>Для получения максимальных значений прочности опилкобетонных блоков, рекомендуется применение цемента марки М-500 и модифицирующих добавок бетона</w:t>
      </w:r>
      <w:r w:rsidR="00084E33" w:rsidRPr="00084E33">
        <w:t>.</w:t>
      </w:r>
    </w:p>
    <w:p w:rsidR="00084E33" w:rsidRDefault="00084E33" w:rsidP="00084E33">
      <w:pPr>
        <w:ind w:firstLine="709"/>
        <w:rPr>
          <w:b/>
          <w:bCs/>
        </w:rPr>
      </w:pPr>
    </w:p>
    <w:p w:rsidR="00084E33" w:rsidRDefault="00795E23" w:rsidP="00084E33">
      <w:pPr>
        <w:pStyle w:val="2"/>
      </w:pPr>
      <w:bookmarkStart w:id="5" w:name="_Toc264031113"/>
      <w:r w:rsidRPr="00084E33">
        <w:t>Некоторые особенности применения опилкобетонных блоков</w:t>
      </w:r>
      <w:r w:rsidR="00084E33">
        <w:t xml:space="preserve"> (</w:t>
      </w:r>
      <w:r w:rsidRPr="00084E33">
        <w:t>камней</w:t>
      </w:r>
      <w:r w:rsidR="00084E33" w:rsidRPr="00084E33">
        <w:t>)</w:t>
      </w:r>
      <w:bookmarkEnd w:id="5"/>
    </w:p>
    <w:p w:rsidR="00084E33" w:rsidRDefault="00084E33" w:rsidP="00084E33">
      <w:pPr>
        <w:ind w:firstLine="709"/>
      </w:pPr>
    </w:p>
    <w:p w:rsidR="00084E33" w:rsidRDefault="00795E23" w:rsidP="00084E33">
      <w:pPr>
        <w:ind w:firstLine="709"/>
      </w:pPr>
      <w:r w:rsidRPr="00084E33">
        <w:t>Опилкобетонные блоки</w:t>
      </w:r>
      <w:r w:rsidR="00084E33">
        <w:t xml:space="preserve"> (</w:t>
      </w:r>
      <w:r w:rsidRPr="00084E33">
        <w:t>содержание опилок около 50%</w:t>
      </w:r>
      <w:r w:rsidR="00084E33" w:rsidRPr="00084E33">
        <w:t xml:space="preserve">) </w:t>
      </w:r>
      <w:r w:rsidRPr="00084E33">
        <w:t>материал, прекрасно поддающийся механической обработки</w:t>
      </w:r>
      <w:r w:rsidR="00084E33" w:rsidRPr="00084E33">
        <w:t xml:space="preserve">. </w:t>
      </w:r>
      <w:r w:rsidRPr="00084E33">
        <w:t>Опилкобетон пилится, сверлится, гвоздится, при этом повышается качество кладочных работ и существенно сокращается расход стенового материала</w:t>
      </w:r>
      <w:r w:rsidR="00084E33" w:rsidRPr="00084E33">
        <w:t xml:space="preserve">. </w:t>
      </w:r>
      <w:r w:rsidRPr="00084E33">
        <w:t>Если при возведении стены требуется подгонка, блоки не откалываются, не рубятся, а максимально точно распиливаются ножовкой до требуемого размера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Цементные составляющие опилкобетонного блока, прекрасная основа для нанесения всех видов защитно-декоративных покрытий</w:t>
      </w:r>
      <w:r w:rsidR="00084E33" w:rsidRPr="00084E33">
        <w:t xml:space="preserve">. </w:t>
      </w:r>
      <w:r w:rsidRPr="00084E33">
        <w:t>Применение клеевых растворов при монтаже облицовочных материалов, обеспечивает надежное сцепление с несущим опилкобетонным блоком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По удобству обработки, опилкобетонный блок аналогичен пенобетонным и газосиликатным блокам</w:t>
      </w:r>
      <w:r w:rsidR="00084E33" w:rsidRPr="00084E33">
        <w:t xml:space="preserve">. </w:t>
      </w:r>
      <w:r w:rsidRPr="00084E33">
        <w:t>Способы обработки и особенности кладки блоков также существенно не отличаются</w:t>
      </w:r>
      <w:r w:rsidR="00084E33" w:rsidRPr="00084E33">
        <w:t>.</w:t>
      </w:r>
    </w:p>
    <w:p w:rsidR="00084E33" w:rsidRDefault="00084E33" w:rsidP="00084E33">
      <w:pPr>
        <w:ind w:firstLine="709"/>
        <w:rPr>
          <w:b/>
          <w:bCs/>
        </w:rPr>
      </w:pPr>
    </w:p>
    <w:p w:rsidR="00084E33" w:rsidRDefault="00795E23" w:rsidP="00084E33">
      <w:pPr>
        <w:pStyle w:val="2"/>
      </w:pPr>
      <w:bookmarkStart w:id="6" w:name="_Toc264031114"/>
      <w:r w:rsidRPr="00084E33">
        <w:t>Область применения опилкобетонных блоков</w:t>
      </w:r>
      <w:r w:rsidR="00084E33">
        <w:t xml:space="preserve"> (</w:t>
      </w:r>
      <w:r w:rsidRPr="00084E33">
        <w:t>камней</w:t>
      </w:r>
      <w:r w:rsidR="00084E33" w:rsidRPr="00084E33">
        <w:t>)</w:t>
      </w:r>
      <w:bookmarkEnd w:id="6"/>
    </w:p>
    <w:p w:rsidR="00084E33" w:rsidRDefault="00084E33" w:rsidP="00084E33">
      <w:pPr>
        <w:ind w:firstLine="709"/>
      </w:pPr>
    </w:p>
    <w:p w:rsidR="00084E33" w:rsidRDefault="00795E23" w:rsidP="00084E33">
      <w:pPr>
        <w:ind w:firstLine="709"/>
      </w:pPr>
      <w:r w:rsidRPr="00084E33">
        <w:t>Широкие возможности получения опилкобетонных блоков, заданных характеристик, делает этот материал пригодным для выполнения полного объема общестроительных работ</w:t>
      </w:r>
      <w:r w:rsidR="00084E33" w:rsidRPr="00084E33">
        <w:t xml:space="preserve">. </w:t>
      </w:r>
      <w:r w:rsidRPr="00084E33">
        <w:t>Строительные опилкобетонные блоки</w:t>
      </w:r>
      <w:r w:rsidR="00084E33" w:rsidRPr="00084E33">
        <w:t xml:space="preserve"> - </w:t>
      </w:r>
      <w:r w:rsidRPr="00084E33">
        <w:t>универсальный материал для возведения самостоятельных несущих ограждающих конструкций, утепления стен готовых построек, фундаментов, заборов и столбов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Опилкобетон</w:t>
      </w:r>
      <w:r w:rsidR="00084E33" w:rsidRPr="00084E33">
        <w:t xml:space="preserve"> - </w:t>
      </w:r>
      <w:r w:rsidRPr="00084E33">
        <w:t>не арболит</w:t>
      </w:r>
      <w:r w:rsidR="00084E33" w:rsidRPr="00084E33">
        <w:t>?</w:t>
      </w:r>
    </w:p>
    <w:p w:rsidR="00084E33" w:rsidRDefault="00795E23" w:rsidP="00084E33">
      <w:pPr>
        <w:ind w:firstLine="709"/>
      </w:pPr>
      <w:r w:rsidRPr="00084E33">
        <w:t>Арболит и опилкобетон очень часто считают одним и тем же материалом, что неверно</w:t>
      </w:r>
      <w:r w:rsidR="00084E33" w:rsidRPr="00084E33">
        <w:t xml:space="preserve">. </w:t>
      </w:r>
      <w:r w:rsidRPr="00084E33">
        <w:t>Хоть ГОСТ на арболит и определяет его достаточно широко</w:t>
      </w:r>
      <w:r w:rsidR="00084E33" w:rsidRPr="00084E33">
        <w:t>:</w:t>
      </w:r>
      <w:r w:rsidR="00084E33">
        <w:t xml:space="preserve"> "</w:t>
      </w:r>
      <w:r w:rsidRPr="00084E33">
        <w:t>бетон на цементном вяжущем, органических заполнителях и химических добавках</w:t>
      </w:r>
      <w:r w:rsidR="00084E33">
        <w:t xml:space="preserve">", </w:t>
      </w:r>
      <w:r w:rsidRPr="00084E33">
        <w:t>но классический арболит предполагает использование именно древесной щепы, как основы всех его уникальных свойств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Как и арболит, опилкобетон является экологичным стеновым материалом с высокими показателями звуко</w:t>
      </w:r>
      <w:r w:rsidR="00084E33" w:rsidRPr="00084E33">
        <w:t xml:space="preserve"> - </w:t>
      </w:r>
      <w:r w:rsidRPr="00084E33">
        <w:t>и теплоизоляции, огнестойкости относительно многих других стройматериалов</w:t>
      </w:r>
      <w:r w:rsidR="00084E33" w:rsidRPr="00084E33">
        <w:t xml:space="preserve">. </w:t>
      </w:r>
      <w:r w:rsidRPr="00084E33">
        <w:t>Но существует и ряд отличий, обусловленных другой структурой опилкобетонных блоков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 xml:space="preserve">В производстве опилкобетона вместо специальной древесной щепы нормированных размеров </w:t>
      </w:r>
      <w:r w:rsidR="00084E33">
        <w:t>-</w:t>
      </w:r>
      <w:r w:rsidRPr="00084E33">
        <w:t xml:space="preserve"> применяют просто мелкие древесные опилки, которые не могут обладать достаточными прочностными свойствами сами по себе</w:t>
      </w:r>
      <w:r w:rsidR="00084E33" w:rsidRPr="00084E33">
        <w:t xml:space="preserve">. </w:t>
      </w:r>
      <w:r w:rsidRPr="00084E33">
        <w:t>В отличие от щепы, они не способны достаточно усилять</w:t>
      </w:r>
      <w:r w:rsidR="00084E33">
        <w:t xml:space="preserve"> (</w:t>
      </w:r>
      <w:r w:rsidRPr="00084E33">
        <w:t>армировать</w:t>
      </w:r>
      <w:r w:rsidR="00084E33" w:rsidRPr="00084E33">
        <w:t xml:space="preserve">) </w:t>
      </w:r>
      <w:r w:rsidRPr="00084E33">
        <w:t>стеновой блок и обеспечивать его высокую</w:t>
      </w:r>
      <w:r w:rsidR="00084E33">
        <w:t xml:space="preserve"> "</w:t>
      </w:r>
      <w:r w:rsidRPr="00084E33">
        <w:t>пластичность</w:t>
      </w:r>
      <w:r w:rsidR="00084E33">
        <w:t xml:space="preserve">", </w:t>
      </w:r>
      <w:r w:rsidRPr="00084E33">
        <w:t>то есть опилкобетон лишен и таких важных свойств арболита, как значительный показатель прочности на изгиб</w:t>
      </w:r>
      <w:r w:rsidR="00084E33">
        <w:t xml:space="preserve"> (</w:t>
      </w:r>
      <w:r w:rsidRPr="00084E33">
        <w:t>хотя в этом и опилкобетон превосходит многие хрупкие легкие бетоны</w:t>
      </w:r>
      <w:r w:rsidR="00084E33" w:rsidRPr="00084E33">
        <w:t xml:space="preserve">) </w:t>
      </w:r>
      <w:r w:rsidRPr="00084E33">
        <w:t>и способности к временной деформации без разрушения блока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 xml:space="preserve">Для заполнения избыточного количества пустот, уменьшения усадки и упрочнения опилкобетонных блоков </w:t>
      </w:r>
      <w:r w:rsidR="00084E33">
        <w:t>-</w:t>
      </w:r>
      <w:r w:rsidRPr="00084E33">
        <w:t xml:space="preserve"> в них добавляют большое количества песка</w:t>
      </w:r>
      <w:r w:rsidR="00084E33" w:rsidRPr="00084E33">
        <w:t xml:space="preserve">. </w:t>
      </w:r>
      <w:r w:rsidRPr="00084E33">
        <w:t xml:space="preserve">Кроме того, для экономии вяжущего </w:t>
      </w:r>
      <w:r w:rsidR="00084E33">
        <w:t>-</w:t>
      </w:r>
      <w:r w:rsidRPr="00084E33">
        <w:t xml:space="preserve"> может добавляться известь и глина</w:t>
      </w:r>
      <w:r w:rsidR="00084E33" w:rsidRPr="00084E33">
        <w:t xml:space="preserve">. </w:t>
      </w:r>
      <w:r w:rsidRPr="00084E33">
        <w:t>Использование кремнезема</w:t>
      </w:r>
      <w:r w:rsidR="00084E33">
        <w:t xml:space="preserve"> (</w:t>
      </w:r>
      <w:r w:rsidRPr="00084E33">
        <w:t>песка</w:t>
      </w:r>
      <w:r w:rsidR="00084E33" w:rsidRPr="00084E33">
        <w:t xml:space="preserve">) </w:t>
      </w:r>
      <w:r w:rsidRPr="00084E33">
        <w:t>наносит весомый удар по огнестойкости опилкобетона, так как при температуре свыше 573 °C он меняет свою полиморфную модификацию, приводя к изменению объёма и появлению трещин в опилкоблоках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Различия в составе приводят и к ряду других минусов опилкобетона по сравнению с арболитом</w:t>
      </w:r>
      <w:r w:rsidR="00084E33" w:rsidRPr="00084E33">
        <w:t xml:space="preserve">. </w:t>
      </w:r>
      <w:r w:rsidRPr="00084E33">
        <w:t xml:space="preserve">Как следствие невысокого количества древесины в опилкобетонном блоке </w:t>
      </w:r>
      <w:r w:rsidR="00084E33">
        <w:t>-</w:t>
      </w:r>
      <w:r w:rsidRPr="00084E33">
        <w:t xml:space="preserve"> теплопроводность опилкобетона плотностью 800 кг/м3 составляет 0</w:t>
      </w:r>
      <w:r w:rsidR="00084E33">
        <w:t>.3</w:t>
      </w:r>
      <w:r w:rsidRPr="00084E33">
        <w:t>2 Вт/</w:t>
      </w:r>
      <w:r w:rsidR="00084E33">
        <w:t xml:space="preserve"> (</w:t>
      </w:r>
      <w:r w:rsidRPr="00084E33">
        <w:t>мК</w:t>
      </w:r>
      <w:r w:rsidR="00084E33" w:rsidRPr="00084E33">
        <w:t xml:space="preserve">) - </w:t>
      </w:r>
      <w:r w:rsidRPr="00084E33">
        <w:t>вдвое худший показатель, чем у арболита аналогичной плотности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 xml:space="preserve">Один из основных недостатков опилкобетонных блоков </w:t>
      </w:r>
      <w:r w:rsidR="00084E33">
        <w:t>-</w:t>
      </w:r>
      <w:r w:rsidRPr="00084E33">
        <w:t xml:space="preserve"> требования упрочнения большими объемами вяжущего и песка приводят к тому, что обычная конструкционная марка М25</w:t>
      </w:r>
      <w:r w:rsidR="00084E33">
        <w:t xml:space="preserve"> (</w:t>
      </w:r>
      <w:r w:rsidRPr="00084E33">
        <w:t>для домов до двух этажей</w:t>
      </w:r>
      <w:r w:rsidR="00084E33" w:rsidRPr="00084E33">
        <w:t xml:space="preserve">) </w:t>
      </w:r>
      <w:r w:rsidRPr="00084E33">
        <w:t>достигается только при плотности стеновых блоков в 950 кг/м3</w:t>
      </w:r>
      <w:r w:rsidR="00084E33">
        <w:t xml:space="preserve"> (</w:t>
      </w:r>
      <w:r w:rsidRPr="00084E33">
        <w:t>высокая плотность увеличивает стоимость как самого материала, так и его транспортировки</w:t>
      </w:r>
      <w:r w:rsidR="00084E33" w:rsidRPr="00084E33">
        <w:t xml:space="preserve">; </w:t>
      </w:r>
      <w:r w:rsidRPr="00084E33">
        <w:t>удорожает и усложняет проведение строительных работ</w:t>
      </w:r>
      <w:r w:rsidR="00084E33" w:rsidRPr="00084E33">
        <w:t xml:space="preserve">). </w:t>
      </w:r>
      <w:r w:rsidRPr="00084E33">
        <w:t xml:space="preserve">У арболита </w:t>
      </w:r>
      <w:r w:rsidR="00084E33">
        <w:t>-</w:t>
      </w:r>
      <w:r w:rsidRPr="00084E33">
        <w:t xml:space="preserve"> прочности М25 по ГОСТ’у соответствуют блоки с плотностью всего 500-700 кг/м3</w:t>
      </w:r>
      <w:r w:rsidR="00084E33" w:rsidRPr="00084E33">
        <w:t xml:space="preserve">. </w:t>
      </w:r>
      <w:r w:rsidRPr="00084E33">
        <w:t>И так как практически для любых материалов рост удельного веса соответствует не только увеличению прочности, но и падению теплосберегающих свойств</w:t>
      </w:r>
      <w:r w:rsidR="00084E33" w:rsidRPr="00084E33">
        <w:t xml:space="preserve"> - </w:t>
      </w:r>
      <w:r w:rsidRPr="00084E33">
        <w:t>теплопроводность применяемых на практике арболитовых и опилкобетонных блоков будет отличаться значительно сильнее, чем в 2 раза</w:t>
      </w:r>
      <w:r w:rsidR="00084E33" w:rsidRPr="00084E33">
        <w:t>.</w:t>
      </w:r>
    </w:p>
    <w:p w:rsidR="00084E33" w:rsidRDefault="00795E23" w:rsidP="00084E33">
      <w:pPr>
        <w:ind w:firstLine="709"/>
      </w:pPr>
      <w:r w:rsidRPr="00084E33">
        <w:t>Относительно более низкое содержание в опилкобетоне дерева</w:t>
      </w:r>
      <w:r w:rsidR="00084E33">
        <w:t xml:space="preserve"> (</w:t>
      </w:r>
      <w:r w:rsidRPr="00084E33">
        <w:t>количество опилок обычно должно находиться в пределах 50%, в то время как в арболитовых блоках щепы до 80-90%</w:t>
      </w:r>
      <w:r w:rsidR="00084E33" w:rsidRPr="00084E33">
        <w:t>),</w:t>
      </w:r>
      <w:r w:rsidRPr="00084E33">
        <w:t xml:space="preserve"> как пористого заполнителя </w:t>
      </w:r>
      <w:r w:rsidR="00084E33">
        <w:t>-</w:t>
      </w:r>
      <w:r w:rsidRPr="00084E33">
        <w:t xml:space="preserve"> негативно сказывается на его свойствах обеспечения пассивной вентиляции помещения</w:t>
      </w:r>
      <w:r w:rsidR="00084E33">
        <w:t xml:space="preserve"> (</w:t>
      </w:r>
      <w:r w:rsidRPr="00084E33">
        <w:t>но и то в выполнении этой задачи опилкобетон значительно лучше немалого числа других стеновых материалов, таких как керамзитобетон и подобные</w:t>
      </w:r>
      <w:r w:rsidR="00084E33" w:rsidRPr="00084E33">
        <w:t>).</w:t>
      </w:r>
    </w:p>
    <w:p w:rsidR="00084E33" w:rsidRDefault="00795E23" w:rsidP="00084E33">
      <w:pPr>
        <w:ind w:firstLine="709"/>
      </w:pPr>
      <w:r w:rsidRPr="00084E33">
        <w:t xml:space="preserve">Следовательно, опилкобетон действительно является хорошим стеновым материалом на фоне многих других, которые он превосходит по ряду важных показателей, но отсутствие специально подготовленного древесного заполнителя и наличие лишних компонентов </w:t>
      </w:r>
      <w:r w:rsidR="00084E33">
        <w:t>-</w:t>
      </w:r>
      <w:r w:rsidRPr="00084E33">
        <w:t xml:space="preserve"> вынуждают опилкобетон значительно уступать настоящему арболиту</w:t>
      </w:r>
      <w:r w:rsidR="00084E33" w:rsidRPr="00084E33">
        <w:t>.</w:t>
      </w:r>
    </w:p>
    <w:p w:rsidR="00084E33" w:rsidRDefault="00084E33" w:rsidP="00084E33">
      <w:pPr>
        <w:pStyle w:val="2"/>
      </w:pPr>
    </w:p>
    <w:p w:rsidR="00EC2DEC" w:rsidRPr="00084E33" w:rsidRDefault="00EC2DEC" w:rsidP="00084E33">
      <w:pPr>
        <w:pStyle w:val="2"/>
      </w:pPr>
      <w:bookmarkStart w:id="7" w:name="_Toc264031115"/>
      <w:r w:rsidRPr="00084E33">
        <w:t>Опилкобетон</w:t>
      </w:r>
      <w:bookmarkEnd w:id="7"/>
    </w:p>
    <w:p w:rsidR="00084E33" w:rsidRDefault="00084E33" w:rsidP="00084E33">
      <w:pPr>
        <w:ind w:firstLine="709"/>
      </w:pPr>
    </w:p>
    <w:p w:rsidR="00084E33" w:rsidRDefault="00EC2DEC" w:rsidP="00084E33">
      <w:pPr>
        <w:ind w:firstLine="709"/>
      </w:pPr>
      <w:r w:rsidRPr="00084E33">
        <w:t>Застройщиков, обычно, интересуют такие характеристики строительных материалов, как их экологическая безопасность, степень насыщаемости влагой, пожарная безопасность, морозостойкость, газопроницаемость, теплоизолирующие свойства, механическая прочность и, конечно же, стоимость</w:t>
      </w:r>
      <w:r w:rsidR="00084E33" w:rsidRPr="00084E33">
        <w:t xml:space="preserve">. </w:t>
      </w:r>
      <w:r w:rsidRPr="00084E33">
        <w:t>В этой статье мы как раз и попытаемся выяснить, в какой мере все перечисленные качества имеют отношение к опилкобетону, и соответствует ли он тем требованиям, которые предъявляются к строительным материалам сегодня</w:t>
      </w:r>
      <w:r w:rsidR="00084E33" w:rsidRPr="00084E33">
        <w:t>.</w:t>
      </w:r>
    </w:p>
    <w:p w:rsidR="00084E33" w:rsidRDefault="00084E33" w:rsidP="00084E33">
      <w:pPr>
        <w:ind w:firstLine="709"/>
      </w:pPr>
    </w:p>
    <w:p w:rsidR="00EC2DEC" w:rsidRPr="00084E33" w:rsidRDefault="00EC2DEC" w:rsidP="00084E33">
      <w:pPr>
        <w:pStyle w:val="2"/>
      </w:pPr>
      <w:bookmarkStart w:id="8" w:name="_Toc264031116"/>
      <w:r w:rsidRPr="00084E33">
        <w:t>Экологичность</w:t>
      </w:r>
      <w:bookmarkEnd w:id="8"/>
    </w:p>
    <w:p w:rsidR="00084E33" w:rsidRDefault="00084E33" w:rsidP="00084E33">
      <w:pPr>
        <w:ind w:firstLine="709"/>
      </w:pPr>
    </w:p>
    <w:p w:rsidR="00084E33" w:rsidRDefault="00EC2DEC" w:rsidP="00084E33">
      <w:pPr>
        <w:ind w:firstLine="709"/>
      </w:pPr>
      <w:r w:rsidRPr="00084E33">
        <w:t>Опилкобетон изготавливается только из чистых природных материалов, в числе которых цемент, песок и древесные опилки</w:t>
      </w:r>
      <w:r w:rsidR="00084E33" w:rsidRPr="00084E33">
        <w:t xml:space="preserve">. </w:t>
      </w:r>
      <w:r w:rsidRPr="00084E33">
        <w:t>Достаточное содержание органики в блоках опилкобетона, обеспечивает этому материалу великолепные характеристики в отношении газопроницаемости и звукопоглощения</w:t>
      </w:r>
      <w:r w:rsidR="00084E33" w:rsidRPr="00084E33">
        <w:t xml:space="preserve">. </w:t>
      </w:r>
      <w:r w:rsidRPr="00084E33">
        <w:t>Во многих отношениях блоки из опилкобетона способны успешно конкурировать с натуральной древесиной</w:t>
      </w:r>
      <w:r w:rsidR="00084E33" w:rsidRPr="00084E33">
        <w:t xml:space="preserve">. </w:t>
      </w:r>
      <w:r w:rsidRPr="00084E33">
        <w:t>Отличные санитарно-гигиенические свойства опилкобетона создают здоровый микроклимат в жилых домах, построенных из этого материала</w:t>
      </w:r>
      <w:r w:rsidR="00084E33" w:rsidRPr="00084E33">
        <w:t xml:space="preserve">. </w:t>
      </w:r>
      <w:r w:rsidRPr="00084E33">
        <w:t>Одним словом, опилкобетон является в высшей степени экологически чистым строительным материалом, вполне соответствующим современным санитарным требованиям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Относительное содержание влаги в материале является важной характеристикой строительного материала</w:t>
      </w:r>
      <w:r w:rsidR="00084E33" w:rsidRPr="00084E33">
        <w:t xml:space="preserve">. </w:t>
      </w:r>
      <w:r w:rsidRPr="00084E33">
        <w:t>Этим показателем определяется и комфортность проживания людей и морозостойкость материала, из которого построено жилье</w:t>
      </w:r>
      <w:r w:rsidR="00084E33" w:rsidRPr="00084E33">
        <w:t xml:space="preserve">. </w:t>
      </w:r>
      <w:r w:rsidRPr="00084E33">
        <w:t>По этой причине производители стремятся снизить содержание воды в строительных материалах</w:t>
      </w:r>
      <w:r w:rsidR="00084E33" w:rsidRPr="00084E33">
        <w:t xml:space="preserve">. </w:t>
      </w:r>
      <w:r w:rsidRPr="00084E33">
        <w:t>Массовая доля содержания влаги в опилкобетоне составляет от 8 до 12% для материала, эксплуатируемого в условиях</w:t>
      </w:r>
      <w:r w:rsidR="00084E33">
        <w:t xml:space="preserve"> "</w:t>
      </w:r>
      <w:r w:rsidRPr="00084E33">
        <w:t>Б</w:t>
      </w:r>
      <w:r w:rsidR="00084E33">
        <w:t xml:space="preserve">", </w:t>
      </w:r>
      <w:r w:rsidRPr="00084E33">
        <w:t>согласно СНиП II</w:t>
      </w:r>
      <w:r w:rsidR="00084E33" w:rsidRPr="00084E33">
        <w:t xml:space="preserve"> - </w:t>
      </w:r>
      <w:r w:rsidRPr="00084E33">
        <w:t>3-79</w:t>
      </w:r>
      <w:r w:rsidR="00084E33" w:rsidRPr="00084E33">
        <w:t xml:space="preserve">. </w:t>
      </w:r>
      <w:r w:rsidRPr="00084E33">
        <w:t>однако, указанное относительное содержание влаги, может быть заметно снижено</w:t>
      </w:r>
      <w:r w:rsidR="00084E33" w:rsidRPr="00084E33">
        <w:t xml:space="preserve">. </w:t>
      </w:r>
      <w:r w:rsidRPr="00084E33">
        <w:t>Такого снижения влажности можно добиться, например, обрабатывая опилки водоотталкивающими средствами или добавляя в состав опилкобетона гидрофобизирующие вещества</w:t>
      </w:r>
      <w:r w:rsidR="00084E33" w:rsidRPr="00084E33">
        <w:t xml:space="preserve">. </w:t>
      </w:r>
      <w:r w:rsidRPr="00084E33">
        <w:t>Для примера приводим относительное содержание влаги в некоторых популярных строительных материалах</w:t>
      </w:r>
      <w:r w:rsidR="00084E33" w:rsidRPr="00084E33">
        <w:t>:</w:t>
      </w:r>
    </w:p>
    <w:p w:rsidR="00084E33" w:rsidRDefault="00EC2DEC" w:rsidP="00084E33">
      <w:pPr>
        <w:ind w:firstLine="709"/>
      </w:pPr>
      <w:r w:rsidRPr="00084E33">
        <w:t>бетон для условий</w:t>
      </w:r>
      <w:r w:rsidR="00084E33">
        <w:t xml:space="preserve"> "</w:t>
      </w:r>
      <w:r w:rsidRPr="00084E33">
        <w:t>Б</w:t>
      </w:r>
      <w:r w:rsidR="00084E33">
        <w:t xml:space="preserve">" </w:t>
      </w:r>
      <w:r w:rsidRPr="00084E33">
        <w:t>по СНиП II</w:t>
      </w:r>
      <w:r w:rsidR="00084E33" w:rsidRPr="00084E33">
        <w:t xml:space="preserve"> - </w:t>
      </w:r>
      <w:r w:rsidRPr="00084E33">
        <w:t xml:space="preserve">3-79 </w:t>
      </w:r>
      <w:r w:rsidR="00084E33">
        <w:t>-</w:t>
      </w:r>
      <w:r w:rsidRPr="00084E33">
        <w:t xml:space="preserve"> 3%</w:t>
      </w:r>
      <w:r w:rsidR="00084E33" w:rsidRPr="00084E33">
        <w:t>;</w:t>
      </w:r>
    </w:p>
    <w:p w:rsidR="00084E33" w:rsidRDefault="00EC2DEC" w:rsidP="00084E33">
      <w:pPr>
        <w:ind w:firstLine="709"/>
      </w:pPr>
      <w:r w:rsidRPr="00084E33">
        <w:t xml:space="preserve">пенобетон, пеносиликат </w:t>
      </w:r>
      <w:r w:rsidR="00084E33">
        <w:t>-</w:t>
      </w:r>
      <w:r w:rsidRPr="00084E33">
        <w:t xml:space="preserve"> от 8 до 10%</w:t>
      </w:r>
      <w:r w:rsidR="00084E33" w:rsidRPr="00084E33">
        <w:t>;</w:t>
      </w:r>
    </w:p>
    <w:p w:rsidR="00084E33" w:rsidRDefault="00EC2DEC" w:rsidP="00084E33">
      <w:pPr>
        <w:ind w:firstLine="709"/>
      </w:pPr>
      <w:r w:rsidRPr="00084E33">
        <w:t xml:space="preserve">керамзитобетон </w:t>
      </w:r>
      <w:r w:rsidR="00084E33">
        <w:t>-</w:t>
      </w:r>
      <w:r w:rsidRPr="00084E33">
        <w:t xml:space="preserve"> около 8%</w:t>
      </w:r>
      <w:r w:rsidR="00084E33" w:rsidRPr="00084E33">
        <w:t>;</w:t>
      </w:r>
    </w:p>
    <w:p w:rsidR="00084E33" w:rsidRDefault="00EC2DEC" w:rsidP="00084E33">
      <w:pPr>
        <w:ind w:firstLine="709"/>
      </w:pPr>
      <w:r w:rsidRPr="00084E33">
        <w:t xml:space="preserve">кирпич красный по ГОСТ 530 </w:t>
      </w:r>
      <w:r w:rsidR="00084E33">
        <w:t>-</w:t>
      </w:r>
      <w:r w:rsidRPr="00084E33">
        <w:t xml:space="preserve"> 80 </w:t>
      </w:r>
      <w:r w:rsidR="00084E33">
        <w:t>-</w:t>
      </w:r>
      <w:r w:rsidRPr="00084E33">
        <w:t xml:space="preserve"> от 2 до 4%</w:t>
      </w:r>
      <w:r w:rsidR="00084E33" w:rsidRPr="00084E33">
        <w:t>;</w:t>
      </w:r>
    </w:p>
    <w:p w:rsidR="00084E33" w:rsidRDefault="00EC2DEC" w:rsidP="00084E33">
      <w:pPr>
        <w:ind w:firstLine="709"/>
      </w:pPr>
      <w:r w:rsidRPr="00084E33">
        <w:t xml:space="preserve">полистиролобетон по ГОСТ Р51263-99 </w:t>
      </w:r>
      <w:r w:rsidR="00084E33">
        <w:t>-</w:t>
      </w:r>
      <w:r w:rsidRPr="00084E33">
        <w:t xml:space="preserve"> около 8%</w:t>
      </w:r>
      <w:r w:rsidR="00084E33" w:rsidRPr="00084E33">
        <w:t>;</w:t>
      </w:r>
    </w:p>
    <w:p w:rsidR="00084E33" w:rsidRDefault="00EC2DEC" w:rsidP="00084E33">
      <w:pPr>
        <w:ind w:firstLine="709"/>
      </w:pPr>
      <w:r w:rsidRPr="00084E33">
        <w:t xml:space="preserve">древесина ели и сосны вдоль волокна по ГОСТ 9463-99 </w:t>
      </w:r>
      <w:r w:rsidR="00084E33">
        <w:t>-</w:t>
      </w:r>
      <w:r w:rsidRPr="00084E33">
        <w:t xml:space="preserve"> 20%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Следует сказать, что приведенная выше влажность строительных материалов соответствует материалам, находящимся в состоянии поставки, без какой-либо дополнительной обработки</w:t>
      </w:r>
      <w:r w:rsidR="00084E33" w:rsidRPr="00084E33">
        <w:t xml:space="preserve">. </w:t>
      </w:r>
      <w:r w:rsidRPr="00084E33">
        <w:t>Указанное значение влажности можно существенно снизить использованием гидрофобизирующих составов и использованием комбинаций различных материалов</w:t>
      </w:r>
      <w:r w:rsidR="00084E33" w:rsidRPr="00084E33">
        <w:t xml:space="preserve">. </w:t>
      </w:r>
      <w:r w:rsidRPr="00084E33">
        <w:t>Особенное значение приобретает водопоглощающая способность материала, если речь идет об ограждающих конструкциях, поверхности которых по проекту, как правило, не подлежат облицовке какими-либо защитными материалами</w:t>
      </w:r>
      <w:r w:rsidR="00084E33" w:rsidRPr="00084E33">
        <w:t xml:space="preserve">. </w:t>
      </w:r>
      <w:r w:rsidRPr="00084E33">
        <w:t>Такая ситуация, например, имеет место при сооружении стен из обычного кирпича с расшивкой шва начисто</w:t>
      </w:r>
      <w:r w:rsidR="00084E33" w:rsidRPr="00084E33">
        <w:t xml:space="preserve">. </w:t>
      </w:r>
      <w:r w:rsidRPr="00084E33">
        <w:t>Такая стена является полностью готовой конструкцией, не нуждающейся в защитных покрытиях, обеспечивающих снижение влагопоглощения или повышения механической прочности</w:t>
      </w:r>
      <w:r w:rsidR="00084E33" w:rsidRPr="00084E33">
        <w:t xml:space="preserve">. </w:t>
      </w:r>
      <w:r w:rsidRPr="00084E33">
        <w:t>Однако, керамический кирпич облицовочных сортов является самым дорогим материалом из всех, приведенных в списке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Все остальные материалы для возведения стен, в той или иной мере, требуют защиты от влаги</w:t>
      </w:r>
      <w:r w:rsidR="00084E33" w:rsidRPr="00084E33">
        <w:t xml:space="preserve">. </w:t>
      </w:r>
      <w:r w:rsidRPr="00084E33">
        <w:t>По этой причине степень водопоглощения того или иного материала без нанесения защитного покрытия для специалиста-строителя представляется параметром чисто теоретическим, справочным</w:t>
      </w:r>
      <w:r w:rsidR="00084E33" w:rsidRPr="00084E33">
        <w:t xml:space="preserve">. </w:t>
      </w:r>
      <w:r w:rsidRPr="00084E33">
        <w:t>Это, конечно, справедливо лишь в том случае, когда проект предусматривает нанесение защитных покрытий</w:t>
      </w:r>
      <w:r w:rsidR="00084E33" w:rsidRPr="00084E33">
        <w:t xml:space="preserve">. </w:t>
      </w:r>
      <w:r w:rsidRPr="00084E33">
        <w:t>Практический интерес для строителя представляет степень водопоглощения окончательно возведенной конструкции, когда процент поглощения воды определяется комплексной конструкцией, состоящей из собственно материала и всех защитных и облицовочных покрытий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Рассуждения о водопоглощении материала, который используется только в комплексе с защитными покрытиями, сродни переживаниям о самочувствии бедолаги, который почему-то стоит на морозе в одних трусах тогда, как он вполне может надеть валенки и тулуп</w:t>
      </w:r>
      <w:r w:rsidR="00084E33" w:rsidRPr="00084E33">
        <w:t xml:space="preserve">. </w:t>
      </w:r>
      <w:r w:rsidRPr="00084E33">
        <w:t>Точно таким же образом, заметное водопоглощение опилкобетона несложно снизить использованием гидрофобизирующих составов или нанесением защитных покрытий в виде штукатурки, облицовки специальным кирпичом, плиткой или панелями из пластика</w:t>
      </w:r>
      <w:r w:rsidR="00084E33" w:rsidRPr="00084E33">
        <w:t xml:space="preserve">. </w:t>
      </w:r>
      <w:r w:rsidRPr="00084E33">
        <w:t>Следует сказать, что здания, построенные из крупногабаритных блоков, по большей части, облицованы различными декоративными материалами, выполняющими также защитную функцию</w:t>
      </w:r>
      <w:r w:rsidR="00084E33" w:rsidRPr="00084E33">
        <w:t xml:space="preserve">. </w:t>
      </w:r>
      <w:r w:rsidRPr="00084E33">
        <w:t>В качестве примера подобного подхода можно упомянуть о перегородках в санузлах жилых домов советской постройки</w:t>
      </w:r>
      <w:r w:rsidR="00084E33" w:rsidRPr="00084E33">
        <w:t xml:space="preserve">. </w:t>
      </w:r>
      <w:r w:rsidRPr="00084E33">
        <w:t xml:space="preserve">Эти перегородки выполнены из гипса с водопоглощением 6 </w:t>
      </w:r>
      <w:r w:rsidR="00084E33">
        <w:t>-</w:t>
      </w:r>
      <w:r w:rsidRPr="00084E33">
        <w:t xml:space="preserve"> 15%</w:t>
      </w:r>
      <w:r w:rsidR="00084E33" w:rsidRPr="00084E33">
        <w:t xml:space="preserve">! </w:t>
      </w:r>
      <w:r w:rsidRPr="00084E33">
        <w:t>И, тем не менее, после нанесения защитных покрытий</w:t>
      </w:r>
      <w:r w:rsidR="00084E33">
        <w:t xml:space="preserve"> (</w:t>
      </w:r>
      <w:r w:rsidRPr="00084E33">
        <w:t>масляная краска или керамическая плитка</w:t>
      </w:r>
      <w:r w:rsidR="00084E33" w:rsidRPr="00084E33">
        <w:t xml:space="preserve">) </w:t>
      </w:r>
      <w:r w:rsidRPr="00084E33">
        <w:t>эти перегородки исправно служат многие десятилетия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Приняв во внимание все вышесказанное, можно с уверенностью резюмировать</w:t>
      </w:r>
      <w:r w:rsidR="00084E33" w:rsidRPr="00084E33">
        <w:t xml:space="preserve">: </w:t>
      </w:r>
      <w:r w:rsidRPr="00084E33">
        <w:t>степень водопоглощения опилкобетона не превышает этого показателя для всех прочих ходовых строительных материалов, а при нанесении соответствующих защитных покрытий водопоглощение ограждающих конструкций из этого материала вполне можно снизить до 4-х и даже 2%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Такая характеристика материала, как морозостойкость прямо связана с его водопоглощающей способностью</w:t>
      </w:r>
      <w:r w:rsidR="00084E33" w:rsidRPr="00084E33">
        <w:t xml:space="preserve">. </w:t>
      </w:r>
      <w:r w:rsidRPr="00084E33">
        <w:t>Поэтому для повышения морозостойкости следует всемерно снижать водопоглощение материала</w:t>
      </w:r>
      <w:r w:rsidR="00084E33" w:rsidRPr="00084E33">
        <w:t xml:space="preserve">. </w:t>
      </w:r>
      <w:r w:rsidRPr="00084E33">
        <w:t>Современный опилкобетон характеризуется морозостойкостью от 75 до 100 циклов</w:t>
      </w:r>
      <w:r w:rsidR="00084E33" w:rsidRPr="00084E33">
        <w:t>.</w:t>
      </w:r>
    </w:p>
    <w:p w:rsidR="00084E33" w:rsidRDefault="00084E33" w:rsidP="00084E33">
      <w:pPr>
        <w:pStyle w:val="2"/>
      </w:pPr>
    </w:p>
    <w:p w:rsidR="00EC2DEC" w:rsidRDefault="00EC2DEC" w:rsidP="00084E33">
      <w:pPr>
        <w:pStyle w:val="2"/>
      </w:pPr>
      <w:bookmarkStart w:id="9" w:name="_Toc264031117"/>
      <w:r w:rsidRPr="00084E33">
        <w:t>Огнестойкость опилкобетона</w:t>
      </w:r>
      <w:bookmarkEnd w:id="9"/>
    </w:p>
    <w:p w:rsidR="00084E33" w:rsidRDefault="00084E33" w:rsidP="00084E33">
      <w:pPr>
        <w:ind w:firstLine="709"/>
      </w:pPr>
    </w:p>
    <w:p w:rsidR="00084E33" w:rsidRDefault="00EC2DEC" w:rsidP="00084E33">
      <w:pPr>
        <w:ind w:firstLine="709"/>
      </w:pPr>
      <w:r w:rsidRPr="00084E33">
        <w:rPr>
          <w:rStyle w:val="a6"/>
          <w:color w:val="000000"/>
        </w:rPr>
        <w:t>Опилкобетон</w:t>
      </w:r>
      <w:r w:rsidRPr="00084E33">
        <w:t>, выполненный по специальной технологии, как минимум, плохо горит, а часто и вовсе не является горючим</w:t>
      </w:r>
      <w:r w:rsidR="00084E33" w:rsidRPr="00084E33">
        <w:t xml:space="preserve">. </w:t>
      </w:r>
      <w:r w:rsidRPr="00084E33">
        <w:t>Такая хорошая огнестойкость опилкобетона объясняется, в первую очередь, тем, что древесные опилки в нем находятся в оболочке из цементно-песчаной смеси</w:t>
      </w:r>
      <w:r w:rsidR="00084E33" w:rsidRPr="00084E33">
        <w:t xml:space="preserve">. </w:t>
      </w:r>
      <w:r w:rsidRPr="00084E33">
        <w:t>Такая негорючая упаковка древесных частиц способствует самозатуханию опилок при нагреве опилкобетона</w:t>
      </w:r>
      <w:r w:rsidR="00084E33" w:rsidRPr="00084E33">
        <w:t xml:space="preserve">. </w:t>
      </w:r>
      <w:r w:rsidRPr="00084E33">
        <w:t>Опилкобетонные блоки с содержанием опилок 50% при окружающей температуре около 1200 градусов характеризуются огнестойкостью до 2,5 часов</w:t>
      </w:r>
      <w:r w:rsidR="00084E33" w:rsidRPr="00084E33">
        <w:t xml:space="preserve">. </w:t>
      </w:r>
      <w:r w:rsidRPr="00084E33">
        <w:t>Механические свойства блоков из этого материала не ухудшаются даже после 3-часового воздействия огня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Кстати, по огнестойкости опилкобетон заметно превосходит такой ходовой строительный материал, как пенополистиролбетон, который относится к группе горючести Г1</w:t>
      </w:r>
      <w:r w:rsidR="00084E33">
        <w:t xml:space="preserve"> (</w:t>
      </w:r>
      <w:r w:rsidRPr="00084E33">
        <w:t>слабогорючий</w:t>
      </w:r>
      <w:r w:rsidR="00084E33" w:rsidRPr="00084E33">
        <w:t>).</w:t>
      </w:r>
    </w:p>
    <w:p w:rsidR="00084E33" w:rsidRDefault="00EC2DEC" w:rsidP="00084E33">
      <w:pPr>
        <w:ind w:firstLine="709"/>
      </w:pPr>
      <w:r w:rsidRPr="00084E33">
        <w:t>Таким образом, если мы пенополистиролбетон считаем плохо горючим материалом, то уж опилкобетон тем более следует отнести к этой категории</w:t>
      </w:r>
      <w:r w:rsidR="00084E33" w:rsidRPr="00084E33">
        <w:t xml:space="preserve">. </w:t>
      </w:r>
      <w:r w:rsidRPr="00084E33">
        <w:t>Опилкобетон с полным основанием следует относить к материалам, практически не горючим, пригодным для любых строительных работ</w:t>
      </w:r>
      <w:r w:rsidR="00084E33" w:rsidRPr="00084E33">
        <w:t xml:space="preserve">. </w:t>
      </w:r>
      <w:r w:rsidRPr="00084E33">
        <w:t>Степень огнестойкости опилкобетона позволяет возводить из этого материала практически любые объекты</w:t>
      </w:r>
      <w:r w:rsidR="00084E33" w:rsidRPr="00084E33">
        <w:t>.</w:t>
      </w:r>
    </w:p>
    <w:p w:rsidR="00084E33" w:rsidRDefault="00084E33" w:rsidP="00084E33">
      <w:pPr>
        <w:pStyle w:val="2"/>
      </w:pPr>
    </w:p>
    <w:p w:rsidR="00EC2DEC" w:rsidRPr="00084E33" w:rsidRDefault="00EC2DEC" w:rsidP="00084E33">
      <w:pPr>
        <w:pStyle w:val="2"/>
      </w:pPr>
      <w:bookmarkStart w:id="10" w:name="_Toc264031118"/>
      <w:r w:rsidRPr="00084E33">
        <w:t>Теплотехнические свойства</w:t>
      </w:r>
      <w:bookmarkEnd w:id="10"/>
    </w:p>
    <w:p w:rsidR="00084E33" w:rsidRDefault="00084E33" w:rsidP="00084E33">
      <w:pPr>
        <w:ind w:firstLine="709"/>
      </w:pPr>
    </w:p>
    <w:p w:rsidR="00084E33" w:rsidRDefault="00EC2DEC" w:rsidP="00084E33">
      <w:pPr>
        <w:ind w:firstLine="709"/>
      </w:pPr>
      <w:r w:rsidRPr="00084E33">
        <w:t>Теплотехнические характеристики опилкобетона вполне соответствуют положениям СНиП 11-3-79</w:t>
      </w:r>
      <w:r w:rsidR="00084E33">
        <w:t xml:space="preserve"> (</w:t>
      </w:r>
      <w:r w:rsidRPr="00084E33">
        <w:t>Строительная теплотехника</w:t>
      </w:r>
      <w:r w:rsidR="00084E33" w:rsidRPr="00084E33">
        <w:t xml:space="preserve">). </w:t>
      </w:r>
      <w:r w:rsidRPr="00084E33">
        <w:t>Теплопроводность опилкобетона, имеющего плотность 800 кг/м</w:t>
      </w:r>
      <w:r w:rsidR="00084E33" w:rsidRPr="00084E33">
        <w:t xml:space="preserve">. </w:t>
      </w:r>
      <w:r w:rsidRPr="00084E33">
        <w:t>куб</w:t>
      </w:r>
      <w:r w:rsidR="00084E33">
        <w:t>.,</w:t>
      </w:r>
      <w:r w:rsidRPr="00084E33">
        <w:t xml:space="preserve"> не превышает 0,32 вт/м * ОС</w:t>
      </w:r>
      <w:r w:rsidR="00084E33" w:rsidRPr="00084E33">
        <w:t xml:space="preserve">. </w:t>
      </w:r>
      <w:r w:rsidRPr="00084E33">
        <w:t>Для сравнения скажем, что аналогичный параметр газопенобетона плотностью около 600 кг/м</w:t>
      </w:r>
      <w:r w:rsidR="00084E33" w:rsidRPr="00084E33">
        <w:t xml:space="preserve">. </w:t>
      </w:r>
      <w:r w:rsidRPr="00084E33">
        <w:t>куб</w:t>
      </w:r>
      <w:r w:rsidR="00084E33" w:rsidRPr="00084E33">
        <w:t xml:space="preserve">. </w:t>
      </w:r>
      <w:r w:rsidRPr="00084E33">
        <w:t>имеет значение 0,24 вт/м * ОС</w:t>
      </w:r>
      <w:r w:rsidR="00084E33" w:rsidRPr="00084E33">
        <w:t xml:space="preserve">. </w:t>
      </w:r>
      <w:r w:rsidRPr="00084E33">
        <w:t>То есть, опилкобетон по этой важнейшей характеристике почти не уступает пористым бетонам, которые традиционно считаются лидерами в современном строительстве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Ниже для сравнения мы приводим коэффициенты теплопроводности некоторых популярных строительных материалов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Железобетон для условий</w:t>
      </w:r>
      <w:r w:rsidR="00084E33">
        <w:t xml:space="preserve"> "</w:t>
      </w:r>
      <w:r w:rsidRPr="00084E33">
        <w:t>Б</w:t>
      </w:r>
      <w:r w:rsidR="00084E33">
        <w:t xml:space="preserve">" </w:t>
      </w:r>
      <w:r w:rsidRPr="00084E33">
        <w:t xml:space="preserve">по СНиП 11-3-79 </w:t>
      </w:r>
      <w:r w:rsidR="00084E33">
        <w:t>-</w:t>
      </w:r>
      <w:r w:rsidRPr="00084E33">
        <w:t xml:space="preserve"> 2,04 вт/м * ОС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 xml:space="preserve">Керамзитобетон </w:t>
      </w:r>
      <w:r w:rsidR="00084E33">
        <w:t>-</w:t>
      </w:r>
      <w:r w:rsidRPr="00084E33">
        <w:t xml:space="preserve"> 0,92 вт/м * ОС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 xml:space="preserve">Кирпич керамический </w:t>
      </w:r>
      <w:r w:rsidR="00084E33">
        <w:t>-</w:t>
      </w:r>
      <w:r w:rsidRPr="00084E33">
        <w:t xml:space="preserve"> 0,81 вт/м * ОС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Древесина сосны</w:t>
      </w:r>
      <w:r w:rsidR="00084E33">
        <w:t xml:space="preserve"> (</w:t>
      </w:r>
      <w:r w:rsidRPr="00084E33">
        <w:t>вдоль волокон</w:t>
      </w:r>
      <w:r w:rsidR="00084E33" w:rsidRPr="00084E33">
        <w:t xml:space="preserve">) </w:t>
      </w:r>
      <w:r w:rsidR="00084E33">
        <w:t>-</w:t>
      </w:r>
      <w:r w:rsidRPr="00084E33">
        <w:t xml:space="preserve"> 0,35 вт/м * ОС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Интересно, что 40-сантиметровая стена, выполненная из опилкобетона, по теплоизолирующим свойствам соответствует кирпичной стене толщиной около метра</w:t>
      </w:r>
      <w:r w:rsidR="00084E33" w:rsidRPr="00084E33">
        <w:t>!</w:t>
      </w:r>
    </w:p>
    <w:p w:rsidR="00084E33" w:rsidRDefault="00EC2DEC" w:rsidP="00084E33">
      <w:pPr>
        <w:ind w:firstLine="709"/>
      </w:pPr>
      <w:r w:rsidRPr="00084E33">
        <w:t>Таким образом, опилкобетонные блоки с содержанием опилок 50% являются стеновым строительным материалом, вполне соответствующим требованиям, предъявляемым сегодня к качественным строительным материалам</w:t>
      </w:r>
      <w:r w:rsidR="00084E33" w:rsidRPr="00084E33">
        <w:t xml:space="preserve">. </w:t>
      </w:r>
      <w:r w:rsidRPr="00084E33">
        <w:t>Теплопроводность опилкобетона лишь немного выше, чем у такого лидера среди стеновых материалов, как пористый бетон</w:t>
      </w:r>
      <w:r w:rsidR="00084E33" w:rsidRPr="00084E33">
        <w:t>.</w:t>
      </w:r>
    </w:p>
    <w:p w:rsidR="00546E92" w:rsidRDefault="00546E92" w:rsidP="00084E33">
      <w:pPr>
        <w:ind w:firstLine="709"/>
      </w:pPr>
    </w:p>
    <w:p w:rsidR="00EC2DEC" w:rsidRPr="00084E33" w:rsidRDefault="00EC2DEC" w:rsidP="00546E92">
      <w:pPr>
        <w:pStyle w:val="2"/>
      </w:pPr>
      <w:bookmarkStart w:id="11" w:name="_Toc264031119"/>
      <w:r w:rsidRPr="00084E33">
        <w:t>Механические характеристики опилкобетонных блоков</w:t>
      </w:r>
      <w:bookmarkEnd w:id="11"/>
    </w:p>
    <w:p w:rsidR="00546E92" w:rsidRDefault="00546E92" w:rsidP="00084E33">
      <w:pPr>
        <w:ind w:firstLine="709"/>
      </w:pPr>
    </w:p>
    <w:p w:rsidR="00084E33" w:rsidRDefault="00EC2DEC" w:rsidP="00084E33">
      <w:pPr>
        <w:ind w:firstLine="709"/>
      </w:pPr>
      <w:r w:rsidRPr="00084E33">
        <w:t>Высокое содержание в опилкобетоне фибровидных частиц придает блокам из этого материала очень хорошие механические свойства, которые проявляются при испытании на растяжение и изгиб</w:t>
      </w:r>
      <w:r w:rsidR="00084E33" w:rsidRPr="00084E33">
        <w:t xml:space="preserve">. </w:t>
      </w:r>
      <w:r w:rsidRPr="00084E33">
        <w:t>По этим механическим показателям опилкобетон уверенно опережает многие известные строительные материалы, среди которых и такой популярный, как пенобетон</w:t>
      </w:r>
      <w:r w:rsidR="00084E33" w:rsidRPr="00084E33">
        <w:t xml:space="preserve">. </w:t>
      </w:r>
      <w:r w:rsidRPr="00084E33">
        <w:t>Древесные опилки в опилкобетоне выполняют армирующую функцию, чем и объясняются высокие прочностные характеристики материала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Прочность блока из опилкобетона на сжатие является главной характеристикой, которая принимается в расчет при выборе этажности возводимого объекта и типа межэтажных перекрытий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Различные виды опилкобетонных блоков различаются плотностью и, как следствие, прочностными характеристиками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Меняя содержание наполнителя</w:t>
      </w:r>
      <w:r w:rsidR="00084E33">
        <w:t xml:space="preserve"> (</w:t>
      </w:r>
      <w:r w:rsidRPr="00084E33">
        <w:t>древесные стружки и опилки</w:t>
      </w:r>
      <w:r w:rsidR="00084E33" w:rsidRPr="00084E33">
        <w:t>),</w:t>
      </w:r>
      <w:r w:rsidRPr="00084E33">
        <w:t xml:space="preserve"> а также состав вяжущей смеси</w:t>
      </w:r>
      <w:r w:rsidR="00084E33">
        <w:t xml:space="preserve"> (</w:t>
      </w:r>
      <w:r w:rsidRPr="00084E33">
        <w:t>цемент, известь, песок, зола, шлак</w:t>
      </w:r>
      <w:r w:rsidR="00084E33" w:rsidRPr="00084E33">
        <w:t>),</w:t>
      </w:r>
      <w:r w:rsidRPr="00084E33">
        <w:t xml:space="preserve"> получают стеновые материалы с определенными показателями прочности и плотности, что, несомненно, отражается и на стоимости опилкобетона</w:t>
      </w:r>
      <w:r w:rsidR="00084E33" w:rsidRPr="00084E33">
        <w:t xml:space="preserve">. </w:t>
      </w:r>
      <w:r w:rsidRPr="00084E33">
        <w:t>Возможность использования этого материала с самыми различными свойствами позволяет заметно снизить стоимость строительства</w:t>
      </w:r>
      <w:r w:rsidR="00084E33" w:rsidRPr="00084E33">
        <w:t xml:space="preserve">. </w:t>
      </w:r>
    </w:p>
    <w:p w:rsidR="00084E33" w:rsidRDefault="00EC2DEC" w:rsidP="00084E33">
      <w:pPr>
        <w:ind w:firstLine="709"/>
      </w:pPr>
      <w:r w:rsidRPr="00084E33">
        <w:t>При возведении одноэтажных хозяйственных зданий, например, вполне может быть использован материал, имеющий прочность всего 20 или 25 кг/см2, что соответствует обычному бетону марки М25</w:t>
      </w:r>
      <w:r w:rsidR="00084E33" w:rsidRPr="00084E33">
        <w:t xml:space="preserve">. </w:t>
      </w:r>
    </w:p>
    <w:p w:rsidR="00084E33" w:rsidRDefault="00EC2DEC" w:rsidP="00084E33">
      <w:pPr>
        <w:ind w:firstLine="709"/>
      </w:pPr>
      <w:r w:rsidRPr="00084E33">
        <w:t>Но приготовление опилкобетонных блоков такой прочности позволяет получить заметную экономию вяжущих, в частности, цемента</w:t>
      </w:r>
      <w:r w:rsidR="00084E33" w:rsidRPr="00084E33">
        <w:t xml:space="preserve">. </w:t>
      </w:r>
    </w:p>
    <w:p w:rsidR="00084E33" w:rsidRDefault="00EC2DEC" w:rsidP="00084E33">
      <w:pPr>
        <w:ind w:firstLine="709"/>
      </w:pPr>
      <w:r w:rsidRPr="00084E33">
        <w:t>При возведении жилых многоэтажных домов рекомендуется использование опилкобетона с прочностью от 50 до 98 кг/см2</w:t>
      </w:r>
      <w:r w:rsidR="00084E33">
        <w:t xml:space="preserve"> (</w:t>
      </w:r>
      <w:r w:rsidRPr="00084E33">
        <w:t>соответствует бетону марки М50, М100</w:t>
      </w:r>
      <w:r w:rsidR="00084E33" w:rsidRPr="00084E33">
        <w:t xml:space="preserve">). </w:t>
      </w:r>
      <w:r w:rsidRPr="00084E33">
        <w:t>Для производства опилкобетонных блоков максимальной прочности следует использовать цемент марки М500 и модифицирующие добавки к бетону</w:t>
      </w:r>
      <w:r w:rsidR="00084E33" w:rsidRPr="00084E33">
        <w:t>.</w:t>
      </w:r>
    </w:p>
    <w:p w:rsidR="00084E33" w:rsidRDefault="00084E33" w:rsidP="00084E33">
      <w:pPr>
        <w:ind w:firstLine="709"/>
      </w:pPr>
    </w:p>
    <w:p w:rsidR="00EC2DEC" w:rsidRPr="00084E33" w:rsidRDefault="00EC2DEC" w:rsidP="00084E33">
      <w:pPr>
        <w:pStyle w:val="2"/>
      </w:pPr>
      <w:bookmarkStart w:id="12" w:name="_Toc264031120"/>
      <w:r w:rsidRPr="00084E33">
        <w:t>Особенности использования опилкобетонных блоков</w:t>
      </w:r>
      <w:bookmarkEnd w:id="12"/>
    </w:p>
    <w:p w:rsidR="00084E33" w:rsidRDefault="00084E33" w:rsidP="00084E33">
      <w:pPr>
        <w:ind w:firstLine="709"/>
      </w:pPr>
    </w:p>
    <w:p w:rsidR="00084E33" w:rsidRDefault="00EC2DEC" w:rsidP="00084E33">
      <w:pPr>
        <w:ind w:firstLine="709"/>
      </w:pPr>
      <w:r w:rsidRPr="00084E33">
        <w:t>Механическая обработка опилкобетонных блоков с содержанием опилок до 50% не представляет собой какой-либо проблемы</w:t>
      </w:r>
      <w:r w:rsidR="00084E33" w:rsidRPr="00084E33">
        <w:t xml:space="preserve">. </w:t>
      </w:r>
      <w:r w:rsidRPr="00084E33">
        <w:t>Этот материал отлично сверлится и пилится, что благотворно сказывается на качестве кладки, а также позволяет рационально использовать материал</w:t>
      </w:r>
      <w:r w:rsidR="00084E33" w:rsidRPr="00084E33">
        <w:t xml:space="preserve">. </w:t>
      </w:r>
      <w:r w:rsidRPr="00084E33">
        <w:t>Подгонка размеров таких стеновых блоков производится легко и точно при помощи обыкновенной ножовки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Благодаря наличию цементной составляющей, на этот материал отлично ложатся практически все виды декоративных и защитных покрытий</w:t>
      </w:r>
      <w:r w:rsidR="00084E33" w:rsidRPr="00084E33">
        <w:t xml:space="preserve">. </w:t>
      </w:r>
      <w:r w:rsidRPr="00084E33">
        <w:t>Стандартные клеящие составы при выполнении отделочных работ позволяют надежно закрепить на опилкобетоне любой облицовочный материал</w:t>
      </w:r>
      <w:r w:rsidR="00084E33" w:rsidRPr="00084E33">
        <w:t>.</w:t>
      </w:r>
    </w:p>
    <w:p w:rsidR="00084E33" w:rsidRDefault="00EC2DEC" w:rsidP="00084E33">
      <w:pPr>
        <w:ind w:firstLine="709"/>
      </w:pPr>
      <w:r w:rsidRPr="00084E33">
        <w:t>В отношении механической обработки опилкобетон столь же технологичен, как газосиликат или пенобетон</w:t>
      </w:r>
      <w:r w:rsidR="00084E33" w:rsidRPr="00084E33">
        <w:t xml:space="preserve">. </w:t>
      </w:r>
      <w:r w:rsidRPr="00084E33">
        <w:t>Все эти материалы укладываются и обрабатываются, практически, одинаковыми способами</w:t>
      </w:r>
      <w:r w:rsidR="00084E33" w:rsidRPr="00084E33">
        <w:t>.</w:t>
      </w:r>
    </w:p>
    <w:p w:rsidR="00084E33" w:rsidRDefault="00084E33" w:rsidP="00084E33">
      <w:pPr>
        <w:ind w:firstLine="709"/>
      </w:pPr>
    </w:p>
    <w:p w:rsidR="00EC2DEC" w:rsidRPr="00084E33" w:rsidRDefault="00EC2DEC" w:rsidP="00084E33">
      <w:pPr>
        <w:pStyle w:val="afd"/>
      </w:pPr>
      <w:r w:rsidRPr="00084E33">
        <w:t>Область использования опилкобетона</w:t>
      </w:r>
    </w:p>
    <w:p w:rsidR="00084E33" w:rsidRDefault="00084E33" w:rsidP="00084E33">
      <w:pPr>
        <w:ind w:firstLine="709"/>
      </w:pPr>
    </w:p>
    <w:p w:rsidR="00EC2DEC" w:rsidRPr="00084E33" w:rsidRDefault="00EC2DEC" w:rsidP="00084E33">
      <w:pPr>
        <w:ind w:firstLine="709"/>
      </w:pPr>
      <w:r w:rsidRPr="00084E33">
        <w:t>Возможность изготовления блоков из опилкобетона с заданными свойствами позволяет использовать этот материал для возведения практически любых зданий общего назначения</w:t>
      </w:r>
      <w:r w:rsidR="00084E33" w:rsidRPr="00084E33">
        <w:t xml:space="preserve">. </w:t>
      </w:r>
      <w:r w:rsidRPr="00084E33">
        <w:t>Кроме того, опилкобетон является отличным материалом для строительства самостоятельных ограждающих конструкций, он с успехом может быть использован для утепления стен уже возведенных зданий, а также для сооружения столбов и заборов</w:t>
      </w:r>
      <w:r w:rsidR="00084E33" w:rsidRPr="00084E33">
        <w:t>.</w:t>
      </w:r>
      <w:bookmarkStart w:id="13" w:name="_GoBack"/>
      <w:bookmarkEnd w:id="13"/>
    </w:p>
    <w:sectPr w:rsidR="00EC2DEC" w:rsidRPr="00084E33" w:rsidSect="00084E3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91" w:rsidRDefault="00736E91">
      <w:pPr>
        <w:ind w:firstLine="709"/>
      </w:pPr>
      <w:r>
        <w:separator/>
      </w:r>
    </w:p>
  </w:endnote>
  <w:endnote w:type="continuationSeparator" w:id="0">
    <w:p w:rsidR="00736E91" w:rsidRDefault="00736E91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33" w:rsidRDefault="00084E33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33" w:rsidRDefault="00084E3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91" w:rsidRDefault="00736E91">
      <w:pPr>
        <w:ind w:firstLine="709"/>
      </w:pPr>
      <w:r>
        <w:separator/>
      </w:r>
    </w:p>
  </w:footnote>
  <w:footnote w:type="continuationSeparator" w:id="0">
    <w:p w:rsidR="00736E91" w:rsidRDefault="00736E91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33" w:rsidRDefault="00C051AB" w:rsidP="00084E33">
    <w:pPr>
      <w:pStyle w:val="aa"/>
      <w:framePr w:wrap="auto" w:vAnchor="text" w:hAnchor="margin" w:xAlign="right" w:y="1"/>
      <w:rPr>
        <w:rStyle w:val="af9"/>
      </w:rPr>
    </w:pPr>
    <w:r>
      <w:rPr>
        <w:rStyle w:val="af9"/>
      </w:rPr>
      <w:t>2</w:t>
    </w:r>
  </w:p>
  <w:p w:rsidR="00084E33" w:rsidRDefault="00084E33" w:rsidP="00084E33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E33" w:rsidRDefault="00084E3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14DBC"/>
    <w:multiLevelType w:val="multilevel"/>
    <w:tmpl w:val="FDF4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B41D2B"/>
    <w:multiLevelType w:val="multilevel"/>
    <w:tmpl w:val="534E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650A7BBE"/>
    <w:multiLevelType w:val="multilevel"/>
    <w:tmpl w:val="05D4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61C0F91"/>
    <w:multiLevelType w:val="multilevel"/>
    <w:tmpl w:val="E5DC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E23"/>
    <w:rsid w:val="00084E33"/>
    <w:rsid w:val="0015141F"/>
    <w:rsid w:val="0030413E"/>
    <w:rsid w:val="003E7A6A"/>
    <w:rsid w:val="00546E92"/>
    <w:rsid w:val="00547E1A"/>
    <w:rsid w:val="005F6F97"/>
    <w:rsid w:val="00631B6E"/>
    <w:rsid w:val="00736E91"/>
    <w:rsid w:val="00756126"/>
    <w:rsid w:val="00795E23"/>
    <w:rsid w:val="008C7C64"/>
    <w:rsid w:val="00C051AB"/>
    <w:rsid w:val="00EA0211"/>
    <w:rsid w:val="00EC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05FE83-C5CB-4093-B568-E7970D25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084E33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84E33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84E33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084E33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84E33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84E33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84E33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84E33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84E33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Strong"/>
    <w:uiPriority w:val="99"/>
    <w:qFormat/>
    <w:rsid w:val="00EC2DEC"/>
    <w:rPr>
      <w:b/>
      <w:bCs/>
    </w:rPr>
  </w:style>
  <w:style w:type="paragraph" w:styleId="a7">
    <w:name w:val="Normal (Web)"/>
    <w:basedOn w:val="a2"/>
    <w:uiPriority w:val="99"/>
    <w:rsid w:val="00084E33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795E23"/>
    <w:rPr>
      <w:b/>
      <w:bCs/>
      <w:i/>
      <w:iCs/>
      <w:smallCaps/>
      <w:sz w:val="28"/>
      <w:szCs w:val="28"/>
      <w:lang w:val="ru-RU" w:eastAsia="ru-RU"/>
    </w:rPr>
  </w:style>
  <w:style w:type="paragraph" w:styleId="a8">
    <w:name w:val="Balloon Text"/>
    <w:basedOn w:val="a2"/>
    <w:link w:val="a9"/>
    <w:uiPriority w:val="99"/>
    <w:semiHidden/>
    <w:rsid w:val="00795E23"/>
    <w:pPr>
      <w:spacing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EC2DEC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795E23"/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084E3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b"/>
    <w:link w:val="ac"/>
    <w:uiPriority w:val="99"/>
    <w:rsid w:val="00084E33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d">
    <w:name w:val="endnote reference"/>
    <w:uiPriority w:val="99"/>
    <w:semiHidden/>
    <w:rsid w:val="00084E33"/>
    <w:rPr>
      <w:vertAlign w:val="superscript"/>
    </w:rPr>
  </w:style>
  <w:style w:type="paragraph" w:styleId="ab">
    <w:name w:val="Body Text"/>
    <w:basedOn w:val="a2"/>
    <w:link w:val="ae"/>
    <w:uiPriority w:val="99"/>
    <w:rsid w:val="00084E33"/>
    <w:pPr>
      <w:ind w:firstLine="709"/>
    </w:pPr>
  </w:style>
  <w:style w:type="character" w:customStyle="1" w:styleId="ae">
    <w:name w:val="Основной текст Знак"/>
    <w:link w:val="ab"/>
    <w:uiPriority w:val="99"/>
    <w:semiHidden/>
    <w:rPr>
      <w:rFonts w:ascii="Times New Roman" w:hAnsi="Times New Roman"/>
      <w:sz w:val="28"/>
      <w:szCs w:val="28"/>
    </w:rPr>
  </w:style>
  <w:style w:type="paragraph" w:customStyle="1" w:styleId="af">
    <w:name w:val="выделение"/>
    <w:uiPriority w:val="99"/>
    <w:rsid w:val="00084E33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084E33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1"/>
    <w:uiPriority w:val="99"/>
    <w:rsid w:val="00084E3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084E33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hAnsi="Times New Roman"/>
      <w:sz w:val="28"/>
      <w:szCs w:val="28"/>
    </w:rPr>
  </w:style>
  <w:style w:type="character" w:customStyle="1" w:styleId="11">
    <w:name w:val="Текст Знак1"/>
    <w:link w:val="af3"/>
    <w:uiPriority w:val="99"/>
    <w:locked/>
    <w:rsid w:val="00084E3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084E33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5"/>
    <w:uiPriority w:val="99"/>
    <w:semiHidden/>
    <w:locked/>
    <w:rsid w:val="00084E33"/>
    <w:rPr>
      <w:sz w:val="28"/>
      <w:szCs w:val="28"/>
      <w:lang w:val="ru-RU" w:eastAsia="ru-RU"/>
    </w:rPr>
  </w:style>
  <w:style w:type="paragraph" w:styleId="af5">
    <w:name w:val="footer"/>
    <w:basedOn w:val="a2"/>
    <w:link w:val="12"/>
    <w:uiPriority w:val="99"/>
    <w:semiHidden/>
    <w:rsid w:val="00084E33"/>
    <w:pPr>
      <w:tabs>
        <w:tab w:val="center" w:pos="4819"/>
        <w:tab w:val="right" w:pos="9639"/>
      </w:tabs>
      <w:ind w:firstLine="709"/>
    </w:pPr>
  </w:style>
  <w:style w:type="character" w:customStyle="1" w:styleId="af6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c">
    <w:name w:val="Верхний колонтитул Знак"/>
    <w:link w:val="aa"/>
    <w:uiPriority w:val="99"/>
    <w:semiHidden/>
    <w:locked/>
    <w:rsid w:val="00084E33"/>
    <w:rPr>
      <w:noProof/>
      <w:kern w:val="16"/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084E33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084E33"/>
    <w:pPr>
      <w:numPr>
        <w:numId w:val="5"/>
      </w:numPr>
      <w:tabs>
        <w:tab w:val="num" w:pos="1077"/>
      </w:tabs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af8">
    <w:name w:val="литера"/>
    <w:uiPriority w:val="99"/>
    <w:rsid w:val="00084E33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9">
    <w:name w:val="page number"/>
    <w:uiPriority w:val="99"/>
    <w:rsid w:val="00084E33"/>
    <w:rPr>
      <w:rFonts w:ascii="Times New Roman" w:hAnsi="Times New Roman" w:cs="Times New Roman"/>
      <w:sz w:val="28"/>
      <w:szCs w:val="28"/>
    </w:rPr>
  </w:style>
  <w:style w:type="character" w:customStyle="1" w:styleId="afa">
    <w:name w:val="номер страницы"/>
    <w:uiPriority w:val="99"/>
    <w:rsid w:val="00084E33"/>
    <w:rPr>
      <w:sz w:val="28"/>
      <w:szCs w:val="28"/>
    </w:rPr>
  </w:style>
  <w:style w:type="paragraph" w:customStyle="1" w:styleId="afb">
    <w:name w:val="Обычный +"/>
    <w:basedOn w:val="a2"/>
    <w:autoRedefine/>
    <w:uiPriority w:val="99"/>
    <w:rsid w:val="00084E33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084E33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084E3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084E33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084E33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84E33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084E3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084E33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c">
    <w:name w:val="Table Grid"/>
    <w:basedOn w:val="a4"/>
    <w:uiPriority w:val="99"/>
    <w:rsid w:val="00084E33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084E33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84E33"/>
    <w:pPr>
      <w:numPr>
        <w:numId w:val="6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84E33"/>
    <w:pPr>
      <w:numPr>
        <w:numId w:val="7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084E33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084E33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084E3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84E33"/>
    <w:rPr>
      <w:i/>
      <w:iCs/>
    </w:rPr>
  </w:style>
  <w:style w:type="paragraph" w:customStyle="1" w:styleId="afe">
    <w:name w:val="ТАБЛИЦА"/>
    <w:next w:val="a2"/>
    <w:autoRedefine/>
    <w:uiPriority w:val="99"/>
    <w:rsid w:val="00084E33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f">
    <w:name w:val="Стиль ТАБЛИЦА + Междустр.интервал:  полуторный"/>
    <w:basedOn w:val="afe"/>
    <w:uiPriority w:val="99"/>
    <w:rsid w:val="00084E33"/>
  </w:style>
  <w:style w:type="paragraph" w:customStyle="1" w:styleId="14">
    <w:name w:val="Стиль ТАБЛИЦА + Междустр.интервал:  полуторный1"/>
    <w:basedOn w:val="afe"/>
    <w:autoRedefine/>
    <w:uiPriority w:val="99"/>
    <w:rsid w:val="00084E33"/>
  </w:style>
  <w:style w:type="table" w:customStyle="1" w:styleId="15">
    <w:name w:val="Стиль таблицы1"/>
    <w:uiPriority w:val="99"/>
    <w:rsid w:val="00084E33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autoRedefine/>
    <w:uiPriority w:val="99"/>
    <w:rsid w:val="00084E33"/>
    <w:pPr>
      <w:jc w:val="center"/>
    </w:pPr>
    <w:rPr>
      <w:rFonts w:ascii="Times New Roman" w:hAnsi="Times New Roman"/>
    </w:rPr>
  </w:style>
  <w:style w:type="paragraph" w:styleId="aff1">
    <w:name w:val="endnote text"/>
    <w:basedOn w:val="a2"/>
    <w:link w:val="aff2"/>
    <w:uiPriority w:val="99"/>
    <w:semiHidden/>
    <w:rsid w:val="00084E33"/>
    <w:pPr>
      <w:ind w:firstLine="709"/>
    </w:pPr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rPr>
      <w:rFonts w:ascii="Times New Roman" w:hAnsi="Times New Roman"/>
      <w:sz w:val="20"/>
      <w:szCs w:val="20"/>
    </w:rPr>
  </w:style>
  <w:style w:type="paragraph" w:styleId="aff3">
    <w:name w:val="footnote text"/>
    <w:basedOn w:val="a2"/>
    <w:link w:val="aff4"/>
    <w:autoRedefine/>
    <w:uiPriority w:val="99"/>
    <w:semiHidden/>
    <w:rsid w:val="00084E33"/>
    <w:pPr>
      <w:ind w:firstLine="709"/>
    </w:pPr>
    <w:rPr>
      <w:color w:val="000000"/>
      <w:sz w:val="20"/>
      <w:szCs w:val="20"/>
    </w:rPr>
  </w:style>
  <w:style w:type="character" w:customStyle="1" w:styleId="aff4">
    <w:name w:val="Текст сноски Знак"/>
    <w:link w:val="aff3"/>
    <w:uiPriority w:val="99"/>
    <w:locked/>
    <w:rsid w:val="00084E33"/>
    <w:rPr>
      <w:color w:val="000000"/>
      <w:lang w:val="ru-RU" w:eastAsia="ru-RU"/>
    </w:rPr>
  </w:style>
  <w:style w:type="paragraph" w:customStyle="1" w:styleId="aff5">
    <w:name w:val="титут"/>
    <w:autoRedefine/>
    <w:uiPriority w:val="99"/>
    <w:rsid w:val="00084E33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44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3882</Words>
  <Characters>22129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7СОДЕРЖАНИЕ</vt:lpstr>
    </vt:vector>
  </TitlesOfParts>
  <Company>MultiDVD Team</Company>
  <LinksUpToDate>false</LinksUpToDate>
  <CharactersWithSpaces>25960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7СОДЕРЖАНИЕ</dc:title>
  <dc:subject/>
  <dc:creator>Л и Д</dc:creator>
  <cp:keywords/>
  <dc:description/>
  <cp:lastModifiedBy>admin</cp:lastModifiedBy>
  <cp:revision>2</cp:revision>
  <dcterms:created xsi:type="dcterms:W3CDTF">2014-02-22T20:11:00Z</dcterms:created>
  <dcterms:modified xsi:type="dcterms:W3CDTF">2014-02-22T20:11:00Z</dcterms:modified>
</cp:coreProperties>
</file>