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80" w:rsidRDefault="006F3313">
      <w:pPr>
        <w:widowControl w:val="0"/>
        <w:spacing w:before="120"/>
        <w:jc w:val="center"/>
        <w:rPr>
          <w:b/>
          <w:bCs/>
          <w:color w:val="000000"/>
          <w:sz w:val="32"/>
          <w:szCs w:val="32"/>
        </w:rPr>
      </w:pPr>
      <w:r>
        <w:rPr>
          <w:b/>
          <w:bCs/>
          <w:color w:val="000000"/>
          <w:sz w:val="32"/>
          <w:szCs w:val="32"/>
        </w:rPr>
        <w:t>Зачем вам финансовый менеджмент</w:t>
      </w:r>
    </w:p>
    <w:p w:rsidR="00DD2880" w:rsidRDefault="006F3313">
      <w:pPr>
        <w:widowControl w:val="0"/>
        <w:spacing w:before="120"/>
        <w:ind w:firstLine="567"/>
        <w:jc w:val="both"/>
        <w:rPr>
          <w:color w:val="000000"/>
          <w:sz w:val="24"/>
          <w:szCs w:val="24"/>
        </w:rPr>
      </w:pPr>
      <w:r>
        <w:rPr>
          <w:color w:val="000000"/>
          <w:sz w:val="24"/>
          <w:szCs w:val="24"/>
        </w:rPr>
        <w:t>При упоминании о финансовом менеджменте внутренний голос внутри шепчет, что хорошо бы наконец научиться хорошо разбираться в финансах. Но финансы это сложно, скучно и даже страшно. На самом деле вы знаете, что внутренний голос вас не обманывает. И вот почему.</w:t>
      </w:r>
    </w:p>
    <w:p w:rsidR="00DD2880" w:rsidRDefault="006F3313">
      <w:pPr>
        <w:widowControl w:val="0"/>
        <w:spacing w:before="120"/>
        <w:jc w:val="center"/>
        <w:rPr>
          <w:color w:val="000000"/>
          <w:sz w:val="28"/>
          <w:szCs w:val="28"/>
        </w:rPr>
      </w:pPr>
      <w:r>
        <w:rPr>
          <w:color w:val="000000"/>
          <w:sz w:val="28"/>
          <w:szCs w:val="28"/>
        </w:rPr>
        <w:t>Эксперт Михаил Макиян, налоговый аудитор с шестнадцатилетним опытом работы.</w:t>
      </w:r>
    </w:p>
    <w:p w:rsidR="00DD2880" w:rsidRDefault="006F3313">
      <w:pPr>
        <w:widowControl w:val="0"/>
        <w:spacing w:before="120"/>
        <w:ind w:firstLine="567"/>
        <w:jc w:val="both"/>
        <w:rPr>
          <w:color w:val="000000"/>
          <w:sz w:val="24"/>
          <w:szCs w:val="24"/>
        </w:rPr>
      </w:pPr>
      <w:r>
        <w:rPr>
          <w:color w:val="000000"/>
          <w:sz w:val="24"/>
          <w:szCs w:val="24"/>
        </w:rPr>
        <w:t>Нередко при упоминании об учете и финансовом менеджменте все внутри нас замирает, и внутренний голос начинает шептать, что хорошо бы наконец начать разбираться в финансах так же хорошо, как вы общаетесь с людьми или знаете ассортимент продукции своей фирмы. Но вы стараетесь не обращать на него внимания, потому что финансы это так сложно, скучно и, может быть, даже страшно. Но на самом деле вы знаете, что внутренний голос вас не обманывает. И вот почему:</w:t>
      </w:r>
    </w:p>
    <w:p w:rsidR="00DD2880" w:rsidRDefault="006F3313">
      <w:pPr>
        <w:widowControl w:val="0"/>
        <w:spacing w:before="120"/>
        <w:ind w:firstLine="567"/>
        <w:jc w:val="both"/>
        <w:rPr>
          <w:color w:val="000000"/>
          <w:sz w:val="24"/>
          <w:szCs w:val="24"/>
        </w:rPr>
      </w:pPr>
      <w:r>
        <w:rPr>
          <w:color w:val="000000"/>
          <w:sz w:val="24"/>
          <w:szCs w:val="24"/>
        </w:rPr>
        <w:t xml:space="preserve">то, как вы исполняете свои прямые обязанности, непосредственно влияет на рентабельность вашей компании; </w:t>
      </w:r>
    </w:p>
    <w:p w:rsidR="00DD2880" w:rsidRDefault="006F3313">
      <w:pPr>
        <w:widowControl w:val="0"/>
        <w:spacing w:before="120"/>
        <w:ind w:firstLine="567"/>
        <w:jc w:val="both"/>
        <w:rPr>
          <w:color w:val="000000"/>
          <w:sz w:val="24"/>
          <w:szCs w:val="24"/>
        </w:rPr>
      </w:pPr>
      <w:r>
        <w:rPr>
          <w:color w:val="000000"/>
          <w:sz w:val="24"/>
          <w:szCs w:val="24"/>
        </w:rPr>
        <w:t xml:space="preserve">если вы знаете, как организованы финансы вашей компании и можете судить об их состоянии по данным финансовой отчетности, то это свидетельствует об уровне вашей квалификации и соответственно повышает вашу ценность как сотрудника для компании; </w:t>
      </w:r>
    </w:p>
    <w:p w:rsidR="00DD2880" w:rsidRDefault="006F3313">
      <w:pPr>
        <w:widowControl w:val="0"/>
        <w:spacing w:before="120"/>
        <w:ind w:firstLine="567"/>
        <w:jc w:val="both"/>
        <w:rPr>
          <w:color w:val="000000"/>
          <w:sz w:val="24"/>
          <w:szCs w:val="24"/>
        </w:rPr>
      </w:pPr>
      <w:r>
        <w:rPr>
          <w:color w:val="000000"/>
          <w:sz w:val="24"/>
          <w:szCs w:val="24"/>
        </w:rPr>
        <w:t xml:space="preserve">разобраться в вопросах финансов и финансового менеджмента может быть также просто, как и сделать бухгалтерию и финансовый отдел своими союзниками; </w:t>
      </w:r>
    </w:p>
    <w:p w:rsidR="00DD2880" w:rsidRDefault="006F3313">
      <w:pPr>
        <w:widowControl w:val="0"/>
        <w:spacing w:before="120"/>
        <w:ind w:firstLine="567"/>
        <w:jc w:val="both"/>
        <w:rPr>
          <w:color w:val="000000"/>
          <w:sz w:val="24"/>
          <w:szCs w:val="24"/>
        </w:rPr>
      </w:pPr>
      <w:r>
        <w:rPr>
          <w:color w:val="000000"/>
          <w:sz w:val="24"/>
          <w:szCs w:val="24"/>
        </w:rPr>
        <w:t xml:space="preserve">если вы разбираетесь в финансах своего отдела, то и состояние дел в других отделах будет для вас более ясным; </w:t>
      </w:r>
    </w:p>
    <w:p w:rsidR="00DD2880" w:rsidRDefault="006F3313">
      <w:pPr>
        <w:widowControl w:val="0"/>
        <w:spacing w:before="120"/>
        <w:ind w:firstLine="567"/>
        <w:jc w:val="both"/>
        <w:rPr>
          <w:color w:val="000000"/>
          <w:sz w:val="24"/>
          <w:szCs w:val="24"/>
        </w:rPr>
      </w:pPr>
      <w:r>
        <w:rPr>
          <w:color w:val="000000"/>
          <w:sz w:val="24"/>
          <w:szCs w:val="24"/>
        </w:rPr>
        <w:t xml:space="preserve">вы сможете лучше управлять своим отделом, если будете понимать, какое влияние на финансовое состояние вашего отдела и компании в целом произведет каждое из ваших действий. </w:t>
      </w:r>
    </w:p>
    <w:p w:rsidR="00DD2880" w:rsidRDefault="006F3313">
      <w:pPr>
        <w:widowControl w:val="0"/>
        <w:spacing w:before="120"/>
        <w:ind w:firstLine="567"/>
        <w:jc w:val="both"/>
        <w:rPr>
          <w:color w:val="000000"/>
          <w:sz w:val="24"/>
          <w:szCs w:val="24"/>
        </w:rPr>
      </w:pPr>
      <w:r>
        <w:rPr>
          <w:color w:val="000000"/>
          <w:sz w:val="24"/>
          <w:szCs w:val="24"/>
        </w:rPr>
        <w:t>Знание того, как дела вашего и других отделов влияют на финансовое состояние компании, позволит вам работать в соответствии с финансовыми целями компании. Если вы занимаетесь маркетингом, это поможет вам узнать, что происходит с продукцией, которую вы продаете, как ее собирают, упаковывают и отправляют. Если вы занимаетесь проведением исследований, это поможет вам узнать, как отдел маркетинга использует результаты вашего труда.</w:t>
      </w:r>
    </w:p>
    <w:p w:rsidR="00DD2880" w:rsidRDefault="006F3313">
      <w:pPr>
        <w:widowControl w:val="0"/>
        <w:spacing w:before="120"/>
        <w:ind w:firstLine="567"/>
        <w:jc w:val="both"/>
        <w:rPr>
          <w:color w:val="000000"/>
          <w:sz w:val="24"/>
          <w:szCs w:val="24"/>
        </w:rPr>
      </w:pPr>
      <w:r>
        <w:rPr>
          <w:color w:val="000000"/>
          <w:sz w:val="24"/>
          <w:szCs w:val="24"/>
        </w:rPr>
        <w:t>Бухгалтера всегда неодобрительно относятся к любым дополнительным расходам, например, к таким, как расходы на маркетинговые исследования, или другим расходам, которые вам нужно или вы хотите произвести. Но, возможно, стоит посмотреть на ситуацию с их точки зрения. Если вы знаете, как управлять вашими финансами, вы найдете в лице бухгалтерии и финансового отдела верных союзников (но уж точно не противников) в достижении целей вашего отдела и компании в целом. Никто так не впечатляет работников этих отделов, как менеджер, который может подойти к проблеме с их позиций и в конце концов получает то, о чем они твердят каждому. И независимо от вашего к ним отношения, они очень ценные союзники, и вам стоит заручиться их поддержкой.</w:t>
      </w:r>
    </w:p>
    <w:p w:rsidR="00DD2880" w:rsidRDefault="006F3313">
      <w:pPr>
        <w:widowControl w:val="0"/>
        <w:spacing w:before="120"/>
        <w:ind w:firstLine="567"/>
        <w:jc w:val="both"/>
        <w:rPr>
          <w:color w:val="000000"/>
          <w:sz w:val="24"/>
          <w:szCs w:val="24"/>
        </w:rPr>
      </w:pPr>
      <w:r>
        <w:rPr>
          <w:color w:val="000000"/>
          <w:sz w:val="24"/>
          <w:szCs w:val="24"/>
        </w:rPr>
        <w:t>Вы поднимите свою значимость в глазах руководства, если проявите деловую хватку и проницательность в финансовых вопросах на своем рабочем месте. Кроме того, вам могут передать руководство и над другими отделами или филиалами, которым требуется грамотное руководство в связи с нестабильным финансовым положением. («Пусть она ничего не смыслит в строительстве этих штуковин, но по крайней мере она отличный специалист по финансам».) Рассматривайте изучение финансового менеджмента как способ получения дополнительных возможностей. Помните: большинство менеджеров нанимают сотрудников не только с целью закрыть свободную в настоящий момент вакансию, но они также принимают во внимание способность сотрудника к дальнейшему росту и выполнению более сложных задач. Сейчас вы хотите овладеть основами управления финансами — ваш работодатель не прогадал!</w:t>
      </w:r>
    </w:p>
    <w:p w:rsidR="00DD2880" w:rsidRDefault="006F3313">
      <w:pPr>
        <w:widowControl w:val="0"/>
        <w:spacing w:before="120"/>
        <w:ind w:firstLine="567"/>
        <w:jc w:val="both"/>
        <w:rPr>
          <w:color w:val="000000"/>
          <w:sz w:val="24"/>
          <w:szCs w:val="24"/>
        </w:rPr>
      </w:pPr>
      <w:r>
        <w:rPr>
          <w:color w:val="000000"/>
          <w:sz w:val="24"/>
          <w:szCs w:val="24"/>
        </w:rPr>
        <w:t>Притоки и оттоки денежных средств оказывают влияние на работу вашего отдела, начиная с разработки продукта и заканчивая наймом и увольнением сотрудников. Овладеть основами учета и финансового менеджмента не только полезно, но и необходимо, так как ваш отдел тесно связан со всеми аспектами деятельности компании. Принимаемые вами финансовые решения затрагивают также благосостояние других отделов. Поэтому перед тем, как принять какое-либо решение, проанализируйте последствия для всех заинтересованных сторон.</w:t>
      </w:r>
    </w:p>
    <w:p w:rsidR="00DD2880" w:rsidRDefault="006F3313">
      <w:pPr>
        <w:widowControl w:val="0"/>
        <w:spacing w:before="120"/>
        <w:jc w:val="center"/>
        <w:rPr>
          <w:b/>
          <w:bCs/>
          <w:color w:val="000000"/>
          <w:sz w:val="28"/>
          <w:szCs w:val="28"/>
        </w:rPr>
      </w:pPr>
      <w:r>
        <w:rPr>
          <w:b/>
          <w:bCs/>
          <w:color w:val="000000"/>
          <w:sz w:val="28"/>
          <w:szCs w:val="28"/>
        </w:rPr>
        <w:t>Основные понятия</w:t>
      </w:r>
    </w:p>
    <w:p w:rsidR="00DD2880" w:rsidRDefault="006F3313">
      <w:pPr>
        <w:widowControl w:val="0"/>
        <w:spacing w:before="120"/>
        <w:ind w:firstLine="567"/>
        <w:jc w:val="both"/>
        <w:rPr>
          <w:color w:val="000000"/>
          <w:sz w:val="24"/>
          <w:szCs w:val="24"/>
        </w:rPr>
      </w:pPr>
      <w:r>
        <w:rPr>
          <w:color w:val="000000"/>
          <w:sz w:val="24"/>
          <w:szCs w:val="24"/>
        </w:rPr>
        <w:t>Что вам нужно знать о финансовом менеджменте? Ниже приведены основные моменты.</w:t>
      </w:r>
    </w:p>
    <w:p w:rsidR="00DD2880" w:rsidRDefault="006F3313">
      <w:pPr>
        <w:widowControl w:val="0"/>
        <w:spacing w:before="120"/>
        <w:ind w:firstLine="567"/>
        <w:jc w:val="both"/>
        <w:rPr>
          <w:color w:val="000000"/>
          <w:sz w:val="24"/>
          <w:szCs w:val="24"/>
        </w:rPr>
      </w:pPr>
      <w:r>
        <w:rPr>
          <w:color w:val="000000"/>
          <w:sz w:val="24"/>
          <w:szCs w:val="24"/>
        </w:rPr>
        <w:t>Основные принципы и методы ведения учета. Не сомневайтесь, они стоят того, чтобы потратить на них время.</w:t>
      </w:r>
    </w:p>
    <w:p w:rsidR="00DD2880" w:rsidRDefault="006F3313">
      <w:pPr>
        <w:widowControl w:val="0"/>
        <w:spacing w:before="120"/>
        <w:ind w:firstLine="567"/>
        <w:jc w:val="both"/>
        <w:rPr>
          <w:color w:val="000000"/>
          <w:sz w:val="24"/>
          <w:szCs w:val="24"/>
        </w:rPr>
      </w:pPr>
      <w:r>
        <w:rPr>
          <w:color w:val="000000"/>
          <w:sz w:val="24"/>
          <w:szCs w:val="24"/>
        </w:rPr>
        <w:t>Помимо того что вы заслужите уважение специалистов финансового отдела и бухгалтерии вашей компании — что значит намного больше, чем может показаться на первый взгляд, — поняв, как те или иные операции отражаются в учете, вам будет намного легче овладеть основами финансового менеджмента. Вы уже знаете, почему в сумме ваших годовых расходов такую большую часть составляют расходы на телефонные переговоры с клиентами, но, если вы еще и понимаете, как это влияет на структуру расходов компании в целом, вы сможете оптимизировать свои расходы не только в интересах отдела, но и для блага всей компании.</w:t>
      </w:r>
    </w:p>
    <w:p w:rsidR="00DD2880" w:rsidRDefault="006F3313">
      <w:pPr>
        <w:widowControl w:val="0"/>
        <w:spacing w:before="120"/>
        <w:ind w:firstLine="567"/>
        <w:jc w:val="both"/>
        <w:rPr>
          <w:color w:val="000000"/>
          <w:sz w:val="24"/>
          <w:szCs w:val="24"/>
        </w:rPr>
      </w:pPr>
      <w:r>
        <w:rPr>
          <w:color w:val="000000"/>
          <w:sz w:val="24"/>
          <w:szCs w:val="24"/>
        </w:rPr>
        <w:t>Денежные фонды, денежный поток и ликвидность, а также влияние ликвидности на вашу способность управлять отделом.</w:t>
      </w:r>
    </w:p>
    <w:p w:rsidR="00DD2880" w:rsidRDefault="006F3313">
      <w:pPr>
        <w:widowControl w:val="0"/>
        <w:spacing w:before="120"/>
        <w:ind w:firstLine="567"/>
        <w:jc w:val="both"/>
        <w:rPr>
          <w:color w:val="000000"/>
          <w:sz w:val="24"/>
          <w:szCs w:val="24"/>
        </w:rPr>
      </w:pPr>
      <w:r>
        <w:rPr>
          <w:color w:val="000000"/>
          <w:sz w:val="24"/>
          <w:szCs w:val="24"/>
        </w:rPr>
        <w:t>Проще говоря, это означает, что доходы и расходы вашей компании и как результат суммарный денежный поток определяют ваши возможности в тот или иной момент времени. Мы все хорошо знаем, что такое денежный поток на примере наших собственных финансов. Когда мы получаем зарплату (или другой вид дохода), ликвидность наших активов возрастает. Когда мы оплачиваем счета (то есть производим расходы) или помещаем деньги на депозит (инвестируем средства), ликвидность наших активов уменьшается. Точно так же может изменяться и ликвидность компании. Зная об этом, вы сможете быстрее адаптироваться к обстоятельствам и предпринять действия, необходимые для улучшения финансовой ситуации.</w:t>
      </w:r>
    </w:p>
    <w:p w:rsidR="00DD2880" w:rsidRDefault="006F3313">
      <w:pPr>
        <w:widowControl w:val="0"/>
        <w:spacing w:before="120"/>
        <w:ind w:firstLine="567"/>
        <w:jc w:val="both"/>
        <w:rPr>
          <w:color w:val="000000"/>
          <w:sz w:val="24"/>
          <w:szCs w:val="24"/>
        </w:rPr>
      </w:pPr>
      <w:r>
        <w:rPr>
          <w:color w:val="000000"/>
          <w:sz w:val="24"/>
          <w:szCs w:val="24"/>
        </w:rPr>
        <w:t>Эффективное и неэффективное расходование средств: во сколько вам обойдется та или иная вещь и какова ее реальная стоимость — сравнив эти два значения, вы сможете принять верное решение.</w:t>
      </w:r>
    </w:p>
    <w:p w:rsidR="00DD2880" w:rsidRDefault="006F3313">
      <w:pPr>
        <w:widowControl w:val="0"/>
        <w:spacing w:before="120"/>
        <w:ind w:firstLine="567"/>
        <w:jc w:val="both"/>
        <w:rPr>
          <w:color w:val="000000"/>
          <w:sz w:val="24"/>
          <w:szCs w:val="24"/>
        </w:rPr>
      </w:pPr>
      <w:r>
        <w:rPr>
          <w:color w:val="000000"/>
          <w:sz w:val="24"/>
          <w:szCs w:val="24"/>
        </w:rPr>
        <w:t>Такой подход к принятию решений возможен только при соответствующем учете и анализе затрат, связанных с деятельностью вашей компании. Затраты на производимую вами продукцию состоят не только из затрат на материалы, необходимые для ее производства. Вы также должны учесть затраты на оплату труда всех, кто участвует в производстве и реализации данной продукции, то есть затраты на разработку и дизайн, производство, сбыт, не говоря уже о накладных расходах — затратах, связанных с функционированием самой компании, как необходимом условии производства этой продукции. Позднее мы рассмотрим это более подробно. Сейчас просто запомните, что учет и анализ затрат позволяет принимать обоснованные и, следовательно, более эффективные решения. То же самое относится и к принятию решений на уровне каждого отдела. Только сравнив затраты, связанные с осуществлением какой-либо операции, и предполагаемую отдачу можно сделать вывод о целесообразности ее осуществления.</w:t>
      </w:r>
    </w:p>
    <w:p w:rsidR="00DD2880" w:rsidRDefault="006F3313">
      <w:pPr>
        <w:widowControl w:val="0"/>
        <w:spacing w:before="120"/>
        <w:ind w:firstLine="567"/>
        <w:jc w:val="both"/>
        <w:rPr>
          <w:color w:val="000000"/>
          <w:sz w:val="24"/>
          <w:szCs w:val="24"/>
        </w:rPr>
      </w:pPr>
      <w:r>
        <w:rPr>
          <w:color w:val="000000"/>
          <w:sz w:val="24"/>
          <w:szCs w:val="24"/>
        </w:rPr>
        <w:t>Качественный финансовый контроль исходит из понимания основ финансового менеджмента.</w:t>
      </w:r>
    </w:p>
    <w:p w:rsidR="00DD2880" w:rsidRDefault="006F3313">
      <w:pPr>
        <w:widowControl w:val="0"/>
        <w:spacing w:before="120"/>
        <w:ind w:firstLine="567"/>
        <w:jc w:val="both"/>
        <w:rPr>
          <w:color w:val="000000"/>
          <w:sz w:val="24"/>
          <w:szCs w:val="24"/>
        </w:rPr>
      </w:pPr>
      <w:r>
        <w:rPr>
          <w:color w:val="000000"/>
          <w:sz w:val="24"/>
          <w:szCs w:val="24"/>
        </w:rPr>
        <w:t>Все компании в той или иной мере осуществляют финансовый контроль. Он должен быть основан на принципах финансового менеджмента, которые, применительно к вашему отделу, позволят оценить текущую ситуацию и внести коррективы в работу отдела в соответствии с главной целью — максимизацией прибыли. Для того чтобы разобраться в этом, вам нужно познакомиться с основными принципами финансового менеджмента.</w:t>
      </w:r>
    </w:p>
    <w:p w:rsidR="00DD2880" w:rsidRDefault="006F3313">
      <w:pPr>
        <w:widowControl w:val="0"/>
        <w:spacing w:before="120"/>
        <w:ind w:firstLine="567"/>
        <w:jc w:val="both"/>
        <w:rPr>
          <w:color w:val="000000"/>
          <w:sz w:val="24"/>
          <w:szCs w:val="24"/>
        </w:rPr>
      </w:pPr>
      <w:r>
        <w:rPr>
          <w:color w:val="000000"/>
          <w:sz w:val="24"/>
          <w:szCs w:val="24"/>
        </w:rPr>
        <w:t>Если вам ясна финансовая составляющая вашего бизнеса и вы можете использовать эти знания в своей работе, то тем самым вы расширяете свои управленческие возможности и можете в большей степени влиять на дела компании.</w:t>
      </w:r>
    </w:p>
    <w:p w:rsidR="00DD2880" w:rsidRDefault="006F3313">
      <w:pPr>
        <w:widowControl w:val="0"/>
        <w:spacing w:before="120"/>
        <w:jc w:val="center"/>
        <w:rPr>
          <w:b/>
          <w:bCs/>
          <w:color w:val="000000"/>
          <w:sz w:val="28"/>
          <w:szCs w:val="28"/>
        </w:rPr>
      </w:pPr>
      <w:r>
        <w:rPr>
          <w:b/>
          <w:bCs/>
          <w:color w:val="000000"/>
          <w:sz w:val="28"/>
          <w:szCs w:val="28"/>
        </w:rPr>
        <w:t>Резюме</w:t>
      </w:r>
    </w:p>
    <w:p w:rsidR="00DD2880" w:rsidRDefault="006F3313">
      <w:pPr>
        <w:widowControl w:val="0"/>
        <w:spacing w:before="120"/>
        <w:ind w:firstLine="567"/>
        <w:jc w:val="both"/>
        <w:rPr>
          <w:color w:val="000000"/>
          <w:sz w:val="24"/>
          <w:szCs w:val="24"/>
        </w:rPr>
      </w:pPr>
      <w:r>
        <w:rPr>
          <w:color w:val="000000"/>
          <w:sz w:val="24"/>
          <w:szCs w:val="24"/>
        </w:rPr>
        <w:t xml:space="preserve">Даже для менеджеров, не специализирующихся на финансовом менеджменте, знание основ учета и финансового менеджмента необходимо для успешной работы. </w:t>
      </w:r>
    </w:p>
    <w:p w:rsidR="00DD2880" w:rsidRDefault="006F3313">
      <w:pPr>
        <w:widowControl w:val="0"/>
        <w:spacing w:before="120"/>
        <w:ind w:firstLine="567"/>
        <w:jc w:val="both"/>
        <w:rPr>
          <w:color w:val="000000"/>
          <w:sz w:val="24"/>
          <w:szCs w:val="24"/>
        </w:rPr>
      </w:pPr>
      <w:r>
        <w:rPr>
          <w:color w:val="000000"/>
          <w:sz w:val="24"/>
          <w:szCs w:val="24"/>
        </w:rPr>
        <w:t xml:space="preserve">Как менеджер, вы не должны допускать снижения финансовых показателей работы вашего отдела. </w:t>
      </w:r>
    </w:p>
    <w:p w:rsidR="00DD2880" w:rsidRDefault="006F3313">
      <w:pPr>
        <w:widowControl w:val="0"/>
        <w:spacing w:before="120"/>
        <w:ind w:firstLine="567"/>
        <w:jc w:val="both"/>
        <w:rPr>
          <w:color w:val="000000"/>
          <w:sz w:val="24"/>
          <w:szCs w:val="24"/>
        </w:rPr>
      </w:pPr>
      <w:r>
        <w:rPr>
          <w:color w:val="000000"/>
          <w:sz w:val="24"/>
          <w:szCs w:val="24"/>
        </w:rPr>
        <w:t xml:space="preserve">Если вы разбираетесь в финансах своего отдела, то вы легко поймете, каково финансовое состояние других отделов, а соответственно узнаете и о результатах их работы. </w:t>
      </w:r>
    </w:p>
    <w:p w:rsidR="00DD2880" w:rsidRDefault="006F3313">
      <w:pPr>
        <w:widowControl w:val="0"/>
        <w:spacing w:before="120"/>
        <w:ind w:firstLine="567"/>
        <w:jc w:val="both"/>
        <w:rPr>
          <w:color w:val="000000"/>
          <w:sz w:val="24"/>
          <w:szCs w:val="24"/>
        </w:rPr>
      </w:pPr>
      <w:r>
        <w:rPr>
          <w:color w:val="000000"/>
          <w:sz w:val="24"/>
          <w:szCs w:val="24"/>
        </w:rPr>
        <w:t xml:space="preserve">Вы сможете повысить качество управления вашим отделом, если будете понимать, как каждое из ваших действий повлияет на финансовое состояние как вашего отдела, так и компании в целом. </w:t>
      </w:r>
    </w:p>
    <w:p w:rsidR="00DD2880" w:rsidRDefault="006F3313">
      <w:pPr>
        <w:widowControl w:val="0"/>
        <w:spacing w:before="120"/>
        <w:ind w:firstLine="567"/>
        <w:jc w:val="both"/>
        <w:rPr>
          <w:color w:val="000000"/>
          <w:sz w:val="24"/>
          <w:szCs w:val="24"/>
        </w:rPr>
      </w:pPr>
      <w:r>
        <w:rPr>
          <w:color w:val="000000"/>
          <w:sz w:val="24"/>
          <w:szCs w:val="24"/>
        </w:rPr>
        <w:t xml:space="preserve">Зная основные принципы и методы бухгалтерского учета, вы сможете более эффективно взаимодействовать с финансовым отделом и бухгалтерией к вашей взаимной выгоде. </w:t>
      </w:r>
    </w:p>
    <w:p w:rsidR="00DD2880" w:rsidRDefault="00DD2880">
      <w:bookmarkStart w:id="0" w:name="_GoBack"/>
      <w:bookmarkEnd w:id="0"/>
    </w:p>
    <w:sectPr w:rsidR="00DD2880">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313"/>
    <w:rsid w:val="006F3313"/>
    <w:rsid w:val="00D32BF2"/>
    <w:rsid w:val="00DD2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938B873-4D81-4ADC-B674-9FBE7B8C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5305</Words>
  <Characters>3024</Characters>
  <Application>Microsoft Office Word</Application>
  <DocSecurity>0</DocSecurity>
  <Lines>25</Lines>
  <Paragraphs>16</Paragraphs>
  <ScaleCrop>false</ScaleCrop>
  <Company>PERSONAL COMPUTERS</Company>
  <LinksUpToDate>false</LinksUpToDate>
  <CharactersWithSpaces>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Зачем вам финансовый менеджмент</dc:title>
  <dc:subject/>
  <dc:creator>USER</dc:creator>
  <cp:keywords/>
  <dc:description/>
  <cp:lastModifiedBy>admin</cp:lastModifiedBy>
  <cp:revision>2</cp:revision>
  <dcterms:created xsi:type="dcterms:W3CDTF">2014-01-26T01:08:00Z</dcterms:created>
  <dcterms:modified xsi:type="dcterms:W3CDTF">2014-01-26T01:08:00Z</dcterms:modified>
</cp:coreProperties>
</file>