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D4" w:rsidRDefault="00B35C67">
      <w:pPr>
        <w:pStyle w:val="1"/>
        <w:ind w:firstLine="720"/>
        <w:rPr>
          <w:sz w:val="26"/>
        </w:rPr>
      </w:pPr>
      <w:r>
        <w:rPr>
          <w:sz w:val="26"/>
        </w:rPr>
        <w:t xml:space="preserve">1. БЕССОЮЗНОЕ СЛОЖНОЕ ПРЕДЛОЖЕНИЕ </w:t>
      </w:r>
    </w:p>
    <w:p w:rsidR="00900CD4" w:rsidRDefault="00B35C67">
      <w:pPr>
        <w:spacing w:line="360" w:lineRule="auto"/>
        <w:ind w:left="320" w:right="400" w:firstLine="720"/>
        <w:jc w:val="center"/>
        <w:rPr>
          <w:sz w:val="26"/>
        </w:rPr>
      </w:pPr>
      <w:r>
        <w:rPr>
          <w:sz w:val="26"/>
        </w:rPr>
        <w:t xml:space="preserve"> Общие сведения</w:t>
      </w:r>
    </w:p>
    <w:p w:rsidR="00900CD4" w:rsidRDefault="00B35C67">
      <w:pPr>
        <w:spacing w:before="160" w:line="360" w:lineRule="auto"/>
        <w:ind w:left="40" w:firstLine="720"/>
        <w:rPr>
          <w:sz w:val="26"/>
        </w:rPr>
      </w:pPr>
      <w:r>
        <w:rPr>
          <w:sz w:val="26"/>
        </w:rPr>
        <w:t xml:space="preserve"> Бессоюзным сложным предложением называ</w:t>
      </w:r>
      <w:r>
        <w:rPr>
          <w:sz w:val="26"/>
        </w:rPr>
        <w:softHyphen/>
        <w:t>ется сложное предложение, предикативные      части кото</w:t>
      </w:r>
      <w:r>
        <w:rPr>
          <w:sz w:val="26"/>
        </w:rPr>
        <w:softHyphen/>
        <w:t>рого взаимосвязаны по смыслу и строению, а также соединены без помощи союзов или относительных слов ритмомелодическими средствами, порядком следования частей. Различаются:</w:t>
      </w:r>
    </w:p>
    <w:p w:rsidR="00900CD4" w:rsidRDefault="00B35C67">
      <w:pPr>
        <w:spacing w:line="360" w:lineRule="auto"/>
        <w:ind w:left="40" w:firstLine="720"/>
        <w:rPr>
          <w:sz w:val="26"/>
        </w:rPr>
      </w:pPr>
      <w:r>
        <w:rPr>
          <w:sz w:val="26"/>
        </w:rPr>
        <w:t>1) бессоюзные сложные предложения однород</w:t>
      </w:r>
      <w:r>
        <w:rPr>
          <w:sz w:val="26"/>
        </w:rPr>
        <w:softHyphen/>
        <w:t>ного состава (с однотипными частями). По выражае</w:t>
      </w:r>
      <w:r>
        <w:rPr>
          <w:sz w:val="26"/>
        </w:rPr>
        <w:softHyphen/>
        <w:t>мым ими значениям (одновременность         или последова</w:t>
      </w:r>
      <w:r>
        <w:rPr>
          <w:sz w:val="26"/>
        </w:rPr>
        <w:softHyphen/>
        <w:t>тельность событий, сопоставление или противопоставление действий и т. д.) и по некоторым структурным признакам (перечислительная интонация или интона</w:t>
      </w:r>
      <w:r>
        <w:rPr>
          <w:sz w:val="26"/>
        </w:rPr>
        <w:softHyphen/>
        <w:t>ция противопоставления, однотипность         видо - временных форм глаголов-сказуемых, возможность вставки сочи</w:t>
      </w:r>
      <w:r>
        <w:rPr>
          <w:sz w:val="26"/>
        </w:rPr>
        <w:softHyphen/>
        <w:t>нительных союзов) предложения этого типа могут быть соотнесены со сложносочиненными предложениями; ср.: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i/>
          <w:sz w:val="26"/>
        </w:rPr>
        <w:t>Лесная лужайка вся насыщена холодной росой, насеко</w:t>
      </w:r>
      <w:r>
        <w:rPr>
          <w:i/>
          <w:sz w:val="26"/>
        </w:rPr>
        <w:softHyphen/>
        <w:t xml:space="preserve">мые спят. многие цветы еще не раскрыли венчиков </w:t>
      </w:r>
      <w:r>
        <w:rPr>
          <w:sz w:val="26"/>
        </w:rPr>
        <w:t xml:space="preserve">(Пришв.).— </w:t>
      </w:r>
      <w:r>
        <w:rPr>
          <w:i/>
          <w:sz w:val="26"/>
        </w:rPr>
        <w:t>Не раны, не больное легкое мучило его</w:t>
      </w:r>
      <w:r>
        <w:rPr>
          <w:sz w:val="26"/>
        </w:rPr>
        <w:t xml:space="preserve"> — </w:t>
      </w:r>
      <w:r>
        <w:rPr>
          <w:i/>
          <w:sz w:val="26"/>
        </w:rPr>
        <w:t>раздражало сознание ненужности</w:t>
      </w:r>
      <w:r>
        <w:rPr>
          <w:sz w:val="26"/>
        </w:rPr>
        <w:t xml:space="preserve"> (Павл.);</w:t>
      </w:r>
    </w:p>
    <w:p w:rsidR="00900CD4" w:rsidRDefault="00B35C67">
      <w:pPr>
        <w:spacing w:line="360" w:lineRule="auto"/>
        <w:ind w:left="80" w:firstLine="720"/>
        <w:rPr>
          <w:sz w:val="26"/>
        </w:rPr>
      </w:pPr>
      <w:r>
        <w:rPr>
          <w:sz w:val="26"/>
        </w:rPr>
        <w:t xml:space="preserve">  2) бессоюзные сложные предложения неоднород</w:t>
      </w:r>
      <w:r>
        <w:rPr>
          <w:sz w:val="26"/>
        </w:rPr>
        <w:softHyphen/>
        <w:t>ного состава (с разнотипными частями). По выражае</w:t>
      </w:r>
      <w:r>
        <w:rPr>
          <w:sz w:val="26"/>
        </w:rPr>
        <w:softHyphen/>
        <w:t>мым ими значениям (отношения обусловленности, причинно-следственные, изъяснительные и др.) и по некоторым структурным признакам (интонация, поря</w:t>
      </w:r>
      <w:r>
        <w:rPr>
          <w:sz w:val="26"/>
        </w:rPr>
        <w:softHyphen/>
        <w:t>док следования предикативных частей единого целого, лексический состав первой части и др.) предложения этого типа могут быть соотнесены со сложноподчинен</w:t>
      </w:r>
      <w:r>
        <w:rPr>
          <w:sz w:val="26"/>
        </w:rPr>
        <w:softHyphen/>
        <w:t xml:space="preserve">ными предложениями; ср.: </w:t>
      </w:r>
      <w:r>
        <w:rPr>
          <w:i/>
          <w:sz w:val="26"/>
        </w:rPr>
        <w:t>Печален я: со мною друга нет</w:t>
      </w:r>
      <w:r>
        <w:rPr>
          <w:sz w:val="26"/>
        </w:rPr>
        <w:t xml:space="preserve"> (П.).— </w:t>
      </w:r>
      <w:r>
        <w:rPr>
          <w:i/>
          <w:sz w:val="26"/>
        </w:rPr>
        <w:t>Вдруг я чувствую: кто-то берет меня за руку а толкает</w:t>
      </w:r>
      <w:r>
        <w:rPr>
          <w:sz w:val="26"/>
        </w:rPr>
        <w:t xml:space="preserve"> (Т.).</w:t>
      </w:r>
    </w:p>
    <w:p w:rsidR="00900CD4" w:rsidRDefault="00B35C67">
      <w:pPr>
        <w:pStyle w:val="2"/>
        <w:ind w:firstLine="720"/>
        <w:rPr>
          <w:sz w:val="26"/>
        </w:rPr>
      </w:pPr>
      <w:r>
        <w:rPr>
          <w:sz w:val="26"/>
        </w:rPr>
        <w:t>Виды бессоюзных сложных предложений</w:t>
      </w:r>
    </w:p>
    <w:p w:rsidR="00900CD4" w:rsidRDefault="00B35C67">
      <w:pPr>
        <w:spacing w:before="140" w:line="360" w:lineRule="auto"/>
        <w:ind w:left="40" w:firstLine="720"/>
        <w:rPr>
          <w:sz w:val="26"/>
        </w:rPr>
      </w:pPr>
      <w:r>
        <w:rPr>
          <w:sz w:val="26"/>
        </w:rPr>
        <w:t>В зависимости от значений частей бессоюзных сложных предложений и типа интонации как важней</w:t>
      </w:r>
      <w:r>
        <w:rPr>
          <w:sz w:val="26"/>
        </w:rPr>
        <w:softHyphen/>
        <w:t>шей формальной стороны их построения выделяются различные виды бессоюзных сложных предложений: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 xml:space="preserve">1) бессоюзные сложные предложения со значение» перечисления: </w:t>
      </w:r>
      <w:r>
        <w:rPr>
          <w:i/>
          <w:sz w:val="26"/>
        </w:rPr>
        <w:t>Метель не утихала, небо не прояснялось (П.); Двери и окна отворены настежь, в саду не шелохнется лист</w:t>
      </w:r>
      <w:r>
        <w:rPr>
          <w:sz w:val="26"/>
        </w:rPr>
        <w:t xml:space="preserve"> (Гонч.);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 xml:space="preserve">2) бессоюзные сложные предложения со значением сопоставления или противопоставления: </w:t>
      </w:r>
      <w:r>
        <w:rPr>
          <w:i/>
          <w:sz w:val="26"/>
        </w:rPr>
        <w:t>Семь раз от</w:t>
      </w:r>
      <w:r>
        <w:rPr>
          <w:i/>
          <w:sz w:val="26"/>
        </w:rPr>
        <w:softHyphen/>
        <w:t>мерь — один отрежь</w:t>
      </w:r>
      <w:r>
        <w:rPr>
          <w:sz w:val="26"/>
        </w:rPr>
        <w:t xml:space="preserve"> (Поел.); </w:t>
      </w:r>
      <w:r>
        <w:rPr>
          <w:i/>
          <w:sz w:val="26"/>
        </w:rPr>
        <w:t>Это было не только горе — это была полная перемена жизни, всего будущего (Сим.);</w:t>
      </w:r>
    </w:p>
    <w:p w:rsidR="00900CD4" w:rsidRDefault="00B35C67">
      <w:pPr>
        <w:spacing w:before="40" w:line="360" w:lineRule="auto"/>
        <w:ind w:firstLine="720"/>
        <w:rPr>
          <w:sz w:val="26"/>
        </w:rPr>
      </w:pPr>
      <w:r>
        <w:rPr>
          <w:sz w:val="26"/>
        </w:rPr>
        <w:t xml:space="preserve">3) бессоюзные сложные предложения со значением обусловленности: </w:t>
      </w:r>
      <w:r>
        <w:rPr>
          <w:i/>
          <w:sz w:val="26"/>
        </w:rPr>
        <w:t xml:space="preserve">А убьете — ничего не получите </w:t>
      </w:r>
      <w:r>
        <w:rPr>
          <w:sz w:val="26"/>
        </w:rPr>
        <w:t xml:space="preserve">(Л. Т.); </w:t>
      </w:r>
      <w:r>
        <w:rPr>
          <w:i/>
          <w:sz w:val="26"/>
        </w:rPr>
        <w:t xml:space="preserve">Любишь кататься — люби и саночки возить </w:t>
      </w:r>
      <w:r>
        <w:rPr>
          <w:sz w:val="26"/>
        </w:rPr>
        <w:t xml:space="preserve">(Поел.). (О бессоюзных предложениях типа </w:t>
      </w:r>
      <w:r>
        <w:rPr>
          <w:i/>
          <w:sz w:val="26"/>
        </w:rPr>
        <w:t>И будь не я, коптел бы ты в Твери,</w:t>
      </w:r>
      <w:r>
        <w:rPr>
          <w:sz w:val="26"/>
        </w:rPr>
        <w:t xml:space="preserve"> в которых условно-следст</w:t>
      </w:r>
      <w:r>
        <w:rPr>
          <w:sz w:val="26"/>
        </w:rPr>
        <w:softHyphen/>
        <w:t>венные отношения выражены наличием в первой части сказуемого в форме повелительного наклонения;</w:t>
      </w:r>
    </w:p>
    <w:p w:rsidR="00900CD4" w:rsidRDefault="00B35C67">
      <w:pPr>
        <w:spacing w:before="40" w:line="360" w:lineRule="auto"/>
        <w:ind w:firstLine="720"/>
        <w:rPr>
          <w:sz w:val="26"/>
        </w:rPr>
      </w:pPr>
      <w:r>
        <w:rPr>
          <w:sz w:val="26"/>
        </w:rPr>
        <w:t xml:space="preserve">4) бессоюзные сложные предложения со значением изъяснительных отношений: </w:t>
      </w:r>
      <w:r>
        <w:rPr>
          <w:i/>
          <w:sz w:val="26"/>
        </w:rPr>
        <w:t>С беспокойством я выпрыг</w:t>
      </w:r>
      <w:r>
        <w:rPr>
          <w:i/>
          <w:sz w:val="26"/>
        </w:rPr>
        <w:softHyphen/>
        <w:t>нул из кибитки и вижу: матушка встречает меня на крыльце с видом глубокого огорчения</w:t>
      </w:r>
      <w:r>
        <w:rPr>
          <w:sz w:val="26"/>
        </w:rPr>
        <w:t xml:space="preserve"> (П.); </w:t>
      </w:r>
      <w:r>
        <w:rPr>
          <w:i/>
          <w:sz w:val="26"/>
        </w:rPr>
        <w:t xml:space="preserve">Я тебе определенно скажу: у тебя есть талант </w:t>
      </w:r>
      <w:r>
        <w:rPr>
          <w:sz w:val="26"/>
        </w:rPr>
        <w:t xml:space="preserve">(Фад.); </w:t>
      </w:r>
      <w:r>
        <w:rPr>
          <w:i/>
          <w:sz w:val="26"/>
        </w:rPr>
        <w:t xml:space="preserve">Федор понял: речь шла о связи </w:t>
      </w:r>
      <w:r>
        <w:rPr>
          <w:sz w:val="26"/>
        </w:rPr>
        <w:t xml:space="preserve">(Фурм.); </w:t>
      </w:r>
      <w:r>
        <w:rPr>
          <w:i/>
          <w:sz w:val="26"/>
        </w:rPr>
        <w:t>Алексей решил: довольно тянуть</w:t>
      </w:r>
      <w:r>
        <w:rPr>
          <w:sz w:val="26"/>
        </w:rPr>
        <w:t xml:space="preserve"> (Б. Пол.). В этих примерах во второй части обозначается объект, относящийся к сказуемому в первой части, выраженному глаголом речи, мысли, восприятия и т. п. Вторая часть может также выполнять функцию субъекта по отношению к первой части: </w:t>
      </w:r>
      <w:r>
        <w:rPr>
          <w:i/>
          <w:sz w:val="26"/>
        </w:rPr>
        <w:t>Так решено: не окажу я страха...</w:t>
      </w:r>
      <w:r>
        <w:rPr>
          <w:sz w:val="26"/>
        </w:rPr>
        <w:t xml:space="preserve"> (П.); </w:t>
      </w:r>
      <w:r>
        <w:rPr>
          <w:i/>
          <w:sz w:val="26"/>
        </w:rPr>
        <w:t xml:space="preserve">Мне пришло в голову: отчего же так крепко спит матушка? </w:t>
      </w:r>
      <w:r>
        <w:rPr>
          <w:sz w:val="26"/>
        </w:rPr>
        <w:t xml:space="preserve">(Дост.). К этому виду бессоюзных сложных предложений можно отнести и такие, у которых в первой части порются глаголы </w:t>
      </w:r>
      <w:r>
        <w:rPr>
          <w:i/>
          <w:sz w:val="26"/>
        </w:rPr>
        <w:t>выглянуть, оглянуться, прислушаться</w:t>
      </w:r>
      <w:r>
        <w:rPr>
          <w:sz w:val="26"/>
        </w:rPr>
        <w:t xml:space="preserve"> и т.п. или выражение типа </w:t>
      </w:r>
      <w:r>
        <w:rPr>
          <w:i/>
          <w:sz w:val="26"/>
        </w:rPr>
        <w:t xml:space="preserve">поднять глаза, поднять голову </w:t>
      </w:r>
      <w:r>
        <w:rPr>
          <w:sz w:val="26"/>
        </w:rPr>
        <w:t xml:space="preserve">и т. п., предупреждающие о дальнейшем   изложении; в этих случаях между частями бессоюзного южного предложения можно вставить слова </w:t>
      </w:r>
      <w:r>
        <w:rPr>
          <w:i/>
          <w:sz w:val="26"/>
        </w:rPr>
        <w:t>и увидел, что; и услышал, что; и почувствовал, что:</w:t>
      </w:r>
      <w:r>
        <w:rPr>
          <w:sz w:val="26"/>
        </w:rPr>
        <w:t xml:space="preserve"> </w:t>
      </w:r>
      <w:r>
        <w:rPr>
          <w:i/>
          <w:sz w:val="26"/>
        </w:rPr>
        <w:t>Оборачиваюсь: Грушницкий</w:t>
      </w:r>
      <w:r>
        <w:rPr>
          <w:sz w:val="26"/>
        </w:rPr>
        <w:t xml:space="preserve"> (Л.); </w:t>
      </w:r>
      <w:r>
        <w:rPr>
          <w:i/>
          <w:sz w:val="26"/>
        </w:rPr>
        <w:t>Обломов оглянулся, перед ним наяву, не в галлюцинации, стоял настоящий, действительный Штольц</w:t>
      </w:r>
      <w:r>
        <w:rPr>
          <w:sz w:val="26"/>
        </w:rPr>
        <w:t xml:space="preserve"> (Гонч.); </w:t>
      </w:r>
      <w:r>
        <w:rPr>
          <w:i/>
          <w:sz w:val="26"/>
        </w:rPr>
        <w:t>Он подумал, понюхал: пахнет медом</w:t>
      </w:r>
      <w:r>
        <w:rPr>
          <w:sz w:val="26"/>
        </w:rPr>
        <w:t xml:space="preserve"> (Ч.);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>5) бессоюзные сложные предложения со значением определительных отношений:</w:t>
      </w:r>
      <w:r>
        <w:rPr>
          <w:i/>
          <w:sz w:val="26"/>
        </w:rPr>
        <w:t xml:space="preserve"> Как все московские, ваш батюшка таков: желал бы зятя он с звездами да с чинами... </w:t>
      </w:r>
      <w:r>
        <w:rPr>
          <w:sz w:val="26"/>
        </w:rPr>
        <w:t>(Гр.)</w:t>
      </w:r>
      <w:r>
        <w:rPr>
          <w:i/>
          <w:sz w:val="26"/>
        </w:rPr>
        <w:t xml:space="preserve">; Сквозь сон стала тревожить неотступная мысль: обворуют лавку, сведут лошадей </w:t>
      </w:r>
      <w:r>
        <w:rPr>
          <w:b/>
          <w:i/>
          <w:sz w:val="26"/>
        </w:rPr>
        <w:t>(Бун.);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 xml:space="preserve">6) бессоюзные сложные предложения со значением причинно-следственных отношений: </w:t>
      </w:r>
      <w:r>
        <w:rPr>
          <w:rFonts w:ascii="Times New Roman" w:hAnsi="Times New Roman"/>
          <w:sz w:val="26"/>
        </w:rPr>
        <w:t>Я не мог гаснуть: передо мной во мраке все вертелся мальчик с белыми глазами</w:t>
      </w:r>
      <w:r>
        <w:rPr>
          <w:rFonts w:ascii="Times New Roman" w:hAnsi="Times New Roman"/>
          <w:i w:val="0"/>
          <w:sz w:val="26"/>
        </w:rPr>
        <w:t xml:space="preserve"> (Л.); </w:t>
      </w:r>
      <w:r>
        <w:rPr>
          <w:rFonts w:ascii="Times New Roman" w:hAnsi="Times New Roman"/>
          <w:sz w:val="26"/>
        </w:rPr>
        <w:t>Иногда лошади проваливались по брюхо: почва была очень вязкой</w:t>
      </w:r>
      <w:r>
        <w:rPr>
          <w:rFonts w:ascii="Times New Roman" w:hAnsi="Times New Roman"/>
          <w:i w:val="0"/>
          <w:sz w:val="26"/>
        </w:rPr>
        <w:t xml:space="preserve"> (Фад.); </w:t>
      </w:r>
      <w:r>
        <w:rPr>
          <w:rFonts w:ascii="Times New Roman" w:hAnsi="Times New Roman"/>
          <w:sz w:val="26"/>
        </w:rPr>
        <w:t>Богатому не спится: богатый вора боится</w:t>
      </w:r>
      <w:r>
        <w:rPr>
          <w:rFonts w:ascii="Times New Roman" w:hAnsi="Times New Roman"/>
          <w:i w:val="0"/>
          <w:sz w:val="26"/>
        </w:rPr>
        <w:t xml:space="preserve"> (Посл.);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 xml:space="preserve">7) бессоюзные сложные предложения со значением временных отношений: </w:t>
      </w:r>
      <w:r>
        <w:rPr>
          <w:rFonts w:ascii="Times New Roman" w:hAnsi="Times New Roman"/>
          <w:sz w:val="26"/>
        </w:rPr>
        <w:t>Победим</w:t>
      </w:r>
      <w:r>
        <w:rPr>
          <w:rFonts w:ascii="Times New Roman" w:hAnsi="Times New Roman"/>
          <w:i w:val="0"/>
          <w:sz w:val="26"/>
        </w:rPr>
        <w:t>—</w:t>
      </w:r>
      <w:r>
        <w:rPr>
          <w:rFonts w:ascii="Times New Roman" w:hAnsi="Times New Roman"/>
          <w:sz w:val="26"/>
        </w:rPr>
        <w:t>каменный дом по</w:t>
      </w:r>
      <w:r>
        <w:rPr>
          <w:rFonts w:ascii="Times New Roman" w:hAnsi="Times New Roman"/>
          <w:sz w:val="26"/>
        </w:rPr>
        <w:softHyphen/>
        <w:t>строишь</w:t>
      </w:r>
      <w:r>
        <w:rPr>
          <w:rFonts w:ascii="Times New Roman" w:hAnsi="Times New Roman"/>
          <w:i w:val="0"/>
          <w:sz w:val="26"/>
        </w:rPr>
        <w:t xml:space="preserve"> (А. Н. Т.); </w:t>
      </w:r>
      <w:r>
        <w:rPr>
          <w:rFonts w:ascii="Times New Roman" w:hAnsi="Times New Roman"/>
          <w:sz w:val="26"/>
        </w:rPr>
        <w:t>Ехал сюда</w:t>
      </w:r>
      <w:r>
        <w:rPr>
          <w:rFonts w:ascii="Times New Roman" w:hAnsi="Times New Roman"/>
          <w:i w:val="0"/>
          <w:sz w:val="26"/>
        </w:rPr>
        <w:t>—</w:t>
      </w:r>
      <w:r>
        <w:rPr>
          <w:rFonts w:ascii="Times New Roman" w:hAnsi="Times New Roman"/>
          <w:sz w:val="26"/>
        </w:rPr>
        <w:t>рожь начонала жел</w:t>
      </w:r>
      <w:r>
        <w:rPr>
          <w:rFonts w:ascii="Times New Roman" w:hAnsi="Times New Roman"/>
          <w:sz w:val="26"/>
        </w:rPr>
        <w:softHyphen/>
        <w:t>теть. Теперь уезжаю обратно</w:t>
      </w:r>
      <w:r>
        <w:rPr>
          <w:rFonts w:ascii="Times New Roman" w:hAnsi="Times New Roman"/>
          <w:i w:val="0"/>
          <w:sz w:val="26"/>
        </w:rPr>
        <w:t xml:space="preserve"> — </w:t>
      </w:r>
      <w:r>
        <w:rPr>
          <w:rFonts w:ascii="Times New Roman" w:hAnsi="Times New Roman"/>
          <w:sz w:val="26"/>
        </w:rPr>
        <w:t xml:space="preserve">эту рожь люди едят </w:t>
      </w:r>
      <w:r>
        <w:rPr>
          <w:rFonts w:ascii="Times New Roman" w:hAnsi="Times New Roman"/>
          <w:i w:val="0"/>
          <w:sz w:val="26"/>
        </w:rPr>
        <w:t xml:space="preserve">(Пришв.); </w:t>
      </w:r>
      <w:r>
        <w:rPr>
          <w:rFonts w:ascii="Times New Roman" w:hAnsi="Times New Roman"/>
          <w:sz w:val="26"/>
        </w:rPr>
        <w:t>Пашню пашут — руками не машут</w:t>
      </w:r>
      <w:r>
        <w:rPr>
          <w:rFonts w:ascii="Times New Roman" w:hAnsi="Times New Roman"/>
          <w:i w:val="0"/>
          <w:sz w:val="26"/>
        </w:rPr>
        <w:t xml:space="preserve"> (Посл.);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 xml:space="preserve">8) бессоюзные сложные предложения со значением сравнения: </w:t>
      </w:r>
      <w:r>
        <w:rPr>
          <w:rFonts w:ascii="Times New Roman" w:hAnsi="Times New Roman"/>
          <w:sz w:val="26"/>
        </w:rPr>
        <w:t>Молвит слово—соловей поет</w:t>
      </w:r>
      <w:r>
        <w:rPr>
          <w:rFonts w:ascii="Times New Roman" w:hAnsi="Times New Roman"/>
          <w:i w:val="0"/>
          <w:sz w:val="26"/>
        </w:rPr>
        <w:t xml:space="preserve"> (Л.); </w:t>
      </w:r>
      <w:r>
        <w:rPr>
          <w:rFonts w:ascii="Times New Roman" w:hAnsi="Times New Roman"/>
          <w:sz w:val="26"/>
        </w:rPr>
        <w:t>...По</w:t>
      </w:r>
      <w:r>
        <w:rPr>
          <w:rFonts w:ascii="Times New Roman" w:hAnsi="Times New Roman"/>
          <w:sz w:val="26"/>
        </w:rPr>
        <w:softHyphen/>
        <w:t>смотрит—рублем подарит</w:t>
      </w:r>
      <w:r>
        <w:rPr>
          <w:rFonts w:ascii="Times New Roman" w:hAnsi="Times New Roman"/>
          <w:i w:val="0"/>
          <w:sz w:val="26"/>
        </w:rPr>
        <w:t xml:space="preserve"> (Н.);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 xml:space="preserve">9) бессоюзные сложные предложения со значением следствия, результата, быстрой смены событий: </w:t>
      </w:r>
      <w:r>
        <w:rPr>
          <w:rFonts w:ascii="Times New Roman" w:hAnsi="Times New Roman"/>
          <w:sz w:val="26"/>
        </w:rPr>
        <w:t>...Сыр выпал — с ним была плутовка такова</w:t>
      </w:r>
      <w:r>
        <w:rPr>
          <w:rFonts w:ascii="Times New Roman" w:hAnsi="Times New Roman"/>
          <w:i w:val="0"/>
          <w:sz w:val="26"/>
        </w:rPr>
        <w:t xml:space="preserve"> (Кр.); 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i w:val="0"/>
          <w:sz w:val="26"/>
        </w:rPr>
        <w:t xml:space="preserve"> </w:t>
      </w:r>
      <w:r>
        <w:rPr>
          <w:rFonts w:ascii="Times New Roman" w:hAnsi="Times New Roman"/>
          <w:sz w:val="26"/>
        </w:rPr>
        <w:t>Умираю</w:t>
      </w:r>
      <w:r>
        <w:rPr>
          <w:rFonts w:ascii="Times New Roman" w:hAnsi="Times New Roman"/>
          <w:i w:val="0"/>
          <w:sz w:val="26"/>
        </w:rPr>
        <w:t xml:space="preserve"> — </w:t>
      </w:r>
      <w:r>
        <w:rPr>
          <w:rFonts w:ascii="Times New Roman" w:hAnsi="Times New Roman"/>
          <w:sz w:val="26"/>
        </w:rPr>
        <w:t>мне не к чему лгать</w:t>
      </w:r>
      <w:r>
        <w:rPr>
          <w:rFonts w:ascii="Times New Roman" w:hAnsi="Times New Roman"/>
          <w:i w:val="0"/>
          <w:sz w:val="26"/>
        </w:rPr>
        <w:t xml:space="preserve"> (Т.); </w:t>
      </w:r>
      <w:r>
        <w:rPr>
          <w:rFonts w:ascii="Times New Roman" w:hAnsi="Times New Roman"/>
          <w:sz w:val="26"/>
        </w:rPr>
        <w:t>Вдруг мужики с топо</w:t>
      </w:r>
      <w:r>
        <w:rPr>
          <w:rFonts w:ascii="Times New Roman" w:hAnsi="Times New Roman"/>
          <w:sz w:val="26"/>
        </w:rPr>
        <w:softHyphen/>
        <w:t>рами явились</w:t>
      </w:r>
      <w:r>
        <w:rPr>
          <w:rFonts w:ascii="Times New Roman" w:hAnsi="Times New Roman"/>
          <w:i w:val="0"/>
          <w:sz w:val="26"/>
        </w:rPr>
        <w:t xml:space="preserve"> — </w:t>
      </w:r>
      <w:r>
        <w:rPr>
          <w:rFonts w:ascii="Times New Roman" w:hAnsi="Times New Roman"/>
          <w:sz w:val="26"/>
        </w:rPr>
        <w:t>лес зазвенел, застонал, затрещал</w:t>
      </w:r>
      <w:r>
        <w:rPr>
          <w:rFonts w:ascii="Times New Roman" w:hAnsi="Times New Roman"/>
          <w:i w:val="0"/>
          <w:sz w:val="26"/>
        </w:rPr>
        <w:t xml:space="preserve"> (Н.),  </w:t>
      </w:r>
      <w:r>
        <w:rPr>
          <w:rFonts w:ascii="Times New Roman" w:hAnsi="Times New Roman"/>
          <w:sz w:val="26"/>
        </w:rPr>
        <w:t>Метелица был уже совсем близко от костра</w:t>
      </w:r>
      <w:r>
        <w:rPr>
          <w:rFonts w:ascii="Times New Roman" w:hAnsi="Times New Roman"/>
          <w:i w:val="0"/>
          <w:sz w:val="26"/>
        </w:rPr>
        <w:t xml:space="preserve"> —</w:t>
      </w:r>
      <w:r>
        <w:rPr>
          <w:rFonts w:ascii="Times New Roman" w:hAnsi="Times New Roman"/>
          <w:sz w:val="26"/>
        </w:rPr>
        <w:t>- вдруг конское ржаное раздалось во тьме</w:t>
      </w:r>
      <w:r>
        <w:rPr>
          <w:rFonts w:ascii="Times New Roman" w:hAnsi="Times New Roman"/>
          <w:i w:val="0"/>
          <w:sz w:val="26"/>
        </w:rPr>
        <w:t xml:space="preserve"> (Фад.); 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 xml:space="preserve">10) бессоюзные сложные предложения со значением пояснения; С </w:t>
      </w:r>
      <w:r>
        <w:rPr>
          <w:rFonts w:ascii="Times New Roman" w:hAnsi="Times New Roman"/>
          <w:sz w:val="26"/>
        </w:rPr>
        <w:t>ранней молодости Татьяну держали в чер</w:t>
      </w:r>
      <w:r>
        <w:rPr>
          <w:rFonts w:ascii="Times New Roman" w:hAnsi="Times New Roman"/>
          <w:sz w:val="26"/>
        </w:rPr>
        <w:softHyphen/>
        <w:t>ном теле: работала она за двоих, а ласки никакой никогда не видела</w:t>
      </w:r>
      <w:r>
        <w:rPr>
          <w:rFonts w:ascii="Times New Roman" w:hAnsi="Times New Roman"/>
          <w:i w:val="0"/>
          <w:sz w:val="26"/>
        </w:rPr>
        <w:t xml:space="preserve"> (Т.); </w:t>
      </w:r>
      <w:r>
        <w:rPr>
          <w:rFonts w:ascii="Times New Roman" w:hAnsi="Times New Roman"/>
          <w:sz w:val="26"/>
        </w:rPr>
        <w:t>Поведение Нагульнова все расценивали по-разному: одни ободряли, другие пори</w:t>
      </w:r>
      <w:r>
        <w:rPr>
          <w:rFonts w:ascii="Times New Roman" w:hAnsi="Times New Roman"/>
          <w:sz w:val="26"/>
        </w:rPr>
        <w:softHyphen/>
        <w:t>цали, некоторые сдержанно помалкивали</w:t>
      </w:r>
      <w:r>
        <w:rPr>
          <w:rFonts w:ascii="Times New Roman" w:hAnsi="Times New Roman"/>
          <w:i w:val="0"/>
          <w:sz w:val="26"/>
        </w:rPr>
        <w:t xml:space="preserve"> (Шол.);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 xml:space="preserve">11) бессоюзные сложные предложения со значением присоединения: Я </w:t>
      </w:r>
      <w:r>
        <w:rPr>
          <w:rFonts w:ascii="Times New Roman" w:hAnsi="Times New Roman"/>
          <w:sz w:val="26"/>
        </w:rPr>
        <w:t>все это уже знаю наизусть — вот что скучно</w:t>
      </w:r>
      <w:r>
        <w:rPr>
          <w:rFonts w:ascii="Times New Roman" w:hAnsi="Times New Roman"/>
          <w:i w:val="0"/>
          <w:sz w:val="26"/>
        </w:rPr>
        <w:t xml:space="preserve"> (Л.); </w:t>
      </w:r>
      <w:r>
        <w:rPr>
          <w:rFonts w:ascii="Times New Roman" w:hAnsi="Times New Roman"/>
          <w:sz w:val="26"/>
        </w:rPr>
        <w:t>Она</w:t>
      </w:r>
      <w:r>
        <w:rPr>
          <w:rFonts w:ascii="Times New Roman" w:hAnsi="Times New Roman"/>
          <w:i w:val="0"/>
          <w:sz w:val="26"/>
        </w:rPr>
        <w:t xml:space="preserve"> </w:t>
      </w:r>
      <w:r>
        <w:rPr>
          <w:rFonts w:ascii="Times New Roman" w:hAnsi="Times New Roman"/>
          <w:sz w:val="26"/>
        </w:rPr>
        <w:t>сидела неподалеку на скамье под покосившимся деревянным грибом,— такие делают в лагерях для часовых</w:t>
      </w:r>
      <w:r>
        <w:rPr>
          <w:rFonts w:ascii="Times New Roman" w:hAnsi="Times New Roman"/>
          <w:i w:val="0"/>
          <w:sz w:val="26"/>
        </w:rPr>
        <w:t xml:space="preserve"> (Пауст.); </w:t>
      </w:r>
      <w:r>
        <w:rPr>
          <w:rFonts w:ascii="Times New Roman" w:hAnsi="Times New Roman"/>
          <w:sz w:val="26"/>
        </w:rPr>
        <w:t>Он</w:t>
      </w:r>
      <w:r>
        <w:rPr>
          <w:rFonts w:ascii="Times New Roman" w:hAnsi="Times New Roman"/>
          <w:i w:val="0"/>
          <w:sz w:val="26"/>
        </w:rPr>
        <w:t xml:space="preserve"> </w:t>
      </w:r>
      <w:r>
        <w:rPr>
          <w:rFonts w:ascii="Times New Roman" w:hAnsi="Times New Roman"/>
          <w:sz w:val="26"/>
        </w:rPr>
        <w:t>всегда любил поболтать—это было мне отлично известно</w:t>
      </w:r>
      <w:r>
        <w:rPr>
          <w:rFonts w:ascii="Times New Roman" w:hAnsi="Times New Roman"/>
          <w:i w:val="0"/>
          <w:sz w:val="26"/>
        </w:rPr>
        <w:t xml:space="preserve"> (Кав.);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 xml:space="preserve">12) бессоюзные предложения сложного состава. В этих предложениях вторая часть состоит не из одного, а из нескольких простых предложений: </w:t>
      </w:r>
      <w:r>
        <w:rPr>
          <w:rFonts w:ascii="Times New Roman" w:hAnsi="Times New Roman"/>
          <w:sz w:val="26"/>
        </w:rPr>
        <w:t>Какую-то особенную ветхость заметил он на всех деревенских строениях: бревно на избах было темно и старо; многие крыши сквозили, как решето; на иных оставался только конек вверху да жерди по сторонам в виде ребер</w:t>
      </w:r>
      <w:r>
        <w:rPr>
          <w:rFonts w:ascii="Times New Roman" w:hAnsi="Times New Roman"/>
          <w:i w:val="0"/>
          <w:sz w:val="26"/>
        </w:rPr>
        <w:t xml:space="preserve"> (Г.); </w:t>
      </w:r>
      <w:r>
        <w:rPr>
          <w:rFonts w:ascii="Times New Roman" w:hAnsi="Times New Roman"/>
          <w:sz w:val="26"/>
        </w:rPr>
        <w:t>Приятно после долгой ходьбы и глубокого сна лежать неподвижно на сене: тело нежится и томится, легким жаром пышет лицо, сладкая лень смыкает глаза</w:t>
      </w:r>
      <w:r>
        <w:rPr>
          <w:rFonts w:ascii="Times New Roman" w:hAnsi="Times New Roman"/>
          <w:i w:val="0"/>
          <w:sz w:val="26"/>
        </w:rPr>
        <w:t xml:space="preserve"> (Т.).</w:t>
      </w:r>
    </w:p>
    <w:p w:rsidR="00900CD4" w:rsidRDefault="00B35C67">
      <w:pPr>
        <w:spacing w:before="260" w:line="360" w:lineRule="auto"/>
        <w:ind w:firstLine="720"/>
        <w:jc w:val="center"/>
        <w:rPr>
          <w:b/>
          <w:sz w:val="26"/>
        </w:rPr>
      </w:pPr>
      <w:r>
        <w:rPr>
          <w:b/>
          <w:sz w:val="26"/>
        </w:rPr>
        <w:t>2. Способы передачи чужой речи.</w:t>
      </w:r>
    </w:p>
    <w:p w:rsidR="00900CD4" w:rsidRDefault="00B35C67">
      <w:pPr>
        <w:spacing w:before="260" w:line="360" w:lineRule="auto"/>
        <w:ind w:firstLine="720"/>
        <w:jc w:val="center"/>
        <w:rPr>
          <w:sz w:val="26"/>
        </w:rPr>
      </w:pPr>
      <w:r>
        <w:rPr>
          <w:sz w:val="26"/>
        </w:rPr>
        <w:t>ПРЯМАЯ И КОСВЕННАЯ РЕЧЬ</w:t>
      </w:r>
    </w:p>
    <w:p w:rsidR="00900CD4" w:rsidRDefault="00B35C67">
      <w:pPr>
        <w:spacing w:before="160" w:line="360" w:lineRule="auto"/>
        <w:ind w:firstLine="720"/>
        <w:jc w:val="center"/>
        <w:rPr>
          <w:sz w:val="26"/>
        </w:rPr>
      </w:pPr>
      <w:r>
        <w:rPr>
          <w:sz w:val="26"/>
        </w:rPr>
        <w:t>Общие сведения</w:t>
      </w:r>
    </w:p>
    <w:p w:rsidR="00900CD4" w:rsidRDefault="00B35C67">
      <w:pPr>
        <w:pStyle w:val="21"/>
        <w:rPr>
          <w:sz w:val="26"/>
        </w:rPr>
      </w:pPr>
      <w:r>
        <w:rPr>
          <w:sz w:val="26"/>
        </w:rPr>
        <w:t>Авторское повествование может включать в себя речь другого лица или высказывания и мысли самого автора, выраженные в определенной ситуации и пере</w:t>
      </w:r>
      <w:r>
        <w:rPr>
          <w:sz w:val="26"/>
        </w:rPr>
        <w:softHyphen/>
        <w:t>данные дословно или по содержанию. Высказывание других лиц (реже—самого автора), включенное в ав</w:t>
      </w:r>
      <w:r>
        <w:rPr>
          <w:sz w:val="26"/>
        </w:rPr>
        <w:softHyphen/>
        <w:t>торское повествование, образует чужую речь. В за</w:t>
      </w:r>
      <w:r>
        <w:rPr>
          <w:sz w:val="26"/>
        </w:rPr>
        <w:softHyphen/>
        <w:t>висимости от того. как передается такое высказывание, различаются прямая речь и косвенная речь.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>Основным критерием разграничения прямой и кос</w:t>
      </w:r>
      <w:r>
        <w:rPr>
          <w:sz w:val="26"/>
        </w:rPr>
        <w:softHyphen/>
        <w:t>венной речи служит прежде всего то, что первая, как правило, дословно передает чужое высказывание, сохраняя его лексико-фразеологический состав, грамма</w:t>
      </w:r>
      <w:r>
        <w:rPr>
          <w:sz w:val="26"/>
        </w:rPr>
        <w:softHyphen/>
        <w:t>тическое построение и стилистические особенности, тог</w:t>
      </w:r>
      <w:r>
        <w:rPr>
          <w:sz w:val="26"/>
        </w:rPr>
        <w:softHyphen/>
        <w:t>да как вторая обычно воспроизводит только содержа</w:t>
      </w:r>
      <w:r>
        <w:rPr>
          <w:sz w:val="26"/>
        </w:rPr>
        <w:softHyphen/>
        <w:t>ние высказывания, причем подлинные слова и выраже</w:t>
      </w:r>
      <w:r>
        <w:rPr>
          <w:sz w:val="26"/>
        </w:rPr>
        <w:softHyphen/>
        <w:t>ния говорящего, характер построения его речи изменя</w:t>
      </w:r>
      <w:r>
        <w:rPr>
          <w:sz w:val="26"/>
        </w:rPr>
        <w:softHyphen/>
        <w:t>ются под влиянием авторского контекста.</w:t>
      </w:r>
    </w:p>
    <w:p w:rsidR="00900CD4" w:rsidRDefault="00B35C67">
      <w:pPr>
        <w:pStyle w:val="21"/>
        <w:spacing w:before="0"/>
        <w:rPr>
          <w:sz w:val="26"/>
        </w:rPr>
      </w:pPr>
      <w:r>
        <w:rPr>
          <w:sz w:val="26"/>
        </w:rPr>
        <w:t>С точки зрения синтаксической прямая речь сохра</w:t>
      </w:r>
      <w:r>
        <w:rPr>
          <w:sz w:val="26"/>
        </w:rPr>
        <w:softHyphen/>
        <w:t>няет значительную самостоятельность, будучи связан</w:t>
      </w:r>
      <w:r>
        <w:rPr>
          <w:sz w:val="26"/>
        </w:rPr>
        <w:softHyphen/>
        <w:t>ной с авторскими словами только по смыслу и интона</w:t>
      </w:r>
      <w:r>
        <w:rPr>
          <w:sz w:val="26"/>
        </w:rPr>
        <w:softHyphen/>
        <w:t>ционно, а косвенная речь выступает в качестве прида</w:t>
      </w:r>
      <w:r>
        <w:rPr>
          <w:sz w:val="26"/>
        </w:rPr>
        <w:softHyphen/>
        <w:t>точного предложения в составе сложноподчиненного предложения, в котором роль главного предложения играют авторские слова. Таковы важнейшие различия между обоими спосо</w:t>
      </w:r>
      <w:r>
        <w:rPr>
          <w:sz w:val="26"/>
        </w:rPr>
        <w:softHyphen/>
        <w:t>бами передачи чужой речи. Однако четкое их разграничение в ряде случаев уступает место их сближению, тесному взаимодействию и перекрещиванию.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 xml:space="preserve">Так, прямая речь может не дословно передавать чужое высказывание. Указание на это мы находим иногда в самих авторских словах: </w:t>
      </w:r>
      <w:r>
        <w:rPr>
          <w:i/>
          <w:sz w:val="26"/>
        </w:rPr>
        <w:t>Он сказал приблизи</w:t>
      </w:r>
      <w:r>
        <w:rPr>
          <w:i/>
          <w:sz w:val="26"/>
        </w:rPr>
        <w:softHyphen/>
        <w:t>тельно так...; Он ответил примерно следующее...</w:t>
      </w:r>
      <w:r>
        <w:rPr>
          <w:sz w:val="26"/>
        </w:rPr>
        <w:t xml:space="preserve"> и т. п. Ясно, что в подобных случаях чужая речь воспроизводится с большим или меньшим приближением к точно</w:t>
      </w:r>
      <w:r>
        <w:rPr>
          <w:sz w:val="26"/>
        </w:rPr>
        <w:softHyphen/>
        <w:t>сти, но не дословно.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>Естественно, что не дословную передачу, а точный перевод мы находим в тех случаях, когда лицо говоря</w:t>
      </w:r>
      <w:r>
        <w:rPr>
          <w:sz w:val="26"/>
        </w:rPr>
        <w:softHyphen/>
        <w:t>щее изъясняется на иностранном языке, а принадлежа</w:t>
      </w:r>
      <w:r>
        <w:rPr>
          <w:sz w:val="26"/>
        </w:rPr>
        <w:softHyphen/>
        <w:t xml:space="preserve">щая ему прямая речь передается по-русски: — </w:t>
      </w:r>
      <w:r>
        <w:rPr>
          <w:i/>
          <w:sz w:val="26"/>
        </w:rPr>
        <w:t>Что? Что вы говорите? — сказал Наполеон.— Да, велите по</w:t>
      </w:r>
      <w:r>
        <w:rPr>
          <w:i/>
          <w:sz w:val="26"/>
        </w:rPr>
        <w:softHyphen/>
        <w:t>дать мне лошадь</w:t>
      </w:r>
      <w:r>
        <w:rPr>
          <w:sz w:val="26"/>
        </w:rPr>
        <w:t xml:space="preserve"> (Л. Т.).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>С другой стороны, косвенная речь может дословно передавать чужие слова, например, в косвенном вопро</w:t>
      </w:r>
      <w:r>
        <w:rPr>
          <w:sz w:val="26"/>
        </w:rPr>
        <w:softHyphen/>
        <w:t>се, соответствующем вопросительному предложе</w:t>
      </w:r>
      <w:r>
        <w:rPr>
          <w:sz w:val="26"/>
        </w:rPr>
        <w:softHyphen/>
        <w:t xml:space="preserve">нию прямой речи; ср.: </w:t>
      </w:r>
      <w:r>
        <w:rPr>
          <w:i/>
          <w:sz w:val="26"/>
        </w:rPr>
        <w:t>Он спросил, когда начнется заседание.— Он спросил: «Когда начнется заседа</w:t>
      </w:r>
      <w:r>
        <w:rPr>
          <w:i/>
          <w:sz w:val="26"/>
        </w:rPr>
        <w:softHyphen/>
        <w:t>ние?»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>Иногда  косвенная речь отличается в лексическом отношении от прямой только наличием служебного слова — союза, подчиняющего придаточное предложе</w:t>
      </w:r>
      <w:r>
        <w:rPr>
          <w:sz w:val="26"/>
        </w:rPr>
        <w:softHyphen/>
        <w:t xml:space="preserve">ние главному; ср.; </w:t>
      </w:r>
      <w:r>
        <w:rPr>
          <w:i/>
          <w:sz w:val="26"/>
        </w:rPr>
        <w:t>Он сказал, что рукопись уже отре</w:t>
      </w:r>
      <w:r>
        <w:rPr>
          <w:i/>
          <w:sz w:val="26"/>
        </w:rPr>
        <w:softHyphen/>
        <w:t>дактирована.— Он сказал: «Рукопись уже отредакти</w:t>
      </w:r>
      <w:r>
        <w:rPr>
          <w:i/>
          <w:sz w:val="26"/>
        </w:rPr>
        <w:softHyphen/>
        <w:t>рована»; Он спросил, готовы ли все к отъезду.— Он спросил: «Готовы все к отъезду?»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>Сближение прямой и косвенной речи возможно не только со стороны их лексического состава, но и со сто</w:t>
      </w:r>
      <w:r>
        <w:rPr>
          <w:sz w:val="26"/>
        </w:rPr>
        <w:softHyphen/>
        <w:t>роны синтаксического строя, построения речи, доходя</w:t>
      </w:r>
      <w:r>
        <w:rPr>
          <w:sz w:val="26"/>
        </w:rPr>
        <w:softHyphen/>
        <w:t xml:space="preserve">щего в просторечии до смешения обеих форм передачи чужого высказывания (так называемая полупрямая речь); </w:t>
      </w:r>
      <w:r>
        <w:rPr>
          <w:i/>
          <w:sz w:val="26"/>
        </w:rPr>
        <w:t>Конечно, почтмейстер и председатель и даже сам полицеймейстер, как водится, подшучивали над на</w:t>
      </w:r>
      <w:r>
        <w:rPr>
          <w:i/>
          <w:sz w:val="26"/>
        </w:rPr>
        <w:softHyphen/>
        <w:t>шим героем, что уж не влюблен ли он и что мы знаем дескать, что у Павла Ивановича сердечишко прихра</w:t>
      </w:r>
      <w:r>
        <w:rPr>
          <w:i/>
          <w:sz w:val="26"/>
        </w:rPr>
        <w:softHyphen/>
        <w:t>мывает, знаем, кем и подстрелено...</w:t>
      </w:r>
      <w:r>
        <w:rPr>
          <w:sz w:val="26"/>
        </w:rPr>
        <w:t xml:space="preserve"> (Г.).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>Такая же смешанная конструкция образуется в тех случаях, когда отсутствует подчинительный союз, кото</w:t>
      </w:r>
      <w:r>
        <w:rPr>
          <w:sz w:val="26"/>
        </w:rPr>
        <w:softHyphen/>
        <w:t xml:space="preserve">рым косвенная речь в качестве придаточного предложения должна была бы присоединяться к авторский] </w:t>
      </w:r>
      <w:r>
        <w:rPr>
          <w:i/>
          <w:sz w:val="26"/>
        </w:rPr>
        <w:t>словам: Ему возражали, оправдывая себя, но он настойчиво твердил свое: никто ни в чем не виноват перед ним, и каждый виноват сам перед собой</w:t>
      </w:r>
      <w:r>
        <w:rPr>
          <w:sz w:val="26"/>
        </w:rPr>
        <w:t xml:space="preserve"> (М. Г.) Отсутствие союза приближает такие предложения к пря</w:t>
      </w:r>
      <w:r>
        <w:rPr>
          <w:sz w:val="26"/>
        </w:rPr>
        <w:softHyphen/>
        <w:t>мой речи, а  местоимения указывают на косвенную речь.</w:t>
      </w:r>
    </w:p>
    <w:p w:rsidR="00900CD4" w:rsidRDefault="00B35C67">
      <w:pPr>
        <w:pStyle w:val="3"/>
        <w:rPr>
          <w:sz w:val="26"/>
        </w:rPr>
      </w:pPr>
      <w:r>
        <w:rPr>
          <w:sz w:val="26"/>
        </w:rPr>
        <w:t>Прямая речь</w:t>
      </w:r>
    </w:p>
    <w:p w:rsidR="00900CD4" w:rsidRDefault="00B35C67">
      <w:pPr>
        <w:spacing w:before="140" w:line="360" w:lineRule="auto"/>
        <w:ind w:firstLine="720"/>
        <w:rPr>
          <w:sz w:val="26"/>
        </w:rPr>
      </w:pPr>
      <w:r>
        <w:rPr>
          <w:sz w:val="26"/>
        </w:rPr>
        <w:t>Прямая речь представляет собой передачу чу</w:t>
      </w:r>
      <w:r>
        <w:rPr>
          <w:sz w:val="26"/>
        </w:rPr>
        <w:softHyphen/>
        <w:t>жого высказывания, сопровождаемую авторскими сло</w:t>
      </w:r>
      <w:r>
        <w:rPr>
          <w:sz w:val="26"/>
        </w:rPr>
        <w:softHyphen/>
        <w:t>вами. Последние прежде всего устанавливают самый факт чужой речи, поясняют, кому она принадлежит, могут при этом указывать, при каких условиях она была сказана, к кому обращена, давать ей оценку и т. д.: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«Тише, дети, тише!» — даже сердито закричал Левин на детей, становясь перед женой, чтобы защитить ее, когда толпа детей с визгом радости разлетелась им навстре</w:t>
      </w:r>
      <w:r>
        <w:rPr>
          <w:rFonts w:ascii="Times New Roman" w:hAnsi="Times New Roman"/>
          <w:sz w:val="26"/>
        </w:rPr>
        <w:softHyphen/>
        <w:t>чу</w:t>
      </w:r>
      <w:r>
        <w:rPr>
          <w:rFonts w:ascii="Times New Roman" w:hAnsi="Times New Roman"/>
          <w:i w:val="0"/>
          <w:sz w:val="26"/>
        </w:rPr>
        <w:t xml:space="preserve"> (Л. Т.).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 xml:space="preserve">При отсутствии авторских слов можно говорить о чужой речи, но не о прямой речи: </w:t>
      </w:r>
      <w:r>
        <w:rPr>
          <w:i/>
          <w:sz w:val="26"/>
        </w:rPr>
        <w:t>Все заняли свои места. «Открываю собрание, товарища!» В зале водво</w:t>
      </w:r>
      <w:r>
        <w:rPr>
          <w:i/>
          <w:sz w:val="26"/>
        </w:rPr>
        <w:softHyphen/>
        <w:t>рилась тишина.</w:t>
      </w:r>
      <w:r>
        <w:rPr>
          <w:sz w:val="26"/>
        </w:rPr>
        <w:t xml:space="preserve"> В подобном повествовании авторский текст характеризует обстановку, но не вводит прямую речь.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>По отношению к авторским словам прямая речь выступает как самостоятельное предложение, по смыслу и интонационно связанное с авторским контекстом, вместе с которым она образует одно целое, напоминаю</w:t>
      </w:r>
      <w:r>
        <w:rPr>
          <w:sz w:val="26"/>
        </w:rPr>
        <w:softHyphen/>
        <w:t>щее бессоюзное сложное предложение. В некоторых случаях связь между прямой речью и авторскими слова</w:t>
      </w:r>
      <w:r>
        <w:rPr>
          <w:sz w:val="26"/>
        </w:rPr>
        <w:softHyphen/>
        <w:t>ми более тесная и прямая речь напоминает член пред</w:t>
      </w:r>
      <w:r>
        <w:rPr>
          <w:sz w:val="26"/>
        </w:rPr>
        <w:softHyphen/>
        <w:t xml:space="preserve">ложения, образуемого авторскими словами: </w:t>
      </w:r>
      <w:r>
        <w:rPr>
          <w:i/>
          <w:sz w:val="26"/>
        </w:rPr>
        <w:t>Мы услы</w:t>
      </w:r>
      <w:r>
        <w:rPr>
          <w:i/>
          <w:sz w:val="26"/>
        </w:rPr>
        <w:softHyphen/>
        <w:t>шали: «Помогите!»</w:t>
      </w:r>
      <w:r>
        <w:rPr>
          <w:sz w:val="26"/>
        </w:rPr>
        <w:t xml:space="preserve"> (авторские слова не имеют смысло</w:t>
      </w:r>
      <w:r>
        <w:rPr>
          <w:sz w:val="26"/>
        </w:rPr>
        <w:softHyphen/>
        <w:t>вой законченности, и при переходном глаголе ожида</w:t>
      </w:r>
      <w:r>
        <w:rPr>
          <w:sz w:val="26"/>
        </w:rPr>
        <w:softHyphen/>
        <w:t xml:space="preserve">ется дополнение; ср.: </w:t>
      </w:r>
      <w:r>
        <w:rPr>
          <w:i/>
          <w:sz w:val="26"/>
        </w:rPr>
        <w:t>Мы услышали зов о помощи); В тишине раздалось: «За мной! В атаку!»</w:t>
      </w:r>
      <w:r>
        <w:rPr>
          <w:sz w:val="26"/>
        </w:rPr>
        <w:t xml:space="preserve"> (авторские слова воспринимаются как неполное предложение, при котором необходимо подлежащее; ср.: </w:t>
      </w:r>
      <w:r>
        <w:rPr>
          <w:i/>
          <w:sz w:val="26"/>
        </w:rPr>
        <w:t>В тишине раздал</w:t>
      </w:r>
      <w:r>
        <w:rPr>
          <w:i/>
          <w:sz w:val="26"/>
        </w:rPr>
        <w:softHyphen/>
        <w:t>ся призыв к наступлению); Он обратился с просьбой: «Передайте эту книгу в библиотеку»</w:t>
      </w:r>
      <w:r>
        <w:rPr>
          <w:sz w:val="26"/>
        </w:rPr>
        <w:t xml:space="preserve"> (ср.: Он </w:t>
      </w:r>
      <w:r>
        <w:rPr>
          <w:i/>
          <w:sz w:val="26"/>
        </w:rPr>
        <w:t>обратился с</w:t>
      </w:r>
      <w:r>
        <w:rPr>
          <w:sz w:val="26"/>
        </w:rPr>
        <w:t xml:space="preserve"> </w:t>
      </w:r>
      <w:r>
        <w:rPr>
          <w:i/>
          <w:sz w:val="26"/>
        </w:rPr>
        <w:t>просьбой передать эту книгу в библиотеку —</w:t>
      </w:r>
      <w:r>
        <w:rPr>
          <w:sz w:val="26"/>
        </w:rPr>
        <w:t xml:space="preserve"> несогла</w:t>
      </w:r>
      <w:r>
        <w:rPr>
          <w:sz w:val="26"/>
        </w:rPr>
        <w:softHyphen/>
        <w:t>сованное определение с объектным значением). Однако следует иметь в виду, что прямая речь — это предложе</w:t>
      </w:r>
      <w:r>
        <w:rPr>
          <w:sz w:val="26"/>
        </w:rPr>
        <w:softHyphen/>
        <w:t>ние, поэтому, проводя аналогию, между нею и членом предложения, нельзя говорить о тождестве этих кон</w:t>
      </w:r>
      <w:r>
        <w:rPr>
          <w:sz w:val="26"/>
        </w:rPr>
        <w:softHyphen/>
        <w:t>струкций.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 xml:space="preserve">В других случаях ближе аналогия с придаточными предложениями. Таковы конструкции, в которых прямая речь связана с глаголами речи: </w:t>
      </w:r>
      <w:r>
        <w:rPr>
          <w:i/>
          <w:sz w:val="26"/>
        </w:rPr>
        <w:t>он сказал..., он спро</w:t>
      </w:r>
      <w:r>
        <w:rPr>
          <w:i/>
          <w:sz w:val="26"/>
        </w:rPr>
        <w:softHyphen/>
        <w:t>сил..., он ответил..., он возразил...</w:t>
      </w:r>
      <w:r>
        <w:rPr>
          <w:sz w:val="26"/>
        </w:rPr>
        <w:t xml:space="preserve"> и т. п. При замене прямой речи косвенной образуется придаточное пред</w:t>
      </w:r>
      <w:r>
        <w:rPr>
          <w:sz w:val="26"/>
        </w:rPr>
        <w:softHyphen/>
        <w:t>ложение, а не член предложения. Отсюда, однако, не следует, что сочетание авторских слов с прямой речью образует сложное предложение: это особая кон</w:t>
      </w:r>
      <w:r>
        <w:rPr>
          <w:sz w:val="26"/>
        </w:rPr>
        <w:softHyphen/>
        <w:t>струкция, состоящая из двух самостоятельных предло</w:t>
      </w:r>
      <w:r>
        <w:rPr>
          <w:sz w:val="26"/>
        </w:rPr>
        <w:softHyphen/>
        <w:t xml:space="preserve">жений. Что касается таких случаев, как реплика Осипа, передающего Хлестакову речь трактирщика: </w:t>
      </w:r>
      <w:r>
        <w:rPr>
          <w:i/>
          <w:sz w:val="26"/>
        </w:rPr>
        <w:t>«Вы-де с барином, говорит, мошенники, и барин твой</w:t>
      </w:r>
      <w:r>
        <w:rPr>
          <w:sz w:val="26"/>
        </w:rPr>
        <w:t xml:space="preserve"> — плут» (Г.) — то здесь нет слияния в одно предложение пря</w:t>
      </w:r>
      <w:r>
        <w:rPr>
          <w:sz w:val="26"/>
        </w:rPr>
        <w:softHyphen/>
        <w:t xml:space="preserve">мой речи н авторских слов, так как слово </w:t>
      </w:r>
      <w:r>
        <w:rPr>
          <w:i/>
          <w:sz w:val="26"/>
        </w:rPr>
        <w:t>говорит</w:t>
      </w:r>
      <w:r>
        <w:rPr>
          <w:sz w:val="26"/>
        </w:rPr>
        <w:t xml:space="preserve"> высту</w:t>
      </w:r>
      <w:r>
        <w:rPr>
          <w:sz w:val="26"/>
        </w:rPr>
        <w:softHyphen/>
        <w:t>пает в подобных случаях в роли вводного, указывающего на источник сообщения.</w:t>
      </w:r>
    </w:p>
    <w:p w:rsidR="00900CD4" w:rsidRDefault="00B35C67">
      <w:pPr>
        <w:spacing w:line="360" w:lineRule="auto"/>
        <w:ind w:left="320" w:firstLine="720"/>
        <w:jc w:val="left"/>
        <w:rPr>
          <w:sz w:val="26"/>
        </w:rPr>
      </w:pPr>
      <w:r>
        <w:rPr>
          <w:sz w:val="26"/>
        </w:rPr>
        <w:t>Прямая речь может передавать:</w:t>
      </w:r>
    </w:p>
    <w:p w:rsidR="00900CD4" w:rsidRDefault="00B35C67">
      <w:pPr>
        <w:spacing w:line="360" w:lineRule="auto"/>
        <w:ind w:left="40" w:firstLine="720"/>
        <w:rPr>
          <w:sz w:val="26"/>
        </w:rPr>
      </w:pPr>
      <w:r>
        <w:rPr>
          <w:sz w:val="26"/>
        </w:rPr>
        <w:t xml:space="preserve">1) высказывание другого лица, т.е. в прямом смысле чужие слова: </w:t>
      </w:r>
      <w:r>
        <w:rPr>
          <w:i/>
          <w:sz w:val="26"/>
        </w:rPr>
        <w:t>«Ирана, ты опять плачешь»,—начал с беспокойством Литвинов</w:t>
      </w:r>
      <w:r>
        <w:rPr>
          <w:sz w:val="26"/>
        </w:rPr>
        <w:t xml:space="preserve"> (Т.);</w:t>
      </w:r>
    </w:p>
    <w:p w:rsidR="00900CD4" w:rsidRDefault="00B35C67">
      <w:pPr>
        <w:spacing w:line="360" w:lineRule="auto"/>
        <w:ind w:left="40" w:firstLine="720"/>
        <w:rPr>
          <w:sz w:val="26"/>
        </w:rPr>
      </w:pPr>
      <w:r>
        <w:rPr>
          <w:sz w:val="26"/>
        </w:rPr>
        <w:t xml:space="preserve">2) слова самого говорящего, произнесенные им ранее: </w:t>
      </w:r>
      <w:r>
        <w:rPr>
          <w:i/>
          <w:sz w:val="26"/>
        </w:rPr>
        <w:t>«Что же ты не едешь?» — спросил я ямщика с не</w:t>
      </w:r>
      <w:r>
        <w:rPr>
          <w:i/>
          <w:sz w:val="26"/>
        </w:rPr>
        <w:softHyphen/>
        <w:t>терпением</w:t>
      </w:r>
      <w:r>
        <w:rPr>
          <w:sz w:val="26"/>
        </w:rPr>
        <w:t xml:space="preserve"> (П.);</w:t>
      </w:r>
    </w:p>
    <w:p w:rsidR="00900CD4" w:rsidRDefault="00B35C67">
      <w:pPr>
        <w:spacing w:line="360" w:lineRule="auto"/>
        <w:ind w:left="80" w:firstLine="720"/>
        <w:rPr>
          <w:sz w:val="26"/>
        </w:rPr>
      </w:pPr>
      <w:r>
        <w:rPr>
          <w:sz w:val="26"/>
        </w:rPr>
        <w:t xml:space="preserve">3) невысказанные мысли: </w:t>
      </w:r>
      <w:r>
        <w:rPr>
          <w:i/>
          <w:sz w:val="26"/>
        </w:rPr>
        <w:t>«Как хорошо, «то я спря</w:t>
      </w:r>
      <w:r>
        <w:rPr>
          <w:i/>
          <w:sz w:val="26"/>
        </w:rPr>
        <w:softHyphen/>
        <w:t xml:space="preserve">тал револьвер в вороньем гнезде»,— подумал Павел </w:t>
      </w:r>
      <w:r>
        <w:rPr>
          <w:sz w:val="26"/>
        </w:rPr>
        <w:t>(Н. Остр.).</w:t>
      </w:r>
    </w:p>
    <w:p w:rsidR="00900CD4" w:rsidRDefault="00B35C67">
      <w:pPr>
        <w:spacing w:line="360" w:lineRule="auto"/>
        <w:ind w:left="80" w:firstLine="720"/>
        <w:rPr>
          <w:sz w:val="26"/>
        </w:rPr>
      </w:pPr>
      <w:r>
        <w:rPr>
          <w:sz w:val="26"/>
        </w:rPr>
        <w:t>Авторские слова могут занимать различное положе</w:t>
      </w:r>
      <w:r>
        <w:rPr>
          <w:sz w:val="26"/>
        </w:rPr>
        <w:softHyphen/>
        <w:t>ние по отношению к прямой речи. Они могут:</w:t>
      </w:r>
    </w:p>
    <w:p w:rsidR="00900CD4" w:rsidRDefault="00B35C67">
      <w:pPr>
        <w:spacing w:line="360" w:lineRule="auto"/>
        <w:ind w:left="80" w:firstLine="720"/>
        <w:rPr>
          <w:sz w:val="26"/>
        </w:rPr>
      </w:pPr>
      <w:r>
        <w:rPr>
          <w:sz w:val="26"/>
        </w:rPr>
        <w:t xml:space="preserve">1) предшествовать прямой речи: </w:t>
      </w:r>
      <w:r>
        <w:rPr>
          <w:i/>
          <w:sz w:val="26"/>
        </w:rPr>
        <w:t>Обрадованная» мать уверенно ответила: «Найду что сказать!»</w:t>
      </w:r>
      <w:r>
        <w:rPr>
          <w:sz w:val="26"/>
        </w:rPr>
        <w:t xml:space="preserve"> (М. Г.);</w:t>
      </w:r>
    </w:p>
    <w:p w:rsidR="00900CD4" w:rsidRDefault="00B35C67">
      <w:pPr>
        <w:spacing w:line="360" w:lineRule="auto"/>
        <w:ind w:left="80" w:firstLine="720"/>
        <w:rPr>
          <w:sz w:val="26"/>
        </w:rPr>
      </w:pPr>
      <w:r>
        <w:rPr>
          <w:sz w:val="26"/>
        </w:rPr>
        <w:t xml:space="preserve">2) следовать за прямой речью: </w:t>
      </w:r>
      <w:r>
        <w:rPr>
          <w:i/>
          <w:sz w:val="26"/>
        </w:rPr>
        <w:t>«Буду, буду летать!»</w:t>
      </w:r>
      <w:r>
        <w:rPr>
          <w:sz w:val="26"/>
        </w:rPr>
        <w:t xml:space="preserve"> — </w:t>
      </w:r>
      <w:r>
        <w:rPr>
          <w:i/>
          <w:sz w:val="26"/>
        </w:rPr>
        <w:t xml:space="preserve">звенело а шло в голове Алексея, отгоняя сон </w:t>
      </w:r>
      <w:r>
        <w:rPr>
          <w:sz w:val="26"/>
        </w:rPr>
        <w:t>(Б. Пол.);</w:t>
      </w:r>
    </w:p>
    <w:p w:rsidR="00900CD4" w:rsidRDefault="00B35C67">
      <w:pPr>
        <w:pStyle w:val="FR1"/>
        <w:spacing w:line="360" w:lineRule="auto"/>
        <w:ind w:left="80"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 xml:space="preserve">3) включаться в прямую речь: </w:t>
      </w:r>
      <w:r>
        <w:rPr>
          <w:rFonts w:ascii="Times New Roman" w:hAnsi="Times New Roman"/>
          <w:sz w:val="26"/>
        </w:rPr>
        <w:t>«Нам придется здесь ночевать,— сказал Максим Максимыч,— в такую ме</w:t>
      </w:r>
      <w:r>
        <w:rPr>
          <w:rFonts w:ascii="Times New Roman" w:hAnsi="Times New Roman"/>
          <w:sz w:val="26"/>
        </w:rPr>
        <w:softHyphen/>
        <w:t>тель через горы не переедешь»</w:t>
      </w:r>
      <w:r>
        <w:rPr>
          <w:rFonts w:ascii="Times New Roman" w:hAnsi="Times New Roman"/>
          <w:i w:val="0"/>
          <w:sz w:val="26"/>
        </w:rPr>
        <w:t xml:space="preserve"> (Л.);</w:t>
      </w:r>
    </w:p>
    <w:p w:rsidR="00900CD4" w:rsidRDefault="00B35C67">
      <w:pPr>
        <w:pStyle w:val="FR1"/>
        <w:spacing w:line="360" w:lineRule="auto"/>
        <w:ind w:left="120"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 xml:space="preserve">4) включать в себя прямую речь: </w:t>
      </w:r>
      <w:r>
        <w:rPr>
          <w:rFonts w:ascii="Times New Roman" w:hAnsi="Times New Roman"/>
          <w:sz w:val="26"/>
        </w:rPr>
        <w:t xml:space="preserve">На вопрос мой: «Жив ли старый смотритель?» — никто не мог дать мне удовлетворительного ответа </w:t>
      </w:r>
      <w:r>
        <w:rPr>
          <w:rFonts w:ascii="Times New Roman" w:hAnsi="Times New Roman"/>
          <w:i w:val="0"/>
          <w:sz w:val="26"/>
        </w:rPr>
        <w:t>(П.).</w:t>
      </w:r>
    </w:p>
    <w:p w:rsidR="00900CD4" w:rsidRDefault="00B35C67">
      <w:pPr>
        <w:spacing w:line="360" w:lineRule="auto"/>
        <w:ind w:left="120" w:firstLine="720"/>
        <w:rPr>
          <w:b/>
          <w:sz w:val="26"/>
        </w:rPr>
      </w:pPr>
      <w:r>
        <w:rPr>
          <w:sz w:val="26"/>
        </w:rPr>
        <w:t>Прямая речь чаще всего связана с глаголами вы</w:t>
      </w:r>
      <w:r>
        <w:rPr>
          <w:sz w:val="26"/>
        </w:rPr>
        <w:softHyphen/>
        <w:t xml:space="preserve">сказывания или мысли, имеющимися в составе авторских слов </w:t>
      </w:r>
      <w:r>
        <w:rPr>
          <w:i/>
          <w:sz w:val="26"/>
        </w:rPr>
        <w:t>(говорить, сказать, спросить, ответить, вос</w:t>
      </w:r>
      <w:r>
        <w:rPr>
          <w:i/>
          <w:sz w:val="26"/>
        </w:rPr>
        <w:softHyphen/>
        <w:t>кликнуть, промолвить, возразить, подумать, решить</w:t>
      </w:r>
      <w:r>
        <w:rPr>
          <w:sz w:val="26"/>
        </w:rPr>
        <w:t xml:space="preserve"> и др.),  реже—с глаголами, указывающими на характер речи, на ее связь с предыду</w:t>
      </w:r>
      <w:r>
        <w:rPr>
          <w:sz w:val="26"/>
        </w:rPr>
        <w:softHyphen/>
        <w:t xml:space="preserve">щим высказыванием ( </w:t>
      </w:r>
      <w:r>
        <w:rPr>
          <w:i/>
          <w:sz w:val="26"/>
        </w:rPr>
        <w:t>продолжать, прибавить, заключить, закончить, завершить, перебить, прервать и</w:t>
      </w:r>
      <w:r>
        <w:rPr>
          <w:sz w:val="26"/>
        </w:rPr>
        <w:t xml:space="preserve"> др.), с глаголами, выражающими цель речи </w:t>
      </w:r>
      <w:r>
        <w:rPr>
          <w:i/>
          <w:sz w:val="26"/>
        </w:rPr>
        <w:t>(попро</w:t>
      </w:r>
      <w:r>
        <w:rPr>
          <w:i/>
          <w:sz w:val="26"/>
        </w:rPr>
        <w:softHyphen/>
        <w:t>сить, приказать, пояснить, подтвердить, пожаловаться, согласиться</w:t>
      </w:r>
      <w:r>
        <w:rPr>
          <w:sz w:val="26"/>
        </w:rPr>
        <w:t xml:space="preserve"> и др.), а также со словосочетаниями с име</w:t>
      </w:r>
      <w:r>
        <w:rPr>
          <w:sz w:val="26"/>
        </w:rPr>
        <w:softHyphen/>
        <w:t xml:space="preserve">нами существительными, близкими по значению или образованию к глаголам речи </w:t>
      </w:r>
      <w:r>
        <w:rPr>
          <w:i/>
          <w:sz w:val="26"/>
        </w:rPr>
        <w:t>(обратился с вопросом, донесся ответ, раздались восклицания, произнес слова, послышался шепот, разнесся крик, доносился голос и</w:t>
      </w:r>
      <w:r>
        <w:rPr>
          <w:sz w:val="26"/>
        </w:rPr>
        <w:t xml:space="preserve"> т. п.), или с существительными, указывающими на возникновение мысли </w:t>
      </w:r>
      <w:r>
        <w:rPr>
          <w:i/>
          <w:sz w:val="26"/>
        </w:rPr>
        <w:t>(зародилась мысль, мелькнуло в сознании, появилось в уме</w:t>
      </w:r>
      <w:r>
        <w:rPr>
          <w:sz w:val="26"/>
        </w:rPr>
        <w:t xml:space="preserve"> и т.п.). Авторские слова могут иметь в своем составе глаголы, указывающие на действие, которое сопутствует высказыванию; гла</w:t>
      </w:r>
      <w:r>
        <w:rPr>
          <w:sz w:val="26"/>
        </w:rPr>
        <w:softHyphen/>
        <w:t xml:space="preserve">голы, обозначающие движения, жесты, мимику </w:t>
      </w:r>
      <w:r>
        <w:rPr>
          <w:i/>
          <w:sz w:val="26"/>
        </w:rPr>
        <w:t>(побе</w:t>
      </w:r>
      <w:r>
        <w:rPr>
          <w:i/>
          <w:sz w:val="26"/>
        </w:rPr>
        <w:softHyphen/>
        <w:t>жать, вскочить, покачать головой, пожать плечами, развести руками, скорчить гримасу и</w:t>
      </w:r>
      <w:r>
        <w:rPr>
          <w:sz w:val="26"/>
        </w:rPr>
        <w:t xml:space="preserve"> т. п.), выражаю</w:t>
      </w:r>
      <w:r>
        <w:rPr>
          <w:sz w:val="26"/>
        </w:rPr>
        <w:softHyphen/>
        <w:t>щие чувства, ощущения, внутреннее состояние говоря</w:t>
      </w:r>
      <w:r>
        <w:rPr>
          <w:sz w:val="26"/>
        </w:rPr>
        <w:softHyphen/>
        <w:t xml:space="preserve">щего </w:t>
      </w:r>
      <w:r>
        <w:rPr>
          <w:i/>
          <w:sz w:val="26"/>
        </w:rPr>
        <w:t>(обрадоваться, огорчиться, обидеться, возмутить</w:t>
      </w:r>
      <w:r>
        <w:rPr>
          <w:i/>
          <w:sz w:val="26"/>
        </w:rPr>
        <w:softHyphen/>
        <w:t>ся, удивиться, рассмеяться, улыбнуться, вздохнуть и т.п.</w:t>
      </w:r>
      <w:r>
        <w:rPr>
          <w:b/>
          <w:sz w:val="26"/>
        </w:rPr>
        <w:t>).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>Порядок слов в прямой речи не зависят от места ее по отношению к авторским словам, а порядок слов а авторской ремарке связан с местом, которое она занимает по отношению к прямой речи. а именно: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>1) если авторские слова предшествуют прямой ре</w:t>
      </w:r>
      <w:r>
        <w:rPr>
          <w:sz w:val="26"/>
        </w:rPr>
        <w:softHyphen/>
        <w:t>чи, то в них обычно наблюдается прямой порядок главных членов предложения (подлежащее предшест</w:t>
      </w:r>
      <w:r>
        <w:rPr>
          <w:sz w:val="26"/>
        </w:rPr>
        <w:softHyphen/>
        <w:t xml:space="preserve">вует сказуемому);  </w:t>
      </w:r>
      <w:r>
        <w:rPr>
          <w:i/>
          <w:sz w:val="26"/>
        </w:rPr>
        <w:t>Жухрай стая на площадку учебного пулемета и, подняв руку, произнес: «Товарищи, мы со</w:t>
      </w:r>
      <w:r>
        <w:rPr>
          <w:i/>
          <w:sz w:val="26"/>
        </w:rPr>
        <w:softHyphen/>
        <w:t xml:space="preserve">брала вас для серьезного и ответственного дела» </w:t>
      </w:r>
      <w:r>
        <w:rPr>
          <w:sz w:val="26"/>
        </w:rPr>
        <w:t>(Н. Остр.);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 xml:space="preserve">2) если авторские слова стоят после прямой речи или включаются в нее, то порядок главных членов предложения в них обратный (сказуемое предшествует подлежащему): </w:t>
      </w:r>
      <w:r>
        <w:rPr>
          <w:i/>
          <w:sz w:val="26"/>
        </w:rPr>
        <w:t>«Пожар! Пожар/»</w:t>
      </w:r>
      <w:r>
        <w:rPr>
          <w:sz w:val="26"/>
        </w:rPr>
        <w:t>—</w:t>
      </w:r>
      <w:r>
        <w:rPr>
          <w:i/>
          <w:sz w:val="26"/>
        </w:rPr>
        <w:t>раздался внизу отчаянный крик</w:t>
      </w:r>
      <w:r>
        <w:rPr>
          <w:sz w:val="26"/>
        </w:rPr>
        <w:t xml:space="preserve"> (Ч.); </w:t>
      </w:r>
      <w:r>
        <w:rPr>
          <w:i/>
          <w:sz w:val="26"/>
        </w:rPr>
        <w:t>«Собирайте, братцы, материал для костра,— сказал я, поднимая с дороги какую-то чурбашку.—Придется ночевать в степи»</w:t>
      </w:r>
      <w:r>
        <w:rPr>
          <w:sz w:val="26"/>
        </w:rPr>
        <w:t xml:space="preserve"> (М. Г.).</w:t>
      </w:r>
    </w:p>
    <w:p w:rsidR="00900CD4" w:rsidRDefault="00B35C67">
      <w:pPr>
        <w:pStyle w:val="4"/>
        <w:rPr>
          <w:sz w:val="26"/>
        </w:rPr>
      </w:pPr>
      <w:r>
        <w:rPr>
          <w:sz w:val="26"/>
        </w:rPr>
        <w:t>Косвенная речь</w:t>
      </w:r>
    </w:p>
    <w:p w:rsidR="00900CD4" w:rsidRDefault="00900CD4">
      <w:pPr>
        <w:rPr>
          <w:sz w:val="26"/>
        </w:rPr>
      </w:pP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 xml:space="preserve">Косвенная речь — это передача чужой речи в форме придаточного предложения: </w:t>
      </w:r>
      <w:r>
        <w:rPr>
          <w:rFonts w:ascii="Times New Roman" w:hAnsi="Times New Roman"/>
          <w:sz w:val="26"/>
        </w:rPr>
        <w:t>Гуров рассказал. что он москвич, по образованию филолог, но служит в банке; готовился когда-то петь в частной опере, но бросил, имеет в</w:t>
      </w:r>
      <w:r>
        <w:rPr>
          <w:rFonts w:ascii="Times New Roman" w:hAnsi="Times New Roman"/>
          <w:i w:val="0"/>
          <w:sz w:val="26"/>
        </w:rPr>
        <w:t xml:space="preserve"> </w:t>
      </w:r>
      <w:r>
        <w:rPr>
          <w:rFonts w:ascii="Times New Roman" w:hAnsi="Times New Roman"/>
          <w:sz w:val="26"/>
        </w:rPr>
        <w:t>Москве два дома</w:t>
      </w:r>
      <w:r>
        <w:rPr>
          <w:rFonts w:ascii="Times New Roman" w:hAnsi="Times New Roman"/>
          <w:i w:val="0"/>
          <w:sz w:val="26"/>
        </w:rPr>
        <w:t xml:space="preserve"> (Ч.).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>Придаточное предложение, содержащее косвенную речь, следует за главным и присоединяется к сказуе</w:t>
      </w:r>
      <w:r>
        <w:rPr>
          <w:sz w:val="26"/>
        </w:rPr>
        <w:softHyphen/>
        <w:t>мому последнего с помощью союзов и относительных слов, характерных для придаточных изъяснительных: что, чтобы, будто, как будто, кто, что, какой, который. чей, как. где, куда, откуда, зачем, почему</w:t>
      </w:r>
      <w:r>
        <w:rPr>
          <w:i/>
          <w:sz w:val="26"/>
        </w:rPr>
        <w:t xml:space="preserve"> и др.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 xml:space="preserve">Союз </w:t>
      </w:r>
      <w:r>
        <w:rPr>
          <w:i/>
          <w:sz w:val="26"/>
        </w:rPr>
        <w:t>что</w:t>
      </w:r>
      <w:r>
        <w:rPr>
          <w:sz w:val="26"/>
        </w:rPr>
        <w:t xml:space="preserve"> указывает на передачу реального факта и употребляется при замене повествовательного предло</w:t>
      </w:r>
      <w:r>
        <w:rPr>
          <w:sz w:val="26"/>
        </w:rPr>
        <w:softHyphen/>
        <w:t xml:space="preserve">жения прямой речи: </w:t>
      </w:r>
      <w:r>
        <w:rPr>
          <w:i/>
          <w:sz w:val="26"/>
        </w:rPr>
        <w:t>Говорили, что Кубань готовит восстание против Добровольческой армии...</w:t>
      </w:r>
      <w:r>
        <w:rPr>
          <w:sz w:val="26"/>
        </w:rPr>
        <w:t xml:space="preserve"> (Шол.)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 xml:space="preserve">Союзы </w:t>
      </w:r>
      <w:r>
        <w:rPr>
          <w:i/>
          <w:sz w:val="26"/>
        </w:rPr>
        <w:t>будто и как будто</w:t>
      </w:r>
      <w:r>
        <w:rPr>
          <w:sz w:val="26"/>
        </w:rPr>
        <w:t xml:space="preserve"> придают косвенной речи оттенок неуверенности, сомнения в истинности переда</w:t>
      </w:r>
      <w:r>
        <w:rPr>
          <w:sz w:val="26"/>
        </w:rPr>
        <w:softHyphen/>
        <w:t xml:space="preserve">ваемого содержания: </w:t>
      </w:r>
      <w:r>
        <w:rPr>
          <w:i/>
          <w:sz w:val="26"/>
        </w:rPr>
        <w:t>...Одни говорили, будто он несча</w:t>
      </w:r>
      <w:r>
        <w:rPr>
          <w:i/>
          <w:sz w:val="26"/>
        </w:rPr>
        <w:softHyphen/>
        <w:t>стный сын богатых родителей...</w:t>
      </w:r>
      <w:r>
        <w:rPr>
          <w:sz w:val="26"/>
        </w:rPr>
        <w:t xml:space="preserve"> (Л. Т.).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 xml:space="preserve">Союз </w:t>
      </w:r>
      <w:r>
        <w:rPr>
          <w:i/>
          <w:sz w:val="26"/>
        </w:rPr>
        <w:t>чтобы</w:t>
      </w:r>
      <w:r>
        <w:rPr>
          <w:sz w:val="26"/>
        </w:rPr>
        <w:t xml:space="preserve"> употребляется при замене побудительно</w:t>
      </w:r>
      <w:r>
        <w:rPr>
          <w:sz w:val="26"/>
        </w:rPr>
        <w:softHyphen/>
        <w:t xml:space="preserve">го предложения прямой речи: ... </w:t>
      </w:r>
      <w:r>
        <w:rPr>
          <w:i/>
          <w:sz w:val="26"/>
        </w:rPr>
        <w:t>Скажи конюху, чтобы не давал овса лошадям его</w:t>
      </w:r>
      <w:r>
        <w:rPr>
          <w:sz w:val="26"/>
        </w:rPr>
        <w:t xml:space="preserve"> (Г.). Также в некоторых случаях при отрицательном сказуемом главного предло</w:t>
      </w:r>
      <w:r>
        <w:rPr>
          <w:sz w:val="26"/>
        </w:rPr>
        <w:softHyphen/>
        <w:t xml:space="preserve">жения: </w:t>
      </w:r>
      <w:r>
        <w:rPr>
          <w:i/>
          <w:sz w:val="26"/>
        </w:rPr>
        <w:t>Никто не мог сказать, чтобы когда-нибудь видел его на каком-нибудь вечере</w:t>
      </w:r>
      <w:r>
        <w:rPr>
          <w:sz w:val="26"/>
        </w:rPr>
        <w:t xml:space="preserve"> (Г.).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 xml:space="preserve">Относительные слова </w:t>
      </w:r>
      <w:r>
        <w:rPr>
          <w:i/>
          <w:sz w:val="26"/>
        </w:rPr>
        <w:t>кто, что, какой, еде, куда</w:t>
      </w:r>
      <w:r>
        <w:rPr>
          <w:sz w:val="26"/>
        </w:rPr>
        <w:t xml:space="preserve"> и др. употребляются при замене вопросительного предложе</w:t>
      </w:r>
      <w:r>
        <w:rPr>
          <w:sz w:val="26"/>
        </w:rPr>
        <w:softHyphen/>
        <w:t>ния прямой речи, т. е. вопросительные местоименные слова сохраняются в роли вопросительно-относитель</w:t>
      </w:r>
      <w:r>
        <w:rPr>
          <w:sz w:val="26"/>
        </w:rPr>
        <w:softHyphen/>
        <w:t xml:space="preserve">ных: </w:t>
      </w:r>
      <w:r>
        <w:rPr>
          <w:i/>
          <w:sz w:val="26"/>
        </w:rPr>
        <w:t>Корчагин неоднократно спрашивал меня, когда он может выписаться</w:t>
      </w:r>
      <w:r>
        <w:rPr>
          <w:sz w:val="26"/>
        </w:rPr>
        <w:t xml:space="preserve"> (Н. Остр.). Такое придаточное предложение называется косвенным вопросом. Косвенный вопрос выражается с помощью частицы-союза </w:t>
      </w:r>
      <w:r>
        <w:rPr>
          <w:i/>
          <w:sz w:val="26"/>
        </w:rPr>
        <w:t>ли,</w:t>
      </w:r>
      <w:r>
        <w:rPr>
          <w:sz w:val="26"/>
        </w:rPr>
        <w:t xml:space="preserve"> если вопрос в прямой речи был выражен без местоименных слов: </w:t>
      </w:r>
      <w:r>
        <w:rPr>
          <w:i/>
          <w:sz w:val="26"/>
        </w:rPr>
        <w:t>Мать спросила работавшего в поле рабочего, далеко ли до дегтярного завода</w:t>
      </w:r>
      <w:r>
        <w:rPr>
          <w:sz w:val="26"/>
        </w:rPr>
        <w:t xml:space="preserve"> (М. Г.).</w:t>
      </w:r>
    </w:p>
    <w:p w:rsidR="00900CD4" w:rsidRDefault="00B35C67">
      <w:pPr>
        <w:pStyle w:val="FR1"/>
        <w:spacing w:line="360" w:lineRule="auto"/>
        <w:ind w:left="200" w:firstLine="720"/>
        <w:rPr>
          <w:rFonts w:ascii="Times New Roman" w:hAnsi="Times New Roman"/>
          <w:i w:val="0"/>
          <w:sz w:val="26"/>
        </w:rPr>
      </w:pPr>
      <w:r>
        <w:rPr>
          <w:rFonts w:ascii="Times New Roman" w:hAnsi="Times New Roman"/>
          <w:i w:val="0"/>
          <w:sz w:val="26"/>
        </w:rPr>
        <w:t>В косвенной речи личные и притяжательные место</w:t>
      </w:r>
      <w:r>
        <w:rPr>
          <w:rFonts w:ascii="Times New Roman" w:hAnsi="Times New Roman"/>
          <w:i w:val="0"/>
          <w:sz w:val="26"/>
        </w:rPr>
        <w:softHyphen/>
        <w:t>имения и лица глагола употребляются с точки зрения автора (т.е. лица, передающего косвенную речь), а не лица, которому принадлежит прямая речь. Обращения, междометия, эмоциональные частицы, имеющиеся в прямой речи, в косвенной речи опускают</w:t>
      </w:r>
      <w:r>
        <w:rPr>
          <w:rFonts w:ascii="Times New Roman" w:hAnsi="Times New Roman"/>
          <w:i w:val="0"/>
          <w:sz w:val="26"/>
        </w:rPr>
        <w:softHyphen/>
        <w:t>ся; выражаемые ими значения и экспрессивная окраска речи передаются только приблизительно другими лексическими средствами.</w:t>
      </w:r>
    </w:p>
    <w:p w:rsidR="00900CD4" w:rsidRDefault="00900CD4">
      <w:pPr>
        <w:spacing w:line="360" w:lineRule="auto"/>
        <w:ind w:firstLine="720"/>
        <w:jc w:val="left"/>
        <w:rPr>
          <w:sz w:val="26"/>
        </w:rPr>
        <w:sectPr w:rsidR="00900CD4">
          <w:headerReference w:type="even" r:id="rId6"/>
          <w:headerReference w:type="default" r:id="rId7"/>
          <w:pgSz w:w="11901" w:h="16817"/>
          <w:pgMar w:top="1134" w:right="851" w:bottom="1418" w:left="1418" w:header="720" w:footer="720" w:gutter="0"/>
          <w:cols w:space="60"/>
          <w:noEndnote/>
          <w:titlePg/>
        </w:sectPr>
      </w:pPr>
    </w:p>
    <w:p w:rsidR="00900CD4" w:rsidRDefault="00B35C67">
      <w:pPr>
        <w:spacing w:before="40" w:line="360" w:lineRule="auto"/>
        <w:ind w:firstLine="720"/>
        <w:rPr>
          <w:sz w:val="26"/>
        </w:rPr>
      </w:pPr>
      <w:r>
        <w:rPr>
          <w:sz w:val="26"/>
        </w:rPr>
        <w:t xml:space="preserve">Введение в косвенную речь модальных частиц </w:t>
      </w:r>
      <w:r>
        <w:rPr>
          <w:i/>
          <w:sz w:val="26"/>
        </w:rPr>
        <w:t>дес</w:t>
      </w:r>
      <w:r>
        <w:rPr>
          <w:i/>
          <w:sz w:val="26"/>
        </w:rPr>
        <w:softHyphen/>
        <w:t>кать, де, мол</w:t>
      </w:r>
      <w:r>
        <w:rPr>
          <w:sz w:val="26"/>
        </w:rPr>
        <w:t xml:space="preserve"> и др. позволяет сохранять в ней некоторые оттенки прямой речи: </w:t>
      </w:r>
      <w:r>
        <w:rPr>
          <w:i/>
          <w:sz w:val="26"/>
        </w:rPr>
        <w:t>Слуга... доложил своему госпо</w:t>
      </w:r>
      <w:r>
        <w:rPr>
          <w:i/>
          <w:sz w:val="26"/>
        </w:rPr>
        <w:softHyphen/>
        <w:t>дину, что, дескать, Андрей Гаврилович не послушался и не хотел воротиться</w:t>
      </w:r>
      <w:r>
        <w:rPr>
          <w:sz w:val="26"/>
        </w:rPr>
        <w:t xml:space="preserve"> (П).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 xml:space="preserve">Иногда в косвенной речи сохраняются дословные выражения чужой речи (на письме это показывается с помощью кавычек): </w:t>
      </w:r>
      <w:r>
        <w:rPr>
          <w:i/>
          <w:sz w:val="26"/>
        </w:rPr>
        <w:t>От Петрушки услышали только запах жилого покоя, а от Селифана, что «сполнял службу государскую, да служил прежде на</w:t>
      </w:r>
      <w:r>
        <w:rPr>
          <w:sz w:val="26"/>
        </w:rPr>
        <w:t xml:space="preserve">  </w:t>
      </w:r>
      <w:r>
        <w:rPr>
          <w:i/>
          <w:sz w:val="26"/>
        </w:rPr>
        <w:t>таможне», и ничего более</w:t>
      </w:r>
      <w:r>
        <w:rPr>
          <w:sz w:val="26"/>
        </w:rPr>
        <w:t xml:space="preserve"> (Г.).</w:t>
      </w:r>
    </w:p>
    <w:p w:rsidR="00900CD4" w:rsidRDefault="00B35C67">
      <w:pPr>
        <w:pStyle w:val="4"/>
        <w:spacing w:before="0"/>
        <w:rPr>
          <w:sz w:val="26"/>
        </w:rPr>
      </w:pPr>
      <w:r>
        <w:rPr>
          <w:sz w:val="26"/>
        </w:rPr>
        <w:t>Несобственно-прямая речь</w:t>
      </w:r>
    </w:p>
    <w:p w:rsidR="00900CD4" w:rsidRDefault="00B35C67">
      <w:pPr>
        <w:spacing w:before="120" w:line="360" w:lineRule="auto"/>
        <w:ind w:firstLine="720"/>
        <w:rPr>
          <w:sz w:val="26"/>
        </w:rPr>
      </w:pPr>
      <w:r>
        <w:rPr>
          <w:sz w:val="26"/>
        </w:rPr>
        <w:t>Чужая речь может быть выражена также особым приемом так называемой несобственно-прямой речи. Сущность ее заключается в том, что в ней в той или иной степени сохраняются лексические и синтак</w:t>
      </w:r>
      <w:r>
        <w:rPr>
          <w:sz w:val="26"/>
        </w:rPr>
        <w:softHyphen/>
        <w:t>сические особенности чужого высказывания, манера ре</w:t>
      </w:r>
      <w:r>
        <w:rPr>
          <w:sz w:val="26"/>
        </w:rPr>
        <w:softHyphen/>
        <w:t>чи говорящего лица, эмоциональная окраска, характер</w:t>
      </w:r>
      <w:r>
        <w:rPr>
          <w:sz w:val="26"/>
        </w:rPr>
        <w:softHyphen/>
        <w:t>ная для прямой речи, но передается она не от имени персонажа, а от имени автора, рассказчика. Автор в этом случае выражает мысли и чувства своего героя, сливает его речь со своей речью. В результате создается двуплановость высказывания: передается «внутренняя» речь персонажа, его мысли, настроения (и в этом смысле «говорит» он), но выступает за него автор.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>С косвенной речью несобственно-прямую сближает то, что в ней тоже заменяются лица глагола и место</w:t>
      </w:r>
      <w:r>
        <w:rPr>
          <w:sz w:val="26"/>
        </w:rPr>
        <w:softHyphen/>
        <w:t>имения, она может иметь форму придаточного предло</w:t>
      </w:r>
      <w:r>
        <w:rPr>
          <w:sz w:val="26"/>
        </w:rPr>
        <w:softHyphen/>
        <w:t>жения.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 xml:space="preserve">Различие между прямой, косвенной и несобственно-прямой речью показывает следующее сопоставление: 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 xml:space="preserve">1) прямая речь. </w:t>
      </w:r>
      <w:r>
        <w:rPr>
          <w:rFonts w:ascii="Times New Roman" w:hAnsi="Times New Roman"/>
          <w:sz w:val="26"/>
        </w:rPr>
        <w:t>Все вспоминали этот</w:t>
      </w:r>
      <w:r>
        <w:rPr>
          <w:rFonts w:ascii="Times New Roman" w:hAnsi="Times New Roman"/>
          <w:i w:val="0"/>
          <w:sz w:val="26"/>
        </w:rPr>
        <w:t xml:space="preserve"> вечер, повторяя </w:t>
      </w:r>
      <w:r>
        <w:rPr>
          <w:rFonts w:ascii="Times New Roman" w:hAnsi="Times New Roman"/>
          <w:sz w:val="26"/>
        </w:rPr>
        <w:t>«Как хорошо и весело нам было!»;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 xml:space="preserve">2) косвенная речь: </w:t>
      </w:r>
      <w:r>
        <w:rPr>
          <w:rFonts w:ascii="Times New Roman" w:hAnsi="Times New Roman"/>
          <w:sz w:val="26"/>
        </w:rPr>
        <w:t>Все вспоминали этот вечер, по</w:t>
      </w:r>
      <w:r>
        <w:rPr>
          <w:rFonts w:ascii="Times New Roman" w:hAnsi="Times New Roman"/>
          <w:sz w:val="26"/>
        </w:rPr>
        <w:softHyphen/>
        <w:t>вторяя, что им было хорошо я весело;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 xml:space="preserve">3) несобственно-прямая речь: </w:t>
      </w:r>
      <w:r>
        <w:rPr>
          <w:rFonts w:ascii="Times New Roman" w:hAnsi="Times New Roman"/>
          <w:sz w:val="26"/>
        </w:rPr>
        <w:t>Все вспоминали тот вечер Как хорошо и весело им было!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>С точки зрения синтаксической несобственно-пряная речь выступает: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 xml:space="preserve">1) в составе сложного предложения: </w:t>
      </w:r>
      <w:r>
        <w:rPr>
          <w:rFonts w:ascii="Times New Roman" w:hAnsi="Times New Roman"/>
          <w:sz w:val="26"/>
        </w:rPr>
        <w:t>То, что Любка осталась в городе, было особенно приятно Сереж</w:t>
      </w:r>
      <w:r>
        <w:rPr>
          <w:rFonts w:ascii="Times New Roman" w:hAnsi="Times New Roman"/>
          <w:sz w:val="26"/>
        </w:rPr>
        <w:softHyphen/>
        <w:t xml:space="preserve">ке Любка была отчаянная девчонка, своя в доску </w:t>
      </w:r>
      <w:r>
        <w:rPr>
          <w:rFonts w:ascii="Times New Roman" w:hAnsi="Times New Roman"/>
          <w:i w:val="0"/>
          <w:sz w:val="26"/>
        </w:rPr>
        <w:t>(Фед.),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>2) как независимое, самостоятельное предложение: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Когда бабушка умерла, ее положили в длинный, узкий гроб и прикрыли двумя пятаками ее глаза, которые не хотели закрываться. До своей смерти она была жива и носила с базара мягкие бублики, посыпанные маком, теперь же она спит, спит ...</w:t>
      </w:r>
      <w:r>
        <w:rPr>
          <w:rFonts w:ascii="Times New Roman" w:hAnsi="Times New Roman"/>
          <w:i w:val="0"/>
          <w:sz w:val="26"/>
        </w:rPr>
        <w:t xml:space="preserve"> (Ч).</w:t>
      </w:r>
    </w:p>
    <w:p w:rsidR="00900CD4" w:rsidRDefault="00B35C67">
      <w:pPr>
        <w:spacing w:line="360" w:lineRule="auto"/>
        <w:ind w:firstLine="720"/>
        <w:rPr>
          <w:sz w:val="26"/>
        </w:rPr>
      </w:pPr>
      <w:r>
        <w:rPr>
          <w:sz w:val="26"/>
        </w:rPr>
        <w:t>Наиболее характерный тип несобственно-прямой ре</w:t>
      </w:r>
      <w:r>
        <w:rPr>
          <w:sz w:val="26"/>
        </w:rPr>
        <w:softHyphen/>
        <w:t>чи — форма вопросительных и восклицательных пред</w:t>
      </w:r>
      <w:r>
        <w:rPr>
          <w:sz w:val="26"/>
        </w:rPr>
        <w:softHyphen/>
        <w:t>ложений, выделяющихся в эмоциональном и интона</w:t>
      </w:r>
      <w:r>
        <w:rPr>
          <w:sz w:val="26"/>
        </w:rPr>
        <w:softHyphen/>
        <w:t>ционном отношении на фоне авторского повествования: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Она не могла не сознаваться в том, что она очень ему нравилась; вероятно, и он, с своим умом и опытностью, мог уже заметить, что она отличала его: каким же образом до сих пор не видала она его у своих ног и еще не слыхом его признания? Что удерживало его? Ро</w:t>
      </w:r>
      <w:r>
        <w:rPr>
          <w:rFonts w:ascii="Times New Roman" w:hAnsi="Times New Roman"/>
          <w:sz w:val="26"/>
        </w:rPr>
        <w:softHyphen/>
        <w:t>бость .. гордость или кокетство хитрого волокиты? Это было для нее загадкою</w:t>
      </w:r>
      <w:r>
        <w:rPr>
          <w:rFonts w:ascii="Times New Roman" w:hAnsi="Times New Roman"/>
          <w:i w:val="0"/>
          <w:sz w:val="26"/>
        </w:rPr>
        <w:t xml:space="preserve"> (П.); </w:t>
      </w:r>
      <w:r>
        <w:rPr>
          <w:rFonts w:ascii="Times New Roman" w:hAnsi="Times New Roman"/>
          <w:sz w:val="26"/>
        </w:rPr>
        <w:t>Николай Ростов отвер</w:t>
      </w:r>
      <w:r>
        <w:rPr>
          <w:rFonts w:ascii="Times New Roman" w:hAnsi="Times New Roman"/>
          <w:sz w:val="26"/>
        </w:rPr>
        <w:softHyphen/>
        <w:t>нулся и, как будто отыскивая чего-то, стал смотреть на даль, на воду Дуная, на небо, на солнце. Как хорошо показалось небо, как голубо, спокойно и глубоко! Как ласково-глянцевито блестела вода в далеком Дунае! (</w:t>
      </w:r>
      <w:r>
        <w:rPr>
          <w:rFonts w:ascii="Times New Roman" w:hAnsi="Times New Roman"/>
          <w:i w:val="0"/>
          <w:sz w:val="26"/>
        </w:rPr>
        <w:t>Т)</w:t>
      </w: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i w:val="0"/>
          <w:sz w:val="26"/>
        </w:rPr>
      </w:pPr>
      <w:r>
        <w:rPr>
          <w:rFonts w:ascii="Times New Roman" w:hAnsi="Times New Roman"/>
          <w:i w:val="0"/>
          <w:sz w:val="26"/>
        </w:rPr>
        <w:t>Взаимодействие отдельных способов передачи чу</w:t>
      </w:r>
      <w:r>
        <w:rPr>
          <w:rFonts w:ascii="Times New Roman" w:hAnsi="Times New Roman"/>
          <w:i w:val="0"/>
          <w:sz w:val="26"/>
        </w:rPr>
        <w:softHyphen/>
        <w:t>жой речи позволяет, в целях стилистических, объеди</w:t>
      </w:r>
      <w:r>
        <w:rPr>
          <w:rFonts w:ascii="Times New Roman" w:hAnsi="Times New Roman"/>
          <w:i w:val="0"/>
          <w:sz w:val="26"/>
        </w:rPr>
        <w:softHyphen/>
        <w:t xml:space="preserve">нить их в одном тексте: </w:t>
      </w:r>
      <w:r>
        <w:rPr>
          <w:rFonts w:ascii="Times New Roman" w:hAnsi="Times New Roman"/>
          <w:sz w:val="26"/>
        </w:rPr>
        <w:t xml:space="preserve">Он </w:t>
      </w:r>
      <w:r>
        <w:rPr>
          <w:rFonts w:ascii="Times New Roman" w:hAnsi="Times New Roman"/>
          <w:i w:val="0"/>
          <w:sz w:val="26"/>
        </w:rPr>
        <w:t xml:space="preserve">[провинциал] </w:t>
      </w:r>
      <w:r>
        <w:rPr>
          <w:rFonts w:ascii="Times New Roman" w:hAnsi="Times New Roman"/>
          <w:sz w:val="26"/>
        </w:rPr>
        <w:t>сердито мол</w:t>
      </w:r>
      <w:r>
        <w:rPr>
          <w:rFonts w:ascii="Times New Roman" w:hAnsi="Times New Roman"/>
          <w:sz w:val="26"/>
        </w:rPr>
        <w:softHyphen/>
        <w:t>чит при подобных сравнениях, а иногда рискнет сказать. что такую-то материю или такое-то вино можно у них до</w:t>
      </w:r>
      <w:r>
        <w:rPr>
          <w:rFonts w:ascii="Times New Roman" w:hAnsi="Times New Roman"/>
          <w:sz w:val="26"/>
        </w:rPr>
        <w:softHyphen/>
        <w:t>стать и лучше и дешевле, а что на заморские редкости. этих больших раков и раковин, да красных рыбок, там и смотреть не станут, и что вольно, дескать, вам поку</w:t>
      </w:r>
      <w:r>
        <w:rPr>
          <w:rFonts w:ascii="Times New Roman" w:hAnsi="Times New Roman"/>
          <w:sz w:val="26"/>
        </w:rPr>
        <w:softHyphen/>
        <w:t>пать у иностранцев разные материи да безделуш</w:t>
      </w:r>
      <w:r>
        <w:rPr>
          <w:rFonts w:ascii="Times New Roman" w:hAnsi="Times New Roman"/>
          <w:sz w:val="26"/>
        </w:rPr>
        <w:softHyphen/>
        <w:t xml:space="preserve">ки. они обдирают вас, а вы и рады быть олухами </w:t>
      </w:r>
      <w:r>
        <w:rPr>
          <w:rFonts w:ascii="Times New Roman" w:hAnsi="Times New Roman"/>
          <w:i w:val="0"/>
          <w:sz w:val="26"/>
        </w:rPr>
        <w:t>(Гонч)</w:t>
      </w:r>
    </w:p>
    <w:p w:rsidR="00900CD4" w:rsidRDefault="00900CD4">
      <w:pPr>
        <w:pStyle w:val="FR1"/>
        <w:spacing w:line="360" w:lineRule="auto"/>
        <w:ind w:firstLine="720"/>
        <w:jc w:val="center"/>
        <w:rPr>
          <w:rFonts w:ascii="Times New Roman" w:hAnsi="Times New Roman"/>
          <w:b/>
          <w:i w:val="0"/>
          <w:sz w:val="26"/>
        </w:rPr>
      </w:pPr>
    </w:p>
    <w:p w:rsidR="00900CD4" w:rsidRDefault="00B35C67">
      <w:pPr>
        <w:pStyle w:val="FR1"/>
        <w:spacing w:line="360" w:lineRule="auto"/>
        <w:ind w:firstLine="720"/>
        <w:jc w:val="center"/>
        <w:rPr>
          <w:rFonts w:ascii="Times New Roman" w:hAnsi="Times New Roman"/>
          <w:b/>
          <w:i w:val="0"/>
          <w:sz w:val="26"/>
        </w:rPr>
      </w:pPr>
      <w:r>
        <w:rPr>
          <w:rFonts w:ascii="Times New Roman" w:hAnsi="Times New Roman"/>
          <w:b/>
          <w:i w:val="0"/>
          <w:sz w:val="26"/>
        </w:rPr>
        <w:t>Литература</w:t>
      </w:r>
    </w:p>
    <w:p w:rsidR="00900CD4" w:rsidRDefault="00900CD4">
      <w:pPr>
        <w:pStyle w:val="FR1"/>
        <w:spacing w:line="360" w:lineRule="auto"/>
        <w:ind w:firstLine="720"/>
        <w:jc w:val="center"/>
        <w:rPr>
          <w:rFonts w:ascii="Times New Roman" w:hAnsi="Times New Roman"/>
          <w:b/>
          <w:i w:val="0"/>
          <w:sz w:val="26"/>
        </w:rPr>
      </w:pPr>
    </w:p>
    <w:p w:rsidR="00900CD4" w:rsidRDefault="00B35C67">
      <w:pPr>
        <w:pStyle w:val="FR1"/>
        <w:spacing w:line="36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0"/>
          <w:sz w:val="26"/>
        </w:rPr>
        <w:t>1. Розенталь Д.Э., Голуб И.Б., Теленкова М.А. Современный русский язык: Учебное пособие. - М.: Международные отношения, 1995. – 560 с.</w:t>
      </w:r>
    </w:p>
    <w:p w:rsidR="00900CD4" w:rsidRDefault="00900CD4">
      <w:pPr>
        <w:spacing w:line="360" w:lineRule="auto"/>
        <w:ind w:firstLine="720"/>
        <w:jc w:val="center"/>
        <w:rPr>
          <w:sz w:val="26"/>
        </w:rPr>
      </w:pPr>
      <w:bookmarkStart w:id="0" w:name="_GoBack"/>
      <w:bookmarkEnd w:id="0"/>
    </w:p>
    <w:sectPr w:rsidR="00900CD4">
      <w:pgSz w:w="11900" w:h="16820"/>
      <w:pgMar w:top="1134" w:right="851" w:bottom="1418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CD4" w:rsidRDefault="00B35C67">
      <w:r>
        <w:separator/>
      </w:r>
    </w:p>
  </w:endnote>
  <w:endnote w:type="continuationSeparator" w:id="0">
    <w:p w:rsidR="00900CD4" w:rsidRDefault="00B3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CD4" w:rsidRDefault="00B35C67">
      <w:r>
        <w:separator/>
      </w:r>
    </w:p>
  </w:footnote>
  <w:footnote w:type="continuationSeparator" w:id="0">
    <w:p w:rsidR="00900CD4" w:rsidRDefault="00B35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CD4" w:rsidRDefault="00B35C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0CD4" w:rsidRDefault="00900C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CD4" w:rsidRDefault="00B35C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:rsidR="00900CD4" w:rsidRDefault="00900C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C67"/>
    <w:rsid w:val="006E0767"/>
    <w:rsid w:val="00900CD4"/>
    <w:rsid w:val="00B3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DAEDD-8801-4100-BC42-7F7D1BF3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styleId="1">
    <w:name w:val="heading 1"/>
    <w:basedOn w:val="a"/>
    <w:next w:val="a"/>
    <w:qFormat/>
    <w:pPr>
      <w:keepNext/>
      <w:spacing w:line="360" w:lineRule="auto"/>
      <w:ind w:left="320" w:right="40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60" w:line="360" w:lineRule="auto"/>
      <w:ind w:left="1040" w:right="100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00" w:line="360" w:lineRule="auto"/>
      <w:ind w:left="40"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80" w:line="360" w:lineRule="auto"/>
      <w:ind w:firstLine="720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line="260" w:lineRule="auto"/>
      <w:jc w:val="both"/>
      <w:textAlignment w:val="baseline"/>
    </w:pPr>
    <w:rPr>
      <w:rFonts w:ascii="Arial" w:hAnsi="Arial"/>
      <w:i/>
      <w:sz w:val="18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before="20"/>
      <w:textAlignment w:val="baseline"/>
    </w:pPr>
    <w:rPr>
      <w:rFonts w:ascii="Arial" w:hAnsi="Arial"/>
      <w:b/>
      <w:sz w:val="12"/>
    </w:rPr>
  </w:style>
  <w:style w:type="paragraph" w:customStyle="1" w:styleId="21">
    <w:name w:val="Основной текст 21"/>
    <w:basedOn w:val="a"/>
    <w:pPr>
      <w:spacing w:before="100" w:line="360" w:lineRule="auto"/>
      <w:ind w:firstLine="720"/>
    </w:pPr>
    <w:rPr>
      <w:sz w:val="28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3143</Words>
  <Characters>17920</Characters>
  <Application>Microsoft Office Word</Application>
  <DocSecurity>0</DocSecurity>
  <Lines>149</Lines>
  <Paragraphs>42</Paragraphs>
  <ScaleCrop>false</ScaleCrop>
  <Company>STSoft</Company>
  <LinksUpToDate>false</LinksUpToDate>
  <CharactersWithSpaces>21021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?????????? ??????? ??????????? </dc:title>
  <dc:subject/>
  <dc:creator>Tolstykh S.S.</dc:creator>
  <cp:keywords/>
  <dc:description/>
  <cp:lastModifiedBy>admin</cp:lastModifiedBy>
  <cp:revision>2</cp:revision>
  <dcterms:created xsi:type="dcterms:W3CDTF">2014-02-12T22:55:00Z</dcterms:created>
  <dcterms:modified xsi:type="dcterms:W3CDTF">2014-02-12T22:55:00Z</dcterms:modified>
</cp:coreProperties>
</file>