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11E" w:rsidRDefault="0041311E">
      <w:pPr>
        <w:ind w:firstLine="709"/>
        <w:jc w:val="center"/>
        <w:rPr>
          <w:caps/>
          <w:spacing w:val="20"/>
          <w:sz w:val="30"/>
        </w:rPr>
      </w:pPr>
      <w:r>
        <w:rPr>
          <w:caps/>
          <w:spacing w:val="20"/>
          <w:sz w:val="30"/>
        </w:rPr>
        <w:t>Министерство связи рб</w:t>
      </w:r>
    </w:p>
    <w:p w:rsidR="0041311E" w:rsidRDefault="0041311E">
      <w:pPr>
        <w:ind w:firstLine="709"/>
        <w:jc w:val="center"/>
        <w:rPr>
          <w:caps/>
          <w:spacing w:val="20"/>
          <w:sz w:val="30"/>
        </w:rPr>
      </w:pPr>
      <w:r>
        <w:rPr>
          <w:caps/>
          <w:spacing w:val="20"/>
          <w:sz w:val="30"/>
        </w:rPr>
        <w:t>Высший колледж связи</w:t>
      </w:r>
    </w:p>
    <w:p w:rsidR="0041311E" w:rsidRDefault="0041311E">
      <w:pPr>
        <w:ind w:firstLine="709"/>
        <w:jc w:val="center"/>
        <w:rPr>
          <w:spacing w:val="20"/>
          <w:sz w:val="30"/>
        </w:rPr>
      </w:pPr>
      <w:r>
        <w:rPr>
          <w:caps/>
          <w:spacing w:val="20"/>
          <w:sz w:val="30"/>
        </w:rPr>
        <w:t>Факультет экономики и почты</w:t>
      </w: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sz w:val="30"/>
        </w:rPr>
      </w:pPr>
    </w:p>
    <w:p w:rsidR="0041311E" w:rsidRDefault="00CB5DB9">
      <w:pPr>
        <w:ind w:firstLine="709"/>
        <w:jc w:val="center"/>
        <w:rPr>
          <w:caps/>
          <w:spacing w:val="20"/>
          <w:sz w:val="30"/>
        </w:rPr>
      </w:pPr>
      <w:r>
        <w:rPr>
          <w:caps/>
          <w:spacing w:val="20"/>
          <w:position w:val="-10"/>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fillcolor="window">
            <v:imagedata r:id="rId7" o:title=""/>
          </v:shape>
        </w:pict>
      </w:r>
      <w:r w:rsidR="0041311E">
        <w:rPr>
          <w:b/>
          <w:caps/>
          <w:spacing w:val="20"/>
          <w:sz w:val="40"/>
        </w:rPr>
        <w:t>Курсовая работа</w:t>
      </w:r>
    </w:p>
    <w:p w:rsidR="0041311E" w:rsidRDefault="0041311E">
      <w:pPr>
        <w:ind w:firstLine="709"/>
        <w:jc w:val="center"/>
        <w:rPr>
          <w:spacing w:val="20"/>
          <w:sz w:val="30"/>
        </w:rPr>
      </w:pPr>
      <w:r>
        <w:rPr>
          <w:spacing w:val="20"/>
          <w:sz w:val="30"/>
        </w:rPr>
        <w:t>по микроэкономике</w:t>
      </w:r>
    </w:p>
    <w:p w:rsidR="0041311E" w:rsidRDefault="0041311E">
      <w:pPr>
        <w:ind w:firstLine="709"/>
        <w:jc w:val="center"/>
        <w:rPr>
          <w:spacing w:val="20"/>
          <w:sz w:val="30"/>
        </w:rPr>
      </w:pPr>
      <w:r>
        <w:rPr>
          <w:spacing w:val="20"/>
          <w:sz w:val="30"/>
        </w:rPr>
        <w:t xml:space="preserve">на </w:t>
      </w:r>
      <w:r>
        <w:rPr>
          <w:b/>
          <w:spacing w:val="20"/>
          <w:sz w:val="30"/>
        </w:rPr>
        <w:t>тему:</w:t>
      </w:r>
    </w:p>
    <w:p w:rsidR="0041311E" w:rsidRDefault="0041311E">
      <w:pPr>
        <w:ind w:firstLine="709"/>
        <w:jc w:val="center"/>
        <w:rPr>
          <w:caps/>
          <w:spacing w:val="20"/>
          <w:sz w:val="30"/>
        </w:rPr>
      </w:pPr>
      <w:r>
        <w:rPr>
          <w:caps/>
          <w:spacing w:val="20"/>
          <w:sz w:val="30"/>
        </w:rPr>
        <w:t>«Взаимосвязаные товары на рынке»</w:t>
      </w:r>
    </w:p>
    <w:p w:rsidR="0041311E" w:rsidRDefault="0041311E">
      <w:pPr>
        <w:ind w:firstLine="709"/>
        <w:jc w:val="center"/>
        <w:rPr>
          <w:spacing w:val="20"/>
          <w:sz w:val="30"/>
        </w:rPr>
      </w:pPr>
    </w:p>
    <w:p w:rsidR="0041311E" w:rsidRDefault="0041311E">
      <w:pPr>
        <w:ind w:firstLine="709"/>
        <w:jc w:val="center"/>
        <w:rPr>
          <w:spacing w:val="20"/>
          <w:sz w:val="3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left="5387"/>
        <w:rPr>
          <w:spacing w:val="20"/>
        </w:rPr>
      </w:pPr>
    </w:p>
    <w:p w:rsidR="0041311E" w:rsidRDefault="0041311E">
      <w:pPr>
        <w:ind w:left="5387"/>
        <w:rPr>
          <w:spacing w:val="20"/>
        </w:rPr>
      </w:pPr>
    </w:p>
    <w:p w:rsidR="0041311E" w:rsidRDefault="0041311E">
      <w:pPr>
        <w:ind w:left="4536"/>
        <w:rPr>
          <w:spacing w:val="20"/>
        </w:rPr>
      </w:pPr>
      <w:r>
        <w:rPr>
          <w:spacing w:val="20"/>
        </w:rPr>
        <w:t xml:space="preserve">Выполнил студент группы В0641 </w:t>
      </w:r>
    </w:p>
    <w:p w:rsidR="0041311E" w:rsidRDefault="0041311E">
      <w:pPr>
        <w:ind w:left="4536"/>
        <w:rPr>
          <w:spacing w:val="20"/>
        </w:rPr>
      </w:pPr>
      <w:r>
        <w:rPr>
          <w:spacing w:val="20"/>
        </w:rPr>
        <w:t>Ляшов Виталий Анатольевич</w:t>
      </w:r>
    </w:p>
    <w:p w:rsidR="0041311E" w:rsidRDefault="0041311E">
      <w:pPr>
        <w:ind w:left="4536"/>
        <w:rPr>
          <w:spacing w:val="20"/>
        </w:rPr>
      </w:pPr>
      <w:r>
        <w:rPr>
          <w:spacing w:val="20"/>
        </w:rPr>
        <w:t>Проверил:__________________</w:t>
      </w: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p>
    <w:p w:rsidR="0041311E" w:rsidRDefault="0041311E">
      <w:pPr>
        <w:ind w:firstLine="709"/>
        <w:jc w:val="center"/>
        <w:rPr>
          <w:spacing w:val="20"/>
        </w:rPr>
      </w:pPr>
      <w:r>
        <w:rPr>
          <w:spacing w:val="20"/>
        </w:rPr>
        <w:t>Минск, 2001г.</w:t>
      </w:r>
    </w:p>
    <w:p w:rsidR="0041311E" w:rsidRDefault="0041311E">
      <w:pPr>
        <w:ind w:firstLine="709"/>
        <w:jc w:val="center"/>
        <w:rPr>
          <w:caps/>
          <w:spacing w:val="20"/>
          <w:sz w:val="24"/>
        </w:rPr>
        <w:sectPr w:rsidR="0041311E">
          <w:headerReference w:type="even" r:id="rId8"/>
          <w:headerReference w:type="default" r:id="rId9"/>
          <w:footerReference w:type="even" r:id="rId10"/>
          <w:footerReference w:type="default" r:id="rId11"/>
          <w:pgSz w:w="11906" w:h="16838"/>
          <w:pgMar w:top="1418" w:right="567" w:bottom="1134" w:left="1985" w:header="720" w:footer="720" w:gutter="0"/>
          <w:cols w:space="720"/>
          <w:titlePg/>
        </w:sectPr>
      </w:pPr>
    </w:p>
    <w:p w:rsidR="0041311E" w:rsidRDefault="0041311E">
      <w:pPr>
        <w:spacing w:line="360" w:lineRule="auto"/>
        <w:jc w:val="center"/>
        <w:rPr>
          <w:sz w:val="24"/>
        </w:rPr>
      </w:pPr>
      <w:r>
        <w:rPr>
          <w:sz w:val="24"/>
        </w:rPr>
        <w:t>СОДЕРЖАНИЕ</w:t>
      </w:r>
    </w:p>
    <w:p w:rsidR="0041311E" w:rsidRDefault="0041311E">
      <w:pPr>
        <w:spacing w:line="360" w:lineRule="auto"/>
        <w:rPr>
          <w:b/>
          <w:sz w:val="24"/>
        </w:rPr>
      </w:pPr>
    </w:p>
    <w:p w:rsidR="0041311E" w:rsidRDefault="0041311E">
      <w:pPr>
        <w:rPr>
          <w:sz w:val="24"/>
        </w:rPr>
      </w:pPr>
    </w:p>
    <w:p w:rsidR="0041311E" w:rsidRDefault="0041311E">
      <w:pPr>
        <w:rPr>
          <w:noProof/>
          <w:sz w:val="24"/>
        </w:rPr>
      </w:pPr>
      <w:r>
        <w:rPr>
          <w:noProof/>
          <w:sz w:val="24"/>
        </w:rPr>
        <w:t>Введение</w:t>
      </w:r>
      <w:r>
        <w:rPr>
          <w:caps/>
          <w:noProof/>
          <w:sz w:val="24"/>
        </w:rPr>
        <w:t>………………………………………………………………………….3</w:t>
      </w:r>
    </w:p>
    <w:p w:rsidR="0041311E" w:rsidRDefault="0041311E">
      <w:pPr>
        <w:rPr>
          <w:sz w:val="24"/>
        </w:rPr>
      </w:pPr>
    </w:p>
    <w:p w:rsidR="0041311E" w:rsidRDefault="0041311E">
      <w:pPr>
        <w:rPr>
          <w:sz w:val="24"/>
        </w:rPr>
      </w:pPr>
      <w:r>
        <w:rPr>
          <w:sz w:val="24"/>
        </w:rPr>
        <w:t>1. Понятие благ, их классификация</w:t>
      </w:r>
      <w:r>
        <w:rPr>
          <w:caps/>
          <w:sz w:val="24"/>
        </w:rPr>
        <w:t>…………………………………………….4</w:t>
      </w:r>
    </w:p>
    <w:p w:rsidR="0041311E" w:rsidRDefault="0041311E">
      <w:pPr>
        <w:rPr>
          <w:sz w:val="24"/>
        </w:rPr>
      </w:pPr>
    </w:p>
    <w:p w:rsidR="0041311E" w:rsidRDefault="0041311E">
      <w:pPr>
        <w:rPr>
          <w:sz w:val="24"/>
        </w:rPr>
      </w:pPr>
      <w:r>
        <w:rPr>
          <w:sz w:val="24"/>
        </w:rPr>
        <w:t xml:space="preserve">2. Сочетание товаров, норма замены </w:t>
      </w:r>
      <w:r>
        <w:rPr>
          <w:caps/>
          <w:sz w:val="24"/>
        </w:rPr>
        <w:t>…………………………………………..7</w:t>
      </w:r>
    </w:p>
    <w:p w:rsidR="0041311E" w:rsidRDefault="0041311E">
      <w:pPr>
        <w:rPr>
          <w:sz w:val="24"/>
        </w:rPr>
      </w:pPr>
    </w:p>
    <w:p w:rsidR="0041311E" w:rsidRDefault="0041311E">
      <w:pPr>
        <w:rPr>
          <w:sz w:val="24"/>
        </w:rPr>
      </w:pPr>
      <w:r>
        <w:rPr>
          <w:sz w:val="24"/>
        </w:rPr>
        <w:t>3. Изменение цен спроса и предложения взаимосвязанных товаров</w:t>
      </w:r>
      <w:r>
        <w:rPr>
          <w:caps/>
          <w:sz w:val="24"/>
        </w:rPr>
        <w:t>………..12</w:t>
      </w:r>
    </w:p>
    <w:p w:rsidR="0041311E" w:rsidRDefault="0041311E">
      <w:pPr>
        <w:rPr>
          <w:sz w:val="24"/>
        </w:rPr>
      </w:pPr>
    </w:p>
    <w:p w:rsidR="0041311E" w:rsidRDefault="0041311E">
      <w:pPr>
        <w:rPr>
          <w:sz w:val="24"/>
        </w:rPr>
      </w:pPr>
      <w:r>
        <w:rPr>
          <w:sz w:val="24"/>
        </w:rPr>
        <w:t>Заключение ……………………………………………………………………...16</w:t>
      </w:r>
    </w:p>
    <w:p w:rsidR="0041311E" w:rsidRDefault="0041311E">
      <w:pPr>
        <w:rPr>
          <w:sz w:val="24"/>
        </w:rPr>
      </w:pPr>
    </w:p>
    <w:p w:rsidR="0041311E" w:rsidRDefault="0041311E">
      <w:pPr>
        <w:rPr>
          <w:sz w:val="24"/>
        </w:rPr>
      </w:pPr>
      <w:r>
        <w:rPr>
          <w:sz w:val="24"/>
        </w:rPr>
        <w:t>Литература……………………………………………………………………….17</w:t>
      </w:r>
    </w:p>
    <w:p w:rsidR="0041311E" w:rsidRDefault="0041311E">
      <w:pPr>
        <w:pStyle w:val="a5"/>
        <w:tabs>
          <w:tab w:val="clear" w:pos="4153"/>
          <w:tab w:val="clear" w:pos="8306"/>
        </w:tabs>
        <w:rPr>
          <w:sz w:val="24"/>
        </w:rPr>
        <w:sectPr w:rsidR="0041311E">
          <w:headerReference w:type="default" r:id="rId12"/>
          <w:pgSz w:w="11906" w:h="16838"/>
          <w:pgMar w:top="1440" w:right="849" w:bottom="1440" w:left="1418" w:header="720" w:footer="720" w:gutter="0"/>
          <w:cols w:space="720"/>
        </w:sectPr>
      </w:pPr>
    </w:p>
    <w:p w:rsidR="0041311E" w:rsidRDefault="0041311E">
      <w:pPr>
        <w:pStyle w:val="10"/>
        <w:tabs>
          <w:tab w:val="clear" w:pos="9123"/>
        </w:tabs>
        <w:spacing w:line="240" w:lineRule="auto"/>
        <w:rPr>
          <w:sz w:val="24"/>
        </w:rPr>
      </w:pPr>
      <w:r>
        <w:rPr>
          <w:sz w:val="24"/>
        </w:rPr>
        <w:t>введение</w:t>
      </w:r>
    </w:p>
    <w:p w:rsidR="0041311E" w:rsidRDefault="0041311E">
      <w:pPr>
        <w:rPr>
          <w:sz w:val="24"/>
        </w:rPr>
      </w:pPr>
    </w:p>
    <w:p w:rsidR="0041311E" w:rsidRDefault="0041311E">
      <w:pPr>
        <w:rPr>
          <w:sz w:val="24"/>
        </w:rPr>
      </w:pPr>
    </w:p>
    <w:p w:rsidR="0041311E" w:rsidRDefault="0041311E">
      <w:pPr>
        <w:ind w:firstLine="709"/>
        <w:jc w:val="both"/>
        <w:rPr>
          <w:sz w:val="24"/>
        </w:rPr>
      </w:pPr>
      <w:r>
        <w:rPr>
          <w:sz w:val="24"/>
        </w:rPr>
        <w:t>С переходом к рыночным отношениям субъекты хозяйствования в Республике Беларусь и других странах с планово-распределительной экономикой стали испытывать серьезные проблемы со сбытом своей продукции. Практически мгновенно исчезла система гарантированного сбыта, обусловленная директивным планированием и искусственно поддерживаемым диктатом производителей над потребителями. Предприятия Беларуси и других стран СНГ оказались один на один с хаотическими изменениями рыночной коньюктуры, колебаниями спроса и предложения, растущей конкуренцией со стороны отечественных и зарубежных производителей аналогичных товаров. В этих условиях финансовое состояние предприятий, стабильность их деятельности и перспективы развития стали напрямую зависеть от избранных ими рыночных, маркетинговых стратегий, от умения их руководства правильно оценивать ситуацию на рынке и прогнозировать ее дальнейшее развитие. В связи с этим резко возрастает значение применяемых на предприятиях научных методов изучения покупательского поведения, прогнозирования реакций покупателя на предлагаемые предприятием товары. Основное правило маркетинговой деятельности на уровне микроэкономики состоит в том, чтобы производить товары под конкретные группы потребителей, а не организовывать сбыт уже произведенных наугад товаров. Растущее многообразие товаров на рынке, неопределенность и непредсказуемость многих процессов, связанных с действиями конкурентов и оперированием производителей ценовыми факторами резко усложняет проблемы оптимальной политики продаж. Поэтому выживание предприятия в рыночной среде, получение и максимизация прибыли все больше зависит от способности руководителей предприятий точно рассчитывать реакции покупателей на различные комбинации товаров, умение оптимизировать комбинации товаров при выборе их на рынок по приемлимым для покупателей ценам. В повседневную деятельность директоров предприятий входят такие научные понятия, как классификация товаров, перекрестная эластичность, сочетание товаров, норма замены, изменение цен спроса и предложения и т.д. Всё вышесказанное обусловило высокую актуальность курсового проекта и предопределило выбор его темы. Его основной целью стало определение системы методов, позволяющих оптимизировать деятельность предприятия по выпуску на рынок взаимосвязанных товаров и спрогнозировать реакции потребителей на различные комбинации товаров.</w:t>
      </w:r>
    </w:p>
    <w:p w:rsidR="0041311E" w:rsidRDefault="0041311E">
      <w:pPr>
        <w:ind w:firstLine="709"/>
        <w:jc w:val="both"/>
        <w:rPr>
          <w:sz w:val="24"/>
        </w:rPr>
      </w:pPr>
      <w:r>
        <w:rPr>
          <w:sz w:val="24"/>
        </w:rPr>
        <w:t>Достижение указанной цели предполагает решение следующих взаимосвязанных задач:</w:t>
      </w:r>
    </w:p>
    <w:p w:rsidR="0041311E" w:rsidRDefault="0041311E">
      <w:pPr>
        <w:numPr>
          <w:ilvl w:val="0"/>
          <w:numId w:val="11"/>
        </w:numPr>
        <w:ind w:left="0" w:firstLine="709"/>
        <w:jc w:val="both"/>
        <w:rPr>
          <w:sz w:val="24"/>
        </w:rPr>
      </w:pPr>
      <w:r>
        <w:rPr>
          <w:sz w:val="24"/>
        </w:rPr>
        <w:t>Разработать приемлемую для практического использования классификацию экономических благ;</w:t>
      </w:r>
    </w:p>
    <w:p w:rsidR="0041311E" w:rsidRDefault="0041311E">
      <w:pPr>
        <w:numPr>
          <w:ilvl w:val="0"/>
          <w:numId w:val="11"/>
        </w:numPr>
        <w:ind w:left="0" w:firstLine="709"/>
        <w:jc w:val="both"/>
        <w:rPr>
          <w:sz w:val="24"/>
        </w:rPr>
      </w:pPr>
      <w:r>
        <w:rPr>
          <w:sz w:val="24"/>
        </w:rPr>
        <w:t>Показать возможность использования кривых безразличия для оптимизации сочетания поступающих на рынок товаров;</w:t>
      </w:r>
    </w:p>
    <w:p w:rsidR="0041311E" w:rsidRDefault="0041311E">
      <w:pPr>
        <w:numPr>
          <w:ilvl w:val="0"/>
          <w:numId w:val="11"/>
        </w:numPr>
        <w:ind w:left="0" w:firstLine="709"/>
        <w:jc w:val="both"/>
        <w:rPr>
          <w:sz w:val="24"/>
        </w:rPr>
      </w:pPr>
      <w:r>
        <w:rPr>
          <w:sz w:val="24"/>
        </w:rPr>
        <w:t>Определить норму замены при тех или иных сочетаниях товаров;</w:t>
      </w:r>
    </w:p>
    <w:p w:rsidR="0041311E" w:rsidRDefault="0041311E">
      <w:pPr>
        <w:pStyle w:val="a3"/>
        <w:ind w:firstLine="0"/>
        <w:jc w:val="both"/>
        <w:rPr>
          <w:sz w:val="24"/>
        </w:rPr>
      </w:pPr>
      <w:r>
        <w:rPr>
          <w:sz w:val="24"/>
        </w:rPr>
        <w:t>Предложить и обосновать схему изменения цен спроса и предложения взаимосвязанных товаров.</w:t>
      </w:r>
    </w:p>
    <w:p w:rsidR="0041311E" w:rsidRDefault="0041311E">
      <w:pPr>
        <w:pStyle w:val="a3"/>
        <w:jc w:val="both"/>
        <w:rPr>
          <w:sz w:val="24"/>
        </w:rPr>
      </w:pPr>
      <w:r>
        <w:rPr>
          <w:sz w:val="24"/>
        </w:rPr>
        <w:t xml:space="preserve"> </w:t>
      </w:r>
    </w:p>
    <w:p w:rsidR="0041311E" w:rsidRDefault="0041311E">
      <w:pPr>
        <w:rPr>
          <w:sz w:val="24"/>
        </w:rPr>
      </w:pPr>
    </w:p>
    <w:p w:rsidR="0041311E" w:rsidRDefault="0041311E">
      <w:pPr>
        <w:ind w:firstLine="709"/>
        <w:rPr>
          <w:sz w:val="24"/>
        </w:rPr>
        <w:sectPr w:rsidR="0041311E">
          <w:pgSz w:w="11906" w:h="16838"/>
          <w:pgMar w:top="1440" w:right="849" w:bottom="1440" w:left="1418" w:header="720" w:footer="720" w:gutter="0"/>
          <w:cols w:space="720"/>
        </w:sectPr>
      </w:pPr>
      <w:r>
        <w:rPr>
          <w:sz w:val="24"/>
        </w:rPr>
        <w:t xml:space="preserve"> </w:t>
      </w:r>
    </w:p>
    <w:p w:rsidR="0041311E" w:rsidRDefault="0041311E">
      <w:pPr>
        <w:ind w:firstLine="709"/>
        <w:jc w:val="center"/>
        <w:rPr>
          <w:caps/>
          <w:sz w:val="24"/>
        </w:rPr>
      </w:pPr>
      <w:r>
        <w:rPr>
          <w:caps/>
          <w:sz w:val="24"/>
        </w:rPr>
        <w:t>1. понятие благ, их классификация</w:t>
      </w:r>
    </w:p>
    <w:p w:rsidR="0041311E" w:rsidRDefault="0041311E">
      <w:pPr>
        <w:ind w:firstLine="709"/>
        <w:jc w:val="center"/>
        <w:rPr>
          <w:caps/>
          <w:sz w:val="24"/>
        </w:rPr>
      </w:pPr>
    </w:p>
    <w:p w:rsidR="0041311E" w:rsidRDefault="0041311E">
      <w:pPr>
        <w:ind w:firstLine="709"/>
        <w:jc w:val="both"/>
        <w:rPr>
          <w:sz w:val="24"/>
        </w:rPr>
      </w:pPr>
    </w:p>
    <w:p w:rsidR="0041311E" w:rsidRDefault="0041311E">
      <w:pPr>
        <w:pStyle w:val="a3"/>
        <w:jc w:val="both"/>
        <w:rPr>
          <w:sz w:val="24"/>
        </w:rPr>
      </w:pPr>
      <w:r>
        <w:rPr>
          <w:sz w:val="24"/>
        </w:rPr>
        <w:t>Жизнь человеческого общества сложна, многообразна и противоречива. Почти везде в мире, чтобы выжить, человек должен работать, ибо окружающие его вещи в своем естественном состоянии, форме и местонахождении не могут удовлетворить его потребности. Лишь в некоторых районах планеты он смог бы обходиться без одежды или жилища и находить в достаточном количестве разнообразную, готовую к употреблению пишу. В большинстве же районов мира природа ставит перед человеком суровые задачи.</w:t>
      </w:r>
    </w:p>
    <w:p w:rsidR="0041311E" w:rsidRDefault="0041311E">
      <w:pPr>
        <w:shd w:val="clear" w:color="auto" w:fill="FFFFFF"/>
        <w:ind w:firstLine="709"/>
        <w:jc w:val="both"/>
        <w:rPr>
          <w:sz w:val="24"/>
        </w:rPr>
      </w:pPr>
      <w:r>
        <w:rPr>
          <w:color w:val="000000"/>
          <w:sz w:val="24"/>
        </w:rPr>
        <w:t xml:space="preserve">Человек преодолевает опасности и неудобства своего естественного обитания, изменяя форму, состояние и местонахождение объектов природы; занимаясь производством материальных благ. Производство можно определить как процесс воздействия человека на вещество природы. Конечная цель природы – удовлетворение многообразных человеческих потребностей. В свою очередь </w:t>
      </w:r>
      <w:r>
        <w:rPr>
          <w:i/>
          <w:color w:val="000000"/>
          <w:sz w:val="24"/>
        </w:rPr>
        <w:t xml:space="preserve">потребность </w:t>
      </w:r>
      <w:r>
        <w:rPr>
          <w:color w:val="000000"/>
          <w:sz w:val="24"/>
        </w:rPr>
        <w:t>представляет собой всякое состояние неудовлетворенности, испытываемое человеком, из которого тот стремится выйти. Различают физиологические (голод, жажда), потребности самосохранения (безопасность, защищенность), социальные потребности (чувство духовной близости, любовь), потребности в уважении (признание и статус) и самоутверждении (самоорганизация и саморазвитие личности).</w:t>
      </w:r>
    </w:p>
    <w:p w:rsidR="0041311E" w:rsidRDefault="0041311E">
      <w:pPr>
        <w:shd w:val="clear" w:color="auto" w:fill="FFFFFF"/>
        <w:ind w:firstLine="709"/>
        <w:jc w:val="both"/>
        <w:rPr>
          <w:sz w:val="24"/>
        </w:rPr>
      </w:pPr>
      <w:r>
        <w:rPr>
          <w:color w:val="000000"/>
          <w:sz w:val="24"/>
        </w:rPr>
        <w:t>Для прямого или косвенного удовлетворения потребностей человеку необходимы жизненные блага. Некоторые из них, так называемые неэкономические, существуют в природе "свободно" в достаточном количестве. Примером тому может служить воздух, имеющийся в изобилии, но без которого немыслима жизнь.</w:t>
      </w:r>
    </w:p>
    <w:p w:rsidR="0041311E" w:rsidRDefault="0041311E">
      <w:pPr>
        <w:shd w:val="clear" w:color="auto" w:fill="FFFFFF"/>
        <w:ind w:firstLine="709"/>
        <w:jc w:val="both"/>
        <w:rPr>
          <w:sz w:val="24"/>
        </w:rPr>
      </w:pPr>
      <w:r>
        <w:rPr>
          <w:i/>
          <w:color w:val="000000"/>
          <w:sz w:val="24"/>
        </w:rPr>
        <w:t xml:space="preserve">Экономическими благами, </w:t>
      </w:r>
      <w:r>
        <w:rPr>
          <w:color w:val="000000"/>
          <w:sz w:val="24"/>
        </w:rPr>
        <w:t>или товарами, можно считать те, которые получают в ограниченном количестве по сравнению с потребностями, которые они удовлетворяют. Таким образом, встает проблема редкости или недостаточности благ. Однако понятие недостаточности относительно, т.е. благ не хватает по отношению к целям (потребностям), которые должны быть достигнуты (удовлетворены).</w:t>
      </w:r>
    </w:p>
    <w:p w:rsidR="0041311E" w:rsidRDefault="0041311E">
      <w:pPr>
        <w:shd w:val="clear" w:color="auto" w:fill="FFFFFF"/>
        <w:ind w:firstLine="709"/>
        <w:jc w:val="both"/>
        <w:rPr>
          <w:sz w:val="24"/>
        </w:rPr>
      </w:pPr>
      <w:r>
        <w:rPr>
          <w:color w:val="000000"/>
          <w:sz w:val="24"/>
        </w:rPr>
        <w:t xml:space="preserve">Рассмотрю основные </w:t>
      </w:r>
      <w:r>
        <w:rPr>
          <w:i/>
          <w:color w:val="000000"/>
          <w:sz w:val="24"/>
        </w:rPr>
        <w:t>виды классификации экономических благ (товаров):</w:t>
      </w:r>
    </w:p>
    <w:p w:rsidR="0041311E" w:rsidRDefault="0041311E">
      <w:pPr>
        <w:shd w:val="clear" w:color="auto" w:fill="FFFFFF"/>
        <w:ind w:right="4" w:firstLine="709"/>
        <w:jc w:val="both"/>
        <w:rPr>
          <w:sz w:val="24"/>
        </w:rPr>
      </w:pPr>
      <w:r>
        <w:rPr>
          <w:color w:val="000000"/>
          <w:sz w:val="24"/>
        </w:rPr>
        <w:t>1.</w:t>
      </w:r>
      <w:r>
        <w:rPr>
          <w:color w:val="000000"/>
          <w:sz w:val="24"/>
        </w:rPr>
        <w:tab/>
        <w:t>В зависимости от доставляемой потребителям полезности все товары подразделяются на предметы первой необходимости (пища, жилье, одежда) и предметы роскоши. Под предметами первой жизненной необходимо</w:t>
      </w:r>
      <w:r>
        <w:rPr>
          <w:color w:val="000000"/>
          <w:sz w:val="24"/>
        </w:rPr>
        <w:softHyphen/>
        <w:t>сти понимаются средства удовлетворения самых насущных человеческих потребностей "биологического" характера – пища, одежда, жилье. Они не могут быть заменены никакими иными благами.</w:t>
      </w:r>
    </w:p>
    <w:p w:rsidR="0041311E" w:rsidRDefault="0041311E">
      <w:pPr>
        <w:shd w:val="clear" w:color="auto" w:fill="FFFFFF"/>
        <w:ind w:firstLine="709"/>
        <w:jc w:val="both"/>
        <w:rPr>
          <w:color w:val="000000"/>
          <w:sz w:val="24"/>
        </w:rPr>
      </w:pPr>
      <w:r>
        <w:rPr>
          <w:color w:val="000000"/>
          <w:sz w:val="24"/>
        </w:rPr>
        <w:t>Товары и услуги массового потребления, не будучи столь необходимыми, как одежда, пища и жилье, составляют ставший привычным для многих людей потребительский набор. К ним можно отнести, например, телевизоры, холо</w:t>
      </w:r>
      <w:r>
        <w:rPr>
          <w:color w:val="000000"/>
          <w:sz w:val="24"/>
        </w:rPr>
        <w:softHyphen/>
        <w:t>дильники, магнитофоны, другую бытовую технику. В разви</w:t>
      </w:r>
      <w:r>
        <w:rPr>
          <w:color w:val="000000"/>
          <w:sz w:val="24"/>
        </w:rPr>
        <w:softHyphen/>
        <w:t>тых странах к ним относятся автомобили, персональные компьютеры и т.п. Под предметами роскоши понимаются блага и услуги, доступные лишь наиболее состоятельным категориям потре</w:t>
      </w:r>
      <w:r>
        <w:rPr>
          <w:color w:val="000000"/>
          <w:sz w:val="24"/>
        </w:rPr>
        <w:softHyphen/>
        <w:t>бителей. Обладание ими зачастую является средством демон</w:t>
      </w:r>
      <w:r>
        <w:rPr>
          <w:color w:val="000000"/>
          <w:sz w:val="24"/>
        </w:rPr>
        <w:softHyphen/>
        <w:t>страции окружающим высокого уровня доходов и социаль</w:t>
      </w:r>
      <w:r>
        <w:rPr>
          <w:color w:val="000000"/>
          <w:sz w:val="24"/>
        </w:rPr>
        <w:softHyphen/>
        <w:t>ного статуса (яхты, личные самолеты, драгоценности и т.д.). То, что еще недавно являлось предметом роскоши для одного человека, может оказаться предметом нерпой необходимости для другого.</w:t>
      </w:r>
    </w:p>
    <w:p w:rsidR="0041311E" w:rsidRDefault="0041311E">
      <w:pPr>
        <w:shd w:val="clear" w:color="auto" w:fill="FFFFFF"/>
        <w:ind w:firstLine="709"/>
        <w:jc w:val="both"/>
        <w:rPr>
          <w:color w:val="000000"/>
          <w:sz w:val="24"/>
        </w:rPr>
      </w:pPr>
      <w:r>
        <w:rPr>
          <w:color w:val="000000"/>
          <w:sz w:val="24"/>
        </w:rPr>
        <w:t xml:space="preserve">2. По степени присущей им долговечности товары можно разделить на следующие три группы пользования: </w:t>
      </w:r>
    </w:p>
    <w:p w:rsidR="0041311E" w:rsidRDefault="0041311E">
      <w:pPr>
        <w:numPr>
          <w:ilvl w:val="0"/>
          <w:numId w:val="10"/>
        </w:numPr>
        <w:shd w:val="clear" w:color="auto" w:fill="FFFFFF"/>
        <w:ind w:left="0" w:firstLine="709"/>
        <w:jc w:val="both"/>
        <w:rPr>
          <w:color w:val="000000"/>
          <w:sz w:val="24"/>
        </w:rPr>
      </w:pPr>
      <w:r>
        <w:rPr>
          <w:color w:val="000000"/>
          <w:sz w:val="24"/>
        </w:rPr>
        <w:t>длительного (холодильники, радиотелеаппаратура);</w:t>
      </w:r>
    </w:p>
    <w:p w:rsidR="0041311E" w:rsidRDefault="0041311E">
      <w:pPr>
        <w:numPr>
          <w:ilvl w:val="0"/>
          <w:numId w:val="10"/>
        </w:numPr>
        <w:shd w:val="clear" w:color="auto" w:fill="FFFFFF"/>
        <w:ind w:left="0" w:firstLine="709"/>
        <w:jc w:val="both"/>
        <w:rPr>
          <w:sz w:val="24"/>
        </w:rPr>
      </w:pPr>
      <w:r>
        <w:rPr>
          <w:color w:val="000000"/>
          <w:sz w:val="24"/>
        </w:rPr>
        <w:t>кратковременного (материальные изделия, полностью потребляемые за один или несколько циклов использования, – мыло, соль);</w:t>
      </w:r>
    </w:p>
    <w:p w:rsidR="0041311E" w:rsidRDefault="0041311E">
      <w:pPr>
        <w:numPr>
          <w:ilvl w:val="0"/>
          <w:numId w:val="10"/>
        </w:numPr>
        <w:shd w:val="clear" w:color="auto" w:fill="FFFFFF"/>
        <w:ind w:left="0" w:firstLine="709"/>
        <w:jc w:val="both"/>
        <w:rPr>
          <w:sz w:val="24"/>
        </w:rPr>
      </w:pPr>
      <w:r>
        <w:rPr>
          <w:color w:val="000000"/>
          <w:sz w:val="24"/>
        </w:rPr>
        <w:t xml:space="preserve"> услуги – объекты продажи в виде действий, выгод; или удовлетворений: стрижка в парикмахерской, ремонтные работы, услуги юриста и т.п. В широком смысле слова "сфера услуг" – это вся сфера труда, не связанного непосредственно с физическим трудом, с "приложением рук", направленным на производство вещей. Эта сфера включает все виды умственного труда, в том числе и все виды труда в государственном аппарате. В некоторых случаях отнесение тех или иных видов труда к сфере производства или к сфере услуг  спорно, но, несомненно, то, что во всех индустриальных странах во второй половине </w:t>
      </w:r>
      <w:r>
        <w:rPr>
          <w:color w:val="000000"/>
          <w:sz w:val="24"/>
          <w:lang w:val="en-US"/>
        </w:rPr>
        <w:t>XX</w:t>
      </w:r>
      <w:r>
        <w:rPr>
          <w:color w:val="000000"/>
          <w:sz w:val="24"/>
        </w:rPr>
        <w:t xml:space="preserve"> в. наблюдается рост занятости в сфере услуг.</w:t>
      </w:r>
    </w:p>
    <w:p w:rsidR="0041311E" w:rsidRDefault="0041311E">
      <w:pPr>
        <w:shd w:val="clear" w:color="auto" w:fill="FFFFFF"/>
        <w:ind w:firstLine="709"/>
        <w:jc w:val="both"/>
        <w:rPr>
          <w:sz w:val="24"/>
        </w:rPr>
      </w:pPr>
      <w:r>
        <w:rPr>
          <w:sz w:val="24"/>
        </w:rPr>
        <w:t xml:space="preserve">3. </w:t>
      </w:r>
      <w:r>
        <w:rPr>
          <w:color w:val="000000"/>
          <w:sz w:val="24"/>
        </w:rPr>
        <w:t>Блага могут быть также взаимозаменяемыми (субститу</w:t>
      </w:r>
      <w:r>
        <w:rPr>
          <w:color w:val="000000"/>
          <w:sz w:val="24"/>
        </w:rPr>
        <w:softHyphen/>
        <w:t>ты, товары-заменители) и взаимодополняемыми (так на</w:t>
      </w:r>
      <w:r>
        <w:rPr>
          <w:color w:val="000000"/>
          <w:sz w:val="24"/>
        </w:rPr>
        <w:softHyphen/>
        <w:t>зываемые комплементарные блага, товары сопряженного спроса). Первые из них могут замещать друг друга в удов</w:t>
      </w:r>
      <w:r>
        <w:rPr>
          <w:color w:val="000000"/>
          <w:sz w:val="24"/>
        </w:rPr>
        <w:softHyphen/>
        <w:t>летворении одной и той же потребности. Например, нефть и уголь как топливо, кирпич и дерево как стройматериалы и т.п. Комплементарные блага – это такие блага, которые мо</w:t>
      </w:r>
      <w:r>
        <w:rPr>
          <w:color w:val="000000"/>
          <w:sz w:val="24"/>
        </w:rPr>
        <w:softHyphen/>
        <w:t>гут удовлетворять ту или иную потребность в том случае, ес</w:t>
      </w:r>
      <w:r>
        <w:rPr>
          <w:color w:val="000000"/>
          <w:sz w:val="24"/>
        </w:rPr>
        <w:softHyphen/>
        <w:t>ли используются совместно. Например, магнитофон и кассе</w:t>
      </w:r>
      <w:r>
        <w:rPr>
          <w:color w:val="000000"/>
          <w:sz w:val="24"/>
        </w:rPr>
        <w:softHyphen/>
        <w:t>ты к нему, автомобиль и бензин и т.п. Отношения взаимоза</w:t>
      </w:r>
      <w:r>
        <w:rPr>
          <w:color w:val="000000"/>
          <w:sz w:val="24"/>
        </w:rPr>
        <w:softHyphen/>
        <w:t>меняемости или взаимодополняемости обусловливают ряд интересных закономерностей, о которых речь пойдет ниже.</w:t>
      </w:r>
    </w:p>
    <w:p w:rsidR="0041311E" w:rsidRDefault="0041311E">
      <w:pPr>
        <w:pStyle w:val="a3"/>
        <w:jc w:val="both"/>
        <w:rPr>
          <w:sz w:val="24"/>
        </w:rPr>
      </w:pPr>
      <w:r>
        <w:rPr>
          <w:sz w:val="24"/>
        </w:rPr>
        <w:t>Все товары и услуги подпадают одновременно под различ</w:t>
      </w:r>
      <w:r>
        <w:rPr>
          <w:sz w:val="24"/>
        </w:rPr>
        <w:softHyphen/>
        <w:t>ные классифицирующие категории. Так, например, чай мож</w:t>
      </w:r>
      <w:r>
        <w:rPr>
          <w:sz w:val="24"/>
        </w:rPr>
        <w:softHyphen/>
        <w:t>но отнести к предметам первой необходимости, он является прямым благом, товаром-субститутом (по отношению к кофе) и комплементарным благом (по отношению к лимону).</w:t>
      </w:r>
    </w:p>
    <w:p w:rsidR="0041311E" w:rsidRDefault="0041311E">
      <w:pPr>
        <w:ind w:firstLine="709"/>
        <w:jc w:val="both"/>
        <w:rPr>
          <w:color w:val="000000"/>
          <w:sz w:val="24"/>
        </w:rPr>
      </w:pPr>
      <w:r>
        <w:rPr>
          <w:color w:val="000000"/>
          <w:sz w:val="24"/>
        </w:rPr>
        <w:t>4. Блага, подразделяемые на прямые (товары широкого потребления) и косвенные (товары производственного назначения). Первые непосредственно удовлетворяют некоторую потребность человека, их не нужно преобразовывать, это пища, одежда, бытовые предметы. Вторые удовлетворяют потребность как средства производства. К ним относятся строения, производственное оборудование, машины, сырье, источники энергии.</w:t>
      </w:r>
    </w:p>
    <w:p w:rsidR="0041311E" w:rsidRDefault="0041311E">
      <w:pPr>
        <w:ind w:firstLine="709"/>
        <w:rPr>
          <w:color w:val="000000"/>
          <w:sz w:val="24"/>
        </w:rPr>
      </w:pPr>
    </w:p>
    <w:p w:rsidR="0041311E" w:rsidRDefault="0041311E">
      <w:pPr>
        <w:ind w:firstLine="709"/>
        <w:rPr>
          <w:color w:val="000000"/>
          <w:sz w:val="24"/>
        </w:rPr>
      </w:pPr>
      <w:r>
        <w:rPr>
          <w:color w:val="000000"/>
          <w:sz w:val="24"/>
        </w:rPr>
        <w:t>Представлю структуру благ в виде рисунка 1:</w:t>
      </w:r>
    </w:p>
    <w:p w:rsidR="0041311E" w:rsidRDefault="0041311E">
      <w:pPr>
        <w:ind w:firstLine="709"/>
        <w:rPr>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539"/>
        <w:gridCol w:w="164"/>
        <w:gridCol w:w="120"/>
        <w:gridCol w:w="583"/>
        <w:gridCol w:w="285"/>
        <w:gridCol w:w="418"/>
        <w:gridCol w:w="273"/>
        <w:gridCol w:w="430"/>
        <w:gridCol w:w="562"/>
        <w:gridCol w:w="141"/>
        <w:gridCol w:w="1"/>
        <w:gridCol w:w="284"/>
        <w:gridCol w:w="135"/>
        <w:gridCol w:w="6"/>
        <w:gridCol w:w="277"/>
        <w:gridCol w:w="435"/>
        <w:gridCol w:w="139"/>
        <w:gridCol w:w="97"/>
        <w:gridCol w:w="753"/>
        <w:gridCol w:w="284"/>
        <w:gridCol w:w="73"/>
        <w:gridCol w:w="6"/>
        <w:gridCol w:w="63"/>
        <w:gridCol w:w="141"/>
        <w:gridCol w:w="2"/>
        <w:gridCol w:w="1"/>
        <w:gridCol w:w="115"/>
        <w:gridCol w:w="166"/>
        <w:gridCol w:w="537"/>
        <w:gridCol w:w="19"/>
        <w:gridCol w:w="11"/>
        <w:gridCol w:w="67"/>
        <w:gridCol w:w="606"/>
        <w:gridCol w:w="19"/>
        <w:gridCol w:w="78"/>
        <w:gridCol w:w="606"/>
        <w:gridCol w:w="19"/>
        <w:gridCol w:w="22"/>
        <w:gridCol w:w="56"/>
        <w:gridCol w:w="228"/>
        <w:gridCol w:w="425"/>
      </w:tblGrid>
      <w:tr w:rsidR="0041311E">
        <w:trPr>
          <w:cantSplit/>
        </w:trPr>
        <w:tc>
          <w:tcPr>
            <w:tcW w:w="2812" w:type="dxa"/>
            <w:gridSpan w:val="7"/>
            <w:tcBorders>
              <w:top w:val="nil"/>
              <w:left w:val="nil"/>
              <w:bottom w:val="nil"/>
            </w:tcBorders>
          </w:tcPr>
          <w:p w:rsidR="0041311E" w:rsidRDefault="0041311E">
            <w:pPr>
              <w:jc w:val="center"/>
              <w:rPr>
                <w:sz w:val="24"/>
              </w:rPr>
            </w:pPr>
          </w:p>
        </w:tc>
        <w:tc>
          <w:tcPr>
            <w:tcW w:w="3959" w:type="dxa"/>
            <w:gridSpan w:val="17"/>
            <w:tcBorders>
              <w:bottom w:val="nil"/>
            </w:tcBorders>
          </w:tcPr>
          <w:p w:rsidR="0041311E" w:rsidRDefault="0041311E">
            <w:pPr>
              <w:jc w:val="center"/>
              <w:rPr>
                <w:sz w:val="24"/>
              </w:rPr>
            </w:pPr>
            <w:r>
              <w:rPr>
                <w:sz w:val="24"/>
              </w:rPr>
              <w:t>Блага</w:t>
            </w:r>
          </w:p>
        </w:tc>
        <w:tc>
          <w:tcPr>
            <w:tcW w:w="3118" w:type="dxa"/>
            <w:gridSpan w:val="18"/>
            <w:tcBorders>
              <w:top w:val="nil"/>
              <w:bottom w:val="nil"/>
              <w:right w:val="nil"/>
            </w:tcBorders>
          </w:tcPr>
          <w:p w:rsidR="0041311E" w:rsidRDefault="0041311E">
            <w:pPr>
              <w:jc w:val="center"/>
              <w:rPr>
                <w:sz w:val="24"/>
              </w:rPr>
            </w:pPr>
          </w:p>
        </w:tc>
      </w:tr>
      <w:tr w:rsidR="0041311E">
        <w:trPr>
          <w:cantSplit/>
        </w:trPr>
        <w:tc>
          <w:tcPr>
            <w:tcW w:w="1406" w:type="dxa"/>
            <w:gridSpan w:val="3"/>
            <w:tcBorders>
              <w:top w:val="nil"/>
              <w:left w:val="nil"/>
              <w:bottom w:val="nil"/>
              <w:right w:val="nil"/>
            </w:tcBorders>
          </w:tcPr>
          <w:p w:rsidR="0041311E" w:rsidRDefault="00CB5DB9">
            <w:pPr>
              <w:jc w:val="center"/>
              <w:rPr>
                <w:sz w:val="24"/>
              </w:rPr>
            </w:pPr>
            <w:r>
              <w:rPr>
                <w:noProof/>
                <w:sz w:val="24"/>
              </w:rPr>
              <w:pict>
                <v:line id="_x0000_s1255" style="position:absolute;left:0;text-align:left;z-index:251704832;mso-position-horizontal-relative:text;mso-position-vertical-relative:text" from="267.8pt,19.8pt" to="345.35pt,43.2pt" o:allowincell="f">
                  <v:stroke endarrow="block"/>
                  <w10:anchorlock/>
                </v:line>
              </w:pict>
            </w:r>
            <w:r>
              <w:rPr>
                <w:noProof/>
                <w:sz w:val="24"/>
              </w:rPr>
              <w:pict>
                <v:line id="_x0000_s1249" style="position:absolute;left:0;text-align:left;flip:x;z-index:251698688;mso-position-horizontal-relative:text;mso-position-vertical-relative:text" from="130.85pt,1.35pt" to="159.5pt,13.95pt" o:allowincell="f">
                  <v:stroke endarrow="block"/>
                  <w10:anchorlock/>
                </v:line>
              </w:pict>
            </w:r>
            <w:r>
              <w:rPr>
                <w:noProof/>
                <w:sz w:val="24"/>
              </w:rPr>
              <w:pict>
                <v:line id="_x0000_s1248" style="position:absolute;left:0;text-align:left;z-index:251697664;mso-position-horizontal-relative:text;mso-position-vertical-relative:text" from="332.3pt,1.35pt" to="360.35pt,13.95pt" o:allowincell="f">
                  <v:stroke endarrow="block"/>
                  <w10:anchorlock/>
                </v:line>
              </w:pict>
            </w:r>
          </w:p>
        </w:tc>
        <w:tc>
          <w:tcPr>
            <w:tcW w:w="703" w:type="dxa"/>
            <w:gridSpan w:val="2"/>
            <w:tcBorders>
              <w:top w:val="nil"/>
              <w:left w:val="nil"/>
              <w:right w:val="nil"/>
            </w:tcBorders>
          </w:tcPr>
          <w:p w:rsidR="0041311E" w:rsidRDefault="0041311E">
            <w:pPr>
              <w:jc w:val="center"/>
              <w:rPr>
                <w:sz w:val="24"/>
              </w:rPr>
            </w:pPr>
          </w:p>
        </w:tc>
        <w:tc>
          <w:tcPr>
            <w:tcW w:w="703" w:type="dxa"/>
            <w:gridSpan w:val="2"/>
            <w:tcBorders>
              <w:top w:val="nil"/>
              <w:left w:val="nil"/>
              <w:right w:val="nil"/>
            </w:tcBorders>
          </w:tcPr>
          <w:p w:rsidR="0041311E" w:rsidRDefault="0041311E">
            <w:pPr>
              <w:jc w:val="center"/>
              <w:rPr>
                <w:sz w:val="24"/>
              </w:rPr>
            </w:pPr>
          </w:p>
        </w:tc>
        <w:tc>
          <w:tcPr>
            <w:tcW w:w="703" w:type="dxa"/>
            <w:gridSpan w:val="2"/>
            <w:tcBorders>
              <w:left w:val="nil"/>
              <w:right w:val="nil"/>
            </w:tcBorders>
          </w:tcPr>
          <w:p w:rsidR="0041311E" w:rsidRDefault="0041311E">
            <w:pPr>
              <w:jc w:val="center"/>
              <w:rPr>
                <w:sz w:val="24"/>
              </w:rPr>
            </w:pPr>
          </w:p>
        </w:tc>
        <w:tc>
          <w:tcPr>
            <w:tcW w:w="703" w:type="dxa"/>
            <w:gridSpan w:val="2"/>
            <w:tcBorders>
              <w:left w:val="nil"/>
              <w:right w:val="nil"/>
            </w:tcBorders>
          </w:tcPr>
          <w:p w:rsidR="0041311E" w:rsidRDefault="0041311E">
            <w:pPr>
              <w:jc w:val="center"/>
              <w:rPr>
                <w:sz w:val="24"/>
              </w:rPr>
            </w:pPr>
          </w:p>
        </w:tc>
        <w:tc>
          <w:tcPr>
            <w:tcW w:w="703" w:type="dxa"/>
            <w:gridSpan w:val="5"/>
            <w:tcBorders>
              <w:left w:val="nil"/>
              <w:right w:val="nil"/>
            </w:tcBorders>
          </w:tcPr>
          <w:p w:rsidR="0041311E" w:rsidRDefault="0041311E">
            <w:pPr>
              <w:jc w:val="center"/>
              <w:rPr>
                <w:sz w:val="24"/>
              </w:rPr>
            </w:pPr>
          </w:p>
        </w:tc>
        <w:tc>
          <w:tcPr>
            <w:tcW w:w="574" w:type="dxa"/>
            <w:gridSpan w:val="2"/>
            <w:tcBorders>
              <w:left w:val="nil"/>
              <w:right w:val="nil"/>
            </w:tcBorders>
          </w:tcPr>
          <w:p w:rsidR="0041311E" w:rsidRDefault="0041311E">
            <w:pPr>
              <w:jc w:val="center"/>
              <w:rPr>
                <w:sz w:val="24"/>
              </w:rPr>
            </w:pPr>
          </w:p>
        </w:tc>
        <w:tc>
          <w:tcPr>
            <w:tcW w:w="1276" w:type="dxa"/>
            <w:gridSpan w:val="6"/>
            <w:tcBorders>
              <w:left w:val="nil"/>
              <w:bottom w:val="nil"/>
              <w:right w:val="nil"/>
            </w:tcBorders>
          </w:tcPr>
          <w:p w:rsidR="0041311E" w:rsidRDefault="0041311E">
            <w:pPr>
              <w:jc w:val="center"/>
              <w:rPr>
                <w:sz w:val="24"/>
              </w:rPr>
            </w:pPr>
          </w:p>
        </w:tc>
        <w:tc>
          <w:tcPr>
            <w:tcW w:w="259" w:type="dxa"/>
            <w:gridSpan w:val="4"/>
            <w:tcBorders>
              <w:top w:val="nil"/>
              <w:left w:val="nil"/>
              <w:right w:val="nil"/>
            </w:tcBorders>
          </w:tcPr>
          <w:p w:rsidR="0041311E" w:rsidRDefault="0041311E">
            <w:pPr>
              <w:jc w:val="center"/>
              <w:rPr>
                <w:sz w:val="24"/>
              </w:rPr>
            </w:pPr>
          </w:p>
        </w:tc>
        <w:tc>
          <w:tcPr>
            <w:tcW w:w="703" w:type="dxa"/>
            <w:gridSpan w:val="2"/>
            <w:tcBorders>
              <w:top w:val="nil"/>
              <w:left w:val="nil"/>
              <w:right w:val="nil"/>
            </w:tcBorders>
          </w:tcPr>
          <w:p w:rsidR="0041311E" w:rsidRDefault="0041311E">
            <w:pPr>
              <w:jc w:val="center"/>
              <w:rPr>
                <w:sz w:val="24"/>
              </w:rPr>
            </w:pPr>
          </w:p>
        </w:tc>
        <w:tc>
          <w:tcPr>
            <w:tcW w:w="703" w:type="dxa"/>
            <w:gridSpan w:val="4"/>
            <w:tcBorders>
              <w:top w:val="nil"/>
              <w:left w:val="nil"/>
              <w:right w:val="nil"/>
            </w:tcBorders>
          </w:tcPr>
          <w:p w:rsidR="0041311E" w:rsidRDefault="0041311E">
            <w:pPr>
              <w:jc w:val="center"/>
              <w:rPr>
                <w:sz w:val="24"/>
              </w:rPr>
            </w:pPr>
          </w:p>
        </w:tc>
        <w:tc>
          <w:tcPr>
            <w:tcW w:w="703" w:type="dxa"/>
            <w:gridSpan w:val="3"/>
            <w:tcBorders>
              <w:top w:val="nil"/>
              <w:left w:val="nil"/>
              <w:right w:val="nil"/>
            </w:tcBorders>
          </w:tcPr>
          <w:p w:rsidR="0041311E" w:rsidRDefault="0041311E">
            <w:pPr>
              <w:jc w:val="center"/>
              <w:rPr>
                <w:sz w:val="24"/>
              </w:rPr>
            </w:pPr>
          </w:p>
        </w:tc>
        <w:tc>
          <w:tcPr>
            <w:tcW w:w="750" w:type="dxa"/>
            <w:gridSpan w:val="5"/>
            <w:tcBorders>
              <w:top w:val="nil"/>
              <w:left w:val="nil"/>
              <w:right w:val="nil"/>
            </w:tcBorders>
          </w:tcPr>
          <w:p w:rsidR="0041311E" w:rsidRDefault="0041311E">
            <w:pPr>
              <w:jc w:val="center"/>
              <w:rPr>
                <w:sz w:val="24"/>
              </w:rPr>
            </w:pPr>
          </w:p>
        </w:tc>
      </w:tr>
      <w:tr w:rsidR="0041311E">
        <w:trPr>
          <w:cantSplit/>
        </w:trPr>
        <w:tc>
          <w:tcPr>
            <w:tcW w:w="703" w:type="dxa"/>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tcBorders>
          </w:tcPr>
          <w:p w:rsidR="0041311E" w:rsidRDefault="0041311E">
            <w:pPr>
              <w:jc w:val="center"/>
              <w:rPr>
                <w:sz w:val="24"/>
              </w:rPr>
            </w:pPr>
          </w:p>
        </w:tc>
        <w:tc>
          <w:tcPr>
            <w:tcW w:w="4089" w:type="dxa"/>
            <w:gridSpan w:val="15"/>
          </w:tcPr>
          <w:p w:rsidR="0041311E" w:rsidRDefault="0041311E">
            <w:pPr>
              <w:jc w:val="center"/>
              <w:rPr>
                <w:sz w:val="24"/>
              </w:rPr>
            </w:pPr>
            <w:r>
              <w:rPr>
                <w:sz w:val="24"/>
              </w:rPr>
              <w:t>Экономические</w:t>
            </w:r>
          </w:p>
        </w:tc>
        <w:tc>
          <w:tcPr>
            <w:tcW w:w="1276" w:type="dxa"/>
            <w:gridSpan w:val="6"/>
            <w:tcBorders>
              <w:top w:val="nil"/>
              <w:bottom w:val="nil"/>
            </w:tcBorders>
          </w:tcPr>
          <w:p w:rsidR="0041311E" w:rsidRDefault="0041311E">
            <w:pPr>
              <w:jc w:val="center"/>
              <w:rPr>
                <w:sz w:val="24"/>
              </w:rPr>
            </w:pPr>
          </w:p>
        </w:tc>
        <w:tc>
          <w:tcPr>
            <w:tcW w:w="3118" w:type="dxa"/>
            <w:gridSpan w:val="18"/>
          </w:tcPr>
          <w:p w:rsidR="0041311E" w:rsidRDefault="0041311E">
            <w:pPr>
              <w:jc w:val="center"/>
              <w:rPr>
                <w:sz w:val="24"/>
              </w:rPr>
            </w:pPr>
            <w:r>
              <w:rPr>
                <w:sz w:val="24"/>
              </w:rPr>
              <w:t>Неэкономические</w:t>
            </w:r>
          </w:p>
        </w:tc>
      </w:tr>
      <w:tr w:rsidR="0041311E">
        <w:tc>
          <w:tcPr>
            <w:tcW w:w="1242" w:type="dxa"/>
            <w:gridSpan w:val="2"/>
            <w:tcBorders>
              <w:top w:val="nil"/>
              <w:left w:val="nil"/>
              <w:bottom w:val="nil"/>
              <w:right w:val="nil"/>
            </w:tcBorders>
          </w:tcPr>
          <w:p w:rsidR="0041311E" w:rsidRDefault="00CB5DB9">
            <w:pPr>
              <w:jc w:val="center"/>
              <w:rPr>
                <w:sz w:val="24"/>
              </w:rPr>
            </w:pPr>
            <w:r>
              <w:rPr>
                <w:noProof/>
                <w:sz w:val="24"/>
              </w:rPr>
              <w:pict>
                <v:line id="_x0000_s1264" style="position:absolute;left:0;text-align:left;z-index:251712000;mso-position-horizontal-relative:text;mso-position-vertical-relative:text" from="172.1pt,.35pt" to="207.8pt,38.15pt" o:allowincell="f">
                  <w10:anchorlock/>
                </v:line>
              </w:pict>
            </w:r>
            <w:r>
              <w:rPr>
                <w:noProof/>
                <w:sz w:val="24"/>
              </w:rPr>
              <w:pict>
                <v:line id="_x0000_s1256" style="position:absolute;left:0;text-align:left;flip:x;z-index:251705856;mso-position-horizontal-relative:text;mso-position-vertical-relative:text" from="245.6pt,.35pt" to="245.6pt,14.6pt" o:allowincell="f">
                  <v:stroke endarrow="block"/>
                  <w10:anchorlock/>
                </v:line>
              </w:pict>
            </w:r>
            <w:r>
              <w:rPr>
                <w:noProof/>
                <w:sz w:val="24"/>
              </w:rPr>
              <w:pict>
                <v:line id="_x0000_s1252" style="position:absolute;left:0;text-align:left;flip:x;z-index:251701760;mso-position-horizontal-relative:text;mso-position-vertical-relative:text" from="159.35pt,1.55pt" to="159.5pt,43.1pt" o:allowincell="f">
                  <v:stroke endarrow="block"/>
                  <w10:anchorlock/>
                </v:line>
              </w:pict>
            </w:r>
            <w:r>
              <w:rPr>
                <w:noProof/>
                <w:sz w:val="24"/>
              </w:rPr>
              <w:pict>
                <v:line id="_x0000_s1251" style="position:absolute;left:0;text-align:left;flip:x;z-index:251700736;mso-position-horizontal-relative:text;mso-position-vertical-relative:text" from="29.6pt,1.55pt" to="73.1pt,14.6pt" o:allowincell="f">
                  <v:stroke endarrow="block"/>
                  <w10:anchorlock/>
                </v:line>
              </w:pict>
            </w:r>
            <w:r>
              <w:rPr>
                <w:noProof/>
                <w:sz w:val="24"/>
              </w:rPr>
              <w:pict>
                <v:line id="_x0000_s1250" style="position:absolute;left:0;text-align:left;z-index:251699712;mso-position-horizontal-relative:text;mso-position-vertical-relative:text" from="101.9pt,1.55pt" to="109.1pt,14.6pt" o:allowincell="f">
                  <v:stroke endarrow="block"/>
                  <w10:anchorlock/>
                </v:line>
              </w:pict>
            </w:r>
          </w:p>
        </w:tc>
        <w:tc>
          <w:tcPr>
            <w:tcW w:w="284" w:type="dxa"/>
            <w:gridSpan w:val="2"/>
            <w:tcBorders>
              <w:top w:val="nil"/>
              <w:left w:val="nil"/>
              <w:bottom w:val="nil"/>
              <w:right w:val="nil"/>
            </w:tcBorders>
          </w:tcPr>
          <w:p w:rsidR="0041311E" w:rsidRDefault="0041311E">
            <w:pPr>
              <w:jc w:val="center"/>
              <w:rPr>
                <w:sz w:val="24"/>
              </w:rPr>
            </w:pPr>
          </w:p>
        </w:tc>
        <w:tc>
          <w:tcPr>
            <w:tcW w:w="583" w:type="dxa"/>
            <w:tcBorders>
              <w:left w:val="nil"/>
              <w:right w:val="nil"/>
            </w:tcBorders>
          </w:tcPr>
          <w:p w:rsidR="0041311E" w:rsidRDefault="0041311E">
            <w:pPr>
              <w:jc w:val="center"/>
              <w:rPr>
                <w:sz w:val="24"/>
              </w:rPr>
            </w:pPr>
          </w:p>
        </w:tc>
        <w:tc>
          <w:tcPr>
            <w:tcW w:w="976" w:type="dxa"/>
            <w:gridSpan w:val="3"/>
            <w:tcBorders>
              <w:left w:val="nil"/>
              <w:bottom w:val="nil"/>
              <w:right w:val="nil"/>
            </w:tcBorders>
          </w:tcPr>
          <w:p w:rsidR="0041311E" w:rsidRDefault="0041311E">
            <w:pPr>
              <w:jc w:val="center"/>
              <w:rPr>
                <w:sz w:val="24"/>
              </w:rPr>
            </w:pPr>
          </w:p>
        </w:tc>
        <w:tc>
          <w:tcPr>
            <w:tcW w:w="430" w:type="dxa"/>
            <w:tcBorders>
              <w:left w:val="nil"/>
              <w:bottom w:val="nil"/>
              <w:right w:val="nil"/>
            </w:tcBorders>
          </w:tcPr>
          <w:p w:rsidR="0041311E" w:rsidRDefault="0041311E">
            <w:pPr>
              <w:jc w:val="center"/>
              <w:rPr>
                <w:sz w:val="24"/>
              </w:rPr>
            </w:pPr>
          </w:p>
        </w:tc>
        <w:tc>
          <w:tcPr>
            <w:tcW w:w="703" w:type="dxa"/>
            <w:gridSpan w:val="2"/>
            <w:tcBorders>
              <w:left w:val="nil"/>
              <w:bottom w:val="nil"/>
              <w:right w:val="nil"/>
            </w:tcBorders>
          </w:tcPr>
          <w:p w:rsidR="0041311E" w:rsidRDefault="0041311E">
            <w:pPr>
              <w:jc w:val="center"/>
              <w:rPr>
                <w:sz w:val="24"/>
              </w:rPr>
            </w:pPr>
          </w:p>
        </w:tc>
        <w:tc>
          <w:tcPr>
            <w:tcW w:w="703" w:type="dxa"/>
            <w:gridSpan w:val="5"/>
            <w:tcBorders>
              <w:left w:val="nil"/>
              <w:right w:val="nil"/>
            </w:tcBorders>
          </w:tcPr>
          <w:p w:rsidR="0041311E" w:rsidRDefault="0041311E">
            <w:pPr>
              <w:jc w:val="center"/>
              <w:rPr>
                <w:sz w:val="24"/>
              </w:rPr>
            </w:pPr>
          </w:p>
        </w:tc>
        <w:tc>
          <w:tcPr>
            <w:tcW w:w="574" w:type="dxa"/>
            <w:gridSpan w:val="2"/>
            <w:tcBorders>
              <w:left w:val="nil"/>
              <w:right w:val="nil"/>
            </w:tcBorders>
          </w:tcPr>
          <w:p w:rsidR="0041311E" w:rsidRDefault="0041311E">
            <w:pPr>
              <w:jc w:val="center"/>
              <w:rPr>
                <w:sz w:val="24"/>
              </w:rPr>
            </w:pPr>
          </w:p>
        </w:tc>
        <w:tc>
          <w:tcPr>
            <w:tcW w:w="1276" w:type="dxa"/>
            <w:gridSpan w:val="6"/>
            <w:tcBorders>
              <w:top w:val="nil"/>
              <w:left w:val="nil"/>
              <w:right w:val="nil"/>
            </w:tcBorders>
          </w:tcPr>
          <w:p w:rsidR="0041311E" w:rsidRDefault="0041311E">
            <w:pPr>
              <w:jc w:val="center"/>
              <w:rPr>
                <w:sz w:val="24"/>
              </w:rPr>
            </w:pPr>
          </w:p>
        </w:tc>
        <w:tc>
          <w:tcPr>
            <w:tcW w:w="259" w:type="dxa"/>
            <w:gridSpan w:val="4"/>
            <w:tcBorders>
              <w:left w:val="nil"/>
              <w:bottom w:val="nil"/>
              <w:right w:val="nil"/>
            </w:tcBorders>
          </w:tcPr>
          <w:p w:rsidR="0041311E" w:rsidRDefault="0041311E">
            <w:pPr>
              <w:jc w:val="center"/>
              <w:rPr>
                <w:sz w:val="24"/>
              </w:rPr>
            </w:pPr>
          </w:p>
        </w:tc>
        <w:tc>
          <w:tcPr>
            <w:tcW w:w="703" w:type="dxa"/>
            <w:gridSpan w:val="2"/>
            <w:tcBorders>
              <w:left w:val="nil"/>
              <w:bottom w:val="nil"/>
              <w:right w:val="nil"/>
            </w:tcBorders>
          </w:tcPr>
          <w:p w:rsidR="0041311E" w:rsidRDefault="0041311E">
            <w:pPr>
              <w:jc w:val="center"/>
              <w:rPr>
                <w:sz w:val="24"/>
              </w:rPr>
            </w:pPr>
          </w:p>
        </w:tc>
        <w:tc>
          <w:tcPr>
            <w:tcW w:w="703" w:type="dxa"/>
            <w:gridSpan w:val="4"/>
            <w:tcBorders>
              <w:left w:val="nil"/>
              <w:bottom w:val="nil"/>
              <w:right w:val="nil"/>
            </w:tcBorders>
          </w:tcPr>
          <w:p w:rsidR="0041311E" w:rsidRDefault="0041311E">
            <w:pPr>
              <w:jc w:val="center"/>
              <w:rPr>
                <w:sz w:val="24"/>
              </w:rPr>
            </w:pPr>
          </w:p>
        </w:tc>
        <w:tc>
          <w:tcPr>
            <w:tcW w:w="703" w:type="dxa"/>
            <w:gridSpan w:val="3"/>
            <w:tcBorders>
              <w:left w:val="nil"/>
              <w:bottom w:val="nil"/>
              <w:right w:val="nil"/>
            </w:tcBorders>
          </w:tcPr>
          <w:p w:rsidR="0041311E" w:rsidRDefault="0041311E">
            <w:pPr>
              <w:jc w:val="center"/>
              <w:rPr>
                <w:sz w:val="24"/>
              </w:rPr>
            </w:pPr>
          </w:p>
        </w:tc>
        <w:tc>
          <w:tcPr>
            <w:tcW w:w="750" w:type="dxa"/>
            <w:gridSpan w:val="5"/>
            <w:tcBorders>
              <w:left w:val="nil"/>
              <w:bottom w:val="nil"/>
              <w:right w:val="nil"/>
            </w:tcBorders>
          </w:tcPr>
          <w:p w:rsidR="0041311E" w:rsidRDefault="0041311E">
            <w:pPr>
              <w:jc w:val="center"/>
              <w:rPr>
                <w:sz w:val="24"/>
              </w:rPr>
            </w:pPr>
          </w:p>
        </w:tc>
      </w:tr>
      <w:tr w:rsidR="0041311E">
        <w:trPr>
          <w:cantSplit/>
        </w:trPr>
        <w:tc>
          <w:tcPr>
            <w:tcW w:w="1242" w:type="dxa"/>
            <w:gridSpan w:val="2"/>
            <w:tcBorders>
              <w:bottom w:val="nil"/>
            </w:tcBorders>
          </w:tcPr>
          <w:p w:rsidR="0041311E" w:rsidRDefault="0041311E">
            <w:pPr>
              <w:jc w:val="center"/>
              <w:rPr>
                <w:sz w:val="24"/>
              </w:rPr>
            </w:pPr>
            <w:r>
              <w:rPr>
                <w:sz w:val="24"/>
              </w:rPr>
              <w:t>Прямые</w:t>
            </w:r>
          </w:p>
        </w:tc>
        <w:tc>
          <w:tcPr>
            <w:tcW w:w="284" w:type="dxa"/>
            <w:gridSpan w:val="2"/>
            <w:tcBorders>
              <w:top w:val="nil"/>
              <w:bottom w:val="nil"/>
            </w:tcBorders>
          </w:tcPr>
          <w:p w:rsidR="0041311E" w:rsidRDefault="0041311E">
            <w:pPr>
              <w:jc w:val="center"/>
              <w:rPr>
                <w:sz w:val="24"/>
              </w:rPr>
            </w:pPr>
          </w:p>
        </w:tc>
        <w:tc>
          <w:tcPr>
            <w:tcW w:w="1559" w:type="dxa"/>
            <w:gridSpan w:val="4"/>
            <w:tcBorders>
              <w:bottom w:val="single" w:sz="4" w:space="0" w:color="auto"/>
            </w:tcBorders>
          </w:tcPr>
          <w:p w:rsidR="0041311E" w:rsidRDefault="0041311E">
            <w:pPr>
              <w:jc w:val="center"/>
              <w:rPr>
                <w:sz w:val="24"/>
              </w:rPr>
            </w:pPr>
            <w:r>
              <w:rPr>
                <w:sz w:val="24"/>
              </w:rPr>
              <w:t>Косвенные</w:t>
            </w:r>
          </w:p>
        </w:tc>
        <w:tc>
          <w:tcPr>
            <w:tcW w:w="430" w:type="dxa"/>
            <w:tcBorders>
              <w:top w:val="nil"/>
              <w:bottom w:val="nil"/>
              <w:right w:val="nil"/>
            </w:tcBorders>
          </w:tcPr>
          <w:p w:rsidR="0041311E" w:rsidRDefault="0041311E">
            <w:pPr>
              <w:jc w:val="center"/>
              <w:rPr>
                <w:sz w:val="24"/>
              </w:rPr>
            </w:pPr>
          </w:p>
        </w:tc>
        <w:tc>
          <w:tcPr>
            <w:tcW w:w="703" w:type="dxa"/>
            <w:gridSpan w:val="2"/>
            <w:tcBorders>
              <w:top w:val="nil"/>
              <w:left w:val="nil"/>
              <w:bottom w:val="nil"/>
            </w:tcBorders>
          </w:tcPr>
          <w:p w:rsidR="0041311E" w:rsidRDefault="0041311E">
            <w:pPr>
              <w:jc w:val="center"/>
              <w:rPr>
                <w:sz w:val="24"/>
              </w:rPr>
            </w:pPr>
          </w:p>
        </w:tc>
        <w:tc>
          <w:tcPr>
            <w:tcW w:w="2484" w:type="dxa"/>
            <w:gridSpan w:val="11"/>
            <w:tcBorders>
              <w:bottom w:val="nil"/>
            </w:tcBorders>
          </w:tcPr>
          <w:p w:rsidR="0041311E" w:rsidRDefault="0041311E">
            <w:pPr>
              <w:jc w:val="center"/>
              <w:rPr>
                <w:sz w:val="24"/>
              </w:rPr>
            </w:pPr>
            <w:r>
              <w:rPr>
                <w:sz w:val="24"/>
              </w:rPr>
              <w:t>По долговечности</w:t>
            </w:r>
          </w:p>
        </w:tc>
        <w:tc>
          <w:tcPr>
            <w:tcW w:w="328" w:type="dxa"/>
            <w:gridSpan w:val="6"/>
            <w:tcBorders>
              <w:top w:val="nil"/>
              <w:bottom w:val="nil"/>
            </w:tcBorders>
          </w:tcPr>
          <w:p w:rsidR="0041311E" w:rsidRDefault="0041311E">
            <w:pPr>
              <w:jc w:val="center"/>
              <w:rPr>
                <w:sz w:val="24"/>
              </w:rPr>
            </w:pPr>
          </w:p>
        </w:tc>
        <w:tc>
          <w:tcPr>
            <w:tcW w:w="2859" w:type="dxa"/>
            <w:gridSpan w:val="14"/>
            <w:tcBorders>
              <w:bottom w:val="nil"/>
            </w:tcBorders>
          </w:tcPr>
          <w:p w:rsidR="0041311E" w:rsidRDefault="0041311E">
            <w:pPr>
              <w:jc w:val="center"/>
              <w:rPr>
                <w:sz w:val="24"/>
              </w:rPr>
            </w:pPr>
            <w:r>
              <w:rPr>
                <w:sz w:val="24"/>
              </w:rPr>
              <w:t>В зависимости от</w:t>
            </w:r>
          </w:p>
        </w:tc>
      </w:tr>
      <w:tr w:rsidR="0041311E">
        <w:trPr>
          <w:cantSplit/>
        </w:trPr>
        <w:tc>
          <w:tcPr>
            <w:tcW w:w="703" w:type="dxa"/>
            <w:tcBorders>
              <w:left w:val="nil"/>
              <w:right w:val="nil"/>
            </w:tcBorders>
          </w:tcPr>
          <w:p w:rsidR="0041311E" w:rsidRDefault="00CB5DB9">
            <w:pPr>
              <w:jc w:val="center"/>
              <w:rPr>
                <w:sz w:val="24"/>
              </w:rPr>
            </w:pPr>
            <w:r>
              <w:rPr>
                <w:noProof/>
                <w:sz w:val="24"/>
              </w:rPr>
              <w:pict>
                <v:line id="_x0000_s1266" style="position:absolute;left:0;text-align:left;z-index:251714048;mso-position-horizontal-relative:text;mso-position-vertical-relative:text" from="231.35pt,11.5pt" to="233.6pt,128.5pt" o:allowincell="f">
                  <v:stroke endarrow="block"/>
                  <w10:anchorlock/>
                </v:line>
              </w:pict>
            </w:r>
            <w:r>
              <w:rPr>
                <w:noProof/>
                <w:sz w:val="24"/>
              </w:rPr>
              <w:pict>
                <v:line id="_x0000_s1265" style="position:absolute;left:0;text-align:left;z-index:251713024;mso-position-horizontal-relative:text;mso-position-vertical-relative:text" from="209.9pt,8.95pt" to="233pt,11.2pt" o:allowincell="f">
                  <w10:anchorlock/>
                </v:line>
              </w:pict>
            </w:r>
            <w:r>
              <w:rPr>
                <w:noProof/>
                <w:sz w:val="24"/>
              </w:rPr>
              <w:pict>
                <v:line id="_x0000_s1259" style="position:absolute;left:0;text-align:left;z-index:251708928;mso-position-horizontal-relative:text;mso-position-vertical-relative:text" from="245.6pt,.25pt" to="251.6pt,87.25pt" o:allowincell="f">
                  <v:stroke endarrow="block"/>
                  <w10:anchorlock/>
                </v:line>
              </w:pict>
            </w:r>
            <w:r>
              <w:rPr>
                <w:noProof/>
                <w:sz w:val="24"/>
              </w:rPr>
              <w:pict>
                <v:line id="_x0000_s1258" style="position:absolute;left:0;text-align:left;z-index:251707904;mso-position-horizontal-relative:text;mso-position-vertical-relative:text" from="259.85pt,.25pt" to="266.6pt,43pt" o:allowincell="f">
                  <v:stroke endarrow="block"/>
                  <w10:anchorlock/>
                </v:line>
              </w:pict>
            </w:r>
            <w:r>
              <w:rPr>
                <w:noProof/>
                <w:sz w:val="24"/>
              </w:rPr>
              <w:pict>
                <v:line id="_x0000_s1257" style="position:absolute;left:0;text-align:left;z-index:251706880;mso-position-horizontal-relative:text;mso-position-vertical-relative:text" from="296.9pt,-1.25pt" to="297.35pt,15.25pt" o:allowincell="f">
                  <v:stroke endarrow="block"/>
                  <w10:anchorlock/>
                </v:line>
              </w:pict>
            </w:r>
          </w:p>
        </w:tc>
        <w:tc>
          <w:tcPr>
            <w:tcW w:w="539" w:type="dxa"/>
            <w:tcBorders>
              <w:left w:val="nil"/>
              <w:right w:val="nil"/>
            </w:tcBorders>
          </w:tcPr>
          <w:p w:rsidR="0041311E" w:rsidRDefault="0041311E">
            <w:pPr>
              <w:jc w:val="center"/>
              <w:rPr>
                <w:sz w:val="24"/>
              </w:rPr>
            </w:pPr>
          </w:p>
        </w:tc>
        <w:tc>
          <w:tcPr>
            <w:tcW w:w="284" w:type="dxa"/>
            <w:gridSpan w:val="2"/>
            <w:tcBorders>
              <w:top w:val="nil"/>
              <w:left w:val="nil"/>
              <w:right w:val="nil"/>
            </w:tcBorders>
          </w:tcPr>
          <w:p w:rsidR="0041311E" w:rsidRDefault="0041311E">
            <w:pPr>
              <w:jc w:val="center"/>
              <w:rPr>
                <w:sz w:val="24"/>
              </w:rPr>
            </w:pPr>
          </w:p>
        </w:tc>
        <w:tc>
          <w:tcPr>
            <w:tcW w:w="583" w:type="dxa"/>
            <w:tcBorders>
              <w:top w:val="nil"/>
              <w:left w:val="nil"/>
              <w:right w:val="nil"/>
            </w:tcBorders>
          </w:tcPr>
          <w:p w:rsidR="0041311E" w:rsidRDefault="0041311E">
            <w:pPr>
              <w:jc w:val="center"/>
              <w:rPr>
                <w:sz w:val="24"/>
              </w:rPr>
            </w:pPr>
          </w:p>
        </w:tc>
        <w:tc>
          <w:tcPr>
            <w:tcW w:w="976" w:type="dxa"/>
            <w:gridSpan w:val="3"/>
            <w:tcBorders>
              <w:top w:val="nil"/>
              <w:left w:val="nil"/>
              <w:right w:val="nil"/>
            </w:tcBorders>
          </w:tcPr>
          <w:p w:rsidR="0041311E" w:rsidRDefault="0041311E">
            <w:pPr>
              <w:jc w:val="center"/>
              <w:rPr>
                <w:sz w:val="24"/>
              </w:rPr>
            </w:pPr>
          </w:p>
        </w:tc>
        <w:tc>
          <w:tcPr>
            <w:tcW w:w="430" w:type="dxa"/>
            <w:tcBorders>
              <w:top w:val="nil"/>
              <w:left w:val="nil"/>
              <w:right w:val="nil"/>
            </w:tcBorders>
          </w:tcPr>
          <w:p w:rsidR="0041311E" w:rsidRDefault="0041311E">
            <w:pPr>
              <w:jc w:val="center"/>
              <w:rPr>
                <w:sz w:val="24"/>
              </w:rPr>
            </w:pPr>
          </w:p>
        </w:tc>
        <w:tc>
          <w:tcPr>
            <w:tcW w:w="703" w:type="dxa"/>
            <w:gridSpan w:val="2"/>
            <w:tcBorders>
              <w:top w:val="nil"/>
              <w:left w:val="nil"/>
              <w:right w:val="nil"/>
            </w:tcBorders>
          </w:tcPr>
          <w:p w:rsidR="0041311E" w:rsidRDefault="0041311E">
            <w:pPr>
              <w:jc w:val="center"/>
              <w:rPr>
                <w:sz w:val="24"/>
              </w:rPr>
            </w:pPr>
          </w:p>
        </w:tc>
        <w:tc>
          <w:tcPr>
            <w:tcW w:w="420" w:type="dxa"/>
            <w:gridSpan w:val="3"/>
            <w:tcBorders>
              <w:left w:val="nil"/>
              <w:bottom w:val="nil"/>
              <w:right w:val="nil"/>
            </w:tcBorders>
          </w:tcPr>
          <w:p w:rsidR="0041311E" w:rsidRDefault="0041311E">
            <w:pPr>
              <w:jc w:val="center"/>
              <w:rPr>
                <w:sz w:val="24"/>
              </w:rPr>
            </w:pPr>
          </w:p>
        </w:tc>
        <w:tc>
          <w:tcPr>
            <w:tcW w:w="857" w:type="dxa"/>
            <w:gridSpan w:val="4"/>
            <w:tcBorders>
              <w:left w:val="nil"/>
              <w:bottom w:val="nil"/>
              <w:right w:val="nil"/>
            </w:tcBorders>
          </w:tcPr>
          <w:p w:rsidR="0041311E" w:rsidRDefault="0041311E">
            <w:pPr>
              <w:jc w:val="center"/>
              <w:rPr>
                <w:sz w:val="24"/>
              </w:rPr>
            </w:pPr>
          </w:p>
        </w:tc>
        <w:tc>
          <w:tcPr>
            <w:tcW w:w="1213" w:type="dxa"/>
            <w:gridSpan w:val="5"/>
            <w:tcBorders>
              <w:left w:val="nil"/>
              <w:right w:val="nil"/>
            </w:tcBorders>
          </w:tcPr>
          <w:p w:rsidR="0041311E" w:rsidRDefault="0041311E">
            <w:pPr>
              <w:jc w:val="center"/>
              <w:rPr>
                <w:sz w:val="24"/>
              </w:rPr>
            </w:pPr>
          </w:p>
        </w:tc>
        <w:tc>
          <w:tcPr>
            <w:tcW w:w="322" w:type="dxa"/>
            <w:gridSpan w:val="5"/>
            <w:tcBorders>
              <w:top w:val="nil"/>
              <w:left w:val="nil"/>
              <w:bottom w:val="nil"/>
              <w:right w:val="single" w:sz="4" w:space="0" w:color="auto"/>
            </w:tcBorders>
          </w:tcPr>
          <w:p w:rsidR="0041311E" w:rsidRDefault="0041311E">
            <w:pPr>
              <w:jc w:val="center"/>
              <w:rPr>
                <w:sz w:val="24"/>
              </w:rPr>
            </w:pPr>
          </w:p>
        </w:tc>
        <w:tc>
          <w:tcPr>
            <w:tcW w:w="2859" w:type="dxa"/>
            <w:gridSpan w:val="14"/>
            <w:tcBorders>
              <w:top w:val="nil"/>
              <w:left w:val="single" w:sz="4" w:space="0" w:color="auto"/>
              <w:bottom w:val="nil"/>
            </w:tcBorders>
          </w:tcPr>
          <w:p w:rsidR="0041311E" w:rsidRDefault="0041311E">
            <w:pPr>
              <w:jc w:val="center"/>
              <w:rPr>
                <w:sz w:val="24"/>
              </w:rPr>
            </w:pPr>
            <w:r>
              <w:rPr>
                <w:sz w:val="24"/>
              </w:rPr>
              <w:t>доставляемой</w:t>
            </w:r>
          </w:p>
        </w:tc>
      </w:tr>
      <w:tr w:rsidR="0041311E">
        <w:trPr>
          <w:cantSplit/>
        </w:trPr>
        <w:tc>
          <w:tcPr>
            <w:tcW w:w="4644" w:type="dxa"/>
            <w:gridSpan w:val="15"/>
            <w:tcBorders>
              <w:bottom w:val="nil"/>
              <w:right w:val="nil"/>
            </w:tcBorders>
          </w:tcPr>
          <w:p w:rsidR="0041311E" w:rsidRDefault="0041311E">
            <w:pPr>
              <w:jc w:val="center"/>
              <w:rPr>
                <w:sz w:val="24"/>
              </w:rPr>
            </w:pPr>
            <w:r>
              <w:rPr>
                <w:sz w:val="24"/>
              </w:rPr>
              <w:t>В зависимости от предоставляемой</w:t>
            </w:r>
          </w:p>
        </w:tc>
        <w:tc>
          <w:tcPr>
            <w:tcW w:w="851" w:type="dxa"/>
            <w:gridSpan w:val="3"/>
            <w:tcBorders>
              <w:top w:val="nil"/>
              <w:left w:val="single" w:sz="4" w:space="0" w:color="auto"/>
              <w:bottom w:val="nil"/>
            </w:tcBorders>
          </w:tcPr>
          <w:p w:rsidR="0041311E" w:rsidRDefault="0041311E">
            <w:pPr>
              <w:jc w:val="center"/>
              <w:rPr>
                <w:sz w:val="24"/>
              </w:rPr>
            </w:pPr>
          </w:p>
        </w:tc>
        <w:tc>
          <w:tcPr>
            <w:tcW w:w="1207" w:type="dxa"/>
            <w:gridSpan w:val="4"/>
            <w:tcBorders>
              <w:top w:val="nil"/>
              <w:bottom w:val="single" w:sz="4" w:space="0" w:color="auto"/>
            </w:tcBorders>
          </w:tcPr>
          <w:p w:rsidR="0041311E" w:rsidRDefault="0041311E">
            <w:pPr>
              <w:jc w:val="center"/>
              <w:rPr>
                <w:sz w:val="24"/>
              </w:rPr>
            </w:pPr>
            <w:r>
              <w:rPr>
                <w:sz w:val="24"/>
              </w:rPr>
              <w:t>Услуги</w:t>
            </w:r>
          </w:p>
        </w:tc>
        <w:tc>
          <w:tcPr>
            <w:tcW w:w="328" w:type="dxa"/>
            <w:gridSpan w:val="6"/>
            <w:tcBorders>
              <w:top w:val="nil"/>
              <w:bottom w:val="nil"/>
            </w:tcBorders>
          </w:tcPr>
          <w:p w:rsidR="0041311E" w:rsidRDefault="0041311E">
            <w:pPr>
              <w:jc w:val="center"/>
              <w:rPr>
                <w:sz w:val="24"/>
              </w:rPr>
            </w:pPr>
          </w:p>
        </w:tc>
        <w:tc>
          <w:tcPr>
            <w:tcW w:w="2859" w:type="dxa"/>
            <w:gridSpan w:val="14"/>
            <w:tcBorders>
              <w:top w:val="nil"/>
            </w:tcBorders>
          </w:tcPr>
          <w:p w:rsidR="0041311E" w:rsidRDefault="0041311E">
            <w:pPr>
              <w:jc w:val="center"/>
              <w:rPr>
                <w:sz w:val="24"/>
              </w:rPr>
            </w:pPr>
            <w:r>
              <w:rPr>
                <w:sz w:val="24"/>
              </w:rPr>
              <w:t>полезности</w:t>
            </w:r>
          </w:p>
        </w:tc>
      </w:tr>
      <w:tr w:rsidR="0041311E">
        <w:trPr>
          <w:cantSplit/>
        </w:trPr>
        <w:tc>
          <w:tcPr>
            <w:tcW w:w="4644" w:type="dxa"/>
            <w:gridSpan w:val="15"/>
            <w:tcBorders>
              <w:top w:val="nil"/>
            </w:tcBorders>
          </w:tcPr>
          <w:p w:rsidR="0041311E" w:rsidRDefault="0041311E">
            <w:pPr>
              <w:jc w:val="center"/>
              <w:rPr>
                <w:sz w:val="24"/>
              </w:rPr>
            </w:pPr>
            <w:r>
              <w:rPr>
                <w:sz w:val="24"/>
              </w:rPr>
              <w:t>Полезности</w:t>
            </w:r>
          </w:p>
        </w:tc>
        <w:tc>
          <w:tcPr>
            <w:tcW w:w="712" w:type="dxa"/>
            <w:gridSpan w:val="2"/>
            <w:tcBorders>
              <w:top w:val="nil"/>
              <w:bottom w:val="nil"/>
              <w:right w:val="nil"/>
            </w:tcBorders>
          </w:tcPr>
          <w:p w:rsidR="0041311E" w:rsidRDefault="0041311E">
            <w:pPr>
              <w:jc w:val="center"/>
              <w:rPr>
                <w:sz w:val="24"/>
              </w:rPr>
            </w:pPr>
          </w:p>
        </w:tc>
        <w:tc>
          <w:tcPr>
            <w:tcW w:w="236" w:type="dxa"/>
            <w:gridSpan w:val="2"/>
            <w:tcBorders>
              <w:top w:val="nil"/>
              <w:left w:val="nil"/>
              <w:bottom w:val="nil"/>
              <w:right w:val="nil"/>
            </w:tcBorders>
          </w:tcPr>
          <w:p w:rsidR="0041311E" w:rsidRDefault="0041311E">
            <w:pPr>
              <w:jc w:val="center"/>
              <w:rPr>
                <w:sz w:val="24"/>
              </w:rPr>
            </w:pPr>
          </w:p>
        </w:tc>
        <w:tc>
          <w:tcPr>
            <w:tcW w:w="1110" w:type="dxa"/>
            <w:gridSpan w:val="3"/>
            <w:tcBorders>
              <w:top w:val="nil"/>
              <w:left w:val="nil"/>
              <w:bottom w:val="nil"/>
              <w:right w:val="nil"/>
            </w:tcBorders>
          </w:tcPr>
          <w:p w:rsidR="0041311E" w:rsidRDefault="0041311E">
            <w:pPr>
              <w:jc w:val="center"/>
              <w:rPr>
                <w:sz w:val="24"/>
              </w:rPr>
            </w:pPr>
          </w:p>
        </w:tc>
        <w:tc>
          <w:tcPr>
            <w:tcW w:w="328" w:type="dxa"/>
            <w:gridSpan w:val="6"/>
            <w:tcBorders>
              <w:top w:val="nil"/>
              <w:left w:val="nil"/>
              <w:bottom w:val="nil"/>
              <w:right w:val="nil"/>
            </w:tcBorders>
          </w:tcPr>
          <w:p w:rsidR="0041311E" w:rsidRDefault="0041311E">
            <w:pPr>
              <w:jc w:val="center"/>
              <w:rPr>
                <w:sz w:val="24"/>
              </w:rPr>
            </w:pPr>
          </w:p>
        </w:tc>
        <w:tc>
          <w:tcPr>
            <w:tcW w:w="703" w:type="dxa"/>
            <w:gridSpan w:val="2"/>
            <w:tcBorders>
              <w:left w:val="nil"/>
              <w:bottom w:val="nil"/>
              <w:right w:val="nil"/>
            </w:tcBorders>
          </w:tcPr>
          <w:p w:rsidR="0041311E" w:rsidRDefault="0041311E">
            <w:pPr>
              <w:jc w:val="center"/>
              <w:rPr>
                <w:sz w:val="24"/>
              </w:rPr>
            </w:pPr>
          </w:p>
        </w:tc>
        <w:tc>
          <w:tcPr>
            <w:tcW w:w="703" w:type="dxa"/>
            <w:gridSpan w:val="4"/>
            <w:tcBorders>
              <w:left w:val="nil"/>
              <w:bottom w:val="nil"/>
              <w:right w:val="nil"/>
            </w:tcBorders>
          </w:tcPr>
          <w:p w:rsidR="0041311E" w:rsidRDefault="0041311E">
            <w:pPr>
              <w:jc w:val="center"/>
              <w:rPr>
                <w:sz w:val="24"/>
              </w:rPr>
            </w:pPr>
          </w:p>
        </w:tc>
        <w:tc>
          <w:tcPr>
            <w:tcW w:w="703" w:type="dxa"/>
            <w:gridSpan w:val="3"/>
            <w:tcBorders>
              <w:left w:val="nil"/>
              <w:bottom w:val="nil"/>
              <w:right w:val="nil"/>
            </w:tcBorders>
          </w:tcPr>
          <w:p w:rsidR="0041311E" w:rsidRDefault="0041311E">
            <w:pPr>
              <w:jc w:val="center"/>
              <w:rPr>
                <w:sz w:val="24"/>
              </w:rPr>
            </w:pPr>
          </w:p>
        </w:tc>
        <w:tc>
          <w:tcPr>
            <w:tcW w:w="750" w:type="dxa"/>
            <w:gridSpan w:val="5"/>
            <w:tcBorders>
              <w:left w:val="nil"/>
              <w:bottom w:val="nil"/>
              <w:right w:val="nil"/>
            </w:tcBorders>
          </w:tcPr>
          <w:p w:rsidR="0041311E" w:rsidRDefault="0041311E">
            <w:pPr>
              <w:jc w:val="center"/>
              <w:rPr>
                <w:sz w:val="24"/>
              </w:rPr>
            </w:pPr>
          </w:p>
        </w:tc>
      </w:tr>
      <w:tr w:rsidR="0041311E">
        <w:trPr>
          <w:cantSplit/>
        </w:trPr>
        <w:tc>
          <w:tcPr>
            <w:tcW w:w="703" w:type="dxa"/>
            <w:tcBorders>
              <w:left w:val="nil"/>
              <w:right w:val="nil"/>
            </w:tcBorders>
          </w:tcPr>
          <w:p w:rsidR="0041311E" w:rsidRDefault="00CB5DB9">
            <w:pPr>
              <w:jc w:val="center"/>
              <w:rPr>
                <w:sz w:val="24"/>
              </w:rPr>
            </w:pPr>
            <w:r>
              <w:rPr>
                <w:noProof/>
                <w:sz w:val="24"/>
              </w:rPr>
              <w:pict>
                <v:line id="_x0000_s1254" style="position:absolute;left:0;text-align:left;z-index:251703808;mso-position-horizontal-relative:text;mso-position-vertical-relative:text" from="121.85pt,.1pt" to="133.85pt,15.1pt" o:allowincell="f">
                  <v:stroke endarrow="block"/>
                  <w10:anchorlock/>
                </v:line>
              </w:pict>
            </w:r>
            <w:r>
              <w:rPr>
                <w:noProof/>
                <w:sz w:val="24"/>
              </w:rPr>
              <w:pict>
                <v:line id="_x0000_s1253" style="position:absolute;left:0;text-align:left;flip:x;z-index:251702784;mso-position-horizontal-relative:text;mso-position-vertical-relative:text" from="59.6pt,.1pt" to="88.85pt,14.35pt" o:allowincell="f">
                  <v:stroke endarrow="block"/>
                  <w10:anchorlock/>
                </v:line>
              </w:pict>
            </w:r>
          </w:p>
        </w:tc>
        <w:tc>
          <w:tcPr>
            <w:tcW w:w="703" w:type="dxa"/>
            <w:gridSpan w:val="2"/>
            <w:tcBorders>
              <w:left w:val="nil"/>
              <w:right w:val="nil"/>
            </w:tcBorders>
          </w:tcPr>
          <w:p w:rsidR="0041311E" w:rsidRDefault="0041311E">
            <w:pPr>
              <w:jc w:val="center"/>
              <w:rPr>
                <w:sz w:val="24"/>
              </w:rPr>
            </w:pPr>
          </w:p>
        </w:tc>
        <w:tc>
          <w:tcPr>
            <w:tcW w:w="703" w:type="dxa"/>
            <w:gridSpan w:val="2"/>
            <w:tcBorders>
              <w:left w:val="nil"/>
              <w:right w:val="nil"/>
            </w:tcBorders>
          </w:tcPr>
          <w:p w:rsidR="0041311E" w:rsidRDefault="0041311E">
            <w:pPr>
              <w:jc w:val="center"/>
              <w:rPr>
                <w:sz w:val="24"/>
              </w:rPr>
            </w:pPr>
          </w:p>
        </w:tc>
        <w:tc>
          <w:tcPr>
            <w:tcW w:w="285" w:type="dxa"/>
            <w:tcBorders>
              <w:left w:val="nil"/>
              <w:bottom w:val="nil"/>
              <w:right w:val="nil"/>
            </w:tcBorders>
          </w:tcPr>
          <w:p w:rsidR="0041311E" w:rsidRDefault="0041311E">
            <w:pPr>
              <w:jc w:val="center"/>
              <w:rPr>
                <w:sz w:val="24"/>
              </w:rPr>
            </w:pPr>
          </w:p>
        </w:tc>
        <w:tc>
          <w:tcPr>
            <w:tcW w:w="2244" w:type="dxa"/>
            <w:gridSpan w:val="8"/>
            <w:tcBorders>
              <w:left w:val="nil"/>
              <w:right w:val="nil"/>
            </w:tcBorders>
          </w:tcPr>
          <w:p w:rsidR="0041311E" w:rsidRDefault="0041311E">
            <w:pPr>
              <w:jc w:val="center"/>
              <w:rPr>
                <w:sz w:val="24"/>
              </w:rPr>
            </w:pPr>
          </w:p>
        </w:tc>
        <w:tc>
          <w:tcPr>
            <w:tcW w:w="283" w:type="dxa"/>
            <w:gridSpan w:val="2"/>
            <w:tcBorders>
              <w:top w:val="nil"/>
              <w:left w:val="nil"/>
              <w:bottom w:val="nil"/>
              <w:right w:val="nil"/>
            </w:tcBorders>
          </w:tcPr>
          <w:p w:rsidR="0041311E" w:rsidRDefault="0041311E">
            <w:pPr>
              <w:jc w:val="center"/>
              <w:rPr>
                <w:sz w:val="24"/>
              </w:rPr>
            </w:pPr>
          </w:p>
        </w:tc>
        <w:tc>
          <w:tcPr>
            <w:tcW w:w="435" w:type="dxa"/>
            <w:tcBorders>
              <w:top w:val="nil"/>
              <w:left w:val="nil"/>
              <w:bottom w:val="nil"/>
            </w:tcBorders>
          </w:tcPr>
          <w:p w:rsidR="0041311E" w:rsidRDefault="0041311E">
            <w:pPr>
              <w:jc w:val="center"/>
              <w:rPr>
                <w:sz w:val="24"/>
              </w:rPr>
            </w:pPr>
          </w:p>
        </w:tc>
        <w:tc>
          <w:tcPr>
            <w:tcW w:w="3080" w:type="dxa"/>
            <w:gridSpan w:val="17"/>
            <w:tcBorders>
              <w:bottom w:val="nil"/>
            </w:tcBorders>
          </w:tcPr>
          <w:p w:rsidR="0041311E" w:rsidRDefault="0041311E">
            <w:pPr>
              <w:jc w:val="center"/>
              <w:rPr>
                <w:sz w:val="24"/>
              </w:rPr>
            </w:pPr>
            <w:r>
              <w:rPr>
                <w:sz w:val="24"/>
              </w:rPr>
              <w:t>Кратковременного</w:t>
            </w:r>
          </w:p>
        </w:tc>
        <w:tc>
          <w:tcPr>
            <w:tcW w:w="703" w:type="dxa"/>
            <w:gridSpan w:val="3"/>
            <w:tcBorders>
              <w:top w:val="nil"/>
              <w:bottom w:val="nil"/>
              <w:right w:val="nil"/>
            </w:tcBorders>
          </w:tcPr>
          <w:p w:rsidR="0041311E" w:rsidRDefault="0041311E">
            <w:pPr>
              <w:jc w:val="center"/>
              <w:rPr>
                <w:sz w:val="24"/>
              </w:rPr>
            </w:pPr>
          </w:p>
        </w:tc>
        <w:tc>
          <w:tcPr>
            <w:tcW w:w="750" w:type="dxa"/>
            <w:gridSpan w:val="5"/>
            <w:tcBorders>
              <w:top w:val="nil"/>
              <w:left w:val="nil"/>
              <w:bottom w:val="nil"/>
              <w:right w:val="nil"/>
            </w:tcBorders>
          </w:tcPr>
          <w:p w:rsidR="0041311E" w:rsidRDefault="0041311E">
            <w:pPr>
              <w:jc w:val="center"/>
              <w:rPr>
                <w:sz w:val="24"/>
              </w:rPr>
            </w:pPr>
          </w:p>
        </w:tc>
      </w:tr>
      <w:tr w:rsidR="0041311E">
        <w:trPr>
          <w:cantSplit/>
        </w:trPr>
        <w:tc>
          <w:tcPr>
            <w:tcW w:w="2109" w:type="dxa"/>
            <w:gridSpan w:val="5"/>
            <w:tcBorders>
              <w:bottom w:val="nil"/>
            </w:tcBorders>
          </w:tcPr>
          <w:p w:rsidR="0041311E" w:rsidRDefault="0041311E">
            <w:pPr>
              <w:jc w:val="center"/>
              <w:rPr>
                <w:sz w:val="24"/>
              </w:rPr>
            </w:pPr>
            <w:r>
              <w:rPr>
                <w:sz w:val="24"/>
              </w:rPr>
              <w:t>Предметы</w:t>
            </w:r>
          </w:p>
        </w:tc>
        <w:tc>
          <w:tcPr>
            <w:tcW w:w="285" w:type="dxa"/>
            <w:tcBorders>
              <w:top w:val="nil"/>
              <w:bottom w:val="nil"/>
            </w:tcBorders>
          </w:tcPr>
          <w:p w:rsidR="0041311E" w:rsidRDefault="0041311E">
            <w:pPr>
              <w:jc w:val="center"/>
              <w:rPr>
                <w:sz w:val="24"/>
              </w:rPr>
            </w:pPr>
          </w:p>
        </w:tc>
        <w:tc>
          <w:tcPr>
            <w:tcW w:w="2244" w:type="dxa"/>
            <w:gridSpan w:val="8"/>
            <w:tcBorders>
              <w:bottom w:val="nil"/>
            </w:tcBorders>
          </w:tcPr>
          <w:p w:rsidR="0041311E" w:rsidRDefault="0041311E">
            <w:pPr>
              <w:jc w:val="center"/>
              <w:rPr>
                <w:sz w:val="24"/>
              </w:rPr>
            </w:pPr>
            <w:r>
              <w:rPr>
                <w:sz w:val="24"/>
              </w:rPr>
              <w:t>Предметы</w:t>
            </w:r>
          </w:p>
        </w:tc>
        <w:tc>
          <w:tcPr>
            <w:tcW w:w="283" w:type="dxa"/>
            <w:gridSpan w:val="2"/>
            <w:tcBorders>
              <w:top w:val="nil"/>
              <w:bottom w:val="nil"/>
              <w:right w:val="nil"/>
            </w:tcBorders>
          </w:tcPr>
          <w:p w:rsidR="0041311E" w:rsidRDefault="0041311E">
            <w:pPr>
              <w:jc w:val="center"/>
              <w:rPr>
                <w:sz w:val="24"/>
              </w:rPr>
            </w:pPr>
          </w:p>
        </w:tc>
        <w:tc>
          <w:tcPr>
            <w:tcW w:w="435" w:type="dxa"/>
            <w:tcBorders>
              <w:top w:val="nil"/>
              <w:left w:val="nil"/>
              <w:bottom w:val="nil"/>
            </w:tcBorders>
          </w:tcPr>
          <w:p w:rsidR="0041311E" w:rsidRDefault="0041311E">
            <w:pPr>
              <w:jc w:val="center"/>
              <w:rPr>
                <w:sz w:val="24"/>
              </w:rPr>
            </w:pPr>
          </w:p>
        </w:tc>
        <w:tc>
          <w:tcPr>
            <w:tcW w:w="3080" w:type="dxa"/>
            <w:gridSpan w:val="17"/>
            <w:tcBorders>
              <w:top w:val="nil"/>
              <w:bottom w:val="nil"/>
            </w:tcBorders>
          </w:tcPr>
          <w:p w:rsidR="0041311E" w:rsidRDefault="0041311E">
            <w:pPr>
              <w:jc w:val="center"/>
              <w:rPr>
                <w:sz w:val="24"/>
              </w:rPr>
            </w:pPr>
            <w:r>
              <w:rPr>
                <w:sz w:val="24"/>
              </w:rPr>
              <w:t>пользования</w:t>
            </w:r>
          </w:p>
        </w:tc>
        <w:tc>
          <w:tcPr>
            <w:tcW w:w="703" w:type="dxa"/>
            <w:gridSpan w:val="3"/>
            <w:tcBorders>
              <w:top w:val="nil"/>
              <w:bottom w:val="nil"/>
              <w:right w:val="nil"/>
            </w:tcBorders>
          </w:tcPr>
          <w:p w:rsidR="0041311E" w:rsidRDefault="0041311E">
            <w:pPr>
              <w:jc w:val="center"/>
              <w:rPr>
                <w:sz w:val="24"/>
              </w:rPr>
            </w:pPr>
          </w:p>
        </w:tc>
        <w:tc>
          <w:tcPr>
            <w:tcW w:w="750" w:type="dxa"/>
            <w:gridSpan w:val="5"/>
            <w:tcBorders>
              <w:top w:val="nil"/>
              <w:left w:val="nil"/>
              <w:bottom w:val="nil"/>
              <w:right w:val="nil"/>
            </w:tcBorders>
          </w:tcPr>
          <w:p w:rsidR="0041311E" w:rsidRDefault="0041311E">
            <w:pPr>
              <w:jc w:val="center"/>
              <w:rPr>
                <w:sz w:val="24"/>
              </w:rPr>
            </w:pPr>
          </w:p>
        </w:tc>
      </w:tr>
      <w:tr w:rsidR="0041311E">
        <w:trPr>
          <w:cantSplit/>
        </w:trPr>
        <w:tc>
          <w:tcPr>
            <w:tcW w:w="2109" w:type="dxa"/>
            <w:gridSpan w:val="5"/>
            <w:tcBorders>
              <w:top w:val="nil"/>
              <w:bottom w:val="single" w:sz="4" w:space="0" w:color="auto"/>
            </w:tcBorders>
          </w:tcPr>
          <w:p w:rsidR="0041311E" w:rsidRDefault="0041311E">
            <w:pPr>
              <w:jc w:val="center"/>
              <w:rPr>
                <w:sz w:val="24"/>
              </w:rPr>
            </w:pPr>
            <w:r>
              <w:rPr>
                <w:sz w:val="24"/>
              </w:rPr>
              <w:t>роскоши</w:t>
            </w:r>
          </w:p>
        </w:tc>
        <w:tc>
          <w:tcPr>
            <w:tcW w:w="285" w:type="dxa"/>
            <w:tcBorders>
              <w:top w:val="nil"/>
              <w:bottom w:val="nil"/>
            </w:tcBorders>
          </w:tcPr>
          <w:p w:rsidR="0041311E" w:rsidRDefault="0041311E">
            <w:pPr>
              <w:jc w:val="center"/>
              <w:rPr>
                <w:sz w:val="24"/>
              </w:rPr>
            </w:pPr>
          </w:p>
        </w:tc>
        <w:tc>
          <w:tcPr>
            <w:tcW w:w="2244" w:type="dxa"/>
            <w:gridSpan w:val="8"/>
            <w:tcBorders>
              <w:top w:val="nil"/>
              <w:bottom w:val="nil"/>
            </w:tcBorders>
          </w:tcPr>
          <w:p w:rsidR="0041311E" w:rsidRDefault="0041311E">
            <w:pPr>
              <w:jc w:val="center"/>
              <w:rPr>
                <w:sz w:val="24"/>
              </w:rPr>
            </w:pPr>
            <w:r>
              <w:rPr>
                <w:sz w:val="24"/>
              </w:rPr>
              <w:t>Первой</w:t>
            </w:r>
          </w:p>
        </w:tc>
        <w:tc>
          <w:tcPr>
            <w:tcW w:w="283" w:type="dxa"/>
            <w:gridSpan w:val="2"/>
            <w:tcBorders>
              <w:top w:val="nil"/>
              <w:bottom w:val="nil"/>
              <w:right w:val="nil"/>
            </w:tcBorders>
          </w:tcPr>
          <w:p w:rsidR="0041311E" w:rsidRDefault="0041311E">
            <w:pPr>
              <w:jc w:val="center"/>
              <w:rPr>
                <w:sz w:val="24"/>
              </w:rPr>
            </w:pPr>
          </w:p>
        </w:tc>
        <w:tc>
          <w:tcPr>
            <w:tcW w:w="435" w:type="dxa"/>
            <w:tcBorders>
              <w:top w:val="nil"/>
              <w:left w:val="nil"/>
              <w:right w:val="nil"/>
            </w:tcBorders>
          </w:tcPr>
          <w:p w:rsidR="0041311E" w:rsidRDefault="0041311E">
            <w:pPr>
              <w:jc w:val="center"/>
              <w:rPr>
                <w:sz w:val="24"/>
              </w:rPr>
            </w:pPr>
          </w:p>
        </w:tc>
        <w:tc>
          <w:tcPr>
            <w:tcW w:w="236" w:type="dxa"/>
            <w:gridSpan w:val="2"/>
            <w:tcBorders>
              <w:left w:val="nil"/>
              <w:right w:val="nil"/>
            </w:tcBorders>
          </w:tcPr>
          <w:p w:rsidR="0041311E" w:rsidRDefault="0041311E">
            <w:pPr>
              <w:jc w:val="center"/>
              <w:rPr>
                <w:sz w:val="24"/>
              </w:rPr>
            </w:pPr>
          </w:p>
        </w:tc>
        <w:tc>
          <w:tcPr>
            <w:tcW w:w="1179" w:type="dxa"/>
            <w:gridSpan w:val="5"/>
            <w:tcBorders>
              <w:left w:val="nil"/>
              <w:right w:val="nil"/>
            </w:tcBorders>
          </w:tcPr>
          <w:p w:rsidR="0041311E" w:rsidRDefault="0041311E">
            <w:pPr>
              <w:jc w:val="center"/>
              <w:rPr>
                <w:sz w:val="24"/>
              </w:rPr>
            </w:pPr>
          </w:p>
        </w:tc>
        <w:tc>
          <w:tcPr>
            <w:tcW w:w="425" w:type="dxa"/>
            <w:gridSpan w:val="5"/>
            <w:tcBorders>
              <w:left w:val="nil"/>
              <w:right w:val="nil"/>
            </w:tcBorders>
          </w:tcPr>
          <w:p w:rsidR="0041311E" w:rsidRDefault="0041311E">
            <w:pPr>
              <w:jc w:val="center"/>
              <w:rPr>
                <w:sz w:val="24"/>
              </w:rPr>
            </w:pPr>
          </w:p>
        </w:tc>
        <w:tc>
          <w:tcPr>
            <w:tcW w:w="537" w:type="dxa"/>
            <w:tcBorders>
              <w:left w:val="nil"/>
              <w:bottom w:val="nil"/>
              <w:right w:val="nil"/>
            </w:tcBorders>
          </w:tcPr>
          <w:p w:rsidR="0041311E" w:rsidRDefault="0041311E">
            <w:pPr>
              <w:jc w:val="center"/>
              <w:rPr>
                <w:sz w:val="24"/>
              </w:rPr>
            </w:pPr>
          </w:p>
        </w:tc>
        <w:tc>
          <w:tcPr>
            <w:tcW w:w="703" w:type="dxa"/>
            <w:gridSpan w:val="4"/>
            <w:tcBorders>
              <w:left w:val="nil"/>
              <w:bottom w:val="nil"/>
              <w:right w:val="nil"/>
            </w:tcBorders>
          </w:tcPr>
          <w:p w:rsidR="0041311E" w:rsidRDefault="0041311E">
            <w:pPr>
              <w:jc w:val="center"/>
              <w:rPr>
                <w:sz w:val="24"/>
              </w:rPr>
            </w:pPr>
          </w:p>
        </w:tc>
        <w:tc>
          <w:tcPr>
            <w:tcW w:w="703" w:type="dxa"/>
            <w:gridSpan w:val="3"/>
            <w:tcBorders>
              <w:top w:val="nil"/>
              <w:left w:val="nil"/>
              <w:bottom w:val="nil"/>
              <w:right w:val="nil"/>
            </w:tcBorders>
          </w:tcPr>
          <w:p w:rsidR="0041311E" w:rsidRDefault="0041311E">
            <w:pPr>
              <w:jc w:val="center"/>
              <w:rPr>
                <w:sz w:val="24"/>
              </w:rPr>
            </w:pPr>
          </w:p>
        </w:tc>
        <w:tc>
          <w:tcPr>
            <w:tcW w:w="750" w:type="dxa"/>
            <w:gridSpan w:val="5"/>
            <w:tcBorders>
              <w:top w:val="nil"/>
              <w:left w:val="nil"/>
              <w:bottom w:val="nil"/>
              <w:right w:val="nil"/>
            </w:tcBorders>
          </w:tcPr>
          <w:p w:rsidR="0041311E" w:rsidRDefault="0041311E">
            <w:pPr>
              <w:jc w:val="center"/>
              <w:rPr>
                <w:sz w:val="24"/>
              </w:rPr>
            </w:pPr>
          </w:p>
        </w:tc>
      </w:tr>
      <w:tr w:rsidR="0041311E">
        <w:trPr>
          <w:cantSplit/>
        </w:trPr>
        <w:tc>
          <w:tcPr>
            <w:tcW w:w="2109" w:type="dxa"/>
            <w:gridSpan w:val="5"/>
            <w:tcBorders>
              <w:top w:val="nil"/>
              <w:left w:val="nil"/>
              <w:bottom w:val="nil"/>
              <w:right w:val="nil"/>
            </w:tcBorders>
          </w:tcPr>
          <w:p w:rsidR="0041311E" w:rsidRDefault="0041311E">
            <w:pPr>
              <w:jc w:val="center"/>
              <w:rPr>
                <w:sz w:val="24"/>
              </w:rPr>
            </w:pPr>
          </w:p>
        </w:tc>
        <w:tc>
          <w:tcPr>
            <w:tcW w:w="285" w:type="dxa"/>
            <w:tcBorders>
              <w:top w:val="nil"/>
              <w:left w:val="nil"/>
              <w:bottom w:val="nil"/>
            </w:tcBorders>
          </w:tcPr>
          <w:p w:rsidR="0041311E" w:rsidRDefault="0041311E">
            <w:pPr>
              <w:jc w:val="center"/>
              <w:rPr>
                <w:sz w:val="24"/>
              </w:rPr>
            </w:pPr>
          </w:p>
        </w:tc>
        <w:tc>
          <w:tcPr>
            <w:tcW w:w="2244" w:type="dxa"/>
            <w:gridSpan w:val="8"/>
            <w:tcBorders>
              <w:top w:val="nil"/>
            </w:tcBorders>
          </w:tcPr>
          <w:p w:rsidR="0041311E" w:rsidRDefault="0041311E">
            <w:pPr>
              <w:jc w:val="center"/>
              <w:rPr>
                <w:sz w:val="24"/>
              </w:rPr>
            </w:pPr>
            <w:r>
              <w:rPr>
                <w:sz w:val="24"/>
              </w:rPr>
              <w:t>Необходимости</w:t>
            </w:r>
          </w:p>
        </w:tc>
        <w:tc>
          <w:tcPr>
            <w:tcW w:w="283" w:type="dxa"/>
            <w:gridSpan w:val="2"/>
            <w:tcBorders>
              <w:top w:val="nil"/>
              <w:bottom w:val="nil"/>
            </w:tcBorders>
          </w:tcPr>
          <w:p w:rsidR="0041311E" w:rsidRDefault="0041311E">
            <w:pPr>
              <w:jc w:val="center"/>
              <w:rPr>
                <w:sz w:val="24"/>
              </w:rPr>
            </w:pPr>
          </w:p>
        </w:tc>
        <w:tc>
          <w:tcPr>
            <w:tcW w:w="2275" w:type="dxa"/>
            <w:gridSpan w:val="13"/>
            <w:tcBorders>
              <w:bottom w:val="nil"/>
              <w:right w:val="single" w:sz="4" w:space="0" w:color="auto"/>
            </w:tcBorders>
          </w:tcPr>
          <w:p w:rsidR="0041311E" w:rsidRDefault="0041311E">
            <w:pPr>
              <w:jc w:val="center"/>
              <w:rPr>
                <w:sz w:val="24"/>
              </w:rPr>
            </w:pPr>
            <w:r>
              <w:rPr>
                <w:sz w:val="24"/>
              </w:rPr>
              <w:t>Длительного</w:t>
            </w:r>
          </w:p>
        </w:tc>
        <w:tc>
          <w:tcPr>
            <w:tcW w:w="537" w:type="dxa"/>
            <w:tcBorders>
              <w:top w:val="nil"/>
              <w:left w:val="nil"/>
              <w:bottom w:val="nil"/>
              <w:right w:val="nil"/>
            </w:tcBorders>
          </w:tcPr>
          <w:p w:rsidR="0041311E" w:rsidRDefault="0041311E">
            <w:pPr>
              <w:jc w:val="center"/>
              <w:rPr>
                <w:sz w:val="24"/>
              </w:rPr>
            </w:pPr>
          </w:p>
        </w:tc>
        <w:tc>
          <w:tcPr>
            <w:tcW w:w="703" w:type="dxa"/>
            <w:gridSpan w:val="4"/>
            <w:tcBorders>
              <w:top w:val="nil"/>
              <w:left w:val="nil"/>
              <w:bottom w:val="nil"/>
              <w:right w:val="nil"/>
            </w:tcBorders>
          </w:tcPr>
          <w:p w:rsidR="0041311E" w:rsidRDefault="0041311E">
            <w:pPr>
              <w:jc w:val="center"/>
              <w:rPr>
                <w:sz w:val="24"/>
              </w:rPr>
            </w:pPr>
          </w:p>
        </w:tc>
        <w:tc>
          <w:tcPr>
            <w:tcW w:w="703" w:type="dxa"/>
            <w:gridSpan w:val="3"/>
            <w:tcBorders>
              <w:top w:val="nil"/>
              <w:left w:val="nil"/>
              <w:bottom w:val="nil"/>
              <w:right w:val="nil"/>
            </w:tcBorders>
          </w:tcPr>
          <w:p w:rsidR="0041311E" w:rsidRDefault="0041311E">
            <w:pPr>
              <w:jc w:val="center"/>
              <w:rPr>
                <w:sz w:val="24"/>
              </w:rPr>
            </w:pPr>
          </w:p>
        </w:tc>
        <w:tc>
          <w:tcPr>
            <w:tcW w:w="750" w:type="dxa"/>
            <w:gridSpan w:val="5"/>
            <w:tcBorders>
              <w:top w:val="nil"/>
              <w:left w:val="nil"/>
              <w:bottom w:val="nil"/>
              <w:right w:val="nil"/>
            </w:tcBorders>
          </w:tcPr>
          <w:p w:rsidR="0041311E" w:rsidRDefault="0041311E">
            <w:pPr>
              <w:jc w:val="center"/>
              <w:rPr>
                <w:sz w:val="24"/>
              </w:rPr>
            </w:pPr>
          </w:p>
        </w:tc>
      </w:tr>
      <w:tr w:rsidR="0041311E">
        <w:trPr>
          <w:cantSplit/>
        </w:trPr>
        <w:tc>
          <w:tcPr>
            <w:tcW w:w="703" w:type="dxa"/>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285" w:type="dxa"/>
            <w:tcBorders>
              <w:top w:val="nil"/>
              <w:left w:val="nil"/>
              <w:bottom w:val="nil"/>
              <w:right w:val="nil"/>
            </w:tcBorders>
          </w:tcPr>
          <w:p w:rsidR="0041311E" w:rsidRDefault="0041311E">
            <w:pPr>
              <w:jc w:val="center"/>
              <w:rPr>
                <w:sz w:val="24"/>
              </w:rPr>
            </w:pPr>
          </w:p>
        </w:tc>
        <w:tc>
          <w:tcPr>
            <w:tcW w:w="418" w:type="dxa"/>
            <w:tcBorders>
              <w:left w:val="nil"/>
              <w:bottom w:val="nil"/>
              <w:right w:val="nil"/>
            </w:tcBorders>
          </w:tcPr>
          <w:p w:rsidR="0041311E" w:rsidRDefault="0041311E">
            <w:pPr>
              <w:jc w:val="center"/>
              <w:rPr>
                <w:sz w:val="24"/>
              </w:rPr>
            </w:pPr>
          </w:p>
        </w:tc>
        <w:tc>
          <w:tcPr>
            <w:tcW w:w="703" w:type="dxa"/>
            <w:gridSpan w:val="2"/>
            <w:tcBorders>
              <w:left w:val="nil"/>
              <w:bottom w:val="nil"/>
              <w:right w:val="nil"/>
            </w:tcBorders>
          </w:tcPr>
          <w:p w:rsidR="0041311E" w:rsidRDefault="0041311E">
            <w:pPr>
              <w:jc w:val="center"/>
              <w:rPr>
                <w:sz w:val="24"/>
              </w:rPr>
            </w:pPr>
          </w:p>
        </w:tc>
        <w:tc>
          <w:tcPr>
            <w:tcW w:w="703" w:type="dxa"/>
            <w:gridSpan w:val="2"/>
            <w:tcBorders>
              <w:left w:val="nil"/>
              <w:bottom w:val="nil"/>
              <w:right w:val="nil"/>
            </w:tcBorders>
          </w:tcPr>
          <w:p w:rsidR="0041311E" w:rsidRDefault="0041311E">
            <w:pPr>
              <w:jc w:val="center"/>
              <w:rPr>
                <w:sz w:val="24"/>
              </w:rPr>
            </w:pPr>
          </w:p>
        </w:tc>
        <w:tc>
          <w:tcPr>
            <w:tcW w:w="420" w:type="dxa"/>
            <w:gridSpan w:val="3"/>
            <w:tcBorders>
              <w:top w:val="nil"/>
              <w:left w:val="nil"/>
              <w:bottom w:val="nil"/>
              <w:right w:val="nil"/>
            </w:tcBorders>
          </w:tcPr>
          <w:p w:rsidR="0041311E" w:rsidRDefault="0041311E">
            <w:pPr>
              <w:jc w:val="center"/>
              <w:rPr>
                <w:sz w:val="24"/>
              </w:rPr>
            </w:pPr>
          </w:p>
        </w:tc>
        <w:tc>
          <w:tcPr>
            <w:tcW w:w="283" w:type="dxa"/>
            <w:gridSpan w:val="2"/>
            <w:tcBorders>
              <w:top w:val="nil"/>
              <w:left w:val="nil"/>
              <w:bottom w:val="nil"/>
            </w:tcBorders>
          </w:tcPr>
          <w:p w:rsidR="0041311E" w:rsidRDefault="0041311E">
            <w:pPr>
              <w:jc w:val="center"/>
              <w:rPr>
                <w:sz w:val="24"/>
              </w:rPr>
            </w:pPr>
          </w:p>
        </w:tc>
        <w:tc>
          <w:tcPr>
            <w:tcW w:w="2275" w:type="dxa"/>
            <w:gridSpan w:val="13"/>
            <w:tcBorders>
              <w:top w:val="nil"/>
              <w:right w:val="single" w:sz="4" w:space="0" w:color="auto"/>
            </w:tcBorders>
          </w:tcPr>
          <w:p w:rsidR="0041311E" w:rsidRDefault="0041311E">
            <w:pPr>
              <w:jc w:val="center"/>
              <w:rPr>
                <w:sz w:val="24"/>
              </w:rPr>
            </w:pPr>
            <w:r>
              <w:rPr>
                <w:sz w:val="24"/>
              </w:rPr>
              <w:t>пользования</w:t>
            </w:r>
          </w:p>
        </w:tc>
        <w:tc>
          <w:tcPr>
            <w:tcW w:w="537" w:type="dxa"/>
            <w:tcBorders>
              <w:top w:val="nil"/>
              <w:left w:val="nil"/>
              <w:bottom w:val="nil"/>
              <w:right w:val="nil"/>
            </w:tcBorders>
          </w:tcPr>
          <w:p w:rsidR="0041311E" w:rsidRDefault="0041311E">
            <w:pPr>
              <w:jc w:val="center"/>
              <w:rPr>
                <w:sz w:val="24"/>
              </w:rPr>
            </w:pPr>
          </w:p>
        </w:tc>
        <w:tc>
          <w:tcPr>
            <w:tcW w:w="703" w:type="dxa"/>
            <w:gridSpan w:val="4"/>
            <w:tcBorders>
              <w:top w:val="nil"/>
              <w:left w:val="nil"/>
              <w:bottom w:val="nil"/>
              <w:right w:val="nil"/>
            </w:tcBorders>
          </w:tcPr>
          <w:p w:rsidR="0041311E" w:rsidRDefault="0041311E">
            <w:pPr>
              <w:jc w:val="center"/>
              <w:rPr>
                <w:sz w:val="24"/>
              </w:rPr>
            </w:pPr>
          </w:p>
        </w:tc>
        <w:tc>
          <w:tcPr>
            <w:tcW w:w="703" w:type="dxa"/>
            <w:gridSpan w:val="3"/>
            <w:tcBorders>
              <w:top w:val="nil"/>
              <w:left w:val="nil"/>
              <w:bottom w:val="nil"/>
              <w:right w:val="nil"/>
            </w:tcBorders>
          </w:tcPr>
          <w:p w:rsidR="0041311E" w:rsidRDefault="0041311E">
            <w:pPr>
              <w:jc w:val="center"/>
              <w:rPr>
                <w:sz w:val="24"/>
              </w:rPr>
            </w:pPr>
          </w:p>
        </w:tc>
        <w:tc>
          <w:tcPr>
            <w:tcW w:w="750" w:type="dxa"/>
            <w:gridSpan w:val="5"/>
            <w:tcBorders>
              <w:top w:val="nil"/>
              <w:left w:val="nil"/>
              <w:bottom w:val="nil"/>
              <w:right w:val="nil"/>
            </w:tcBorders>
          </w:tcPr>
          <w:p w:rsidR="0041311E" w:rsidRDefault="0041311E">
            <w:pPr>
              <w:jc w:val="center"/>
              <w:rPr>
                <w:sz w:val="24"/>
              </w:rPr>
            </w:pPr>
          </w:p>
        </w:tc>
      </w:tr>
      <w:tr w:rsidR="0041311E">
        <w:trPr>
          <w:cantSplit/>
        </w:trPr>
        <w:tc>
          <w:tcPr>
            <w:tcW w:w="703" w:type="dxa"/>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285" w:type="dxa"/>
            <w:tcBorders>
              <w:top w:val="nil"/>
              <w:left w:val="nil"/>
              <w:bottom w:val="nil"/>
              <w:right w:val="nil"/>
            </w:tcBorders>
          </w:tcPr>
          <w:p w:rsidR="0041311E" w:rsidRDefault="0041311E">
            <w:pPr>
              <w:jc w:val="center"/>
              <w:rPr>
                <w:sz w:val="24"/>
              </w:rPr>
            </w:pPr>
          </w:p>
        </w:tc>
        <w:tc>
          <w:tcPr>
            <w:tcW w:w="418" w:type="dxa"/>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4" w:type="dxa"/>
            <w:gridSpan w:val="3"/>
            <w:tcBorders>
              <w:top w:val="nil"/>
              <w:left w:val="nil"/>
              <w:bottom w:val="nil"/>
              <w:right w:val="nil"/>
            </w:tcBorders>
          </w:tcPr>
          <w:p w:rsidR="0041311E" w:rsidRDefault="0041311E">
            <w:pPr>
              <w:jc w:val="center"/>
              <w:rPr>
                <w:sz w:val="24"/>
              </w:rPr>
            </w:pPr>
          </w:p>
        </w:tc>
        <w:tc>
          <w:tcPr>
            <w:tcW w:w="284" w:type="dxa"/>
            <w:tcBorders>
              <w:top w:val="nil"/>
              <w:left w:val="nil"/>
              <w:bottom w:val="nil"/>
              <w:right w:val="nil"/>
            </w:tcBorders>
          </w:tcPr>
          <w:p w:rsidR="0041311E" w:rsidRDefault="0041311E">
            <w:pPr>
              <w:jc w:val="center"/>
              <w:rPr>
                <w:sz w:val="24"/>
              </w:rPr>
            </w:pPr>
          </w:p>
        </w:tc>
        <w:tc>
          <w:tcPr>
            <w:tcW w:w="418" w:type="dxa"/>
            <w:gridSpan w:val="3"/>
            <w:tcBorders>
              <w:top w:val="nil"/>
              <w:left w:val="nil"/>
              <w:bottom w:val="single" w:sz="4" w:space="0" w:color="auto"/>
              <w:right w:val="nil"/>
            </w:tcBorders>
          </w:tcPr>
          <w:p w:rsidR="0041311E" w:rsidRDefault="0041311E">
            <w:pPr>
              <w:jc w:val="center"/>
              <w:rPr>
                <w:sz w:val="24"/>
              </w:rPr>
            </w:pPr>
          </w:p>
        </w:tc>
        <w:tc>
          <w:tcPr>
            <w:tcW w:w="435" w:type="dxa"/>
            <w:tcBorders>
              <w:left w:val="nil"/>
              <w:right w:val="nil"/>
            </w:tcBorders>
          </w:tcPr>
          <w:p w:rsidR="0041311E" w:rsidRDefault="0041311E">
            <w:pPr>
              <w:jc w:val="center"/>
              <w:rPr>
                <w:sz w:val="24"/>
              </w:rPr>
            </w:pPr>
          </w:p>
        </w:tc>
        <w:tc>
          <w:tcPr>
            <w:tcW w:w="989" w:type="dxa"/>
            <w:gridSpan w:val="3"/>
            <w:tcBorders>
              <w:left w:val="nil"/>
              <w:right w:val="nil"/>
            </w:tcBorders>
          </w:tcPr>
          <w:p w:rsidR="0041311E" w:rsidRDefault="0041311E">
            <w:pPr>
              <w:jc w:val="center"/>
              <w:rPr>
                <w:sz w:val="24"/>
              </w:rPr>
            </w:pPr>
          </w:p>
        </w:tc>
        <w:tc>
          <w:tcPr>
            <w:tcW w:w="570" w:type="dxa"/>
            <w:gridSpan w:val="7"/>
            <w:tcBorders>
              <w:left w:val="nil"/>
              <w:right w:val="nil"/>
            </w:tcBorders>
          </w:tcPr>
          <w:p w:rsidR="0041311E" w:rsidRDefault="0041311E">
            <w:pPr>
              <w:jc w:val="center"/>
              <w:rPr>
                <w:sz w:val="24"/>
              </w:rPr>
            </w:pPr>
          </w:p>
        </w:tc>
        <w:tc>
          <w:tcPr>
            <w:tcW w:w="281" w:type="dxa"/>
            <w:gridSpan w:val="2"/>
            <w:tcBorders>
              <w:left w:val="nil"/>
              <w:bottom w:val="nil"/>
              <w:right w:val="nil"/>
            </w:tcBorders>
          </w:tcPr>
          <w:p w:rsidR="0041311E" w:rsidRDefault="0041311E">
            <w:pPr>
              <w:jc w:val="center"/>
              <w:rPr>
                <w:sz w:val="24"/>
              </w:rPr>
            </w:pPr>
          </w:p>
        </w:tc>
        <w:tc>
          <w:tcPr>
            <w:tcW w:w="634" w:type="dxa"/>
            <w:gridSpan w:val="4"/>
            <w:tcBorders>
              <w:top w:val="nil"/>
              <w:left w:val="nil"/>
              <w:bottom w:val="nil"/>
              <w:right w:val="nil"/>
            </w:tcBorders>
          </w:tcPr>
          <w:p w:rsidR="0041311E" w:rsidRDefault="0041311E">
            <w:pPr>
              <w:jc w:val="center"/>
              <w:rPr>
                <w:sz w:val="24"/>
              </w:rPr>
            </w:pPr>
          </w:p>
        </w:tc>
        <w:tc>
          <w:tcPr>
            <w:tcW w:w="703" w:type="dxa"/>
            <w:gridSpan w:val="3"/>
            <w:tcBorders>
              <w:top w:val="nil"/>
              <w:left w:val="nil"/>
              <w:bottom w:val="nil"/>
              <w:right w:val="nil"/>
            </w:tcBorders>
          </w:tcPr>
          <w:p w:rsidR="0041311E" w:rsidRDefault="0041311E">
            <w:pPr>
              <w:jc w:val="center"/>
              <w:rPr>
                <w:sz w:val="24"/>
              </w:rPr>
            </w:pPr>
          </w:p>
        </w:tc>
        <w:tc>
          <w:tcPr>
            <w:tcW w:w="703" w:type="dxa"/>
            <w:gridSpan w:val="4"/>
            <w:tcBorders>
              <w:top w:val="nil"/>
              <w:left w:val="nil"/>
              <w:bottom w:val="nil"/>
              <w:right w:val="nil"/>
            </w:tcBorders>
          </w:tcPr>
          <w:p w:rsidR="0041311E" w:rsidRDefault="0041311E">
            <w:pPr>
              <w:jc w:val="center"/>
              <w:rPr>
                <w:sz w:val="24"/>
              </w:rPr>
            </w:pPr>
          </w:p>
        </w:tc>
        <w:tc>
          <w:tcPr>
            <w:tcW w:w="653" w:type="dxa"/>
            <w:gridSpan w:val="2"/>
            <w:tcBorders>
              <w:top w:val="nil"/>
              <w:left w:val="nil"/>
              <w:bottom w:val="nil"/>
              <w:right w:val="nil"/>
            </w:tcBorders>
          </w:tcPr>
          <w:p w:rsidR="0041311E" w:rsidRDefault="0041311E">
            <w:pPr>
              <w:jc w:val="center"/>
              <w:rPr>
                <w:sz w:val="24"/>
              </w:rPr>
            </w:pPr>
          </w:p>
        </w:tc>
      </w:tr>
      <w:tr w:rsidR="0041311E">
        <w:trPr>
          <w:cantSplit/>
        </w:trPr>
        <w:tc>
          <w:tcPr>
            <w:tcW w:w="703" w:type="dxa"/>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285" w:type="dxa"/>
            <w:tcBorders>
              <w:top w:val="nil"/>
              <w:left w:val="nil"/>
              <w:bottom w:val="nil"/>
              <w:right w:val="nil"/>
            </w:tcBorders>
          </w:tcPr>
          <w:p w:rsidR="0041311E" w:rsidRDefault="0041311E">
            <w:pPr>
              <w:jc w:val="center"/>
              <w:rPr>
                <w:sz w:val="24"/>
              </w:rPr>
            </w:pPr>
          </w:p>
        </w:tc>
        <w:tc>
          <w:tcPr>
            <w:tcW w:w="418" w:type="dxa"/>
            <w:tcBorders>
              <w:top w:val="nil"/>
              <w:left w:val="nil"/>
              <w:bottom w:val="nil"/>
              <w:right w:val="nil"/>
            </w:tcBorders>
          </w:tcPr>
          <w:p w:rsidR="0041311E" w:rsidRDefault="0041311E">
            <w:pPr>
              <w:jc w:val="center"/>
              <w:rPr>
                <w:sz w:val="24"/>
              </w:rPr>
            </w:pPr>
          </w:p>
        </w:tc>
        <w:tc>
          <w:tcPr>
            <w:tcW w:w="1691" w:type="dxa"/>
            <w:gridSpan w:val="6"/>
            <w:tcBorders>
              <w:top w:val="nil"/>
              <w:left w:val="nil"/>
              <w:bottom w:val="nil"/>
              <w:right w:val="single" w:sz="4" w:space="0" w:color="auto"/>
            </w:tcBorders>
          </w:tcPr>
          <w:p w:rsidR="0041311E" w:rsidRDefault="0041311E">
            <w:pPr>
              <w:jc w:val="center"/>
              <w:rPr>
                <w:sz w:val="24"/>
              </w:rPr>
            </w:pPr>
          </w:p>
        </w:tc>
        <w:tc>
          <w:tcPr>
            <w:tcW w:w="2409" w:type="dxa"/>
            <w:gridSpan w:val="12"/>
            <w:tcBorders>
              <w:left w:val="single" w:sz="4" w:space="0" w:color="auto"/>
            </w:tcBorders>
          </w:tcPr>
          <w:p w:rsidR="0041311E" w:rsidRDefault="0041311E">
            <w:pPr>
              <w:jc w:val="center"/>
              <w:rPr>
                <w:sz w:val="24"/>
              </w:rPr>
            </w:pPr>
            <w:r>
              <w:rPr>
                <w:sz w:val="24"/>
              </w:rPr>
              <w:t>Взаимосвязанные</w:t>
            </w:r>
          </w:p>
        </w:tc>
        <w:tc>
          <w:tcPr>
            <w:tcW w:w="284" w:type="dxa"/>
            <w:gridSpan w:val="4"/>
            <w:vMerge w:val="restart"/>
            <w:tcBorders>
              <w:top w:val="nil"/>
              <w:bottom w:val="nil"/>
              <w:right w:val="nil"/>
            </w:tcBorders>
          </w:tcPr>
          <w:p w:rsidR="0041311E" w:rsidRDefault="0041311E">
            <w:pPr>
              <w:jc w:val="center"/>
              <w:rPr>
                <w:sz w:val="24"/>
              </w:rPr>
            </w:pPr>
          </w:p>
        </w:tc>
        <w:tc>
          <w:tcPr>
            <w:tcW w:w="556" w:type="dxa"/>
            <w:gridSpan w:val="2"/>
            <w:tcBorders>
              <w:top w:val="nil"/>
              <w:left w:val="nil"/>
              <w:bottom w:val="nil"/>
              <w:right w:val="nil"/>
            </w:tcBorders>
          </w:tcPr>
          <w:p w:rsidR="0041311E" w:rsidRDefault="0041311E">
            <w:pPr>
              <w:jc w:val="center"/>
              <w:rPr>
                <w:sz w:val="24"/>
              </w:rPr>
            </w:pPr>
          </w:p>
        </w:tc>
        <w:tc>
          <w:tcPr>
            <w:tcW w:w="703" w:type="dxa"/>
            <w:gridSpan w:val="4"/>
            <w:tcBorders>
              <w:top w:val="nil"/>
              <w:left w:val="nil"/>
              <w:bottom w:val="nil"/>
              <w:right w:val="nil"/>
            </w:tcBorders>
          </w:tcPr>
          <w:p w:rsidR="0041311E" w:rsidRDefault="0041311E">
            <w:pPr>
              <w:jc w:val="center"/>
              <w:rPr>
                <w:sz w:val="24"/>
              </w:rPr>
            </w:pPr>
          </w:p>
        </w:tc>
        <w:tc>
          <w:tcPr>
            <w:tcW w:w="703" w:type="dxa"/>
            <w:gridSpan w:val="3"/>
            <w:tcBorders>
              <w:top w:val="nil"/>
              <w:left w:val="nil"/>
              <w:bottom w:val="nil"/>
              <w:right w:val="nil"/>
            </w:tcBorders>
          </w:tcPr>
          <w:p w:rsidR="0041311E" w:rsidRDefault="0041311E">
            <w:pPr>
              <w:jc w:val="center"/>
              <w:rPr>
                <w:sz w:val="24"/>
              </w:rPr>
            </w:pPr>
          </w:p>
        </w:tc>
        <w:tc>
          <w:tcPr>
            <w:tcW w:w="731" w:type="dxa"/>
            <w:gridSpan w:val="4"/>
            <w:tcBorders>
              <w:top w:val="nil"/>
              <w:left w:val="nil"/>
              <w:bottom w:val="nil"/>
              <w:right w:val="nil"/>
            </w:tcBorders>
          </w:tcPr>
          <w:p w:rsidR="0041311E" w:rsidRDefault="0041311E">
            <w:pPr>
              <w:jc w:val="center"/>
              <w:rPr>
                <w:sz w:val="24"/>
              </w:rPr>
            </w:pPr>
          </w:p>
        </w:tc>
      </w:tr>
      <w:tr w:rsidR="0041311E">
        <w:trPr>
          <w:cantSplit/>
        </w:trPr>
        <w:tc>
          <w:tcPr>
            <w:tcW w:w="703" w:type="dxa"/>
            <w:tcBorders>
              <w:top w:val="nil"/>
              <w:left w:val="nil"/>
              <w:bottom w:val="nil"/>
              <w:right w:val="nil"/>
            </w:tcBorders>
          </w:tcPr>
          <w:p w:rsidR="0041311E" w:rsidRDefault="00CB5DB9">
            <w:pPr>
              <w:jc w:val="center"/>
              <w:rPr>
                <w:sz w:val="24"/>
              </w:rPr>
            </w:pPr>
            <w:r>
              <w:rPr>
                <w:noProof/>
                <w:sz w:val="24"/>
              </w:rPr>
              <w:pict>
                <v:line id="_x0000_s1261" style="position:absolute;left:0;text-align:left;flip:x;z-index:251710976;mso-position-horizontal-relative:text;mso-position-vertical-relative:text" from="258.35pt,-.25pt" to="277.85pt,14.75pt" o:allowincell="f">
                  <v:stroke endarrow="block"/>
                  <w10:anchorlock/>
                </v:line>
              </w:pict>
            </w:r>
            <w:r>
              <w:rPr>
                <w:noProof/>
                <w:sz w:val="24"/>
              </w:rPr>
              <w:pict>
                <v:line id="_x0000_s1260" style="position:absolute;left:0;text-align:left;z-index:251709952;mso-position-horizontal-relative:text;mso-position-vertical-relative:text" from="295.85pt,-.25pt" to="352.85pt,14pt" o:allowincell="f">
                  <v:stroke endarrow="block"/>
                  <w10:anchorlock/>
                </v:line>
              </w:pict>
            </w: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562" w:type="dxa"/>
            <w:tcBorders>
              <w:top w:val="nil"/>
              <w:left w:val="nil"/>
              <w:bottom w:val="nil"/>
              <w:right w:val="nil"/>
            </w:tcBorders>
          </w:tcPr>
          <w:p w:rsidR="0041311E" w:rsidRDefault="0041311E">
            <w:pPr>
              <w:jc w:val="center"/>
              <w:rPr>
                <w:sz w:val="24"/>
              </w:rPr>
            </w:pPr>
          </w:p>
        </w:tc>
        <w:tc>
          <w:tcPr>
            <w:tcW w:w="426" w:type="dxa"/>
            <w:gridSpan w:val="3"/>
            <w:tcBorders>
              <w:top w:val="nil"/>
              <w:left w:val="nil"/>
              <w:bottom w:val="nil"/>
              <w:right w:val="nil"/>
            </w:tcBorders>
          </w:tcPr>
          <w:p w:rsidR="0041311E" w:rsidRDefault="0041311E">
            <w:pPr>
              <w:jc w:val="center"/>
              <w:rPr>
                <w:sz w:val="24"/>
              </w:rPr>
            </w:pPr>
          </w:p>
        </w:tc>
        <w:tc>
          <w:tcPr>
            <w:tcW w:w="1842" w:type="dxa"/>
            <w:gridSpan w:val="7"/>
            <w:tcBorders>
              <w:left w:val="nil"/>
              <w:right w:val="nil"/>
            </w:tcBorders>
          </w:tcPr>
          <w:p w:rsidR="0041311E" w:rsidRDefault="0041311E">
            <w:pPr>
              <w:jc w:val="center"/>
              <w:rPr>
                <w:sz w:val="24"/>
              </w:rPr>
            </w:pPr>
          </w:p>
        </w:tc>
        <w:tc>
          <w:tcPr>
            <w:tcW w:w="284" w:type="dxa"/>
            <w:tcBorders>
              <w:left w:val="nil"/>
              <w:bottom w:val="nil"/>
              <w:right w:val="nil"/>
            </w:tcBorders>
          </w:tcPr>
          <w:p w:rsidR="0041311E" w:rsidRDefault="0041311E">
            <w:pPr>
              <w:jc w:val="center"/>
              <w:rPr>
                <w:sz w:val="24"/>
              </w:rPr>
            </w:pPr>
          </w:p>
        </w:tc>
        <w:tc>
          <w:tcPr>
            <w:tcW w:w="285" w:type="dxa"/>
            <w:gridSpan w:val="5"/>
            <w:tcBorders>
              <w:left w:val="nil"/>
              <w:right w:val="nil"/>
            </w:tcBorders>
          </w:tcPr>
          <w:p w:rsidR="0041311E" w:rsidRDefault="0041311E">
            <w:pPr>
              <w:jc w:val="center"/>
              <w:rPr>
                <w:sz w:val="24"/>
              </w:rPr>
            </w:pPr>
          </w:p>
        </w:tc>
        <w:tc>
          <w:tcPr>
            <w:tcW w:w="282" w:type="dxa"/>
            <w:gridSpan w:val="3"/>
            <w:vMerge/>
            <w:tcBorders>
              <w:top w:val="nil"/>
              <w:left w:val="nil"/>
              <w:right w:val="nil"/>
            </w:tcBorders>
          </w:tcPr>
          <w:p w:rsidR="0041311E" w:rsidRDefault="0041311E">
            <w:pPr>
              <w:jc w:val="center"/>
              <w:rPr>
                <w:sz w:val="24"/>
              </w:rPr>
            </w:pPr>
          </w:p>
        </w:tc>
        <w:tc>
          <w:tcPr>
            <w:tcW w:w="567" w:type="dxa"/>
            <w:gridSpan w:val="3"/>
            <w:tcBorders>
              <w:top w:val="nil"/>
              <w:left w:val="nil"/>
              <w:right w:val="nil"/>
            </w:tcBorders>
          </w:tcPr>
          <w:p w:rsidR="0041311E" w:rsidRDefault="0041311E">
            <w:pPr>
              <w:jc w:val="center"/>
              <w:rPr>
                <w:sz w:val="24"/>
              </w:rPr>
            </w:pPr>
          </w:p>
        </w:tc>
        <w:tc>
          <w:tcPr>
            <w:tcW w:w="673" w:type="dxa"/>
            <w:gridSpan w:val="2"/>
            <w:tcBorders>
              <w:top w:val="nil"/>
              <w:left w:val="nil"/>
              <w:bottom w:val="single" w:sz="4" w:space="0" w:color="auto"/>
              <w:right w:val="nil"/>
            </w:tcBorders>
          </w:tcPr>
          <w:p w:rsidR="0041311E" w:rsidRDefault="0041311E">
            <w:pPr>
              <w:jc w:val="center"/>
              <w:rPr>
                <w:sz w:val="24"/>
              </w:rPr>
            </w:pPr>
          </w:p>
        </w:tc>
        <w:tc>
          <w:tcPr>
            <w:tcW w:w="744" w:type="dxa"/>
            <w:gridSpan w:val="5"/>
            <w:tcBorders>
              <w:top w:val="nil"/>
              <w:left w:val="nil"/>
              <w:right w:val="nil"/>
            </w:tcBorders>
          </w:tcPr>
          <w:p w:rsidR="0041311E" w:rsidRDefault="0041311E">
            <w:pPr>
              <w:jc w:val="center"/>
              <w:rPr>
                <w:sz w:val="24"/>
              </w:rPr>
            </w:pPr>
          </w:p>
        </w:tc>
        <w:tc>
          <w:tcPr>
            <w:tcW w:w="709" w:type="dxa"/>
            <w:gridSpan w:val="3"/>
            <w:tcBorders>
              <w:top w:val="nil"/>
              <w:left w:val="nil"/>
              <w:bottom w:val="nil"/>
              <w:right w:val="nil"/>
            </w:tcBorders>
          </w:tcPr>
          <w:p w:rsidR="0041311E" w:rsidRDefault="0041311E">
            <w:pPr>
              <w:jc w:val="center"/>
              <w:rPr>
                <w:sz w:val="24"/>
              </w:rPr>
            </w:pPr>
          </w:p>
        </w:tc>
      </w:tr>
      <w:tr w:rsidR="0041311E">
        <w:trPr>
          <w:cantSplit/>
        </w:trPr>
        <w:tc>
          <w:tcPr>
            <w:tcW w:w="703" w:type="dxa"/>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562" w:type="dxa"/>
            <w:tcBorders>
              <w:top w:val="nil"/>
              <w:left w:val="nil"/>
              <w:bottom w:val="nil"/>
              <w:right w:val="nil"/>
            </w:tcBorders>
          </w:tcPr>
          <w:p w:rsidR="0041311E" w:rsidRDefault="0041311E">
            <w:pPr>
              <w:jc w:val="center"/>
              <w:rPr>
                <w:sz w:val="24"/>
              </w:rPr>
            </w:pPr>
          </w:p>
        </w:tc>
        <w:tc>
          <w:tcPr>
            <w:tcW w:w="426" w:type="dxa"/>
            <w:gridSpan w:val="3"/>
            <w:tcBorders>
              <w:top w:val="nil"/>
              <w:left w:val="nil"/>
              <w:bottom w:val="nil"/>
            </w:tcBorders>
          </w:tcPr>
          <w:p w:rsidR="0041311E" w:rsidRDefault="0041311E">
            <w:pPr>
              <w:jc w:val="center"/>
              <w:rPr>
                <w:sz w:val="24"/>
              </w:rPr>
            </w:pPr>
          </w:p>
        </w:tc>
        <w:tc>
          <w:tcPr>
            <w:tcW w:w="1842" w:type="dxa"/>
            <w:gridSpan w:val="7"/>
            <w:tcBorders>
              <w:bottom w:val="nil"/>
            </w:tcBorders>
          </w:tcPr>
          <w:p w:rsidR="0041311E" w:rsidRDefault="0041311E">
            <w:pPr>
              <w:jc w:val="center"/>
              <w:rPr>
                <w:sz w:val="24"/>
              </w:rPr>
            </w:pPr>
            <w:r>
              <w:rPr>
                <w:sz w:val="24"/>
              </w:rPr>
              <w:t>Субституты</w:t>
            </w:r>
          </w:p>
        </w:tc>
        <w:tc>
          <w:tcPr>
            <w:tcW w:w="284" w:type="dxa"/>
            <w:tcBorders>
              <w:top w:val="nil"/>
              <w:bottom w:val="nil"/>
            </w:tcBorders>
          </w:tcPr>
          <w:p w:rsidR="0041311E" w:rsidRDefault="0041311E">
            <w:pPr>
              <w:jc w:val="center"/>
              <w:rPr>
                <w:sz w:val="24"/>
              </w:rPr>
            </w:pPr>
          </w:p>
        </w:tc>
        <w:tc>
          <w:tcPr>
            <w:tcW w:w="2551" w:type="dxa"/>
            <w:gridSpan w:val="18"/>
            <w:tcBorders>
              <w:top w:val="nil"/>
              <w:bottom w:val="nil"/>
              <w:right w:val="nil"/>
            </w:tcBorders>
          </w:tcPr>
          <w:p w:rsidR="0041311E" w:rsidRDefault="0041311E">
            <w:pPr>
              <w:jc w:val="center"/>
              <w:rPr>
                <w:sz w:val="24"/>
              </w:rPr>
            </w:pPr>
            <w:r>
              <w:rPr>
                <w:sz w:val="24"/>
              </w:rPr>
              <w:t>Комплементарные</w:t>
            </w:r>
          </w:p>
        </w:tc>
        <w:tc>
          <w:tcPr>
            <w:tcW w:w="284" w:type="dxa"/>
            <w:gridSpan w:val="2"/>
            <w:tcBorders>
              <w:top w:val="nil"/>
              <w:left w:val="single" w:sz="4" w:space="0" w:color="auto"/>
              <w:bottom w:val="nil"/>
              <w:right w:val="nil"/>
            </w:tcBorders>
          </w:tcPr>
          <w:p w:rsidR="0041311E" w:rsidRDefault="0041311E">
            <w:pPr>
              <w:jc w:val="center"/>
              <w:rPr>
                <w:sz w:val="24"/>
              </w:rPr>
            </w:pPr>
          </w:p>
        </w:tc>
        <w:tc>
          <w:tcPr>
            <w:tcW w:w="425" w:type="dxa"/>
            <w:tcBorders>
              <w:top w:val="nil"/>
              <w:left w:val="nil"/>
              <w:bottom w:val="nil"/>
              <w:right w:val="nil"/>
            </w:tcBorders>
          </w:tcPr>
          <w:p w:rsidR="0041311E" w:rsidRDefault="0041311E">
            <w:pPr>
              <w:jc w:val="center"/>
              <w:rPr>
                <w:sz w:val="24"/>
              </w:rPr>
            </w:pPr>
          </w:p>
        </w:tc>
      </w:tr>
      <w:tr w:rsidR="0041311E">
        <w:trPr>
          <w:cantSplit/>
        </w:trPr>
        <w:tc>
          <w:tcPr>
            <w:tcW w:w="703" w:type="dxa"/>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703" w:type="dxa"/>
            <w:gridSpan w:val="2"/>
            <w:tcBorders>
              <w:top w:val="nil"/>
              <w:left w:val="nil"/>
              <w:bottom w:val="nil"/>
              <w:right w:val="nil"/>
            </w:tcBorders>
          </w:tcPr>
          <w:p w:rsidR="0041311E" w:rsidRDefault="0041311E">
            <w:pPr>
              <w:jc w:val="center"/>
              <w:rPr>
                <w:sz w:val="24"/>
              </w:rPr>
            </w:pPr>
          </w:p>
        </w:tc>
        <w:tc>
          <w:tcPr>
            <w:tcW w:w="562" w:type="dxa"/>
            <w:tcBorders>
              <w:top w:val="nil"/>
              <w:left w:val="nil"/>
              <w:bottom w:val="nil"/>
              <w:right w:val="nil"/>
            </w:tcBorders>
          </w:tcPr>
          <w:p w:rsidR="0041311E" w:rsidRDefault="0041311E">
            <w:pPr>
              <w:jc w:val="center"/>
              <w:rPr>
                <w:sz w:val="24"/>
              </w:rPr>
            </w:pPr>
          </w:p>
        </w:tc>
        <w:tc>
          <w:tcPr>
            <w:tcW w:w="426" w:type="dxa"/>
            <w:gridSpan w:val="3"/>
            <w:tcBorders>
              <w:top w:val="nil"/>
              <w:left w:val="nil"/>
              <w:bottom w:val="nil"/>
              <w:right w:val="nil"/>
            </w:tcBorders>
          </w:tcPr>
          <w:p w:rsidR="0041311E" w:rsidRDefault="0041311E">
            <w:pPr>
              <w:jc w:val="center"/>
              <w:rPr>
                <w:sz w:val="24"/>
              </w:rPr>
            </w:pPr>
          </w:p>
        </w:tc>
        <w:tc>
          <w:tcPr>
            <w:tcW w:w="1842" w:type="dxa"/>
            <w:gridSpan w:val="7"/>
            <w:tcBorders>
              <w:top w:val="single" w:sz="4" w:space="0" w:color="auto"/>
              <w:left w:val="nil"/>
              <w:bottom w:val="nil"/>
              <w:right w:val="nil"/>
            </w:tcBorders>
          </w:tcPr>
          <w:p w:rsidR="0041311E" w:rsidRDefault="0041311E">
            <w:pPr>
              <w:jc w:val="center"/>
              <w:rPr>
                <w:sz w:val="24"/>
              </w:rPr>
            </w:pPr>
          </w:p>
        </w:tc>
        <w:tc>
          <w:tcPr>
            <w:tcW w:w="284" w:type="dxa"/>
            <w:tcBorders>
              <w:top w:val="nil"/>
              <w:left w:val="nil"/>
              <w:bottom w:val="nil"/>
              <w:right w:val="nil"/>
            </w:tcBorders>
          </w:tcPr>
          <w:p w:rsidR="0041311E" w:rsidRDefault="0041311E">
            <w:pPr>
              <w:jc w:val="center"/>
              <w:rPr>
                <w:sz w:val="24"/>
              </w:rPr>
            </w:pPr>
          </w:p>
        </w:tc>
        <w:tc>
          <w:tcPr>
            <w:tcW w:w="1104" w:type="dxa"/>
            <w:gridSpan w:val="9"/>
            <w:tcBorders>
              <w:left w:val="nil"/>
              <w:bottom w:val="nil"/>
              <w:right w:val="nil"/>
            </w:tcBorders>
          </w:tcPr>
          <w:p w:rsidR="0041311E" w:rsidRDefault="0041311E">
            <w:pPr>
              <w:jc w:val="center"/>
              <w:rPr>
                <w:sz w:val="24"/>
              </w:rPr>
            </w:pPr>
          </w:p>
        </w:tc>
        <w:tc>
          <w:tcPr>
            <w:tcW w:w="1447" w:type="dxa"/>
            <w:gridSpan w:val="9"/>
            <w:tcBorders>
              <w:top w:val="single" w:sz="4" w:space="0" w:color="auto"/>
              <w:left w:val="nil"/>
              <w:bottom w:val="nil"/>
              <w:right w:val="nil"/>
            </w:tcBorders>
          </w:tcPr>
          <w:p w:rsidR="0041311E" w:rsidRDefault="0041311E">
            <w:pPr>
              <w:jc w:val="center"/>
              <w:rPr>
                <w:sz w:val="24"/>
              </w:rPr>
            </w:pPr>
          </w:p>
        </w:tc>
        <w:tc>
          <w:tcPr>
            <w:tcW w:w="284" w:type="dxa"/>
            <w:gridSpan w:val="2"/>
            <w:tcBorders>
              <w:top w:val="nil"/>
              <w:left w:val="nil"/>
              <w:bottom w:val="nil"/>
              <w:right w:val="nil"/>
            </w:tcBorders>
          </w:tcPr>
          <w:p w:rsidR="0041311E" w:rsidRDefault="0041311E">
            <w:pPr>
              <w:jc w:val="center"/>
              <w:rPr>
                <w:sz w:val="24"/>
              </w:rPr>
            </w:pPr>
          </w:p>
        </w:tc>
        <w:tc>
          <w:tcPr>
            <w:tcW w:w="425" w:type="dxa"/>
            <w:tcBorders>
              <w:top w:val="nil"/>
              <w:left w:val="nil"/>
              <w:bottom w:val="nil"/>
              <w:right w:val="nil"/>
            </w:tcBorders>
          </w:tcPr>
          <w:p w:rsidR="0041311E" w:rsidRDefault="0041311E">
            <w:pPr>
              <w:jc w:val="center"/>
              <w:rPr>
                <w:sz w:val="24"/>
              </w:rPr>
            </w:pPr>
          </w:p>
        </w:tc>
      </w:tr>
    </w:tbl>
    <w:p w:rsidR="0041311E" w:rsidRDefault="0041311E">
      <w:pPr>
        <w:ind w:firstLine="709"/>
        <w:jc w:val="both"/>
        <w:rPr>
          <w:sz w:val="24"/>
        </w:rPr>
      </w:pPr>
      <w:r>
        <w:rPr>
          <w:sz w:val="24"/>
        </w:rPr>
        <w:t xml:space="preserve">Каждый продукт характеризуется двумя </w:t>
      </w:r>
      <w:r>
        <w:rPr>
          <w:i/>
          <w:sz w:val="24"/>
        </w:rPr>
        <w:t>свойствами</w:t>
      </w:r>
      <w:r>
        <w:rPr>
          <w:sz w:val="24"/>
        </w:rPr>
        <w:t>:</w:t>
      </w:r>
    </w:p>
    <w:p w:rsidR="0041311E" w:rsidRDefault="0041311E">
      <w:pPr>
        <w:numPr>
          <w:ilvl w:val="0"/>
          <w:numId w:val="4"/>
        </w:numPr>
        <w:tabs>
          <w:tab w:val="clear" w:pos="360"/>
          <w:tab w:val="num" w:pos="1069"/>
        </w:tabs>
        <w:ind w:left="0" w:firstLine="709"/>
        <w:jc w:val="both"/>
        <w:rPr>
          <w:sz w:val="24"/>
        </w:rPr>
      </w:pPr>
      <w:r>
        <w:rPr>
          <w:sz w:val="24"/>
        </w:rPr>
        <w:t>способностью удовлетворять ту или иную потребность;</w:t>
      </w:r>
    </w:p>
    <w:p w:rsidR="0041311E" w:rsidRDefault="0041311E">
      <w:pPr>
        <w:numPr>
          <w:ilvl w:val="0"/>
          <w:numId w:val="4"/>
        </w:numPr>
        <w:tabs>
          <w:tab w:val="clear" w:pos="360"/>
          <w:tab w:val="num" w:pos="1069"/>
        </w:tabs>
        <w:ind w:left="0" w:firstLine="709"/>
        <w:jc w:val="both"/>
        <w:rPr>
          <w:sz w:val="24"/>
        </w:rPr>
      </w:pPr>
      <w:r>
        <w:rPr>
          <w:sz w:val="24"/>
        </w:rPr>
        <w:t>воплощенными в нем затратами общественного труда.</w:t>
      </w:r>
    </w:p>
    <w:p w:rsidR="0041311E" w:rsidRDefault="0041311E">
      <w:pPr>
        <w:pStyle w:val="a3"/>
        <w:jc w:val="both"/>
        <w:rPr>
          <w:sz w:val="24"/>
        </w:rPr>
      </w:pPr>
      <w:r>
        <w:rPr>
          <w:sz w:val="24"/>
        </w:rPr>
        <w:t>Соответственно различают натурально-вещественную и общественную сторону продукта. Натурально-вещественная сторона продукта – это совокупность механических и других полезных свойств, благодаря которым продукт способен удовлетворить потребность.</w:t>
      </w:r>
    </w:p>
    <w:p w:rsidR="0041311E" w:rsidRDefault="0041311E">
      <w:pPr>
        <w:pStyle w:val="a3"/>
        <w:jc w:val="both"/>
        <w:rPr>
          <w:sz w:val="24"/>
        </w:rPr>
      </w:pPr>
      <w:r>
        <w:rPr>
          <w:sz w:val="24"/>
        </w:rPr>
        <w:t>Всякий продукт обладает полезностью, т.е. способностью удовлетворять какие-либо потребности. Поскольку потребности людей разнообразны, следовательно, разнообразны и потребности.</w:t>
      </w:r>
    </w:p>
    <w:p w:rsidR="0041311E" w:rsidRDefault="0041311E">
      <w:pPr>
        <w:pStyle w:val="a3"/>
        <w:jc w:val="both"/>
        <w:rPr>
          <w:sz w:val="24"/>
        </w:rPr>
      </w:pPr>
      <w:r>
        <w:rPr>
          <w:sz w:val="24"/>
        </w:rPr>
        <w:t>Полезные свойства вещей по-разному выявляют и оценивают производители и потребители. Производители продуктов используют объективную оценку их качества. Ведь полезность продуктов не отделима от их вещественных свойств. Если количество полезных веществ (например, в молоке – жира, белка, молочного сахара, витаминов) в продуктах возрастает, повышается их качество и тем самым увеличивается ценность. Потребители придерживаются субъективных оценок. Они смотрят на продукты с точки зрения личных запросов, вкусов и предпочтений. Субъективная оценка полезности во многом зависит и от их потребления.</w:t>
      </w:r>
    </w:p>
    <w:p w:rsidR="0041311E" w:rsidRDefault="0041311E">
      <w:pPr>
        <w:pStyle w:val="a3"/>
        <w:jc w:val="both"/>
        <w:rPr>
          <w:sz w:val="24"/>
        </w:rPr>
      </w:pPr>
      <w:r>
        <w:rPr>
          <w:sz w:val="24"/>
        </w:rPr>
        <w:t>Другое свойство продукта – его общественная сторона. Продукт воплощает в себе определенное количество труда, затраченного на его производство.</w:t>
      </w:r>
    </w:p>
    <w:p w:rsidR="0041311E" w:rsidRDefault="0041311E">
      <w:pPr>
        <w:pStyle w:val="a3"/>
        <w:jc w:val="both"/>
        <w:rPr>
          <w:sz w:val="24"/>
        </w:rPr>
      </w:pPr>
      <w:r>
        <w:rPr>
          <w:sz w:val="24"/>
        </w:rPr>
        <w:t>Общественная сторона продукта позволяет определить, во что обходится обществу получение той или иной потребности, ценой каких затрат труда удовлетворена конкретная потребность.</w:t>
      </w:r>
    </w:p>
    <w:p w:rsidR="0041311E" w:rsidRDefault="0041311E">
      <w:pPr>
        <w:pStyle w:val="a3"/>
        <w:jc w:val="both"/>
        <w:rPr>
          <w:sz w:val="24"/>
        </w:rPr>
      </w:pPr>
    </w:p>
    <w:p w:rsidR="0041311E" w:rsidRDefault="0041311E">
      <w:pPr>
        <w:pStyle w:val="a3"/>
        <w:jc w:val="both"/>
        <w:rPr>
          <w:sz w:val="24"/>
        </w:rPr>
      </w:pPr>
    </w:p>
    <w:p w:rsidR="0041311E" w:rsidRDefault="0041311E">
      <w:pPr>
        <w:pStyle w:val="a3"/>
        <w:rPr>
          <w:i/>
          <w:sz w:val="24"/>
        </w:rPr>
      </w:pPr>
    </w:p>
    <w:p w:rsidR="0041311E" w:rsidRDefault="0041311E">
      <w:pPr>
        <w:pStyle w:val="a3"/>
        <w:jc w:val="both"/>
        <w:rPr>
          <w:i/>
          <w:sz w:val="24"/>
        </w:rPr>
        <w:sectPr w:rsidR="0041311E">
          <w:pgSz w:w="11906" w:h="16838"/>
          <w:pgMar w:top="1440" w:right="849" w:bottom="1440" w:left="1418" w:header="720" w:footer="720" w:gutter="0"/>
          <w:cols w:space="720"/>
        </w:sectPr>
      </w:pPr>
    </w:p>
    <w:p w:rsidR="0041311E" w:rsidRDefault="0041311E">
      <w:pPr>
        <w:pStyle w:val="a3"/>
        <w:jc w:val="center"/>
        <w:rPr>
          <w:caps/>
          <w:sz w:val="24"/>
        </w:rPr>
      </w:pPr>
      <w:r>
        <w:rPr>
          <w:caps/>
          <w:sz w:val="24"/>
        </w:rPr>
        <w:t>2. Сочетание товаров, норма замены</w:t>
      </w:r>
    </w:p>
    <w:p w:rsidR="0041311E" w:rsidRDefault="0041311E">
      <w:pPr>
        <w:pStyle w:val="a3"/>
        <w:jc w:val="center"/>
        <w:rPr>
          <w:sz w:val="24"/>
        </w:rPr>
      </w:pPr>
    </w:p>
    <w:p w:rsidR="0041311E" w:rsidRDefault="0041311E">
      <w:pPr>
        <w:pStyle w:val="a3"/>
        <w:rPr>
          <w:sz w:val="24"/>
        </w:rPr>
      </w:pPr>
      <w:r>
        <w:rPr>
          <w:color w:val="000000"/>
          <w:spacing w:val="-7"/>
          <w:sz w:val="24"/>
        </w:rPr>
        <w:t xml:space="preserve">Люди вынуждены искать компромисс, когда делают выбор между двумя, тремя </w:t>
      </w:r>
      <w:r>
        <w:rPr>
          <w:color w:val="000000"/>
          <w:spacing w:val="-4"/>
          <w:sz w:val="24"/>
        </w:rPr>
        <w:t xml:space="preserve">или большим числом товаров и для того, чтобы его найти используются кривые безразличия. </w:t>
      </w:r>
      <w:r>
        <w:rPr>
          <w:sz w:val="24"/>
        </w:rPr>
        <w:t>Кривая безразличия показывает все возможные комбинации двух благ, доставляющих потребителю равную полезность.</w:t>
      </w:r>
    </w:p>
    <w:p w:rsidR="0041311E" w:rsidRDefault="0041311E">
      <w:pPr>
        <w:ind w:firstLine="709"/>
        <w:jc w:val="both"/>
        <w:rPr>
          <w:snapToGrid w:val="0"/>
          <w:sz w:val="24"/>
        </w:rPr>
      </w:pPr>
      <w:r>
        <w:rPr>
          <w:snapToGrid w:val="0"/>
          <w:sz w:val="24"/>
        </w:rPr>
        <w:t>На условном примере построю кривую безразличия. Допустим, потребитель желает приобрести блага А и В. одинаковую полезность он может получить, используя, используя различные их комбинации. В таблице 1 приведены наборы благ А и В, которые имеют одинаковую полезность для потребителя.</w:t>
      </w:r>
    </w:p>
    <w:p w:rsidR="0041311E" w:rsidRDefault="0041311E">
      <w:pPr>
        <w:ind w:firstLine="709"/>
        <w:jc w:val="both"/>
        <w:rPr>
          <w:snapToGrid w:val="0"/>
          <w:sz w:val="24"/>
        </w:rPr>
      </w:pPr>
    </w:p>
    <w:p w:rsidR="0041311E" w:rsidRDefault="0041311E">
      <w:pPr>
        <w:rPr>
          <w:sz w:val="24"/>
        </w:rPr>
      </w:pPr>
      <w:r>
        <w:rPr>
          <w:sz w:val="24"/>
        </w:rPr>
        <w:t>Таблица 1 - Комбинация благ А и В, имеющих одинаковую полезность для потребителя Х (гипотетические данные).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41311E">
        <w:tc>
          <w:tcPr>
            <w:tcW w:w="3284" w:type="dxa"/>
          </w:tcPr>
          <w:p w:rsidR="0041311E" w:rsidRDefault="0041311E">
            <w:pPr>
              <w:jc w:val="center"/>
              <w:rPr>
                <w:sz w:val="24"/>
              </w:rPr>
            </w:pPr>
            <w:r>
              <w:rPr>
                <w:sz w:val="24"/>
              </w:rPr>
              <w:t>Блага А и В</w:t>
            </w:r>
          </w:p>
        </w:tc>
        <w:tc>
          <w:tcPr>
            <w:tcW w:w="3284" w:type="dxa"/>
          </w:tcPr>
          <w:p w:rsidR="0041311E" w:rsidRDefault="0041311E">
            <w:pPr>
              <w:jc w:val="center"/>
              <w:rPr>
                <w:sz w:val="24"/>
              </w:rPr>
            </w:pPr>
            <w:r>
              <w:rPr>
                <w:sz w:val="24"/>
              </w:rPr>
              <w:t>Количество благ А</w:t>
            </w:r>
          </w:p>
        </w:tc>
        <w:tc>
          <w:tcPr>
            <w:tcW w:w="3284" w:type="dxa"/>
          </w:tcPr>
          <w:p w:rsidR="0041311E" w:rsidRDefault="0041311E">
            <w:pPr>
              <w:jc w:val="center"/>
              <w:rPr>
                <w:sz w:val="24"/>
              </w:rPr>
            </w:pPr>
            <w:r>
              <w:rPr>
                <w:sz w:val="24"/>
              </w:rPr>
              <w:t>Количество благ В</w:t>
            </w:r>
          </w:p>
        </w:tc>
      </w:tr>
      <w:tr w:rsidR="0041311E">
        <w:tc>
          <w:tcPr>
            <w:tcW w:w="3284" w:type="dxa"/>
          </w:tcPr>
          <w:p w:rsidR="0041311E" w:rsidRDefault="0041311E">
            <w:pPr>
              <w:jc w:val="center"/>
              <w:rPr>
                <w:sz w:val="24"/>
                <w:lang w:val="en-US"/>
              </w:rPr>
            </w:pPr>
            <w:r>
              <w:rPr>
                <w:sz w:val="24"/>
                <w:lang w:val="en-US"/>
              </w:rPr>
              <w:t>G</w:t>
            </w:r>
          </w:p>
        </w:tc>
        <w:tc>
          <w:tcPr>
            <w:tcW w:w="3284" w:type="dxa"/>
          </w:tcPr>
          <w:p w:rsidR="0041311E" w:rsidRDefault="0041311E">
            <w:pPr>
              <w:jc w:val="center"/>
              <w:rPr>
                <w:sz w:val="24"/>
              </w:rPr>
            </w:pPr>
            <w:r>
              <w:rPr>
                <w:sz w:val="24"/>
              </w:rPr>
              <w:t>12</w:t>
            </w:r>
          </w:p>
        </w:tc>
        <w:tc>
          <w:tcPr>
            <w:tcW w:w="3284" w:type="dxa"/>
          </w:tcPr>
          <w:p w:rsidR="0041311E" w:rsidRDefault="0041311E">
            <w:pPr>
              <w:jc w:val="center"/>
              <w:rPr>
                <w:sz w:val="24"/>
              </w:rPr>
            </w:pPr>
            <w:r>
              <w:rPr>
                <w:sz w:val="24"/>
              </w:rPr>
              <w:t>2</w:t>
            </w:r>
          </w:p>
        </w:tc>
      </w:tr>
      <w:tr w:rsidR="0041311E">
        <w:tc>
          <w:tcPr>
            <w:tcW w:w="3284" w:type="dxa"/>
          </w:tcPr>
          <w:p w:rsidR="0041311E" w:rsidRDefault="0041311E">
            <w:pPr>
              <w:jc w:val="center"/>
              <w:rPr>
                <w:sz w:val="24"/>
                <w:lang w:val="en-US"/>
              </w:rPr>
            </w:pPr>
            <w:r>
              <w:rPr>
                <w:sz w:val="24"/>
                <w:lang w:val="en-US"/>
              </w:rPr>
              <w:t>K</w:t>
            </w:r>
          </w:p>
        </w:tc>
        <w:tc>
          <w:tcPr>
            <w:tcW w:w="3284" w:type="dxa"/>
          </w:tcPr>
          <w:p w:rsidR="0041311E" w:rsidRDefault="0041311E">
            <w:pPr>
              <w:jc w:val="center"/>
              <w:rPr>
                <w:sz w:val="24"/>
              </w:rPr>
            </w:pPr>
            <w:r>
              <w:rPr>
                <w:sz w:val="24"/>
              </w:rPr>
              <w:t>6</w:t>
            </w:r>
          </w:p>
        </w:tc>
        <w:tc>
          <w:tcPr>
            <w:tcW w:w="3284" w:type="dxa"/>
          </w:tcPr>
          <w:p w:rsidR="0041311E" w:rsidRDefault="0041311E">
            <w:pPr>
              <w:jc w:val="center"/>
              <w:rPr>
                <w:sz w:val="24"/>
              </w:rPr>
            </w:pPr>
            <w:r>
              <w:rPr>
                <w:sz w:val="24"/>
              </w:rPr>
              <w:t>4</w:t>
            </w:r>
          </w:p>
        </w:tc>
      </w:tr>
      <w:tr w:rsidR="0041311E">
        <w:tc>
          <w:tcPr>
            <w:tcW w:w="3284" w:type="dxa"/>
          </w:tcPr>
          <w:p w:rsidR="0041311E" w:rsidRDefault="0041311E">
            <w:pPr>
              <w:jc w:val="center"/>
              <w:rPr>
                <w:sz w:val="24"/>
                <w:lang w:val="en-US"/>
              </w:rPr>
            </w:pPr>
            <w:r>
              <w:rPr>
                <w:sz w:val="24"/>
                <w:lang w:val="en-US"/>
              </w:rPr>
              <w:t>L</w:t>
            </w:r>
          </w:p>
        </w:tc>
        <w:tc>
          <w:tcPr>
            <w:tcW w:w="3284" w:type="dxa"/>
          </w:tcPr>
          <w:p w:rsidR="0041311E" w:rsidRDefault="0041311E">
            <w:pPr>
              <w:jc w:val="center"/>
              <w:rPr>
                <w:sz w:val="24"/>
              </w:rPr>
            </w:pPr>
            <w:r>
              <w:rPr>
                <w:sz w:val="24"/>
              </w:rPr>
              <w:t>4</w:t>
            </w:r>
          </w:p>
        </w:tc>
        <w:tc>
          <w:tcPr>
            <w:tcW w:w="3284" w:type="dxa"/>
          </w:tcPr>
          <w:p w:rsidR="0041311E" w:rsidRDefault="0041311E">
            <w:pPr>
              <w:jc w:val="center"/>
              <w:rPr>
                <w:sz w:val="24"/>
              </w:rPr>
            </w:pPr>
            <w:r>
              <w:rPr>
                <w:sz w:val="24"/>
              </w:rPr>
              <w:t>6</w:t>
            </w:r>
          </w:p>
        </w:tc>
      </w:tr>
      <w:tr w:rsidR="0041311E">
        <w:tc>
          <w:tcPr>
            <w:tcW w:w="3284" w:type="dxa"/>
          </w:tcPr>
          <w:p w:rsidR="0041311E" w:rsidRDefault="0041311E">
            <w:pPr>
              <w:jc w:val="center"/>
              <w:rPr>
                <w:sz w:val="24"/>
              </w:rPr>
            </w:pPr>
            <w:r>
              <w:rPr>
                <w:sz w:val="24"/>
                <w:lang w:val="en-US"/>
              </w:rPr>
              <w:t>M</w:t>
            </w:r>
          </w:p>
        </w:tc>
        <w:tc>
          <w:tcPr>
            <w:tcW w:w="3284" w:type="dxa"/>
          </w:tcPr>
          <w:p w:rsidR="0041311E" w:rsidRDefault="0041311E">
            <w:pPr>
              <w:jc w:val="center"/>
              <w:rPr>
                <w:sz w:val="24"/>
              </w:rPr>
            </w:pPr>
            <w:r>
              <w:rPr>
                <w:sz w:val="24"/>
              </w:rPr>
              <w:t>3</w:t>
            </w:r>
          </w:p>
        </w:tc>
        <w:tc>
          <w:tcPr>
            <w:tcW w:w="3284" w:type="dxa"/>
          </w:tcPr>
          <w:p w:rsidR="0041311E" w:rsidRDefault="0041311E">
            <w:pPr>
              <w:jc w:val="center"/>
              <w:rPr>
                <w:sz w:val="24"/>
              </w:rPr>
            </w:pPr>
            <w:r>
              <w:rPr>
                <w:sz w:val="24"/>
              </w:rPr>
              <w:t>8</w:t>
            </w:r>
          </w:p>
        </w:tc>
      </w:tr>
    </w:tbl>
    <w:p w:rsidR="0041311E" w:rsidRDefault="0041311E">
      <w:pPr>
        <w:pStyle w:val="20"/>
        <w:jc w:val="left"/>
        <w:rPr>
          <w:sz w:val="24"/>
        </w:rPr>
      </w:pPr>
    </w:p>
    <w:p w:rsidR="0041311E" w:rsidRDefault="0041311E">
      <w:pPr>
        <w:pStyle w:val="20"/>
        <w:jc w:val="left"/>
        <w:rPr>
          <w:sz w:val="24"/>
        </w:rPr>
      </w:pPr>
    </w:p>
    <w:p w:rsidR="0041311E" w:rsidRDefault="0041311E">
      <w:pPr>
        <w:pStyle w:val="2"/>
        <w:jc w:val="both"/>
        <w:rPr>
          <w:sz w:val="24"/>
        </w:rPr>
      </w:pPr>
      <w:r>
        <w:rPr>
          <w:sz w:val="24"/>
        </w:rPr>
        <w:t>Данные, приведенные в таблице отображу графически. На вертикальной оси отложу количество блага А, а на горизонтальной – количество блага В (рисунок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3"/>
      </w:tblGrid>
      <w:tr w:rsidR="0041311E">
        <w:trPr>
          <w:trHeight w:val="4388"/>
        </w:trPr>
        <w:tc>
          <w:tcPr>
            <w:tcW w:w="9853" w:type="dxa"/>
            <w:tcBorders>
              <w:top w:val="nil"/>
              <w:left w:val="nil"/>
              <w:bottom w:val="nil"/>
              <w:right w:val="nil"/>
            </w:tcBorders>
          </w:tcPr>
          <w:p w:rsidR="0041311E" w:rsidRDefault="00CB5DB9">
            <w:pPr>
              <w:rPr>
                <w:sz w:val="24"/>
              </w:rPr>
            </w:pPr>
            <w:r>
              <w:rPr>
                <w:noProof/>
                <w:sz w:val="24"/>
              </w:rPr>
              <w:pict>
                <v:shapetype id="_x0000_t202" coordsize="21600,21600" o:spt="202" path="m,l,21600r21600,l21600,xe">
                  <v:stroke joinstyle="miter"/>
                  <v:path gradientshapeok="t" o:connecttype="rect"/>
                </v:shapetype>
                <v:shape id="_x0000_s1224" type="#_x0000_t202" style="position:absolute;margin-left:101.9pt;margin-top:176.9pt;width:28.8pt;height:21.6pt;z-index:251673088" o:allowincell="f" filled="f" stroked="f">
                  <v:textbox style="mso-next-textbox:#_x0000_s1224">
                    <w:txbxContent>
                      <w:p w:rsidR="0041311E" w:rsidRDefault="0041311E">
                        <w:r>
                          <w:t>0</w:t>
                        </w:r>
                      </w:p>
                    </w:txbxContent>
                  </v:textbox>
                </v:shape>
              </w:pict>
            </w:r>
            <w:r>
              <w:rPr>
                <w:noProof/>
                <w:sz w:val="24"/>
              </w:rPr>
              <w:pict>
                <v:shape id="_x0000_s1222" type="#_x0000_t202" style="position:absolute;margin-left:353.9pt;margin-top:169.7pt;width:21.6pt;height:21.6pt;z-index:251671040" o:allowincell="f" stroked="f">
                  <v:textbox style="mso-next-textbox:#_x0000_s1222">
                    <w:txbxContent>
                      <w:p w:rsidR="0041311E" w:rsidRDefault="0041311E">
                        <w:r>
                          <w:t>В</w:t>
                        </w:r>
                      </w:p>
                    </w:txbxContent>
                  </v:textbox>
                </v:shape>
              </w:pict>
            </w:r>
            <w:r>
              <w:rPr>
                <w:noProof/>
                <w:sz w:val="24"/>
              </w:rPr>
              <w:pict>
                <v:shape id="_x0000_s1223" type="#_x0000_t202" style="position:absolute;margin-left:94.7pt;margin-top:4.1pt;width:21.6pt;height:21.6pt;z-index:251672064" o:allowincell="f" stroked="f">
                  <v:textbox style="mso-next-textbox:#_x0000_s1223">
                    <w:txbxContent>
                      <w:p w:rsidR="0041311E" w:rsidRDefault="0041311E">
                        <w:r>
                          <w:t>А</w:t>
                        </w:r>
                      </w:p>
                    </w:txbxContent>
                  </v:textbox>
                </v:shape>
              </w:pict>
            </w:r>
            <w:r>
              <w:rPr>
                <w:noProof/>
                <w:sz w:val="24"/>
              </w:rPr>
              <w:pict>
                <v:shape id="_x0000_s1221" type="#_x0000_t202" style="position:absolute;margin-left:296.3pt;margin-top:184.1pt;width:21.6pt;height:21.6pt;z-index:251670016" o:allowincell="f" stroked="f">
                  <v:textbox style="mso-next-textbox:#_x0000_s1221">
                    <w:txbxContent>
                      <w:p w:rsidR="0041311E" w:rsidRDefault="0041311E">
                        <w:pPr>
                          <w:rPr>
                            <w:lang w:val="en-US"/>
                          </w:rPr>
                        </w:pPr>
                        <w:r>
                          <w:rPr>
                            <w:lang w:val="en-US"/>
                          </w:rPr>
                          <w:t>8</w:t>
                        </w:r>
                      </w:p>
                    </w:txbxContent>
                  </v:textbox>
                </v:shape>
              </w:pict>
            </w:r>
            <w:r>
              <w:rPr>
                <w:noProof/>
                <w:sz w:val="24"/>
              </w:rPr>
              <w:pict>
                <v:shape id="_x0000_s1220" type="#_x0000_t202" style="position:absolute;margin-left:253.1pt;margin-top:184.1pt;width:21.6pt;height:21.6pt;z-index:251668992" o:allowincell="f" stroked="f">
                  <v:textbox style="mso-next-textbox:#_x0000_s1220">
                    <w:txbxContent>
                      <w:p w:rsidR="0041311E" w:rsidRDefault="0041311E">
                        <w:pPr>
                          <w:rPr>
                            <w:lang w:val="en-US"/>
                          </w:rPr>
                        </w:pPr>
                        <w:r>
                          <w:rPr>
                            <w:lang w:val="en-US"/>
                          </w:rPr>
                          <w:t>6</w:t>
                        </w:r>
                      </w:p>
                    </w:txbxContent>
                  </v:textbox>
                </v:shape>
              </w:pict>
            </w:r>
            <w:r>
              <w:rPr>
                <w:noProof/>
                <w:sz w:val="24"/>
              </w:rPr>
              <w:pict>
                <v:shape id="_x0000_s1219" type="#_x0000_t202" style="position:absolute;margin-left:217.1pt;margin-top:184.1pt;width:21.6pt;height:21.6pt;z-index:251667968" o:allowincell="f" stroked="f">
                  <v:textbox style="mso-next-textbox:#_x0000_s1219">
                    <w:txbxContent>
                      <w:p w:rsidR="0041311E" w:rsidRDefault="0041311E">
                        <w:pPr>
                          <w:rPr>
                            <w:lang w:val="en-US"/>
                          </w:rPr>
                        </w:pPr>
                        <w:r>
                          <w:rPr>
                            <w:lang w:val="en-US"/>
                          </w:rPr>
                          <w:t>4</w:t>
                        </w:r>
                      </w:p>
                    </w:txbxContent>
                  </v:textbox>
                </v:shape>
              </w:pict>
            </w:r>
            <w:r>
              <w:rPr>
                <w:noProof/>
                <w:sz w:val="24"/>
              </w:rPr>
              <w:pict>
                <v:shape id="_x0000_s1218" type="#_x0000_t202" style="position:absolute;margin-left:152.3pt;margin-top:184.1pt;width:21.6pt;height:21.6pt;z-index:251666944" o:allowincell="f" stroked="f">
                  <v:textbox style="mso-next-textbox:#_x0000_s1218">
                    <w:txbxContent>
                      <w:p w:rsidR="0041311E" w:rsidRDefault="0041311E">
                        <w:pPr>
                          <w:rPr>
                            <w:lang w:val="en-US"/>
                          </w:rPr>
                        </w:pPr>
                        <w:r>
                          <w:rPr>
                            <w:lang w:val="en-US"/>
                          </w:rPr>
                          <w:t>2</w:t>
                        </w:r>
                      </w:p>
                    </w:txbxContent>
                  </v:textbox>
                </v:shape>
              </w:pict>
            </w:r>
            <w:r>
              <w:rPr>
                <w:noProof/>
                <w:sz w:val="24"/>
              </w:rPr>
              <w:pict>
                <v:shape id="_x0000_s1217" type="#_x0000_t202" style="position:absolute;margin-left:310.7pt;margin-top:112.1pt;width:28.8pt;height:21.6pt;z-index:251665920" o:allowincell="f" stroked="f">
                  <v:textbox style="mso-next-textbox:#_x0000_s1217">
                    <w:txbxContent>
                      <w:p w:rsidR="0041311E" w:rsidRDefault="0041311E">
                        <w:pPr>
                          <w:rPr>
                            <w:lang w:val="en-US"/>
                          </w:rPr>
                        </w:pPr>
                        <w:r>
                          <w:rPr>
                            <w:lang w:val="en-US"/>
                          </w:rPr>
                          <w:t>M</w:t>
                        </w:r>
                      </w:p>
                    </w:txbxContent>
                  </v:textbox>
                </v:shape>
              </w:pict>
            </w:r>
            <w:r>
              <w:rPr>
                <w:noProof/>
                <w:sz w:val="24"/>
              </w:rPr>
              <w:pict>
                <v:shape id="_x0000_s1216" type="#_x0000_t202" style="position:absolute;margin-left:260.3pt;margin-top:97.7pt;width:26.4pt;height:21.6pt;z-index:251664896" o:allowincell="f" stroked="f">
                  <v:textbox style="mso-next-textbox:#_x0000_s1216">
                    <w:txbxContent>
                      <w:p w:rsidR="0041311E" w:rsidRDefault="0041311E">
                        <w:pPr>
                          <w:rPr>
                            <w:lang w:val="en-US"/>
                          </w:rPr>
                        </w:pPr>
                        <w:r>
                          <w:rPr>
                            <w:lang w:val="en-US"/>
                          </w:rPr>
                          <w:t>L</w:t>
                        </w:r>
                      </w:p>
                    </w:txbxContent>
                  </v:textbox>
                </v:shape>
              </w:pict>
            </w:r>
            <w:r>
              <w:rPr>
                <w:noProof/>
                <w:sz w:val="24"/>
              </w:rPr>
              <w:pict>
                <v:shape id="_x0000_s1215" type="#_x0000_t202" style="position:absolute;margin-left:224.3pt;margin-top:83.3pt;width:28.8pt;height:21.6pt;z-index:251663872" o:allowincell="f" stroked="f">
                  <v:textbox style="mso-next-textbox:#_x0000_s1215">
                    <w:txbxContent>
                      <w:p w:rsidR="0041311E" w:rsidRDefault="0041311E">
                        <w:pPr>
                          <w:rPr>
                            <w:lang w:val="en-US"/>
                          </w:rPr>
                        </w:pPr>
                        <w:r>
                          <w:rPr>
                            <w:lang w:val="en-US"/>
                          </w:rPr>
                          <w:t>K</w:t>
                        </w:r>
                      </w:p>
                    </w:txbxContent>
                  </v:textbox>
                </v:shape>
              </w:pict>
            </w:r>
            <w:r>
              <w:rPr>
                <w:noProof/>
                <w:sz w:val="24"/>
              </w:rPr>
              <w:pict>
                <v:shape id="_x0000_s1214" type="#_x0000_t202" style="position:absolute;margin-left:173.9pt;margin-top:40.1pt;width:28.8pt;height:21.6pt;z-index:251662848" o:allowincell="f" stroked="f">
                  <v:textbox style="mso-next-textbox:#_x0000_s1214">
                    <w:txbxContent>
                      <w:p w:rsidR="0041311E" w:rsidRDefault="0041311E">
                        <w:pPr>
                          <w:rPr>
                            <w:lang w:val="en-US"/>
                          </w:rPr>
                        </w:pPr>
                        <w:r>
                          <w:rPr>
                            <w:lang w:val="en-US"/>
                          </w:rPr>
                          <w:t>G</w:t>
                        </w:r>
                      </w:p>
                    </w:txbxContent>
                  </v:textbox>
                </v:shape>
              </w:pict>
            </w:r>
            <w:r>
              <w:rPr>
                <w:noProof/>
                <w:sz w:val="24"/>
              </w:rPr>
              <w:pict>
                <v:shape id="_x0000_s1213" type="#_x0000_t202" style="position:absolute;margin-left:94.7pt;margin-top:140.9pt;width:21.6pt;height:21.6pt;z-index:251661824" o:allowincell="f" stroked="f">
                  <v:textbox style="mso-next-textbox:#_x0000_s1213">
                    <w:txbxContent>
                      <w:p w:rsidR="0041311E" w:rsidRDefault="0041311E">
                        <w:r>
                          <w:t>3</w:t>
                        </w:r>
                      </w:p>
                    </w:txbxContent>
                  </v:textbox>
                </v:shape>
              </w:pict>
            </w:r>
            <w:r>
              <w:rPr>
                <w:noProof/>
                <w:sz w:val="24"/>
              </w:rPr>
              <w:pict>
                <v:shape id="_x0000_s1212" type="#_x0000_t202" style="position:absolute;margin-left:94.7pt;margin-top:119.3pt;width:21.6pt;height:21.6pt;z-index:251660800" o:allowincell="f" stroked="f">
                  <v:textbox style="mso-next-textbox:#_x0000_s1212">
                    <w:txbxContent>
                      <w:p w:rsidR="0041311E" w:rsidRDefault="0041311E">
                        <w:r>
                          <w:t>4</w:t>
                        </w:r>
                      </w:p>
                    </w:txbxContent>
                  </v:textbox>
                </v:shape>
              </w:pict>
            </w:r>
            <w:r>
              <w:rPr>
                <w:noProof/>
                <w:sz w:val="24"/>
              </w:rPr>
              <w:pict>
                <v:shape id="_x0000_s1211" type="#_x0000_t202" style="position:absolute;margin-left:94.7pt;margin-top:97.7pt;width:21.6pt;height:21.6pt;z-index:251659776" o:allowincell="f" stroked="f">
                  <v:textbox style="mso-next-textbox:#_x0000_s1211">
                    <w:txbxContent>
                      <w:p w:rsidR="0041311E" w:rsidRDefault="0041311E">
                        <w:r>
                          <w:t>6</w:t>
                        </w:r>
                      </w:p>
                    </w:txbxContent>
                  </v:textbox>
                </v:shape>
              </w:pict>
            </w:r>
            <w:r>
              <w:rPr>
                <w:noProof/>
                <w:sz w:val="24"/>
              </w:rPr>
              <w:pict>
                <v:shape id="_x0000_s1210" type="#_x0000_t202" style="position:absolute;margin-left:80.3pt;margin-top:25.7pt;width:36pt;height:21.6pt;z-index:251658752" o:allowincell="f" strokecolor="white">
                  <v:textbox style="mso-next-textbox:#_x0000_s1210">
                    <w:txbxContent>
                      <w:p w:rsidR="0041311E" w:rsidRDefault="0041311E">
                        <w:r>
                          <w:t>12</w:t>
                        </w:r>
                      </w:p>
                    </w:txbxContent>
                  </v:textbox>
                </v:shape>
              </w:pict>
            </w:r>
            <w:r>
              <w:rPr>
                <w:noProof/>
                <w:sz w:val="24"/>
              </w:rPr>
              <w:pict>
                <v:rect id="_x0000_s1209" style="position:absolute;margin-left:123.5pt;margin-top:140.9pt;width:180pt;height:36pt;z-index:251657728" o:allowincell="f" filled="f">
                  <v:stroke dashstyle="1 1"/>
                </v:rect>
              </w:pict>
            </w:r>
            <w:r>
              <w:rPr>
                <w:noProof/>
                <w:sz w:val="24"/>
              </w:rPr>
              <w:pict>
                <v:rect id="_x0000_s1208" style="position:absolute;margin-left:123.5pt;margin-top:126.5pt;width:136.8pt;height:50.4pt;z-index:251656704" o:allowincell="f" filled="f">
                  <v:stroke dashstyle="1 1"/>
                </v:rect>
              </w:pict>
            </w:r>
            <w:r>
              <w:rPr>
                <w:noProof/>
                <w:sz w:val="24"/>
              </w:rPr>
              <w:pict>
                <v:rect id="_x0000_s1207" style="position:absolute;margin-left:123.5pt;margin-top:112.1pt;width:100.8pt;height:64.8pt;z-index:251655680" o:allowincell="f" filled="f">
                  <v:stroke dashstyle="1 1"/>
                </v:rect>
              </w:pict>
            </w:r>
            <w:r>
              <w:rPr>
                <w:noProof/>
                <w:sz w:val="24"/>
              </w:rPr>
              <w:pict>
                <v:rect id="_x0000_s1206" style="position:absolute;margin-left:123.5pt;margin-top:39.95pt;width:36pt;height:136.8pt;z-index:251654656" o:allowincell="f" filled="f">
                  <v:stroke dashstyle="dash"/>
                </v:rect>
              </w:pict>
            </w:r>
            <w:r>
              <w:rPr>
                <w:noProof/>
                <w:sz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05" type="#_x0000_t19" style="position:absolute;margin-left:159.5pt;margin-top:18.5pt;width:201.35pt;height:122.4pt;rotation:180;z-index:251653632" coordsize="21580,21362" o:allowincell="f" adj="-5340577,-162284,,21362" path="wr-21600,-238,21600,42962,3196,,21580,20429nfewr-21600,-238,21600,42962,3196,,21580,20429l,21362nsxe">
                  <v:path o:connectlocs="3196,0;21580,20429;0,21362"/>
                </v:shape>
              </w:pict>
            </w:r>
            <w:r>
              <w:rPr>
                <w:noProof/>
                <w:sz w:val="24"/>
              </w:rPr>
              <w:pict>
                <v:line id="_x0000_s1204" style="position:absolute;z-index:251652608" from="123.5pt,176.9pt" to="332.3pt,176.9pt" o:allowincell="f">
                  <v:stroke endarrow="block"/>
                </v:line>
              </w:pict>
            </w:r>
            <w:r>
              <w:rPr>
                <w:noProof/>
                <w:sz w:val="24"/>
              </w:rPr>
              <w:pict>
                <v:line id="_x0000_s1203" style="position:absolute;flip:y;z-index:251651584" from="123.5pt,18.5pt" to="123.5pt,176.9pt" o:allowincell="f">
                  <v:stroke endarrow="block"/>
                </v:line>
              </w:pict>
            </w:r>
          </w:p>
        </w:tc>
      </w:tr>
    </w:tbl>
    <w:p w:rsidR="0041311E" w:rsidRDefault="0041311E">
      <w:pPr>
        <w:pStyle w:val="a5"/>
        <w:tabs>
          <w:tab w:val="clear" w:pos="4153"/>
          <w:tab w:val="clear" w:pos="8306"/>
        </w:tabs>
        <w:rPr>
          <w:sz w:val="24"/>
        </w:rPr>
      </w:pPr>
      <w:r>
        <w:rPr>
          <w:sz w:val="24"/>
        </w:rPr>
        <w:t>Рисунок 2 - Кривая безразличия</w:t>
      </w:r>
    </w:p>
    <w:p w:rsidR="0041311E" w:rsidRDefault="0041311E">
      <w:pPr>
        <w:rPr>
          <w:sz w:val="24"/>
        </w:rPr>
      </w:pPr>
    </w:p>
    <w:p w:rsidR="0041311E" w:rsidRDefault="0041311E">
      <w:pPr>
        <w:jc w:val="both"/>
        <w:rPr>
          <w:sz w:val="24"/>
        </w:rPr>
      </w:pPr>
      <w:r>
        <w:rPr>
          <w:sz w:val="24"/>
        </w:rPr>
        <w:t>Свойства кривой безразличия:</w:t>
      </w:r>
    </w:p>
    <w:p w:rsidR="0041311E" w:rsidRDefault="0041311E">
      <w:pPr>
        <w:numPr>
          <w:ilvl w:val="0"/>
          <w:numId w:val="8"/>
        </w:numPr>
        <w:jc w:val="both"/>
        <w:rPr>
          <w:sz w:val="24"/>
        </w:rPr>
      </w:pPr>
      <w:r>
        <w:rPr>
          <w:sz w:val="24"/>
        </w:rPr>
        <w:t>Любая точка на кривой безразличия определяет набор благ А и В, обеспечивающий потребителю Х одинаковую полезность;</w:t>
      </w:r>
    </w:p>
    <w:p w:rsidR="0041311E" w:rsidRDefault="0041311E">
      <w:pPr>
        <w:numPr>
          <w:ilvl w:val="0"/>
          <w:numId w:val="8"/>
        </w:numPr>
        <w:jc w:val="both"/>
        <w:rPr>
          <w:sz w:val="24"/>
        </w:rPr>
      </w:pPr>
      <w:r>
        <w:rPr>
          <w:sz w:val="24"/>
        </w:rPr>
        <w:t xml:space="preserve">Кривая безразличия имеет отрицательный наклон, так как между количествами благ А и В существует обратная связь. Двигаясь от комбинации </w:t>
      </w:r>
      <w:r>
        <w:rPr>
          <w:sz w:val="24"/>
          <w:lang w:val="en-US"/>
        </w:rPr>
        <w:t>G</w:t>
      </w:r>
      <w:r>
        <w:rPr>
          <w:sz w:val="24"/>
        </w:rPr>
        <w:t xml:space="preserve"> к комбинации М, потребитель увеличивает полезность, получаемую от блага В, и уменьшает на такую же величину полезность блага А;</w:t>
      </w:r>
    </w:p>
    <w:p w:rsidR="0041311E" w:rsidRDefault="0041311E">
      <w:pPr>
        <w:shd w:val="clear" w:color="auto" w:fill="FFFFFF"/>
        <w:ind w:firstLine="709"/>
        <w:jc w:val="both"/>
        <w:rPr>
          <w:color w:val="000000"/>
          <w:sz w:val="24"/>
        </w:rPr>
      </w:pPr>
      <w:r>
        <w:rPr>
          <w:sz w:val="24"/>
        </w:rPr>
        <w:t>Наклон кривой безразличия отражает предельную норму замены (субституции).</w:t>
      </w:r>
    </w:p>
    <w:p w:rsidR="0041311E" w:rsidRDefault="0041311E">
      <w:pPr>
        <w:shd w:val="clear" w:color="auto" w:fill="FFFFFF"/>
        <w:ind w:firstLine="709"/>
        <w:jc w:val="both"/>
        <w:rPr>
          <w:sz w:val="24"/>
        </w:rPr>
      </w:pPr>
      <w:r>
        <w:rPr>
          <w:color w:val="000000"/>
          <w:sz w:val="24"/>
        </w:rPr>
        <w:t xml:space="preserve">Изобразим кривую безразличия относительно двух благ </w:t>
      </w:r>
      <w:r>
        <w:rPr>
          <w:i/>
          <w:color w:val="000000"/>
          <w:sz w:val="24"/>
          <w:lang w:val="en-US"/>
        </w:rPr>
        <w:t>X</w:t>
      </w:r>
      <w:r>
        <w:rPr>
          <w:i/>
          <w:color w:val="000000"/>
          <w:sz w:val="24"/>
        </w:rPr>
        <w:t xml:space="preserve"> </w:t>
      </w:r>
      <w:r>
        <w:rPr>
          <w:color w:val="000000"/>
          <w:sz w:val="24"/>
        </w:rPr>
        <w:t xml:space="preserve">и У и на этой кривой отметим две комбинации </w:t>
      </w:r>
      <w:r>
        <w:rPr>
          <w:i/>
          <w:color w:val="000000"/>
          <w:sz w:val="24"/>
        </w:rPr>
        <w:t xml:space="preserve">А </w:t>
      </w:r>
      <w:r>
        <w:rPr>
          <w:color w:val="000000"/>
          <w:sz w:val="24"/>
        </w:rPr>
        <w:t xml:space="preserve">и </w:t>
      </w:r>
      <w:r>
        <w:rPr>
          <w:i/>
          <w:color w:val="000000"/>
          <w:sz w:val="24"/>
        </w:rPr>
        <w:t xml:space="preserve">В </w:t>
      </w:r>
      <w:r>
        <w:rPr>
          <w:color w:val="000000"/>
          <w:sz w:val="24"/>
        </w:rPr>
        <w:t>(рис. 3).</w:t>
      </w:r>
    </w:p>
    <w:p w:rsidR="0041311E" w:rsidRDefault="00CB5DB9">
      <w:pPr>
        <w:ind w:right="45" w:firstLine="709"/>
        <w:jc w:val="both"/>
        <w:rPr>
          <w:sz w:val="24"/>
        </w:rPr>
      </w:pPr>
      <w:r>
        <w:rPr>
          <w:sz w:val="24"/>
        </w:rPr>
        <w:pict>
          <v:shape id="_x0000_i1026" type="#_x0000_t75" style="width:311.25pt;height:150.75pt" fillcolor="window">
            <v:imagedata r:id="rId13" o:title=""/>
          </v:shape>
        </w:pict>
      </w:r>
    </w:p>
    <w:p w:rsidR="0041311E" w:rsidRDefault="0041311E">
      <w:pPr>
        <w:shd w:val="clear" w:color="auto" w:fill="FFFFFF"/>
        <w:ind w:right="1202" w:firstLine="709"/>
        <w:jc w:val="both"/>
        <w:rPr>
          <w:sz w:val="24"/>
        </w:rPr>
      </w:pPr>
      <w:r>
        <w:rPr>
          <w:color w:val="000000"/>
          <w:sz w:val="24"/>
        </w:rPr>
        <w:t xml:space="preserve">Рис. 3. Определение предельной нормы замены при переходе от набора </w:t>
      </w:r>
      <w:r>
        <w:rPr>
          <w:i/>
          <w:color w:val="000000"/>
          <w:sz w:val="24"/>
        </w:rPr>
        <w:t xml:space="preserve">А </w:t>
      </w:r>
      <w:r>
        <w:rPr>
          <w:color w:val="000000"/>
          <w:sz w:val="24"/>
        </w:rPr>
        <w:t xml:space="preserve">к набору </w:t>
      </w:r>
      <w:r>
        <w:rPr>
          <w:i/>
          <w:color w:val="000000"/>
          <w:sz w:val="24"/>
        </w:rPr>
        <w:t>В</w:t>
      </w:r>
    </w:p>
    <w:p w:rsidR="0041311E" w:rsidRDefault="0041311E">
      <w:pPr>
        <w:shd w:val="clear" w:color="auto" w:fill="FFFFFF"/>
        <w:ind w:right="41" w:firstLine="709"/>
        <w:jc w:val="both"/>
        <w:rPr>
          <w:sz w:val="24"/>
        </w:rPr>
      </w:pPr>
      <w:r>
        <w:rPr>
          <w:color w:val="000000"/>
          <w:sz w:val="24"/>
        </w:rPr>
        <w:t>Переходя от А к В,</w:t>
      </w:r>
      <w:r>
        <w:rPr>
          <w:i/>
          <w:color w:val="000000"/>
          <w:sz w:val="24"/>
        </w:rPr>
        <w:t xml:space="preserve"> </w:t>
      </w:r>
      <w:r>
        <w:rPr>
          <w:color w:val="000000"/>
          <w:sz w:val="24"/>
        </w:rPr>
        <w:t xml:space="preserve">потребитель сокращает потребление товара </w:t>
      </w:r>
      <w:r>
        <w:rPr>
          <w:i/>
          <w:color w:val="000000"/>
          <w:sz w:val="24"/>
          <w:lang w:val="en-US"/>
        </w:rPr>
        <w:t>Y</w:t>
      </w:r>
      <w:r>
        <w:rPr>
          <w:i/>
          <w:color w:val="000000"/>
          <w:sz w:val="24"/>
        </w:rPr>
        <w:t xml:space="preserve"> </w:t>
      </w:r>
      <w:r>
        <w:rPr>
          <w:color w:val="000000"/>
          <w:sz w:val="24"/>
        </w:rPr>
        <w:t xml:space="preserve">на </w:t>
      </w:r>
      <w:r>
        <w:rPr>
          <w:color w:val="000000"/>
          <w:sz w:val="24"/>
        </w:rPr>
        <w:sym w:font="Symbol" w:char="F044"/>
      </w:r>
      <w:r>
        <w:rPr>
          <w:color w:val="000000"/>
          <w:sz w:val="24"/>
          <w:lang w:val="en-US"/>
        </w:rPr>
        <w:t>y</w:t>
      </w:r>
      <w:r>
        <w:rPr>
          <w:color w:val="000000"/>
          <w:sz w:val="24"/>
        </w:rPr>
        <w:t xml:space="preserve"> =</w:t>
      </w:r>
      <w:r>
        <w:rPr>
          <w:color w:val="000000"/>
          <w:sz w:val="24"/>
          <w:lang w:val="en-US"/>
        </w:rPr>
        <w:t xml:space="preserve"> -</w:t>
      </w:r>
      <w:r>
        <w:rPr>
          <w:color w:val="000000"/>
          <w:sz w:val="24"/>
        </w:rPr>
        <w:t xml:space="preserve">2 в обмен на увеличение товара </w:t>
      </w:r>
      <w:r>
        <w:rPr>
          <w:i/>
          <w:color w:val="000000"/>
          <w:sz w:val="24"/>
          <w:lang w:val="en-US"/>
        </w:rPr>
        <w:t>X</w:t>
      </w:r>
      <w:r>
        <w:rPr>
          <w:i/>
          <w:color w:val="000000"/>
          <w:sz w:val="24"/>
        </w:rPr>
        <w:t xml:space="preserve"> </w:t>
      </w:r>
      <w:r>
        <w:rPr>
          <w:color w:val="000000"/>
          <w:sz w:val="24"/>
        </w:rPr>
        <w:t xml:space="preserve">на </w:t>
      </w:r>
      <w:r>
        <w:rPr>
          <w:color w:val="000000"/>
          <w:sz w:val="24"/>
        </w:rPr>
        <w:sym w:font="Symbol" w:char="F044"/>
      </w:r>
      <w:r>
        <w:rPr>
          <w:color w:val="000000"/>
          <w:sz w:val="24"/>
          <w:lang w:val="en-US"/>
        </w:rPr>
        <w:t>x</w:t>
      </w:r>
      <w:r>
        <w:rPr>
          <w:color w:val="000000"/>
          <w:sz w:val="24"/>
        </w:rPr>
        <w:t>=</w:t>
      </w:r>
      <w:r>
        <w:rPr>
          <w:color w:val="000000"/>
          <w:sz w:val="24"/>
          <w:lang w:val="en-US"/>
        </w:rPr>
        <w:t xml:space="preserve"> </w:t>
      </w:r>
      <w:r>
        <w:rPr>
          <w:color w:val="000000"/>
          <w:sz w:val="24"/>
        </w:rPr>
        <w:t>1ед., но общий уровень удовлетворения потребителя остается неизменным.</w:t>
      </w:r>
    </w:p>
    <w:p w:rsidR="0041311E" w:rsidRDefault="0041311E">
      <w:pPr>
        <w:shd w:val="clear" w:color="auto" w:fill="FFFFFF"/>
        <w:ind w:right="56" w:firstLine="709"/>
        <w:jc w:val="both"/>
        <w:rPr>
          <w:color w:val="000000"/>
          <w:sz w:val="24"/>
          <w:lang w:val="en-US"/>
        </w:rPr>
      </w:pPr>
      <w:r>
        <w:rPr>
          <w:color w:val="000000"/>
          <w:sz w:val="24"/>
        </w:rPr>
        <w:t xml:space="preserve">Предельной нормой замены благом </w:t>
      </w:r>
      <w:r>
        <w:rPr>
          <w:color w:val="000000"/>
          <w:sz w:val="24"/>
          <w:lang w:val="en-US"/>
        </w:rPr>
        <w:t>X</w:t>
      </w:r>
      <w:r>
        <w:rPr>
          <w:color w:val="000000"/>
          <w:sz w:val="24"/>
        </w:rPr>
        <w:t xml:space="preserve"> блага </w:t>
      </w:r>
      <w:r>
        <w:rPr>
          <w:i/>
          <w:color w:val="000000"/>
          <w:sz w:val="24"/>
        </w:rPr>
        <w:t xml:space="preserve">Y </w:t>
      </w:r>
      <w:r>
        <w:rPr>
          <w:color w:val="000000"/>
          <w:sz w:val="24"/>
        </w:rPr>
        <w:t>(</w:t>
      </w:r>
      <w:r>
        <w:rPr>
          <w:color w:val="000000"/>
          <w:sz w:val="24"/>
          <w:lang w:val="en-US"/>
        </w:rPr>
        <w:t>MRS</w:t>
      </w:r>
      <w:r>
        <w:rPr>
          <w:color w:val="000000"/>
          <w:sz w:val="24"/>
          <w:vertAlign w:val="subscript"/>
          <w:lang w:val="en-US"/>
        </w:rPr>
        <w:t>X</w:t>
      </w:r>
      <w:r>
        <w:rPr>
          <w:color w:val="000000"/>
          <w:sz w:val="24"/>
          <w:vertAlign w:val="subscript"/>
        </w:rPr>
        <w:t>Y</w:t>
      </w:r>
      <w:r>
        <w:rPr>
          <w:color w:val="000000"/>
          <w:sz w:val="24"/>
        </w:rPr>
        <w:t xml:space="preserve"> </w:t>
      </w:r>
      <w:r>
        <w:rPr>
          <w:color w:val="000000"/>
          <w:sz w:val="24"/>
          <w:lang w:val="en-US"/>
        </w:rPr>
        <w:t>–</w:t>
      </w:r>
      <w:r>
        <w:rPr>
          <w:color w:val="000000"/>
          <w:sz w:val="24"/>
        </w:rPr>
        <w:t xml:space="preserve"> </w:t>
      </w:r>
      <w:r>
        <w:rPr>
          <w:color w:val="000000"/>
          <w:sz w:val="24"/>
          <w:lang w:val="en-US"/>
        </w:rPr>
        <w:t>marginal</w:t>
      </w:r>
      <w:r>
        <w:rPr>
          <w:color w:val="000000"/>
          <w:sz w:val="24"/>
        </w:rPr>
        <w:t xml:space="preserve"> </w:t>
      </w:r>
      <w:r>
        <w:rPr>
          <w:color w:val="000000"/>
          <w:sz w:val="24"/>
          <w:lang w:val="en-US"/>
        </w:rPr>
        <w:t>rate</w:t>
      </w:r>
      <w:r>
        <w:rPr>
          <w:color w:val="000000"/>
          <w:sz w:val="24"/>
        </w:rPr>
        <w:t xml:space="preserve"> </w:t>
      </w:r>
      <w:r>
        <w:rPr>
          <w:color w:val="000000"/>
          <w:sz w:val="24"/>
          <w:lang w:val="en-US"/>
        </w:rPr>
        <w:t>of</w:t>
      </w:r>
      <w:r>
        <w:rPr>
          <w:color w:val="000000"/>
          <w:sz w:val="24"/>
        </w:rPr>
        <w:t xml:space="preserve"> </w:t>
      </w:r>
      <w:r>
        <w:rPr>
          <w:color w:val="000000"/>
          <w:sz w:val="24"/>
          <w:lang w:val="en-US"/>
        </w:rPr>
        <w:t>substitution</w:t>
      </w:r>
      <w:r>
        <w:rPr>
          <w:color w:val="000000"/>
          <w:sz w:val="24"/>
        </w:rPr>
        <w:t xml:space="preserve">) называется количество блага Y, которое должно быть сокращено при увеличении блага </w:t>
      </w:r>
      <w:r>
        <w:rPr>
          <w:i/>
          <w:color w:val="000000"/>
          <w:sz w:val="24"/>
          <w:lang w:val="en-US"/>
        </w:rPr>
        <w:t>X</w:t>
      </w:r>
      <w:r>
        <w:rPr>
          <w:i/>
          <w:color w:val="000000"/>
          <w:sz w:val="24"/>
        </w:rPr>
        <w:t xml:space="preserve"> </w:t>
      </w:r>
      <w:r>
        <w:rPr>
          <w:color w:val="000000"/>
          <w:sz w:val="24"/>
        </w:rPr>
        <w:t>на одну единицу так, чтобы уровень удовлетворения потребителя не изменился.</w:t>
      </w:r>
      <w:r>
        <w:rPr>
          <w:color w:val="000000"/>
          <w:sz w:val="24"/>
          <w:lang w:val="en-US"/>
        </w:rPr>
        <w:t>.</w:t>
      </w:r>
    </w:p>
    <w:tbl>
      <w:tblPr>
        <w:tblW w:w="0" w:type="auto"/>
        <w:tblInd w:w="-108" w:type="dxa"/>
        <w:tblLayout w:type="fixed"/>
        <w:tblLook w:val="0000" w:firstRow="0" w:lastRow="0" w:firstColumn="0" w:lastColumn="0" w:noHBand="0" w:noVBand="0"/>
      </w:tblPr>
      <w:tblGrid>
        <w:gridCol w:w="3284"/>
        <w:gridCol w:w="3284"/>
        <w:gridCol w:w="3284"/>
      </w:tblGrid>
      <w:tr w:rsidR="0041311E">
        <w:trPr>
          <w:trHeight w:val="928"/>
        </w:trPr>
        <w:tc>
          <w:tcPr>
            <w:tcW w:w="3284" w:type="dxa"/>
            <w:vAlign w:val="center"/>
          </w:tcPr>
          <w:p w:rsidR="0041311E" w:rsidRDefault="00CB5DB9">
            <w:pPr>
              <w:ind w:right="56"/>
              <w:jc w:val="right"/>
              <w:rPr>
                <w:color w:val="000000"/>
                <w:sz w:val="24"/>
                <w:lang w:val="en-US"/>
              </w:rPr>
            </w:pPr>
            <w:r>
              <w:rPr>
                <w:noProof/>
                <w:sz w:val="24"/>
              </w:rPr>
              <w:pict>
                <v:shape id="_x0000_i1027" type="#_x0000_t75" style="width:80.25pt;height:30.75pt" fillcolor="window">
                  <v:imagedata r:id="rId14" o:title=""/>
                </v:shape>
              </w:pict>
            </w:r>
          </w:p>
        </w:tc>
        <w:tc>
          <w:tcPr>
            <w:tcW w:w="3284" w:type="dxa"/>
            <w:vAlign w:val="center"/>
          </w:tcPr>
          <w:p w:rsidR="0041311E" w:rsidRDefault="0041311E">
            <w:pPr>
              <w:ind w:right="56"/>
              <w:jc w:val="both"/>
              <w:rPr>
                <w:color w:val="000000"/>
                <w:sz w:val="24"/>
                <w:lang w:val="en-US"/>
              </w:rPr>
            </w:pPr>
            <w:r>
              <w:rPr>
                <w:sz w:val="24"/>
              </w:rPr>
              <w:t xml:space="preserve">где </w:t>
            </w:r>
            <w:r>
              <w:rPr>
                <w:sz w:val="24"/>
                <w:lang w:val="en-US"/>
              </w:rPr>
              <w:t>U=const</w:t>
            </w:r>
          </w:p>
        </w:tc>
        <w:tc>
          <w:tcPr>
            <w:tcW w:w="3284" w:type="dxa"/>
            <w:vAlign w:val="center"/>
          </w:tcPr>
          <w:p w:rsidR="0041311E" w:rsidRDefault="0041311E">
            <w:pPr>
              <w:ind w:right="56"/>
              <w:jc w:val="right"/>
              <w:rPr>
                <w:color w:val="000000"/>
                <w:sz w:val="24"/>
                <w:lang w:val="en-US"/>
              </w:rPr>
            </w:pPr>
            <w:r>
              <w:rPr>
                <w:sz w:val="24"/>
                <w:lang w:val="en-US"/>
              </w:rPr>
              <w:t>(1)</w:t>
            </w:r>
          </w:p>
        </w:tc>
      </w:tr>
    </w:tbl>
    <w:p w:rsidR="0041311E" w:rsidRDefault="0041311E">
      <w:pPr>
        <w:shd w:val="clear" w:color="auto" w:fill="FFFFFF"/>
        <w:ind w:right="56" w:firstLine="709"/>
        <w:jc w:val="both"/>
        <w:rPr>
          <w:color w:val="000000"/>
          <w:sz w:val="24"/>
        </w:rPr>
      </w:pP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p>
    <w:p w:rsidR="0041311E" w:rsidRDefault="0041311E">
      <w:pPr>
        <w:shd w:val="clear" w:color="auto" w:fill="FFFFFF"/>
        <w:ind w:right="56" w:firstLine="709"/>
        <w:jc w:val="both"/>
        <w:rPr>
          <w:color w:val="000000"/>
          <w:sz w:val="24"/>
        </w:rPr>
      </w:pPr>
      <w:r>
        <w:rPr>
          <w:color w:val="000000"/>
          <w:sz w:val="24"/>
        </w:rPr>
        <w:t xml:space="preserve">Если перейдем к бесконечно малым изменениям (приблизим точку </w:t>
      </w:r>
      <w:r>
        <w:rPr>
          <w:i/>
          <w:color w:val="000000"/>
          <w:sz w:val="24"/>
        </w:rPr>
        <w:t xml:space="preserve">В </w:t>
      </w:r>
      <w:r>
        <w:rPr>
          <w:color w:val="000000"/>
          <w:sz w:val="24"/>
        </w:rPr>
        <w:t xml:space="preserve">к точке </w:t>
      </w:r>
      <w:r>
        <w:rPr>
          <w:i/>
          <w:color w:val="000000"/>
          <w:sz w:val="24"/>
        </w:rPr>
        <w:t xml:space="preserve">А), </w:t>
      </w:r>
      <w:r>
        <w:rPr>
          <w:color w:val="000000"/>
          <w:sz w:val="24"/>
        </w:rPr>
        <w:t>то</w:t>
      </w:r>
    </w:p>
    <w:tbl>
      <w:tblPr>
        <w:tblW w:w="0" w:type="auto"/>
        <w:tblInd w:w="-108" w:type="dxa"/>
        <w:tblLayout w:type="fixed"/>
        <w:tblLook w:val="0000" w:firstRow="0" w:lastRow="0" w:firstColumn="0" w:lastColumn="0" w:noHBand="0" w:noVBand="0"/>
      </w:tblPr>
      <w:tblGrid>
        <w:gridCol w:w="4503"/>
        <w:gridCol w:w="2065"/>
        <w:gridCol w:w="3284"/>
      </w:tblGrid>
      <w:tr w:rsidR="0041311E">
        <w:trPr>
          <w:trHeight w:val="924"/>
        </w:trPr>
        <w:tc>
          <w:tcPr>
            <w:tcW w:w="4503" w:type="dxa"/>
            <w:vAlign w:val="center"/>
          </w:tcPr>
          <w:p w:rsidR="0041311E" w:rsidRDefault="00CB5DB9">
            <w:pPr>
              <w:ind w:right="56"/>
              <w:jc w:val="right"/>
              <w:rPr>
                <w:color w:val="000000"/>
                <w:sz w:val="24"/>
              </w:rPr>
            </w:pPr>
            <w:r>
              <w:rPr>
                <w:noProof/>
                <w:sz w:val="24"/>
              </w:rPr>
              <w:pict>
                <v:shape id="_x0000_i1028" type="#_x0000_t75" style="width:155.25pt;height:35.25pt" fillcolor="window">
                  <v:imagedata r:id="rId15" o:title=""/>
                </v:shape>
              </w:pict>
            </w:r>
          </w:p>
        </w:tc>
        <w:tc>
          <w:tcPr>
            <w:tcW w:w="2065" w:type="dxa"/>
            <w:vAlign w:val="bottom"/>
          </w:tcPr>
          <w:p w:rsidR="0041311E" w:rsidRDefault="0041311E">
            <w:pPr>
              <w:shd w:val="clear" w:color="auto" w:fill="FFFFFF"/>
              <w:ind w:right="56"/>
              <w:jc w:val="both"/>
              <w:rPr>
                <w:sz w:val="24"/>
              </w:rPr>
            </w:pPr>
            <w:r>
              <w:rPr>
                <w:sz w:val="24"/>
              </w:rPr>
              <w:t xml:space="preserve">где </w:t>
            </w:r>
            <w:r>
              <w:rPr>
                <w:sz w:val="24"/>
                <w:lang w:val="en-US"/>
              </w:rPr>
              <w:t>U=const</w:t>
            </w:r>
          </w:p>
          <w:p w:rsidR="0041311E" w:rsidRDefault="0041311E">
            <w:pPr>
              <w:ind w:right="56"/>
              <w:jc w:val="both"/>
              <w:rPr>
                <w:color w:val="000000"/>
                <w:sz w:val="24"/>
              </w:rPr>
            </w:pPr>
          </w:p>
        </w:tc>
        <w:tc>
          <w:tcPr>
            <w:tcW w:w="3284" w:type="dxa"/>
            <w:vAlign w:val="center"/>
          </w:tcPr>
          <w:p w:rsidR="0041311E" w:rsidRDefault="0041311E">
            <w:pPr>
              <w:ind w:right="56"/>
              <w:jc w:val="right"/>
              <w:rPr>
                <w:color w:val="000000"/>
                <w:sz w:val="24"/>
              </w:rPr>
            </w:pPr>
            <w:r>
              <w:rPr>
                <w:color w:val="000000"/>
                <w:sz w:val="24"/>
              </w:rPr>
              <w:t>(2)</w:t>
            </w:r>
          </w:p>
        </w:tc>
      </w:tr>
    </w:tbl>
    <w:p w:rsidR="0041311E" w:rsidRDefault="0041311E">
      <w:pPr>
        <w:shd w:val="clear" w:color="auto" w:fill="FFFFFF"/>
        <w:ind w:firstLine="709"/>
        <w:jc w:val="both"/>
        <w:rPr>
          <w:sz w:val="24"/>
        </w:rPr>
      </w:pPr>
      <w:r>
        <w:rPr>
          <w:color w:val="000000"/>
          <w:sz w:val="24"/>
        </w:rPr>
        <w:t xml:space="preserve">В этом случае </w:t>
      </w:r>
      <w:r>
        <w:rPr>
          <w:color w:val="000000"/>
          <w:sz w:val="24"/>
          <w:lang w:val="en-US"/>
        </w:rPr>
        <w:t>MRS</w:t>
      </w:r>
      <w:r>
        <w:rPr>
          <w:color w:val="000000"/>
          <w:sz w:val="24"/>
        </w:rPr>
        <w:t xml:space="preserve"> равна угловому коэффициенту наклона касательной к кривой безразличия в точке </w:t>
      </w:r>
      <w:r>
        <w:rPr>
          <w:i/>
          <w:color w:val="000000"/>
          <w:sz w:val="24"/>
        </w:rPr>
        <w:t xml:space="preserve">А. </w:t>
      </w:r>
      <w:r>
        <w:rPr>
          <w:color w:val="000000"/>
          <w:sz w:val="24"/>
        </w:rPr>
        <w:t>Знак минус означает, что изменения количества двух благ происходят в противоположных направлениях, то есть положительному из</w:t>
      </w:r>
      <w:r>
        <w:rPr>
          <w:color w:val="000000"/>
          <w:sz w:val="24"/>
        </w:rPr>
        <w:softHyphen/>
        <w:t>менению одного блага соответствует отрицательное изменение другого. Это является дополнительным доказательством того, что касательная, проведенная к любой точке кривой безразли</w:t>
      </w:r>
      <w:r>
        <w:rPr>
          <w:color w:val="000000"/>
          <w:sz w:val="24"/>
        </w:rPr>
        <w:softHyphen/>
        <w:t>чия, имеет отрицательный угол наклона.</w:t>
      </w:r>
    </w:p>
    <w:p w:rsidR="0041311E" w:rsidRDefault="0041311E">
      <w:pPr>
        <w:shd w:val="clear" w:color="auto" w:fill="FFFFFF"/>
        <w:ind w:right="267" w:firstLine="709"/>
        <w:jc w:val="both"/>
        <w:rPr>
          <w:color w:val="000000"/>
          <w:sz w:val="24"/>
        </w:rPr>
      </w:pPr>
      <w:r>
        <w:rPr>
          <w:color w:val="000000"/>
          <w:sz w:val="24"/>
        </w:rPr>
        <w:t>Если потребитель при выборе другого набора желает остать</w:t>
      </w:r>
      <w:r>
        <w:rPr>
          <w:color w:val="000000"/>
          <w:sz w:val="24"/>
        </w:rPr>
        <w:softHyphen/>
        <w:t xml:space="preserve">ся на той же кривой безразличия, то прирост полезности от добавленного </w:t>
      </w:r>
      <w:r>
        <w:rPr>
          <w:i/>
          <w:color w:val="000000"/>
          <w:sz w:val="24"/>
          <w:lang w:val="en-US"/>
        </w:rPr>
        <w:t>Q</w:t>
      </w:r>
      <w:r>
        <w:rPr>
          <w:i/>
          <w:color w:val="000000"/>
          <w:sz w:val="24"/>
          <w:vertAlign w:val="subscript"/>
          <w:lang w:val="en-US"/>
        </w:rPr>
        <w:t>x</w:t>
      </w:r>
      <w:r>
        <w:rPr>
          <w:i/>
          <w:color w:val="000000"/>
          <w:sz w:val="24"/>
        </w:rPr>
        <w:t xml:space="preserve"> </w:t>
      </w:r>
      <w:r>
        <w:rPr>
          <w:color w:val="000000"/>
          <w:sz w:val="24"/>
        </w:rPr>
        <w:t xml:space="preserve">должен быть равен потере полезности от изъятого </w:t>
      </w:r>
      <w:r>
        <w:rPr>
          <w:i/>
          <w:color w:val="000000"/>
          <w:sz w:val="24"/>
          <w:lang w:val="en-US"/>
        </w:rPr>
        <w:t>Q</w:t>
      </w:r>
      <w:r>
        <w:rPr>
          <w:i/>
          <w:color w:val="000000"/>
          <w:sz w:val="24"/>
          <w:vertAlign w:val="subscript"/>
          <w:lang w:val="en-US"/>
        </w:rPr>
        <w:t>y</w:t>
      </w:r>
      <w:r>
        <w:rPr>
          <w:color w:val="000000"/>
          <w:sz w:val="24"/>
        </w:rPr>
        <w:t>, то есть:</w:t>
      </w:r>
    </w:p>
    <w:tbl>
      <w:tblPr>
        <w:tblW w:w="0" w:type="auto"/>
        <w:tblLayout w:type="fixed"/>
        <w:tblLook w:val="0000" w:firstRow="0" w:lastRow="0" w:firstColumn="0" w:lastColumn="0" w:noHBand="0" w:noVBand="0"/>
      </w:tblPr>
      <w:tblGrid>
        <w:gridCol w:w="4927"/>
        <w:gridCol w:w="4927"/>
      </w:tblGrid>
      <w:tr w:rsidR="0041311E">
        <w:trPr>
          <w:trHeight w:val="844"/>
        </w:trPr>
        <w:tc>
          <w:tcPr>
            <w:tcW w:w="4927" w:type="dxa"/>
            <w:vAlign w:val="center"/>
          </w:tcPr>
          <w:p w:rsidR="0041311E" w:rsidRDefault="00CB5DB9">
            <w:pPr>
              <w:ind w:right="267"/>
              <w:jc w:val="both"/>
              <w:rPr>
                <w:sz w:val="24"/>
              </w:rPr>
            </w:pPr>
            <w:r>
              <w:rPr>
                <w:noProof/>
                <w:color w:val="000000"/>
                <w:sz w:val="24"/>
              </w:rPr>
              <w:pict>
                <v:shape id="_x0000_i1029" type="#_x0000_t75" style="width:235.5pt;height:36pt" fillcolor="window">
                  <v:imagedata r:id="rId16" o:title=""/>
                </v:shape>
              </w:pict>
            </w:r>
          </w:p>
        </w:tc>
        <w:tc>
          <w:tcPr>
            <w:tcW w:w="4927" w:type="dxa"/>
            <w:vAlign w:val="center"/>
          </w:tcPr>
          <w:p w:rsidR="0041311E" w:rsidRDefault="0041311E">
            <w:pPr>
              <w:ind w:right="267"/>
              <w:jc w:val="right"/>
              <w:rPr>
                <w:sz w:val="24"/>
              </w:rPr>
            </w:pPr>
            <w:r>
              <w:rPr>
                <w:sz w:val="24"/>
              </w:rPr>
              <w:t>(3)</w:t>
            </w:r>
          </w:p>
        </w:tc>
      </w:tr>
    </w:tbl>
    <w:p w:rsidR="0041311E" w:rsidRDefault="0041311E">
      <w:pPr>
        <w:shd w:val="clear" w:color="auto" w:fill="FFFFFF"/>
        <w:ind w:right="267" w:firstLine="709"/>
        <w:jc w:val="both"/>
        <w:rPr>
          <w:sz w:val="24"/>
        </w:rPr>
      </w:pPr>
    </w:p>
    <w:p w:rsidR="0041311E" w:rsidRDefault="0041311E">
      <w:pPr>
        <w:shd w:val="clear" w:color="auto" w:fill="FFFFFF"/>
        <w:tabs>
          <w:tab w:val="left" w:pos="4261"/>
        </w:tabs>
        <w:ind w:firstLine="709"/>
        <w:jc w:val="both"/>
        <w:rPr>
          <w:color w:val="000000"/>
          <w:sz w:val="24"/>
          <w:lang w:val="en-US"/>
        </w:rPr>
      </w:pPr>
      <w:r>
        <w:rPr>
          <w:color w:val="000000"/>
          <w:sz w:val="24"/>
        </w:rPr>
        <w:tab/>
      </w:r>
    </w:p>
    <w:p w:rsidR="0041311E" w:rsidRDefault="0041311E">
      <w:pPr>
        <w:shd w:val="clear" w:color="auto" w:fill="FFFFFF"/>
        <w:tabs>
          <w:tab w:val="left" w:pos="4261"/>
        </w:tabs>
        <w:ind w:firstLine="709"/>
        <w:jc w:val="both"/>
        <w:rPr>
          <w:sz w:val="24"/>
        </w:rPr>
      </w:pPr>
      <w:r>
        <w:rPr>
          <w:color w:val="000000"/>
          <w:sz w:val="24"/>
        </w:rPr>
        <w:t xml:space="preserve">Значит, предельная норма замены благом </w:t>
      </w:r>
      <w:r>
        <w:rPr>
          <w:i/>
          <w:color w:val="000000"/>
          <w:sz w:val="24"/>
          <w:lang w:val="en-US"/>
        </w:rPr>
        <w:t>X</w:t>
      </w:r>
      <w:r>
        <w:rPr>
          <w:i/>
          <w:color w:val="000000"/>
          <w:sz w:val="24"/>
        </w:rPr>
        <w:t xml:space="preserve"> </w:t>
      </w:r>
      <w:r>
        <w:rPr>
          <w:color w:val="000000"/>
          <w:sz w:val="24"/>
        </w:rPr>
        <w:t xml:space="preserve">блага </w:t>
      </w:r>
      <w:r>
        <w:rPr>
          <w:i/>
          <w:color w:val="000000"/>
          <w:sz w:val="24"/>
          <w:lang w:val="en-US"/>
        </w:rPr>
        <w:t>Y</w:t>
      </w:r>
      <w:r>
        <w:rPr>
          <w:i/>
          <w:color w:val="000000"/>
          <w:sz w:val="24"/>
        </w:rPr>
        <w:t xml:space="preserve"> </w:t>
      </w:r>
      <w:r>
        <w:rPr>
          <w:color w:val="000000"/>
          <w:sz w:val="24"/>
        </w:rPr>
        <w:t xml:space="preserve">может рассматриваться как отношение предельной полезности блага </w:t>
      </w:r>
      <w:r>
        <w:rPr>
          <w:i/>
          <w:color w:val="000000"/>
          <w:sz w:val="24"/>
          <w:lang w:val="en-US"/>
        </w:rPr>
        <w:t>X</w:t>
      </w:r>
      <w:r>
        <w:rPr>
          <w:i/>
          <w:color w:val="000000"/>
          <w:sz w:val="24"/>
        </w:rPr>
        <w:t xml:space="preserve"> </w:t>
      </w:r>
      <w:r>
        <w:rPr>
          <w:color w:val="000000"/>
          <w:sz w:val="24"/>
        </w:rPr>
        <w:t xml:space="preserve">к предельной полезности блага </w:t>
      </w:r>
      <w:r>
        <w:rPr>
          <w:i/>
          <w:color w:val="000000"/>
          <w:sz w:val="24"/>
          <w:lang w:val="en-US"/>
        </w:rPr>
        <w:t>Y</w:t>
      </w:r>
      <w:r>
        <w:rPr>
          <w:i/>
          <w:color w:val="000000"/>
          <w:sz w:val="24"/>
        </w:rPr>
        <w:t xml:space="preserve">. </w:t>
      </w:r>
      <w:r>
        <w:rPr>
          <w:color w:val="000000"/>
          <w:sz w:val="24"/>
        </w:rPr>
        <w:t xml:space="preserve">Поскольку </w:t>
      </w:r>
      <w:r>
        <w:rPr>
          <w:color w:val="000000"/>
          <w:sz w:val="24"/>
          <w:lang w:val="en-US"/>
        </w:rPr>
        <w:t>MU</w:t>
      </w:r>
      <w:r>
        <w:rPr>
          <w:color w:val="000000"/>
          <w:sz w:val="24"/>
          <w:vertAlign w:val="subscript"/>
          <w:lang w:val="en-US"/>
        </w:rPr>
        <w:t>X</w:t>
      </w:r>
      <w:r>
        <w:rPr>
          <w:color w:val="000000"/>
          <w:sz w:val="24"/>
        </w:rPr>
        <w:t xml:space="preserve"> уменьшается по мере замены товаром </w:t>
      </w:r>
      <w:r>
        <w:rPr>
          <w:i/>
          <w:color w:val="000000"/>
          <w:sz w:val="24"/>
          <w:lang w:val="en-US"/>
        </w:rPr>
        <w:t>X</w:t>
      </w:r>
      <w:r>
        <w:rPr>
          <w:i/>
          <w:color w:val="000000"/>
          <w:sz w:val="24"/>
        </w:rPr>
        <w:t xml:space="preserve"> </w:t>
      </w:r>
      <w:r>
        <w:rPr>
          <w:color w:val="000000"/>
          <w:sz w:val="24"/>
        </w:rPr>
        <w:t xml:space="preserve">товара </w:t>
      </w:r>
      <w:r>
        <w:rPr>
          <w:i/>
          <w:color w:val="000000"/>
          <w:sz w:val="24"/>
          <w:lang w:val="en-US"/>
        </w:rPr>
        <w:t>Y</w:t>
      </w:r>
      <w:r>
        <w:rPr>
          <w:i/>
          <w:color w:val="000000"/>
          <w:sz w:val="24"/>
        </w:rPr>
        <w:t xml:space="preserve">, </w:t>
      </w:r>
      <w:r>
        <w:rPr>
          <w:i/>
          <w:color w:val="000000"/>
          <w:sz w:val="24"/>
          <w:lang w:val="en-US"/>
        </w:rPr>
        <w:t>a</w:t>
      </w:r>
      <w:r>
        <w:rPr>
          <w:i/>
          <w:color w:val="000000"/>
          <w:sz w:val="24"/>
        </w:rPr>
        <w:t xml:space="preserve"> </w:t>
      </w:r>
      <w:r>
        <w:rPr>
          <w:color w:val="000000"/>
          <w:sz w:val="24"/>
          <w:lang w:val="en-US"/>
        </w:rPr>
        <w:t>MU</w:t>
      </w:r>
      <w:r>
        <w:rPr>
          <w:color w:val="000000"/>
          <w:sz w:val="24"/>
          <w:vertAlign w:val="subscript"/>
          <w:lang w:val="en-US"/>
        </w:rPr>
        <w:t>y</w:t>
      </w:r>
      <w:r>
        <w:rPr>
          <w:color w:val="000000"/>
          <w:sz w:val="24"/>
        </w:rPr>
        <w:t xml:space="preserve"> соответственно, увеличивается, отношение </w:t>
      </w:r>
      <w:r>
        <w:rPr>
          <w:color w:val="000000"/>
          <w:sz w:val="24"/>
          <w:lang w:val="en-US"/>
        </w:rPr>
        <w:t>MU</w:t>
      </w:r>
      <w:r>
        <w:rPr>
          <w:color w:val="000000"/>
          <w:sz w:val="24"/>
          <w:vertAlign w:val="subscript"/>
          <w:lang w:val="en-US"/>
        </w:rPr>
        <w:t>x</w:t>
      </w:r>
      <w:r>
        <w:rPr>
          <w:color w:val="000000"/>
          <w:sz w:val="24"/>
        </w:rPr>
        <w:t xml:space="preserve"> к </w:t>
      </w:r>
      <w:r>
        <w:rPr>
          <w:color w:val="000000"/>
          <w:sz w:val="24"/>
          <w:lang w:val="en-US"/>
        </w:rPr>
        <w:t>MU</w:t>
      </w:r>
      <w:r>
        <w:rPr>
          <w:color w:val="000000"/>
          <w:sz w:val="24"/>
          <w:vertAlign w:val="subscript"/>
          <w:lang w:val="en-US"/>
        </w:rPr>
        <w:t>y</w:t>
      </w:r>
      <w:r>
        <w:rPr>
          <w:color w:val="000000"/>
          <w:sz w:val="24"/>
        </w:rPr>
        <w:t xml:space="preserve">, </w:t>
      </w:r>
      <w:r>
        <w:rPr>
          <w:color w:val="000000"/>
          <w:sz w:val="24"/>
          <w:lang w:val="en-US"/>
        </w:rPr>
        <w:t xml:space="preserve"> </w:t>
      </w:r>
      <w:r>
        <w:rPr>
          <w:color w:val="000000"/>
          <w:sz w:val="24"/>
        </w:rPr>
        <w:t xml:space="preserve">равное </w:t>
      </w:r>
      <w:r>
        <w:rPr>
          <w:color w:val="000000"/>
          <w:sz w:val="24"/>
          <w:lang w:val="en-US"/>
        </w:rPr>
        <w:t>MRS</w:t>
      </w:r>
      <w:r>
        <w:rPr>
          <w:color w:val="000000"/>
          <w:sz w:val="24"/>
          <w:vertAlign w:val="subscript"/>
        </w:rPr>
        <w:t>яу</w:t>
      </w:r>
      <w:r>
        <w:rPr>
          <w:color w:val="000000"/>
          <w:sz w:val="24"/>
        </w:rPr>
        <w:t>, уменьшается. Это проявляется на графике в убывании углового коэффициента наклона касательной по мере движения вниз вдоль кривой безразличия и объясняет ее вогнутый характер. Последнее означает, что в окрестности любой своей точки она находится выше касательной, проведенной к этой точке.</w:t>
      </w:r>
    </w:p>
    <w:p w:rsidR="0041311E" w:rsidRDefault="0041311E">
      <w:pPr>
        <w:shd w:val="clear" w:color="auto" w:fill="FFFFFF"/>
        <w:ind w:right="278" w:firstLine="709"/>
        <w:jc w:val="both"/>
        <w:rPr>
          <w:sz w:val="24"/>
        </w:rPr>
      </w:pPr>
      <w:r>
        <w:rPr>
          <w:color w:val="000000"/>
          <w:sz w:val="24"/>
        </w:rPr>
        <w:t>Из выше изложенного вытекает еще одно замечание. Умень</w:t>
      </w:r>
      <w:r>
        <w:rPr>
          <w:color w:val="000000"/>
          <w:sz w:val="24"/>
        </w:rPr>
        <w:softHyphen/>
        <w:t>шающаяся предельная норма замены в порядковой теории имеет . тот же смысл, что и убывающая предельная полезность в ко</w:t>
      </w:r>
      <w:r>
        <w:rPr>
          <w:color w:val="000000"/>
          <w:sz w:val="24"/>
        </w:rPr>
        <w:softHyphen/>
        <w:t>личественной теории. Только во втором случае полезность каждой дополнительной единицы товара оценивается в ютилах, а в первом — объемом другого товара, от которого потреби</w:t>
      </w:r>
      <w:r>
        <w:rPr>
          <w:color w:val="000000"/>
          <w:sz w:val="24"/>
        </w:rPr>
        <w:softHyphen/>
        <w:t>тель готов отказаться.</w:t>
      </w:r>
    </w:p>
    <w:p w:rsidR="0041311E" w:rsidRDefault="0041311E">
      <w:pPr>
        <w:shd w:val="clear" w:color="auto" w:fill="FFFFFF"/>
        <w:ind w:firstLine="709"/>
        <w:jc w:val="both"/>
        <w:rPr>
          <w:color w:val="000000"/>
          <w:sz w:val="24"/>
        </w:rPr>
      </w:pPr>
      <w:r>
        <w:rPr>
          <w:color w:val="000000"/>
          <w:sz w:val="24"/>
        </w:rPr>
        <w:t>Вогнутый характер кривых безразличия  –</w:t>
      </w:r>
      <w:r>
        <w:rPr>
          <w:color w:val="000000"/>
          <w:sz w:val="24"/>
          <w:lang w:val="en-US"/>
        </w:rPr>
        <w:t xml:space="preserve"> </w:t>
      </w:r>
      <w:r>
        <w:rPr>
          <w:color w:val="000000"/>
          <w:sz w:val="24"/>
        </w:rPr>
        <w:t>наиболее общая и распространенная ситуация. Однако условие уменьшающейся предельной нормы замены не всегда соблюдается. Для това</w:t>
      </w:r>
      <w:r>
        <w:rPr>
          <w:color w:val="000000"/>
          <w:sz w:val="24"/>
        </w:rPr>
        <w:softHyphen/>
        <w:t xml:space="preserve">ров, жестко взаимодополняющих друг друга (лыжи и крепления к ним), кривые безразличия имеют </w:t>
      </w:r>
      <w:r>
        <w:rPr>
          <w:color w:val="000000"/>
          <w:sz w:val="24"/>
          <w:lang w:val="en-US"/>
        </w:rPr>
        <w:t xml:space="preserve">L – </w:t>
      </w:r>
      <w:r>
        <w:rPr>
          <w:color w:val="000000"/>
          <w:sz w:val="24"/>
        </w:rPr>
        <w:t xml:space="preserve">образный вид (рис. 4). Здесь </w:t>
      </w:r>
      <w:r>
        <w:rPr>
          <w:color w:val="000000"/>
          <w:sz w:val="24"/>
          <w:lang w:val="en-US"/>
        </w:rPr>
        <w:t>MRS</w:t>
      </w:r>
      <w:r>
        <w:rPr>
          <w:color w:val="000000"/>
          <w:sz w:val="24"/>
          <w:vertAlign w:val="subscript"/>
          <w:lang w:val="en-US"/>
        </w:rPr>
        <w:t>xy</w:t>
      </w:r>
      <w:r>
        <w:rPr>
          <w:color w:val="000000"/>
          <w:sz w:val="24"/>
        </w:rPr>
        <w:t xml:space="preserve"> = 0, так как эти блага не могут заменяться. Нулевая предельная норма замены характерна и для тех ситуа</w:t>
      </w:r>
      <w:r>
        <w:rPr>
          <w:color w:val="000000"/>
          <w:sz w:val="24"/>
        </w:rPr>
        <w:softHyphen/>
        <w:t>ций, когда потребитель не поступится даже бесконечно малым количеством товара в пользу другого (рис. 5 и 6).</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41311E">
        <w:trPr>
          <w:trHeight w:val="4388"/>
        </w:trPr>
        <w:tc>
          <w:tcPr>
            <w:tcW w:w="6804" w:type="dxa"/>
            <w:tcBorders>
              <w:top w:val="nil"/>
              <w:left w:val="nil"/>
              <w:bottom w:val="nil"/>
              <w:right w:val="nil"/>
            </w:tcBorders>
          </w:tcPr>
          <w:p w:rsidR="0041311E" w:rsidRDefault="00CB5DB9">
            <w:pPr>
              <w:rPr>
                <w:sz w:val="24"/>
              </w:rPr>
            </w:pPr>
            <w:r>
              <w:rPr>
                <w:noProof/>
                <w:sz w:val="24"/>
              </w:rPr>
              <w:pict>
                <v:line id="_x0000_s1226" style="position:absolute;z-index:251675136" from="123.5pt,173.6pt" to="332.3pt,173.6pt" o:allowincell="f">
                  <v:stroke endarrow="block"/>
                </v:line>
              </w:pict>
            </w:r>
            <w:r>
              <w:rPr>
                <w:noProof/>
                <w:sz w:val="24"/>
              </w:rPr>
              <w:pict>
                <v:shape id="_x0000_s1235" type="#_x0000_t202" style="position:absolute;margin-left:101.9pt;margin-top:11.15pt;width:1in;height:1in;z-index:251684352;mso-wrap-distance-left:2pt;mso-wrap-distance-right:2pt" o:allowincell="f" filled="f" stroked="f">
                  <v:textbox style="mso-next-textbox:#_x0000_s1235">
                    <w:txbxContent>
                      <w:p w:rsidR="0041311E" w:rsidRDefault="0041311E">
                        <w:pPr>
                          <w:rPr>
                            <w:lang w:val="en-US"/>
                          </w:rPr>
                        </w:pPr>
                        <w:r>
                          <w:rPr>
                            <w:lang w:val="en-US"/>
                          </w:rPr>
                          <w:t>Y</w:t>
                        </w:r>
                      </w:p>
                    </w:txbxContent>
                  </v:textbox>
                  <w10:anchorlock/>
                </v:shape>
              </w:pict>
            </w:r>
            <w:r>
              <w:rPr>
                <w:noProof/>
                <w:sz w:val="24"/>
              </w:rPr>
              <w:pict>
                <v:shape id="_x0000_s1234" type="#_x0000_t202" style="position:absolute;margin-left:317.9pt;margin-top:183.95pt;width:28.8pt;height:28.8pt;z-index:251683328;mso-wrap-distance-left:2pt;mso-wrap-distance-right:2pt" o:allowincell="f" filled="f" stroked="f">
                  <v:textbox style="mso-next-textbox:#_x0000_s1234">
                    <w:txbxContent>
                      <w:p w:rsidR="0041311E" w:rsidRDefault="0041311E">
                        <w:pPr>
                          <w:rPr>
                            <w:lang w:val="en-US"/>
                          </w:rPr>
                        </w:pPr>
                        <w:r>
                          <w:rPr>
                            <w:lang w:val="en-US"/>
                          </w:rPr>
                          <w:t>X</w:t>
                        </w:r>
                      </w:p>
                    </w:txbxContent>
                  </v:textbox>
                  <w10:anchorlock/>
                </v:shape>
              </w:pict>
            </w:r>
            <w:r>
              <w:rPr>
                <w:noProof/>
                <w:sz w:val="24"/>
              </w:rPr>
              <w:pict>
                <v:shape id="_x0000_s1233" type="#_x0000_t202" style="position:absolute;margin-left:109.1pt;margin-top:176.6pt;width:21.6pt;height:21.6pt;z-index:251682304;mso-wrap-distance-left:2pt;mso-wrap-distance-right:2pt" o:allowincell="f" filled="f" strokecolor="white">
                  <v:fill opacity=".5"/>
                  <v:textbox style="mso-next-textbox:#_x0000_s1233">
                    <w:txbxContent>
                      <w:p w:rsidR="0041311E" w:rsidRDefault="0041311E">
                        <w:r>
                          <w:t>0</w:t>
                        </w:r>
                      </w:p>
                    </w:txbxContent>
                  </v:textbox>
                  <w10:anchorlock/>
                </v:shape>
              </w:pict>
            </w:r>
            <w:r>
              <w:rPr>
                <w:noProof/>
                <w:sz w:val="24"/>
              </w:rPr>
              <w:pict>
                <v:line id="_x0000_s1232" style="position:absolute;z-index:251681280;mso-wrap-distance-left:2pt;mso-wrap-distance-right:2pt" from="181.1pt,140.75pt" to="296.3pt,140.75pt" o:allowincell="f">
                  <w10:anchorlock/>
                </v:line>
              </w:pict>
            </w:r>
            <w:r>
              <w:rPr>
                <w:noProof/>
                <w:sz w:val="24"/>
              </w:rPr>
              <w:pict>
                <v:line id="_x0000_s1231" style="position:absolute;z-index:251680256;mso-wrap-distance-left:2pt;mso-wrap-distance-right:2pt" from="181.1pt,25.55pt" to="181.1pt,140.75pt" o:allowincell="f">
                  <w10:anchorlock/>
                </v:line>
              </w:pict>
            </w:r>
            <w:r>
              <w:rPr>
                <w:noProof/>
                <w:sz w:val="24"/>
              </w:rPr>
              <w:pict>
                <v:line id="_x0000_s1230" style="position:absolute;z-index:251679232;mso-wrap-distance-left:2pt;mso-wrap-distance-right:2pt" from="152.3pt,155.15pt" to="296.3pt,155.15pt" o:allowincell="f">
                  <w10:anchorlock/>
                </v:line>
              </w:pict>
            </w:r>
            <w:r>
              <w:rPr>
                <w:noProof/>
                <w:sz w:val="24"/>
              </w:rPr>
              <w:pict>
                <v:line id="_x0000_s1229" style="position:absolute;z-index:251678208;mso-wrap-distance-left:2pt;mso-wrap-distance-right:2pt" from="152.3pt,25.55pt" to="152.3pt,155.15pt" o:allowincell="f">
                  <w10:anchorlock/>
                </v:line>
              </w:pict>
            </w:r>
            <w:r>
              <w:rPr>
                <w:noProof/>
                <w:sz w:val="24"/>
              </w:rPr>
              <w:pict>
                <v:shape id="_x0000_s1228" type="#_x0000_t202" style="position:absolute;margin-left:310.7pt;margin-top:112.1pt;width:28.8pt;height:21.6pt;z-index:251677184" o:allowincell="f" stroked="f">
                  <v:textbox style="mso-next-textbox:#_x0000_s1228">
                    <w:txbxContent>
                      <w:p w:rsidR="0041311E" w:rsidRDefault="0041311E">
                        <w:pPr>
                          <w:rPr>
                            <w:lang w:val="en-US"/>
                          </w:rPr>
                        </w:pPr>
                      </w:p>
                    </w:txbxContent>
                  </v:textbox>
                </v:shape>
              </w:pict>
            </w:r>
            <w:r>
              <w:rPr>
                <w:noProof/>
                <w:sz w:val="24"/>
              </w:rPr>
              <w:pict>
                <v:shape id="_x0000_s1227" type="#_x0000_t202" style="position:absolute;margin-left:224.3pt;margin-top:83.3pt;width:28.8pt;height:21.6pt;z-index:251676160" o:allowincell="f" stroked="f">
                  <v:textbox style="mso-next-textbox:#_x0000_s1227">
                    <w:txbxContent>
                      <w:p w:rsidR="0041311E" w:rsidRDefault="0041311E">
                        <w:pPr>
                          <w:rPr>
                            <w:lang w:val="en-US"/>
                          </w:rPr>
                        </w:pPr>
                      </w:p>
                    </w:txbxContent>
                  </v:textbox>
                </v:shape>
              </w:pict>
            </w:r>
            <w:r>
              <w:rPr>
                <w:noProof/>
                <w:sz w:val="24"/>
              </w:rPr>
              <w:pict>
                <v:line id="_x0000_s1225" style="position:absolute;flip:y;z-index:251674112" from="123.5pt,18.5pt" to="123.5pt,176.9pt" o:allowincell="f">
                  <v:stroke endarrow="block"/>
                </v:line>
              </w:pict>
            </w:r>
          </w:p>
        </w:tc>
      </w:tr>
    </w:tbl>
    <w:p w:rsidR="0041311E" w:rsidRDefault="0041311E">
      <w:pPr>
        <w:shd w:val="clear" w:color="auto" w:fill="FFFFFF"/>
        <w:ind w:firstLine="709"/>
        <w:jc w:val="both"/>
        <w:rPr>
          <w:color w:val="000000"/>
          <w:sz w:val="24"/>
        </w:rPr>
      </w:pPr>
      <w:r>
        <w:rPr>
          <w:color w:val="000000"/>
          <w:sz w:val="24"/>
        </w:rPr>
        <w:t>Рисунок 4 – Жесткая взаимодополняемость благ</w:t>
      </w:r>
    </w:p>
    <w:p w:rsidR="0041311E" w:rsidRDefault="0041311E">
      <w:pPr>
        <w:shd w:val="clear" w:color="auto" w:fill="FFFFFF"/>
        <w:ind w:firstLine="709"/>
        <w:jc w:val="both"/>
        <w:rPr>
          <w:color w:val="000000"/>
          <w:sz w:val="24"/>
        </w:rPr>
      </w:pPr>
    </w:p>
    <w:p w:rsidR="0041311E" w:rsidRDefault="0041311E">
      <w:pPr>
        <w:shd w:val="clear" w:color="auto" w:fill="FFFFFF"/>
        <w:ind w:firstLine="709"/>
        <w:jc w:val="both"/>
        <w:rPr>
          <w:color w:val="000000"/>
          <w:sz w:val="24"/>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tblGrid>
      <w:tr w:rsidR="0041311E">
        <w:trPr>
          <w:trHeight w:val="4388"/>
        </w:trPr>
        <w:tc>
          <w:tcPr>
            <w:tcW w:w="6095" w:type="dxa"/>
            <w:tcBorders>
              <w:top w:val="nil"/>
              <w:left w:val="nil"/>
              <w:bottom w:val="nil"/>
              <w:right w:val="nil"/>
            </w:tcBorders>
          </w:tcPr>
          <w:p w:rsidR="0041311E" w:rsidRDefault="00CB5DB9">
            <w:pPr>
              <w:jc w:val="center"/>
              <w:rPr>
                <w:sz w:val="24"/>
              </w:rPr>
            </w:pPr>
            <w:r>
              <w:rPr>
                <w:noProof/>
                <w:sz w:val="24"/>
              </w:rPr>
              <w:pict>
                <v:line id="_x0000_s1162" style="position:absolute;left:0;text-align:left;z-index:251609600;mso-wrap-distance-left:2pt;mso-wrap-distance-right:2pt" from="123.5pt,142.05pt" to="296.3pt,142.05pt" o:allowincell="f">
                  <w10:anchorlock/>
                </v:line>
              </w:pict>
            </w:r>
            <w:r>
              <w:rPr>
                <w:noProof/>
                <w:sz w:val="24"/>
              </w:rPr>
              <w:pict>
                <v:shape id="_x0000_s1161" type="#_x0000_t202" style="position:absolute;left:0;text-align:left;margin-left:94.7pt;margin-top:12.45pt;width:1in;height:1in;z-index:251608576;mso-wrap-distance-left:2pt;mso-wrap-distance-right:2pt" o:allowincell="f" filled="f" stroked="f">
                  <v:textbox style="layout-flow:vertical;mso-layout-flow-alt:bottom-to-top;mso-next-textbox:#_x0000_s1161">
                    <w:txbxContent>
                      <w:p w:rsidR="0041311E" w:rsidRDefault="0041311E">
                        <w:pPr>
                          <w:rPr>
                            <w:lang w:val="en-US"/>
                          </w:rPr>
                        </w:pPr>
                        <w:r>
                          <w:rPr>
                            <w:lang w:val="en-US"/>
                          </w:rPr>
                          <w:t>Пиво</w:t>
                        </w:r>
                      </w:p>
                    </w:txbxContent>
                  </v:textbox>
                  <w10:anchorlock/>
                </v:shape>
              </w:pict>
            </w:r>
            <w:r>
              <w:rPr>
                <w:noProof/>
                <w:sz w:val="24"/>
              </w:rPr>
              <w:pict>
                <v:shape id="_x0000_s1160" type="#_x0000_t202" style="position:absolute;left:0;text-align:left;margin-left:281.9pt;margin-top:185.25pt;width:1in;height:22.9pt;z-index:251607552;mso-wrap-distance-left:2pt;mso-wrap-distance-right:2pt" o:allowincell="f" filled="f" stroked="f">
                  <v:textbox style="mso-next-textbox:#_x0000_s1160">
                    <w:txbxContent>
                      <w:p w:rsidR="0041311E" w:rsidRDefault="0041311E">
                        <w:pPr>
                          <w:rPr>
                            <w:lang w:val="en-US"/>
                          </w:rPr>
                        </w:pPr>
                        <w:r>
                          <w:rPr>
                            <w:lang w:val="en-US"/>
                          </w:rPr>
                          <w:t>Лимонад</w:t>
                        </w:r>
                      </w:p>
                    </w:txbxContent>
                  </v:textbox>
                  <w10:anchorlock/>
                </v:shape>
              </w:pict>
            </w:r>
            <w:r>
              <w:rPr>
                <w:noProof/>
                <w:sz w:val="24"/>
              </w:rPr>
              <w:pict>
                <v:shape id="_x0000_s1159" type="#_x0000_t202" style="position:absolute;left:0;text-align:left;margin-left:109.1pt;margin-top:176.6pt;width:21.6pt;height:21.6pt;z-index:251606528;mso-wrap-distance-left:2pt;mso-wrap-distance-right:2pt" o:allowincell="f" filled="f" stroked="f" strokecolor="white">
                  <v:fill opacity=".5"/>
                  <v:textbox style="mso-next-textbox:#_x0000_s1159">
                    <w:txbxContent>
                      <w:p w:rsidR="0041311E" w:rsidRDefault="0041311E">
                        <w:r>
                          <w:t>0</w:t>
                        </w:r>
                      </w:p>
                    </w:txbxContent>
                  </v:textbox>
                  <w10:anchorlock/>
                </v:shape>
              </w:pict>
            </w:r>
            <w:r>
              <w:rPr>
                <w:noProof/>
                <w:sz w:val="24"/>
              </w:rPr>
              <w:pict>
                <v:line id="_x0000_s1158" style="position:absolute;left:0;text-align:left;z-index:251605504;mso-wrap-distance-left:2pt;mso-wrap-distance-right:2pt" from="123.5pt,106.05pt" to="296.3pt,106.05pt" o:allowincell="f">
                  <w10:anchorlock/>
                </v:line>
              </w:pict>
            </w:r>
            <w:r>
              <w:rPr>
                <w:noProof/>
                <w:sz w:val="24"/>
              </w:rPr>
              <w:pict>
                <v:shape id="_x0000_s1157" type="#_x0000_t202" style="position:absolute;left:0;text-align:left;margin-left:310.7pt;margin-top:112.1pt;width:28.8pt;height:21.6pt;z-index:251604480" o:allowincell="f" stroked="f">
                  <v:textbox style="mso-next-textbox:#_x0000_s1157">
                    <w:txbxContent>
                      <w:p w:rsidR="0041311E" w:rsidRDefault="0041311E">
                        <w:pPr>
                          <w:rPr>
                            <w:lang w:val="en-US"/>
                          </w:rPr>
                        </w:pPr>
                      </w:p>
                    </w:txbxContent>
                  </v:textbox>
                </v:shape>
              </w:pict>
            </w:r>
            <w:r>
              <w:rPr>
                <w:noProof/>
                <w:sz w:val="24"/>
              </w:rPr>
              <w:pict>
                <v:shape id="_x0000_s1156" type="#_x0000_t202" style="position:absolute;left:0;text-align:left;margin-left:224.3pt;margin-top:83.3pt;width:28.8pt;height:21.6pt;z-index:251603456" o:allowincell="f" stroked="f">
                  <v:textbox style="mso-next-textbox:#_x0000_s1156">
                    <w:txbxContent>
                      <w:p w:rsidR="0041311E" w:rsidRDefault="0041311E">
                        <w:pPr>
                          <w:rPr>
                            <w:lang w:val="en-US"/>
                          </w:rPr>
                        </w:pPr>
                      </w:p>
                    </w:txbxContent>
                  </v:textbox>
                </v:shape>
              </w:pict>
            </w:r>
            <w:r>
              <w:rPr>
                <w:noProof/>
                <w:sz w:val="24"/>
              </w:rPr>
              <w:pict>
                <v:line id="_x0000_s1155" style="position:absolute;left:0;text-align:left;z-index:251602432" from="123.5pt,176.9pt" to="332.3pt,176.9pt" o:allowincell="f">
                  <v:stroke endarrow="block"/>
                </v:line>
              </w:pict>
            </w:r>
            <w:r>
              <w:rPr>
                <w:noProof/>
                <w:sz w:val="24"/>
              </w:rPr>
              <w:pict>
                <v:line id="_x0000_s1154" style="position:absolute;left:0;text-align:left;flip:y;z-index:251601408" from="123.5pt,18.5pt" to="123.5pt,176.9pt" o:allowincell="f">
                  <v:stroke endarrow="block"/>
                  <w10:anchorlock/>
                </v:line>
              </w:pict>
            </w:r>
          </w:p>
        </w:tc>
      </w:tr>
    </w:tbl>
    <w:p w:rsidR="0041311E" w:rsidRDefault="0041311E">
      <w:pPr>
        <w:shd w:val="clear" w:color="auto" w:fill="FFFFFF"/>
        <w:ind w:firstLine="709"/>
        <w:jc w:val="both"/>
        <w:rPr>
          <w:color w:val="000000"/>
          <w:sz w:val="24"/>
        </w:rPr>
      </w:pPr>
      <w:r>
        <w:rPr>
          <w:color w:val="000000"/>
          <w:sz w:val="24"/>
        </w:rPr>
        <w:t>Рисунок 5 – Нулевая предельная норма замены пива лимонадом</w:t>
      </w:r>
    </w:p>
    <w:p w:rsidR="0041311E" w:rsidRDefault="0041311E">
      <w:pPr>
        <w:shd w:val="clear" w:color="auto" w:fill="FFFFFF"/>
        <w:ind w:firstLine="709"/>
        <w:jc w:val="both"/>
        <w:rPr>
          <w:color w:val="000000"/>
          <w:sz w:val="24"/>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tblGrid>
      <w:tr w:rsidR="0041311E">
        <w:trPr>
          <w:trHeight w:val="4388"/>
        </w:trPr>
        <w:tc>
          <w:tcPr>
            <w:tcW w:w="6095" w:type="dxa"/>
            <w:tcBorders>
              <w:top w:val="nil"/>
              <w:left w:val="nil"/>
              <w:bottom w:val="nil"/>
              <w:right w:val="nil"/>
            </w:tcBorders>
          </w:tcPr>
          <w:p w:rsidR="0041311E" w:rsidRDefault="00CB5DB9">
            <w:pPr>
              <w:jc w:val="center"/>
              <w:rPr>
                <w:sz w:val="24"/>
              </w:rPr>
            </w:pPr>
            <w:r>
              <w:rPr>
                <w:noProof/>
                <w:sz w:val="24"/>
              </w:rPr>
              <w:pict>
                <v:line id="_x0000_s1163" style="position:absolute;left:0;text-align:left;flip:y;z-index:251610624" from="123.5pt,21.6pt" to="123.5pt,180pt" o:allowincell="f">
                  <v:stroke endarrow="block"/>
                </v:line>
              </w:pict>
            </w:r>
            <w:r>
              <w:rPr>
                <w:noProof/>
                <w:sz w:val="24"/>
              </w:rPr>
              <w:pict>
                <v:line id="_x0000_s1164" style="position:absolute;left:0;text-align:left;z-index:251611648" from="123.5pt,180pt" to="332.3pt,180pt" o:allowincell="f">
                  <v:stroke endarrow="block"/>
                </v:line>
              </w:pict>
            </w:r>
            <w:r>
              <w:rPr>
                <w:noProof/>
                <w:sz w:val="24"/>
              </w:rPr>
              <w:pict>
                <v:line id="_x0000_s1171" style="position:absolute;left:0;text-align:left;flip:y;z-index:251618816;mso-wrap-distance-left:2pt;mso-wrap-distance-right:2pt" from="202.7pt,57.6pt" to="202.7pt,180pt" o:allowincell="f">
                  <w10:anchorlock/>
                </v:line>
              </w:pict>
            </w:r>
            <w:r>
              <w:rPr>
                <w:noProof/>
                <w:sz w:val="24"/>
              </w:rPr>
              <w:pict>
                <v:line id="_x0000_s1170" style="position:absolute;left:0;text-align:left;flip:y;z-index:251617792;mso-wrap-distance-left:2pt;mso-wrap-distance-right:2pt" from="159.5pt,57.6pt" to="159.5pt,180pt" o:allowincell="f">
                  <w10:anchorlock/>
                </v:line>
              </w:pict>
            </w:r>
            <w:r>
              <w:rPr>
                <w:noProof/>
                <w:sz w:val="24"/>
              </w:rPr>
              <w:pict>
                <v:shape id="_x0000_s1169" type="#_x0000_t202" style="position:absolute;left:0;text-align:left;margin-left:94.7pt;margin-top:12.45pt;width:1in;height:1in;z-index:251616768;mso-wrap-distance-left:2pt;mso-wrap-distance-right:2pt" o:allowincell="f" filled="f" stroked="f">
                  <v:textbox style="layout-flow:vertical;mso-layout-flow-alt:bottom-to-top;mso-next-textbox:#_x0000_s1169">
                    <w:txbxContent>
                      <w:p w:rsidR="0041311E" w:rsidRDefault="0041311E">
                        <w:pPr>
                          <w:rPr>
                            <w:lang w:val="en-US"/>
                          </w:rPr>
                        </w:pPr>
                        <w:r>
                          <w:rPr>
                            <w:lang w:val="en-US"/>
                          </w:rPr>
                          <w:t>Пиво</w:t>
                        </w:r>
                      </w:p>
                    </w:txbxContent>
                  </v:textbox>
                  <w10:anchorlock/>
                </v:shape>
              </w:pict>
            </w:r>
            <w:r>
              <w:rPr>
                <w:noProof/>
                <w:sz w:val="24"/>
              </w:rPr>
              <w:pict>
                <v:shape id="_x0000_s1168" type="#_x0000_t202" style="position:absolute;left:0;text-align:left;margin-left:281.9pt;margin-top:185.25pt;width:1in;height:22.9pt;z-index:251615744;mso-wrap-distance-left:2pt;mso-wrap-distance-right:2pt" o:allowincell="f" filled="f" stroked="f">
                  <v:textbox style="mso-next-textbox:#_x0000_s1168">
                    <w:txbxContent>
                      <w:p w:rsidR="0041311E" w:rsidRDefault="0041311E">
                        <w:pPr>
                          <w:rPr>
                            <w:lang w:val="en-US"/>
                          </w:rPr>
                        </w:pPr>
                        <w:r>
                          <w:rPr>
                            <w:lang w:val="en-US"/>
                          </w:rPr>
                          <w:t>Лимонад</w:t>
                        </w:r>
                      </w:p>
                    </w:txbxContent>
                  </v:textbox>
                  <w10:anchorlock/>
                </v:shape>
              </w:pict>
            </w:r>
            <w:r>
              <w:rPr>
                <w:noProof/>
                <w:sz w:val="24"/>
              </w:rPr>
              <w:pict>
                <v:shape id="_x0000_s1167" type="#_x0000_t202" style="position:absolute;left:0;text-align:left;margin-left:109.1pt;margin-top:176.6pt;width:21.6pt;height:21.6pt;z-index:251614720;mso-wrap-distance-left:2pt;mso-wrap-distance-right:2pt" o:allowincell="f" filled="f" stroked="f" strokecolor="white">
                  <v:fill opacity=".5"/>
                  <v:textbox style="mso-next-textbox:#_x0000_s1167">
                    <w:txbxContent>
                      <w:p w:rsidR="0041311E" w:rsidRDefault="0041311E">
                        <w:r>
                          <w:t>0</w:t>
                        </w:r>
                      </w:p>
                    </w:txbxContent>
                  </v:textbox>
                  <w10:anchorlock/>
                </v:shape>
              </w:pict>
            </w:r>
            <w:r>
              <w:rPr>
                <w:noProof/>
                <w:sz w:val="24"/>
              </w:rPr>
              <w:pict>
                <v:shape id="_x0000_s1166" type="#_x0000_t202" style="position:absolute;left:0;text-align:left;margin-left:310.7pt;margin-top:112.1pt;width:28.8pt;height:21.6pt;z-index:251613696" o:allowincell="f" stroked="f">
                  <v:textbox style="mso-next-textbox:#_x0000_s1166">
                    <w:txbxContent>
                      <w:p w:rsidR="0041311E" w:rsidRDefault="0041311E">
                        <w:pPr>
                          <w:rPr>
                            <w:lang w:val="en-US"/>
                          </w:rPr>
                        </w:pPr>
                      </w:p>
                    </w:txbxContent>
                  </v:textbox>
                </v:shape>
              </w:pict>
            </w:r>
            <w:r>
              <w:rPr>
                <w:noProof/>
                <w:sz w:val="24"/>
              </w:rPr>
              <w:pict>
                <v:shape id="_x0000_s1165" type="#_x0000_t202" style="position:absolute;left:0;text-align:left;margin-left:224.3pt;margin-top:83.3pt;width:28.8pt;height:21.6pt;z-index:251612672" o:allowincell="f" stroked="f">
                  <v:textbox style="mso-next-textbox:#_x0000_s1165">
                    <w:txbxContent>
                      <w:p w:rsidR="0041311E" w:rsidRDefault="0041311E">
                        <w:pPr>
                          <w:rPr>
                            <w:lang w:val="en-US"/>
                          </w:rPr>
                        </w:pPr>
                      </w:p>
                    </w:txbxContent>
                  </v:textbox>
                </v:shape>
              </w:pict>
            </w:r>
          </w:p>
        </w:tc>
      </w:tr>
    </w:tbl>
    <w:p w:rsidR="0041311E" w:rsidRDefault="0041311E">
      <w:pPr>
        <w:shd w:val="clear" w:color="auto" w:fill="FFFFFF"/>
        <w:ind w:firstLine="709"/>
        <w:jc w:val="both"/>
        <w:rPr>
          <w:color w:val="000000"/>
          <w:sz w:val="24"/>
        </w:rPr>
      </w:pPr>
      <w:r>
        <w:rPr>
          <w:color w:val="000000"/>
          <w:sz w:val="24"/>
        </w:rPr>
        <w:t>Рисунок 6 – Нулевая предельная норма замены лимонада пивом</w:t>
      </w:r>
    </w:p>
    <w:p w:rsidR="0041311E" w:rsidRDefault="0041311E">
      <w:pPr>
        <w:shd w:val="clear" w:color="auto" w:fill="FFFFFF"/>
        <w:ind w:firstLine="709"/>
        <w:jc w:val="both"/>
        <w:rPr>
          <w:color w:val="000000"/>
          <w:sz w:val="24"/>
        </w:rPr>
      </w:pPr>
      <w:r>
        <w:rPr>
          <w:color w:val="000000"/>
          <w:sz w:val="24"/>
        </w:rPr>
        <w:t>Для двух совершенно взаимозаменяемых товаров кривые безразличия представляют собой прямые линии, имеющие отри</w:t>
      </w:r>
      <w:r>
        <w:rPr>
          <w:color w:val="000000"/>
          <w:sz w:val="24"/>
        </w:rPr>
        <w:softHyphen/>
        <w:t>цательный наклон. Это случай, когда оба товара воспринима</w:t>
      </w:r>
      <w:r>
        <w:rPr>
          <w:color w:val="000000"/>
          <w:sz w:val="24"/>
        </w:rPr>
        <w:softHyphen/>
        <w:t xml:space="preserve">ются потребителем как один, и </w:t>
      </w:r>
      <w:r>
        <w:rPr>
          <w:color w:val="000000"/>
          <w:sz w:val="24"/>
          <w:lang w:val="en-US"/>
        </w:rPr>
        <w:t>MRS</w:t>
      </w:r>
      <w:r>
        <w:rPr>
          <w:color w:val="000000"/>
          <w:sz w:val="24"/>
        </w:rPr>
        <w:t xml:space="preserve"> – постоянная величина. На рисунке 7 рассмотрена ситуация, когда потребителю все равно, выпить ли стакан кока-колы или напитка «Байкал». Поскольку речь идет о равноценной замене одной единицы товара на единицу другого товара, то </w:t>
      </w:r>
      <w:r>
        <w:rPr>
          <w:color w:val="000000"/>
          <w:sz w:val="24"/>
          <w:lang w:val="en-US"/>
        </w:rPr>
        <w:t>MRS</w:t>
      </w:r>
      <w:r>
        <w:rPr>
          <w:color w:val="000000"/>
          <w:sz w:val="24"/>
        </w:rPr>
        <w:t xml:space="preserve"> = 1.</w:t>
      </w:r>
    </w:p>
    <w:p w:rsidR="0041311E" w:rsidRDefault="0041311E">
      <w:pPr>
        <w:shd w:val="clear" w:color="auto" w:fill="FFFFFF"/>
        <w:ind w:firstLine="709"/>
        <w:jc w:val="both"/>
        <w:rPr>
          <w:color w:val="000000"/>
          <w:sz w:val="24"/>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tblGrid>
      <w:tr w:rsidR="0041311E">
        <w:trPr>
          <w:trHeight w:val="4388"/>
        </w:trPr>
        <w:tc>
          <w:tcPr>
            <w:tcW w:w="6095" w:type="dxa"/>
            <w:tcBorders>
              <w:top w:val="nil"/>
              <w:left w:val="nil"/>
              <w:bottom w:val="nil"/>
              <w:right w:val="nil"/>
            </w:tcBorders>
          </w:tcPr>
          <w:p w:rsidR="0041311E" w:rsidRDefault="00CB5DB9">
            <w:pPr>
              <w:jc w:val="center"/>
              <w:rPr>
                <w:sz w:val="24"/>
              </w:rPr>
            </w:pPr>
            <w:r>
              <w:rPr>
                <w:noProof/>
                <w:sz w:val="24"/>
              </w:rPr>
              <w:pict>
                <v:line id="_x0000_s1181" style="position:absolute;left:0;text-align:left;z-index:251629056;mso-wrap-distance-left:2pt;mso-wrap-distance-right:2pt" from="123.5pt,68.7pt" to="245.9pt,176.7pt" o:allowincell="f">
                  <w10:anchorlock/>
                </v:line>
              </w:pict>
            </w:r>
            <w:r>
              <w:rPr>
                <w:noProof/>
                <w:sz w:val="24"/>
              </w:rPr>
              <w:pict>
                <v:line id="_x0000_s1180" style="position:absolute;left:0;text-align:left;z-index:251628032;mso-wrap-distance-left:2pt;mso-wrap-distance-right:2pt" from="123.5pt,90.3pt" to="224.3pt,176.7pt" o:allowincell="f">
                  <w10:anchorlock/>
                </v:line>
              </w:pict>
            </w:r>
            <w:r>
              <w:rPr>
                <w:noProof/>
                <w:sz w:val="24"/>
              </w:rPr>
              <w:pict>
                <v:line id="_x0000_s1179" style="position:absolute;left:0;text-align:left;z-index:251627008;mso-wrap-distance-left:2pt;mso-wrap-distance-right:2pt" from="123.5pt,111.9pt" to="195.5pt,176.7pt" o:allowincell="f">
                  <w10:anchorlock/>
                </v:line>
              </w:pict>
            </w:r>
            <w:r>
              <w:rPr>
                <w:noProof/>
                <w:sz w:val="24"/>
              </w:rPr>
              <w:pict>
                <v:line id="_x0000_s1172" style="position:absolute;left:0;text-align:left;flip:y;z-index:251619840" from="123.5pt,21.6pt" to="123.5pt,180pt" o:allowincell="f">
                  <v:stroke endarrow="block"/>
                </v:line>
              </w:pict>
            </w:r>
            <w:r>
              <w:rPr>
                <w:noProof/>
                <w:sz w:val="24"/>
              </w:rPr>
              <w:pict>
                <v:line id="_x0000_s1173" style="position:absolute;left:0;text-align:left;z-index:251620864" from="123.5pt,180pt" to="332.3pt,180pt" o:allowincell="f">
                  <v:stroke endarrow="block"/>
                </v:line>
              </w:pict>
            </w:r>
            <w:r>
              <w:rPr>
                <w:noProof/>
                <w:sz w:val="24"/>
              </w:rPr>
              <w:pict>
                <v:shape id="_x0000_s1178" type="#_x0000_t202" style="position:absolute;left:0;text-align:left;margin-left:94.7pt;margin-top:12.45pt;width:1in;height:1in;z-index:251625984;mso-wrap-distance-left:2pt;mso-wrap-distance-right:2pt" o:allowincell="f" filled="f" stroked="f">
                  <v:textbox style="layout-flow:vertical;mso-layout-flow-alt:bottom-to-top">
                    <w:txbxContent>
                      <w:p w:rsidR="0041311E" w:rsidRDefault="0041311E">
                        <w:pPr>
                          <w:rPr>
                            <w:lang w:val="en-US"/>
                          </w:rPr>
                        </w:pPr>
                        <w:r>
                          <w:rPr>
                            <w:lang w:val="en-US"/>
                          </w:rPr>
                          <w:t>Байкал</w:t>
                        </w:r>
                      </w:p>
                    </w:txbxContent>
                  </v:textbox>
                  <w10:anchorlock/>
                </v:shape>
              </w:pict>
            </w:r>
            <w:r>
              <w:rPr>
                <w:noProof/>
                <w:sz w:val="24"/>
              </w:rPr>
              <w:pict>
                <v:shape id="_x0000_s1177" type="#_x0000_t202" style="position:absolute;left:0;text-align:left;margin-left:231.5pt;margin-top:185.25pt;width:122.4pt;height:22.9pt;z-index:251624960;mso-wrap-distance-left:2pt;mso-wrap-distance-right:2pt" o:allowincell="f" filled="f" stroked="f">
                  <v:textbox>
                    <w:txbxContent>
                      <w:p w:rsidR="0041311E" w:rsidRDefault="0041311E">
                        <w:pPr>
                          <w:rPr>
                            <w:lang w:val="en-US"/>
                          </w:rPr>
                        </w:pPr>
                        <w:r>
                          <w:rPr>
                            <w:lang w:val="en-US"/>
                          </w:rPr>
                          <w:t>Кока-кола</w:t>
                        </w:r>
                      </w:p>
                    </w:txbxContent>
                  </v:textbox>
                  <w10:anchorlock/>
                </v:shape>
              </w:pict>
            </w:r>
            <w:r>
              <w:rPr>
                <w:noProof/>
                <w:sz w:val="24"/>
              </w:rPr>
              <w:pict>
                <v:shape id="_x0000_s1176" type="#_x0000_t202" style="position:absolute;left:0;text-align:left;margin-left:109.1pt;margin-top:176.6pt;width:21.6pt;height:21.6pt;z-index:251623936;mso-wrap-distance-left:2pt;mso-wrap-distance-right:2pt" o:allowincell="f" filled="f" stroked="f" strokecolor="white">
                  <v:fill opacity=".5"/>
                  <v:textbox>
                    <w:txbxContent>
                      <w:p w:rsidR="0041311E" w:rsidRDefault="0041311E">
                        <w:r>
                          <w:t>0</w:t>
                        </w:r>
                      </w:p>
                    </w:txbxContent>
                  </v:textbox>
                  <w10:anchorlock/>
                </v:shape>
              </w:pict>
            </w:r>
            <w:r>
              <w:rPr>
                <w:noProof/>
                <w:sz w:val="24"/>
              </w:rPr>
              <w:pict>
                <v:shape id="_x0000_s1175" type="#_x0000_t202" style="position:absolute;left:0;text-align:left;margin-left:310.7pt;margin-top:112.1pt;width:28.8pt;height:21.6pt;z-index:251622912" o:allowincell="f" stroked="f">
                  <v:textbox style="mso-next-textbox:#_x0000_s1175">
                    <w:txbxContent>
                      <w:p w:rsidR="0041311E" w:rsidRDefault="0041311E">
                        <w:pPr>
                          <w:rPr>
                            <w:lang w:val="en-US"/>
                          </w:rPr>
                        </w:pPr>
                      </w:p>
                    </w:txbxContent>
                  </v:textbox>
                </v:shape>
              </w:pict>
            </w:r>
            <w:r>
              <w:rPr>
                <w:noProof/>
                <w:sz w:val="24"/>
              </w:rPr>
              <w:pict>
                <v:shape id="_x0000_s1174" type="#_x0000_t202" style="position:absolute;left:0;text-align:left;margin-left:224.3pt;margin-top:83.3pt;width:28.8pt;height:21.6pt;z-index:251621888" o:allowincell="f" stroked="f">
                  <v:textbox style="mso-next-textbox:#_x0000_s1174">
                    <w:txbxContent>
                      <w:p w:rsidR="0041311E" w:rsidRDefault="0041311E">
                        <w:pPr>
                          <w:rPr>
                            <w:lang w:val="en-US"/>
                          </w:rPr>
                        </w:pPr>
                      </w:p>
                    </w:txbxContent>
                  </v:textbox>
                </v:shape>
              </w:pict>
            </w:r>
          </w:p>
        </w:tc>
      </w:tr>
    </w:tbl>
    <w:p w:rsidR="0041311E" w:rsidRDefault="0041311E">
      <w:pPr>
        <w:pStyle w:val="a3"/>
        <w:jc w:val="both"/>
        <w:rPr>
          <w:sz w:val="24"/>
          <w:lang w:val="en-US"/>
        </w:rPr>
      </w:pPr>
      <w:r>
        <w:rPr>
          <w:sz w:val="24"/>
        </w:rPr>
        <w:t xml:space="preserve">Рисунок 7 – Совершенная взаимозаменяемость, </w:t>
      </w:r>
      <w:r>
        <w:rPr>
          <w:sz w:val="24"/>
          <w:lang w:val="en-US"/>
        </w:rPr>
        <w:t>MRS = const</w:t>
      </w:r>
    </w:p>
    <w:p w:rsidR="0041311E" w:rsidRDefault="0041311E">
      <w:pPr>
        <w:pStyle w:val="a3"/>
        <w:jc w:val="both"/>
        <w:rPr>
          <w:sz w:val="24"/>
        </w:rPr>
      </w:pPr>
    </w:p>
    <w:p w:rsidR="0041311E" w:rsidRDefault="0041311E">
      <w:pPr>
        <w:ind w:firstLine="709"/>
        <w:jc w:val="both"/>
        <w:rPr>
          <w:sz w:val="24"/>
        </w:rPr>
      </w:pPr>
      <w:r>
        <w:rPr>
          <w:sz w:val="24"/>
        </w:rPr>
        <w:t>Если между двумя положительно направлениями осями координат провести множество кривых безразличия, то мы получим «карту безразличия» (рисунок 8).</w:t>
      </w:r>
    </w:p>
    <w:tbl>
      <w:tblPr>
        <w:tblW w:w="0" w:type="auto"/>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tblGrid>
      <w:tr w:rsidR="0041311E">
        <w:trPr>
          <w:trHeight w:val="4025"/>
        </w:trPr>
        <w:tc>
          <w:tcPr>
            <w:tcW w:w="7088" w:type="dxa"/>
            <w:tcBorders>
              <w:top w:val="nil"/>
              <w:left w:val="nil"/>
              <w:bottom w:val="nil"/>
              <w:right w:val="nil"/>
            </w:tcBorders>
          </w:tcPr>
          <w:p w:rsidR="0041311E" w:rsidRDefault="00CB5DB9">
            <w:pPr>
              <w:rPr>
                <w:sz w:val="24"/>
              </w:rPr>
            </w:pPr>
            <w:r>
              <w:rPr>
                <w:noProof/>
                <w:sz w:val="24"/>
              </w:rPr>
              <w:pict>
                <v:shape id="_x0000_s1192" type="#_x0000_t202" style="position:absolute;margin-left:123.5pt;margin-top:169.4pt;width:28.8pt;height:21.6pt;z-index:251640320" o:allowincell="f" filled="f" stroked="f">
                  <v:textbox style="mso-next-textbox:#_x0000_s1192">
                    <w:txbxContent>
                      <w:p w:rsidR="0041311E" w:rsidRDefault="0041311E">
                        <w:r>
                          <w:t>0</w:t>
                        </w:r>
                      </w:p>
                    </w:txbxContent>
                  </v:textbox>
                </v:shape>
              </w:pict>
            </w:r>
            <w:r>
              <w:rPr>
                <w:noProof/>
                <w:sz w:val="24"/>
              </w:rPr>
              <w:pict>
                <v:shape id="_x0000_s1191" type="#_x0000_t202" style="position:absolute;margin-left:397.1pt;margin-top:169.4pt;width:28.8pt;height:21.6pt;z-index:251639296" o:allowincell="f" filled="f" stroked="f">
                  <v:textbox style="mso-next-textbox:#_x0000_s1191">
                    <w:txbxContent>
                      <w:p w:rsidR="0041311E" w:rsidRDefault="0041311E">
                        <w:r>
                          <w:t>В</w:t>
                        </w:r>
                      </w:p>
                    </w:txbxContent>
                  </v:textbox>
                </v:shape>
              </w:pict>
            </w:r>
            <w:r>
              <w:rPr>
                <w:noProof/>
                <w:sz w:val="24"/>
              </w:rPr>
              <w:pict>
                <v:shape id="_x0000_s1190" type="#_x0000_t202" style="position:absolute;margin-left:130.7pt;margin-top:11pt;width:28.8pt;height:21.6pt;z-index:251638272" o:allowincell="f" filled="f" stroked="f">
                  <v:textbox style="mso-next-textbox:#_x0000_s1190">
                    <w:txbxContent>
                      <w:p w:rsidR="0041311E" w:rsidRDefault="0041311E">
                        <w:r>
                          <w:t>А</w:t>
                        </w:r>
                      </w:p>
                    </w:txbxContent>
                  </v:textbox>
                </v:shape>
              </w:pict>
            </w:r>
            <w:r>
              <w:rPr>
                <w:noProof/>
                <w:sz w:val="24"/>
              </w:rPr>
              <w:pict>
                <v:shape id="_x0000_s1189" type="#_x0000_t202" style="position:absolute;margin-left:231.5pt;margin-top:3.8pt;width:50.4pt;height:21.6pt;z-index:251637248" o:allowincell="f" filled="f" stroked="f">
                  <v:textbox style="mso-next-textbox:#_x0000_s1189">
                    <w:txbxContent>
                      <w:p w:rsidR="0041311E" w:rsidRDefault="0041311E">
                        <w:r>
                          <w:t>50ед.</w:t>
                        </w:r>
                      </w:p>
                    </w:txbxContent>
                  </v:textbox>
                </v:shape>
              </w:pict>
            </w:r>
            <w:r>
              <w:rPr>
                <w:noProof/>
                <w:sz w:val="24"/>
              </w:rPr>
              <w:pict>
                <v:shape id="_x0000_s1188" type="#_x0000_t202" style="position:absolute;margin-left:181.1pt;margin-top:11pt;width:50.4pt;height:21.6pt;z-index:251636224" o:allowincell="f" filled="f" stroked="f">
                  <v:textbox style="mso-next-textbox:#_x0000_s1188">
                    <w:txbxContent>
                      <w:p w:rsidR="0041311E" w:rsidRDefault="0041311E">
                        <w:r>
                          <w:t>30ед.</w:t>
                        </w:r>
                      </w:p>
                    </w:txbxContent>
                  </v:textbox>
                </v:shape>
              </w:pict>
            </w:r>
            <w:r>
              <w:rPr>
                <w:noProof/>
                <w:sz w:val="24"/>
              </w:rPr>
              <w:pict>
                <v:shape id="_x0000_s1187" type="#_x0000_t202" style="position:absolute;margin-left:152.3pt;margin-top:25.4pt;width:50.4pt;height:21.6pt;z-index:251635200" o:allowincell="f" filled="f" stroked="f">
                  <v:textbox style="mso-next-textbox:#_x0000_s1187">
                    <w:txbxContent>
                      <w:p w:rsidR="0041311E" w:rsidRDefault="0041311E">
                        <w:r>
                          <w:t>10ед.</w:t>
                        </w:r>
                      </w:p>
                    </w:txbxContent>
                  </v:textbox>
                </v:shape>
              </w:pict>
            </w:r>
            <w:r>
              <w:rPr>
                <w:noProof/>
                <w:sz w:val="24"/>
              </w:rPr>
              <w:pict>
                <v:shape id="_x0000_s1184" type="#_x0000_t19" style="position:absolute;margin-left:202.7pt;margin-top:25.4pt;width:201.35pt;height:122.4pt;rotation:180;z-index:251632128" coordsize="21580,21362" o:allowincell="f" adj="-5340577,-162284,,21362" path="wr-21600,-238,21600,42962,3196,,21580,20429nfewr-21600,-238,21600,42962,3196,,21580,20429l,21362nsxe">
                  <v:path o:connectlocs="3196,0;21580,20429;0,21362"/>
                </v:shape>
              </w:pict>
            </w:r>
            <w:r>
              <w:rPr>
                <w:noProof/>
                <w:sz w:val="24"/>
              </w:rPr>
              <w:pict>
                <v:shape id="_x0000_s1186" type="#_x0000_t19" style="position:absolute;margin-left:166.7pt;margin-top:47pt;width:201.35pt;height:122.4pt;rotation:180;z-index:251634176" coordsize="21580,21362" o:allowincell="f" adj="-5340577,-162284,,21362" path="wr-21600,-238,21600,42962,3196,,21580,20429nfewr-21600,-238,21600,42962,3196,,21580,20429l,21362nsxe">
                  <v:path o:connectlocs="3196,0;21580,20429;0,21362"/>
                </v:shape>
              </w:pict>
            </w:r>
            <w:r>
              <w:rPr>
                <w:noProof/>
                <w:sz w:val="24"/>
              </w:rPr>
              <w:pict>
                <v:shape id="_x0000_s1185" type="#_x0000_t19" style="position:absolute;margin-left:231.5pt;margin-top:3.8pt;width:201.35pt;height:122.4pt;rotation:180;z-index:251633152" coordsize="21580,21362" o:allowincell="f" adj="-5340577,-162284,,21362" path="wr-21600,-238,21600,42962,3196,,21580,20429nfewr-21600,-238,21600,42962,3196,,21580,20429l,21362nsxe">
                  <v:path o:connectlocs="3196,0;21580,20429;0,21362"/>
                </v:shape>
              </w:pict>
            </w:r>
            <w:r>
              <w:rPr>
                <w:noProof/>
                <w:sz w:val="24"/>
              </w:rPr>
              <w:pict>
                <v:line id="_x0000_s1183" style="position:absolute;z-index:251631104" from="159.5pt,176.6pt" to="389.9pt,176.6pt" o:allowincell="f">
                  <v:stroke endarrow="block"/>
                </v:line>
              </w:pict>
            </w:r>
            <w:r>
              <w:rPr>
                <w:noProof/>
                <w:sz w:val="24"/>
              </w:rPr>
              <w:pict>
                <v:line id="_x0000_s1182" style="position:absolute;flip:y;z-index:251630080" from="159.5pt,18.2pt" to="159.5pt,176.6pt" o:allowincell="f">
                  <v:stroke endarrow="block"/>
                </v:line>
              </w:pict>
            </w:r>
          </w:p>
        </w:tc>
      </w:tr>
    </w:tbl>
    <w:p w:rsidR="0041311E" w:rsidRDefault="0041311E">
      <w:pPr>
        <w:ind w:firstLine="709"/>
        <w:rPr>
          <w:sz w:val="24"/>
        </w:rPr>
      </w:pPr>
      <w:r>
        <w:rPr>
          <w:sz w:val="24"/>
        </w:rPr>
        <w:t>Рисунок 8 - Карта кривых безразличия</w:t>
      </w:r>
    </w:p>
    <w:p w:rsidR="0041311E" w:rsidRDefault="0041311E">
      <w:pPr>
        <w:ind w:firstLine="709"/>
        <w:rPr>
          <w:sz w:val="24"/>
        </w:rPr>
      </w:pPr>
    </w:p>
    <w:p w:rsidR="0041311E" w:rsidRDefault="0041311E">
      <w:pPr>
        <w:pStyle w:val="3"/>
        <w:jc w:val="both"/>
        <w:rPr>
          <w:sz w:val="24"/>
        </w:rPr>
      </w:pPr>
      <w:r>
        <w:rPr>
          <w:sz w:val="24"/>
        </w:rPr>
        <w:t>Кривые на карте безразличия не пересекаются. Докажу это предположение от противного. Допустим, что две кривые пересеклись в точке Е (рисунок 9).</w:t>
      </w:r>
    </w:p>
    <w:tbl>
      <w:tblPr>
        <w:tblW w:w="0" w:type="auto"/>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2"/>
      </w:tblGrid>
      <w:tr w:rsidR="0041311E">
        <w:trPr>
          <w:trHeight w:val="4025"/>
        </w:trPr>
        <w:tc>
          <w:tcPr>
            <w:tcW w:w="6662" w:type="dxa"/>
            <w:tcBorders>
              <w:top w:val="nil"/>
              <w:left w:val="nil"/>
              <w:bottom w:val="nil"/>
              <w:right w:val="nil"/>
            </w:tcBorders>
          </w:tcPr>
          <w:p w:rsidR="0041311E" w:rsidRDefault="00CB5DB9">
            <w:pPr>
              <w:rPr>
                <w:sz w:val="24"/>
              </w:rPr>
            </w:pPr>
            <w:r>
              <w:rPr>
                <w:noProof/>
                <w:sz w:val="24"/>
              </w:rPr>
              <w:pict>
                <v:shape id="_x0000_s1202" type="#_x0000_t202" style="position:absolute;margin-left:325.1pt;margin-top:110.85pt;width:28.8pt;height:21.6pt;z-index:251650560" o:allowincell="f" filled="f" stroked="f">
                  <v:textbox style="mso-next-textbox:#_x0000_s1202">
                    <w:txbxContent>
                      <w:p w:rsidR="0041311E" w:rsidRDefault="0041311E">
                        <w:r>
                          <w:t>М</w:t>
                        </w:r>
                      </w:p>
                    </w:txbxContent>
                  </v:textbox>
                </v:shape>
              </w:pict>
            </w:r>
            <w:r>
              <w:rPr>
                <w:noProof/>
                <w:sz w:val="24"/>
              </w:rPr>
              <w:pict>
                <v:shape id="_x0000_s1201" type="#_x0000_t202" style="position:absolute;margin-left:267.5pt;margin-top:139.65pt;width:28.8pt;height:21.6pt;z-index:251649536" o:allowincell="f" filled="f" stroked="f">
                  <v:textbox style="mso-next-textbox:#_x0000_s1201">
                    <w:txbxContent>
                      <w:p w:rsidR="0041311E" w:rsidRDefault="0041311E">
                        <w:r>
                          <w:t>К</w:t>
                        </w:r>
                      </w:p>
                    </w:txbxContent>
                  </v:textbox>
                </v:shape>
              </w:pict>
            </w:r>
            <w:r>
              <w:rPr>
                <w:noProof/>
                <w:sz w:val="24"/>
              </w:rPr>
              <w:pict>
                <v:shape id="_x0000_s1200" type="#_x0000_t202" style="position:absolute;margin-left:274.7pt;margin-top:89.25pt;width:28.8pt;height:21.6pt;z-index:251648512" o:allowincell="f" filled="f" stroked="f">
                  <v:textbox style="mso-next-textbox:#_x0000_s1200">
                    <w:txbxContent>
                      <w:p w:rsidR="0041311E" w:rsidRDefault="0041311E">
                        <w:r>
                          <w:t>Е</w:t>
                        </w:r>
                      </w:p>
                    </w:txbxContent>
                  </v:textbox>
                </v:shape>
              </w:pict>
            </w:r>
            <w:r>
              <w:rPr>
                <w:noProof/>
                <w:sz w:val="24"/>
              </w:rPr>
              <w:pict>
                <v:shape id="_x0000_s1195" type="#_x0000_t19" style="position:absolute;margin-left:188.3pt;margin-top:31.65pt;width:3in;height:108pt;rotation:180;z-index:251643392" coordsize="21580,21362" o:allowincell="f" adj="-5340577,-162284,,21362" path="wr-21600,-238,21600,42962,3196,,21580,20429nfewr-21600,-238,21600,42962,3196,,21580,20429l,21362nsxe">
                  <v:path o:connectlocs="3196,0;21580,20429;0,21362"/>
                </v:shape>
              </w:pict>
            </w:r>
            <w:r>
              <w:rPr>
                <w:noProof/>
                <w:sz w:val="24"/>
              </w:rPr>
              <w:pict>
                <v:shape id="_x0000_s1196" type="#_x0000_t19" style="position:absolute;margin-left:217.1pt;margin-top:2.85pt;width:172.8pt;height:158.4pt;rotation:180;z-index:251644416" coordsize="21580,21362" o:allowincell="f" adj="-5340577,-162284,,21362" path="wr-21600,-238,21600,42962,3196,,21580,20429nfewr-21600,-238,21600,42962,3196,,21580,20429l,21362nsxe">
                  <v:path o:connectlocs="3196,0;21580,20429;0,21362"/>
                </v:shape>
              </w:pict>
            </w:r>
            <w:r>
              <w:rPr>
                <w:noProof/>
                <w:sz w:val="24"/>
              </w:rPr>
              <w:pict>
                <v:shape id="_x0000_s1199" type="#_x0000_t202" style="position:absolute;margin-left:123.5pt;margin-top:169.4pt;width:28.8pt;height:21.6pt;z-index:251647488" o:allowincell="f" filled="f" stroked="f">
                  <v:textbox style="mso-next-textbox:#_x0000_s1199">
                    <w:txbxContent>
                      <w:p w:rsidR="0041311E" w:rsidRDefault="0041311E">
                        <w:r>
                          <w:t>0</w:t>
                        </w:r>
                      </w:p>
                    </w:txbxContent>
                  </v:textbox>
                </v:shape>
              </w:pict>
            </w:r>
            <w:r>
              <w:rPr>
                <w:noProof/>
                <w:sz w:val="24"/>
              </w:rPr>
              <w:pict>
                <v:shape id="_x0000_s1198" type="#_x0000_t202" style="position:absolute;margin-left:397.1pt;margin-top:169.4pt;width:28.8pt;height:21.6pt;z-index:251646464" o:allowincell="f" filled="f" stroked="f">
                  <v:textbox style="mso-next-textbox:#_x0000_s1198">
                    <w:txbxContent>
                      <w:p w:rsidR="0041311E" w:rsidRDefault="0041311E">
                        <w:r>
                          <w:t>В</w:t>
                        </w:r>
                      </w:p>
                    </w:txbxContent>
                  </v:textbox>
                </v:shape>
              </w:pict>
            </w:r>
            <w:r>
              <w:rPr>
                <w:noProof/>
                <w:sz w:val="24"/>
              </w:rPr>
              <w:pict>
                <v:shape id="_x0000_s1197" type="#_x0000_t202" style="position:absolute;margin-left:130.7pt;margin-top:11pt;width:28.8pt;height:21.6pt;z-index:251645440" o:allowincell="f" filled="f" stroked="f">
                  <v:textbox style="mso-next-textbox:#_x0000_s1197">
                    <w:txbxContent>
                      <w:p w:rsidR="0041311E" w:rsidRDefault="0041311E">
                        <w:r>
                          <w:t>А</w:t>
                        </w:r>
                      </w:p>
                    </w:txbxContent>
                  </v:textbox>
                </v:shape>
              </w:pict>
            </w:r>
            <w:r>
              <w:rPr>
                <w:noProof/>
                <w:sz w:val="24"/>
              </w:rPr>
              <w:pict>
                <v:line id="_x0000_s1194" style="position:absolute;z-index:251642368" from="159.5pt,176.6pt" to="389.9pt,176.6pt" o:allowincell="f">
                  <v:stroke endarrow="block"/>
                </v:line>
              </w:pict>
            </w:r>
            <w:r>
              <w:rPr>
                <w:noProof/>
                <w:sz w:val="24"/>
              </w:rPr>
              <w:pict>
                <v:line id="_x0000_s1193" style="position:absolute;flip:y;z-index:251641344" from="159.5pt,18.2pt" to="159.5pt,176.6pt" o:allowincell="f">
                  <v:stroke endarrow="block"/>
                </v:line>
              </w:pict>
            </w:r>
          </w:p>
        </w:tc>
      </w:tr>
    </w:tbl>
    <w:p w:rsidR="0041311E" w:rsidRDefault="0041311E">
      <w:pPr>
        <w:pStyle w:val="a3"/>
        <w:rPr>
          <w:sz w:val="24"/>
        </w:rPr>
      </w:pPr>
      <w:r>
        <w:rPr>
          <w:sz w:val="24"/>
        </w:rPr>
        <w:t>Рисунок 9 - Кривые безразличия выражающие неодинаковую полезность разных наборов благ А и В.</w:t>
      </w:r>
    </w:p>
    <w:p w:rsidR="0041311E" w:rsidRDefault="0041311E">
      <w:pPr>
        <w:ind w:firstLine="709"/>
        <w:rPr>
          <w:sz w:val="24"/>
        </w:rPr>
      </w:pPr>
    </w:p>
    <w:p w:rsidR="0041311E" w:rsidRDefault="0041311E">
      <w:pPr>
        <w:shd w:val="clear" w:color="auto" w:fill="FFFFFF"/>
        <w:ind w:firstLine="709"/>
        <w:jc w:val="both"/>
        <w:rPr>
          <w:color w:val="000000"/>
          <w:sz w:val="24"/>
        </w:rPr>
      </w:pPr>
      <w:r>
        <w:rPr>
          <w:sz w:val="24"/>
        </w:rPr>
        <w:t>Мы знаем, что любая точка на кривой безразличия выражает одинаковую общую полезность. Потребителю безразлично, какую комбинацию благ А и В он выберет – в точке Е или в точке К. безразличен ему и выбор между точками Е и М, а, следовательно, между М и К. Но точки М и К выражают разную общую полезность. Следовательно, кривые безразличия не могут пересекаться.</w:t>
      </w:r>
    </w:p>
    <w:p w:rsidR="0041311E" w:rsidRDefault="0041311E">
      <w:pPr>
        <w:pStyle w:val="3"/>
        <w:rPr>
          <w:sz w:val="24"/>
        </w:rPr>
      </w:pPr>
      <w:r>
        <w:rPr>
          <w:sz w:val="24"/>
        </w:rPr>
        <w:t xml:space="preserve">Однако следует отличать </w:t>
      </w:r>
      <w:r>
        <w:rPr>
          <w:sz w:val="24"/>
          <w:lang w:val="en-US"/>
        </w:rPr>
        <w:t xml:space="preserve">MRS </w:t>
      </w:r>
      <w:r>
        <w:rPr>
          <w:sz w:val="24"/>
        </w:rPr>
        <w:t xml:space="preserve">от </w:t>
      </w:r>
      <w:r>
        <w:rPr>
          <w:sz w:val="24"/>
          <w:lang w:val="en-US"/>
        </w:rPr>
        <w:t>MRTS</w:t>
      </w:r>
      <w:r>
        <w:rPr>
          <w:sz w:val="24"/>
        </w:rPr>
        <w:t>.</w:t>
      </w:r>
    </w:p>
    <w:p w:rsidR="0041311E" w:rsidRDefault="0041311E">
      <w:pPr>
        <w:pStyle w:val="3"/>
        <w:jc w:val="both"/>
        <w:rPr>
          <w:color w:val="000000"/>
          <w:spacing w:val="-1"/>
          <w:sz w:val="24"/>
        </w:rPr>
      </w:pPr>
      <w:r>
        <w:rPr>
          <w:i/>
          <w:color w:val="000000"/>
          <w:spacing w:val="-2"/>
          <w:sz w:val="24"/>
          <w:lang w:val="en-US"/>
        </w:rPr>
        <w:t xml:space="preserve"> </w:t>
      </w:r>
      <w:r>
        <w:rPr>
          <w:color w:val="000000"/>
          <w:spacing w:val="-2"/>
          <w:sz w:val="24"/>
        </w:rPr>
        <w:t>Предельная норма технологического замещения капитала трудом (</w:t>
      </w:r>
      <w:r>
        <w:rPr>
          <w:color w:val="000000"/>
          <w:spacing w:val="-2"/>
          <w:sz w:val="24"/>
          <w:lang w:val="en-US"/>
        </w:rPr>
        <w:t>MRTS</w:t>
      </w:r>
      <w:r>
        <w:rPr>
          <w:color w:val="000000"/>
          <w:spacing w:val="-2"/>
          <w:sz w:val="24"/>
        </w:rPr>
        <w:t>)</w:t>
      </w:r>
      <w:r>
        <w:rPr>
          <w:i/>
          <w:color w:val="000000"/>
          <w:spacing w:val="-2"/>
          <w:sz w:val="24"/>
        </w:rPr>
        <w:t xml:space="preserve"> </w:t>
      </w:r>
      <w:r>
        <w:rPr>
          <w:color w:val="000000"/>
          <w:spacing w:val="-2"/>
          <w:sz w:val="24"/>
        </w:rPr>
        <w:t xml:space="preserve">— </w:t>
      </w:r>
      <w:r>
        <w:rPr>
          <w:color w:val="000000"/>
          <w:spacing w:val="-4"/>
          <w:sz w:val="24"/>
        </w:rPr>
        <w:t>величина, на которую может быть сокращен капитал за счет использования од</w:t>
      </w:r>
      <w:r>
        <w:rPr>
          <w:color w:val="000000"/>
          <w:spacing w:val="-4"/>
          <w:sz w:val="24"/>
        </w:rPr>
        <w:softHyphen/>
      </w:r>
      <w:r>
        <w:rPr>
          <w:color w:val="000000"/>
          <w:spacing w:val="-3"/>
          <w:sz w:val="24"/>
        </w:rPr>
        <w:t>ной дополнительной единицы труда при постоянном объеме выпуска продук</w:t>
      </w:r>
      <w:r>
        <w:rPr>
          <w:color w:val="000000"/>
          <w:spacing w:val="-3"/>
          <w:sz w:val="24"/>
        </w:rPr>
        <w:softHyphen/>
      </w:r>
      <w:r>
        <w:rPr>
          <w:color w:val="000000"/>
          <w:spacing w:val="-1"/>
          <w:sz w:val="24"/>
        </w:rPr>
        <w:t>ции.</w:t>
      </w:r>
    </w:p>
    <w:p w:rsidR="0041311E" w:rsidRDefault="0041311E">
      <w:pPr>
        <w:pStyle w:val="3"/>
        <w:jc w:val="both"/>
        <w:rPr>
          <w:sz w:val="24"/>
        </w:rPr>
      </w:pPr>
    </w:p>
    <w:tbl>
      <w:tblPr>
        <w:tblW w:w="0" w:type="auto"/>
        <w:tblInd w:w="-108" w:type="dxa"/>
        <w:tblLayout w:type="fixed"/>
        <w:tblLook w:val="0000" w:firstRow="0" w:lastRow="0" w:firstColumn="0" w:lastColumn="0" w:noHBand="0" w:noVBand="0"/>
      </w:tblPr>
      <w:tblGrid>
        <w:gridCol w:w="1101"/>
        <w:gridCol w:w="3685"/>
      </w:tblGrid>
      <w:tr w:rsidR="0041311E">
        <w:tc>
          <w:tcPr>
            <w:tcW w:w="1101" w:type="dxa"/>
          </w:tcPr>
          <w:p w:rsidR="0041311E" w:rsidRDefault="0041311E">
            <w:pPr>
              <w:rPr>
                <w:snapToGrid w:val="0"/>
                <w:sz w:val="24"/>
                <w:lang w:val="en-US"/>
              </w:rPr>
            </w:pPr>
          </w:p>
        </w:tc>
        <w:tc>
          <w:tcPr>
            <w:tcW w:w="3685" w:type="dxa"/>
          </w:tcPr>
          <w:p w:rsidR="0041311E" w:rsidRDefault="0041311E">
            <w:pPr>
              <w:jc w:val="center"/>
              <w:rPr>
                <w:snapToGrid w:val="0"/>
                <w:sz w:val="24"/>
              </w:rPr>
            </w:pPr>
            <w:r>
              <w:rPr>
                <w:snapToGrid w:val="0"/>
                <w:sz w:val="24"/>
                <w:lang w:val="en-US"/>
              </w:rPr>
              <w:t xml:space="preserve">- </w:t>
            </w:r>
            <w:r>
              <w:rPr>
                <w:snapToGrid w:val="0"/>
                <w:sz w:val="24"/>
              </w:rPr>
              <w:t>Изменение количества капитала</w:t>
            </w:r>
          </w:p>
        </w:tc>
      </w:tr>
      <w:tr w:rsidR="0041311E">
        <w:tc>
          <w:tcPr>
            <w:tcW w:w="1101" w:type="dxa"/>
          </w:tcPr>
          <w:p w:rsidR="0041311E" w:rsidRDefault="0041311E">
            <w:pPr>
              <w:rPr>
                <w:snapToGrid w:val="0"/>
                <w:sz w:val="24"/>
                <w:lang w:val="en-US"/>
              </w:rPr>
            </w:pPr>
            <w:r>
              <w:rPr>
                <w:snapToGrid w:val="0"/>
                <w:sz w:val="24"/>
                <w:lang w:val="en-US"/>
              </w:rPr>
              <w:t>MRTS =</w:t>
            </w:r>
          </w:p>
        </w:tc>
        <w:tc>
          <w:tcPr>
            <w:tcW w:w="3685" w:type="dxa"/>
            <w:vAlign w:val="center"/>
          </w:tcPr>
          <w:p w:rsidR="0041311E" w:rsidRDefault="0041311E">
            <w:pPr>
              <w:jc w:val="center"/>
              <w:rPr>
                <w:snapToGrid w:val="0"/>
                <w:sz w:val="24"/>
                <w:lang w:val="en-US"/>
              </w:rPr>
            </w:pPr>
            <w:r>
              <w:rPr>
                <w:snapToGrid w:val="0"/>
                <w:sz w:val="24"/>
                <w:lang w:val="en-US"/>
              </w:rPr>
              <w:t>––––––––––––––––––––––––––––</w:t>
            </w:r>
          </w:p>
        </w:tc>
      </w:tr>
      <w:tr w:rsidR="0041311E">
        <w:tc>
          <w:tcPr>
            <w:tcW w:w="1101" w:type="dxa"/>
          </w:tcPr>
          <w:p w:rsidR="0041311E" w:rsidRDefault="0041311E">
            <w:pPr>
              <w:rPr>
                <w:snapToGrid w:val="0"/>
                <w:sz w:val="24"/>
                <w:lang w:val="en-US"/>
              </w:rPr>
            </w:pPr>
          </w:p>
        </w:tc>
        <w:tc>
          <w:tcPr>
            <w:tcW w:w="3685" w:type="dxa"/>
          </w:tcPr>
          <w:p w:rsidR="0041311E" w:rsidRDefault="0041311E">
            <w:pPr>
              <w:jc w:val="center"/>
              <w:rPr>
                <w:snapToGrid w:val="0"/>
                <w:sz w:val="24"/>
              </w:rPr>
            </w:pPr>
            <w:r>
              <w:rPr>
                <w:snapToGrid w:val="0"/>
                <w:sz w:val="24"/>
              </w:rPr>
              <w:t>Изменения количества труда</w:t>
            </w:r>
          </w:p>
        </w:tc>
      </w:tr>
    </w:tbl>
    <w:p w:rsidR="0041311E" w:rsidRDefault="0041311E">
      <w:pPr>
        <w:rPr>
          <w:snapToGrid w:val="0"/>
          <w:sz w:val="24"/>
          <w:lang w:val="en-US"/>
        </w:rPr>
        <w:sectPr w:rsidR="0041311E">
          <w:pgSz w:w="11906" w:h="16838"/>
          <w:pgMar w:top="1440" w:right="849" w:bottom="1440" w:left="1418" w:header="720" w:footer="720" w:gutter="0"/>
          <w:cols w:space="720"/>
        </w:sectPr>
      </w:pPr>
    </w:p>
    <w:p w:rsidR="0041311E" w:rsidRDefault="0041311E">
      <w:pPr>
        <w:pStyle w:val="a7"/>
        <w:rPr>
          <w:sz w:val="24"/>
        </w:rPr>
        <w:sectPr w:rsidR="0041311E">
          <w:type w:val="continuous"/>
          <w:pgSz w:w="11906" w:h="16838"/>
          <w:pgMar w:top="1440" w:right="851" w:bottom="1440" w:left="1418" w:header="720" w:footer="720" w:gutter="0"/>
          <w:cols w:space="720"/>
        </w:sectPr>
      </w:pPr>
    </w:p>
    <w:p w:rsidR="0041311E" w:rsidRDefault="0041311E">
      <w:pPr>
        <w:pStyle w:val="a7"/>
        <w:rPr>
          <w:sz w:val="24"/>
        </w:rPr>
      </w:pPr>
      <w:r>
        <w:rPr>
          <w:sz w:val="24"/>
        </w:rPr>
        <w:t>3. изменение цен спроса и предложения взаимосвязаных товаров</w:t>
      </w:r>
    </w:p>
    <w:p w:rsidR="0041311E" w:rsidRDefault="0041311E">
      <w:pPr>
        <w:ind w:firstLine="709"/>
        <w:jc w:val="both"/>
        <w:rPr>
          <w:snapToGrid w:val="0"/>
          <w:sz w:val="24"/>
        </w:rPr>
      </w:pPr>
    </w:p>
    <w:p w:rsidR="0041311E" w:rsidRDefault="0041311E">
      <w:pPr>
        <w:shd w:val="clear" w:color="auto" w:fill="FFFFFF"/>
        <w:spacing w:line="240" w:lineRule="atLeast"/>
        <w:ind w:left="11" w:firstLine="697"/>
        <w:jc w:val="both"/>
        <w:rPr>
          <w:sz w:val="24"/>
        </w:rPr>
      </w:pPr>
      <w:r>
        <w:rPr>
          <w:color w:val="000000"/>
          <w:spacing w:val="-2"/>
          <w:sz w:val="24"/>
        </w:rPr>
        <w:t>Эластичность</w:t>
      </w:r>
      <w:r>
        <w:rPr>
          <w:b/>
          <w:color w:val="000000"/>
          <w:spacing w:val="-2"/>
          <w:sz w:val="24"/>
        </w:rPr>
        <w:t xml:space="preserve"> </w:t>
      </w:r>
      <w:r>
        <w:rPr>
          <w:color w:val="000000"/>
          <w:spacing w:val="-2"/>
          <w:sz w:val="24"/>
        </w:rPr>
        <w:t xml:space="preserve">— одна из самых важных категорий экономической </w:t>
      </w:r>
      <w:r>
        <w:rPr>
          <w:color w:val="000000"/>
          <w:spacing w:val="-1"/>
          <w:sz w:val="24"/>
        </w:rPr>
        <w:t xml:space="preserve">науки. Впервые она была введена в экономическую теорию А. Маршаллом </w:t>
      </w:r>
      <w:r>
        <w:rPr>
          <w:color w:val="000000"/>
          <w:sz w:val="24"/>
        </w:rPr>
        <w:t>и представляет собой выраженное в процентах изменение одной перемен</w:t>
      </w:r>
      <w:r>
        <w:rPr>
          <w:color w:val="000000"/>
          <w:sz w:val="24"/>
        </w:rPr>
        <w:softHyphen/>
        <w:t>ной в ответ на выраженное в процентах изменение другой переменной. Понятие эластичности позволяет выяснить, как происходит адаптация рынка к изменениям его факторов. Обычно предполагается, что фирма, повышая цену на свою продукцию, имеет возможность увеличить выруч</w:t>
      </w:r>
      <w:r>
        <w:rPr>
          <w:color w:val="000000"/>
          <w:sz w:val="24"/>
        </w:rPr>
        <w:softHyphen/>
        <w:t>ку от ее продажи. Однако в действительности так бывает не всегда: воз</w:t>
      </w:r>
      <w:r>
        <w:rPr>
          <w:color w:val="000000"/>
          <w:sz w:val="24"/>
        </w:rPr>
        <w:softHyphen/>
        <w:t>можна ситуация, когда повышение цены приведет не к росту, а, наоборот, к снижению выручки в силу уменьшения спроса и соответствующего со</w:t>
      </w:r>
      <w:r>
        <w:rPr>
          <w:color w:val="000000"/>
          <w:sz w:val="24"/>
        </w:rPr>
        <w:softHyphen/>
      </w:r>
      <w:r>
        <w:rPr>
          <w:color w:val="000000"/>
          <w:spacing w:val="-2"/>
          <w:sz w:val="24"/>
        </w:rPr>
        <w:t>кращения сбыта.</w:t>
      </w:r>
    </w:p>
    <w:p w:rsidR="0041311E" w:rsidRDefault="0041311E">
      <w:pPr>
        <w:shd w:val="clear" w:color="auto" w:fill="FFFFFF"/>
        <w:ind w:left="11" w:right="9" w:firstLine="720"/>
        <w:jc w:val="both"/>
        <w:rPr>
          <w:color w:val="000000"/>
          <w:sz w:val="24"/>
          <w:lang w:val="en-US"/>
        </w:rPr>
      </w:pPr>
      <w:r>
        <w:rPr>
          <w:color w:val="000000"/>
          <w:sz w:val="24"/>
        </w:rPr>
        <w:t>Поэтому понятие эластичности имеет огромное значение для произво</w:t>
      </w:r>
      <w:r>
        <w:rPr>
          <w:color w:val="000000"/>
          <w:sz w:val="24"/>
        </w:rPr>
        <w:softHyphen/>
        <w:t xml:space="preserve">дителей товаров, так как дает ответ на вопрос о том, на какую величину </w:t>
      </w:r>
      <w:r>
        <w:rPr>
          <w:color w:val="000000"/>
          <w:spacing w:val="-2"/>
          <w:sz w:val="24"/>
        </w:rPr>
        <w:t>изменится объем спроса или предложения при изменении цены.</w:t>
      </w:r>
    </w:p>
    <w:p w:rsidR="0041311E" w:rsidRDefault="0041311E">
      <w:pPr>
        <w:shd w:val="clear" w:color="auto" w:fill="FFFFFF"/>
        <w:ind w:left="11" w:right="9" w:firstLine="720"/>
        <w:jc w:val="both"/>
        <w:rPr>
          <w:sz w:val="24"/>
        </w:rPr>
      </w:pPr>
      <w:r>
        <w:rPr>
          <w:color w:val="000000"/>
          <w:sz w:val="24"/>
        </w:rPr>
        <w:t xml:space="preserve">Вертикальная кривая спроса </w:t>
      </w:r>
      <w:r>
        <w:rPr>
          <w:color w:val="000000"/>
          <w:sz w:val="24"/>
          <w:lang w:val="en-US"/>
        </w:rPr>
        <w:t>D</w:t>
      </w:r>
      <w:r>
        <w:rPr>
          <w:color w:val="000000"/>
          <w:sz w:val="24"/>
        </w:rPr>
        <w:t xml:space="preserve"> показывает абсолютную нечувствительность объема спроса к из</w:t>
      </w:r>
      <w:r>
        <w:rPr>
          <w:color w:val="000000"/>
          <w:sz w:val="24"/>
        </w:rPr>
        <w:softHyphen/>
        <w:t>менениям цены. В данном случае эластичность спроса равна нулю; можно сказать, что дан</w:t>
      </w:r>
      <w:r>
        <w:rPr>
          <w:color w:val="000000"/>
          <w:sz w:val="24"/>
        </w:rPr>
        <w:softHyphen/>
        <w:t>ный спрос полностью неэластичен, или совершенно неэластичен. Тот, кто говорит «Я должен иметь это, какой бы ни была цена», — утверждает, что его спрос на некоторый товар совершенно неэластичен. Конечно, так как ресурсы каждого из нас ограни</w:t>
      </w:r>
      <w:r>
        <w:rPr>
          <w:color w:val="000000"/>
          <w:sz w:val="24"/>
        </w:rPr>
        <w:softHyphen/>
        <w:t>ченны, то всегда существует некое повышение цены, которое уменьшит объем спроса на любой товар. Но эластичность спроса кого-то одного на конкрет</w:t>
      </w:r>
      <w:r>
        <w:rPr>
          <w:color w:val="000000"/>
          <w:sz w:val="24"/>
        </w:rPr>
        <w:softHyphen/>
        <w:t>ный товар могла бы вполне быть нулевой для доста</w:t>
      </w:r>
      <w:r>
        <w:rPr>
          <w:color w:val="000000"/>
          <w:sz w:val="24"/>
        </w:rPr>
        <w:softHyphen/>
        <w:t>точно широкого диапазона цен.</w:t>
      </w:r>
    </w:p>
    <w:p w:rsidR="0041311E" w:rsidRDefault="0041311E">
      <w:pPr>
        <w:ind w:left="11" w:firstLine="720"/>
        <w:jc w:val="both"/>
        <w:rPr>
          <w:color w:val="000000"/>
          <w:sz w:val="24"/>
          <w:lang w:val="en-US"/>
        </w:rPr>
      </w:pPr>
      <w:r>
        <w:rPr>
          <w:color w:val="000000"/>
          <w:sz w:val="24"/>
        </w:rPr>
        <w:t xml:space="preserve">Эластичность спроса бесконечна на совершенно эластичной горизонтальной кривой спроса </w:t>
      </w:r>
      <w:r>
        <w:rPr>
          <w:color w:val="000000"/>
          <w:sz w:val="24"/>
          <w:lang w:val="en-US"/>
        </w:rPr>
        <w:t>D</w:t>
      </w:r>
      <w:r>
        <w:rPr>
          <w:color w:val="000000"/>
          <w:sz w:val="24"/>
        </w:rPr>
        <w:t>' на рисунке 10. Здесь покупатели не желают платить боль</w:t>
      </w:r>
      <w:r>
        <w:rPr>
          <w:color w:val="000000"/>
          <w:sz w:val="24"/>
        </w:rPr>
        <w:softHyphen/>
        <w:t>ше, чем Р</w:t>
      </w:r>
      <w:r>
        <w:rPr>
          <w:color w:val="000000"/>
          <w:sz w:val="24"/>
          <w:vertAlign w:val="subscript"/>
        </w:rPr>
        <w:t>0</w:t>
      </w:r>
      <w:r>
        <w:rPr>
          <w:color w:val="000000"/>
          <w:sz w:val="24"/>
        </w:rPr>
        <w:t>, за любое количество товара; объем спро</w:t>
      </w:r>
      <w:r>
        <w:rPr>
          <w:color w:val="000000"/>
          <w:sz w:val="24"/>
        </w:rPr>
        <w:softHyphen/>
        <w:t>са равен нулю при более высоких ценах. При изо</w:t>
      </w:r>
      <w:r>
        <w:rPr>
          <w:color w:val="000000"/>
          <w:sz w:val="24"/>
        </w:rPr>
        <w:softHyphen/>
        <w:t>браженной таким образом кривой индивиды жела</w:t>
      </w:r>
      <w:r>
        <w:rPr>
          <w:color w:val="000000"/>
          <w:sz w:val="24"/>
        </w:rPr>
        <w:softHyphen/>
        <w:t>ют приобрести неограниченные количества товара</w:t>
      </w:r>
      <w:r>
        <w:rPr>
          <w:color w:val="000000"/>
          <w:sz w:val="24"/>
          <w:lang w:val="en-US"/>
        </w:rPr>
        <w:t xml:space="preserve"> </w:t>
      </w:r>
      <w:r>
        <w:rPr>
          <w:color w:val="000000"/>
          <w:sz w:val="24"/>
        </w:rPr>
        <w:t xml:space="preserve">при цене </w:t>
      </w:r>
      <w:r>
        <w:rPr>
          <w:color w:val="000000"/>
          <w:sz w:val="24"/>
          <w:lang w:val="en-US"/>
        </w:rPr>
        <w:t>P</w:t>
      </w:r>
      <w:r>
        <w:rPr>
          <w:color w:val="000000"/>
          <w:sz w:val="24"/>
          <w:vertAlign w:val="subscript"/>
          <w:lang w:val="en-US"/>
        </w:rPr>
        <w:t>0</w:t>
      </w:r>
      <w:r>
        <w:rPr>
          <w:color w:val="000000"/>
          <w:sz w:val="24"/>
        </w:rPr>
        <w:t>. В это тоже трудно поверить, опять-та</w:t>
      </w:r>
      <w:r>
        <w:rPr>
          <w:color w:val="000000"/>
          <w:sz w:val="24"/>
        </w:rPr>
        <w:softHyphen/>
        <w:t>ки из-за ограниченности ресурсов. Но вполне воз</w:t>
      </w:r>
      <w:r>
        <w:rPr>
          <w:color w:val="000000"/>
          <w:sz w:val="24"/>
        </w:rPr>
        <w:softHyphen/>
        <w:t>можно, что спрос является совершенно эластичным в некотором диапазоне объема спроса, так что по</w:t>
      </w:r>
      <w:r>
        <w:rPr>
          <w:color w:val="000000"/>
          <w:sz w:val="24"/>
        </w:rPr>
        <w:softHyphen/>
        <w:t>требители желают приобрести любое количество в, пределах этого промежутка по цене Р</w:t>
      </w:r>
      <w:r>
        <w:rPr>
          <w:color w:val="000000"/>
          <w:sz w:val="24"/>
          <w:vertAlign w:val="subscript"/>
        </w:rPr>
        <w:t>0</w:t>
      </w:r>
      <w:r>
        <w:rPr>
          <w:color w:val="000000"/>
          <w:sz w:val="24"/>
        </w:rPr>
        <w:t>.</w:t>
      </w:r>
    </w:p>
    <w:p w:rsidR="0041311E" w:rsidRDefault="0041311E">
      <w:pPr>
        <w:ind w:left="11" w:firstLine="720"/>
        <w:jc w:val="both"/>
        <w:rPr>
          <w:sz w:val="24"/>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41311E">
        <w:trPr>
          <w:trHeight w:val="4388"/>
        </w:trPr>
        <w:tc>
          <w:tcPr>
            <w:tcW w:w="6804" w:type="dxa"/>
            <w:tcBorders>
              <w:top w:val="nil"/>
              <w:left w:val="nil"/>
              <w:bottom w:val="nil"/>
              <w:right w:val="nil"/>
            </w:tcBorders>
          </w:tcPr>
          <w:p w:rsidR="0041311E" w:rsidRDefault="00CB5DB9">
            <w:pPr>
              <w:ind w:left="11" w:firstLine="720"/>
              <w:jc w:val="both"/>
              <w:rPr>
                <w:sz w:val="24"/>
              </w:rPr>
            </w:pPr>
            <w:r>
              <w:rPr>
                <w:noProof/>
                <w:sz w:val="24"/>
              </w:rPr>
              <w:pict>
                <v:shape id="_x0000_s1247" type="#_x0000_t202" style="position:absolute;left:0;text-align:left;margin-left:101.9pt;margin-top:96.8pt;width:1in;height:1in;z-index:251696640" o:allowincell="f" filled="f" stroked="f">
                  <v:textbox>
                    <w:txbxContent>
                      <w:p w:rsidR="0041311E" w:rsidRDefault="0041311E">
                        <w:pPr>
                          <w:rPr>
                            <w:vertAlign w:val="subscript"/>
                          </w:rPr>
                        </w:pPr>
                        <w:r>
                          <w:t>Р</w:t>
                        </w:r>
                        <w:r>
                          <w:rPr>
                            <w:vertAlign w:val="subscript"/>
                          </w:rPr>
                          <w:t>0</w:t>
                        </w:r>
                      </w:p>
                    </w:txbxContent>
                  </v:textbox>
                  <w10:anchorlock/>
                </v:shape>
              </w:pict>
            </w:r>
            <w:r>
              <w:rPr>
                <w:noProof/>
                <w:sz w:val="24"/>
              </w:rPr>
              <w:pict>
                <v:shape id="_x0000_s1246" type="#_x0000_t202" style="position:absolute;left:0;text-align:left;margin-left:181.1pt;margin-top:6.85pt;width:36pt;height:28.8pt;z-index:251695616" o:allowincell="f" filled="f" stroked="f">
                  <v:textbox>
                    <w:txbxContent>
                      <w:p w:rsidR="0041311E" w:rsidRDefault="0041311E">
                        <w:pPr>
                          <w:rPr>
                            <w:lang w:val="en-US"/>
                          </w:rPr>
                        </w:pPr>
                        <w:r>
                          <w:rPr>
                            <w:lang w:val="en-US"/>
                          </w:rPr>
                          <w:t>D</w:t>
                        </w:r>
                      </w:p>
                    </w:txbxContent>
                  </v:textbox>
                  <w10:anchorlock/>
                </v:shape>
              </w:pict>
            </w:r>
            <w:r>
              <w:rPr>
                <w:noProof/>
                <w:sz w:val="24"/>
              </w:rPr>
              <w:pict>
                <v:shape id="_x0000_s1245" type="#_x0000_t202" style="position:absolute;left:0;text-align:left;margin-left:317.9pt;margin-top:71.65pt;width:36pt;height:28.8pt;z-index:251694592" o:allowincell="f" filled="f" stroked="f">
                  <v:textbox>
                    <w:txbxContent>
                      <w:p w:rsidR="0041311E" w:rsidRDefault="0041311E">
                        <w:pPr>
                          <w:rPr>
                            <w:lang w:val="en-US"/>
                          </w:rPr>
                        </w:pPr>
                        <w:r>
                          <w:rPr>
                            <w:lang w:val="en-US"/>
                          </w:rPr>
                          <w:t>D’</w:t>
                        </w:r>
                      </w:p>
                    </w:txbxContent>
                  </v:textbox>
                  <w10:anchorlock/>
                </v:shape>
              </w:pict>
            </w:r>
            <w:r>
              <w:rPr>
                <w:noProof/>
                <w:sz w:val="24"/>
              </w:rPr>
              <w:pict>
                <v:shape id="_x0000_s1244" type="#_x0000_t202" style="position:absolute;left:0;text-align:left;margin-left:253.1pt;margin-top:107.65pt;width:129.6pt;height:43.05pt;z-index:251693568" o:allowincell="f" filled="f" stroked="f">
                  <v:textbox style="mso-next-textbox:#_x0000_s1244">
                    <w:txbxContent>
                      <w:p w:rsidR="0041311E" w:rsidRDefault="0041311E">
                        <w:r>
                          <w:t>Совершенно эластичный спрос</w:t>
                        </w:r>
                      </w:p>
                    </w:txbxContent>
                  </v:textbox>
                  <w10:anchorlock/>
                </v:shape>
              </w:pict>
            </w:r>
            <w:r>
              <w:rPr>
                <w:noProof/>
                <w:sz w:val="24"/>
              </w:rPr>
              <w:pict>
                <v:shape id="_x0000_s1243" type="#_x0000_t202" style="position:absolute;left:0;text-align:left;margin-left:217.1pt;margin-top:14.2pt;width:129.6pt;height:43.05pt;z-index:251692544" o:allowincell="f" filled="f" stroked="f">
                  <v:textbox style="mso-next-textbox:#_x0000_s1243">
                    <w:txbxContent>
                      <w:p w:rsidR="0041311E" w:rsidRDefault="0041311E">
                        <w:r>
                          <w:t>Совершенно не эластичный спрос</w:t>
                        </w:r>
                      </w:p>
                    </w:txbxContent>
                  </v:textbox>
                  <w10:anchorlock/>
                </v:shape>
              </w:pict>
            </w:r>
            <w:r>
              <w:rPr>
                <w:noProof/>
                <w:sz w:val="24"/>
              </w:rPr>
              <w:pict>
                <v:line id="_x0000_s1242" style="position:absolute;left:0;text-align:left;z-index:251691520" from="123.5pt,107.65pt" to="317.9pt,107.65pt" o:allowincell="f">
                  <w10:anchorlock/>
                </v:line>
              </w:pict>
            </w:r>
            <w:r>
              <w:rPr>
                <w:noProof/>
                <w:sz w:val="24"/>
              </w:rPr>
              <w:pict>
                <v:line id="_x0000_s1241" style="position:absolute;left:0;text-align:left;flip:y;z-index:251690496" from="209.9pt,28.45pt" to="209.9pt,172.45pt" o:allowincell="f">
                  <w10:anchorlock/>
                </v:line>
              </w:pict>
            </w:r>
            <w:r>
              <w:rPr>
                <w:noProof/>
                <w:sz w:val="24"/>
              </w:rPr>
              <w:pict>
                <v:line id="_x0000_s1237" style="position:absolute;left:0;text-align:left;z-index:251686400" from="123.5pt,173.6pt" to="332.3pt,173.6pt" o:allowincell="f">
                  <v:stroke endarrow="block"/>
                </v:line>
              </w:pict>
            </w:r>
            <w:r>
              <w:rPr>
                <w:noProof/>
                <w:sz w:val="24"/>
              </w:rPr>
              <w:pict>
                <v:shape id="_x0000_s1240" type="#_x0000_t202" style="position:absolute;left:0;text-align:left;margin-left:80.3pt;margin-top:14.05pt;width:28.8pt;height:1in;z-index:251689472;mso-wrap-distance-left:2pt;mso-wrap-distance-right:2pt" o:allowincell="f" filled="f" stroked="f">
                  <v:textbox style="layout-flow:vertical;mso-layout-flow-alt:bottom-to-top;mso-next-textbox:#_x0000_s1240">
                    <w:txbxContent>
                      <w:p w:rsidR="0041311E" w:rsidRDefault="0041311E">
                        <w:pPr>
                          <w:jc w:val="center"/>
                          <w:rPr>
                            <w:lang w:val="en-US"/>
                          </w:rPr>
                        </w:pPr>
                        <w:r>
                          <w:rPr>
                            <w:lang w:val="en-US"/>
                          </w:rPr>
                          <w:t>Цена</w:t>
                        </w:r>
                      </w:p>
                    </w:txbxContent>
                  </v:textbox>
                  <w10:anchorlock/>
                </v:shape>
              </w:pict>
            </w:r>
            <w:r>
              <w:rPr>
                <w:noProof/>
                <w:sz w:val="24"/>
              </w:rPr>
              <w:pict>
                <v:shape id="_x0000_s1239" type="#_x0000_t202" style="position:absolute;left:0;text-align:left;margin-left:310.7pt;margin-top:112.1pt;width:28.8pt;height:21.6pt;z-index:251688448" o:allowincell="f" stroked="f">
                  <v:textbox style="mso-next-textbox:#_x0000_s1239">
                    <w:txbxContent>
                      <w:p w:rsidR="0041311E" w:rsidRDefault="0041311E">
                        <w:pPr>
                          <w:rPr>
                            <w:lang w:val="en-US"/>
                          </w:rPr>
                        </w:pPr>
                      </w:p>
                    </w:txbxContent>
                  </v:textbox>
                </v:shape>
              </w:pict>
            </w:r>
            <w:r>
              <w:rPr>
                <w:noProof/>
                <w:sz w:val="24"/>
              </w:rPr>
              <w:pict>
                <v:shape id="_x0000_s1238" type="#_x0000_t202" style="position:absolute;left:0;text-align:left;margin-left:224.3pt;margin-top:83.3pt;width:28.8pt;height:21.6pt;z-index:251687424" o:allowincell="f" stroked="f">
                  <v:textbox style="mso-next-textbox:#_x0000_s1238">
                    <w:txbxContent>
                      <w:p w:rsidR="0041311E" w:rsidRDefault="0041311E">
                        <w:pPr>
                          <w:rPr>
                            <w:lang w:val="en-US"/>
                          </w:rPr>
                        </w:pPr>
                      </w:p>
                    </w:txbxContent>
                  </v:textbox>
                </v:shape>
              </w:pict>
            </w:r>
            <w:r>
              <w:rPr>
                <w:noProof/>
                <w:sz w:val="24"/>
              </w:rPr>
              <w:pict>
                <v:line id="_x0000_s1236" style="position:absolute;left:0;text-align:left;flip:y;z-index:251685376" from="123.5pt,18.5pt" to="123.5pt,176.9pt" o:allowincell="f">
                  <v:stroke endarrow="block"/>
                </v:line>
              </w:pict>
            </w:r>
          </w:p>
        </w:tc>
      </w:tr>
    </w:tbl>
    <w:p w:rsidR="0041311E" w:rsidRDefault="0041311E">
      <w:pPr>
        <w:ind w:left="11" w:firstLine="720"/>
        <w:jc w:val="both"/>
        <w:rPr>
          <w:sz w:val="24"/>
        </w:rPr>
      </w:pPr>
      <w:r>
        <w:rPr>
          <w:sz w:val="24"/>
        </w:rPr>
        <w:t>Рисунок 10 – Совершенно эластичная (</w:t>
      </w:r>
      <w:r>
        <w:rPr>
          <w:sz w:val="24"/>
          <w:lang w:val="en-US"/>
        </w:rPr>
        <w:t>D’)</w:t>
      </w:r>
      <w:r>
        <w:rPr>
          <w:sz w:val="24"/>
        </w:rPr>
        <w:t xml:space="preserve"> и совершенно неэластичная (</w:t>
      </w:r>
      <w:r>
        <w:rPr>
          <w:sz w:val="24"/>
          <w:lang w:val="en-US"/>
        </w:rPr>
        <w:t>D</w:t>
      </w:r>
      <w:r>
        <w:rPr>
          <w:sz w:val="24"/>
        </w:rPr>
        <w:t>) кривые спроса.</w:t>
      </w:r>
    </w:p>
    <w:p w:rsidR="0041311E" w:rsidRDefault="0041311E">
      <w:pPr>
        <w:shd w:val="clear" w:color="auto" w:fill="FFFFFF"/>
        <w:ind w:left="11" w:right="20" w:firstLine="720"/>
        <w:jc w:val="both"/>
        <w:rPr>
          <w:color w:val="000000"/>
          <w:sz w:val="24"/>
        </w:rPr>
      </w:pPr>
    </w:p>
    <w:p w:rsidR="0041311E" w:rsidRDefault="0041311E">
      <w:pPr>
        <w:shd w:val="clear" w:color="auto" w:fill="FFFFFF"/>
        <w:ind w:left="11" w:right="20" w:firstLine="720"/>
        <w:jc w:val="both"/>
        <w:rPr>
          <w:sz w:val="24"/>
        </w:rPr>
      </w:pPr>
      <w:r>
        <w:rPr>
          <w:color w:val="000000"/>
          <w:sz w:val="24"/>
        </w:rPr>
        <w:t xml:space="preserve">Кривая спроса </w:t>
      </w:r>
      <w:r>
        <w:rPr>
          <w:color w:val="000000"/>
          <w:sz w:val="24"/>
          <w:lang w:val="en-US"/>
        </w:rPr>
        <w:t>D</w:t>
      </w:r>
      <w:r>
        <w:rPr>
          <w:color w:val="000000"/>
          <w:sz w:val="24"/>
        </w:rPr>
        <w:t>' — это важный случай, потому что он характеризует кривую спроса, с которой сталкивается небольшая конкурентная фирма на большом рынке. Если такая фирма пытается назначить более высокую цену, чем другие продавцы, то она потеряет всех своих клиентов. Но поскольку она относительно мала по сравнению с рынком в целом, то она может продавать столько, сколько хо</w:t>
      </w:r>
      <w:r>
        <w:rPr>
          <w:color w:val="000000"/>
          <w:sz w:val="24"/>
        </w:rPr>
        <w:softHyphen/>
        <w:t>чет производить, по превалирующей на рынке цене.</w:t>
      </w:r>
    </w:p>
    <w:p w:rsidR="0041311E" w:rsidRDefault="0041311E">
      <w:pPr>
        <w:shd w:val="clear" w:color="auto" w:fill="FFFFFF"/>
        <w:ind w:left="11" w:right="49" w:firstLine="720"/>
        <w:jc w:val="both"/>
        <w:rPr>
          <w:sz w:val="24"/>
        </w:rPr>
      </w:pPr>
      <w:r>
        <w:rPr>
          <w:color w:val="000000"/>
          <w:sz w:val="24"/>
        </w:rPr>
        <w:t>Какие факторы определяют, будет ли эластичность спроса по цене на любой конкретный товар или услугу высокой или низкой? Наиболее важным фак</w:t>
      </w:r>
      <w:r>
        <w:rPr>
          <w:color w:val="000000"/>
          <w:sz w:val="24"/>
        </w:rPr>
        <w:softHyphen/>
        <w:t>тором является наличие заменителей данного това</w:t>
      </w:r>
      <w:r>
        <w:rPr>
          <w:color w:val="000000"/>
          <w:sz w:val="24"/>
        </w:rPr>
        <w:softHyphen/>
        <w:t>ра. Рассмотрим два примера.</w:t>
      </w:r>
    </w:p>
    <w:p w:rsidR="0041311E" w:rsidRDefault="0041311E">
      <w:pPr>
        <w:shd w:val="clear" w:color="auto" w:fill="FFFFFF"/>
        <w:ind w:left="11" w:right="244" w:firstLine="720"/>
        <w:jc w:val="both"/>
        <w:rPr>
          <w:sz w:val="24"/>
        </w:rPr>
      </w:pPr>
      <w:r>
        <w:rPr>
          <w:color w:val="000000"/>
          <w:sz w:val="24"/>
        </w:rPr>
        <w:t>1. Возьмем рынок всех продуктов питания: мяса, хлеба, рыбы, птицы — всего съестного. Предполо</w:t>
      </w:r>
      <w:r>
        <w:rPr>
          <w:color w:val="000000"/>
          <w:sz w:val="24"/>
        </w:rPr>
        <w:softHyphen/>
        <w:t>жим, что цены всех продуктов питания возрастают на 1%. Изменится ли объем спроса в целом на боль</w:t>
      </w:r>
      <w:r>
        <w:rPr>
          <w:color w:val="000000"/>
          <w:sz w:val="24"/>
        </w:rPr>
        <w:softHyphen/>
        <w:t>шую величину, например на 10%, или на малую величину, например на 0,5%? Ответ более близок к 0,5%. Причина состоит в том, что у потребителей нет подходящих заменителей для пищи вообще, и обойтись без нее они реально не могут. Они могут скорректировать свою диету, используя еду более эффективным образом и, худея, но большинство лю</w:t>
      </w:r>
      <w:r>
        <w:rPr>
          <w:color w:val="000000"/>
          <w:sz w:val="24"/>
        </w:rPr>
        <w:softHyphen/>
        <w:t>дей сочтут очень болезненным слишком сильное со</w:t>
      </w:r>
      <w:r>
        <w:rPr>
          <w:color w:val="000000"/>
          <w:sz w:val="24"/>
        </w:rPr>
        <w:softHyphen/>
        <w:t>кращение объема спроса на еду.</w:t>
      </w:r>
    </w:p>
    <w:p w:rsidR="0041311E" w:rsidRDefault="0041311E">
      <w:pPr>
        <w:shd w:val="clear" w:color="auto" w:fill="FFFFFF"/>
        <w:ind w:left="11" w:right="247" w:firstLine="720"/>
        <w:jc w:val="both"/>
        <w:rPr>
          <w:sz w:val="24"/>
        </w:rPr>
      </w:pPr>
      <w:r>
        <w:rPr>
          <w:color w:val="000000"/>
          <w:sz w:val="24"/>
        </w:rPr>
        <w:t>2. Предположим, что имеет место 1-процентный рост цены на определенный вид кукурузных хлопь</w:t>
      </w:r>
      <w:r>
        <w:rPr>
          <w:color w:val="000000"/>
          <w:sz w:val="24"/>
        </w:rPr>
        <w:softHyphen/>
        <w:t>ев, а другие цены не меняются. В этом случае для большинства потребителей найдется достаточно много доброкачественных заменителей. Большин</w:t>
      </w:r>
      <w:r>
        <w:rPr>
          <w:color w:val="000000"/>
          <w:sz w:val="24"/>
        </w:rPr>
        <w:softHyphen/>
        <w:t>ство потребителей могут использовать в пищу дру</w:t>
      </w:r>
      <w:r>
        <w:rPr>
          <w:color w:val="000000"/>
          <w:sz w:val="24"/>
        </w:rPr>
        <w:softHyphen/>
        <w:t>гие сорта хлопьев, другие каши для завтрака или любую другую еду из всего многообразия альтерна</w:t>
      </w:r>
      <w:r>
        <w:rPr>
          <w:color w:val="000000"/>
          <w:sz w:val="24"/>
        </w:rPr>
        <w:softHyphen/>
        <w:t>тивных продуктов для завтрака, включая яйца, мясо, кондитерские изделия, фрукты или просто хлеб с маслом. Конечно, некоторые потребители могут от</w:t>
      </w:r>
      <w:r>
        <w:rPr>
          <w:color w:val="000000"/>
          <w:sz w:val="24"/>
        </w:rPr>
        <w:softHyphen/>
        <w:t>давать такие сильные предпочтения конкретному виду хлопьев, что они не увидят ни в одной из этих альтернатив адекватного заменителя данного про</w:t>
      </w:r>
      <w:r>
        <w:rPr>
          <w:color w:val="000000"/>
          <w:sz w:val="24"/>
        </w:rPr>
        <w:softHyphen/>
        <w:t>дукта, и их индивидуальные шкалы спроса могут быть неэластичными. Но так как большинство по</w:t>
      </w:r>
      <w:r>
        <w:rPr>
          <w:color w:val="000000"/>
          <w:sz w:val="24"/>
        </w:rPr>
        <w:softHyphen/>
        <w:t>требителей имеют в распоряжении относительно много заменителей данного продукта, то в целом эластичность спроса по цене на конкретный сорт кукурузных хлопьев может вполне равняться 3, 5 или больше.</w:t>
      </w:r>
    </w:p>
    <w:p w:rsidR="0041311E" w:rsidRDefault="0041311E">
      <w:pPr>
        <w:pStyle w:val="aa"/>
      </w:pPr>
      <w:r>
        <w:t>Принцип, согласно которому эластичность спроса определяется наличием товаров-заменителей, озна</w:t>
      </w:r>
      <w:r>
        <w:softHyphen/>
        <w:t>чает, что определенный потребительский товар, имеющий более узкое назначение (конкретный сорт кукурузных хлопьев в противоположность ку</w:t>
      </w:r>
      <w:r>
        <w:softHyphen/>
        <w:t>курузным хлопьям в целом, кукурузные хлопья в противоположность продуктам для завтрака или нефть в противоположность энергоносителям вообще), обычно характеризуется более высокой эла</w:t>
      </w:r>
      <w:r>
        <w:softHyphen/>
        <w:t>стичностью спроса по цене, чем более широко при</w:t>
      </w:r>
      <w:r>
        <w:softHyphen/>
        <w:t>меняемый продукт.</w:t>
      </w:r>
    </w:p>
    <w:p w:rsidR="0041311E" w:rsidRDefault="0041311E">
      <w:pPr>
        <w:shd w:val="clear" w:color="auto" w:fill="FFFFFF"/>
        <w:ind w:left="11" w:right="3" w:firstLine="720"/>
        <w:jc w:val="both"/>
        <w:rPr>
          <w:color w:val="000000"/>
          <w:sz w:val="24"/>
        </w:rPr>
      </w:pPr>
    </w:p>
    <w:p w:rsidR="0041311E" w:rsidRDefault="0041311E">
      <w:pPr>
        <w:shd w:val="clear" w:color="auto" w:fill="FFFFFF"/>
        <w:ind w:left="11" w:right="3" w:firstLine="720"/>
        <w:jc w:val="both"/>
        <w:rPr>
          <w:color w:val="000000"/>
          <w:sz w:val="24"/>
        </w:rPr>
      </w:pPr>
      <w:r>
        <w:rPr>
          <w:color w:val="000000"/>
          <w:sz w:val="24"/>
        </w:rPr>
        <w:t>Таблица 2 – Оценки эластичности спроса по цене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4926"/>
      </w:tblGrid>
      <w:tr w:rsidR="0041311E">
        <w:tc>
          <w:tcPr>
            <w:tcW w:w="4926" w:type="dxa"/>
            <w:tcBorders>
              <w:bottom w:val="single" w:sz="18" w:space="0" w:color="auto"/>
            </w:tcBorders>
          </w:tcPr>
          <w:p w:rsidR="0041311E" w:rsidRDefault="0041311E">
            <w:pPr>
              <w:ind w:left="11" w:firstLine="720"/>
              <w:jc w:val="both"/>
              <w:rPr>
                <w:sz w:val="24"/>
              </w:rPr>
            </w:pPr>
            <w:r>
              <w:rPr>
                <w:color w:val="000000"/>
                <w:sz w:val="24"/>
              </w:rPr>
              <w:t>Товар или услуга</w:t>
            </w:r>
          </w:p>
        </w:tc>
        <w:tc>
          <w:tcPr>
            <w:tcW w:w="4926" w:type="dxa"/>
            <w:tcBorders>
              <w:bottom w:val="single" w:sz="18" w:space="0" w:color="auto"/>
            </w:tcBorders>
          </w:tcPr>
          <w:p w:rsidR="0041311E" w:rsidRDefault="0041311E">
            <w:pPr>
              <w:ind w:left="11" w:firstLine="720"/>
              <w:jc w:val="both"/>
              <w:rPr>
                <w:sz w:val="24"/>
              </w:rPr>
            </w:pPr>
            <w:r>
              <w:rPr>
                <w:color w:val="000000"/>
                <w:sz w:val="24"/>
              </w:rPr>
              <w:t>Эластичность спроса по цене</w:t>
            </w:r>
          </w:p>
        </w:tc>
      </w:tr>
      <w:tr w:rsidR="0041311E">
        <w:tc>
          <w:tcPr>
            <w:tcW w:w="4926" w:type="dxa"/>
            <w:tcBorders>
              <w:top w:val="nil"/>
            </w:tcBorders>
          </w:tcPr>
          <w:p w:rsidR="0041311E" w:rsidRDefault="0041311E">
            <w:pPr>
              <w:ind w:left="11" w:firstLine="720"/>
              <w:jc w:val="both"/>
              <w:rPr>
                <w:sz w:val="24"/>
              </w:rPr>
            </w:pPr>
            <w:r>
              <w:rPr>
                <w:color w:val="000000"/>
                <w:sz w:val="24"/>
              </w:rPr>
              <w:t>Пища</w:t>
            </w:r>
          </w:p>
        </w:tc>
        <w:tc>
          <w:tcPr>
            <w:tcW w:w="4926" w:type="dxa"/>
            <w:tcBorders>
              <w:top w:val="nil"/>
            </w:tcBorders>
          </w:tcPr>
          <w:p w:rsidR="0041311E" w:rsidRDefault="0041311E">
            <w:pPr>
              <w:ind w:left="11" w:firstLine="720"/>
              <w:jc w:val="both"/>
              <w:rPr>
                <w:sz w:val="24"/>
              </w:rPr>
            </w:pPr>
            <w:r>
              <w:rPr>
                <w:color w:val="000000"/>
                <w:sz w:val="24"/>
              </w:rPr>
              <w:t>0,63</w:t>
            </w:r>
          </w:p>
        </w:tc>
      </w:tr>
      <w:tr w:rsidR="0041311E">
        <w:tc>
          <w:tcPr>
            <w:tcW w:w="4926" w:type="dxa"/>
          </w:tcPr>
          <w:p w:rsidR="0041311E" w:rsidRDefault="0041311E">
            <w:pPr>
              <w:ind w:left="11" w:firstLine="720"/>
              <w:jc w:val="both"/>
              <w:rPr>
                <w:sz w:val="24"/>
              </w:rPr>
            </w:pPr>
            <w:r>
              <w:rPr>
                <w:color w:val="000000"/>
                <w:sz w:val="24"/>
              </w:rPr>
              <w:t>Одежда</w:t>
            </w:r>
          </w:p>
        </w:tc>
        <w:tc>
          <w:tcPr>
            <w:tcW w:w="4926" w:type="dxa"/>
          </w:tcPr>
          <w:p w:rsidR="0041311E" w:rsidRDefault="0041311E">
            <w:pPr>
              <w:ind w:left="11" w:firstLine="720"/>
              <w:jc w:val="both"/>
              <w:rPr>
                <w:sz w:val="24"/>
              </w:rPr>
            </w:pPr>
            <w:r>
              <w:rPr>
                <w:color w:val="000000"/>
                <w:sz w:val="24"/>
              </w:rPr>
              <w:t>0,51</w:t>
            </w:r>
          </w:p>
        </w:tc>
      </w:tr>
      <w:tr w:rsidR="0041311E">
        <w:tc>
          <w:tcPr>
            <w:tcW w:w="4926" w:type="dxa"/>
          </w:tcPr>
          <w:p w:rsidR="0041311E" w:rsidRDefault="0041311E">
            <w:pPr>
              <w:ind w:left="11" w:firstLine="720"/>
              <w:jc w:val="both"/>
              <w:rPr>
                <w:sz w:val="24"/>
              </w:rPr>
            </w:pPr>
            <w:r>
              <w:rPr>
                <w:color w:val="000000"/>
                <w:sz w:val="24"/>
              </w:rPr>
              <w:t>Транспортные средства</w:t>
            </w:r>
          </w:p>
        </w:tc>
        <w:tc>
          <w:tcPr>
            <w:tcW w:w="4926" w:type="dxa"/>
          </w:tcPr>
          <w:p w:rsidR="0041311E" w:rsidRDefault="0041311E">
            <w:pPr>
              <w:ind w:left="11" w:firstLine="720"/>
              <w:jc w:val="both"/>
              <w:rPr>
                <w:sz w:val="24"/>
              </w:rPr>
            </w:pPr>
            <w:r>
              <w:rPr>
                <w:color w:val="000000"/>
                <w:sz w:val="24"/>
              </w:rPr>
              <w:t>0,60</w:t>
            </w:r>
          </w:p>
        </w:tc>
      </w:tr>
      <w:tr w:rsidR="0041311E">
        <w:tc>
          <w:tcPr>
            <w:tcW w:w="4926" w:type="dxa"/>
          </w:tcPr>
          <w:p w:rsidR="0041311E" w:rsidRDefault="0041311E">
            <w:pPr>
              <w:ind w:left="11" w:firstLine="720"/>
              <w:jc w:val="both"/>
              <w:rPr>
                <w:sz w:val="24"/>
              </w:rPr>
            </w:pPr>
            <w:r>
              <w:rPr>
                <w:color w:val="000000"/>
                <w:sz w:val="24"/>
              </w:rPr>
              <w:t>Кров (жилье)</w:t>
            </w:r>
          </w:p>
        </w:tc>
        <w:tc>
          <w:tcPr>
            <w:tcW w:w="4926" w:type="dxa"/>
          </w:tcPr>
          <w:p w:rsidR="0041311E" w:rsidRDefault="0041311E">
            <w:pPr>
              <w:ind w:left="11" w:firstLine="720"/>
              <w:jc w:val="both"/>
              <w:rPr>
                <w:sz w:val="24"/>
              </w:rPr>
            </w:pPr>
            <w:r>
              <w:rPr>
                <w:color w:val="000000"/>
                <w:sz w:val="24"/>
              </w:rPr>
              <w:t>0,56</w:t>
            </w:r>
          </w:p>
        </w:tc>
      </w:tr>
      <w:tr w:rsidR="0041311E">
        <w:tc>
          <w:tcPr>
            <w:tcW w:w="4926" w:type="dxa"/>
          </w:tcPr>
          <w:p w:rsidR="0041311E" w:rsidRDefault="0041311E">
            <w:pPr>
              <w:ind w:left="11" w:firstLine="720"/>
              <w:jc w:val="both"/>
              <w:rPr>
                <w:sz w:val="24"/>
              </w:rPr>
            </w:pPr>
            <w:r>
              <w:rPr>
                <w:color w:val="000000"/>
                <w:sz w:val="24"/>
              </w:rPr>
              <w:t>Медицинское обслуживание</w:t>
            </w:r>
          </w:p>
        </w:tc>
        <w:tc>
          <w:tcPr>
            <w:tcW w:w="4926" w:type="dxa"/>
          </w:tcPr>
          <w:p w:rsidR="0041311E" w:rsidRDefault="0041311E">
            <w:pPr>
              <w:ind w:left="11" w:firstLine="720"/>
              <w:jc w:val="both"/>
              <w:rPr>
                <w:sz w:val="24"/>
              </w:rPr>
            </w:pPr>
            <w:r>
              <w:rPr>
                <w:color w:val="000000"/>
                <w:sz w:val="24"/>
              </w:rPr>
              <w:t>0,80</w:t>
            </w:r>
          </w:p>
        </w:tc>
      </w:tr>
      <w:tr w:rsidR="0041311E">
        <w:tc>
          <w:tcPr>
            <w:tcW w:w="4926" w:type="dxa"/>
          </w:tcPr>
          <w:p w:rsidR="0041311E" w:rsidRDefault="0041311E">
            <w:pPr>
              <w:ind w:left="11" w:firstLine="720"/>
              <w:jc w:val="both"/>
              <w:rPr>
                <w:sz w:val="24"/>
              </w:rPr>
            </w:pPr>
            <w:r>
              <w:rPr>
                <w:color w:val="000000"/>
                <w:sz w:val="24"/>
              </w:rPr>
              <w:t>Принадлежности туалета</w:t>
            </w:r>
          </w:p>
        </w:tc>
        <w:tc>
          <w:tcPr>
            <w:tcW w:w="4926" w:type="dxa"/>
          </w:tcPr>
          <w:p w:rsidR="0041311E" w:rsidRDefault="0041311E">
            <w:pPr>
              <w:ind w:left="11" w:firstLine="720"/>
              <w:jc w:val="both"/>
              <w:rPr>
                <w:sz w:val="24"/>
              </w:rPr>
            </w:pPr>
            <w:r>
              <w:rPr>
                <w:color w:val="000000"/>
                <w:sz w:val="24"/>
              </w:rPr>
              <w:t>2,42</w:t>
            </w:r>
          </w:p>
        </w:tc>
      </w:tr>
      <w:tr w:rsidR="0041311E">
        <w:tc>
          <w:tcPr>
            <w:tcW w:w="4926" w:type="dxa"/>
          </w:tcPr>
          <w:p w:rsidR="0041311E" w:rsidRDefault="0041311E">
            <w:pPr>
              <w:ind w:left="11" w:firstLine="720"/>
              <w:jc w:val="both"/>
              <w:rPr>
                <w:sz w:val="24"/>
              </w:rPr>
            </w:pPr>
            <w:r>
              <w:rPr>
                <w:color w:val="000000"/>
                <w:sz w:val="24"/>
              </w:rPr>
              <w:t xml:space="preserve">Спортивные товары </w:t>
            </w:r>
          </w:p>
        </w:tc>
        <w:tc>
          <w:tcPr>
            <w:tcW w:w="4926" w:type="dxa"/>
          </w:tcPr>
          <w:p w:rsidR="0041311E" w:rsidRDefault="0041311E">
            <w:pPr>
              <w:ind w:left="11" w:firstLine="720"/>
              <w:jc w:val="both"/>
              <w:rPr>
                <w:sz w:val="24"/>
              </w:rPr>
            </w:pPr>
            <w:r>
              <w:rPr>
                <w:color w:val="000000"/>
                <w:sz w:val="24"/>
              </w:rPr>
              <w:t>2,40</w:t>
            </w:r>
          </w:p>
        </w:tc>
      </w:tr>
      <w:tr w:rsidR="0041311E">
        <w:tc>
          <w:tcPr>
            <w:tcW w:w="4926" w:type="dxa"/>
          </w:tcPr>
          <w:p w:rsidR="0041311E" w:rsidRDefault="0041311E">
            <w:pPr>
              <w:ind w:left="11" w:firstLine="720"/>
              <w:jc w:val="both"/>
              <w:rPr>
                <w:sz w:val="24"/>
              </w:rPr>
            </w:pPr>
            <w:r>
              <w:rPr>
                <w:color w:val="000000"/>
                <w:sz w:val="24"/>
              </w:rPr>
              <w:t xml:space="preserve">Услуги такси                                                        </w:t>
            </w:r>
          </w:p>
        </w:tc>
        <w:tc>
          <w:tcPr>
            <w:tcW w:w="4926" w:type="dxa"/>
          </w:tcPr>
          <w:p w:rsidR="0041311E" w:rsidRDefault="0041311E">
            <w:pPr>
              <w:ind w:left="11" w:firstLine="720"/>
              <w:jc w:val="both"/>
              <w:rPr>
                <w:sz w:val="24"/>
              </w:rPr>
            </w:pPr>
            <w:r>
              <w:rPr>
                <w:color w:val="000000"/>
                <w:sz w:val="24"/>
              </w:rPr>
              <w:t>1,24</w:t>
            </w:r>
          </w:p>
        </w:tc>
      </w:tr>
      <w:tr w:rsidR="0041311E">
        <w:tc>
          <w:tcPr>
            <w:tcW w:w="4926" w:type="dxa"/>
          </w:tcPr>
          <w:p w:rsidR="0041311E" w:rsidRDefault="0041311E">
            <w:pPr>
              <w:ind w:left="11" w:firstLine="720"/>
              <w:jc w:val="both"/>
              <w:rPr>
                <w:sz w:val="24"/>
              </w:rPr>
            </w:pPr>
            <w:r>
              <w:rPr>
                <w:color w:val="000000"/>
                <w:sz w:val="24"/>
              </w:rPr>
              <w:t xml:space="preserve">Цветы, семена, саженцы                                     </w:t>
            </w:r>
          </w:p>
        </w:tc>
        <w:tc>
          <w:tcPr>
            <w:tcW w:w="4926" w:type="dxa"/>
          </w:tcPr>
          <w:p w:rsidR="0041311E" w:rsidRDefault="0041311E">
            <w:pPr>
              <w:ind w:left="11" w:firstLine="720"/>
              <w:jc w:val="both"/>
              <w:rPr>
                <w:sz w:val="24"/>
              </w:rPr>
            </w:pPr>
            <w:r>
              <w:rPr>
                <w:color w:val="000000"/>
                <w:sz w:val="24"/>
              </w:rPr>
              <w:t>2,70</w:t>
            </w:r>
          </w:p>
        </w:tc>
      </w:tr>
    </w:tbl>
    <w:p w:rsidR="0041311E" w:rsidRDefault="0041311E">
      <w:pPr>
        <w:shd w:val="clear" w:color="auto" w:fill="FFFFFF"/>
        <w:ind w:left="11" w:right="3" w:firstLine="720"/>
        <w:jc w:val="both"/>
        <w:rPr>
          <w:sz w:val="24"/>
        </w:rPr>
      </w:pPr>
    </w:p>
    <w:p w:rsidR="0041311E" w:rsidRDefault="0041311E">
      <w:pPr>
        <w:shd w:val="clear" w:color="auto" w:fill="FFFFFF"/>
        <w:ind w:left="11" w:right="57" w:firstLine="720"/>
        <w:jc w:val="both"/>
        <w:rPr>
          <w:color w:val="000000"/>
          <w:sz w:val="24"/>
        </w:rPr>
      </w:pPr>
      <w:r>
        <w:rPr>
          <w:color w:val="000000"/>
          <w:sz w:val="24"/>
        </w:rPr>
        <w:t>В таблице 2 приведены некоторые оценки эла</w:t>
      </w:r>
      <w:r>
        <w:rPr>
          <w:color w:val="000000"/>
          <w:sz w:val="24"/>
        </w:rPr>
        <w:softHyphen/>
        <w:t>стичностей по цене, полученные на основе двух эм</w:t>
      </w:r>
      <w:r>
        <w:rPr>
          <w:color w:val="000000"/>
          <w:sz w:val="24"/>
        </w:rPr>
        <w:softHyphen/>
        <w:t>пирических исследований потребительского поведе</w:t>
      </w:r>
      <w:r>
        <w:rPr>
          <w:color w:val="000000"/>
          <w:sz w:val="24"/>
        </w:rPr>
        <w:softHyphen/>
        <w:t>ния. Эти оценки подтверждают, что спрос на такие группы основных предметов потребления, как пища или жилье, является неэластичным. Напротив,  эла</w:t>
      </w:r>
      <w:r>
        <w:rPr>
          <w:color w:val="000000"/>
          <w:sz w:val="24"/>
        </w:rPr>
        <w:softHyphen/>
        <w:t>стичность спроса по цене может быть достаточно высокой для продуктов с более узким назначением, таких, как спортивные товары или принадлежности туалета. Интересно сравнение между эластичностью спроса на все виды транспорта, составляющей 0,6, и эластичностью спроса на очень конкретный вид, скажем, на поездки на такси, которая равна 1,24. Тот факт, что эластичность спроса на такси несколь</w:t>
      </w:r>
      <w:r>
        <w:rPr>
          <w:color w:val="000000"/>
          <w:sz w:val="24"/>
        </w:rPr>
        <w:softHyphen/>
        <w:t>ко выше, отражает наличие заменяющих видов транспорта, включая автобусы, частные машины и машины, взятые напрокат. Напротив, единственная альтернатива потреблению транспортных услуг – это не ездить вообще.</w:t>
      </w:r>
    </w:p>
    <w:p w:rsidR="0041311E" w:rsidRDefault="0041311E">
      <w:pPr>
        <w:shd w:val="clear" w:color="auto" w:fill="FFFFFF"/>
        <w:ind w:left="11" w:right="6" w:firstLine="720"/>
        <w:jc w:val="both"/>
        <w:rPr>
          <w:sz w:val="24"/>
        </w:rPr>
      </w:pPr>
      <w:r>
        <w:rPr>
          <w:color w:val="000000"/>
          <w:spacing w:val="-7"/>
          <w:sz w:val="24"/>
        </w:rPr>
        <w:t xml:space="preserve">Перекрестная эластичность спроса по цене характеризует относительное изменение спроса на один товар (например, </w:t>
      </w:r>
      <w:r>
        <w:rPr>
          <w:color w:val="000000"/>
          <w:spacing w:val="-7"/>
          <w:sz w:val="24"/>
          <w:lang w:val="en-US"/>
        </w:rPr>
        <w:t xml:space="preserve">i) </w:t>
      </w:r>
      <w:r>
        <w:rPr>
          <w:color w:val="000000"/>
          <w:spacing w:val="-7"/>
          <w:sz w:val="24"/>
        </w:rPr>
        <w:t xml:space="preserve">в зависимости от изменения цены другого товара (например, </w:t>
      </w:r>
      <w:r>
        <w:rPr>
          <w:color w:val="000000"/>
          <w:spacing w:val="-7"/>
          <w:sz w:val="24"/>
          <w:lang w:val="en-US"/>
        </w:rPr>
        <w:t>j</w:t>
      </w:r>
      <w:r>
        <w:rPr>
          <w:color w:val="000000"/>
          <w:spacing w:val="-7"/>
          <w:sz w:val="24"/>
        </w:rPr>
        <w:t>).</w:t>
      </w:r>
      <w:r>
        <w:rPr>
          <w:i/>
          <w:color w:val="000000"/>
          <w:spacing w:val="-7"/>
          <w:sz w:val="24"/>
        </w:rPr>
        <w:t xml:space="preserve"> </w:t>
      </w:r>
      <w:r>
        <w:rPr>
          <w:color w:val="000000"/>
          <w:sz w:val="24"/>
        </w:rPr>
        <w:t xml:space="preserve">Перекрестная эластичность спроса на товар </w:t>
      </w:r>
      <w:r>
        <w:rPr>
          <w:color w:val="000000"/>
          <w:sz w:val="24"/>
          <w:lang w:val="en-US"/>
        </w:rPr>
        <w:t>i</w:t>
      </w:r>
      <w:r>
        <w:rPr>
          <w:color w:val="000000"/>
          <w:sz w:val="24"/>
        </w:rPr>
        <w:t xml:space="preserve"> (на</w:t>
      </w:r>
      <w:r>
        <w:rPr>
          <w:color w:val="000000"/>
          <w:sz w:val="24"/>
        </w:rPr>
        <w:softHyphen/>
        <w:t>пример, на рыбу) с учетом цены товара / (напри</w:t>
      </w:r>
      <w:r>
        <w:rPr>
          <w:color w:val="000000"/>
          <w:sz w:val="24"/>
        </w:rPr>
        <w:softHyphen/>
        <w:t>мер, мяса) рассчитывается по  формуле 4:</w:t>
      </w:r>
    </w:p>
    <w:p w:rsidR="0041311E" w:rsidRDefault="0041311E">
      <w:pPr>
        <w:shd w:val="clear" w:color="auto" w:fill="FFFFFF"/>
        <w:tabs>
          <w:tab w:val="left" w:pos="1618"/>
        </w:tabs>
        <w:ind w:left="11" w:firstLine="720"/>
        <w:jc w:val="both"/>
        <w:rPr>
          <w:color w:val="000000"/>
          <w:sz w:val="24"/>
        </w:rPr>
      </w:pPr>
      <w:r>
        <w:rPr>
          <w:color w:val="000000"/>
          <w:sz w:val="24"/>
        </w:rPr>
        <w:t xml:space="preserve"> </w:t>
      </w:r>
    </w:p>
    <w:tbl>
      <w:tblPr>
        <w:tblW w:w="0" w:type="auto"/>
        <w:jc w:val="center"/>
        <w:tblLayout w:type="fixed"/>
        <w:tblLook w:val="0000" w:firstRow="0" w:lastRow="0" w:firstColumn="0" w:lastColumn="0" w:noHBand="0" w:noVBand="0"/>
      </w:tblPr>
      <w:tblGrid>
        <w:gridCol w:w="3284"/>
        <w:gridCol w:w="3912"/>
        <w:gridCol w:w="2656"/>
      </w:tblGrid>
      <w:tr w:rsidR="0041311E">
        <w:trPr>
          <w:cantSplit/>
          <w:trHeight w:hRule="exact" w:val="300"/>
          <w:jc w:val="center"/>
        </w:trPr>
        <w:tc>
          <w:tcPr>
            <w:tcW w:w="3284" w:type="dxa"/>
          </w:tcPr>
          <w:p w:rsidR="0041311E" w:rsidRDefault="0041311E">
            <w:pPr>
              <w:tabs>
                <w:tab w:val="left" w:pos="1618"/>
              </w:tabs>
              <w:ind w:left="11" w:firstLine="720"/>
              <w:jc w:val="both"/>
              <w:rPr>
                <w:sz w:val="24"/>
              </w:rPr>
            </w:pPr>
            <w:r>
              <w:rPr>
                <w:color w:val="000000"/>
                <w:sz w:val="24"/>
              </w:rPr>
              <w:t>Перекрестная</w:t>
            </w:r>
          </w:p>
        </w:tc>
        <w:tc>
          <w:tcPr>
            <w:tcW w:w="3912" w:type="dxa"/>
          </w:tcPr>
          <w:p w:rsidR="0041311E" w:rsidRDefault="0041311E">
            <w:pPr>
              <w:tabs>
                <w:tab w:val="left" w:pos="1618"/>
              </w:tabs>
              <w:ind w:left="11" w:firstLine="720"/>
              <w:jc w:val="both"/>
              <w:rPr>
                <w:sz w:val="24"/>
              </w:rPr>
            </w:pPr>
            <w:r>
              <w:rPr>
                <w:color w:val="000000"/>
                <w:sz w:val="24"/>
              </w:rPr>
              <w:t>процентное изменение</w:t>
            </w:r>
          </w:p>
        </w:tc>
        <w:tc>
          <w:tcPr>
            <w:tcW w:w="2656" w:type="dxa"/>
          </w:tcPr>
          <w:p w:rsidR="0041311E" w:rsidRDefault="0041311E">
            <w:pPr>
              <w:tabs>
                <w:tab w:val="left" w:pos="1618"/>
              </w:tabs>
              <w:ind w:left="11" w:firstLine="720"/>
              <w:jc w:val="both"/>
              <w:rPr>
                <w:sz w:val="24"/>
              </w:rPr>
            </w:pPr>
          </w:p>
        </w:tc>
      </w:tr>
      <w:tr w:rsidR="0041311E">
        <w:trPr>
          <w:cantSplit/>
          <w:trHeight w:hRule="exact" w:val="300"/>
          <w:jc w:val="center"/>
        </w:trPr>
        <w:tc>
          <w:tcPr>
            <w:tcW w:w="3284" w:type="dxa"/>
          </w:tcPr>
          <w:p w:rsidR="0041311E" w:rsidRDefault="0041311E">
            <w:pPr>
              <w:tabs>
                <w:tab w:val="left" w:pos="1618"/>
              </w:tabs>
              <w:ind w:left="11" w:firstLine="720"/>
              <w:jc w:val="both"/>
              <w:rPr>
                <w:sz w:val="24"/>
              </w:rPr>
            </w:pPr>
            <w:r>
              <w:rPr>
                <w:color w:val="000000"/>
                <w:sz w:val="24"/>
              </w:rPr>
              <w:t>эластичность</w:t>
            </w:r>
          </w:p>
        </w:tc>
        <w:tc>
          <w:tcPr>
            <w:tcW w:w="3912" w:type="dxa"/>
          </w:tcPr>
          <w:p w:rsidR="0041311E" w:rsidRDefault="0041311E">
            <w:pPr>
              <w:tabs>
                <w:tab w:val="left" w:pos="1618"/>
              </w:tabs>
              <w:ind w:left="11" w:firstLine="720"/>
              <w:jc w:val="both"/>
              <w:rPr>
                <w:sz w:val="24"/>
                <w:lang w:val="en-US"/>
              </w:rPr>
            </w:pPr>
            <w:r>
              <w:rPr>
                <w:color w:val="000000"/>
                <w:sz w:val="24"/>
              </w:rPr>
              <w:t xml:space="preserve">объема спроса на товар </w:t>
            </w:r>
            <w:r>
              <w:rPr>
                <w:color w:val="000000"/>
                <w:sz w:val="24"/>
                <w:lang w:val="en-US"/>
              </w:rPr>
              <w:t>i</w:t>
            </w:r>
          </w:p>
        </w:tc>
        <w:tc>
          <w:tcPr>
            <w:tcW w:w="2656" w:type="dxa"/>
          </w:tcPr>
          <w:p w:rsidR="0041311E" w:rsidRDefault="0041311E">
            <w:pPr>
              <w:tabs>
                <w:tab w:val="left" w:pos="1618"/>
              </w:tabs>
              <w:ind w:left="11" w:firstLine="720"/>
              <w:jc w:val="both"/>
              <w:rPr>
                <w:sz w:val="24"/>
              </w:rPr>
            </w:pPr>
          </w:p>
        </w:tc>
      </w:tr>
      <w:tr w:rsidR="0041311E">
        <w:trPr>
          <w:cantSplit/>
          <w:trHeight w:hRule="exact" w:val="300"/>
          <w:jc w:val="center"/>
        </w:trPr>
        <w:tc>
          <w:tcPr>
            <w:tcW w:w="3284" w:type="dxa"/>
          </w:tcPr>
          <w:p w:rsidR="0041311E" w:rsidRDefault="0041311E">
            <w:pPr>
              <w:tabs>
                <w:tab w:val="left" w:pos="1618"/>
              </w:tabs>
              <w:ind w:left="11" w:firstLine="720"/>
              <w:jc w:val="both"/>
              <w:rPr>
                <w:sz w:val="24"/>
                <w:lang w:val="en-US"/>
              </w:rPr>
            </w:pPr>
            <w:r>
              <w:rPr>
                <w:color w:val="000000"/>
                <w:sz w:val="24"/>
              </w:rPr>
              <w:t>спроса по цене</w:t>
            </w:r>
            <w:r>
              <w:rPr>
                <w:color w:val="000000"/>
                <w:sz w:val="24"/>
                <w:lang w:val="en-US"/>
              </w:rPr>
              <w:t xml:space="preserve">        =</w:t>
            </w:r>
          </w:p>
        </w:tc>
        <w:tc>
          <w:tcPr>
            <w:tcW w:w="3912" w:type="dxa"/>
          </w:tcPr>
          <w:p w:rsidR="0041311E" w:rsidRDefault="0041311E">
            <w:pPr>
              <w:tabs>
                <w:tab w:val="left" w:pos="1618"/>
              </w:tabs>
              <w:ind w:left="11" w:firstLine="720"/>
              <w:rPr>
                <w:b/>
                <w:sz w:val="24"/>
                <w:vertAlign w:val="superscript"/>
              </w:rPr>
            </w:pPr>
            <w:r>
              <w:rPr>
                <w:b/>
                <w:sz w:val="24"/>
                <w:vertAlign w:val="superscript"/>
              </w:rPr>
              <w:t>______________________________________</w:t>
            </w:r>
          </w:p>
        </w:tc>
        <w:tc>
          <w:tcPr>
            <w:tcW w:w="2656" w:type="dxa"/>
          </w:tcPr>
          <w:p w:rsidR="0041311E" w:rsidRDefault="0041311E">
            <w:pPr>
              <w:tabs>
                <w:tab w:val="left" w:pos="1618"/>
              </w:tabs>
              <w:ind w:left="11" w:firstLine="720"/>
              <w:jc w:val="both"/>
              <w:rPr>
                <w:sz w:val="24"/>
              </w:rPr>
            </w:pPr>
            <w:r>
              <w:rPr>
                <w:sz w:val="24"/>
              </w:rPr>
              <w:t>(4)</w:t>
            </w:r>
          </w:p>
        </w:tc>
      </w:tr>
      <w:tr w:rsidR="0041311E">
        <w:trPr>
          <w:cantSplit/>
          <w:trHeight w:hRule="exact" w:val="300"/>
          <w:jc w:val="center"/>
        </w:trPr>
        <w:tc>
          <w:tcPr>
            <w:tcW w:w="3284" w:type="dxa"/>
          </w:tcPr>
          <w:p w:rsidR="0041311E" w:rsidRDefault="0041311E">
            <w:pPr>
              <w:tabs>
                <w:tab w:val="left" w:pos="1618"/>
              </w:tabs>
              <w:ind w:left="11" w:firstLine="720"/>
              <w:jc w:val="both"/>
              <w:rPr>
                <w:sz w:val="24"/>
              </w:rPr>
            </w:pPr>
            <w:r>
              <w:rPr>
                <w:color w:val="000000"/>
                <w:sz w:val="24"/>
              </w:rPr>
              <w:t xml:space="preserve">товара </w:t>
            </w:r>
            <w:r>
              <w:rPr>
                <w:color w:val="000000"/>
                <w:sz w:val="24"/>
                <w:lang w:val="en-US"/>
              </w:rPr>
              <w:t>i</w:t>
            </w:r>
            <w:r>
              <w:rPr>
                <w:color w:val="000000"/>
                <w:sz w:val="24"/>
              </w:rPr>
              <w:t xml:space="preserve"> по отно-</w:t>
            </w:r>
          </w:p>
        </w:tc>
        <w:tc>
          <w:tcPr>
            <w:tcW w:w="3912" w:type="dxa"/>
          </w:tcPr>
          <w:p w:rsidR="0041311E" w:rsidRDefault="0041311E">
            <w:pPr>
              <w:tabs>
                <w:tab w:val="left" w:pos="1618"/>
              </w:tabs>
              <w:ind w:left="11" w:firstLine="720"/>
              <w:jc w:val="both"/>
              <w:rPr>
                <w:sz w:val="24"/>
              </w:rPr>
            </w:pPr>
            <w:r>
              <w:rPr>
                <w:color w:val="000000"/>
                <w:sz w:val="24"/>
              </w:rPr>
              <w:t>процентное изменение</w:t>
            </w:r>
          </w:p>
        </w:tc>
        <w:tc>
          <w:tcPr>
            <w:tcW w:w="2656" w:type="dxa"/>
          </w:tcPr>
          <w:p w:rsidR="0041311E" w:rsidRDefault="0041311E">
            <w:pPr>
              <w:tabs>
                <w:tab w:val="left" w:pos="1618"/>
              </w:tabs>
              <w:ind w:left="11" w:firstLine="720"/>
              <w:jc w:val="both"/>
              <w:rPr>
                <w:sz w:val="24"/>
              </w:rPr>
            </w:pPr>
          </w:p>
        </w:tc>
      </w:tr>
      <w:tr w:rsidR="0041311E">
        <w:trPr>
          <w:cantSplit/>
          <w:trHeight w:hRule="exact" w:val="300"/>
          <w:jc w:val="center"/>
        </w:trPr>
        <w:tc>
          <w:tcPr>
            <w:tcW w:w="3284" w:type="dxa"/>
          </w:tcPr>
          <w:p w:rsidR="0041311E" w:rsidRDefault="0041311E">
            <w:pPr>
              <w:tabs>
                <w:tab w:val="left" w:pos="1618"/>
              </w:tabs>
              <w:ind w:left="11" w:firstLine="720"/>
              <w:jc w:val="both"/>
              <w:rPr>
                <w:sz w:val="24"/>
                <w:lang w:val="en-US"/>
              </w:rPr>
            </w:pPr>
            <w:r>
              <w:rPr>
                <w:color w:val="000000"/>
                <w:sz w:val="24"/>
              </w:rPr>
              <w:t xml:space="preserve">шению к товару </w:t>
            </w:r>
            <w:r>
              <w:rPr>
                <w:color w:val="000000"/>
                <w:sz w:val="24"/>
                <w:lang w:val="en-US"/>
              </w:rPr>
              <w:t>j</w:t>
            </w:r>
          </w:p>
        </w:tc>
        <w:tc>
          <w:tcPr>
            <w:tcW w:w="3912" w:type="dxa"/>
          </w:tcPr>
          <w:p w:rsidR="0041311E" w:rsidRDefault="0041311E">
            <w:pPr>
              <w:tabs>
                <w:tab w:val="left" w:pos="1618"/>
              </w:tabs>
              <w:ind w:left="11" w:firstLine="720"/>
              <w:jc w:val="both"/>
              <w:rPr>
                <w:sz w:val="24"/>
                <w:lang w:val="en-US"/>
              </w:rPr>
            </w:pPr>
            <w:r>
              <w:rPr>
                <w:color w:val="000000"/>
                <w:sz w:val="24"/>
              </w:rPr>
              <w:t>цены товара j</w:t>
            </w:r>
          </w:p>
        </w:tc>
        <w:tc>
          <w:tcPr>
            <w:tcW w:w="2656" w:type="dxa"/>
          </w:tcPr>
          <w:p w:rsidR="0041311E" w:rsidRDefault="0041311E">
            <w:pPr>
              <w:tabs>
                <w:tab w:val="left" w:pos="1618"/>
              </w:tabs>
              <w:ind w:left="11" w:firstLine="720"/>
              <w:jc w:val="both"/>
              <w:rPr>
                <w:sz w:val="24"/>
              </w:rPr>
            </w:pPr>
          </w:p>
        </w:tc>
      </w:tr>
    </w:tbl>
    <w:p w:rsidR="0041311E" w:rsidRDefault="0041311E">
      <w:pPr>
        <w:shd w:val="clear" w:color="auto" w:fill="FFFFFF"/>
        <w:tabs>
          <w:tab w:val="left" w:pos="1618"/>
        </w:tabs>
        <w:ind w:left="11" w:firstLine="720"/>
        <w:jc w:val="both"/>
        <w:rPr>
          <w:sz w:val="24"/>
        </w:rPr>
      </w:pPr>
    </w:p>
    <w:p w:rsidR="0041311E" w:rsidRDefault="0041311E">
      <w:pPr>
        <w:shd w:val="clear" w:color="auto" w:fill="FFFFFF"/>
        <w:ind w:left="11" w:right="3" w:firstLine="720"/>
        <w:jc w:val="both"/>
        <w:rPr>
          <w:sz w:val="24"/>
        </w:rPr>
      </w:pPr>
      <w:r>
        <w:rPr>
          <w:color w:val="000000"/>
          <w:sz w:val="24"/>
        </w:rPr>
        <w:t xml:space="preserve">Выражения «товар </w:t>
      </w:r>
      <w:r>
        <w:rPr>
          <w:color w:val="000000"/>
          <w:sz w:val="24"/>
          <w:lang w:val="en-US"/>
        </w:rPr>
        <w:t>i</w:t>
      </w:r>
      <w:r>
        <w:rPr>
          <w:color w:val="000000"/>
          <w:sz w:val="24"/>
        </w:rPr>
        <w:t xml:space="preserve">» в числителе и « товар </w:t>
      </w:r>
      <w:r>
        <w:rPr>
          <w:color w:val="000000"/>
          <w:sz w:val="24"/>
          <w:lang w:val="en-US"/>
        </w:rPr>
        <w:t>j</w:t>
      </w:r>
      <w:r>
        <w:rPr>
          <w:color w:val="000000"/>
          <w:sz w:val="24"/>
        </w:rPr>
        <w:t>» в зна</w:t>
      </w:r>
      <w:r>
        <w:rPr>
          <w:color w:val="000000"/>
          <w:sz w:val="24"/>
        </w:rPr>
        <w:softHyphen/>
        <w:t>менателе подчеркивают тот факт, что перекрестная эластичность устанавливает соотношение между из</w:t>
      </w:r>
      <w:r>
        <w:rPr>
          <w:color w:val="000000"/>
          <w:sz w:val="24"/>
        </w:rPr>
        <w:softHyphen/>
        <w:t>менением цены одною товара и объемом спроса на другой товар. Заметьте также, что перекрестная эла</w:t>
      </w:r>
      <w:r>
        <w:rPr>
          <w:color w:val="000000"/>
          <w:sz w:val="24"/>
        </w:rPr>
        <w:softHyphen/>
        <w:t xml:space="preserve">стичность товара </w:t>
      </w:r>
      <w:r>
        <w:rPr>
          <w:color w:val="000000"/>
          <w:sz w:val="24"/>
          <w:lang w:val="en-US"/>
        </w:rPr>
        <w:t>j</w:t>
      </w:r>
      <w:r>
        <w:rPr>
          <w:color w:val="000000"/>
          <w:sz w:val="24"/>
        </w:rPr>
        <w:t xml:space="preserve"> по отношению к цене товара </w:t>
      </w:r>
      <w:r>
        <w:rPr>
          <w:color w:val="000000"/>
          <w:sz w:val="24"/>
          <w:lang w:val="en-US"/>
        </w:rPr>
        <w:t>i</w:t>
      </w:r>
      <w:r>
        <w:rPr>
          <w:color w:val="000000"/>
          <w:sz w:val="24"/>
        </w:rPr>
        <w:t>, вообще говоря, не равна величине, определенной на основе уравнения (4).</w:t>
      </w:r>
    </w:p>
    <w:p w:rsidR="0041311E" w:rsidRDefault="0041311E">
      <w:pPr>
        <w:shd w:val="clear" w:color="auto" w:fill="FFFFFF"/>
        <w:ind w:left="11" w:right="6" w:firstLine="720"/>
        <w:jc w:val="both"/>
        <w:rPr>
          <w:color w:val="000000"/>
          <w:sz w:val="24"/>
        </w:rPr>
      </w:pPr>
      <w:r>
        <w:rPr>
          <w:color w:val="000000"/>
          <w:sz w:val="24"/>
        </w:rPr>
        <w:t>Товары являются взаимозаменяемыми, когда перекрестная эластичность спроса меж</w:t>
      </w:r>
      <w:r>
        <w:rPr>
          <w:color w:val="000000"/>
          <w:sz w:val="24"/>
        </w:rPr>
        <w:softHyphen/>
        <w:t>ду ними положительна; товары являются взаи</w:t>
      </w:r>
      <w:r>
        <w:rPr>
          <w:color w:val="000000"/>
          <w:sz w:val="24"/>
        </w:rPr>
        <w:softHyphen/>
        <w:t>модополняемыми, когда перекрестная эластич</w:t>
      </w:r>
      <w:r>
        <w:rPr>
          <w:color w:val="000000"/>
          <w:sz w:val="24"/>
        </w:rPr>
        <w:softHyphen/>
        <w:t>ность между ними отрицательна.</w:t>
      </w:r>
      <w:r>
        <w:rPr>
          <w:color w:val="000000"/>
          <w:sz w:val="24"/>
          <w:lang w:val="en-US"/>
        </w:rPr>
        <w:t xml:space="preserve"> </w:t>
      </w:r>
      <w:r>
        <w:rPr>
          <w:color w:val="000000"/>
          <w:sz w:val="24"/>
        </w:rPr>
        <w:t>И товары являются независимыми, если перекрестная эластичность спроса меж</w:t>
      </w:r>
      <w:r>
        <w:rPr>
          <w:color w:val="000000"/>
          <w:sz w:val="24"/>
        </w:rPr>
        <w:softHyphen/>
        <w:t>ду ними равна нулю.</w:t>
      </w:r>
    </w:p>
    <w:p w:rsidR="0041311E" w:rsidRDefault="0041311E">
      <w:pPr>
        <w:shd w:val="clear" w:color="auto" w:fill="FFFFFF"/>
        <w:spacing w:line="240" w:lineRule="atLeast"/>
        <w:ind w:left="11" w:firstLine="697"/>
        <w:jc w:val="both"/>
        <w:rPr>
          <w:sz w:val="24"/>
        </w:rPr>
      </w:pPr>
      <w:r>
        <w:rPr>
          <w:color w:val="000000"/>
          <w:spacing w:val="-2"/>
          <w:sz w:val="24"/>
        </w:rPr>
        <w:t xml:space="preserve">Следует также иметь в виду, что перекрестная эластичность спроса </w:t>
      </w:r>
      <w:r>
        <w:rPr>
          <w:color w:val="000000"/>
          <w:spacing w:val="-7"/>
          <w:sz w:val="24"/>
        </w:rPr>
        <w:t>может быть асимметричной. Очевидно, например, что если цена мяса сни</w:t>
      </w:r>
      <w:r>
        <w:rPr>
          <w:color w:val="000000"/>
          <w:spacing w:val="-7"/>
          <w:sz w:val="24"/>
        </w:rPr>
        <w:softHyphen/>
      </w:r>
      <w:r>
        <w:rPr>
          <w:color w:val="000000"/>
          <w:spacing w:val="-6"/>
          <w:sz w:val="24"/>
        </w:rPr>
        <w:t xml:space="preserve">зится, то спрос на кетчуп возрастет; однако если цена кетчупа увеличится, </w:t>
      </w:r>
      <w:r>
        <w:rPr>
          <w:color w:val="000000"/>
          <w:spacing w:val="-8"/>
          <w:sz w:val="24"/>
        </w:rPr>
        <w:t>то это вряд ли изменит спрос на мясо.</w:t>
      </w:r>
    </w:p>
    <w:p w:rsidR="0041311E" w:rsidRDefault="0041311E">
      <w:pPr>
        <w:shd w:val="clear" w:color="auto" w:fill="FFFFFF"/>
        <w:ind w:left="11" w:right="6" w:firstLine="720"/>
        <w:jc w:val="both"/>
        <w:rPr>
          <w:sz w:val="24"/>
        </w:rPr>
      </w:pPr>
      <w:r>
        <w:rPr>
          <w:color w:val="000000"/>
          <w:spacing w:val="-7"/>
          <w:sz w:val="24"/>
        </w:rPr>
        <w:t xml:space="preserve">Расчет и анализ коэффициентов перекрестной эластичности позволяют </w:t>
      </w:r>
      <w:r>
        <w:rPr>
          <w:color w:val="000000"/>
          <w:spacing w:val="-4"/>
          <w:sz w:val="24"/>
        </w:rPr>
        <w:t xml:space="preserve">установить принадлежность продукции к определенному </w:t>
      </w:r>
      <w:r>
        <w:rPr>
          <w:color w:val="000000"/>
          <w:spacing w:val="13"/>
          <w:sz w:val="24"/>
        </w:rPr>
        <w:t>типу:</w:t>
      </w:r>
      <w:r>
        <w:rPr>
          <w:color w:val="000000"/>
          <w:sz w:val="24"/>
        </w:rPr>
        <w:t xml:space="preserve"> </w:t>
      </w:r>
      <w:r>
        <w:rPr>
          <w:color w:val="000000"/>
          <w:spacing w:val="-4"/>
          <w:sz w:val="24"/>
        </w:rPr>
        <w:t>взаимо</w:t>
      </w:r>
      <w:r>
        <w:rPr>
          <w:color w:val="000000"/>
          <w:spacing w:val="-4"/>
          <w:sz w:val="24"/>
        </w:rPr>
        <w:softHyphen/>
      </w:r>
      <w:r>
        <w:rPr>
          <w:color w:val="000000"/>
          <w:spacing w:val="-3"/>
          <w:sz w:val="24"/>
        </w:rPr>
        <w:t xml:space="preserve">заменяемой или взаимодополняемой. Кроме того, расчет коэффициента </w:t>
      </w:r>
      <w:r>
        <w:rPr>
          <w:color w:val="000000"/>
          <w:spacing w:val="-6"/>
          <w:sz w:val="24"/>
        </w:rPr>
        <w:t>перекрестной эластичности применяется также для доказательства отсут</w:t>
      </w:r>
      <w:r>
        <w:rPr>
          <w:color w:val="000000"/>
          <w:spacing w:val="-6"/>
          <w:sz w:val="24"/>
        </w:rPr>
        <w:softHyphen/>
      </w:r>
      <w:r>
        <w:rPr>
          <w:color w:val="000000"/>
          <w:spacing w:val="-4"/>
          <w:sz w:val="24"/>
        </w:rPr>
        <w:t xml:space="preserve">ствия монополизации фирмой производства какой-либо продукции: при </w:t>
      </w:r>
      <w:r>
        <w:rPr>
          <w:color w:val="000000"/>
          <w:spacing w:val="-5"/>
          <w:sz w:val="24"/>
        </w:rPr>
        <w:t xml:space="preserve">положительном коэффициенте перекрестной эластичности </w:t>
      </w:r>
      <w:r>
        <w:rPr>
          <w:color w:val="000000"/>
          <w:spacing w:val="-5"/>
          <w:sz w:val="24"/>
          <w:lang w:val="en-US"/>
        </w:rPr>
        <w:t xml:space="preserve"> </w:t>
      </w:r>
      <w:r>
        <w:rPr>
          <w:color w:val="000000"/>
          <w:spacing w:val="-5"/>
          <w:sz w:val="24"/>
        </w:rPr>
        <w:t xml:space="preserve">в случае </w:t>
      </w:r>
      <w:r>
        <w:rPr>
          <w:color w:val="000000"/>
          <w:spacing w:val="-6"/>
          <w:sz w:val="24"/>
        </w:rPr>
        <w:t xml:space="preserve">повышения цены на продукцию данной фирмы происходит рост спроса на </w:t>
      </w:r>
      <w:r>
        <w:rPr>
          <w:color w:val="000000"/>
          <w:spacing w:val="-10"/>
          <w:sz w:val="24"/>
        </w:rPr>
        <w:t>взаимозаменяемую продукцию другой фирмы.</w:t>
      </w:r>
    </w:p>
    <w:p w:rsidR="0041311E" w:rsidRDefault="0041311E">
      <w:pPr>
        <w:shd w:val="clear" w:color="auto" w:fill="FFFFFF"/>
        <w:ind w:left="11" w:right="57" w:firstLine="720"/>
        <w:jc w:val="both"/>
        <w:rPr>
          <w:color w:val="000000"/>
          <w:sz w:val="24"/>
          <w:lang w:val="en-US"/>
        </w:rPr>
      </w:pPr>
      <w:r>
        <w:rPr>
          <w:color w:val="000000"/>
          <w:sz w:val="24"/>
        </w:rPr>
        <w:t>Чем выше положительная перекрестная эластич</w:t>
      </w:r>
      <w:r>
        <w:rPr>
          <w:color w:val="000000"/>
          <w:sz w:val="24"/>
        </w:rPr>
        <w:softHyphen/>
        <w:t>ность спроса по цене между любой парой товаров, тем с большей легкостью покупатели заменяют один товар другим</w:t>
      </w:r>
      <w:r>
        <w:rPr>
          <w:color w:val="000000"/>
          <w:sz w:val="24"/>
          <w:lang w:val="en-US"/>
        </w:rPr>
        <w:t>.</w:t>
      </w:r>
      <w:r>
        <w:rPr>
          <w:color w:val="000000"/>
          <w:sz w:val="24"/>
        </w:rPr>
        <w:t xml:space="preserve"> Таким образом, можно ожидать, что перекрестная эластичность по цене между дву</w:t>
      </w:r>
      <w:r>
        <w:rPr>
          <w:color w:val="000000"/>
          <w:sz w:val="24"/>
        </w:rPr>
        <w:softHyphen/>
        <w:t>мя марками диетической кока-колы превысит пере</w:t>
      </w:r>
      <w:r>
        <w:rPr>
          <w:color w:val="000000"/>
          <w:sz w:val="24"/>
        </w:rPr>
        <w:softHyphen/>
        <w:t>крестную эластичность между хлебом и яблоками, даже при том, что хлеб и яблоки, вероятно, также являются в некоторой степени взаимозаменяемыми товарами. Точно так же высокая отрицательная пе</w:t>
      </w:r>
      <w:r>
        <w:rPr>
          <w:color w:val="000000"/>
          <w:sz w:val="24"/>
        </w:rPr>
        <w:softHyphen/>
        <w:t>рекрестная эластичность выявляет важные примеры дополняемости.</w:t>
      </w:r>
    </w:p>
    <w:p w:rsidR="0041311E" w:rsidRDefault="0041311E">
      <w:pPr>
        <w:shd w:val="clear" w:color="auto" w:fill="FFFFFF"/>
        <w:ind w:left="11" w:right="57" w:firstLine="720"/>
        <w:jc w:val="both"/>
        <w:rPr>
          <w:color w:val="000000"/>
          <w:sz w:val="24"/>
        </w:rPr>
      </w:pPr>
      <w:r>
        <w:rPr>
          <w:color w:val="000000"/>
          <w:sz w:val="24"/>
        </w:rPr>
        <w:t xml:space="preserve"> В таблице 3 приведены оценки эластичностей</w:t>
      </w:r>
      <w:r>
        <w:rPr>
          <w:color w:val="000000"/>
          <w:sz w:val="24"/>
          <w:lang w:val="en-US"/>
        </w:rPr>
        <w:t xml:space="preserve"> </w:t>
      </w:r>
      <w:r>
        <w:rPr>
          <w:color w:val="000000"/>
          <w:sz w:val="24"/>
        </w:rPr>
        <w:t>спроса по цене и перекрестных эластичностей спро</w:t>
      </w:r>
      <w:r>
        <w:rPr>
          <w:color w:val="000000"/>
          <w:sz w:val="24"/>
        </w:rPr>
        <w:softHyphen/>
        <w:t>са по цене для некоторых товаров. Условно</w:t>
      </w:r>
      <w:r>
        <w:rPr>
          <w:smallCaps/>
          <w:color w:val="000000"/>
          <w:sz w:val="24"/>
        </w:rPr>
        <w:t xml:space="preserve"> </w:t>
      </w:r>
      <w:r>
        <w:rPr>
          <w:color w:val="000000"/>
          <w:sz w:val="24"/>
        </w:rPr>
        <w:t>мы при</w:t>
      </w:r>
      <w:r>
        <w:rPr>
          <w:color w:val="000000"/>
          <w:sz w:val="24"/>
        </w:rPr>
        <w:softHyphen/>
        <w:t>водим значение эластичности спроса на каждый то</w:t>
      </w:r>
      <w:r>
        <w:rPr>
          <w:color w:val="000000"/>
          <w:sz w:val="24"/>
        </w:rPr>
        <w:softHyphen/>
        <w:t>вар по цене этого товара в виде положительного числа, хотя увеличение цены данного товара умень</w:t>
      </w:r>
      <w:r>
        <w:rPr>
          <w:color w:val="000000"/>
          <w:sz w:val="24"/>
        </w:rPr>
        <w:softHyphen/>
        <w:t>шает объем спроса. Значения перекрестных эластич</w:t>
      </w:r>
      <w:r>
        <w:rPr>
          <w:color w:val="000000"/>
          <w:sz w:val="24"/>
        </w:rPr>
        <w:softHyphen/>
        <w:t>ностей спроса по цене показаны с неизменными знаками.</w:t>
      </w:r>
    </w:p>
    <w:p w:rsidR="0041311E" w:rsidRDefault="0041311E">
      <w:pPr>
        <w:shd w:val="clear" w:color="auto" w:fill="FFFFFF"/>
        <w:ind w:left="11" w:right="57" w:firstLine="720"/>
        <w:jc w:val="both"/>
        <w:rPr>
          <w:color w:val="000000"/>
          <w:sz w:val="24"/>
        </w:rPr>
      </w:pPr>
    </w:p>
    <w:p w:rsidR="0041311E" w:rsidRDefault="0041311E">
      <w:pPr>
        <w:shd w:val="clear" w:color="auto" w:fill="FFFFFF"/>
        <w:ind w:left="11" w:right="57" w:firstLine="720"/>
        <w:jc w:val="both"/>
        <w:rPr>
          <w:color w:val="000000"/>
          <w:sz w:val="24"/>
        </w:rPr>
      </w:pPr>
      <w:r>
        <w:rPr>
          <w:color w:val="000000"/>
          <w:sz w:val="24"/>
        </w:rPr>
        <w:t>Таблица 3 – Эластичности и перекрестные эластичности по цене.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41311E">
        <w:trPr>
          <w:cantSplit/>
        </w:trPr>
        <w:tc>
          <w:tcPr>
            <w:tcW w:w="2463" w:type="dxa"/>
            <w:vMerge w:val="restart"/>
          </w:tcPr>
          <w:p w:rsidR="0041311E" w:rsidRDefault="0041311E">
            <w:pPr>
              <w:ind w:left="11" w:firstLine="720"/>
              <w:jc w:val="both"/>
              <w:rPr>
                <w:sz w:val="24"/>
              </w:rPr>
            </w:pPr>
          </w:p>
        </w:tc>
        <w:tc>
          <w:tcPr>
            <w:tcW w:w="7389" w:type="dxa"/>
            <w:gridSpan w:val="3"/>
          </w:tcPr>
          <w:p w:rsidR="0041311E" w:rsidRDefault="0041311E">
            <w:pPr>
              <w:ind w:left="11" w:firstLine="720"/>
              <w:jc w:val="both"/>
              <w:rPr>
                <w:sz w:val="24"/>
              </w:rPr>
            </w:pPr>
            <w:r>
              <w:rPr>
                <w:color w:val="000000"/>
                <w:sz w:val="24"/>
              </w:rPr>
              <w:t>Эластичность спроса с учетом цены</w:t>
            </w:r>
          </w:p>
        </w:tc>
      </w:tr>
      <w:tr w:rsidR="0041311E">
        <w:trPr>
          <w:cantSplit/>
        </w:trPr>
        <w:tc>
          <w:tcPr>
            <w:tcW w:w="2463" w:type="dxa"/>
            <w:vMerge/>
          </w:tcPr>
          <w:p w:rsidR="0041311E" w:rsidRDefault="0041311E">
            <w:pPr>
              <w:ind w:left="11" w:firstLine="720"/>
              <w:jc w:val="both"/>
              <w:rPr>
                <w:sz w:val="24"/>
              </w:rPr>
            </w:pPr>
          </w:p>
        </w:tc>
        <w:tc>
          <w:tcPr>
            <w:tcW w:w="2463" w:type="dxa"/>
          </w:tcPr>
          <w:p w:rsidR="0041311E" w:rsidRDefault="0041311E">
            <w:pPr>
              <w:ind w:left="11" w:firstLine="720"/>
              <w:jc w:val="both"/>
              <w:rPr>
                <w:sz w:val="24"/>
              </w:rPr>
            </w:pPr>
            <w:r>
              <w:rPr>
                <w:color w:val="000000"/>
                <w:sz w:val="24"/>
              </w:rPr>
              <w:t>мяса</w:t>
            </w:r>
          </w:p>
        </w:tc>
        <w:tc>
          <w:tcPr>
            <w:tcW w:w="2463" w:type="dxa"/>
          </w:tcPr>
          <w:p w:rsidR="0041311E" w:rsidRDefault="0041311E">
            <w:pPr>
              <w:ind w:left="11" w:firstLine="720"/>
              <w:jc w:val="both"/>
              <w:rPr>
                <w:sz w:val="24"/>
              </w:rPr>
            </w:pPr>
            <w:r>
              <w:rPr>
                <w:color w:val="000000"/>
                <w:sz w:val="24"/>
              </w:rPr>
              <w:t>рыбы</w:t>
            </w:r>
          </w:p>
        </w:tc>
        <w:tc>
          <w:tcPr>
            <w:tcW w:w="2463" w:type="dxa"/>
          </w:tcPr>
          <w:p w:rsidR="0041311E" w:rsidRDefault="0041311E">
            <w:pPr>
              <w:ind w:left="11" w:firstLine="720"/>
              <w:jc w:val="both"/>
              <w:rPr>
                <w:sz w:val="24"/>
              </w:rPr>
            </w:pPr>
            <w:r>
              <w:rPr>
                <w:color w:val="000000"/>
                <w:sz w:val="24"/>
              </w:rPr>
              <w:t>табачных изделий</w:t>
            </w:r>
          </w:p>
        </w:tc>
      </w:tr>
      <w:tr w:rsidR="0041311E">
        <w:tc>
          <w:tcPr>
            <w:tcW w:w="2463" w:type="dxa"/>
          </w:tcPr>
          <w:p w:rsidR="0041311E" w:rsidRDefault="0041311E">
            <w:pPr>
              <w:ind w:left="11" w:firstLine="720"/>
              <w:jc w:val="both"/>
              <w:rPr>
                <w:sz w:val="24"/>
              </w:rPr>
            </w:pPr>
            <w:r>
              <w:rPr>
                <w:color w:val="000000"/>
                <w:sz w:val="24"/>
              </w:rPr>
              <w:t>Мясо</w:t>
            </w:r>
          </w:p>
        </w:tc>
        <w:tc>
          <w:tcPr>
            <w:tcW w:w="2463" w:type="dxa"/>
          </w:tcPr>
          <w:p w:rsidR="0041311E" w:rsidRDefault="0041311E">
            <w:pPr>
              <w:ind w:left="11" w:firstLine="720"/>
              <w:jc w:val="both"/>
              <w:rPr>
                <w:sz w:val="24"/>
              </w:rPr>
            </w:pPr>
            <w:r>
              <w:rPr>
                <w:color w:val="000000"/>
                <w:sz w:val="24"/>
                <w:lang w:val="en-US"/>
              </w:rPr>
              <w:t>0,48</w:t>
            </w:r>
          </w:p>
        </w:tc>
        <w:tc>
          <w:tcPr>
            <w:tcW w:w="2463" w:type="dxa"/>
          </w:tcPr>
          <w:p w:rsidR="0041311E" w:rsidRDefault="0041311E">
            <w:pPr>
              <w:ind w:left="11" w:firstLine="720"/>
              <w:jc w:val="both"/>
              <w:rPr>
                <w:sz w:val="24"/>
              </w:rPr>
            </w:pPr>
            <w:r>
              <w:rPr>
                <w:color w:val="000000"/>
                <w:sz w:val="24"/>
                <w:lang w:val="en-US"/>
              </w:rPr>
              <w:t>0,01</w:t>
            </w:r>
          </w:p>
        </w:tc>
        <w:tc>
          <w:tcPr>
            <w:tcW w:w="2463" w:type="dxa"/>
          </w:tcPr>
          <w:p w:rsidR="0041311E" w:rsidRDefault="0041311E">
            <w:pPr>
              <w:ind w:left="11" w:firstLine="720"/>
              <w:jc w:val="both"/>
              <w:rPr>
                <w:sz w:val="24"/>
              </w:rPr>
            </w:pPr>
            <w:r>
              <w:rPr>
                <w:color w:val="000000"/>
                <w:sz w:val="24"/>
                <w:lang w:val="en-US"/>
              </w:rPr>
              <w:t>-0,04</w:t>
            </w:r>
          </w:p>
        </w:tc>
      </w:tr>
      <w:tr w:rsidR="0041311E">
        <w:tc>
          <w:tcPr>
            <w:tcW w:w="2463" w:type="dxa"/>
          </w:tcPr>
          <w:p w:rsidR="0041311E" w:rsidRDefault="0041311E">
            <w:pPr>
              <w:ind w:left="11" w:firstLine="720"/>
              <w:jc w:val="both"/>
              <w:rPr>
                <w:sz w:val="24"/>
              </w:rPr>
            </w:pPr>
            <w:r>
              <w:rPr>
                <w:color w:val="000000"/>
                <w:sz w:val="24"/>
              </w:rPr>
              <w:t>Рыба</w:t>
            </w:r>
          </w:p>
        </w:tc>
        <w:tc>
          <w:tcPr>
            <w:tcW w:w="2463" w:type="dxa"/>
          </w:tcPr>
          <w:p w:rsidR="0041311E" w:rsidRDefault="0041311E">
            <w:pPr>
              <w:ind w:left="11" w:firstLine="720"/>
              <w:jc w:val="both"/>
              <w:rPr>
                <w:sz w:val="24"/>
              </w:rPr>
            </w:pPr>
            <w:r>
              <w:rPr>
                <w:color w:val="000000"/>
                <w:sz w:val="24"/>
                <w:lang w:val="en-US"/>
              </w:rPr>
              <w:t>0,06</w:t>
            </w:r>
          </w:p>
        </w:tc>
        <w:tc>
          <w:tcPr>
            <w:tcW w:w="2463" w:type="dxa"/>
          </w:tcPr>
          <w:p w:rsidR="0041311E" w:rsidRDefault="0041311E">
            <w:pPr>
              <w:ind w:left="11" w:firstLine="720"/>
              <w:jc w:val="both"/>
              <w:rPr>
                <w:sz w:val="24"/>
              </w:rPr>
            </w:pPr>
            <w:r>
              <w:rPr>
                <w:color w:val="000000"/>
                <w:sz w:val="24"/>
                <w:lang w:val="en-US"/>
              </w:rPr>
              <w:t>0,72</w:t>
            </w:r>
          </w:p>
        </w:tc>
        <w:tc>
          <w:tcPr>
            <w:tcW w:w="2463" w:type="dxa"/>
          </w:tcPr>
          <w:p w:rsidR="0041311E" w:rsidRDefault="0041311E">
            <w:pPr>
              <w:ind w:left="11" w:firstLine="720"/>
              <w:jc w:val="both"/>
              <w:rPr>
                <w:sz w:val="24"/>
              </w:rPr>
            </w:pPr>
            <w:r>
              <w:rPr>
                <w:color w:val="000000"/>
                <w:sz w:val="24"/>
                <w:lang w:val="en-US"/>
              </w:rPr>
              <w:t>-0,03</w:t>
            </w:r>
          </w:p>
        </w:tc>
      </w:tr>
    </w:tbl>
    <w:p w:rsidR="0041311E" w:rsidRDefault="0041311E">
      <w:pPr>
        <w:shd w:val="clear" w:color="auto" w:fill="FFFFFF"/>
        <w:ind w:left="11" w:right="57" w:firstLine="720"/>
        <w:jc w:val="both"/>
        <w:rPr>
          <w:color w:val="000000"/>
          <w:sz w:val="24"/>
        </w:rPr>
      </w:pPr>
    </w:p>
    <w:p w:rsidR="0041311E" w:rsidRDefault="0041311E">
      <w:pPr>
        <w:jc w:val="both"/>
        <w:rPr>
          <w:snapToGrid w:val="0"/>
          <w:sz w:val="24"/>
        </w:rPr>
      </w:pPr>
      <w:r>
        <w:rPr>
          <w:color w:val="000000"/>
          <w:sz w:val="24"/>
        </w:rPr>
        <w:t>Оценки в табл. 5-6 показывают, что с увеличени</w:t>
      </w:r>
      <w:r>
        <w:rPr>
          <w:color w:val="000000"/>
          <w:sz w:val="24"/>
        </w:rPr>
        <w:softHyphen/>
        <w:t>ем цены рыбы увеличивается объем спроса на мясо, и наоборот; следовательно, мясо и рыба являются взаимозаменяемыми товарами. Из таблицы также следует, что табачные изделия являются дополняю</w:t>
      </w:r>
      <w:r>
        <w:rPr>
          <w:color w:val="000000"/>
          <w:sz w:val="24"/>
        </w:rPr>
        <w:softHyphen/>
        <w:t>щими по отношению и к мясу, и к рыбе — может быть, потому, что некоторым людям нравится ку</w:t>
      </w:r>
      <w:r>
        <w:rPr>
          <w:color w:val="000000"/>
          <w:sz w:val="24"/>
        </w:rPr>
        <w:softHyphen/>
        <w:t>рить во время еды. Заметьте, что объем спроса и на рыбу, и на мясо более чувствителен к изменению собственной цены каждого товара, чем к измене</w:t>
      </w:r>
      <w:r>
        <w:rPr>
          <w:color w:val="000000"/>
          <w:sz w:val="24"/>
        </w:rPr>
        <w:softHyphen/>
        <w:t>нию цены другого товара. Заметьте также, что пере</w:t>
      </w:r>
      <w:r>
        <w:rPr>
          <w:color w:val="000000"/>
          <w:sz w:val="24"/>
        </w:rPr>
        <w:softHyphen/>
        <w:t>крестная эластичность спроса по цене на рыбу по отношению к цене мяса не равна перекрестной эластичности спроса по цене на мясо по отноше</w:t>
      </w:r>
      <w:r>
        <w:rPr>
          <w:color w:val="000000"/>
          <w:sz w:val="24"/>
        </w:rPr>
        <w:softHyphen/>
        <w:t>нию к цене рыбы.</w:t>
      </w:r>
    </w:p>
    <w:p w:rsidR="0041311E" w:rsidRDefault="0041311E">
      <w:pPr>
        <w:pStyle w:val="a3"/>
        <w:jc w:val="both"/>
        <w:rPr>
          <w:sz w:val="24"/>
        </w:rPr>
      </w:pPr>
    </w:p>
    <w:p w:rsidR="0041311E" w:rsidRDefault="0041311E">
      <w:pPr>
        <w:pStyle w:val="a3"/>
        <w:jc w:val="both"/>
        <w:rPr>
          <w:sz w:val="24"/>
        </w:rPr>
      </w:pPr>
    </w:p>
    <w:p w:rsidR="0041311E" w:rsidRDefault="0041311E">
      <w:pPr>
        <w:pStyle w:val="1"/>
        <w:spacing w:before="0" w:after="0"/>
        <w:jc w:val="center"/>
        <w:rPr>
          <w:rFonts w:ascii="Times New Roman" w:hAnsi="Times New Roman"/>
          <w:sz w:val="24"/>
          <w:lang w:val="ru-RU"/>
        </w:rPr>
        <w:sectPr w:rsidR="0041311E">
          <w:pgSz w:w="11906" w:h="16838"/>
          <w:pgMar w:top="1440" w:right="851" w:bottom="1440" w:left="1418" w:header="720" w:footer="720" w:gutter="0"/>
          <w:cols w:space="720"/>
        </w:sectPr>
      </w:pPr>
      <w:bookmarkStart w:id="0" w:name="_Toc485723073"/>
      <w:bookmarkStart w:id="1" w:name="_Toc485723494"/>
      <w:bookmarkStart w:id="2" w:name="_Toc485878757"/>
    </w:p>
    <w:p w:rsidR="0041311E" w:rsidRDefault="0041311E">
      <w:pPr>
        <w:pStyle w:val="a7"/>
        <w:rPr>
          <w:sz w:val="24"/>
        </w:rPr>
      </w:pPr>
      <w:r>
        <w:rPr>
          <w:sz w:val="24"/>
        </w:rPr>
        <w:t>ЗАКЛЮЧЕНИЕ</w:t>
      </w:r>
    </w:p>
    <w:p w:rsidR="0041311E" w:rsidRDefault="0041311E">
      <w:pPr>
        <w:rPr>
          <w:sz w:val="24"/>
        </w:rPr>
      </w:pPr>
    </w:p>
    <w:p w:rsidR="0041311E" w:rsidRDefault="0041311E">
      <w:pPr>
        <w:rPr>
          <w:sz w:val="24"/>
        </w:rPr>
      </w:pPr>
    </w:p>
    <w:p w:rsidR="0041311E" w:rsidRDefault="0041311E">
      <w:pPr>
        <w:ind w:firstLine="709"/>
        <w:jc w:val="both"/>
        <w:rPr>
          <w:sz w:val="24"/>
        </w:rPr>
      </w:pPr>
      <w:r>
        <w:rPr>
          <w:sz w:val="24"/>
        </w:rPr>
        <w:t>Подводя итог проведенному в курсовом проекте исследованию, можно констатировать, что сложившаяся в микроэкономике научные методы определения целесообразности выхода на рынок с предложением того или иного сочетания взаимосвязанных товаров создают прочную теоретическую базу для минимизации риска и прогнозирования покупательского поведения потребителей. Однако это не означает, что эти методы можно расценивать как панацею и ожидать от них стопроцентного результата. Ведь по самой своей сути рынок представляет собой чрезвычайно изменчивую среду, учесть все компоненты которой невозможно даже при помощи вероятностных методов, поскольку она содержит массу принципиально неопределенных процессов, связанных с действиями и решениями самых различных микроэкономических субъектов, их входом на рынок и выходом из него. Предпринимательское поведение всегда содержит в себе значительную долю риска и требует не только точных расчетов, но и оперативного реагирования на ситуацию, использования интуиции, постоянного маркетингового исследования потенциальных потребителей и конкурентов.</w:t>
      </w:r>
    </w:p>
    <w:p w:rsidR="0041311E" w:rsidRDefault="0041311E">
      <w:pPr>
        <w:ind w:firstLine="709"/>
        <w:jc w:val="both"/>
        <w:rPr>
          <w:sz w:val="24"/>
        </w:rPr>
      </w:pPr>
      <w:r>
        <w:rPr>
          <w:sz w:val="24"/>
        </w:rPr>
        <w:t>В то же время систематическое использование кривых безразличия, четких классификаций и методов оперирования взаимосвязанными товарами на рынке, теоретических схем ценообразования, компьютерных моделей ситуаций на рынке открывает перед предпринимателями широкий спектр возможностей и дает им материал для собственных обобщений и размышлений, для обыкновенного принятия решений. Продолжить ли экспансию уже выброшенных на рынок взаимосвязанных товаров? Сократить ли производство некоторых из них и заменить ли какие-то из них товарами-субститутами? Как сделать так, чтобы то или иное сочетание товаров способствовало их реализации на рынке, а не создавало ей дополнительных помех? На все эти вопросы помогают найти ответы теоретические схемы, описанные в курсовом проекте.</w:t>
      </w:r>
    </w:p>
    <w:p w:rsidR="0041311E" w:rsidRDefault="0041311E">
      <w:pPr>
        <w:ind w:firstLine="709"/>
        <w:rPr>
          <w:sz w:val="24"/>
        </w:rPr>
      </w:pPr>
    </w:p>
    <w:p w:rsidR="0041311E" w:rsidRDefault="0041311E">
      <w:pPr>
        <w:rPr>
          <w:sz w:val="24"/>
        </w:rPr>
      </w:pPr>
    </w:p>
    <w:p w:rsidR="0041311E" w:rsidRDefault="0041311E">
      <w:pPr>
        <w:rPr>
          <w:sz w:val="24"/>
        </w:rPr>
      </w:pPr>
    </w:p>
    <w:p w:rsidR="0041311E" w:rsidRDefault="0041311E">
      <w:pPr>
        <w:rPr>
          <w:sz w:val="24"/>
        </w:rPr>
      </w:pPr>
    </w:p>
    <w:p w:rsidR="0041311E" w:rsidRDefault="0041311E">
      <w:pPr>
        <w:rPr>
          <w:sz w:val="24"/>
        </w:rPr>
        <w:sectPr w:rsidR="0041311E">
          <w:pgSz w:w="11906" w:h="16838"/>
          <w:pgMar w:top="1440" w:right="849" w:bottom="1440" w:left="1418" w:header="720" w:footer="720" w:gutter="0"/>
          <w:cols w:space="720"/>
        </w:sectPr>
      </w:pPr>
    </w:p>
    <w:p w:rsidR="0041311E" w:rsidRDefault="0041311E">
      <w:pPr>
        <w:pStyle w:val="a7"/>
        <w:rPr>
          <w:sz w:val="24"/>
        </w:rPr>
      </w:pPr>
      <w:r>
        <w:rPr>
          <w:sz w:val="24"/>
        </w:rPr>
        <w:t>Литература</w:t>
      </w:r>
      <w:bookmarkEnd w:id="0"/>
      <w:bookmarkEnd w:id="1"/>
      <w:bookmarkEnd w:id="2"/>
    </w:p>
    <w:p w:rsidR="0041311E" w:rsidRDefault="0041311E">
      <w:pPr>
        <w:spacing w:line="360" w:lineRule="auto"/>
        <w:rPr>
          <w:b/>
          <w:smallCaps/>
          <w:sz w:val="24"/>
        </w:rPr>
      </w:pPr>
    </w:p>
    <w:p w:rsidR="0041311E" w:rsidRDefault="0041311E">
      <w:pPr>
        <w:numPr>
          <w:ilvl w:val="0"/>
          <w:numId w:val="13"/>
        </w:numPr>
        <w:jc w:val="both"/>
        <w:rPr>
          <w:sz w:val="24"/>
        </w:rPr>
      </w:pPr>
      <w:r>
        <w:rPr>
          <w:sz w:val="24"/>
        </w:rPr>
        <w:t>Микроэкономика – Гальнерии В.М. и др., С.Пб.:  Экономическая школа,1998 (т.1)</w:t>
      </w:r>
    </w:p>
    <w:p w:rsidR="0041311E" w:rsidRDefault="0041311E">
      <w:pPr>
        <w:numPr>
          <w:ilvl w:val="0"/>
          <w:numId w:val="13"/>
        </w:numPr>
        <w:jc w:val="both"/>
        <w:rPr>
          <w:sz w:val="24"/>
        </w:rPr>
      </w:pPr>
      <w:r>
        <w:rPr>
          <w:sz w:val="24"/>
        </w:rPr>
        <w:t>Микроэкономика – Гальнерии В.М. и др., С.Пб.:  Экономическая школа,1998 (т.2)</w:t>
      </w:r>
    </w:p>
    <w:p w:rsidR="0041311E" w:rsidRDefault="0041311E">
      <w:pPr>
        <w:numPr>
          <w:ilvl w:val="0"/>
          <w:numId w:val="13"/>
        </w:numPr>
        <w:jc w:val="both"/>
        <w:rPr>
          <w:sz w:val="24"/>
        </w:rPr>
      </w:pPr>
      <w:r>
        <w:rPr>
          <w:sz w:val="24"/>
        </w:rPr>
        <w:t>Микроэкономика – Гребенников П.И., С.Пб.: ГУЭФ, 1998</w:t>
      </w:r>
    </w:p>
    <w:p w:rsidR="0041311E" w:rsidRDefault="0041311E">
      <w:pPr>
        <w:numPr>
          <w:ilvl w:val="0"/>
          <w:numId w:val="13"/>
        </w:numPr>
        <w:jc w:val="both"/>
        <w:rPr>
          <w:sz w:val="24"/>
        </w:rPr>
      </w:pPr>
      <w:r>
        <w:rPr>
          <w:sz w:val="24"/>
        </w:rPr>
        <w:t>Микроэкономика – Емцов Р.Г., Лукин М.Ю., Москва: ДНС,1997</w:t>
      </w:r>
    </w:p>
    <w:p w:rsidR="0041311E" w:rsidRDefault="0041311E">
      <w:pPr>
        <w:numPr>
          <w:ilvl w:val="0"/>
          <w:numId w:val="13"/>
        </w:numPr>
        <w:jc w:val="both"/>
        <w:rPr>
          <w:sz w:val="24"/>
        </w:rPr>
      </w:pPr>
      <w:r>
        <w:rPr>
          <w:sz w:val="24"/>
        </w:rPr>
        <w:t>Микроэкономика – Ивашковский С.И., Москва: АНХ, Дело,1998</w:t>
      </w:r>
    </w:p>
    <w:p w:rsidR="0041311E" w:rsidRDefault="0041311E">
      <w:pPr>
        <w:numPr>
          <w:ilvl w:val="0"/>
          <w:numId w:val="13"/>
        </w:numPr>
        <w:jc w:val="both"/>
        <w:rPr>
          <w:sz w:val="24"/>
        </w:rPr>
      </w:pPr>
      <w:r>
        <w:rPr>
          <w:sz w:val="24"/>
        </w:rPr>
        <w:t>Микроэкономика – Максимова В.Ф., Москва: Сомнитек, 1996</w:t>
      </w:r>
    </w:p>
    <w:p w:rsidR="0041311E" w:rsidRDefault="0041311E">
      <w:pPr>
        <w:numPr>
          <w:ilvl w:val="0"/>
          <w:numId w:val="13"/>
        </w:numPr>
        <w:jc w:val="both"/>
        <w:rPr>
          <w:sz w:val="24"/>
        </w:rPr>
      </w:pPr>
      <w:r>
        <w:rPr>
          <w:sz w:val="24"/>
        </w:rPr>
        <w:t>Курс микроэкономики – Нуреев Р.М., Москва: Норма, Цифра-М, 1998</w:t>
      </w:r>
    </w:p>
    <w:p w:rsidR="0041311E" w:rsidRDefault="0041311E">
      <w:pPr>
        <w:numPr>
          <w:ilvl w:val="0"/>
          <w:numId w:val="13"/>
        </w:numPr>
        <w:jc w:val="both"/>
        <w:rPr>
          <w:sz w:val="24"/>
        </w:rPr>
      </w:pPr>
      <w:r>
        <w:rPr>
          <w:sz w:val="24"/>
        </w:rPr>
        <w:t>Курс микроэкономической теории – Эйфари А.К., Манцев В.В., Москва: РУДН, 1994</w:t>
      </w:r>
    </w:p>
    <w:p w:rsidR="0041311E" w:rsidRDefault="0041311E">
      <w:pPr>
        <w:numPr>
          <w:ilvl w:val="0"/>
          <w:numId w:val="13"/>
        </w:numPr>
        <w:jc w:val="both"/>
        <w:rPr>
          <w:sz w:val="24"/>
        </w:rPr>
      </w:pPr>
      <w:r>
        <w:rPr>
          <w:sz w:val="24"/>
        </w:rPr>
        <w:t>Основы микроэкономики. Введение в теорию производства, спроса и рынка – Фель У., Оберендер Т., Киев, 1997</w:t>
      </w:r>
    </w:p>
    <w:p w:rsidR="0041311E" w:rsidRDefault="0041311E">
      <w:pPr>
        <w:pStyle w:val="a3"/>
        <w:numPr>
          <w:ilvl w:val="0"/>
          <w:numId w:val="13"/>
        </w:numPr>
      </w:pPr>
      <w:r>
        <w:rPr>
          <w:sz w:val="24"/>
        </w:rPr>
        <w:t>Основы микроэкономики. Что такое спрос и предложение – Рябинена А.А., С.Пб.: Лань, Петербург книга, 1997</w:t>
      </w:r>
    </w:p>
    <w:p w:rsidR="0041311E" w:rsidRDefault="0041311E">
      <w:pPr>
        <w:pStyle w:val="a3"/>
      </w:pPr>
      <w:bookmarkStart w:id="3" w:name="_GoBack"/>
      <w:bookmarkEnd w:id="3"/>
    </w:p>
    <w:sectPr w:rsidR="0041311E">
      <w:pgSz w:w="11906" w:h="16838"/>
      <w:pgMar w:top="1440" w:right="849"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11E" w:rsidRDefault="0041311E">
      <w:r>
        <w:separator/>
      </w:r>
    </w:p>
  </w:endnote>
  <w:endnote w:type="continuationSeparator" w:id="0">
    <w:p w:rsidR="0041311E" w:rsidRDefault="0041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1E" w:rsidRDefault="0041311E">
    <w:pPr>
      <w:pStyle w:val="a9"/>
      <w:framePr w:wrap="around" w:vAnchor="text" w:hAnchor="margin" w:xAlign="right" w:y="1"/>
      <w:rPr>
        <w:rStyle w:val="a6"/>
      </w:rPr>
    </w:pPr>
  </w:p>
  <w:p w:rsidR="0041311E" w:rsidRDefault="0041311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1E" w:rsidRDefault="001660C4">
    <w:pPr>
      <w:pStyle w:val="a9"/>
      <w:framePr w:wrap="around" w:vAnchor="text" w:hAnchor="margin" w:xAlign="right" w:y="1"/>
      <w:rPr>
        <w:rStyle w:val="a6"/>
      </w:rPr>
    </w:pPr>
    <w:r>
      <w:rPr>
        <w:rStyle w:val="a6"/>
        <w:noProof/>
      </w:rPr>
      <w:t>2</w:t>
    </w:r>
  </w:p>
  <w:p w:rsidR="0041311E" w:rsidRDefault="0041311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11E" w:rsidRDefault="0041311E">
      <w:r>
        <w:separator/>
      </w:r>
    </w:p>
  </w:footnote>
  <w:footnote w:type="continuationSeparator" w:id="0">
    <w:p w:rsidR="0041311E" w:rsidRDefault="00413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1E" w:rsidRDefault="0041311E">
    <w:pPr>
      <w:pStyle w:val="a5"/>
      <w:framePr w:wrap="around" w:vAnchor="text" w:hAnchor="margin" w:xAlign="center" w:y="1"/>
      <w:rPr>
        <w:rStyle w:val="a6"/>
      </w:rPr>
    </w:pPr>
    <w:r>
      <w:rPr>
        <w:rStyle w:val="a6"/>
        <w:noProof/>
      </w:rPr>
      <w:t>12</w:t>
    </w:r>
  </w:p>
  <w:p w:rsidR="0041311E" w:rsidRDefault="0041311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1E" w:rsidRDefault="0041311E">
    <w:pPr>
      <w:pStyle w:val="a5"/>
      <w:framePr w:wrap="around" w:vAnchor="text" w:hAnchor="margin" w:xAlign="center" w:y="1"/>
      <w:rPr>
        <w:rStyle w:val="a6"/>
      </w:rPr>
    </w:pPr>
    <w:r>
      <w:rPr>
        <w:rStyle w:val="a6"/>
        <w:noProof/>
      </w:rPr>
      <w:t>2</w:t>
    </w:r>
  </w:p>
  <w:p w:rsidR="0041311E" w:rsidRDefault="0041311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1E" w:rsidRDefault="004131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33B60"/>
    <w:multiLevelType w:val="singleLevel"/>
    <w:tmpl w:val="0419000F"/>
    <w:lvl w:ilvl="0">
      <w:start w:val="1"/>
      <w:numFmt w:val="decimal"/>
      <w:lvlText w:val="%1."/>
      <w:lvlJc w:val="left"/>
      <w:pPr>
        <w:tabs>
          <w:tab w:val="num" w:pos="360"/>
        </w:tabs>
        <w:ind w:left="360" w:hanging="360"/>
      </w:pPr>
    </w:lvl>
  </w:abstractNum>
  <w:abstractNum w:abstractNumId="1">
    <w:nsid w:val="256D11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BD8454D"/>
    <w:multiLevelType w:val="singleLevel"/>
    <w:tmpl w:val="0419000F"/>
    <w:lvl w:ilvl="0">
      <w:start w:val="1"/>
      <w:numFmt w:val="decimal"/>
      <w:lvlText w:val="%1."/>
      <w:lvlJc w:val="left"/>
      <w:pPr>
        <w:tabs>
          <w:tab w:val="num" w:pos="360"/>
        </w:tabs>
        <w:ind w:left="360" w:hanging="360"/>
      </w:pPr>
    </w:lvl>
  </w:abstractNum>
  <w:abstractNum w:abstractNumId="3">
    <w:nsid w:val="2CBC75CF"/>
    <w:multiLevelType w:val="singleLevel"/>
    <w:tmpl w:val="0419000F"/>
    <w:lvl w:ilvl="0">
      <w:start w:val="1"/>
      <w:numFmt w:val="decimal"/>
      <w:lvlText w:val="%1."/>
      <w:lvlJc w:val="left"/>
      <w:pPr>
        <w:tabs>
          <w:tab w:val="num" w:pos="360"/>
        </w:tabs>
        <w:ind w:left="360" w:hanging="360"/>
      </w:pPr>
    </w:lvl>
  </w:abstractNum>
  <w:abstractNum w:abstractNumId="4">
    <w:nsid w:val="40234A77"/>
    <w:multiLevelType w:val="singleLevel"/>
    <w:tmpl w:val="0419000F"/>
    <w:lvl w:ilvl="0">
      <w:start w:val="1"/>
      <w:numFmt w:val="decimal"/>
      <w:lvlText w:val="%1."/>
      <w:lvlJc w:val="left"/>
      <w:pPr>
        <w:tabs>
          <w:tab w:val="num" w:pos="360"/>
        </w:tabs>
        <w:ind w:left="360" w:hanging="360"/>
      </w:pPr>
    </w:lvl>
  </w:abstractNum>
  <w:abstractNum w:abstractNumId="5">
    <w:nsid w:val="4618591D"/>
    <w:multiLevelType w:val="singleLevel"/>
    <w:tmpl w:val="0419000F"/>
    <w:lvl w:ilvl="0">
      <w:start w:val="4"/>
      <w:numFmt w:val="decimal"/>
      <w:lvlText w:val="%1."/>
      <w:lvlJc w:val="left"/>
      <w:pPr>
        <w:tabs>
          <w:tab w:val="num" w:pos="360"/>
        </w:tabs>
        <w:ind w:left="360" w:hanging="360"/>
      </w:pPr>
      <w:rPr>
        <w:rFonts w:hint="default"/>
      </w:rPr>
    </w:lvl>
  </w:abstractNum>
  <w:abstractNum w:abstractNumId="6">
    <w:nsid w:val="466A03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9CE37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0074429"/>
    <w:multiLevelType w:val="singleLevel"/>
    <w:tmpl w:val="0419000F"/>
    <w:lvl w:ilvl="0">
      <w:start w:val="1"/>
      <w:numFmt w:val="decimal"/>
      <w:lvlText w:val="%1."/>
      <w:lvlJc w:val="left"/>
      <w:pPr>
        <w:tabs>
          <w:tab w:val="num" w:pos="360"/>
        </w:tabs>
        <w:ind w:left="360" w:hanging="360"/>
      </w:pPr>
    </w:lvl>
  </w:abstractNum>
  <w:abstractNum w:abstractNumId="9">
    <w:nsid w:val="77430900"/>
    <w:multiLevelType w:val="singleLevel"/>
    <w:tmpl w:val="CEB23C1E"/>
    <w:lvl w:ilvl="0">
      <w:start w:val="1"/>
      <w:numFmt w:val="decimal"/>
      <w:lvlText w:val="%1)"/>
      <w:lvlJc w:val="left"/>
      <w:pPr>
        <w:tabs>
          <w:tab w:val="num" w:pos="1069"/>
        </w:tabs>
        <w:ind w:left="1069" w:hanging="360"/>
      </w:pPr>
      <w:rPr>
        <w:rFonts w:hint="default"/>
      </w:rPr>
    </w:lvl>
  </w:abstractNum>
  <w:abstractNum w:abstractNumId="10">
    <w:nsid w:val="78077E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86B63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AC1123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12"/>
  </w:num>
  <w:num w:numId="4">
    <w:abstractNumId w:val="11"/>
  </w:num>
  <w:num w:numId="5">
    <w:abstractNumId w:val="6"/>
  </w:num>
  <w:num w:numId="6">
    <w:abstractNumId w:val="4"/>
  </w:num>
  <w:num w:numId="7">
    <w:abstractNumId w:val="5"/>
  </w:num>
  <w:num w:numId="8">
    <w:abstractNumId w:val="7"/>
  </w:num>
  <w:num w:numId="9">
    <w:abstractNumId w:val="0"/>
  </w:num>
  <w:num w:numId="10">
    <w:abstractNumId w:val="9"/>
  </w:num>
  <w:num w:numId="11">
    <w:abstractNumId w:val="1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0C4"/>
    <w:rsid w:val="001660C4"/>
    <w:rsid w:val="0041311E"/>
    <w:rsid w:val="00865D8F"/>
    <w:rsid w:val="00CB5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3"/>
    <o:shapelayout v:ext="edit">
      <o:idmap v:ext="edit" data="1"/>
      <o:rules v:ext="edit">
        <o:r id="V:Rule1" type="arc" idref="#_x0000_s1205"/>
        <o:r id="V:Rule2" type="arc" idref="#_x0000_s1184"/>
        <o:r id="V:Rule3" type="arc" idref="#_x0000_s1186"/>
        <o:r id="V:Rule4" type="arc" idref="#_x0000_s1185"/>
        <o:r id="V:Rule5" type="arc" idref="#_x0000_s1195"/>
        <o:r id="V:Rule6" type="arc" idref="#_x0000_s1196"/>
      </o:rules>
    </o:shapelayout>
  </w:shapeDefaults>
  <w:decimalSymbol w:val=","/>
  <w:listSeparator w:val=";"/>
  <w15:chartTrackingRefBased/>
  <w15:docId w15:val="{CB449D57-8F65-4EC7-9F9A-21838BEC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pPr>
  </w:style>
  <w:style w:type="paragraph" w:styleId="a4">
    <w:name w:val="Title"/>
    <w:basedOn w:val="a"/>
    <w:qFormat/>
    <w:pPr>
      <w:ind w:firstLine="709"/>
      <w:jc w:val="center"/>
    </w:pPr>
    <w:rPr>
      <w:caps/>
      <w:sz w:val="32"/>
    </w:rPr>
  </w:style>
  <w:style w:type="paragraph" w:styleId="10">
    <w:name w:val="toc 1"/>
    <w:basedOn w:val="a"/>
    <w:next w:val="a"/>
    <w:autoRedefine/>
    <w:semiHidden/>
    <w:pPr>
      <w:tabs>
        <w:tab w:val="right" w:leader="dot" w:pos="9123"/>
      </w:tabs>
      <w:spacing w:line="360" w:lineRule="auto"/>
      <w:jc w:val="center"/>
    </w:pPr>
    <w:rPr>
      <w:caps/>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jc w:val="center"/>
    </w:pPr>
    <w:rPr>
      <w:caps/>
      <w:snapToGrid w:val="0"/>
    </w:rPr>
  </w:style>
  <w:style w:type="paragraph" w:styleId="a8">
    <w:name w:val="caption"/>
    <w:basedOn w:val="a"/>
    <w:next w:val="a"/>
    <w:qFormat/>
    <w:pPr>
      <w:spacing w:before="120" w:after="120"/>
    </w:pPr>
    <w:rPr>
      <w:b/>
    </w:rPr>
  </w:style>
  <w:style w:type="paragraph" w:styleId="2">
    <w:name w:val="Body Text Indent 2"/>
    <w:basedOn w:val="a"/>
    <w:semiHidden/>
    <w:pPr>
      <w:ind w:firstLine="851"/>
    </w:pPr>
  </w:style>
  <w:style w:type="paragraph" w:styleId="20">
    <w:name w:val="Body Text 2"/>
    <w:basedOn w:val="a"/>
    <w:semiHidden/>
    <w:pPr>
      <w:jc w:val="center"/>
    </w:pPr>
    <w:rPr>
      <w:sz w:val="20"/>
    </w:rPr>
  </w:style>
  <w:style w:type="paragraph" w:styleId="3">
    <w:name w:val="Body Text Indent 3"/>
    <w:basedOn w:val="a"/>
    <w:semiHidden/>
    <w:pPr>
      <w:ind w:firstLine="709"/>
    </w:pPr>
  </w:style>
  <w:style w:type="paragraph" w:styleId="a9">
    <w:name w:val="footer"/>
    <w:basedOn w:val="a"/>
    <w:semiHidden/>
    <w:pPr>
      <w:tabs>
        <w:tab w:val="center" w:pos="4153"/>
        <w:tab w:val="right" w:pos="8306"/>
      </w:tabs>
    </w:pPr>
  </w:style>
  <w:style w:type="paragraph" w:styleId="aa">
    <w:name w:val="Block Text"/>
    <w:basedOn w:val="a"/>
    <w:semiHidden/>
    <w:pPr>
      <w:shd w:val="clear" w:color="auto" w:fill="FFFFFF"/>
      <w:ind w:left="11" w:right="3" w:firstLine="720"/>
      <w:jc w:val="both"/>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4414</Words>
  <Characters>25165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Дать характеристику структуры благ</vt:lpstr>
    </vt:vector>
  </TitlesOfParts>
  <Company>РУП БРТПЦ</Company>
  <LinksUpToDate>false</LinksUpToDate>
  <CharactersWithSpaces>29520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Дать характеристику структуры благ</dc:title>
  <dc:subject/>
  <dc:creator>Ляшов</dc:creator>
  <cp:keywords/>
  <cp:lastModifiedBy>admin</cp:lastModifiedBy>
  <cp:revision>2</cp:revision>
  <cp:lastPrinted>2001-04-17T19:52:00Z</cp:lastPrinted>
  <dcterms:created xsi:type="dcterms:W3CDTF">2014-02-08T09:43:00Z</dcterms:created>
  <dcterms:modified xsi:type="dcterms:W3CDTF">2014-02-08T09:43:00Z</dcterms:modified>
</cp:coreProperties>
</file>