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B" w:rsidRDefault="007D5A1B">
      <w:pPr>
        <w:pStyle w:val="1"/>
        <w:numPr>
          <w:ilvl w:val="0"/>
          <w:numId w:val="0"/>
        </w:numPr>
        <w:ind w:left="380"/>
        <w:jc w:val="both"/>
        <w:rPr>
          <w:b/>
          <w:bCs/>
        </w:rPr>
      </w:pPr>
    </w:p>
    <w:p w:rsidR="007D5A1B" w:rsidRDefault="007D5A1B">
      <w:pPr>
        <w:pStyle w:val="1"/>
        <w:numPr>
          <w:ilvl w:val="0"/>
          <w:numId w:val="0"/>
        </w:numPr>
        <w:ind w:left="380"/>
        <w:jc w:val="both"/>
        <w:rPr>
          <w:b/>
          <w:bCs/>
        </w:rPr>
      </w:pPr>
    </w:p>
    <w:p w:rsidR="007D5A1B" w:rsidRDefault="007D5A1B">
      <w:pPr>
        <w:pStyle w:val="a3"/>
        <w:ind w:firstLine="851"/>
        <w:jc w:val="both"/>
        <w:rPr>
          <w:b/>
          <w:bCs/>
        </w:rPr>
      </w:pPr>
      <w:r>
        <w:rPr>
          <w:b/>
          <w:bCs/>
        </w:rPr>
        <w:t>Содержание.</w:t>
      </w:r>
    </w:p>
    <w:p w:rsidR="007D5A1B" w:rsidRDefault="007D5A1B">
      <w:pPr>
        <w:pStyle w:val="10"/>
        <w:tabs>
          <w:tab w:val="right" w:pos="9338"/>
        </w:tabs>
        <w:jc w:val="both"/>
        <w:rPr>
          <w:b w:val="0"/>
          <w:bCs w:val="0"/>
          <w:caps w:val="0"/>
          <w:noProof/>
          <w:szCs w:val="24"/>
          <w:u w:val="none"/>
        </w:rPr>
      </w:pPr>
      <w:r w:rsidRPr="00C732C1">
        <w:rPr>
          <w:rStyle w:val="a7"/>
          <w:noProof/>
          <w:szCs w:val="28"/>
        </w:rPr>
        <w:t>Введение.</w:t>
      </w:r>
      <w:r>
        <w:rPr>
          <w:noProof/>
          <w:webHidden/>
        </w:rPr>
        <w:tab/>
        <w:t>2</w:t>
      </w:r>
    </w:p>
    <w:p w:rsidR="007D5A1B" w:rsidRDefault="007D5A1B">
      <w:pPr>
        <w:pStyle w:val="10"/>
        <w:tabs>
          <w:tab w:val="right" w:pos="9338"/>
        </w:tabs>
        <w:jc w:val="both"/>
        <w:rPr>
          <w:b w:val="0"/>
          <w:bCs w:val="0"/>
          <w:caps w:val="0"/>
          <w:noProof/>
          <w:szCs w:val="24"/>
          <w:u w:val="none"/>
        </w:rPr>
      </w:pPr>
      <w:r w:rsidRPr="00C732C1">
        <w:rPr>
          <w:rStyle w:val="a7"/>
          <w:noProof/>
          <w:szCs w:val="28"/>
        </w:rPr>
        <w:t>Глава I Налоговый контроль, как необходимая часть финансовой системы</w:t>
      </w:r>
      <w:r>
        <w:rPr>
          <w:noProof/>
          <w:webHidden/>
        </w:rPr>
        <w:tab/>
        <w:t>5</w:t>
      </w:r>
    </w:p>
    <w:p w:rsidR="007D5A1B" w:rsidRDefault="007D5A1B">
      <w:pPr>
        <w:pStyle w:val="21"/>
        <w:tabs>
          <w:tab w:val="right" w:pos="9338"/>
        </w:tabs>
        <w:jc w:val="both"/>
        <w:rPr>
          <w:b w:val="0"/>
          <w:bCs w:val="0"/>
          <w:smallCaps w:val="0"/>
          <w:noProof/>
          <w:szCs w:val="24"/>
        </w:rPr>
      </w:pPr>
      <w:r w:rsidRPr="00C732C1">
        <w:rPr>
          <w:rStyle w:val="a7"/>
          <w:noProof/>
        </w:rPr>
        <w:t>1.1  Понятие налогового контроля</w:t>
      </w:r>
      <w:r>
        <w:rPr>
          <w:noProof/>
          <w:webHidden/>
        </w:rPr>
        <w:tab/>
        <w:t>5</w:t>
      </w:r>
    </w:p>
    <w:p w:rsidR="007D5A1B" w:rsidRDefault="007D5A1B">
      <w:pPr>
        <w:pStyle w:val="21"/>
        <w:tabs>
          <w:tab w:val="right" w:pos="9338"/>
        </w:tabs>
        <w:jc w:val="both"/>
        <w:rPr>
          <w:b w:val="0"/>
          <w:bCs w:val="0"/>
          <w:smallCaps w:val="0"/>
          <w:noProof/>
          <w:szCs w:val="24"/>
        </w:rPr>
      </w:pPr>
      <w:r w:rsidRPr="00C732C1">
        <w:rPr>
          <w:rStyle w:val="a7"/>
          <w:noProof/>
        </w:rPr>
        <w:t>1.2. Правовое регулирование</w:t>
      </w:r>
      <w:r>
        <w:rPr>
          <w:noProof/>
          <w:webHidden/>
        </w:rPr>
        <w:tab/>
        <w:t>7</w:t>
      </w:r>
    </w:p>
    <w:p w:rsidR="007D5A1B" w:rsidRDefault="007D5A1B">
      <w:pPr>
        <w:pStyle w:val="10"/>
        <w:tabs>
          <w:tab w:val="right" w:pos="9338"/>
        </w:tabs>
        <w:jc w:val="both"/>
        <w:rPr>
          <w:b w:val="0"/>
          <w:bCs w:val="0"/>
          <w:caps w:val="0"/>
          <w:noProof/>
          <w:szCs w:val="24"/>
          <w:u w:val="none"/>
        </w:rPr>
      </w:pPr>
      <w:r w:rsidRPr="00C732C1">
        <w:rPr>
          <w:rStyle w:val="a7"/>
          <w:noProof/>
          <w:szCs w:val="28"/>
        </w:rPr>
        <w:t>Глава II Организация контрольной работы и ее анализ</w:t>
      </w:r>
      <w:r>
        <w:rPr>
          <w:noProof/>
          <w:webHidden/>
        </w:rPr>
        <w:tab/>
        <w:t>10</w:t>
      </w:r>
    </w:p>
    <w:p w:rsidR="007D5A1B" w:rsidRDefault="007D5A1B">
      <w:pPr>
        <w:pStyle w:val="21"/>
        <w:tabs>
          <w:tab w:val="right" w:pos="9338"/>
        </w:tabs>
        <w:jc w:val="both"/>
        <w:rPr>
          <w:b w:val="0"/>
          <w:bCs w:val="0"/>
          <w:smallCaps w:val="0"/>
          <w:noProof/>
          <w:szCs w:val="24"/>
        </w:rPr>
      </w:pPr>
      <w:r w:rsidRPr="00C732C1">
        <w:rPr>
          <w:rStyle w:val="a7"/>
          <w:noProof/>
        </w:rPr>
        <w:t>2.1. Учет налогоплательщиков</w:t>
      </w:r>
      <w:r>
        <w:rPr>
          <w:noProof/>
          <w:webHidden/>
        </w:rPr>
        <w:tab/>
        <w:t>11</w:t>
      </w:r>
    </w:p>
    <w:p w:rsidR="007D5A1B" w:rsidRDefault="007D5A1B">
      <w:pPr>
        <w:pStyle w:val="21"/>
        <w:tabs>
          <w:tab w:val="right" w:pos="9338"/>
        </w:tabs>
        <w:jc w:val="both"/>
        <w:rPr>
          <w:b w:val="0"/>
          <w:bCs w:val="0"/>
          <w:smallCaps w:val="0"/>
          <w:noProof/>
          <w:szCs w:val="24"/>
        </w:rPr>
      </w:pPr>
      <w:r w:rsidRPr="00C732C1">
        <w:rPr>
          <w:rStyle w:val="a7"/>
          <w:noProof/>
        </w:rPr>
        <w:t>2.2. Налоговые проверки</w:t>
      </w:r>
      <w:r>
        <w:rPr>
          <w:noProof/>
          <w:webHidden/>
        </w:rPr>
        <w:tab/>
        <w:t>15</w:t>
      </w:r>
    </w:p>
    <w:p w:rsidR="007D5A1B" w:rsidRDefault="007D5A1B">
      <w:pPr>
        <w:pStyle w:val="10"/>
        <w:tabs>
          <w:tab w:val="right" w:pos="9338"/>
        </w:tabs>
        <w:jc w:val="both"/>
        <w:rPr>
          <w:b w:val="0"/>
          <w:bCs w:val="0"/>
          <w:caps w:val="0"/>
          <w:noProof/>
          <w:szCs w:val="24"/>
          <w:u w:val="none"/>
        </w:rPr>
      </w:pPr>
      <w:r w:rsidRPr="00C732C1">
        <w:rPr>
          <w:rStyle w:val="a7"/>
          <w:noProof/>
          <w:szCs w:val="28"/>
        </w:rPr>
        <w:t>Глава III Налоговая полиция новый правоохранительный орган</w:t>
      </w:r>
      <w:r>
        <w:rPr>
          <w:noProof/>
          <w:webHidden/>
        </w:rPr>
        <w:tab/>
        <w:t>30</w:t>
      </w:r>
    </w:p>
    <w:p w:rsidR="007D5A1B" w:rsidRDefault="007D5A1B">
      <w:pPr>
        <w:pStyle w:val="10"/>
        <w:tabs>
          <w:tab w:val="right" w:pos="9338"/>
        </w:tabs>
        <w:jc w:val="both"/>
        <w:rPr>
          <w:b w:val="0"/>
          <w:bCs w:val="0"/>
          <w:caps w:val="0"/>
          <w:noProof/>
          <w:szCs w:val="24"/>
          <w:u w:val="none"/>
        </w:rPr>
      </w:pPr>
      <w:r w:rsidRPr="00C732C1">
        <w:rPr>
          <w:rStyle w:val="a7"/>
          <w:noProof/>
          <w:szCs w:val="28"/>
        </w:rPr>
        <w:t>Заключение</w:t>
      </w:r>
      <w:r w:rsidRPr="00C732C1">
        <w:rPr>
          <w:rStyle w:val="a7"/>
          <w:noProof/>
          <w:sz w:val="32"/>
          <w:szCs w:val="28"/>
        </w:rPr>
        <w:t>.</w:t>
      </w:r>
      <w:r>
        <w:rPr>
          <w:noProof/>
          <w:webHidden/>
        </w:rPr>
        <w:tab/>
        <w:t>34</w:t>
      </w:r>
    </w:p>
    <w:p w:rsidR="007D5A1B" w:rsidRDefault="007D5A1B">
      <w:pPr>
        <w:pStyle w:val="10"/>
        <w:tabs>
          <w:tab w:val="right" w:pos="9338"/>
        </w:tabs>
        <w:jc w:val="both"/>
        <w:rPr>
          <w:b w:val="0"/>
          <w:bCs w:val="0"/>
          <w:caps w:val="0"/>
          <w:noProof/>
          <w:szCs w:val="24"/>
          <w:u w:val="none"/>
        </w:rPr>
      </w:pPr>
      <w:r w:rsidRPr="00C732C1">
        <w:rPr>
          <w:rStyle w:val="a7"/>
          <w:noProof/>
          <w:szCs w:val="28"/>
        </w:rPr>
        <w:t>Список используемой литературы</w:t>
      </w:r>
      <w:r w:rsidRPr="00C732C1">
        <w:rPr>
          <w:rStyle w:val="a7"/>
          <w:noProof/>
          <w:sz w:val="32"/>
          <w:szCs w:val="28"/>
        </w:rPr>
        <w:t>.</w:t>
      </w:r>
      <w:r>
        <w:rPr>
          <w:noProof/>
          <w:webHidden/>
        </w:rPr>
        <w:tab/>
        <w:t>36</w:t>
      </w:r>
    </w:p>
    <w:p w:rsidR="007D5A1B" w:rsidRDefault="007D5A1B">
      <w:pPr>
        <w:pStyle w:val="10"/>
        <w:tabs>
          <w:tab w:val="right" w:pos="9338"/>
        </w:tabs>
        <w:jc w:val="both"/>
        <w:rPr>
          <w:b w:val="0"/>
          <w:bCs w:val="0"/>
          <w:caps w:val="0"/>
          <w:noProof/>
          <w:szCs w:val="24"/>
          <w:u w:val="none"/>
        </w:rPr>
      </w:pPr>
      <w:r w:rsidRPr="00C732C1">
        <w:rPr>
          <w:rStyle w:val="a7"/>
          <w:noProof/>
          <w:szCs w:val="28"/>
        </w:rPr>
        <w:t>Приложения</w:t>
      </w:r>
      <w:r>
        <w:rPr>
          <w:noProof/>
          <w:webHidden/>
        </w:rPr>
        <w:tab/>
        <w:t>38</w:t>
      </w:r>
    </w:p>
    <w:p w:rsidR="007D5A1B" w:rsidRDefault="007D5A1B">
      <w:pPr>
        <w:pStyle w:val="1"/>
        <w:numPr>
          <w:ilvl w:val="0"/>
          <w:numId w:val="0"/>
        </w:numPr>
        <w:ind w:left="380"/>
        <w:jc w:val="both"/>
        <w:rPr>
          <w:sz w:val="24"/>
          <w:szCs w:val="26"/>
          <w:u w:val="single"/>
        </w:rPr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pStyle w:val="1"/>
        <w:numPr>
          <w:ilvl w:val="0"/>
          <w:numId w:val="0"/>
        </w:numPr>
        <w:ind w:left="380"/>
        <w:jc w:val="both"/>
        <w:rPr>
          <w:b/>
          <w:bCs/>
        </w:rPr>
      </w:pPr>
    </w:p>
    <w:p w:rsidR="007D5A1B" w:rsidRDefault="007D5A1B">
      <w:pPr>
        <w:pStyle w:val="1"/>
        <w:numPr>
          <w:ilvl w:val="0"/>
          <w:numId w:val="0"/>
        </w:numPr>
        <w:ind w:left="380"/>
        <w:jc w:val="both"/>
        <w:rPr>
          <w:b/>
          <w:bCs/>
        </w:rPr>
      </w:pPr>
      <w:bookmarkStart w:id="0" w:name="_Toc501688701"/>
      <w:r>
        <w:rPr>
          <w:b/>
          <w:bCs/>
        </w:rPr>
        <w:t>Введение.</w:t>
      </w:r>
      <w:bookmarkEnd w:id="0"/>
    </w:p>
    <w:p w:rsidR="007D5A1B" w:rsidRDefault="007D5A1B">
      <w:pPr>
        <w:pStyle w:val="a5"/>
        <w:numPr>
          <w:ilvl w:val="0"/>
          <w:numId w:val="16"/>
        </w:numPr>
        <w:tabs>
          <w:tab w:val="clear" w:pos="360"/>
        </w:tabs>
        <w:ind w:left="0" w:firstLine="0"/>
        <w:jc w:val="both"/>
      </w:pPr>
      <w:r>
        <w:rPr>
          <w:i/>
        </w:rPr>
        <w:t>Цель курсовой работы</w:t>
      </w:r>
      <w:r>
        <w:t xml:space="preserve"> – разобраться в современных проблемах и определить основные направления совершенствования системы налогового контроля РФ.</w:t>
      </w:r>
    </w:p>
    <w:p w:rsidR="007D5A1B" w:rsidRDefault="007D5A1B">
      <w:pPr>
        <w:pStyle w:val="a5"/>
        <w:numPr>
          <w:ilvl w:val="0"/>
          <w:numId w:val="17"/>
        </w:numPr>
        <w:tabs>
          <w:tab w:val="clear" w:pos="360"/>
        </w:tabs>
        <w:ind w:left="0" w:firstLine="0"/>
        <w:jc w:val="both"/>
      </w:pPr>
      <w:r>
        <w:rPr>
          <w:i/>
        </w:rPr>
        <w:t>Задача курсовой работы</w:t>
      </w:r>
      <w:r>
        <w:t xml:space="preserve"> - рассмотреть теоретические аспекты налогового контроля, определить основные проблемы и перспективы развития  системы налогового контроля.</w:t>
      </w:r>
    </w:p>
    <w:p w:rsidR="007D5A1B" w:rsidRDefault="007D5A1B">
      <w:pPr>
        <w:pStyle w:val="a3"/>
        <w:ind w:firstLine="720"/>
        <w:jc w:val="both"/>
      </w:pPr>
      <w:r>
        <w:t>Криминальная повседневность заставляет задуматься о том, насколько совершенна наша налоговая система, и вообще совершенна ли она. Современные условия жизни вынуждают налогоплательщиков скрывать свои доходы, не платить налогов, что в свою очередь не способствует совершенствованию налоговой системы. И страх уголовной ответственности является едва ли не самым значимым обстоятельством, заставляющим платить налоги. Одним из важнейших условий стабилизации финансовой системы любого государства, в том числе российского, является обеспечение устойчивого сбора налогов.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Объем мобилизуемых средств в виде налогов и других обязательных платежей в федеральный и местный  бюджеты во многом зависит от четкого исполнения юридическими и физическими лицами налогового законодательства и других нормативных актов. Вследствие неуплаты налогов образуется дисбаланс в бюджете, в результате чего не выполняются различные социальные программы государства, в недостаточной степени финансируется армия и военно-промышленный комплекс, и следовательно, нарушается обороноспособность страны, которая является наиболее значимым фактором стабильности страны. Также не выплачиваются пенсии, заработные платы бюджетникам, страдает медицинская сфера. И это далеко не все проблемы, существует множество проблем, которые возникают из-за несовершенства налоговой системы.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Все государственные органы, в том числе и налоговые, эффективно применяют контроль, поскольку он является основным элементом управления. Посредством контроля устанавливается достоверность данных о полноте, своевременности и эффективности выполняемого задания, а также законность операций и действий, осуществленных должностными лицами при выполнения задания, выявление внутренних резервов улучшения деятельности и устранения допущенных нарушений и недостатков в работе, включая привлечение к ответственности, допущенную халатность при выполнении установленных заданий.</w:t>
      </w:r>
    </w:p>
    <w:p w:rsidR="007D5A1B" w:rsidRDefault="007D5A1B">
      <w:pPr>
        <w:pStyle w:val="a3"/>
        <w:ind w:firstLine="720"/>
        <w:jc w:val="both"/>
      </w:pPr>
      <w:r>
        <w:t>Таким образом, контроль в налоговой деятельности – это метод руководства компетентного органа государственного управления за соблюдением налогоплательщиками требований налогового законодательства. . Контроль за соблюдением налогового законодательства в России осуществляет в соответствии с законом «О государственной налоговой службе РФ» от 21 марта 1991 г. с изменениями и дополнениями, внесенными законами РФ от 24 июня 1992 г., от 2 июля 1992 г. и от 25 февраля 1993 г.</w:t>
      </w:r>
      <w:r>
        <w:rPr>
          <w:color w:val="FF0000"/>
        </w:rPr>
        <w:t>,</w:t>
      </w:r>
      <w:r>
        <w:t xml:space="preserve"> Государственная налоговая служба РФ и ее органы на местах.</w:t>
      </w:r>
    </w:p>
    <w:p w:rsidR="007D5A1B" w:rsidRDefault="007D5A1B">
      <w:pPr>
        <w:pStyle w:val="a5"/>
        <w:ind w:firstLine="720"/>
        <w:jc w:val="both"/>
      </w:pPr>
      <w:r>
        <w:t>В мировой практике получил широкое распространение последующий аудиторский контроль. В нашей стране обязательные аудиторские проверки предусматривались только для предприятий, в деятельности которых участвовали иностранные инвесторы, и некоторых других категорий предприятий. Такие проверки способствовали повышению уровня постановки бух. учета на предприятиях, устранению недостатков в исчислении налогов и следовательно пополнению доходной базы бюджетов.</w:t>
      </w:r>
    </w:p>
    <w:p w:rsidR="007D5A1B" w:rsidRDefault="007D5A1B">
      <w:pPr>
        <w:pStyle w:val="a5"/>
        <w:ind w:firstLine="720"/>
        <w:jc w:val="both"/>
      </w:pPr>
      <w:r>
        <w:t>Независимо от результатов аудиторских проверок последующий контроль осуществляет государство в лице налоговых органов. Одним из самых перспективных и новых является налоговая полиция. Однако, несмотря на все положительные качества этого органа налогового контроля и в нем, как и во все остальных, есть свои изъяны. Одним из важнейших является коррупция.</w:t>
      </w:r>
    </w:p>
    <w:p w:rsidR="007D5A1B" w:rsidRDefault="007D5A1B">
      <w:pPr>
        <w:pStyle w:val="a5"/>
        <w:ind w:firstLine="720"/>
        <w:jc w:val="both"/>
      </w:pPr>
      <w:r>
        <w:t>Исходя из всего вышесказанного можно сделать вывод, что для того, чтобы стабилизировать российскую финансовую систему, необходимо усовершенствовать систему налогового контроля.</w:t>
      </w: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1"/>
        <w:ind w:firstLine="720"/>
        <w:jc w:val="both"/>
      </w:pPr>
      <w:bookmarkStart w:id="1" w:name="_Toc501688702"/>
      <w:r>
        <w:t>Налоговый контроль, как необходимая часть финансовой системы</w:t>
      </w:r>
      <w:bookmarkEnd w:id="1"/>
    </w:p>
    <w:p w:rsidR="007D5A1B" w:rsidRDefault="007D5A1B">
      <w:pPr>
        <w:pStyle w:val="2"/>
        <w:ind w:firstLine="720"/>
        <w:jc w:val="both"/>
      </w:pPr>
      <w:bookmarkStart w:id="2" w:name="_Toc501688703"/>
      <w:r>
        <w:t>1.1  Понятие налогового контроля</w:t>
      </w:r>
      <w:bookmarkEnd w:id="2"/>
    </w:p>
    <w:p w:rsidR="007D5A1B" w:rsidRDefault="007D5A1B">
      <w:pPr>
        <w:pStyle w:val="a3"/>
        <w:ind w:firstLine="720"/>
        <w:jc w:val="both"/>
      </w:pPr>
    </w:p>
    <w:p w:rsidR="007D5A1B" w:rsidRDefault="007D5A1B">
      <w:pPr>
        <w:pStyle w:val="a3"/>
        <w:ind w:firstLine="720"/>
        <w:jc w:val="both"/>
      </w:pPr>
      <w:r>
        <w:t xml:space="preserve">Одним из важнейших условий стабилизации финансовой системы любого государства, в том числе и российского, является обеспечение устойчивого сборов налогов. </w:t>
      </w:r>
    </w:p>
    <w:p w:rsidR="007D5A1B" w:rsidRDefault="007D5A1B">
      <w:pPr>
        <w:pStyle w:val="a3"/>
        <w:ind w:firstLine="720"/>
        <w:jc w:val="both"/>
      </w:pPr>
      <w:r>
        <w:t xml:space="preserve">Устойчивое соблюдение этих условий предопределяется единой системой контроля за правовыми нормами налогового законодательства, правильностью исчисления, полнотой и современностью поступления налогов в бюджетную систему РФ и платежей в государственные внебюджетные фонды. Контроль за соблюдением налогового законодательства в России осуществляет в соответствии с законом «О государственной налоговой службе РФ» от 21 марта 1991 г. с изменениями и дополнениями, внесенными законами РФ от 24 июня 1992 г., от 2 июля 1992 г. и от 25 февраля 1993 г. </w:t>
      </w:r>
      <w:r>
        <w:rPr>
          <w:color w:val="FF0000"/>
        </w:rPr>
        <w:t>| 7 .429 |,</w:t>
      </w:r>
      <w:r>
        <w:t xml:space="preserve"> Государственная налоговая служба РФ и ее органы на местах.</w:t>
      </w:r>
    </w:p>
    <w:p w:rsidR="007D5A1B" w:rsidRDefault="007D5A1B">
      <w:pPr>
        <w:pStyle w:val="a3"/>
        <w:ind w:firstLine="720"/>
        <w:jc w:val="both"/>
      </w:pPr>
      <w:r>
        <w:t>Государственная налоговая служба РФ относится к центральным органам федеральной исполнительной власти. Она руководит налоговой сферой управления и является межотраслевым (функциональным) органом управления, наделена властными полномочиями и осуществляет контроль за соблюдением налогового законодательства.</w:t>
      </w:r>
    </w:p>
    <w:p w:rsidR="007D5A1B" w:rsidRDefault="007D5A1B">
      <w:pPr>
        <w:pStyle w:val="a3"/>
        <w:ind w:firstLine="720"/>
        <w:jc w:val="both"/>
      </w:pPr>
      <w:r>
        <w:t>Посредством контроля устанавливается достоверность данных о полноте, своевременность и эффективность выполняемого задания, а также законность операций и действий, осуществленных должностными лицами при выполнении задания, выявление внутренних резервов улучшения деятельности и устранения допущенных нарушений и недостатков в работе, включая привлечение к ответственности соответствующих должностных лиц за нарушение законности, допущенную халатность при выполнении установленных заданий.</w:t>
      </w:r>
    </w:p>
    <w:p w:rsidR="007D5A1B" w:rsidRDefault="007D5A1B">
      <w:pPr>
        <w:pStyle w:val="a3"/>
        <w:ind w:firstLine="720"/>
        <w:jc w:val="both"/>
        <w:rPr>
          <w:b/>
          <w:bCs/>
        </w:rPr>
      </w:pPr>
      <w:r>
        <w:t xml:space="preserve">По срокам выполнения контроль принято подразделять на </w:t>
      </w:r>
      <w:r>
        <w:rPr>
          <w:b/>
          <w:bCs/>
        </w:rPr>
        <w:t>оперативный и периодический.</w:t>
      </w:r>
    </w:p>
    <w:p w:rsidR="007D5A1B" w:rsidRDefault="007D5A1B">
      <w:pPr>
        <w:pStyle w:val="a3"/>
        <w:ind w:firstLine="720"/>
        <w:jc w:val="both"/>
      </w:pPr>
      <w:r>
        <w:rPr>
          <w:i/>
          <w:iCs/>
        </w:rPr>
        <w:t>Оперативный контроль</w:t>
      </w:r>
      <w:r>
        <w:t xml:space="preserve"> представляет собой проверку, которая осуществляется внутри отчетного месяца по завершении контролируемого процесса, операции или действия в соответствии с его качественной  и количественной характеристикой. Источниками данных для оперативного контроля служат плановая, оперативно-техническая, статистическая и бухгалтерская информация.</w:t>
      </w:r>
    </w:p>
    <w:p w:rsidR="007D5A1B" w:rsidRDefault="007D5A1B">
      <w:pPr>
        <w:pStyle w:val="a3"/>
        <w:ind w:firstLine="720"/>
        <w:jc w:val="both"/>
      </w:pPr>
      <w:r>
        <w:rPr>
          <w:i/>
          <w:iCs/>
        </w:rPr>
        <w:t>Периодический контроль</w:t>
      </w:r>
      <w:r>
        <w:t xml:space="preserve"> – это проверка за определенный отчетный период по данным планов, смет, норм и нормативов, первичных документов, производственных, материальных и других отчетов, записям в учетных регистрах, отчетности и другим источникам. Задача такой проверки – установить, соблюдаются ли требования законодательства, в том числе и налогового, правильно, своевременно и целесообразно ли совершаются хозяйственные операции и процессы, вскрыть нарушения и недостатки в работе проверяемого объекта и принять меры к их устранению.</w:t>
      </w:r>
    </w:p>
    <w:p w:rsidR="007D5A1B" w:rsidRDefault="007D5A1B">
      <w:pPr>
        <w:pStyle w:val="a3"/>
        <w:ind w:firstLine="720"/>
        <w:jc w:val="both"/>
        <w:rPr>
          <w:b/>
          <w:bCs/>
        </w:rPr>
      </w:pPr>
      <w:r>
        <w:t xml:space="preserve">По источникам данный контроль подразделяется на </w:t>
      </w:r>
      <w:r>
        <w:rPr>
          <w:b/>
          <w:bCs/>
        </w:rPr>
        <w:t>документальный и фактический.</w:t>
      </w:r>
    </w:p>
    <w:p w:rsidR="007D5A1B" w:rsidRDefault="007D5A1B">
      <w:pPr>
        <w:pStyle w:val="a3"/>
        <w:ind w:firstLine="720"/>
        <w:jc w:val="both"/>
      </w:pPr>
      <w:r>
        <w:rPr>
          <w:i/>
          <w:iCs/>
        </w:rPr>
        <w:t>Документальный контроль</w:t>
      </w:r>
      <w:r>
        <w:t xml:space="preserve"> – это проверка, при которой содержание проверяемого объекта и его соответствие регламентированному значению определяются на основании данных, содержащихся в документах (первичных и сводных).</w:t>
      </w:r>
    </w:p>
    <w:p w:rsidR="007D5A1B" w:rsidRDefault="007D5A1B">
      <w:pPr>
        <w:pStyle w:val="a3"/>
        <w:ind w:firstLine="720"/>
        <w:jc w:val="both"/>
      </w:pPr>
      <w:r>
        <w:rPr>
          <w:i/>
          <w:iCs/>
        </w:rPr>
        <w:t>Фактический контроль</w:t>
      </w:r>
      <w:r>
        <w:t xml:space="preserve"> – это проверка, при которой количественное и качественное состояние проверяемого объекта устанавливается на основании обследования, осмотра, обмера, пересчета, взвешивания, лабораторного анализа, экспертизы, контрольного запуска сырья и материалов в производство и другими способами аналогичного содержания </w:t>
      </w:r>
      <w:r>
        <w:rPr>
          <w:color w:val="FF0000"/>
        </w:rPr>
        <w:t>| 15.54 |.</w:t>
      </w:r>
    </w:p>
    <w:p w:rsidR="007D5A1B" w:rsidRDefault="007D5A1B">
      <w:pPr>
        <w:pStyle w:val="a3"/>
        <w:ind w:firstLine="720"/>
        <w:jc w:val="both"/>
      </w:pPr>
      <w:r>
        <w:t>Таким образом, контроль в налоговой деятельности – это метод руководства компетентного органа государственного управления за соблюдением налогоплательщиками требований налогового законодательства.</w:t>
      </w:r>
    </w:p>
    <w:p w:rsidR="007D5A1B" w:rsidRDefault="007D5A1B">
      <w:pPr>
        <w:pStyle w:val="2"/>
        <w:ind w:left="0" w:firstLine="720"/>
        <w:jc w:val="both"/>
      </w:pPr>
      <w:bookmarkStart w:id="3" w:name="_Toc501688704"/>
      <w:r>
        <w:t>1.2. Правовое регулирование</w:t>
      </w:r>
      <w:bookmarkEnd w:id="3"/>
    </w:p>
    <w:p w:rsidR="007D5A1B" w:rsidRDefault="007D5A1B">
      <w:pPr>
        <w:ind w:firstLine="720"/>
        <w:jc w:val="both"/>
      </w:pPr>
    </w:p>
    <w:p w:rsidR="007D5A1B" w:rsidRDefault="007D5A1B">
      <w:pPr>
        <w:pStyle w:val="a3"/>
        <w:ind w:firstLine="720"/>
        <w:jc w:val="both"/>
      </w:pPr>
      <w:r>
        <w:t xml:space="preserve">Правовое обеспечение контроля за соблюдением налогового законодательства в РФ достигается принятием целого ряда нормативных актов. Среди них Закон «О Государственной налоговой службе РСФСР», принятый Верховным Советом РСФСК 21 марта 1991 г. </w:t>
      </w:r>
      <w:r>
        <w:rPr>
          <w:color w:val="FF0000"/>
        </w:rPr>
        <w:t>| 6. 492 |</w:t>
      </w:r>
      <w:r>
        <w:t>,в последующем дополненный законами РФ от 24 июня 1992 г., от 2 июля 1992 г. и от 25 февраля 1993 г</w:t>
      </w:r>
      <w:r>
        <w:rPr>
          <w:color w:val="FF0000"/>
        </w:rPr>
        <w:t>.| 7. 429 |</w:t>
      </w:r>
      <w:r>
        <w:t xml:space="preserve"> , Указ Президента РФ от 31 декабря 1992 № 340 «О Государственной налоговой службе РФ», Положение о Государственной налоговой службе РФ, утвержденное Указом Президента РФ от 31 декабря 1991 г. № 340.</w:t>
      </w:r>
    </w:p>
    <w:p w:rsidR="007D5A1B" w:rsidRDefault="007D5A1B">
      <w:pPr>
        <w:pStyle w:val="a3"/>
        <w:ind w:firstLine="720"/>
        <w:jc w:val="both"/>
      </w:pPr>
      <w:r>
        <w:t>Согласно ст. 1 Закона «О государственной налоговой службе РФ» Государственная налоговая служба является единой системой контроля за соблюдением налогового законодательства, за правильностью исчисления, полнотой и своевременностью внесения в соответствующий бюджет налогов и др. обязательных платежей, установленных законодательством РФ и республик, входящих в состав РФ.</w:t>
      </w:r>
    </w:p>
    <w:p w:rsidR="007D5A1B" w:rsidRDefault="007D5A1B">
      <w:pPr>
        <w:pStyle w:val="a3"/>
        <w:ind w:firstLine="720"/>
        <w:jc w:val="both"/>
      </w:pPr>
      <w:r>
        <w:t xml:space="preserve">В соответствии с п. 1 Указа президента РФ от 31 декабря 1991 г. за 3 340 «О Государственной налоговой службе РФ» Государственная налоговая служба РФ входит в систему центральных органов государственного управления РФ и подчиняется Президенту и Правительству РФ </w:t>
      </w:r>
      <w:r>
        <w:rPr>
          <w:color w:val="FF0000"/>
        </w:rPr>
        <w:t>| 11. 243</w:t>
      </w:r>
      <w:r>
        <w:rPr>
          <w:color w:val="FF0000"/>
          <w:lang w:val="en-US"/>
        </w:rPr>
        <w:t xml:space="preserve"> |</w:t>
      </w:r>
      <w:r>
        <w:rPr>
          <w:color w:val="FF0000"/>
        </w:rPr>
        <w:t>.</w:t>
      </w:r>
    </w:p>
    <w:p w:rsidR="007D5A1B" w:rsidRDefault="007D5A1B">
      <w:pPr>
        <w:pStyle w:val="a3"/>
        <w:ind w:firstLine="720"/>
        <w:jc w:val="both"/>
      </w:pPr>
      <w:r>
        <w:t>Положение «О государственной налоговой службе» гласит, что единая независимая централизованная система органов Государственной налоговой службы РФ состоит из Центрального органа государственного управления и государственных налоговых инспекций по республикам в составе РФ, краям, областям, автономным образования, районам, городам (за исключением городов районного подчинения) и районам в городах. Эти органы являются юридическими лицами, имеют самостоятельную смету расходов, текущие счета в учреждениях банков, печати с изображением Государственного герба РФ и со своим наименованием и подчиняются руководителю Государственной налоговой службы РФ.</w:t>
      </w:r>
    </w:p>
    <w:p w:rsidR="007D5A1B" w:rsidRDefault="007D5A1B">
      <w:pPr>
        <w:pStyle w:val="a3"/>
        <w:ind w:firstLine="720"/>
        <w:jc w:val="both"/>
      </w:pPr>
      <w:r>
        <w:t>В своей деятельности Государственная налоговая служба РФ и ее органы на местах руководствуются Конституцией РФ, конституциями республик в составе РФ, Законом от 21 марта 1991 г. «о Государственной налоговой службе РСФСР», другим законодательством РФ.</w:t>
      </w:r>
    </w:p>
    <w:p w:rsidR="007D5A1B" w:rsidRDefault="007D5A1B">
      <w:pPr>
        <w:pStyle w:val="a3"/>
        <w:ind w:firstLine="720"/>
        <w:jc w:val="both"/>
      </w:pPr>
      <w:r>
        <w:t>Государственная налоговая служба РФ возглавляется министром РФ, назначаемым Президентом РФ.</w:t>
      </w:r>
    </w:p>
    <w:p w:rsidR="007D5A1B" w:rsidRDefault="007D5A1B">
      <w:pPr>
        <w:pStyle w:val="a3"/>
        <w:ind w:firstLine="720"/>
        <w:jc w:val="both"/>
      </w:pPr>
      <w:r>
        <w:t>Основным методом налогового контроля является документальная проверка налогоплательщиков.</w:t>
      </w:r>
    </w:p>
    <w:p w:rsidR="007D5A1B" w:rsidRDefault="007D5A1B">
      <w:pPr>
        <w:pStyle w:val="a3"/>
        <w:ind w:firstLine="720"/>
        <w:jc w:val="both"/>
      </w:pPr>
      <w:r>
        <w:t>Документальная проверка юридических лиц осуществляется в соответствии с годовыми планами работы инспекции и квартальными графиками проверок, составляемыми по каждому участку работы. В них включают в первую очередь предприятия, имеющие прибыль в значительных размерах или допускающие грубые нарушения в ведении бухгалтерского учета и налогового законодательства, а также все убыточные предприятия для выяснения причин убытков и объявления их банкротами.</w:t>
      </w:r>
    </w:p>
    <w:p w:rsidR="007D5A1B" w:rsidRDefault="007D5A1B">
      <w:pPr>
        <w:pStyle w:val="a3"/>
        <w:ind w:firstLine="720"/>
        <w:jc w:val="both"/>
      </w:pPr>
      <w:r>
        <w:t>Документальная проверка может длиться, как правило, не более 30 дней. Этот срок может быть увеличен в исключительных случаях с разрешения руководителя Государственной налоговой инспекции или его заместителя.</w:t>
      </w:r>
    </w:p>
    <w:p w:rsidR="007D5A1B" w:rsidRDefault="007D5A1B">
      <w:pPr>
        <w:pStyle w:val="a3"/>
        <w:ind w:firstLine="720"/>
        <w:jc w:val="both"/>
        <w:rPr>
          <w:b/>
          <w:bCs/>
        </w:rPr>
      </w:pPr>
      <w:r>
        <w:t xml:space="preserve">Налоговые органы при проверке первичных документов и учетных регистров применяют </w:t>
      </w:r>
      <w:r>
        <w:rPr>
          <w:b/>
          <w:bCs/>
        </w:rPr>
        <w:t>сплошной или выборочный метод.</w:t>
      </w:r>
    </w:p>
    <w:p w:rsidR="007D5A1B" w:rsidRDefault="007D5A1B">
      <w:pPr>
        <w:pStyle w:val="a3"/>
        <w:ind w:firstLine="720"/>
        <w:jc w:val="both"/>
      </w:pPr>
      <w:r>
        <w:rPr>
          <w:i/>
          <w:iCs/>
        </w:rPr>
        <w:t>Сплошной метод</w:t>
      </w:r>
      <w:r>
        <w:t xml:space="preserve"> характеризуется проверкой всех документов, в том числе записей в регистрах бухгалтерского учета. Сплошной проверке подвергаются, как правило, кассовые и банковские операции. Расчеты же с поставщиками, покупателями, заказчиками, дебиторами и кредиторами, а также др. участники деятельности предприятия проверяют сплошным методом в случаях, указанных в программе.</w:t>
      </w:r>
    </w:p>
    <w:p w:rsidR="007D5A1B" w:rsidRDefault="007D5A1B">
      <w:pPr>
        <w:pStyle w:val="a3"/>
        <w:ind w:firstLine="720"/>
        <w:jc w:val="both"/>
      </w:pPr>
      <w:r>
        <w:rPr>
          <w:i/>
          <w:iCs/>
        </w:rPr>
        <w:t>Выборочный метод</w:t>
      </w:r>
      <w:r>
        <w:t xml:space="preserve"> – это метод, при котором проверяют часть первичных документов в каждом месяце проверяемого периода или за несколько месяцев. В тех случаях, когда выборочной проверкой будут установлены серьезные нарушения, то проверка на данном участке деятельности предприятия проводится сплошным методом с обязательным изъятием документов, свидетельствующих о скрытии (занижении) прибыли (дохода) или сокрытии иных объектов от налогообложения и о злоупотреблениях, в порядке, предусмотренном Инструкцией Министерства финансов РФ от 26 июля 1991 г. №16\176 «О порядке изъятия должностным лицом Государственной налоговой инспекции документов, свидетельствующих о сокрытии (занижении) прибыли (доходов) или сокрытии иных объектов от налогообложения у предприятий, учреждений, организаций и граждан».</w:t>
      </w:r>
    </w:p>
    <w:p w:rsidR="007D5A1B" w:rsidRDefault="007D5A1B">
      <w:pPr>
        <w:pStyle w:val="a3"/>
        <w:ind w:firstLine="720"/>
        <w:jc w:val="both"/>
      </w:pPr>
      <w:r>
        <w:t xml:space="preserve">Налоговая практика выявила два основных фактора, которые влияют на полноту сбора налогов в бюджеты. Это – отсутствие средств на счетах у плательщиков и преднамеренное уклонение налогоплательщиков от уплаты налогов в бюджет </w:t>
      </w:r>
      <w:r>
        <w:rPr>
          <w:color w:val="3366FF"/>
        </w:rPr>
        <w:t>| 20</w:t>
      </w:r>
      <w:r>
        <w:rPr>
          <w:color w:val="FF0000"/>
        </w:rPr>
        <w:t>. 17 |.</w:t>
      </w: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ind w:firstLine="720"/>
        <w:jc w:val="both"/>
      </w:pPr>
    </w:p>
    <w:p w:rsidR="007D5A1B" w:rsidRDefault="007D5A1B">
      <w:pPr>
        <w:pStyle w:val="10"/>
        <w:ind w:firstLine="720"/>
        <w:jc w:val="both"/>
      </w:pPr>
    </w:p>
    <w:p w:rsidR="007D5A1B" w:rsidRDefault="007D5A1B">
      <w:pPr>
        <w:pStyle w:val="31"/>
        <w:ind w:firstLine="720"/>
        <w:jc w:val="both"/>
        <w:rPr>
          <w:smallCaps w:val="0"/>
        </w:rPr>
      </w:pPr>
    </w:p>
    <w:p w:rsidR="007D5A1B" w:rsidRDefault="007D5A1B">
      <w:pPr>
        <w:ind w:firstLine="720"/>
        <w:jc w:val="both"/>
      </w:pPr>
    </w:p>
    <w:p w:rsidR="007D5A1B" w:rsidRDefault="007D5A1B">
      <w:pPr>
        <w:pStyle w:val="1"/>
        <w:ind w:left="0" w:firstLine="720"/>
        <w:jc w:val="both"/>
        <w:rPr>
          <w:b/>
          <w:bCs/>
        </w:rPr>
      </w:pPr>
      <w:bookmarkStart w:id="4" w:name="_Toc501688705"/>
      <w:r>
        <w:rPr>
          <w:b/>
          <w:bCs/>
        </w:rPr>
        <w:t>Организация контрольной работы и ее анализ</w:t>
      </w:r>
      <w:bookmarkEnd w:id="4"/>
    </w:p>
    <w:p w:rsidR="007D5A1B" w:rsidRDefault="007D5A1B">
      <w:pPr>
        <w:spacing w:line="360" w:lineRule="auto"/>
        <w:ind w:firstLine="720"/>
        <w:jc w:val="both"/>
        <w:rPr>
          <w:sz w:val="28"/>
        </w:rPr>
      </w:pPr>
    </w:p>
    <w:p w:rsidR="007D5A1B" w:rsidRDefault="007D5A1B">
      <w:pPr>
        <w:pStyle w:val="a5"/>
        <w:ind w:firstLine="720"/>
        <w:jc w:val="both"/>
      </w:pPr>
      <w:r>
        <w:t>Объем мобилизуемых средств в виде налогов и других обязательных платежей в федеральный и местный бюджеты во многом зависит от четкого исполнения юридическими и физическими лицами налогового законодательства и других нормативных актов.</w:t>
      </w:r>
    </w:p>
    <w:p w:rsidR="007D5A1B" w:rsidRDefault="007D5A1B">
      <w:pPr>
        <w:pStyle w:val="a5"/>
        <w:ind w:firstLine="720"/>
        <w:jc w:val="both"/>
        <w:rPr>
          <w:color w:val="FF0000"/>
          <w:lang w:val="en-US"/>
        </w:rPr>
      </w:pPr>
      <w:r>
        <w:t xml:space="preserve">С переходом к рыночным отношениям создаются новые предприятия, осуществляющие свою финансово-хозяйственную деятельность в различных сферах экономики. Многие из них не имеют достаточно квалифицированных специалистов в области бух. учета. На таких предприятиях, как правило, допускаются ошибки в учете. Нередки случаи сознательного искажения отчетных данных. Все это приводит к занижению налогооблагаемой базы и недопоступлению  в бюджет налогов и других приравненных к ним платежей </w:t>
      </w:r>
      <w:r>
        <w:rPr>
          <w:color w:val="FF0000"/>
        </w:rPr>
        <w:t xml:space="preserve">| </w:t>
      </w:r>
      <w:r>
        <w:rPr>
          <w:color w:val="3366FF"/>
        </w:rPr>
        <w:t>19</w:t>
      </w:r>
      <w:r>
        <w:rPr>
          <w:color w:val="FF0000"/>
        </w:rPr>
        <w:t>. 247 |</w:t>
      </w:r>
      <w:r>
        <w:rPr>
          <w:color w:val="FF0000"/>
          <w:lang w:val="en-US"/>
        </w:rPr>
        <w:t>.</w:t>
      </w:r>
    </w:p>
    <w:p w:rsidR="007D5A1B" w:rsidRDefault="007D5A1B">
      <w:pPr>
        <w:pStyle w:val="a5"/>
        <w:ind w:firstLine="720"/>
        <w:jc w:val="both"/>
      </w:pPr>
      <w:r>
        <w:t>Ошибки в исчислении и уплате налогов допускаются также в связи с изменениями законодательства.</w:t>
      </w:r>
    </w:p>
    <w:p w:rsidR="007D5A1B" w:rsidRDefault="007D5A1B">
      <w:pPr>
        <w:pStyle w:val="a5"/>
        <w:ind w:firstLine="720"/>
        <w:jc w:val="both"/>
      </w:pPr>
      <w:r>
        <w:t>В этих условиях особую значимость приобретают вопросы совершенствования организации контроля на всех уровнях.</w:t>
      </w:r>
    </w:p>
    <w:p w:rsidR="007D5A1B" w:rsidRDefault="007D5A1B">
      <w:pPr>
        <w:pStyle w:val="a5"/>
        <w:ind w:firstLine="720"/>
        <w:jc w:val="both"/>
      </w:pPr>
      <w:r>
        <w:t xml:space="preserve">Прежде всего в качестве первичных контролеров должны выступать работники бух. служб предприятий. Их контроль сводится к обеспечению достоверности учета объемов произведенной и реализованной продукции, себестоимости, прибыли, стоимости имущества и др. налогооблагаемых объектов и уплаченных в бюджет налогов и др. обязательных платежей, а также к качественному составлению бух. отчетов и налоговых расчетов. </w:t>
      </w:r>
    </w:p>
    <w:p w:rsidR="007D5A1B" w:rsidRDefault="007D5A1B">
      <w:pPr>
        <w:pStyle w:val="a5"/>
        <w:ind w:firstLine="720"/>
        <w:jc w:val="both"/>
      </w:pPr>
      <w:r>
        <w:t>В мировой практике получил широкое распространение последующий аудиторский контроль. В нашей стране обязательные аудиторские проверки предусматривались только для предприятий, в деятельности которых участвовали иностранные инвесторы, и некоторых других категорий предприятий. Такие проверки способствовали повышению уровня постановки бух. учета на предприятиях, устранению недостатков в исчислении налогов и следовательно пополнению доходной базы бюджетов.</w:t>
      </w:r>
    </w:p>
    <w:p w:rsidR="007D5A1B" w:rsidRDefault="007D5A1B">
      <w:pPr>
        <w:pStyle w:val="a5"/>
        <w:ind w:firstLine="720"/>
        <w:jc w:val="both"/>
      </w:pPr>
      <w:r>
        <w:t>Независимо от результатов аудиторских проверок последующий контроль осуществляет государство в лице налоговых органов.</w:t>
      </w:r>
    </w:p>
    <w:p w:rsidR="007D5A1B" w:rsidRDefault="007D5A1B">
      <w:pPr>
        <w:pStyle w:val="a5"/>
        <w:ind w:firstLine="720"/>
        <w:jc w:val="both"/>
      </w:pPr>
      <w:r>
        <w:t>Налоговые органы контроль за достоверностью отчетности и за соблюдением налогового законодательства осуществляют в два этапа: на стадии приемки от предприятий бух. отчетов и налоговых расчетов (так называемая камеральная проверка) и путем проверки первичных бух. документов непосредственно на предприятии (документальная проверка)</w:t>
      </w:r>
    </w:p>
    <w:p w:rsidR="007D5A1B" w:rsidRDefault="007D5A1B">
      <w:pPr>
        <w:pStyle w:val="a5"/>
        <w:ind w:firstLine="720"/>
        <w:jc w:val="both"/>
      </w:pPr>
      <w:r>
        <w:t>Федеральным законом от 09.07.99. «О внесении изменений и дополнений в часть первую Налогового кодекса РФ», были внесены существенные изменения и дополнения. Наиболее значительные из них касаются форм, порядка и сроков проведения налогового контроля. Так, изменения, внесенные ст. 31, дали право налоговым органам осуществлять контроль за расходами физических лиц</w:t>
      </w:r>
      <w:r>
        <w:rPr>
          <w:color w:val="FF0000"/>
        </w:rPr>
        <w:t xml:space="preserve"> | 9. 50</w:t>
      </w:r>
      <w:r>
        <w:rPr>
          <w:color w:val="FF0000"/>
          <w:lang w:val="en-US"/>
        </w:rPr>
        <w:t xml:space="preserve"> |</w:t>
      </w:r>
      <w:r>
        <w:rPr>
          <w:color w:val="FF0000"/>
        </w:rPr>
        <w:t>.</w:t>
      </w:r>
      <w:r>
        <w:t xml:space="preserve"> Изменились сроки постановки на учет налогоплательщиков. Изменился порядок проведения выездных налоговых проверок. Отрегулирован порядок применения ответственности за налоговые правонарушения.</w:t>
      </w:r>
    </w:p>
    <w:p w:rsidR="007D5A1B" w:rsidRDefault="007D5A1B">
      <w:pPr>
        <w:pStyle w:val="a5"/>
        <w:ind w:firstLine="720"/>
        <w:jc w:val="both"/>
      </w:pPr>
      <w:r>
        <w:t>В настоящее время Налоговый кодекс РФ предусматривает три самостоятельные формы налогового контроля:</w:t>
      </w:r>
    </w:p>
    <w:p w:rsidR="007D5A1B" w:rsidRDefault="007D5A1B">
      <w:pPr>
        <w:pStyle w:val="a5"/>
        <w:numPr>
          <w:ilvl w:val="0"/>
          <w:numId w:val="4"/>
        </w:numPr>
        <w:ind w:left="0" w:firstLine="720"/>
        <w:jc w:val="both"/>
      </w:pPr>
      <w:r>
        <w:t>учет налогоплательщиков;</w:t>
      </w:r>
    </w:p>
    <w:p w:rsidR="007D5A1B" w:rsidRDefault="007D5A1B">
      <w:pPr>
        <w:pStyle w:val="a5"/>
        <w:numPr>
          <w:ilvl w:val="0"/>
          <w:numId w:val="4"/>
        </w:numPr>
        <w:ind w:left="0" w:firstLine="720"/>
        <w:jc w:val="both"/>
      </w:pPr>
      <w:r>
        <w:t>налоговые проверки;</w:t>
      </w:r>
    </w:p>
    <w:p w:rsidR="007D5A1B" w:rsidRDefault="007D5A1B">
      <w:pPr>
        <w:pStyle w:val="a5"/>
        <w:numPr>
          <w:ilvl w:val="0"/>
          <w:numId w:val="4"/>
        </w:numPr>
        <w:ind w:left="0" w:firstLine="720"/>
        <w:jc w:val="both"/>
      </w:pPr>
      <w:r>
        <w:t>налоговый контроль за расходами физических лиц (см. табл.1).</w:t>
      </w:r>
    </w:p>
    <w:p w:rsidR="007D5A1B" w:rsidRDefault="007D5A1B">
      <w:pPr>
        <w:pStyle w:val="2"/>
        <w:ind w:left="0" w:firstLine="720"/>
        <w:jc w:val="both"/>
      </w:pPr>
      <w:bookmarkStart w:id="5" w:name="_Toc501688706"/>
      <w:r>
        <w:t>2.1. Учет налогоплательщиков</w:t>
      </w:r>
      <w:bookmarkEnd w:id="5"/>
    </w:p>
    <w:p w:rsidR="007D5A1B" w:rsidRDefault="007D5A1B">
      <w:pPr>
        <w:ind w:firstLine="720"/>
        <w:jc w:val="both"/>
      </w:pPr>
    </w:p>
    <w:p w:rsidR="007D5A1B" w:rsidRDefault="007D5A1B">
      <w:pPr>
        <w:pStyle w:val="a5"/>
        <w:ind w:firstLine="720"/>
        <w:jc w:val="both"/>
      </w:pPr>
      <w:r>
        <w:t xml:space="preserve">Налогоплательщик должен встать на налоговый учет  по месту нахождения организации, местам нахождения ее обособленных подразделений, месту жительства физического лица, а также по месту нахождения принадлежащего им недвижимого имущества и транспортных средств, подлежащих налогообложению. </w:t>
      </w:r>
    </w:p>
    <w:p w:rsidR="007D5A1B" w:rsidRDefault="007D5A1B">
      <w:pPr>
        <w:pStyle w:val="a5"/>
        <w:ind w:firstLine="720"/>
        <w:jc w:val="both"/>
      </w:pPr>
      <w:r>
        <w:t>После введение в действие части первой НК РФ филиалы и др. обособленные подразделения не являются самостоятельными налогоплательщиками, а лишь выполняют функции головной организации по уплате налогов и сборов по месту нахождения этих филиалов и иных подразделений (ст. 19 НК РФ).</w:t>
      </w:r>
    </w:p>
    <w:p w:rsidR="007D5A1B" w:rsidRDefault="007D5A1B">
      <w:pPr>
        <w:pStyle w:val="a5"/>
        <w:ind w:firstLine="720"/>
        <w:jc w:val="both"/>
        <w:rPr>
          <w:color w:val="FF0000"/>
        </w:rPr>
      </w:pPr>
      <w:r>
        <w:t xml:space="preserve">Вместе с тем организациям предписано вставать на налоговый учет и по месту своего нахождения , и по месту нахождения филиалов. Кроме того, налогоплательщик обязан письменно уведомить налоговый орган по месту учета обо всех обособленных подразделениях, созданных на территории РФ, в течения </w:t>
      </w:r>
      <w:r>
        <w:rPr>
          <w:b/>
        </w:rPr>
        <w:t>одного месяца</w:t>
      </w:r>
      <w:r>
        <w:t xml:space="preserve"> со дня их создания | </w:t>
      </w:r>
      <w:r>
        <w:rPr>
          <w:color w:val="3366FF"/>
        </w:rPr>
        <w:t>23</w:t>
      </w:r>
      <w:r>
        <w:rPr>
          <w:color w:val="FF0000"/>
        </w:rPr>
        <w:t>. 37</w:t>
      </w:r>
      <w:r>
        <w:rPr>
          <w:color w:val="FF0000"/>
          <w:lang w:val="en-US"/>
        </w:rPr>
        <w:t xml:space="preserve"> |</w:t>
      </w:r>
      <w:r>
        <w:rPr>
          <w:color w:val="FF0000"/>
        </w:rPr>
        <w:t>.</w:t>
      </w:r>
    </w:p>
    <w:p w:rsidR="007D5A1B" w:rsidRDefault="007D5A1B">
      <w:pPr>
        <w:pStyle w:val="a5"/>
        <w:ind w:firstLine="720"/>
        <w:jc w:val="both"/>
      </w:pPr>
      <w:r>
        <w:rPr>
          <w:i/>
        </w:rPr>
        <w:t>Местом нахождения организации</w:t>
      </w:r>
      <w:r>
        <w:t xml:space="preserve"> признается место его государственной организации, т.е. юридический адрес, который поименован в учредительных документах. </w:t>
      </w:r>
      <w:r>
        <w:rPr>
          <w:i/>
        </w:rPr>
        <w:t>Местом нахождения филиалов</w:t>
      </w:r>
      <w:r>
        <w:t xml:space="preserve"> и др. обособленных подразделений организации признается место осуществления этой организацией деятельности через свое обособленное подразделение.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Налоговый кодекс различает понятия </w:t>
      </w:r>
      <w:r>
        <w:rPr>
          <w:i/>
          <w:sz w:val="28"/>
        </w:rPr>
        <w:t>«место нахождения организации»</w:t>
      </w:r>
      <w:r>
        <w:rPr>
          <w:sz w:val="28"/>
        </w:rPr>
        <w:t xml:space="preserve"> и </w:t>
      </w:r>
      <w:r>
        <w:rPr>
          <w:i/>
          <w:sz w:val="28"/>
        </w:rPr>
        <w:t>«место осуществления организацией своей деятельности».</w:t>
      </w:r>
      <w:r>
        <w:rPr>
          <w:sz w:val="28"/>
        </w:rPr>
        <w:t xml:space="preserve"> Дело в том, что понятие места нахождения организации связано лишь с учетом налогоплательщиков, тогда как кри</w:t>
      </w:r>
      <w:r>
        <w:rPr>
          <w:sz w:val="28"/>
        </w:rPr>
        <w:softHyphen/>
        <w:t>терий места осуществления деятельности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 опре</w:t>
      </w:r>
      <w:r>
        <w:rPr>
          <w:sz w:val="28"/>
        </w:rPr>
        <w:softHyphen/>
        <w:t>делением момента возникновения обязательств по уплате ряда налогов, в первую очередь, местных.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решении вопроса о постановке на учет по месту нахождения принадлежащего налогоплатель</w:t>
      </w:r>
      <w:r>
        <w:rPr>
          <w:sz w:val="28"/>
        </w:rPr>
        <w:softHyphen/>
        <w:t>щику недвижимого имущества необходимо учесть следующее.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i/>
          <w:iCs/>
          <w:sz w:val="28"/>
        </w:rPr>
        <w:t>К недвижимым вещам</w:t>
      </w:r>
      <w:r>
        <w:rPr>
          <w:sz w:val="28"/>
        </w:rPr>
        <w:t xml:space="preserve"> (недвижимое имуще</w:t>
      </w:r>
      <w:r>
        <w:rPr>
          <w:sz w:val="28"/>
        </w:rPr>
        <w:softHyphen/>
        <w:t>ство, недвижимость) относятся земельные участки, участки недр, обособленные водные объекты и все, что прочно связано с землей, т. е. Объекты, перемещение которых без несоразмерного ущерба их на</w:t>
      </w:r>
      <w:r>
        <w:rPr>
          <w:sz w:val="28"/>
        </w:rPr>
        <w:softHyphen/>
        <w:t>значению невозможно, в том числе леса, многолет</w:t>
      </w:r>
      <w:r>
        <w:rPr>
          <w:sz w:val="28"/>
        </w:rPr>
        <w:softHyphen/>
        <w:t>ние насаждения, здания, сооружения. К недвижимым вещам также относятся подле</w:t>
      </w:r>
      <w:r>
        <w:rPr>
          <w:sz w:val="28"/>
        </w:rPr>
        <w:softHyphen/>
        <w:t>жащие государственной регистрации воздушные и морские суда, суда внутреннего плавания, косми</w:t>
      </w:r>
      <w:r>
        <w:rPr>
          <w:sz w:val="28"/>
        </w:rPr>
        <w:softHyphen/>
        <w:t>ческие объекты.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Право собственности и другие вещные права на не</w:t>
      </w:r>
      <w:r>
        <w:rPr>
          <w:sz w:val="28"/>
        </w:rPr>
        <w:softHyphen/>
        <w:t>движимые вещи, ограничения этих прав, их воз</w:t>
      </w:r>
      <w:r>
        <w:rPr>
          <w:sz w:val="28"/>
        </w:rPr>
        <w:softHyphen/>
        <w:t>никновение, переход и прекращение подлежат го</w:t>
      </w:r>
      <w:r>
        <w:rPr>
          <w:sz w:val="28"/>
        </w:rPr>
        <w:softHyphen/>
        <w:t>сударственной регистрации в едином государствен</w:t>
      </w:r>
      <w:r>
        <w:rPr>
          <w:sz w:val="28"/>
        </w:rPr>
        <w:softHyphen/>
        <w:t>ном реестре учреждениями юстиции. Регистрации подлежат права: собственности, хозяйственного ве</w:t>
      </w:r>
      <w:r>
        <w:rPr>
          <w:sz w:val="28"/>
        </w:rPr>
        <w:softHyphen/>
        <w:t>дения, оперативного управления, пожизненного наследуемого владения, постоянного пользования, а также ипотека и сервитута.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Местом нахождения имущества Налоговый ко</w:t>
      </w:r>
      <w:r>
        <w:rPr>
          <w:sz w:val="28"/>
        </w:rPr>
        <w:softHyphen/>
        <w:t>декс РФ  признает:</w:t>
      </w:r>
    </w:p>
    <w:p w:rsidR="007D5A1B" w:rsidRDefault="007D5A1B">
      <w:pPr>
        <w:numPr>
          <w:ilvl w:val="0"/>
          <w:numId w:val="15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для морских, речных и воздушных транспорт</w:t>
      </w:r>
      <w:r>
        <w:rPr>
          <w:sz w:val="28"/>
        </w:rPr>
        <w:softHyphen/>
        <w:t>ных средств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место нахождения (жительства) соб</w:t>
      </w:r>
      <w:r>
        <w:rPr>
          <w:sz w:val="28"/>
        </w:rPr>
        <w:softHyphen/>
        <w:t>ственника имущества;</w:t>
      </w:r>
    </w:p>
    <w:p w:rsidR="007D5A1B" w:rsidRDefault="007D5A1B">
      <w:pPr>
        <w:numPr>
          <w:ilvl w:val="0"/>
          <w:numId w:val="15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для остальных транспортных средств, не пои</w:t>
      </w:r>
      <w:r>
        <w:rPr>
          <w:sz w:val="28"/>
        </w:rPr>
        <w:softHyphen/>
        <w:t>менованных выше,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место (порт) приписки или место государственной регистрации, а при отсутст</w:t>
      </w:r>
      <w:r>
        <w:rPr>
          <w:sz w:val="28"/>
        </w:rPr>
        <w:softHyphen/>
        <w:t>вии таковых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место нахождения (жительства) соб</w:t>
      </w:r>
      <w:r>
        <w:rPr>
          <w:sz w:val="28"/>
        </w:rPr>
        <w:softHyphen/>
        <w:t>ственника имущества;</w:t>
      </w:r>
    </w:p>
    <w:p w:rsidR="007D5A1B" w:rsidRDefault="007D5A1B">
      <w:pPr>
        <w:numPr>
          <w:ilvl w:val="0"/>
          <w:numId w:val="15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для иного недвижимого имущества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место фактического нахождения имущества. В первую очередь это относится к зданиям, помещениям, со</w:t>
      </w:r>
      <w:r>
        <w:rPr>
          <w:sz w:val="28"/>
        </w:rPr>
        <w:softHyphen/>
        <w:t>оружениям и т. п.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После рассмотрения указанных вопросов нало</w:t>
      </w:r>
      <w:r>
        <w:rPr>
          <w:sz w:val="28"/>
        </w:rPr>
        <w:softHyphen/>
        <w:t>гоплательщик должен подать заявление о поста</w:t>
      </w:r>
      <w:r>
        <w:rPr>
          <w:sz w:val="28"/>
        </w:rPr>
        <w:softHyphen/>
        <w:t>новке на учет в налоговый орган в следующие сроки: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в течение</w:t>
      </w:r>
      <w:r>
        <w:rPr>
          <w:i/>
          <w:noProof/>
          <w:sz w:val="28"/>
        </w:rPr>
        <w:t xml:space="preserve"> 10</w:t>
      </w:r>
      <w:r>
        <w:rPr>
          <w:i/>
          <w:sz w:val="28"/>
        </w:rPr>
        <w:t xml:space="preserve"> дней</w:t>
      </w:r>
      <w:r>
        <w:rPr>
          <w:sz w:val="28"/>
        </w:rPr>
        <w:t xml:space="preserve"> с момента государствен</w:t>
      </w:r>
      <w:r>
        <w:rPr>
          <w:sz w:val="28"/>
        </w:rPr>
        <w:softHyphen/>
        <w:t>ной регистрации по месту нахождения организа</w:t>
      </w:r>
      <w:r>
        <w:rPr>
          <w:sz w:val="28"/>
        </w:rPr>
        <w:softHyphen/>
        <w:t>ции;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в течение</w:t>
      </w:r>
      <w:r>
        <w:rPr>
          <w:i/>
          <w:noProof/>
          <w:sz w:val="28"/>
        </w:rPr>
        <w:t xml:space="preserve"> 10</w:t>
      </w:r>
      <w:r>
        <w:rPr>
          <w:i/>
          <w:sz w:val="28"/>
        </w:rPr>
        <w:t xml:space="preserve"> дней с</w:t>
      </w:r>
      <w:r>
        <w:rPr>
          <w:sz w:val="28"/>
        </w:rPr>
        <w:t xml:space="preserve"> момента государственной регистрации по месту жительства физического лица, осуществляющего деятельность без образова</w:t>
      </w:r>
      <w:r>
        <w:rPr>
          <w:sz w:val="28"/>
        </w:rPr>
        <w:softHyphen/>
        <w:t>ния юридического лица;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в течение одного месяца</w:t>
      </w:r>
      <w:r>
        <w:rPr>
          <w:sz w:val="28"/>
        </w:rPr>
        <w:t xml:space="preserve"> после создания обособ</w:t>
      </w:r>
      <w:r>
        <w:rPr>
          <w:sz w:val="28"/>
        </w:rPr>
        <w:softHyphen/>
        <w:t>ленного подразделения по месту осуществления деятельности в Российской Федерации через обо</w:t>
      </w:r>
      <w:r>
        <w:rPr>
          <w:sz w:val="28"/>
        </w:rPr>
        <w:softHyphen/>
        <w:t>собленное подразделение;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в течение</w:t>
      </w:r>
      <w:r>
        <w:rPr>
          <w:i/>
          <w:noProof/>
          <w:sz w:val="28"/>
        </w:rPr>
        <w:t xml:space="preserve"> 30</w:t>
      </w:r>
      <w:r>
        <w:rPr>
          <w:i/>
          <w:sz w:val="28"/>
        </w:rPr>
        <w:t xml:space="preserve"> дней со</w:t>
      </w:r>
      <w:r>
        <w:rPr>
          <w:sz w:val="28"/>
        </w:rPr>
        <w:t xml:space="preserve"> дня регистрация недвижи</w:t>
      </w:r>
      <w:r>
        <w:rPr>
          <w:sz w:val="28"/>
        </w:rPr>
        <w:softHyphen/>
        <w:t>мого имущества по месту его нахождения;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в течение</w:t>
      </w:r>
      <w:r>
        <w:rPr>
          <w:i/>
          <w:noProof/>
          <w:sz w:val="28"/>
        </w:rPr>
        <w:t xml:space="preserve"> 10</w:t>
      </w:r>
      <w:r>
        <w:rPr>
          <w:i/>
          <w:sz w:val="28"/>
        </w:rPr>
        <w:t xml:space="preserve"> дней</w:t>
      </w:r>
      <w:r>
        <w:rPr>
          <w:sz w:val="28"/>
        </w:rPr>
        <w:t xml:space="preserve"> после выдачи лицензии, сви</w:t>
      </w:r>
      <w:r>
        <w:rPr>
          <w:sz w:val="28"/>
        </w:rPr>
        <w:softHyphen/>
        <w:t>детельства или иного документа, на основании ко</w:t>
      </w:r>
      <w:r>
        <w:rPr>
          <w:sz w:val="28"/>
        </w:rPr>
        <w:softHyphen/>
        <w:t>торого осуществляют деятельность нотариусы, ча</w:t>
      </w:r>
      <w:r>
        <w:rPr>
          <w:sz w:val="28"/>
        </w:rPr>
        <w:softHyphen/>
        <w:t>стные детективы, частные охранники (по месту их жительства).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Постановка на налоговый учет физических лиц, не являющихся индивидуальными предпри</w:t>
      </w:r>
      <w:r>
        <w:rPr>
          <w:sz w:val="28"/>
        </w:rPr>
        <w:softHyphen/>
        <w:t>нимателями, осуществляется налоговым органом по месту жительства на основе информации, пре</w:t>
      </w:r>
      <w:r>
        <w:rPr>
          <w:sz w:val="28"/>
        </w:rPr>
        <w:softHyphen/>
        <w:t xml:space="preserve">доставляемой организациями, осуществляющими регистрацию физических лиц по месту жительства или регистрацию актов гражданского состояния </w:t>
      </w:r>
      <w:r>
        <w:rPr>
          <w:color w:val="FF0000"/>
          <w:sz w:val="28"/>
        </w:rPr>
        <w:t>| 10. 51</w:t>
      </w:r>
      <w:r>
        <w:rPr>
          <w:color w:val="FF0000"/>
          <w:sz w:val="28"/>
          <w:lang w:val="en-US"/>
        </w:rPr>
        <w:t xml:space="preserve"> |</w:t>
      </w:r>
      <w:r>
        <w:rPr>
          <w:sz w:val="28"/>
        </w:rPr>
        <w:t>. Такие организации обязаны сообщать соответст</w:t>
      </w:r>
      <w:r>
        <w:rPr>
          <w:sz w:val="28"/>
        </w:rPr>
        <w:softHyphen/>
        <w:t>венно о фактах регистрации, рождения и смерти физических лиц в налоговые органы по месту свое</w:t>
      </w:r>
      <w:r>
        <w:rPr>
          <w:sz w:val="28"/>
        </w:rPr>
        <w:softHyphen/>
        <w:t xml:space="preserve">го нахождения в </w:t>
      </w:r>
      <w:r>
        <w:rPr>
          <w:i/>
          <w:sz w:val="28"/>
        </w:rPr>
        <w:t>течение</w:t>
      </w:r>
      <w:r>
        <w:rPr>
          <w:i/>
          <w:noProof/>
          <w:sz w:val="28"/>
        </w:rPr>
        <w:t xml:space="preserve"> 10</w:t>
      </w:r>
      <w:r>
        <w:rPr>
          <w:i/>
          <w:sz w:val="28"/>
        </w:rPr>
        <w:t xml:space="preserve"> дней</w:t>
      </w:r>
      <w:r>
        <w:rPr>
          <w:sz w:val="28"/>
        </w:rPr>
        <w:t xml:space="preserve"> после регистрации указанных лиц или фактов. Несоблюдение данного срока влечет применение ответственности по ст.</w:t>
      </w:r>
      <w:r>
        <w:rPr>
          <w:noProof/>
          <w:sz w:val="28"/>
        </w:rPr>
        <w:t xml:space="preserve"> 129.1</w:t>
      </w:r>
      <w:r>
        <w:rPr>
          <w:sz w:val="28"/>
        </w:rPr>
        <w:t xml:space="preserve"> НК РФ, в соответствии с которой непра</w:t>
      </w:r>
      <w:r>
        <w:rPr>
          <w:sz w:val="28"/>
        </w:rPr>
        <w:softHyphen/>
        <w:t>вомерное несообщение (несвоевременное сообще</w:t>
      </w:r>
      <w:r>
        <w:rPr>
          <w:sz w:val="28"/>
        </w:rPr>
        <w:softHyphen/>
        <w:t>ние) лицом сведений, которые оно должно было сообщить налоговому органу, влечет взыскание штрафа в размере</w:t>
      </w:r>
      <w:r>
        <w:rPr>
          <w:noProof/>
          <w:sz w:val="28"/>
        </w:rPr>
        <w:t xml:space="preserve"> 1000</w:t>
      </w:r>
      <w:r>
        <w:rPr>
          <w:sz w:val="28"/>
        </w:rPr>
        <w:t xml:space="preserve"> руб. То же деяние, совершенное повторно в течение календарного года, влечет взыскание штрафа в размере</w:t>
      </w:r>
      <w:r>
        <w:rPr>
          <w:noProof/>
          <w:sz w:val="28"/>
        </w:rPr>
        <w:t xml:space="preserve"> 5000</w:t>
      </w:r>
      <w:r>
        <w:rPr>
          <w:sz w:val="28"/>
        </w:rPr>
        <w:t xml:space="preserve"> руб.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подаче заявления о постановке на учет ор</w:t>
      </w:r>
      <w:r>
        <w:rPr>
          <w:sz w:val="28"/>
        </w:rPr>
        <w:softHyphen/>
        <w:t>ганизация одновременно с заявлением должна представить копии заверенных в установленном порядке: свидетельства о регистрации; учредитель</w:t>
      </w:r>
      <w:r>
        <w:rPr>
          <w:sz w:val="28"/>
        </w:rPr>
        <w:softHyphen/>
        <w:t>ных и иных документов, необходимых для государ</w:t>
      </w:r>
      <w:r>
        <w:rPr>
          <w:sz w:val="28"/>
        </w:rPr>
        <w:softHyphen/>
        <w:t>ственной регистрации; других документов, под</w:t>
      </w:r>
      <w:r>
        <w:rPr>
          <w:sz w:val="28"/>
        </w:rPr>
        <w:softHyphen/>
        <w:t>тверждающих в соответствии с законодательством Российской Федерации создание организации.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bCs/>
          <w:sz w:val="28"/>
        </w:rPr>
        <w:t>При</w:t>
      </w:r>
      <w:r>
        <w:rPr>
          <w:sz w:val="28"/>
        </w:rPr>
        <w:t xml:space="preserve"> подаче заявления индивидуальный пред</w:t>
      </w:r>
      <w:r>
        <w:rPr>
          <w:sz w:val="28"/>
        </w:rPr>
        <w:softHyphen/>
        <w:t>приниматель одновременно с заявлением о поста</w:t>
      </w:r>
      <w:r>
        <w:rPr>
          <w:sz w:val="28"/>
        </w:rPr>
        <w:softHyphen/>
        <w:t>новке на учет представляет свидетельство о госу</w:t>
      </w:r>
      <w:r>
        <w:rPr>
          <w:sz w:val="28"/>
        </w:rPr>
        <w:softHyphen/>
        <w:t>дарственной регистрации или копию лицензии на право занятия частной практикой, а также доку</w:t>
      </w:r>
      <w:r>
        <w:rPr>
          <w:sz w:val="28"/>
        </w:rPr>
        <w:softHyphen/>
        <w:t>менты, удостоверяющие личность налогоплатель</w:t>
      </w:r>
      <w:r>
        <w:rPr>
          <w:sz w:val="28"/>
        </w:rPr>
        <w:softHyphen/>
        <w:t>щика и подтверждающие регистрацию по месту жительства.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Налоговый орган обязан </w:t>
      </w:r>
      <w:r>
        <w:rPr>
          <w:i/>
          <w:sz w:val="28"/>
        </w:rPr>
        <w:t>в течение</w:t>
      </w:r>
      <w:r>
        <w:rPr>
          <w:i/>
          <w:noProof/>
          <w:sz w:val="28"/>
        </w:rPr>
        <w:t xml:space="preserve"> 5</w:t>
      </w:r>
      <w:r>
        <w:rPr>
          <w:i/>
          <w:sz w:val="28"/>
        </w:rPr>
        <w:t xml:space="preserve"> дней</w:t>
      </w:r>
      <w:r>
        <w:rPr>
          <w:sz w:val="28"/>
        </w:rPr>
        <w:t xml:space="preserve"> со дня подачи всех необходимых документов осущест</w:t>
      </w:r>
      <w:r>
        <w:rPr>
          <w:sz w:val="28"/>
        </w:rPr>
        <w:softHyphen/>
        <w:t>вить постановку на учет налогоплательщика и выдать соот</w:t>
      </w:r>
      <w:r>
        <w:rPr>
          <w:sz w:val="28"/>
        </w:rPr>
        <w:softHyphen/>
        <w:t>ветствующее свидетельство. Каждому налогоплате</w:t>
      </w:r>
      <w:r>
        <w:rPr>
          <w:sz w:val="28"/>
        </w:rPr>
        <w:softHyphen/>
        <w:t>льщику присваивается единый по всем налогам и сборам, в том числе подлежащим уплате в связи с перемещением товаров через таможенную границу Российской Федерации и на всей территории Рос</w:t>
      </w:r>
      <w:r>
        <w:rPr>
          <w:sz w:val="28"/>
        </w:rPr>
        <w:softHyphen/>
        <w:t>сийской Федерации, идентификационный номер налогоплательщика. Порядок и условия присвое</w:t>
      </w:r>
      <w:r>
        <w:rPr>
          <w:sz w:val="28"/>
        </w:rPr>
        <w:softHyphen/>
        <w:t>ния, применения, а также изменения идентифика</w:t>
      </w:r>
      <w:r>
        <w:rPr>
          <w:sz w:val="28"/>
        </w:rPr>
        <w:softHyphen/>
        <w:t>ционного номера налогоплательщика регулируются приказом ГНС РФ от</w:t>
      </w:r>
      <w:r>
        <w:rPr>
          <w:noProof/>
          <w:sz w:val="28"/>
        </w:rPr>
        <w:t xml:space="preserve"> 27.11.98 </w:t>
      </w:r>
      <w:r>
        <w:rPr>
          <w:sz w:val="28"/>
        </w:rPr>
        <w:t>«Об утверждении порядка и условий присвоения, применения, а также изменения идентификацион</w:t>
      </w:r>
      <w:r>
        <w:rPr>
          <w:sz w:val="28"/>
        </w:rPr>
        <w:softHyphen/>
        <w:t>ного номера налогоплательщика и форм докумен</w:t>
      </w:r>
      <w:r>
        <w:rPr>
          <w:sz w:val="28"/>
        </w:rPr>
        <w:softHyphen/>
        <w:t>тов, используемых при учете в налоговом органе юридических и физических лиц», зарегистрирован</w:t>
      </w:r>
      <w:r>
        <w:rPr>
          <w:sz w:val="28"/>
        </w:rPr>
        <w:softHyphen/>
        <w:t>ным в Минюсте РФ</w:t>
      </w:r>
      <w:r>
        <w:rPr>
          <w:noProof/>
          <w:sz w:val="28"/>
        </w:rPr>
        <w:t xml:space="preserve"> 22.12.98 № 1664           | </w:t>
      </w:r>
      <w:r>
        <w:rPr>
          <w:noProof/>
          <w:color w:val="FF0000"/>
          <w:sz w:val="28"/>
        </w:rPr>
        <w:t>12.9 |.</w:t>
      </w:r>
    </w:p>
    <w:p w:rsidR="007D5A1B" w:rsidRDefault="007D5A1B">
      <w:pPr>
        <w:pStyle w:val="2"/>
        <w:ind w:left="0" w:firstLine="720"/>
        <w:jc w:val="both"/>
      </w:pPr>
      <w:bookmarkStart w:id="6" w:name="_Toc501688707"/>
      <w:r>
        <w:t>2.2. Налоговые проверки</w:t>
      </w:r>
      <w:bookmarkEnd w:id="6"/>
    </w:p>
    <w:p w:rsidR="007D5A1B" w:rsidRDefault="007D5A1B">
      <w:pPr>
        <w:spacing w:before="200" w:line="360" w:lineRule="auto"/>
        <w:ind w:firstLine="720"/>
        <w:jc w:val="both"/>
        <w:rPr>
          <w:sz w:val="28"/>
        </w:rPr>
      </w:pPr>
      <w:r>
        <w:rPr>
          <w:sz w:val="28"/>
        </w:rPr>
        <w:t>Налоговые органы проводят камеральные, выездные и документальные налоговые проверки налогоплательщиков, плательщиков сборов и налоговых агентов. При необходимости получения информации о деятель</w:t>
      </w:r>
      <w:r>
        <w:rPr>
          <w:sz w:val="28"/>
        </w:rPr>
        <w:softHyphen/>
        <w:t>ности налогоплательщика, связанной с иными ли</w:t>
      </w:r>
      <w:r>
        <w:rPr>
          <w:sz w:val="28"/>
        </w:rPr>
        <w:softHyphen/>
        <w:t>цами, налоговый орган может истребовать у этих лиц документы, относящиеся к деятельности про</w:t>
      </w:r>
      <w:r>
        <w:rPr>
          <w:sz w:val="28"/>
        </w:rPr>
        <w:softHyphen/>
        <w:t>веряемого налогоплательщика, т. е. Осуществить встречную проверку.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Налоговой проверкой могут быть охвачены только три календар</w:t>
      </w:r>
      <w:r>
        <w:rPr>
          <w:sz w:val="28"/>
        </w:rPr>
        <w:softHyphen/>
        <w:t>ных года деятельности налогоплательщика, налого</w:t>
      </w:r>
      <w:r>
        <w:rPr>
          <w:sz w:val="28"/>
        </w:rPr>
        <w:softHyphen/>
        <w:t>вого агента, плательщика сборов, непосредственно предшествовавших году проведения проверки.</w:t>
      </w:r>
    </w:p>
    <w:p w:rsidR="007D5A1B" w:rsidRDefault="007D5A1B">
      <w:pPr>
        <w:spacing w:line="360" w:lineRule="auto"/>
        <w:ind w:firstLine="720"/>
        <w:jc w:val="both"/>
        <w:rPr>
          <w:color w:val="FF0000"/>
          <w:sz w:val="28"/>
        </w:rPr>
      </w:pPr>
      <w:r>
        <w:rPr>
          <w:sz w:val="28"/>
        </w:rPr>
        <w:t>Вместе с тем лицо не может быть привлечено к ответственности за со</w:t>
      </w:r>
      <w:r>
        <w:rPr>
          <w:sz w:val="28"/>
        </w:rPr>
        <w:softHyphen/>
        <w:t>вершение налогового правонарушения, если</w:t>
      </w:r>
      <w:r>
        <w:rPr>
          <w:b/>
          <w:sz w:val="28"/>
        </w:rPr>
        <w:t xml:space="preserve"> со дня его совершения либо со следующего дня после окон</w:t>
      </w:r>
      <w:r>
        <w:rPr>
          <w:b/>
          <w:sz w:val="28"/>
        </w:rPr>
        <w:softHyphen/>
        <w:t>чания налогового периода, в течение которого было совершено это правонарушение,</w:t>
      </w:r>
      <w:r>
        <w:rPr>
          <w:sz w:val="28"/>
        </w:rPr>
        <w:t xml:space="preserve"> истекли три года </w:t>
      </w:r>
      <w:r>
        <w:rPr>
          <w:color w:val="FF0000"/>
          <w:sz w:val="28"/>
        </w:rPr>
        <w:t>| 2. 105</w:t>
      </w:r>
      <w:r>
        <w:rPr>
          <w:color w:val="FF0000"/>
          <w:sz w:val="28"/>
          <w:lang w:val="en-US"/>
        </w:rPr>
        <w:t xml:space="preserve"> |</w:t>
      </w:r>
      <w:r>
        <w:rPr>
          <w:color w:val="FF0000"/>
          <w:sz w:val="28"/>
        </w:rPr>
        <w:t>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Как видно,  Кодекс связывает привле</w:t>
      </w:r>
      <w:r>
        <w:rPr>
          <w:sz w:val="28"/>
        </w:rPr>
        <w:softHyphen/>
        <w:t>чение к ответственности налогового правонаруши</w:t>
      </w:r>
      <w:r>
        <w:rPr>
          <w:sz w:val="28"/>
        </w:rPr>
        <w:softHyphen/>
        <w:t>теля с конкретной датой</w:t>
      </w:r>
      <w:r>
        <w:rPr>
          <w:noProof/>
          <w:sz w:val="28"/>
        </w:rPr>
        <w:t xml:space="preserve"> –</w:t>
      </w:r>
      <w:r>
        <w:rPr>
          <w:sz w:val="28"/>
        </w:rPr>
        <w:t xml:space="preserve"> днем совершения пра</w:t>
      </w:r>
      <w:r>
        <w:rPr>
          <w:sz w:val="28"/>
        </w:rPr>
        <w:softHyphen/>
        <w:t>вонарушения либо следующим днем после оконча</w:t>
      </w:r>
      <w:r>
        <w:rPr>
          <w:sz w:val="28"/>
        </w:rPr>
        <w:softHyphen/>
        <w:t>ния налогового периода, в течение которого было совершено налоговое правонарушение.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Например, при проведении налоговых проверок в октябре </w:t>
      </w:r>
      <w:r>
        <w:rPr>
          <w:noProof/>
          <w:sz w:val="28"/>
        </w:rPr>
        <w:t>1999</w:t>
      </w:r>
      <w:r>
        <w:rPr>
          <w:sz w:val="28"/>
        </w:rPr>
        <w:t xml:space="preserve"> г. налоговый орган имеет право охватить проверкой весь 1996 г., но применить ответственность может только за правонарушения, возникшие с</w:t>
      </w:r>
      <w:r>
        <w:rPr>
          <w:noProof/>
          <w:sz w:val="28"/>
        </w:rPr>
        <w:t xml:space="preserve"> IV</w:t>
      </w:r>
      <w:r>
        <w:rPr>
          <w:sz w:val="28"/>
        </w:rPr>
        <w:t xml:space="preserve"> квартала</w:t>
      </w:r>
      <w:r>
        <w:rPr>
          <w:noProof/>
          <w:sz w:val="28"/>
        </w:rPr>
        <w:t xml:space="preserve"> 1996</w:t>
      </w:r>
      <w:r>
        <w:rPr>
          <w:sz w:val="28"/>
        </w:rPr>
        <w:t xml:space="preserve"> г.</w:t>
      </w:r>
    </w:p>
    <w:p w:rsidR="007D5A1B" w:rsidRDefault="007D5A1B">
      <w:pPr>
        <w:pStyle w:val="FR2"/>
        <w:spacing w:line="360" w:lineRule="auto"/>
        <w:ind w:left="0" w:right="799" w:firstLine="720"/>
        <w:jc w:val="both"/>
        <w:rPr>
          <w:b w:val="0"/>
          <w:i/>
          <w:iCs/>
          <w:sz w:val="28"/>
        </w:rPr>
      </w:pPr>
      <w:r>
        <w:rPr>
          <w:b w:val="0"/>
          <w:i/>
          <w:iCs/>
          <w:sz w:val="28"/>
        </w:rPr>
        <w:t>Камеральные налоговые проверки</w:t>
      </w:r>
    </w:p>
    <w:p w:rsidR="007D5A1B" w:rsidRDefault="007D5A1B">
      <w:pPr>
        <w:pStyle w:val="a5"/>
        <w:spacing w:before="200"/>
        <w:ind w:firstLine="720"/>
        <w:jc w:val="both"/>
      </w:pPr>
      <w:r>
        <w:t>Она сводится к следующему. Каждое предприятие обязано к установленному сроку представить налоговому органу бух. Отчет и налоговые расчеты по всем видам налогов. А налоговый инспектор в свою очередь проверяет правильность заполнения документов, все ли необходимые приложения представлены. Камеральные налоговые проверки проводятся по месту нахождения налогового органа на основе на</w:t>
      </w:r>
      <w:r>
        <w:softHyphen/>
        <w:t>логовых деклараций и документов, представленных налогоплательщиком, служащих основанием для исчисления и уплаты налога, а также других доку</w:t>
      </w:r>
      <w:r>
        <w:softHyphen/>
        <w:t>ментов о деятельности налогоплательщика, имею</w:t>
      </w:r>
      <w:r>
        <w:softHyphen/>
        <w:t>щихся у налогового органа.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Налоговая декларация представляет собой пи</w:t>
      </w:r>
      <w:r>
        <w:rPr>
          <w:sz w:val="28"/>
        </w:rPr>
        <w:softHyphen/>
        <w:t>сьменное заявление налогоплательщика о получен</w:t>
      </w:r>
      <w:r>
        <w:rPr>
          <w:sz w:val="28"/>
        </w:rPr>
        <w:softHyphen/>
        <w:t>ных доходах и произведенных расходах, источни</w:t>
      </w:r>
      <w:r>
        <w:rPr>
          <w:sz w:val="28"/>
        </w:rPr>
        <w:softHyphen/>
        <w:t>ках доходов, налоговых льготах и исчисленной сумме налога и (или) другие данные, связанные с исчислением и уплатой налога.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Согласно НК РФ налоговая декларация может быть представлена в налоговый орган лично либо направлена по почте. По почте налоговая де</w:t>
      </w:r>
      <w:r>
        <w:rPr>
          <w:sz w:val="28"/>
        </w:rPr>
        <w:softHyphen/>
        <w:t>кларация должна быть отправлена заказным пись</w:t>
      </w:r>
      <w:r>
        <w:rPr>
          <w:sz w:val="28"/>
        </w:rPr>
        <w:softHyphen/>
        <w:t>мом и обязательно с описью вложения. Днем пред</w:t>
      </w:r>
      <w:r>
        <w:rPr>
          <w:sz w:val="28"/>
        </w:rPr>
        <w:softHyphen/>
        <w:t xml:space="preserve">ставления налоговой декларации является дата отправления, которая будет указана в почтовом штемпеле на конверте </w:t>
      </w:r>
      <w:r>
        <w:rPr>
          <w:color w:val="FF0000"/>
          <w:sz w:val="28"/>
        </w:rPr>
        <w:t>| 17.9 |.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Непредставление налогоплательщиком в уста</w:t>
      </w:r>
      <w:r>
        <w:rPr>
          <w:sz w:val="28"/>
        </w:rPr>
        <w:softHyphen/>
        <w:t>новленный законодательством о налогах и сборах срок налоговой декларации в налоговый орган по месту учета влечет за собой применение к налого</w:t>
      </w:r>
      <w:r>
        <w:rPr>
          <w:sz w:val="28"/>
        </w:rPr>
        <w:softHyphen/>
        <w:t>плательщику мер ответственности, предусмотрен</w:t>
      </w:r>
      <w:r>
        <w:rPr>
          <w:sz w:val="28"/>
        </w:rPr>
        <w:softHyphen/>
        <w:t>ных НК РФ.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Кроме того, согласно НК РФ налоговый орган вправе приостановить опе</w:t>
      </w:r>
      <w:r>
        <w:rPr>
          <w:sz w:val="28"/>
        </w:rPr>
        <w:softHyphen/>
        <w:t>рации по счетам в банке в случае непредставления налогоплательщиком налоговой декларации в на</w:t>
      </w:r>
      <w:r>
        <w:rPr>
          <w:sz w:val="28"/>
        </w:rPr>
        <w:softHyphen/>
        <w:t xml:space="preserve">логовый орган в </w:t>
      </w:r>
      <w:r>
        <w:rPr>
          <w:i/>
          <w:sz w:val="28"/>
        </w:rPr>
        <w:t>течение двух недель по истечении установленного срока, а также при отказе от пред</w:t>
      </w:r>
      <w:r>
        <w:rPr>
          <w:i/>
          <w:sz w:val="28"/>
        </w:rPr>
        <w:softHyphen/>
        <w:t>ставления налоговой декларации.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НК</w:t>
      </w:r>
      <w:r>
        <w:rPr>
          <w:b/>
          <w:sz w:val="28"/>
        </w:rPr>
        <w:t xml:space="preserve"> РФ</w:t>
      </w:r>
      <w:r>
        <w:rPr>
          <w:sz w:val="28"/>
        </w:rPr>
        <w:t xml:space="preserve"> устанавливает ряд ограниче</w:t>
      </w:r>
      <w:r>
        <w:rPr>
          <w:sz w:val="28"/>
        </w:rPr>
        <w:softHyphen/>
        <w:t>ний для налогового органа. Так, налоговый орган не вправе отказать в принятии налоговой деклара</w:t>
      </w:r>
      <w:r>
        <w:rPr>
          <w:sz w:val="28"/>
        </w:rPr>
        <w:softHyphen/>
        <w:t>ции, не вправе требовать включения в нее сведе</w:t>
      </w:r>
      <w:r>
        <w:rPr>
          <w:sz w:val="28"/>
        </w:rPr>
        <w:softHyphen/>
        <w:t>ний, не связанных с исчислением и уплатой налогов.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обнаружении в представленной налого</w:t>
      </w:r>
      <w:r>
        <w:rPr>
          <w:sz w:val="28"/>
        </w:rPr>
        <w:softHyphen/>
        <w:t>вой декларации неотражения или неполноты отра</w:t>
      </w:r>
      <w:r>
        <w:rPr>
          <w:sz w:val="28"/>
        </w:rPr>
        <w:softHyphen/>
        <w:t>жения сведений, а равно ошибок, приводящих к занижению суммы налога, подлежащей упла</w:t>
      </w:r>
      <w:r>
        <w:rPr>
          <w:sz w:val="28"/>
        </w:rPr>
        <w:softHyphen/>
        <w:t>те, налогоплательщик обязан внести необходи</w:t>
      </w:r>
      <w:r>
        <w:rPr>
          <w:sz w:val="28"/>
        </w:rPr>
        <w:softHyphen/>
        <w:t>мые дополнения и изменения в налоговую декла</w:t>
      </w:r>
      <w:r>
        <w:rPr>
          <w:sz w:val="28"/>
        </w:rPr>
        <w:softHyphen/>
        <w:t>рацию.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Хотя это и не сказано в Кодексе прямо, но, по мнению автора, налоговый орган не вправе отка</w:t>
      </w:r>
      <w:r>
        <w:rPr>
          <w:sz w:val="28"/>
        </w:rPr>
        <w:softHyphen/>
        <w:t>зать в принятии изменений и дополнений в нало</w:t>
      </w:r>
      <w:r>
        <w:rPr>
          <w:sz w:val="28"/>
        </w:rPr>
        <w:softHyphen/>
        <w:t>говую декларацию, даже если они вносятся налого</w:t>
      </w:r>
      <w:r>
        <w:rPr>
          <w:sz w:val="28"/>
        </w:rPr>
        <w:softHyphen/>
        <w:t>плательщиком после установленного срока.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Во-первых,</w:t>
      </w:r>
      <w:r>
        <w:rPr>
          <w:sz w:val="28"/>
        </w:rPr>
        <w:t xml:space="preserve"> изменения и дополнения в налого</w:t>
      </w:r>
      <w:r>
        <w:rPr>
          <w:sz w:val="28"/>
        </w:rPr>
        <w:softHyphen/>
        <w:t>вую декларацию вносятся в виде декларации, а на</w:t>
      </w:r>
      <w:r>
        <w:rPr>
          <w:sz w:val="28"/>
        </w:rPr>
        <w:softHyphen/>
        <w:t>логовый орган не вправе отказать налогоплатель</w:t>
      </w:r>
      <w:r>
        <w:rPr>
          <w:sz w:val="28"/>
        </w:rPr>
        <w:softHyphen/>
        <w:t>щику в ее принятии. Причем из содержания Кодекса не следует, что это относится только к основной деклараций.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Во-вторых,</w:t>
      </w:r>
      <w:r>
        <w:rPr>
          <w:sz w:val="28"/>
        </w:rPr>
        <w:t xml:space="preserve"> Кодекс не дает право налоговому органу каким-либо образом ограничивать возмож</w:t>
      </w:r>
      <w:r>
        <w:rPr>
          <w:sz w:val="28"/>
        </w:rPr>
        <w:softHyphen/>
        <w:t>ность исполнения налогоплательщиком своих обя</w:t>
      </w:r>
      <w:r>
        <w:rPr>
          <w:sz w:val="28"/>
        </w:rPr>
        <w:softHyphen/>
        <w:t>занностей.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В-третьих,</w:t>
      </w:r>
      <w:r>
        <w:rPr>
          <w:sz w:val="28"/>
        </w:rPr>
        <w:t xml:space="preserve"> дата внесения налогоплательщиком изменений и дополнений в налоговую декларацию увязывается только с возможностью применения к налогоплательщику мер ответственности.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Если изменения вносятся налогоплательщиком до истечения срока подачи налоговой деклара</w:t>
      </w:r>
      <w:r>
        <w:rPr>
          <w:sz w:val="28"/>
        </w:rPr>
        <w:softHyphen/>
        <w:t>ции, то декларация считается поданной в день подачи изменений, и к нему не применяются какие-либо меры ответственности.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Если изменения вносятся налогоплательщиком после истечения срока подачи налоговой декла</w:t>
      </w:r>
      <w:r>
        <w:rPr>
          <w:sz w:val="28"/>
        </w:rPr>
        <w:softHyphen/>
        <w:t>рации, но до истечения срока уплаты налога, то налогоплательщик освобождается от ответствен</w:t>
      </w:r>
      <w:r>
        <w:rPr>
          <w:sz w:val="28"/>
        </w:rPr>
        <w:softHyphen/>
        <w:t>ности при условии, что изменения и дополне</w:t>
      </w:r>
      <w:r>
        <w:rPr>
          <w:sz w:val="28"/>
        </w:rPr>
        <w:softHyphen/>
        <w:t>ния были сделаны до момента, когда налого</w:t>
      </w:r>
      <w:r>
        <w:rPr>
          <w:sz w:val="28"/>
        </w:rPr>
        <w:softHyphen/>
        <w:t>плательщик узнал об обнаружении налоговым органом в поданной налоговой декларации не</w:t>
      </w:r>
      <w:r>
        <w:rPr>
          <w:sz w:val="28"/>
        </w:rPr>
        <w:softHyphen/>
        <w:t>отражения или неполноты отражения сведений, а равно ошибок, приводящих к занижению сум</w:t>
      </w:r>
      <w:r>
        <w:rPr>
          <w:sz w:val="28"/>
        </w:rPr>
        <w:softHyphen/>
        <w:t>мы налога, подлежащей уплате, либо о назначе</w:t>
      </w:r>
      <w:r>
        <w:rPr>
          <w:sz w:val="28"/>
        </w:rPr>
        <w:softHyphen/>
        <w:t>нии выездной налоговой проверки. Если налогоплательщиком изменения вносятся после истечения срока подачи налоговой де</w:t>
      </w:r>
      <w:r>
        <w:rPr>
          <w:sz w:val="28"/>
        </w:rPr>
        <w:softHyphen/>
        <w:t>кларации и срока уплаты налога, то налогопла</w:t>
      </w:r>
      <w:r>
        <w:rPr>
          <w:sz w:val="28"/>
        </w:rPr>
        <w:softHyphen/>
        <w:t>тельщик освобождается от ответственности при условии, что изменения и дополнения были сделаны до момента, когда налогоплательщик узнал об обнаружении налоговым органом в поданной налоговой декларации неотражения или неполноты отражения сведений, а равно ошибок, приводящих к занижению суммы на</w:t>
      </w:r>
      <w:r>
        <w:rPr>
          <w:sz w:val="28"/>
        </w:rPr>
        <w:softHyphen/>
        <w:t>лога, подлежащей уплате, либо о назначении выездной налоговой проверки. При этом нало</w:t>
      </w:r>
      <w:r>
        <w:rPr>
          <w:sz w:val="28"/>
        </w:rPr>
        <w:softHyphen/>
        <w:t>гоплательщик должен до подачи заявления о внесении изменений и дополнений уплатить недостающую сумму налога и соответствующие ей пени.</w:t>
      </w:r>
    </w:p>
    <w:p w:rsidR="007D5A1B" w:rsidRDefault="007D5A1B">
      <w:pPr>
        <w:spacing w:line="360" w:lineRule="auto"/>
        <w:ind w:firstLine="720"/>
        <w:jc w:val="both"/>
        <w:rPr>
          <w:color w:val="FF0000"/>
          <w:sz w:val="28"/>
        </w:rPr>
      </w:pPr>
      <w:r>
        <w:rPr>
          <w:sz w:val="28"/>
        </w:rPr>
        <w:t>Согласно НК РФ налоговые санкции взыскиваются с налогоплательщика только в су</w:t>
      </w:r>
      <w:r>
        <w:rPr>
          <w:sz w:val="28"/>
        </w:rPr>
        <w:softHyphen/>
        <w:t>дебном порядке. Следовательно, если налоговый орган не будет обращаться в суд с исковым заявле</w:t>
      </w:r>
      <w:r>
        <w:rPr>
          <w:sz w:val="28"/>
        </w:rPr>
        <w:softHyphen/>
        <w:t>нием о взыскании санкций</w:t>
      </w:r>
      <w:r>
        <w:rPr>
          <w:noProof/>
          <w:sz w:val="28"/>
        </w:rPr>
        <w:t>,</w:t>
      </w:r>
      <w:r>
        <w:rPr>
          <w:sz w:val="28"/>
        </w:rPr>
        <w:t xml:space="preserve"> то это авто</w:t>
      </w:r>
      <w:r>
        <w:rPr>
          <w:sz w:val="28"/>
        </w:rPr>
        <w:softHyphen/>
        <w:t>матически исключит возможность исполнения ука</w:t>
      </w:r>
      <w:r>
        <w:rPr>
          <w:sz w:val="28"/>
        </w:rPr>
        <w:softHyphen/>
        <w:t xml:space="preserve">занных постановлений </w:t>
      </w:r>
      <w:r>
        <w:rPr>
          <w:color w:val="FF0000"/>
          <w:sz w:val="28"/>
        </w:rPr>
        <w:t>| 3. 15</w:t>
      </w:r>
      <w:r>
        <w:rPr>
          <w:color w:val="FF0000"/>
          <w:sz w:val="28"/>
          <w:lang w:val="en-US"/>
        </w:rPr>
        <w:t xml:space="preserve"> |</w:t>
      </w:r>
      <w:r>
        <w:rPr>
          <w:color w:val="FF0000"/>
          <w:sz w:val="28"/>
        </w:rPr>
        <w:t>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Камеральная налоговая проверка должна быть проведена налоговым органом в </w:t>
      </w:r>
      <w:r>
        <w:rPr>
          <w:i/>
          <w:sz w:val="28"/>
        </w:rPr>
        <w:t>течение трех меся</w:t>
      </w:r>
      <w:r>
        <w:rPr>
          <w:i/>
          <w:sz w:val="28"/>
        </w:rPr>
        <w:softHyphen/>
        <w:t>цев</w:t>
      </w:r>
      <w:r>
        <w:rPr>
          <w:sz w:val="28"/>
        </w:rPr>
        <w:t xml:space="preserve"> со дня представления налогоплательщиком на</w:t>
      </w:r>
      <w:r>
        <w:rPr>
          <w:sz w:val="28"/>
        </w:rPr>
        <w:softHyphen/>
        <w:t>логовой декларации и документов, служащих осно</w:t>
      </w:r>
      <w:r>
        <w:rPr>
          <w:sz w:val="28"/>
        </w:rPr>
        <w:softHyphen/>
        <w:t>ванием для исчисления и уплаты налога.</w:t>
      </w:r>
    </w:p>
    <w:p w:rsidR="007D5A1B" w:rsidRDefault="007D5A1B">
      <w:pPr>
        <w:pStyle w:val="20"/>
        <w:ind w:firstLine="720"/>
        <w:jc w:val="both"/>
      </w:pPr>
      <w:r>
        <w:t>Однако Налоговый кодекс РФ так и не урегу</w:t>
      </w:r>
      <w:r>
        <w:softHyphen/>
        <w:t>лировал порядок оформления результатов камера</w:t>
      </w:r>
      <w:r>
        <w:softHyphen/>
        <w:t>льной налоговой проверки. Например, в налоговых органах Санкт-Петербурга применяется практика составления акта по результатам проверки. Такой документ необходим, чтобы зафиксировать факт несоблюдения налогоплательщиком налогового за</w:t>
      </w:r>
      <w:r>
        <w:softHyphen/>
        <w:t>конодательства с указанием документов, на осно</w:t>
      </w:r>
      <w:r>
        <w:softHyphen/>
        <w:t>вании которых были установлены нарушения, и норм законодательства, которые были нарушены. В противном случае налоговому органу невозмож</w:t>
      </w:r>
      <w:r>
        <w:softHyphen/>
        <w:t>но доказать правомерность своих требований.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суммы доплат по налогам, выявленные по результатам камеральной проверки, налоговый ор</w:t>
      </w:r>
      <w:r>
        <w:rPr>
          <w:sz w:val="28"/>
        </w:rPr>
        <w:softHyphen/>
        <w:t>ган направляет требование об уплате налога и пени. Согласно НК РФ требованием об уплате налога признается направленное налогопла</w:t>
      </w:r>
      <w:r>
        <w:rPr>
          <w:sz w:val="28"/>
        </w:rPr>
        <w:softHyphen/>
        <w:t>тельщику письменное извещение о неуплаченном сумме налога, а также об обязанности уплатить в установленный срок неуплаченную сумму налога и соответствующие пени.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b/>
          <w:sz w:val="28"/>
        </w:rPr>
        <w:t>НК РФ</w:t>
      </w:r>
      <w:r>
        <w:rPr>
          <w:sz w:val="28"/>
        </w:rPr>
        <w:t xml:space="preserve"> требование об уплате налога должно быть направлено налогоплательщику </w:t>
      </w:r>
      <w:r>
        <w:rPr>
          <w:i/>
          <w:sz w:val="28"/>
        </w:rPr>
        <w:t>не позднее трех месяцев</w:t>
      </w:r>
      <w:r>
        <w:rPr>
          <w:sz w:val="28"/>
        </w:rPr>
        <w:t xml:space="preserve"> после наступле</w:t>
      </w:r>
      <w:r>
        <w:rPr>
          <w:sz w:val="28"/>
        </w:rPr>
        <w:softHyphen/>
        <w:t>ния срока уплаты налога. Если требование направ</w:t>
      </w:r>
      <w:r>
        <w:rPr>
          <w:sz w:val="28"/>
        </w:rPr>
        <w:softHyphen/>
        <w:t>ляется в соответствии с решением налогового орга</w:t>
      </w:r>
      <w:r>
        <w:rPr>
          <w:sz w:val="28"/>
        </w:rPr>
        <w:softHyphen/>
        <w:t xml:space="preserve">на по результатам налоговой проверки, то оно должно быть направлено налогоплательщику </w:t>
      </w:r>
      <w:r>
        <w:rPr>
          <w:i/>
          <w:sz w:val="28"/>
        </w:rPr>
        <w:t>в де</w:t>
      </w:r>
      <w:r>
        <w:rPr>
          <w:i/>
          <w:sz w:val="28"/>
        </w:rPr>
        <w:softHyphen/>
        <w:t>сятидневный срок</w:t>
      </w:r>
      <w:r>
        <w:rPr>
          <w:sz w:val="28"/>
        </w:rPr>
        <w:t xml:space="preserve"> с даты вынесения соответствую</w:t>
      </w:r>
      <w:r>
        <w:rPr>
          <w:sz w:val="28"/>
        </w:rPr>
        <w:softHyphen/>
        <w:t>щего решения.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Требованием об уплате налога признается на</w:t>
      </w:r>
      <w:r>
        <w:rPr>
          <w:sz w:val="28"/>
        </w:rPr>
        <w:softHyphen/>
        <w:t>правленное налогоплательщику письменное изве</w:t>
      </w:r>
      <w:r>
        <w:rPr>
          <w:sz w:val="28"/>
        </w:rPr>
        <w:softHyphen/>
        <w:t>щение о неуплаченной сумме налога, а также об обязанности уплатить в установленный срок неуп</w:t>
      </w:r>
      <w:r>
        <w:rPr>
          <w:sz w:val="28"/>
        </w:rPr>
        <w:softHyphen/>
        <w:t>лаченную сумму налога и соответствующие пени. Выявить неуплаченную сумму налога можно либо при проведении камеральной проверки, либо в ходе выездной налоговой проверки. Поэтому ав</w:t>
      </w:r>
      <w:r>
        <w:rPr>
          <w:sz w:val="28"/>
        </w:rPr>
        <w:softHyphen/>
        <w:t>тор полагает, что требование по результатам каме</w:t>
      </w:r>
      <w:r>
        <w:rPr>
          <w:sz w:val="28"/>
        </w:rPr>
        <w:softHyphen/>
        <w:t xml:space="preserve">ральных проверок должно направляться в </w:t>
      </w:r>
      <w:r>
        <w:rPr>
          <w:i/>
          <w:sz w:val="28"/>
        </w:rPr>
        <w:t>трехме</w:t>
      </w:r>
      <w:r>
        <w:rPr>
          <w:i/>
          <w:sz w:val="28"/>
        </w:rPr>
        <w:softHyphen/>
        <w:t>сячный срок.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Существенным изменением, касающимся ка</w:t>
      </w:r>
      <w:r>
        <w:rPr>
          <w:sz w:val="28"/>
        </w:rPr>
        <w:softHyphen/>
        <w:t>меральной проверки, явилось внесение изменений в ст.</w:t>
      </w:r>
      <w:r>
        <w:rPr>
          <w:noProof/>
          <w:sz w:val="28"/>
        </w:rPr>
        <w:t xml:space="preserve"> 122</w:t>
      </w:r>
      <w:r>
        <w:rPr>
          <w:sz w:val="28"/>
        </w:rPr>
        <w:t xml:space="preserve"> НК</w:t>
      </w:r>
      <w:r>
        <w:rPr>
          <w:b/>
          <w:sz w:val="28"/>
        </w:rPr>
        <w:t xml:space="preserve"> РФ.</w:t>
      </w:r>
      <w:r>
        <w:rPr>
          <w:sz w:val="28"/>
        </w:rPr>
        <w:t xml:space="preserve"> Теперь ответственность к налого</w:t>
      </w:r>
      <w:r>
        <w:rPr>
          <w:sz w:val="28"/>
        </w:rPr>
        <w:softHyphen/>
        <w:t>плательщику по данной статье может применяться не только по результатам выездных налоговых про</w:t>
      </w:r>
      <w:r>
        <w:rPr>
          <w:sz w:val="28"/>
        </w:rPr>
        <w:softHyphen/>
        <w:t>верок, но и за нарушения, выявленные в ходе ка</w:t>
      </w:r>
      <w:r>
        <w:rPr>
          <w:sz w:val="28"/>
        </w:rPr>
        <w:softHyphen/>
        <w:t>меральных налоговых проверок. Камеральная проверка позволяет дополнительно начислить платежи в бюджет. Однако их удельный вес относительно невысок. Большой эффект такая проверка дает в налоговых органах с высокой степенью компьютеризации. Наряду с положительными факторами имеются и отрицательные: проверка весьма трудоемка, особенно в крупных городах, в которых каждому работнику налоговых органов приходится ежеквартально проверять бух. Отчеты и налоговые расчеты значительного числа предприятий.</w:t>
      </w:r>
    </w:p>
    <w:p w:rsidR="007D5A1B" w:rsidRDefault="007D5A1B">
      <w:pPr>
        <w:pStyle w:val="FR2"/>
        <w:spacing w:before="100" w:beforeAutospacing="1" w:line="360" w:lineRule="auto"/>
        <w:ind w:left="0" w:right="799" w:firstLine="720"/>
        <w:jc w:val="both"/>
        <w:rPr>
          <w:bCs/>
          <w:sz w:val="28"/>
        </w:rPr>
      </w:pPr>
      <w:r>
        <w:rPr>
          <w:rFonts w:ascii="Arial Narrow" w:hAnsi="Arial Narrow"/>
          <w:bCs/>
          <w:sz w:val="28"/>
        </w:rPr>
        <w:t>Выездные налоговые проверки</w:t>
      </w:r>
    </w:p>
    <w:p w:rsidR="007D5A1B" w:rsidRDefault="007D5A1B">
      <w:pPr>
        <w:spacing w:before="180" w:line="360" w:lineRule="auto"/>
        <w:ind w:firstLine="720"/>
        <w:jc w:val="both"/>
        <w:rPr>
          <w:sz w:val="28"/>
        </w:rPr>
      </w:pPr>
      <w:r>
        <w:rPr>
          <w:sz w:val="28"/>
        </w:rPr>
        <w:t>Выездная налоговая проверка проводится на осно</w:t>
      </w:r>
      <w:r>
        <w:rPr>
          <w:sz w:val="28"/>
        </w:rPr>
        <w:softHyphen/>
        <w:t>вании решения руководителя (его заместителя) на</w:t>
      </w:r>
      <w:r>
        <w:rPr>
          <w:sz w:val="28"/>
        </w:rPr>
        <w:softHyphen/>
        <w:t>логового органа. Порядок назначения выезд</w:t>
      </w:r>
      <w:r>
        <w:rPr>
          <w:sz w:val="28"/>
        </w:rPr>
        <w:softHyphen/>
        <w:t>ных налоговых проверок регулируется приказом РФ от</w:t>
      </w:r>
      <w:r>
        <w:rPr>
          <w:noProof/>
          <w:sz w:val="28"/>
        </w:rPr>
        <w:t xml:space="preserve"> 08.10.99 </w:t>
      </w:r>
      <w:r>
        <w:rPr>
          <w:sz w:val="28"/>
        </w:rPr>
        <w:t xml:space="preserve"> «Об утвержде</w:t>
      </w:r>
      <w:r>
        <w:rPr>
          <w:sz w:val="28"/>
        </w:rPr>
        <w:softHyphen/>
        <w:t>нии порядка назначения выездных налоговых про</w:t>
      </w:r>
      <w:r>
        <w:rPr>
          <w:sz w:val="28"/>
        </w:rPr>
        <w:softHyphen/>
        <w:t>верок».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Налоговый орган не вправе проводить в тече</w:t>
      </w:r>
      <w:r>
        <w:rPr>
          <w:sz w:val="28"/>
        </w:rPr>
        <w:softHyphen/>
        <w:t>ние одного календарного года две выездные нало</w:t>
      </w:r>
      <w:r>
        <w:rPr>
          <w:sz w:val="28"/>
        </w:rPr>
        <w:softHyphen/>
        <w:t>говые проверки</w:t>
      </w:r>
      <w:r>
        <w:rPr>
          <w:b/>
          <w:sz w:val="28"/>
        </w:rPr>
        <w:t xml:space="preserve"> по одним и тем же налогам за один и </w:t>
      </w:r>
      <w:r>
        <w:rPr>
          <w:sz w:val="28"/>
        </w:rPr>
        <w:t>тот же</w:t>
      </w:r>
      <w:r>
        <w:rPr>
          <w:b/>
          <w:sz w:val="28"/>
        </w:rPr>
        <w:t xml:space="preserve"> период.</w:t>
      </w:r>
      <w:r>
        <w:rPr>
          <w:sz w:val="28"/>
        </w:rPr>
        <w:t xml:space="preserve"> Введенное изме</w:t>
      </w:r>
      <w:r>
        <w:rPr>
          <w:sz w:val="28"/>
        </w:rPr>
        <w:softHyphen/>
        <w:t>нение позволяет теперь налоговым органам не проводить одновременно проверку по всем нало</w:t>
      </w:r>
      <w:r>
        <w:rPr>
          <w:sz w:val="28"/>
        </w:rPr>
        <w:softHyphen/>
        <w:t>гам за большой промежуток времени.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Выездная налоговая проверка не может про</w:t>
      </w:r>
      <w:r>
        <w:rPr>
          <w:sz w:val="28"/>
        </w:rPr>
        <w:softHyphen/>
        <w:t xml:space="preserve">должаться </w:t>
      </w:r>
      <w:r>
        <w:rPr>
          <w:i/>
          <w:sz w:val="28"/>
        </w:rPr>
        <w:t>более двух месяцев.</w:t>
      </w:r>
      <w:r>
        <w:rPr>
          <w:sz w:val="28"/>
        </w:rPr>
        <w:t xml:space="preserve"> В исключительных случаях вышестоящий налоговый орган может уве</w:t>
      </w:r>
      <w:r>
        <w:rPr>
          <w:sz w:val="28"/>
        </w:rPr>
        <w:softHyphen/>
        <w:t xml:space="preserve">личить продолжительность выездной налоговой проверки </w:t>
      </w:r>
      <w:r>
        <w:rPr>
          <w:i/>
          <w:sz w:val="28"/>
        </w:rPr>
        <w:t>до трех месяцев.</w:t>
      </w:r>
      <w:r>
        <w:rPr>
          <w:sz w:val="28"/>
        </w:rPr>
        <w:t xml:space="preserve"> Кроме того, после введе</w:t>
      </w:r>
      <w:r>
        <w:rPr>
          <w:sz w:val="28"/>
        </w:rPr>
        <w:softHyphen/>
        <w:t xml:space="preserve">ния изменений и дополнений в Налоговый кодекс срок проведения выездной налоговой проверки увеличивается </w:t>
      </w:r>
      <w:r>
        <w:rPr>
          <w:i/>
          <w:sz w:val="28"/>
        </w:rPr>
        <w:t>на один месяц</w:t>
      </w:r>
      <w:r>
        <w:rPr>
          <w:sz w:val="28"/>
        </w:rPr>
        <w:t xml:space="preserve"> на проведение провер</w:t>
      </w:r>
      <w:r>
        <w:rPr>
          <w:sz w:val="28"/>
        </w:rPr>
        <w:softHyphen/>
        <w:t>ки каждого филиала и представительства (напри</w:t>
      </w:r>
      <w:r>
        <w:rPr>
          <w:sz w:val="28"/>
        </w:rPr>
        <w:softHyphen/>
        <w:t>мер,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филиалов</w:t>
      </w:r>
      <w:r>
        <w:rPr>
          <w:noProof/>
          <w:sz w:val="28"/>
        </w:rPr>
        <w:t xml:space="preserve"> –</w:t>
      </w:r>
      <w:r>
        <w:rPr>
          <w:sz w:val="28"/>
        </w:rPr>
        <w:t xml:space="preserve"> плюс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месяцев). Причем нало</w:t>
      </w:r>
      <w:r>
        <w:rPr>
          <w:sz w:val="28"/>
        </w:rPr>
        <w:softHyphen/>
        <w:t>говые органы вправе проверять филиалы и пред</w:t>
      </w:r>
      <w:r>
        <w:rPr>
          <w:sz w:val="28"/>
        </w:rPr>
        <w:softHyphen/>
        <w:t>ставительства налогоплательщика независимо от проведения проверок самого налогоплательщика. Срок проверки также теперь может быть увеличен за счет приостановления течения срока проверки на период между вручением налогоплательщику (налоговому агенту) требования о представлении документов в соответствии со ст.</w:t>
      </w:r>
      <w:r>
        <w:rPr>
          <w:noProof/>
          <w:sz w:val="28"/>
        </w:rPr>
        <w:t xml:space="preserve"> 93</w:t>
      </w:r>
      <w:r>
        <w:rPr>
          <w:sz w:val="28"/>
        </w:rPr>
        <w:t xml:space="preserve"> НК РФ и представлением им запрашиваемых при проведе</w:t>
      </w:r>
      <w:r>
        <w:rPr>
          <w:sz w:val="28"/>
        </w:rPr>
        <w:softHyphen/>
        <w:t>нии проверки документов. Необходимо отметить, что ст.</w:t>
      </w:r>
      <w:r>
        <w:rPr>
          <w:noProof/>
          <w:sz w:val="28"/>
        </w:rPr>
        <w:t xml:space="preserve"> 93</w:t>
      </w:r>
      <w:r>
        <w:rPr>
          <w:sz w:val="28"/>
        </w:rPr>
        <w:t xml:space="preserve"> не обязывает налоговый орган лично вручать налогоплательщику такое требование, т. е. Оно может быть направлено по почте, что также может в значительной мере увеличить срок прове</w:t>
      </w:r>
      <w:r>
        <w:rPr>
          <w:sz w:val="28"/>
        </w:rPr>
        <w:softHyphen/>
        <w:t>дения проверки.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b/>
          <w:sz w:val="28"/>
        </w:rPr>
        <w:t>Во время проведения проверки может производи</w:t>
      </w:r>
      <w:r>
        <w:rPr>
          <w:b/>
          <w:sz w:val="28"/>
        </w:rPr>
        <w:softHyphen/>
        <w:t>ться: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noProof/>
          <w:sz w:val="28"/>
        </w:rPr>
        <w:t>•</w:t>
      </w:r>
      <w:r>
        <w:rPr>
          <w:sz w:val="28"/>
        </w:rPr>
        <w:t xml:space="preserve"> </w:t>
      </w:r>
      <w:r>
        <w:rPr>
          <w:i/>
          <w:sz w:val="28"/>
        </w:rPr>
        <w:t>инвентаризация</w:t>
      </w:r>
      <w:r>
        <w:rPr>
          <w:sz w:val="28"/>
        </w:rPr>
        <w:t xml:space="preserve"> налоговым органом имущества налогоплательщика. Основной целью инвентаризации является выявление фактического наличия имущества и неучтенных объектов, подлежащих налогообложению.</w:t>
      </w:r>
    </w:p>
    <w:p w:rsidR="007D5A1B" w:rsidRDefault="007D5A1B">
      <w:pPr>
        <w:numPr>
          <w:ilvl w:val="0"/>
          <w:numId w:val="13"/>
        </w:numPr>
        <w:tabs>
          <w:tab w:val="clear" w:pos="696"/>
        </w:tabs>
        <w:spacing w:line="360" w:lineRule="auto"/>
        <w:ind w:left="0" w:firstLine="720"/>
        <w:jc w:val="both"/>
        <w:rPr>
          <w:sz w:val="28"/>
        </w:rPr>
      </w:pPr>
      <w:r>
        <w:rPr>
          <w:i/>
          <w:sz w:val="28"/>
        </w:rPr>
        <w:t>осмотр</w:t>
      </w:r>
      <w:r>
        <w:rPr>
          <w:sz w:val="28"/>
        </w:rPr>
        <w:t xml:space="preserve"> налоговым органом производственных, складских и иных помещений и территорий, используемых налогоплательщиком для извле</w:t>
      </w:r>
      <w:r>
        <w:rPr>
          <w:sz w:val="28"/>
        </w:rPr>
        <w:softHyphen/>
        <w:t>чения дохода либо связанных с содержанием объектов налогообложения. Необходимо отметить, что доступ должностных лиц налого</w:t>
      </w:r>
      <w:r>
        <w:rPr>
          <w:sz w:val="28"/>
        </w:rPr>
        <w:softHyphen/>
        <w:t>вого органа, проводящих выездную налоговую проверку, на территорию или в помещение на</w:t>
      </w:r>
      <w:r>
        <w:rPr>
          <w:sz w:val="28"/>
        </w:rPr>
        <w:softHyphen/>
        <w:t>логоплательщика, налогового агента, платель</w:t>
      </w:r>
      <w:r>
        <w:rPr>
          <w:sz w:val="28"/>
        </w:rPr>
        <w:softHyphen/>
        <w:t>щика сбора осуществляется только при предъ</w:t>
      </w:r>
      <w:r>
        <w:rPr>
          <w:sz w:val="28"/>
        </w:rPr>
        <w:softHyphen/>
        <w:t>явлении этими лицами служебных удостовере</w:t>
      </w:r>
      <w:r>
        <w:rPr>
          <w:sz w:val="28"/>
        </w:rPr>
        <w:softHyphen/>
        <w:t>ний и решения руководителя (его заместителя) налогового органа о проведении выездной на</w:t>
      </w:r>
      <w:r>
        <w:rPr>
          <w:sz w:val="28"/>
        </w:rPr>
        <w:softHyphen/>
        <w:t>логовой проверки. В противном случае налого</w:t>
      </w:r>
      <w:r>
        <w:rPr>
          <w:sz w:val="28"/>
        </w:rPr>
        <w:softHyphen/>
        <w:t>плательщик имеет право не допускать на свою территорию должностных лиц налогового орга</w:t>
      </w:r>
      <w:r>
        <w:rPr>
          <w:sz w:val="28"/>
        </w:rPr>
        <w:softHyphen/>
        <w:t xml:space="preserve">на. Незаконное воспрепятствование доступу должностных лиц налоговых органов влечет за собой штраф в размере </w:t>
      </w:r>
      <w:r>
        <w:rPr>
          <w:noProof/>
          <w:sz w:val="28"/>
        </w:rPr>
        <w:t>5000</w:t>
      </w:r>
      <w:r>
        <w:rPr>
          <w:sz w:val="28"/>
        </w:rPr>
        <w:t xml:space="preserve"> руб.</w:t>
      </w:r>
      <w:r>
        <w:rPr>
          <w:color w:val="FF0000"/>
          <w:sz w:val="28"/>
        </w:rPr>
        <w:t>| 5. 81</w:t>
      </w:r>
      <w:r>
        <w:rPr>
          <w:color w:val="FF0000"/>
          <w:sz w:val="28"/>
          <w:lang w:val="en-US"/>
        </w:rPr>
        <w:t xml:space="preserve"> |</w:t>
      </w:r>
      <w:r>
        <w:rPr>
          <w:color w:val="FF0000"/>
          <w:sz w:val="28"/>
        </w:rPr>
        <w:t>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Осмотр помещения, территорий, докумен</w:t>
      </w:r>
      <w:r>
        <w:rPr>
          <w:sz w:val="28"/>
        </w:rPr>
        <w:softHyphen/>
        <w:t>тов, предметов должностным лицом налогового органа может произво</w:t>
      </w:r>
      <w:r>
        <w:rPr>
          <w:sz w:val="28"/>
        </w:rPr>
        <w:softHyphen/>
        <w:t>диться только в дамках выездной налоговой проверки. Осмотр предметов и документов вне рамок выездной налоговой проверки допускает</w:t>
      </w:r>
      <w:r>
        <w:rPr>
          <w:sz w:val="28"/>
        </w:rPr>
        <w:softHyphen/>
        <w:t>ся, если документы и предметы были получены должностным лицом налогового контроля в ре</w:t>
      </w:r>
      <w:r>
        <w:rPr>
          <w:sz w:val="28"/>
        </w:rPr>
        <w:softHyphen/>
        <w:t>зультате ранее произведенных действий по осу</w:t>
      </w:r>
      <w:r>
        <w:rPr>
          <w:sz w:val="28"/>
        </w:rPr>
        <w:softHyphen/>
        <w:t>ществлению налогового контроля или при со</w:t>
      </w:r>
      <w:r>
        <w:rPr>
          <w:sz w:val="28"/>
        </w:rPr>
        <w:softHyphen/>
        <w:t>гласии владельца этих предметов на проведение их осмотра. Осмотр должен производиться в присутствии понятых. Понятые вызываются в количестве не менее двух человек.</w:t>
      </w:r>
      <w:r>
        <w:rPr>
          <w:b/>
          <w:sz w:val="28"/>
        </w:rPr>
        <w:t xml:space="preserve"> Не</w:t>
      </w:r>
      <w:r>
        <w:rPr>
          <w:sz w:val="28"/>
        </w:rPr>
        <w:t xml:space="preserve"> могут быть понятыми должностные лица налоговых органов. Понятые обязаны удостоверить в протоколе факт, содер</w:t>
      </w:r>
      <w:r>
        <w:rPr>
          <w:sz w:val="28"/>
        </w:rPr>
        <w:softHyphen/>
        <w:t>жание и результаты действий, производившихся в их присутствии. О производстве осмотра дол</w:t>
      </w:r>
      <w:r>
        <w:rPr>
          <w:sz w:val="28"/>
        </w:rPr>
        <w:softHyphen/>
        <w:t>жен быть составлен протокол;</w:t>
      </w:r>
    </w:p>
    <w:p w:rsidR="007D5A1B" w:rsidRDefault="007D5A1B">
      <w:pPr>
        <w:numPr>
          <w:ilvl w:val="0"/>
          <w:numId w:val="13"/>
        </w:numPr>
        <w:tabs>
          <w:tab w:val="clear" w:pos="696"/>
          <w:tab w:val="num" w:pos="-2700"/>
        </w:tabs>
        <w:spacing w:line="360" w:lineRule="auto"/>
        <w:ind w:left="0" w:firstLine="720"/>
        <w:jc w:val="both"/>
        <w:rPr>
          <w:sz w:val="28"/>
        </w:rPr>
      </w:pPr>
      <w:r>
        <w:rPr>
          <w:i/>
          <w:sz w:val="28"/>
        </w:rPr>
        <w:t>выемка документов и предметов</w:t>
      </w:r>
      <w:r>
        <w:rPr>
          <w:sz w:val="28"/>
        </w:rPr>
        <w:t xml:space="preserve"> производится на основании мотивиро</w:t>
      </w:r>
      <w:r>
        <w:rPr>
          <w:sz w:val="28"/>
        </w:rPr>
        <w:softHyphen/>
        <w:t>ванного постановления должностного лица налогового органа, производящего выездную налоговую проверку, которое подлежит утвер</w:t>
      </w:r>
      <w:r>
        <w:rPr>
          <w:sz w:val="28"/>
        </w:rPr>
        <w:softHyphen/>
        <w:t>ждению у руководителя (его заместителя) на</w:t>
      </w:r>
      <w:r>
        <w:rPr>
          <w:sz w:val="28"/>
        </w:rPr>
        <w:softHyphen/>
        <w:t>логового органа.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Изъятые документы и предметы перечисляют</w:t>
      </w:r>
      <w:r>
        <w:rPr>
          <w:sz w:val="28"/>
        </w:rPr>
        <w:softHyphen/>
        <w:t>ся и описываются в протоколе выемки либо в прилагаемых к нему описях с точным указа</w:t>
      </w:r>
      <w:r>
        <w:rPr>
          <w:sz w:val="28"/>
        </w:rPr>
        <w:softHyphen/>
        <w:t>нием наименований, количества и индивидуа</w:t>
      </w:r>
      <w:r>
        <w:rPr>
          <w:sz w:val="28"/>
        </w:rPr>
        <w:softHyphen/>
        <w:t>льных признаков предметов, а по возможно</w:t>
      </w:r>
      <w:r>
        <w:rPr>
          <w:sz w:val="28"/>
        </w:rPr>
        <w:softHyphen/>
        <w:t>сти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стоимости предметов. Необходимо, что</w:t>
      </w:r>
      <w:r>
        <w:rPr>
          <w:sz w:val="28"/>
        </w:rPr>
        <w:softHyphen/>
        <w:t>бы все документы были прошнурованы, пронумерованы и опечатаны печатью проверя</w:t>
      </w:r>
      <w:r>
        <w:rPr>
          <w:sz w:val="28"/>
        </w:rPr>
        <w:softHyphen/>
        <w:t>емого налогоплательщика. Изымаемые доку</w:t>
      </w:r>
      <w:r>
        <w:rPr>
          <w:sz w:val="28"/>
        </w:rPr>
        <w:softHyphen/>
        <w:t>менты и предметы предъявляются понятым и другим лицам, участвующим в производстве выемки;</w:t>
      </w:r>
    </w:p>
    <w:p w:rsidR="007D5A1B" w:rsidRDefault="007D5A1B">
      <w:pPr>
        <w:numPr>
          <w:ilvl w:val="0"/>
          <w:numId w:val="13"/>
        </w:numPr>
        <w:tabs>
          <w:tab w:val="clear" w:pos="696"/>
        </w:tabs>
        <w:spacing w:line="360" w:lineRule="auto"/>
        <w:ind w:left="0" w:firstLine="720"/>
        <w:jc w:val="both"/>
        <w:rPr>
          <w:sz w:val="28"/>
        </w:rPr>
      </w:pPr>
      <w:r>
        <w:rPr>
          <w:i/>
          <w:sz w:val="28"/>
        </w:rPr>
        <w:t>экспертиза</w:t>
      </w:r>
      <w:r>
        <w:rPr>
          <w:sz w:val="28"/>
        </w:rPr>
        <w:t xml:space="preserve"> проводится в случае, если для решения возни</w:t>
      </w:r>
      <w:r>
        <w:rPr>
          <w:sz w:val="28"/>
        </w:rPr>
        <w:softHyphen/>
        <w:t>кающих вопросов требуются специальные познания в науке, искусстве, технике или ре</w:t>
      </w:r>
      <w:r>
        <w:rPr>
          <w:sz w:val="28"/>
        </w:rPr>
        <w:softHyphen/>
        <w:t>месле.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Экспертиза назначается постановлением дол</w:t>
      </w:r>
      <w:r>
        <w:rPr>
          <w:sz w:val="28"/>
        </w:rPr>
        <w:softHyphen/>
        <w:t>жностного лица налогового органа, осуществ</w:t>
      </w:r>
      <w:r>
        <w:rPr>
          <w:sz w:val="28"/>
        </w:rPr>
        <w:softHyphen/>
        <w:t>ляющего выездную налоговую проверку. В по</w:t>
      </w:r>
      <w:r>
        <w:rPr>
          <w:sz w:val="28"/>
        </w:rPr>
        <w:softHyphen/>
        <w:t>становлении указываются основания для на</w:t>
      </w:r>
      <w:r>
        <w:rPr>
          <w:sz w:val="28"/>
        </w:rPr>
        <w:softHyphen/>
        <w:t>значения экспертизы, фамилия эксперта и наименование организации, в которой должна быть произведена экспертиза, вопросы, по</w:t>
      </w:r>
      <w:r>
        <w:rPr>
          <w:sz w:val="28"/>
        </w:rPr>
        <w:softHyphen/>
        <w:t>ставленные перед экспертом, и материалы, предоставляемые в распоряжение эксперта. Эксперт дает заключение в письменной форме от своего имени. В заключении эксперта излагаются проведенные им исследования, сделан</w:t>
      </w:r>
      <w:r>
        <w:rPr>
          <w:sz w:val="28"/>
        </w:rPr>
        <w:softHyphen/>
        <w:t>ные выводы и обоснованные ответы на постав</w:t>
      </w:r>
      <w:r>
        <w:rPr>
          <w:sz w:val="28"/>
        </w:rPr>
        <w:softHyphen/>
        <w:t>ленные вопросы. Если эксперт при производ</w:t>
      </w:r>
      <w:r>
        <w:rPr>
          <w:sz w:val="28"/>
        </w:rPr>
        <w:softHyphen/>
        <w:t>стве экспертизы установит имеющие значение для дела обстоятельства, по поводу которых ему не были поставлены вопросы, он вправе включить выводы об этих обстоятельствах в свое заключение.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назначении и производстве экспертизы проверяемое лицо имеет право заявить отвод эксперту, просить о назначении эксперта из числа указанных им лиц, представить до</w:t>
      </w:r>
      <w:r>
        <w:rPr>
          <w:sz w:val="28"/>
        </w:rPr>
        <w:softHyphen/>
        <w:t>полнительные вопросы для получения по ним заключения эксперта, присутствовать с разре</w:t>
      </w:r>
      <w:r>
        <w:rPr>
          <w:sz w:val="28"/>
        </w:rPr>
        <w:softHyphen/>
        <w:t>шения должностного лица налогового органа при производстве экспертизы и давать объяс</w:t>
      </w:r>
      <w:r>
        <w:rPr>
          <w:sz w:val="28"/>
        </w:rPr>
        <w:softHyphen/>
        <w:t>нения эксперту, знакомиться с заключени</w:t>
      </w:r>
      <w:r>
        <w:rPr>
          <w:sz w:val="28"/>
        </w:rPr>
        <w:softHyphen/>
        <w:t>ем эксперта. Если заключение эксперта недо</w:t>
      </w:r>
      <w:r>
        <w:rPr>
          <w:sz w:val="28"/>
        </w:rPr>
        <w:softHyphen/>
        <w:t>статочно ясно или не содержит ответов на все поставленные вопросы, то может быть назна</w:t>
      </w:r>
      <w:r>
        <w:rPr>
          <w:sz w:val="28"/>
        </w:rPr>
        <w:softHyphen/>
        <w:t>чена повторная или дополнительная эксперти</w:t>
      </w:r>
      <w:r>
        <w:rPr>
          <w:sz w:val="28"/>
        </w:rPr>
        <w:softHyphen/>
        <w:t xml:space="preserve">за. 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Кроме того, к участию в проверке могут быть привлечены </w:t>
      </w:r>
      <w:r>
        <w:rPr>
          <w:i/>
          <w:sz w:val="28"/>
        </w:rPr>
        <w:t>свидетели,</w:t>
      </w:r>
      <w:r>
        <w:rPr>
          <w:sz w:val="28"/>
        </w:rPr>
        <w:t xml:space="preserve"> т. е. Физические лица, ко</w:t>
      </w:r>
      <w:r>
        <w:rPr>
          <w:sz w:val="28"/>
        </w:rPr>
        <w:softHyphen/>
        <w:t>торым могут быть известны какие-либо обстояте</w:t>
      </w:r>
      <w:r>
        <w:rPr>
          <w:sz w:val="28"/>
        </w:rPr>
        <w:softHyphen/>
        <w:t>льства, имеющие значение для осуществления на</w:t>
      </w:r>
      <w:r>
        <w:rPr>
          <w:sz w:val="28"/>
        </w:rPr>
        <w:softHyphen/>
        <w:t>логового контроля. Показания свидетеля заносятся в протокол. Не могут допрашиваться в качестве свидетелей: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а) лица, которые в силу малолетнего возраста, своих физических или психических недостат</w:t>
      </w:r>
      <w:r>
        <w:rPr>
          <w:sz w:val="28"/>
        </w:rPr>
        <w:softHyphen/>
        <w:t>ков не способны правильно воспринимать об</w:t>
      </w:r>
      <w:r>
        <w:rPr>
          <w:sz w:val="28"/>
        </w:rPr>
        <w:softHyphen/>
        <w:t>стоятельства, имеющие значение для осуществ</w:t>
      </w:r>
      <w:r>
        <w:rPr>
          <w:sz w:val="28"/>
        </w:rPr>
        <w:softHyphen/>
        <w:t>ления налогового контроля,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б) лица, которые получили информацию, необ</w:t>
      </w:r>
      <w:r>
        <w:rPr>
          <w:sz w:val="28"/>
        </w:rPr>
        <w:softHyphen/>
        <w:t>ходимую для проведения налогового контроля, в связи с исполнением ими своих профессио</w:t>
      </w:r>
      <w:r>
        <w:rPr>
          <w:sz w:val="28"/>
        </w:rPr>
        <w:softHyphen/>
        <w:t>нальных обязанностей, и подобные сведения относятся к профессиональной тайне этих лиц (в частности, адвокат, аудитор). По окончании выездной налоговой проверки проверяющий составляет справку о проведенной работе, в которой фиксируются предмет проверки и сроки ее проведения.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По результатам выездной налоговой проверки </w:t>
      </w:r>
      <w:r>
        <w:rPr>
          <w:i/>
          <w:sz w:val="28"/>
        </w:rPr>
        <w:t>не позднее двух ме</w:t>
      </w:r>
      <w:r>
        <w:rPr>
          <w:i/>
          <w:sz w:val="28"/>
        </w:rPr>
        <w:softHyphen/>
        <w:t>сяцев</w:t>
      </w:r>
      <w:r>
        <w:rPr>
          <w:sz w:val="28"/>
        </w:rPr>
        <w:t xml:space="preserve"> после составления справки о проведенной проверке должностными лицами налогового орга</w:t>
      </w:r>
      <w:r>
        <w:rPr>
          <w:sz w:val="28"/>
        </w:rPr>
        <w:softHyphen/>
        <w:t xml:space="preserve">на должен быть составлен акт налоговой проверки. Фактически данное требование увеличивает срок проверки еще </w:t>
      </w:r>
      <w:r>
        <w:rPr>
          <w:i/>
          <w:sz w:val="28"/>
        </w:rPr>
        <w:t>на два месяца.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акте проверки должны быть указаны первич</w:t>
      </w:r>
      <w:r>
        <w:rPr>
          <w:sz w:val="28"/>
        </w:rPr>
        <w:softHyphen/>
        <w:t>ные и бухгалтерские документы, которые исследо</w:t>
      </w:r>
      <w:r>
        <w:rPr>
          <w:sz w:val="28"/>
        </w:rPr>
        <w:softHyphen/>
        <w:t>вались должностными лицами налогового орга</w:t>
      </w:r>
      <w:r>
        <w:rPr>
          <w:sz w:val="28"/>
        </w:rPr>
        <w:softHyphen/>
        <w:t>на при проведении выездной налоговой проверки, отражены обстоятельства, которые были установ</w:t>
      </w:r>
      <w:r>
        <w:rPr>
          <w:sz w:val="28"/>
        </w:rPr>
        <w:softHyphen/>
        <w:t>лены при исследовании этих документов. Должны быть четко сформулированы документально под</w:t>
      </w:r>
      <w:r>
        <w:rPr>
          <w:sz w:val="28"/>
        </w:rPr>
        <w:softHyphen/>
        <w:t>твержденные факты нарушения налогового зако</w:t>
      </w:r>
      <w:r>
        <w:rPr>
          <w:sz w:val="28"/>
        </w:rPr>
        <w:softHyphen/>
        <w:t>нодательства или отсутствие таковых, указаны нор</w:t>
      </w:r>
      <w:r>
        <w:rPr>
          <w:sz w:val="28"/>
        </w:rPr>
        <w:softHyphen/>
        <w:t>мы налогового законодательств, которые нарушил налогоплательщик, а также выводы и предложе</w:t>
      </w:r>
      <w:r>
        <w:rPr>
          <w:sz w:val="28"/>
        </w:rPr>
        <w:softHyphen/>
        <w:t>ния проверяющих по устранению выявленных нарушений со ссылками на статьи Налогового ко</w:t>
      </w:r>
      <w:r>
        <w:rPr>
          <w:sz w:val="28"/>
        </w:rPr>
        <w:softHyphen/>
        <w:t>декса РФ по данному виду налоговых правонару</w:t>
      </w:r>
      <w:r>
        <w:rPr>
          <w:sz w:val="28"/>
        </w:rPr>
        <w:softHyphen/>
        <w:t>шений.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Акт проверки согласно под</w:t>
      </w:r>
      <w:r>
        <w:rPr>
          <w:sz w:val="28"/>
        </w:rPr>
        <w:softHyphen/>
        <w:t>писывается должностными лицами налогового органа, производившими налоговую проверку, и руководителем проверяемой организации либо ин</w:t>
      </w:r>
      <w:r>
        <w:rPr>
          <w:sz w:val="28"/>
        </w:rPr>
        <w:softHyphen/>
        <w:t>дивидуальным предпринимателем либо их предста</w:t>
      </w:r>
      <w:r>
        <w:rPr>
          <w:sz w:val="28"/>
        </w:rPr>
        <w:softHyphen/>
        <w:t xml:space="preserve">вителями. После этого акт проверки под расписку вручается руководителю проверяемой организации либо индивидуальному предпринимателю либо их представителям | </w:t>
      </w:r>
      <w:r>
        <w:rPr>
          <w:color w:val="3366FF"/>
          <w:sz w:val="28"/>
        </w:rPr>
        <w:t>24</w:t>
      </w:r>
      <w:r>
        <w:rPr>
          <w:color w:val="FF0000"/>
          <w:sz w:val="28"/>
        </w:rPr>
        <w:t>. 27</w:t>
      </w:r>
      <w:r>
        <w:rPr>
          <w:color w:val="FF0000"/>
          <w:sz w:val="28"/>
          <w:lang w:val="en-US"/>
        </w:rPr>
        <w:t xml:space="preserve"> |</w:t>
      </w:r>
      <w:r>
        <w:rPr>
          <w:color w:val="FF0000"/>
          <w:sz w:val="28"/>
        </w:rPr>
        <w:t>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Начиная с</w:t>
      </w:r>
      <w:r>
        <w:rPr>
          <w:noProof/>
          <w:sz w:val="28"/>
        </w:rPr>
        <w:t xml:space="preserve"> 17</w:t>
      </w:r>
      <w:r>
        <w:rPr>
          <w:sz w:val="28"/>
        </w:rPr>
        <w:t xml:space="preserve"> августа</w:t>
      </w:r>
      <w:r>
        <w:rPr>
          <w:noProof/>
          <w:sz w:val="28"/>
        </w:rPr>
        <w:t xml:space="preserve"> 1999</w:t>
      </w:r>
      <w:r>
        <w:rPr>
          <w:sz w:val="28"/>
        </w:rPr>
        <w:t xml:space="preserve"> г. выездные налого</w:t>
      </w:r>
      <w:r>
        <w:rPr>
          <w:sz w:val="28"/>
        </w:rPr>
        <w:softHyphen/>
        <w:t>вые проверки могут проводиться не только в отно</w:t>
      </w:r>
      <w:r>
        <w:rPr>
          <w:sz w:val="28"/>
        </w:rPr>
        <w:softHyphen/>
        <w:t>шении организаций и индивидуальных предприни</w:t>
      </w:r>
      <w:r>
        <w:rPr>
          <w:sz w:val="28"/>
        </w:rPr>
        <w:softHyphen/>
        <w:t>мателей, но и в отношении физических лиц, явля</w:t>
      </w:r>
      <w:r>
        <w:rPr>
          <w:sz w:val="28"/>
        </w:rPr>
        <w:softHyphen/>
        <w:t>ющихся налогоплательщиками. Соответственно и акт выездной налоговой проверки должен состав</w:t>
      </w:r>
      <w:r>
        <w:rPr>
          <w:sz w:val="28"/>
        </w:rPr>
        <w:softHyphen/>
        <w:t>ляться в отношении всех налогоплательщиков и вручаться всем налогоплательщикам.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Если налогоплательщик уклоняется от подпи</w:t>
      </w:r>
      <w:r>
        <w:rPr>
          <w:sz w:val="28"/>
        </w:rPr>
        <w:softHyphen/>
        <w:t>сания акта и его получения, то в акте делается со</w:t>
      </w:r>
      <w:r>
        <w:rPr>
          <w:sz w:val="28"/>
        </w:rPr>
        <w:softHyphen/>
        <w:t>ответствующая запись, и акт проверки отправляет</w:t>
      </w:r>
      <w:r>
        <w:rPr>
          <w:sz w:val="28"/>
        </w:rPr>
        <w:softHyphen/>
        <w:t>ся заказным письмом. В этом случае датой получе</w:t>
      </w:r>
      <w:r>
        <w:rPr>
          <w:sz w:val="28"/>
        </w:rPr>
        <w:softHyphen/>
        <w:t xml:space="preserve">ния акта проверки считается </w:t>
      </w:r>
      <w:r>
        <w:rPr>
          <w:i/>
          <w:sz w:val="28"/>
        </w:rPr>
        <w:t>шестой день</w:t>
      </w:r>
      <w:r>
        <w:rPr>
          <w:sz w:val="28"/>
        </w:rPr>
        <w:t xml:space="preserve"> начиная с даты его отправки.</w:t>
      </w:r>
    </w:p>
    <w:p w:rsidR="007D5A1B" w:rsidRDefault="007D5A1B">
      <w:pPr>
        <w:spacing w:line="360" w:lineRule="auto"/>
        <w:ind w:firstLine="720"/>
        <w:jc w:val="both"/>
        <w:rPr>
          <w:sz w:val="28"/>
          <w:lang w:val="en-US"/>
        </w:rPr>
      </w:pPr>
      <w:r>
        <w:rPr>
          <w:sz w:val="28"/>
        </w:rPr>
        <w:t>Налогоплательщик вправе в случае несо</w:t>
      </w:r>
      <w:r>
        <w:rPr>
          <w:sz w:val="28"/>
        </w:rPr>
        <w:softHyphen/>
        <w:t>гласия с фактами, изложенными в акте выездной налоговой проверки, а также с выводами и предло</w:t>
      </w:r>
      <w:r>
        <w:rPr>
          <w:sz w:val="28"/>
        </w:rPr>
        <w:softHyphen/>
        <w:t xml:space="preserve">жениями проверяющих </w:t>
      </w:r>
      <w:r>
        <w:rPr>
          <w:i/>
          <w:sz w:val="28"/>
        </w:rPr>
        <w:t>в двухнедельный срок</w:t>
      </w:r>
      <w:r>
        <w:rPr>
          <w:sz w:val="28"/>
        </w:rPr>
        <w:t xml:space="preserve"> напра</w:t>
      </w:r>
      <w:r>
        <w:rPr>
          <w:sz w:val="28"/>
        </w:rPr>
        <w:softHyphen/>
        <w:t>вить разногласия (возражения) по акту проверки. При этом налогоплательщик вправе приложить к своим возражениям или в согласованный срок передать налоговому органу документы (их заве</w:t>
      </w:r>
      <w:r>
        <w:rPr>
          <w:sz w:val="28"/>
        </w:rPr>
        <w:softHyphen/>
        <w:t>ренные копии), подтверждающие обоснованность возражений или мотивы неподписания акта про</w:t>
      </w:r>
      <w:r>
        <w:rPr>
          <w:sz w:val="28"/>
        </w:rPr>
        <w:softHyphen/>
        <w:t xml:space="preserve">верки </w:t>
      </w:r>
    </w:p>
    <w:p w:rsidR="007D5A1B" w:rsidRDefault="007D5A1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color w:val="FF0000"/>
          <w:sz w:val="28"/>
        </w:rPr>
        <w:t>| 16.14</w:t>
      </w:r>
      <w:r>
        <w:rPr>
          <w:color w:val="FF0000"/>
          <w:sz w:val="28"/>
          <w:lang w:val="en-US"/>
        </w:rPr>
        <w:t xml:space="preserve"> |</w:t>
      </w:r>
      <w:r>
        <w:rPr>
          <w:color w:val="FF0000"/>
          <w:sz w:val="28"/>
        </w:rPr>
        <w:t>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После этого руководитель (его заместитель) на</w:t>
      </w:r>
      <w:r>
        <w:rPr>
          <w:sz w:val="28"/>
        </w:rPr>
        <w:softHyphen/>
        <w:t>логового органа в течение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14</w:t>
      </w:r>
      <w:r>
        <w:rPr>
          <w:i/>
          <w:sz w:val="28"/>
        </w:rPr>
        <w:t xml:space="preserve"> дней</w:t>
      </w:r>
      <w:r>
        <w:rPr>
          <w:sz w:val="28"/>
        </w:rPr>
        <w:t xml:space="preserve"> должен рассмот</w:t>
      </w:r>
      <w:r>
        <w:rPr>
          <w:sz w:val="28"/>
        </w:rPr>
        <w:softHyphen/>
        <w:t>реть акт налоговой проверки, а также возражения и документы, предоставленные налогоплательщиком. При этом должны быть приглашены должностные лица организации или индивидуальный предпри</w:t>
      </w:r>
      <w:r>
        <w:rPr>
          <w:sz w:val="28"/>
        </w:rPr>
        <w:softHyphen/>
        <w:t>ниматель, или их представители. Если налогопла</w:t>
      </w:r>
      <w:r>
        <w:rPr>
          <w:sz w:val="28"/>
        </w:rPr>
        <w:softHyphen/>
        <w:t>тельщик, проигнорировав извещение, не явился, то все материалы проверки рассматриваются в его отсутствие.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bCs/>
          <w:sz w:val="28"/>
        </w:rPr>
        <w:t>По</w:t>
      </w:r>
      <w:r>
        <w:rPr>
          <w:sz w:val="28"/>
        </w:rPr>
        <w:t xml:space="preserve"> результатам рассмотрения материалов про</w:t>
      </w:r>
      <w:r>
        <w:rPr>
          <w:sz w:val="28"/>
        </w:rPr>
        <w:softHyphen/>
        <w:t>верки руководитель (его заместитель) налогового органа выносит решение:</w:t>
      </w:r>
    </w:p>
    <w:p w:rsidR="007D5A1B" w:rsidRDefault="007D5A1B">
      <w:pPr>
        <w:numPr>
          <w:ilvl w:val="0"/>
          <w:numId w:val="13"/>
        </w:numPr>
        <w:tabs>
          <w:tab w:val="clear" w:pos="696"/>
          <w:tab w:val="num" w:pos="-270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о привлечении налогоплательщика к налоговой ответственности за совершение налогового право</w:t>
      </w:r>
      <w:r>
        <w:rPr>
          <w:sz w:val="28"/>
        </w:rPr>
        <w:softHyphen/>
        <w:t>нарушения;</w:t>
      </w:r>
    </w:p>
    <w:p w:rsidR="007D5A1B" w:rsidRDefault="007D5A1B">
      <w:pPr>
        <w:numPr>
          <w:ilvl w:val="0"/>
          <w:numId w:val="13"/>
        </w:numPr>
        <w:tabs>
          <w:tab w:val="clear" w:pos="696"/>
          <w:tab w:val="num" w:pos="-270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об отказе в привлечении налогоплательщика к налоговой ответственности за совершение налого</w:t>
      </w:r>
      <w:r>
        <w:rPr>
          <w:sz w:val="28"/>
        </w:rPr>
        <w:softHyphen/>
        <w:t>вого правонарушения; о проведении дополнительных мероприятий налогового контроля.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Несоблюдение требований к форме и порядку составления и вручения налогоплательщику реше</w:t>
      </w:r>
      <w:r>
        <w:rPr>
          <w:sz w:val="28"/>
        </w:rPr>
        <w:softHyphen/>
        <w:t>ния налогового органа является основанием для его отмены вышестоя</w:t>
      </w:r>
      <w:r>
        <w:rPr>
          <w:sz w:val="28"/>
        </w:rPr>
        <w:softHyphen/>
        <w:t>щим налоговым органом или признания его недей</w:t>
      </w:r>
      <w:r>
        <w:rPr>
          <w:sz w:val="28"/>
        </w:rPr>
        <w:softHyphen/>
        <w:t>ствительным судом.</w:t>
      </w:r>
    </w:p>
    <w:p w:rsidR="007D5A1B" w:rsidRDefault="007D5A1B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>Решение должно содержать:</w:t>
      </w:r>
    </w:p>
    <w:p w:rsidR="007D5A1B" w:rsidRDefault="007D5A1B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обстоятельства совершенного налогоплатель</w:t>
      </w:r>
      <w:r>
        <w:rPr>
          <w:sz w:val="28"/>
        </w:rPr>
        <w:softHyphen/>
        <w:t>щиком налогового правонарушения, как они уста</w:t>
      </w:r>
      <w:r>
        <w:rPr>
          <w:sz w:val="28"/>
        </w:rPr>
        <w:softHyphen/>
        <w:t>новлены проведенной проверкой;</w:t>
      </w:r>
    </w:p>
    <w:p w:rsidR="007D5A1B" w:rsidRDefault="007D5A1B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документы и иные сведения, подтверждающие указанные обстоятельства;</w:t>
      </w:r>
    </w:p>
    <w:p w:rsidR="007D5A1B" w:rsidRDefault="007D5A1B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доводы, приводимые налогоплательщиком в свою защиту;</w:t>
      </w:r>
    </w:p>
    <w:p w:rsidR="007D5A1B" w:rsidRDefault="007D5A1B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результаты проверки этих доводов;</w:t>
      </w:r>
    </w:p>
    <w:p w:rsidR="007D5A1B" w:rsidRDefault="007D5A1B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решение о привлечении налогоплательщика к налоговой ответственности за конкретные налого</w:t>
      </w:r>
      <w:r>
        <w:rPr>
          <w:sz w:val="28"/>
        </w:rPr>
        <w:softHyphen/>
        <w:t>вые правонарушения с указанием статей Налогово</w:t>
      </w:r>
      <w:r>
        <w:rPr>
          <w:sz w:val="28"/>
        </w:rPr>
        <w:softHyphen/>
        <w:t>го кодекса</w:t>
      </w:r>
      <w:r>
        <w:rPr>
          <w:b/>
          <w:sz w:val="28"/>
        </w:rPr>
        <w:t xml:space="preserve"> РФ,</w:t>
      </w:r>
      <w:r>
        <w:rPr>
          <w:sz w:val="28"/>
        </w:rPr>
        <w:t xml:space="preserve"> предусматривающих данные право</w:t>
      </w:r>
      <w:r>
        <w:rPr>
          <w:sz w:val="28"/>
        </w:rPr>
        <w:softHyphen/>
        <w:t>нарушения и применяемые меры ответственности.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Копия решения налогового органа вручается налогоплательщику либо его представителю под расписку или иным способом, свидетельствующим о дате ее получения налогоплательщиком либо его представителем. Если вручить решение налогопла</w:t>
      </w:r>
      <w:r>
        <w:rPr>
          <w:sz w:val="28"/>
        </w:rPr>
        <w:softHyphen/>
        <w:t xml:space="preserve">тельщику невозможно, то оно направляется ему по почте заказным письмом. В этом случае решение считается полученным </w:t>
      </w:r>
      <w:r>
        <w:rPr>
          <w:i/>
          <w:sz w:val="28"/>
        </w:rPr>
        <w:t xml:space="preserve">по истечении шести дней </w:t>
      </w:r>
      <w:r>
        <w:rPr>
          <w:sz w:val="28"/>
        </w:rPr>
        <w:t>после его отправки.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В десятиднев</w:t>
      </w:r>
      <w:r>
        <w:rPr>
          <w:i/>
          <w:sz w:val="28"/>
        </w:rPr>
        <w:softHyphen/>
        <w:t>ный срок</w:t>
      </w:r>
      <w:r>
        <w:rPr>
          <w:sz w:val="28"/>
        </w:rPr>
        <w:t xml:space="preserve"> с даты вынесения решения налогоплате</w:t>
      </w:r>
      <w:r>
        <w:rPr>
          <w:sz w:val="28"/>
        </w:rPr>
        <w:softHyphen/>
        <w:t>льщику направляется требование об уплате налога и пени.</w:t>
      </w:r>
    </w:p>
    <w:p w:rsidR="007D5A1B" w:rsidRDefault="007D5A1B">
      <w:pPr>
        <w:spacing w:line="360" w:lineRule="auto"/>
        <w:ind w:firstLine="720"/>
        <w:jc w:val="both"/>
        <w:rPr>
          <w:noProof/>
          <w:sz w:val="28"/>
        </w:rPr>
      </w:pPr>
      <w:r>
        <w:rPr>
          <w:sz w:val="28"/>
        </w:rPr>
        <w:t>В Налоговый кодекс РФ введена новая статья</w:t>
      </w:r>
      <w:r>
        <w:rPr>
          <w:noProof/>
          <w:sz w:val="28"/>
        </w:rPr>
        <w:t>,</w:t>
      </w:r>
      <w:r>
        <w:rPr>
          <w:sz w:val="28"/>
        </w:rPr>
        <w:t xml:space="preserve"> позволяющая проводить проверки лиц, не являющихся налогоплательщиками, налоговы</w:t>
      </w:r>
      <w:r>
        <w:rPr>
          <w:sz w:val="28"/>
        </w:rPr>
        <w:softHyphen/>
        <w:t>ми агентами, плательщиками соборов, но участву</w:t>
      </w:r>
      <w:r>
        <w:rPr>
          <w:sz w:val="28"/>
        </w:rPr>
        <w:softHyphen/>
        <w:t>ющих в налоговых правоотношениях. К таким ли</w:t>
      </w:r>
      <w:r>
        <w:rPr>
          <w:sz w:val="28"/>
        </w:rPr>
        <w:softHyphen/>
        <w:t>цам, в частности, относятся органы, осуществляю</w:t>
      </w:r>
      <w:r>
        <w:rPr>
          <w:sz w:val="28"/>
        </w:rPr>
        <w:softHyphen/>
        <w:t>щие регистрацию организаций и индивидуальных предпринимателей, места жительства физических лиц, актов гражданского состояния, учет и регист</w:t>
      </w:r>
      <w:r>
        <w:rPr>
          <w:sz w:val="28"/>
        </w:rPr>
        <w:softHyphen/>
        <w:t>рацию сделок, банки</w:t>
      </w:r>
      <w:r>
        <w:rPr>
          <w:noProof/>
          <w:sz w:val="28"/>
        </w:rPr>
        <w:t>,</w:t>
      </w:r>
      <w:r>
        <w:rPr>
          <w:sz w:val="28"/>
        </w:rPr>
        <w:t xml:space="preserve"> сви</w:t>
      </w:r>
      <w:r>
        <w:rPr>
          <w:sz w:val="28"/>
        </w:rPr>
        <w:softHyphen/>
        <w:t>детель</w:t>
      </w:r>
      <w:r>
        <w:rPr>
          <w:noProof/>
          <w:sz w:val="28"/>
        </w:rPr>
        <w:t>,</w:t>
      </w:r>
      <w:r>
        <w:rPr>
          <w:sz w:val="28"/>
        </w:rPr>
        <w:t xml:space="preserve"> эксперт</w:t>
      </w:r>
      <w:r>
        <w:rPr>
          <w:noProof/>
          <w:sz w:val="28"/>
        </w:rPr>
        <w:t>,</w:t>
      </w:r>
      <w:r>
        <w:rPr>
          <w:sz w:val="28"/>
        </w:rPr>
        <w:t xml:space="preserve"> специалист</w:t>
      </w:r>
      <w:r>
        <w:rPr>
          <w:noProof/>
          <w:sz w:val="28"/>
        </w:rPr>
        <w:t xml:space="preserve">, </w:t>
      </w:r>
      <w:r>
        <w:rPr>
          <w:sz w:val="28"/>
        </w:rPr>
        <w:t>переводчик</w:t>
      </w:r>
      <w:r>
        <w:rPr>
          <w:noProof/>
          <w:sz w:val="28"/>
        </w:rPr>
        <w:t xml:space="preserve"> | </w:t>
      </w:r>
      <w:r>
        <w:rPr>
          <w:noProof/>
          <w:color w:val="FF0000"/>
          <w:sz w:val="28"/>
        </w:rPr>
        <w:t>18. 65</w:t>
      </w:r>
      <w:r>
        <w:rPr>
          <w:noProof/>
          <w:color w:val="FF0000"/>
          <w:sz w:val="28"/>
          <w:lang w:val="en-US"/>
        </w:rPr>
        <w:t xml:space="preserve"> |</w:t>
      </w:r>
      <w:r>
        <w:rPr>
          <w:noProof/>
          <w:color w:val="FF0000"/>
          <w:sz w:val="28"/>
        </w:rPr>
        <w:t>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</w:p>
    <w:p w:rsidR="007D5A1B" w:rsidRDefault="007D5A1B">
      <w:pPr>
        <w:spacing w:line="360" w:lineRule="auto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>Документальные проверки.</w:t>
      </w:r>
    </w:p>
    <w:p w:rsidR="007D5A1B" w:rsidRDefault="007D5A1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Это наиболее эффективный метод контроля. Удельный вес дополнительно начисленных в ходе таких проверок сумм налогов и финансовых санкций составляет около 70% сумм, доначисленных в результате всей контрольной работы налоговых органов.</w:t>
      </w:r>
      <w:r>
        <w:t xml:space="preserve"> </w:t>
      </w:r>
      <w:r>
        <w:rPr>
          <w:sz w:val="28"/>
        </w:rPr>
        <w:t>Документальные проверки осуществляется в соответствии с годовыми планами работы инспекции и квартальными графиками проверок, составляемыми по каждому участку работы. В них включаются, в первую очередь предприятия, имеющие прибыль в значительных размерах, или допускающие грубые нарушения в ведении бух. Учета и налогового законодательства, а также все убыточные предприятия с целью выяснения причин убытков и объявления их банкротами.</w:t>
      </w:r>
    </w:p>
    <w:p w:rsidR="007D5A1B" w:rsidRDefault="007D5A1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планах работы и графиках следует предусматривать проведение совместных с финансовыми, правоохранительными, банковскими, статистическими и др. контролирующими государственными органами проверок ряда плательщиков налога на прибыль. При необходимости проводятся внеплановые документальные проверки предприятий.</w:t>
      </w:r>
    </w:p>
    <w:p w:rsidR="007D5A1B" w:rsidRDefault="007D5A1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Сроки поведения документальных проверок и состав ревизионных групп определяются с учетом объема и особенностей деятельности проверяемых объектов.</w:t>
      </w:r>
    </w:p>
    <w:p w:rsidR="007D5A1B" w:rsidRDefault="007D5A1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Предельный срок документальной проверки – 30 дней. Этот срок может быть увеличен в исключительных случаях с разрешения руководителя Гос. Налоговой инспекции или его заместителя. Руководитель в исключительных случаях имеет право заменить состав проверяющих. В этих случаях акт проверки обязаны подписать все принявшие участие в проверке.</w:t>
      </w:r>
    </w:p>
    <w:p w:rsidR="007D5A1B" w:rsidRDefault="007D5A1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Документальные проверки проводятся за период деятельности предприятия, следующий за проверенным при предыдущей документальной проверке, а также в случаях ликвидации или банкротства предприятия. При необходимости или при наличии постановления следственных органов документальные проверки проводятся за более длительный период.</w:t>
      </w:r>
    </w:p>
    <w:p w:rsidR="007D5A1B" w:rsidRDefault="007D5A1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Проведению документальной проверки предшествует изучение имеющихся материалов предыдущей проверки, поступивших сигналов о нарушении налогового законодательства и др. информации, характеризующей работу и фин. Состояние плательщика.</w:t>
      </w:r>
    </w:p>
    <w:p w:rsidR="007D5A1B" w:rsidRDefault="007D5A1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этой информации разрабатывается программа проведения документальной проверки, предусматривающая перечень основных вопросов, на которых следует сосредоточить внимание, а также конкретный период, за который должна быть проведена проверка. Программа утверждается руководителем Гос. Налоговой инспекции. Или его заместителем.</w:t>
      </w:r>
    </w:p>
    <w:p w:rsidR="007D5A1B" w:rsidRDefault="007D5A1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проведении проверки необходимо рассмотреть следующие вопросы:</w:t>
      </w:r>
    </w:p>
    <w:p w:rsidR="007D5A1B" w:rsidRDefault="007D5A1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правильность определения предполагаемой прибыли и выручки от реализации осн. Продукции для исчисления суммы авансовых платежей в бюджет;</w:t>
      </w:r>
    </w:p>
    <w:p w:rsidR="007D5A1B" w:rsidRDefault="007D5A1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правильность отражения в бух. Учете отчетности фактической прибыли (убытков) от реализации продукции;</w:t>
      </w:r>
    </w:p>
    <w:p w:rsidR="007D5A1B" w:rsidRDefault="007D5A1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достоверность данных учета о фактической себестоимости продукции, полнота и правильность отражения в учете фактических затрат на ее производство и реализацию, соблюдение порядка учета затрат на производство и калькулирование себестоимости готовой продукции;</w:t>
      </w:r>
    </w:p>
    <w:p w:rsidR="007D5A1B" w:rsidRDefault="007D5A1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достоверность и законность отражения в бух. Отчетности прибыли (убытков) от прочей реализации;</w:t>
      </w:r>
    </w:p>
    <w:p w:rsidR="007D5A1B" w:rsidRDefault="007D5A1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достоверность и законность отражения в бух. Отчетности прибыли (убытков) от внереализационных операций;</w:t>
      </w:r>
    </w:p>
    <w:p w:rsidR="007D5A1B" w:rsidRDefault="007D5A1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правильность расчетов по налогу на прибыль, определение объекта отдельных видов деятельности предприятия и соблюдение порядка зачисления дохода (прибыли) в бюджет;</w:t>
      </w:r>
    </w:p>
    <w:p w:rsidR="007D5A1B" w:rsidRDefault="007D5A1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особенности исчисления и уплаты в бюджет налога на прибыль:</w:t>
      </w:r>
    </w:p>
    <w:p w:rsidR="007D5A1B" w:rsidRDefault="007D5A1B">
      <w:pPr>
        <w:numPr>
          <w:ilvl w:val="0"/>
          <w:numId w:val="2"/>
        </w:numPr>
        <w:overflowPunct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общественных организаций;</w:t>
      </w:r>
    </w:p>
    <w:p w:rsidR="007D5A1B" w:rsidRDefault="007D5A1B">
      <w:pPr>
        <w:numPr>
          <w:ilvl w:val="0"/>
          <w:numId w:val="2"/>
        </w:numPr>
        <w:overflowPunct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кооперативов;</w:t>
      </w:r>
    </w:p>
    <w:p w:rsidR="007D5A1B" w:rsidRDefault="007D5A1B">
      <w:pPr>
        <w:numPr>
          <w:ilvl w:val="0"/>
          <w:numId w:val="2"/>
        </w:numPr>
        <w:overflowPunct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АО;</w:t>
      </w:r>
    </w:p>
    <w:p w:rsidR="007D5A1B" w:rsidRDefault="007D5A1B">
      <w:pPr>
        <w:numPr>
          <w:ilvl w:val="0"/>
          <w:numId w:val="2"/>
        </w:numPr>
        <w:overflowPunct w:val="0"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предприятий с иностранными инвесторами;</w:t>
      </w:r>
    </w:p>
    <w:p w:rsidR="007D5A1B" w:rsidRDefault="007D5A1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предприятий АПК.</w:t>
      </w:r>
    </w:p>
    <w:p w:rsidR="007D5A1B" w:rsidRDefault="007D5A1B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После проведения проверки следует определить меру ответственности налогоплательщиков за соблюдение законов РФ «О налогах на прибыль предприятий и организаций» и «Об основах налоговой системы в РФ» от, а также дать предложение по устранению нарушений налогового законодательства и порядка ведения бух. Учета и отчетности.</w:t>
      </w:r>
    </w:p>
    <w:p w:rsidR="007D5A1B" w:rsidRDefault="007D5A1B">
      <w:pPr>
        <w:spacing w:line="360" w:lineRule="auto"/>
        <w:ind w:firstLine="720"/>
        <w:jc w:val="both"/>
        <w:rPr>
          <w:sz w:val="28"/>
        </w:rPr>
      </w:pPr>
      <w:bookmarkStart w:id="7" w:name="_Toc499391638"/>
      <w:r>
        <w:rPr>
          <w:sz w:val="28"/>
        </w:rPr>
        <w:t xml:space="preserve">В ходе документальных проверок на основе первичных бух. И др. документов проводится углубленный анализ деятельности предприятия, выявляются нарушения, в результате которых занижена налогооблагаемая база и не в полном объеме уплачены налоги </w:t>
      </w:r>
      <w:r>
        <w:rPr>
          <w:color w:val="FF0000"/>
          <w:sz w:val="28"/>
        </w:rPr>
        <w:t>| 8.9 |.</w:t>
      </w:r>
      <w:bookmarkEnd w:id="7"/>
    </w:p>
    <w:p w:rsidR="007D5A1B" w:rsidRDefault="007D5A1B">
      <w:pPr>
        <w:pStyle w:val="a3"/>
        <w:ind w:firstLine="720"/>
        <w:jc w:val="both"/>
      </w:pPr>
      <w:r>
        <w:t xml:space="preserve">Результаты документальной проверки оформляются актом. В нем указываются конкретные цифровые данные по каждому виду нарушений и суть нарушений со ссылкой на действующее законодательство, дополнительные начисленные суммы налогов. При несогласии с актом проверки предприятие представляет свои возражения, которые рассматриваются проверяющими и руководителем налоговой инспекции. После этого руководителем налоговой инспекции (или его заместителем) принимается решение по акту с указанием сумм, подлежащих уплате в соответствующие бюджеты. Должностные лица предприятия могут быть подвергнуты административному штрафу (см. табл.2). </w:t>
      </w:r>
    </w:p>
    <w:p w:rsidR="007D5A1B" w:rsidRDefault="007D5A1B">
      <w:pPr>
        <w:pStyle w:val="30"/>
        <w:ind w:firstLine="720"/>
        <w:jc w:val="both"/>
      </w:pPr>
      <w:r>
        <w:t>Предприятие имеет право обжаловать решение по акту проверки и вышестоящих налоговых органах или в арбитражном суде. С учетом их решений предприятие само вносит в бюджеты причитающиеся с него суммы или они взыскиваются в установленном законодательством порядке.</w:t>
      </w:r>
    </w:p>
    <w:p w:rsidR="007D5A1B" w:rsidRDefault="007D5A1B">
      <w:pPr>
        <w:pStyle w:val="30"/>
        <w:ind w:firstLine="720"/>
        <w:jc w:val="both"/>
        <w:rPr>
          <w:color w:val="FF0000"/>
        </w:rPr>
      </w:pPr>
      <w:r>
        <w:t xml:space="preserve">Налоговые инспекции организуют контроль за соблюдением налогового законодательства гражданами. Он сводится к обеспечению полного и своевременного поступления налогов. Граждане, занимающиеся предпринимательской деятельностью без образования юридического лица, самостоятельно уплачивают подоходный налог с физических лиц или по решению суда. </w:t>
      </w:r>
    </w:p>
    <w:p w:rsidR="007D5A1B" w:rsidRDefault="007D5A1B">
      <w:pPr>
        <w:pStyle w:val="30"/>
        <w:ind w:firstLine="720"/>
        <w:jc w:val="both"/>
        <w:rPr>
          <w:color w:val="FF0000"/>
        </w:rPr>
      </w:pPr>
      <w:r>
        <w:t xml:space="preserve">Налоговая инспекция осуществляет контроль за достоверностью документов, полученных от др. органов, на основе которых исчисляет и предъявляет гражданам к уплате др. налоги (на имущество, землю и т.д.)        </w:t>
      </w:r>
      <w:r>
        <w:rPr>
          <w:color w:val="FF0000"/>
        </w:rPr>
        <w:t>|</w:t>
      </w:r>
      <w:r>
        <w:rPr>
          <w:color w:val="FF0000"/>
          <w:lang w:val="en-US"/>
        </w:rPr>
        <w:t xml:space="preserve"> </w:t>
      </w:r>
      <w:r>
        <w:rPr>
          <w:color w:val="FF0000"/>
        </w:rPr>
        <w:t>25.10</w:t>
      </w:r>
      <w:r>
        <w:rPr>
          <w:color w:val="FF0000"/>
          <w:lang w:val="en-US"/>
        </w:rPr>
        <w:t xml:space="preserve"> |</w:t>
      </w:r>
      <w:r>
        <w:rPr>
          <w:color w:val="FF0000"/>
        </w:rPr>
        <w:t>.</w:t>
      </w:r>
    </w:p>
    <w:p w:rsidR="007D5A1B" w:rsidRDefault="007D5A1B">
      <w:pPr>
        <w:pStyle w:val="30"/>
        <w:ind w:firstLine="720"/>
        <w:jc w:val="both"/>
      </w:pPr>
      <w:r>
        <w:t>О результатах контрольной работы каждая налоговая инспекция представляет своему вышестоящему налоговому органу отче формы №2-НК. Он составляется ежеквартально нарастающим итогом с начала календарного года. В нем указываются данные о количестве состоящих на учете в инспекции юридических и физических лиц по каждому виду налогов; о количестве проверенных плательщиков и в скольких из них установлены нарушения налогового законодательства; дополнительно начисленная, а также поступившая в бюджет сумма налогов и финансовых санкций; возвращенная плательщикам сумма налогов, которая по каким-либо причинам была ими  излишне уплачена в бюджет; количество случаев приостановления операций по счетам плательщиков в финансово-кредитных учреждениях; количество материалов, переданных в правоохранительные и судебные органы4 количество должностных лиц и граждан, на которых наложен административный штраф и сумма штрафа, в том числе уплаченная.</w:t>
      </w:r>
    </w:p>
    <w:p w:rsidR="007D5A1B" w:rsidRDefault="007D5A1B">
      <w:pPr>
        <w:pStyle w:val="30"/>
        <w:ind w:firstLine="720"/>
        <w:jc w:val="both"/>
      </w:pPr>
      <w:r>
        <w:t>Для анализа состояния контрольной работы к отчету могут быть представлены сведения о штатной и фактической численности работников налоговой инспекции с выделением работников, занимающихся налогообложением физических лиц.</w:t>
      </w:r>
    </w:p>
    <w:p w:rsidR="007D5A1B" w:rsidRDefault="007D5A1B">
      <w:pPr>
        <w:pStyle w:val="30"/>
        <w:ind w:firstLine="720"/>
        <w:jc w:val="both"/>
      </w:pPr>
    </w:p>
    <w:p w:rsidR="007D5A1B" w:rsidRDefault="007D5A1B">
      <w:pPr>
        <w:pStyle w:val="1"/>
        <w:ind w:left="0" w:firstLine="720"/>
        <w:jc w:val="both"/>
        <w:rPr>
          <w:b/>
          <w:bCs/>
        </w:rPr>
      </w:pPr>
      <w:bookmarkStart w:id="8" w:name="_Toc501688708"/>
      <w:r>
        <w:rPr>
          <w:b/>
          <w:bCs/>
        </w:rPr>
        <w:t>Налоговая полиция новый правоохранительный орган</w:t>
      </w:r>
      <w:bookmarkEnd w:id="8"/>
    </w:p>
    <w:p w:rsidR="007D5A1B" w:rsidRDefault="007D5A1B">
      <w:pPr>
        <w:pStyle w:val="30"/>
        <w:ind w:firstLine="720"/>
        <w:jc w:val="both"/>
      </w:pPr>
      <w:r>
        <w:t>Криминальная повседневность, когда каждый из нас может стать нарушителем закона определенно заставляет сделать попытку разобраться в созданной государством структуре правоохранительных органов, задачей которых является борьба с преступлениями. Наименее известным ведомством является налоговая полиция, которая давно уже вовсе не подразделение налоговой службы, а самостоятельная, значительно окрепшая в последние годы правоохранительная организация.</w:t>
      </w:r>
    </w:p>
    <w:p w:rsidR="007D5A1B" w:rsidRDefault="007D5A1B">
      <w:pPr>
        <w:pStyle w:val="30"/>
        <w:ind w:firstLine="720"/>
        <w:jc w:val="both"/>
      </w:pPr>
      <w:r>
        <w:t>Налоговая полиция создана и действует на основании закона РФ «О федеральных органах налоговой полиции».</w:t>
      </w:r>
    </w:p>
    <w:p w:rsidR="007D5A1B" w:rsidRDefault="007D5A1B">
      <w:pPr>
        <w:pStyle w:val="30"/>
        <w:ind w:firstLine="720"/>
        <w:jc w:val="both"/>
      </w:pPr>
      <w:r>
        <w:t>Систему федеральных органов налоговой полиции составляют:</w:t>
      </w:r>
    </w:p>
    <w:p w:rsidR="007D5A1B" w:rsidRDefault="007D5A1B">
      <w:pPr>
        <w:pStyle w:val="30"/>
        <w:numPr>
          <w:ilvl w:val="0"/>
          <w:numId w:val="8"/>
        </w:numPr>
        <w:tabs>
          <w:tab w:val="clear" w:pos="1584"/>
        </w:tabs>
        <w:ind w:left="0" w:firstLine="720"/>
        <w:jc w:val="both"/>
      </w:pPr>
      <w:r>
        <w:t>федеральная служба налоговой полиции РФ (ФСНП) на правах государственного комитета РФ;</w:t>
      </w:r>
    </w:p>
    <w:p w:rsidR="007D5A1B" w:rsidRDefault="007D5A1B">
      <w:pPr>
        <w:pStyle w:val="30"/>
        <w:numPr>
          <w:ilvl w:val="0"/>
          <w:numId w:val="8"/>
        </w:numPr>
        <w:tabs>
          <w:tab w:val="clear" w:pos="1584"/>
        </w:tabs>
        <w:ind w:left="0" w:firstLine="720"/>
        <w:jc w:val="both"/>
      </w:pPr>
      <w:r>
        <w:t>орган ФСНП по республикам, краям, областям, городам;</w:t>
      </w:r>
    </w:p>
    <w:p w:rsidR="007D5A1B" w:rsidRDefault="007D5A1B">
      <w:pPr>
        <w:pStyle w:val="30"/>
        <w:numPr>
          <w:ilvl w:val="0"/>
          <w:numId w:val="8"/>
        </w:numPr>
        <w:tabs>
          <w:tab w:val="clear" w:pos="1584"/>
        </w:tabs>
        <w:ind w:left="0" w:firstLine="720"/>
        <w:jc w:val="both"/>
      </w:pPr>
      <w:r>
        <w:t>федерального значения, автономной области, автономным округам (управления, отделы) – территориальные органы;</w:t>
      </w:r>
    </w:p>
    <w:p w:rsidR="007D5A1B" w:rsidRDefault="007D5A1B">
      <w:pPr>
        <w:pStyle w:val="30"/>
        <w:numPr>
          <w:ilvl w:val="0"/>
          <w:numId w:val="8"/>
        </w:numPr>
        <w:tabs>
          <w:tab w:val="clear" w:pos="1584"/>
        </w:tabs>
        <w:ind w:left="0" w:firstLine="720"/>
        <w:jc w:val="both"/>
      </w:pPr>
      <w:r>
        <w:t>органы налоговой полиции в городах Москве и Санкт-Петербурге, а также межрайонные отделы управлений, отделов ФСНП – местные органы налоговой полиции.</w:t>
      </w:r>
    </w:p>
    <w:p w:rsidR="007D5A1B" w:rsidRDefault="007D5A1B">
      <w:pPr>
        <w:pStyle w:val="30"/>
        <w:ind w:firstLine="720"/>
        <w:jc w:val="both"/>
      </w:pPr>
      <w:r>
        <w:t>Задачи указывают на основные направления деятельности полиции. Этими задачами являются:</w:t>
      </w:r>
    </w:p>
    <w:p w:rsidR="007D5A1B" w:rsidRDefault="007D5A1B">
      <w:pPr>
        <w:pStyle w:val="30"/>
        <w:numPr>
          <w:ilvl w:val="0"/>
          <w:numId w:val="10"/>
        </w:numPr>
        <w:tabs>
          <w:tab w:val="clear" w:pos="1620"/>
        </w:tabs>
        <w:ind w:left="0" w:firstLine="720"/>
        <w:jc w:val="both"/>
      </w:pPr>
      <w:r>
        <w:t>выявление, предупреждение и пресечение налоговых преступлений и правонарушений;</w:t>
      </w:r>
    </w:p>
    <w:p w:rsidR="007D5A1B" w:rsidRDefault="007D5A1B">
      <w:pPr>
        <w:pStyle w:val="30"/>
        <w:numPr>
          <w:ilvl w:val="0"/>
          <w:numId w:val="10"/>
        </w:numPr>
        <w:tabs>
          <w:tab w:val="clear" w:pos="1620"/>
        </w:tabs>
        <w:ind w:left="0" w:firstLine="720"/>
        <w:jc w:val="both"/>
      </w:pPr>
      <w:r>
        <w:t>обеспечение безопасности деятельности государственных налоговых инспекций, защиты их сотрудников от противоправных посягательств при исполнении служебных обязанностей;</w:t>
      </w:r>
    </w:p>
    <w:p w:rsidR="007D5A1B" w:rsidRDefault="007D5A1B">
      <w:pPr>
        <w:pStyle w:val="30"/>
        <w:numPr>
          <w:ilvl w:val="0"/>
          <w:numId w:val="10"/>
        </w:numPr>
        <w:tabs>
          <w:tab w:val="clear" w:pos="1620"/>
        </w:tabs>
        <w:ind w:left="0" w:firstLine="720"/>
        <w:jc w:val="both"/>
      </w:pPr>
      <w:r>
        <w:t>предупреждение, выявление и пресечение коррупции в налоговых органах.</w:t>
      </w:r>
    </w:p>
    <w:p w:rsidR="007D5A1B" w:rsidRDefault="007D5A1B">
      <w:pPr>
        <w:pStyle w:val="30"/>
        <w:ind w:firstLine="720"/>
        <w:jc w:val="both"/>
      </w:pPr>
      <w:r>
        <w:t>Т.о., первая из задач ограничивает непосредственный предмет деятельности полиции налоговыми преступлениями и правонарушениями. О каких, в частности, преступлениях, идет речь?</w:t>
      </w:r>
    </w:p>
    <w:p w:rsidR="007D5A1B" w:rsidRDefault="007D5A1B">
      <w:pPr>
        <w:pStyle w:val="30"/>
        <w:ind w:firstLine="720"/>
        <w:jc w:val="both"/>
      </w:pPr>
    </w:p>
    <w:p w:rsidR="007D5A1B" w:rsidRDefault="007D5A1B">
      <w:pPr>
        <w:pStyle w:val="30"/>
        <w:ind w:firstLine="720"/>
        <w:jc w:val="both"/>
      </w:pPr>
      <w:r>
        <w:t xml:space="preserve">По мнению работников налоговой полиции в перечень налоговых преступлений следующие составы преступлений: </w:t>
      </w:r>
    </w:p>
    <w:p w:rsidR="007D5A1B" w:rsidRDefault="007D5A1B">
      <w:pPr>
        <w:pStyle w:val="30"/>
        <w:numPr>
          <w:ilvl w:val="0"/>
          <w:numId w:val="12"/>
        </w:numPr>
        <w:tabs>
          <w:tab w:val="clear" w:pos="1620"/>
          <w:tab w:val="num" w:pos="-2700"/>
        </w:tabs>
        <w:ind w:left="0" w:firstLine="720"/>
        <w:jc w:val="both"/>
      </w:pPr>
      <w:r>
        <w:t>непредставления гражданином декларации о доходах;</w:t>
      </w:r>
    </w:p>
    <w:p w:rsidR="007D5A1B" w:rsidRDefault="007D5A1B">
      <w:pPr>
        <w:pStyle w:val="30"/>
        <w:numPr>
          <w:ilvl w:val="0"/>
          <w:numId w:val="12"/>
        </w:numPr>
        <w:tabs>
          <w:tab w:val="clear" w:pos="1620"/>
          <w:tab w:val="num" w:pos="-2700"/>
        </w:tabs>
        <w:ind w:left="0" w:firstLine="720"/>
        <w:jc w:val="both"/>
      </w:pPr>
      <w:r>
        <w:t xml:space="preserve">включения в декларацию или в бухгалтерские документы заведомо искаженных данных о доходах или расходах </w:t>
      </w:r>
      <w:r>
        <w:rPr>
          <w:color w:val="FF0000"/>
        </w:rPr>
        <w:t>| 14. 149 |</w:t>
      </w:r>
      <w:r>
        <w:t>.</w:t>
      </w:r>
    </w:p>
    <w:p w:rsidR="007D5A1B" w:rsidRDefault="007D5A1B">
      <w:pPr>
        <w:pStyle w:val="30"/>
        <w:ind w:firstLine="720"/>
        <w:jc w:val="both"/>
      </w:pPr>
      <w:r>
        <w:t xml:space="preserve">При привлечении к уголовной ответственности гражданина – индивидуального предпринимателя используется термин «доход», под которым понимается налогооблагаемый доход, исчисленный в соответствии законом «О подоходном налоге с физических лиц». </w:t>
      </w:r>
    </w:p>
    <w:p w:rsidR="007D5A1B" w:rsidRDefault="007D5A1B">
      <w:pPr>
        <w:pStyle w:val="30"/>
        <w:ind w:firstLine="720"/>
        <w:jc w:val="both"/>
      </w:pPr>
      <w:r>
        <w:t>Однако высказывалась и иная точка зрения. Например, при расследовании преступной деятельности, выражающейся в присвоении руководителем частного предприятия части выручки его действия при определенных условиях могут охватываться признаками таких составов преступления как незаконное предпринимательство в сфере торговли.</w:t>
      </w:r>
    </w:p>
    <w:p w:rsidR="007D5A1B" w:rsidRDefault="007D5A1B">
      <w:pPr>
        <w:pStyle w:val="30"/>
        <w:ind w:firstLine="720"/>
        <w:jc w:val="both"/>
      </w:pPr>
      <w:r>
        <w:t>В сфере же интересов налоговой полиции лежат лишь действия, в которых усматриваются признаки именно уклонения от уплаты налогов.</w:t>
      </w:r>
    </w:p>
    <w:p w:rsidR="007D5A1B" w:rsidRDefault="007D5A1B">
      <w:pPr>
        <w:pStyle w:val="30"/>
        <w:ind w:firstLine="720"/>
        <w:jc w:val="both"/>
      </w:pPr>
      <w:r>
        <w:t>Однако в момент создания в декабре 1995 г. в органах налоговой полиции следственных подразделений к их ведению отнесены не только такие преступления собственно налоговые, но и незаконное предпринимательство, незаконное предпринимательство в сфере торговли, а также валютные преступления: незаконные сделки с валютными ценностями и сокрытие средств в иностранной валюте.</w:t>
      </w:r>
    </w:p>
    <w:p w:rsidR="007D5A1B" w:rsidRDefault="007D5A1B">
      <w:pPr>
        <w:pStyle w:val="30"/>
        <w:ind w:firstLine="720"/>
        <w:jc w:val="both"/>
      </w:pPr>
      <w:r>
        <w:t>Тем не менее, следует констатировать, что пока внимание налоговых полицейских привлечено главным образом к собственно налоговым нарушениям.</w:t>
      </w:r>
    </w:p>
    <w:p w:rsidR="007D5A1B" w:rsidRDefault="007D5A1B">
      <w:pPr>
        <w:pStyle w:val="30"/>
        <w:ind w:firstLine="720"/>
        <w:jc w:val="both"/>
      </w:pPr>
      <w:r>
        <w:t>В настоящее время одним из основных видов деятельности для налоговой полиции является участие в налоговых проверках самостоятельно или совместно с органами налоговой службы.</w:t>
      </w:r>
    </w:p>
    <w:p w:rsidR="007D5A1B" w:rsidRDefault="007D5A1B">
      <w:pPr>
        <w:pStyle w:val="30"/>
        <w:ind w:firstLine="720"/>
        <w:jc w:val="both"/>
      </w:pPr>
      <w:r>
        <w:t xml:space="preserve">Налоговая полиция наделена достаточно широкими возможностями для выявления и пресечения правонарушений. Существуют три основных вида деятельности: оперативно-розыскной, проверочный и проведение дознания. При проведении любого из этих видов деятельности налоговая полиция может использовать права, оговоренными в законе «О федеральных органах налоговой полиции». Первым здесь указано право органов налоговой полиции проводить в соответствии  с законодательством оперативно-розыскные мероприятия с целью выявления и пресечения уклонения от уплаты налогов </w:t>
      </w:r>
      <w:r>
        <w:rPr>
          <w:color w:val="FF0000"/>
        </w:rPr>
        <w:t xml:space="preserve">| </w:t>
      </w:r>
      <w:r>
        <w:rPr>
          <w:color w:val="3366FF"/>
        </w:rPr>
        <w:t>22</w:t>
      </w:r>
      <w:r>
        <w:rPr>
          <w:color w:val="FF0000"/>
        </w:rPr>
        <w:t>. 146</w:t>
      </w:r>
      <w:r>
        <w:rPr>
          <w:color w:val="FF0000"/>
          <w:lang w:val="en-US"/>
        </w:rPr>
        <w:t xml:space="preserve"> |</w:t>
      </w:r>
      <w:r>
        <w:rPr>
          <w:color w:val="FF0000"/>
        </w:rPr>
        <w:t>.</w:t>
      </w:r>
    </w:p>
    <w:p w:rsidR="007D5A1B" w:rsidRDefault="007D5A1B">
      <w:pPr>
        <w:pStyle w:val="30"/>
        <w:ind w:firstLine="720"/>
        <w:jc w:val="both"/>
      </w:pPr>
      <w:r>
        <w:t>Налоговая полиция может пользоваться при исполнении служебных обязанностей правами, предоставленными законодательством должностным лицам налоговых органов и агентам  валютного контроля, осуществлять в необходимых случаях проверки налогоплательщиков (в т.ч. контрольные) после проверок, проведенными должностными лицами органов государственной налоговой службы РФ, в полном объеме с составлением актов по результатам этих проверок. Полиция может приостанавливать операции налогоплательщиков по счетам в банках и кредитных учреждениях на срок до одного месяца в случаях непредставления документов, связанных с исчислением и уплатой налогов.</w:t>
      </w:r>
    </w:p>
    <w:p w:rsidR="007D5A1B" w:rsidRDefault="007D5A1B">
      <w:pPr>
        <w:pStyle w:val="30"/>
        <w:ind w:firstLine="720"/>
        <w:jc w:val="both"/>
      </w:pPr>
      <w:r>
        <w:t>Полиция вправе получать безвозмездно получать от министерств, ведомств, а также предприятий, учреждений и организаций, физических лиц информацию, необходимую для исполнения возложенных на органы налоговой полиции обязанностей, за исключением случаев, когда законом установлен специальный порядок получения такой информации. Полученная полицией информация используется исключительно в служебных целях и разглашению не подлежит. Такая в высшей степени конфиденциальная информация может представлять большой интерес для тех, к кому она попасть не должна и одним из мест возможной утечки информации как раз и явятся те организации, которые достаточно легко (без возбуждения уголовного дела) могут ею завладеть. Вероятно, поэтому деятельность по борьбе с коррупцией  в самой системе полиции, внутри этой системы выделена в особое направление. Это является определенной гарантией соблюдения требований о неразглашении предпринимательских тайн.</w:t>
      </w:r>
    </w:p>
    <w:p w:rsidR="007D5A1B" w:rsidRDefault="007D5A1B">
      <w:pPr>
        <w:pStyle w:val="30"/>
        <w:ind w:firstLine="720"/>
        <w:jc w:val="both"/>
      </w:pPr>
      <w:r>
        <w:t>Работа по выявлению коррупционеров в собственных рядах активно осуществляется в ФСНП России. В прошлом году управлением собственной безопасности выявлено более трех сотен таких нарушений, из которых около 80 совершили работники налоговой полиции, а остальные сотрудники налоговых органов.</w:t>
      </w:r>
    </w:p>
    <w:p w:rsidR="007D5A1B" w:rsidRDefault="007D5A1B">
      <w:pPr>
        <w:pStyle w:val="30"/>
        <w:ind w:firstLine="720"/>
        <w:jc w:val="both"/>
      </w:pPr>
      <w:r>
        <w:t>Законодательством предусмотрена мера поощрения граждан, сотрудничающих с налоговой полицией. Лицу, предоставившему информацию о налоговом преступлении или нарушении, может быть выплачено вознаграждение в размере до 10 % от сокрытых сумм налогов, сборов и др. обязательных платежей.</w:t>
      </w:r>
    </w:p>
    <w:p w:rsidR="007D5A1B" w:rsidRDefault="007D5A1B">
      <w:pPr>
        <w:pStyle w:val="30"/>
        <w:ind w:firstLine="720"/>
        <w:jc w:val="both"/>
      </w:pPr>
      <w:r>
        <w:t>Также нужно указать еще два направления оперативной работы предусмотренных и выделенных законодательством. Разрешено привлечение граждан с их согласия к сотрудничеству для выявления фактов, форм и методов совершения преступлений. Возможна также и разведка, т.е. работа налоговых «штирлицев» в ближайшем окружении недобросовестных налогоплательщиков. Такое внедрение происходит с санкции директора Федеральной службы или его первого заместителя.</w:t>
      </w:r>
    </w:p>
    <w:p w:rsidR="007D5A1B" w:rsidRDefault="007D5A1B">
      <w:pPr>
        <w:pStyle w:val="30"/>
        <w:ind w:firstLine="720"/>
        <w:jc w:val="both"/>
      </w:pPr>
      <w:r>
        <w:t>Если до декабря 1995 г. налоговая полиция была только органом дознания, то сейчас по делам перечисленной выше категории полицейским разрешено проводить предварительное следствие самостоятельно.</w:t>
      </w:r>
    </w:p>
    <w:p w:rsidR="007D5A1B" w:rsidRDefault="007D5A1B">
      <w:pPr>
        <w:pStyle w:val="30"/>
        <w:ind w:firstLine="720"/>
        <w:jc w:val="both"/>
      </w:pPr>
      <w:r>
        <w:t>Действия сотрудников налоговой полиции могут быть обжалованы гражданами и юридическими лицами в вышестоящие органы налоговой полиции. Закон предусматривает порядок разрешения споров, связанных с решениями, принимаемыми органами налоговой полиции при проведении проверок, если выводы полицейских противоречат заключениям, сделанным сотрудниками налоговой службы.</w:t>
      </w:r>
    </w:p>
    <w:p w:rsidR="007D5A1B" w:rsidRDefault="007D5A1B">
      <w:pPr>
        <w:pStyle w:val="30"/>
        <w:ind w:firstLine="720"/>
        <w:jc w:val="both"/>
        <w:rPr>
          <w:b/>
          <w:bCs/>
          <w:sz w:val="32"/>
        </w:rPr>
      </w:pPr>
      <w:r>
        <w:t>Для осуществления надзора за деятельностью ФСНП в Генеральной прокуратуре созданы специальные подразделения. Так, в частности, за расследованием уголовных дел надзирают сотрудники одного из отделов управления по надзору за расследованием преступлений Генпрокуратуры.</w:t>
      </w:r>
    </w:p>
    <w:p w:rsidR="007D5A1B" w:rsidRDefault="007D5A1B">
      <w:pPr>
        <w:pStyle w:val="a3"/>
        <w:ind w:firstLine="720"/>
        <w:jc w:val="both"/>
        <w:rPr>
          <w:b/>
          <w:bCs/>
          <w:sz w:val="32"/>
        </w:rPr>
      </w:pPr>
    </w:p>
    <w:p w:rsidR="007D5A1B" w:rsidRDefault="007D5A1B">
      <w:pPr>
        <w:pStyle w:val="1"/>
        <w:numPr>
          <w:ilvl w:val="0"/>
          <w:numId w:val="0"/>
        </w:numPr>
        <w:ind w:firstLine="720"/>
        <w:jc w:val="both"/>
      </w:pPr>
    </w:p>
    <w:p w:rsidR="007D5A1B" w:rsidRDefault="007D5A1B">
      <w:pPr>
        <w:pStyle w:val="1"/>
        <w:numPr>
          <w:ilvl w:val="0"/>
          <w:numId w:val="0"/>
        </w:numPr>
        <w:ind w:firstLine="720"/>
        <w:jc w:val="both"/>
        <w:rPr>
          <w:b/>
          <w:bCs/>
        </w:rPr>
      </w:pPr>
      <w:bookmarkStart w:id="9" w:name="_Toc501688709"/>
      <w:r>
        <w:rPr>
          <w:b/>
          <w:bCs/>
        </w:rPr>
        <w:t>Заключение</w:t>
      </w:r>
      <w:r>
        <w:rPr>
          <w:b/>
          <w:bCs/>
          <w:sz w:val="32"/>
        </w:rPr>
        <w:t>.</w:t>
      </w:r>
      <w:bookmarkEnd w:id="9"/>
    </w:p>
    <w:p w:rsidR="007D5A1B" w:rsidRDefault="007D5A1B">
      <w:pPr>
        <w:ind w:firstLine="720"/>
        <w:jc w:val="both"/>
        <w:rPr>
          <w:sz w:val="28"/>
        </w:rPr>
      </w:pPr>
      <w:r>
        <w:rPr>
          <w:sz w:val="28"/>
        </w:rPr>
        <w:t>И в заключение, хотелось бы подвести итог по данной работе.</w:t>
      </w:r>
    </w:p>
    <w:p w:rsidR="007D5A1B" w:rsidRDefault="007D5A1B">
      <w:pPr>
        <w:ind w:firstLine="720"/>
        <w:jc w:val="both"/>
        <w:rPr>
          <w:sz w:val="28"/>
        </w:rPr>
      </w:pPr>
    </w:p>
    <w:p w:rsidR="007D5A1B" w:rsidRDefault="007D5A1B">
      <w:pPr>
        <w:pStyle w:val="a3"/>
        <w:ind w:firstLine="720"/>
        <w:jc w:val="both"/>
      </w:pPr>
      <w:r>
        <w:t xml:space="preserve">Во-первых, необходимо отметить, что одним из важнейших условий стабилизации финансовой системы любого государства, в том числе и российского, является обеспечение устойчивого сборов налогов. </w:t>
      </w:r>
    </w:p>
    <w:p w:rsidR="007D5A1B" w:rsidRDefault="007D5A1B">
      <w:pPr>
        <w:pStyle w:val="a3"/>
        <w:ind w:firstLine="720"/>
        <w:jc w:val="both"/>
      </w:pPr>
      <w:r>
        <w:t xml:space="preserve">Устойчивое соблюдение этих условий предопределяется единой системой контроля за правовыми нормами налогового законодательства, правильностью исчисления, полнотой и современностью поступления налогов в бюджетную систему РФ и платежей в государственные внебюджетные фонды. Контроль за соблюдением налогового законодательства в России осуществляет в соответствии с законом «О государственной налоговой службе РФ» от 21 марта 1991 г. </w:t>
      </w:r>
    </w:p>
    <w:p w:rsidR="007D5A1B" w:rsidRDefault="007D5A1B">
      <w:pPr>
        <w:pStyle w:val="a3"/>
        <w:ind w:firstLine="720"/>
        <w:jc w:val="both"/>
      </w:pPr>
      <w:r>
        <w:t>Посредством контроля устанавливается достоверность данных о полноте, своевременность и эффективность выполняемого задания, а также законность операций и действий, осуществленных должностными лицами при выполнении задания, выявление внутренних резервов улучшения деятельности и устранения допущенных нарушений и недостатков в работе, включая привлечение к ответственности соответствующих должностных лиц за нарушение законности, допущенную халатность при выполнении установленных заданий.</w:t>
      </w:r>
    </w:p>
    <w:p w:rsidR="007D5A1B" w:rsidRDefault="007D5A1B">
      <w:pPr>
        <w:pStyle w:val="a3"/>
        <w:ind w:firstLine="720"/>
        <w:jc w:val="both"/>
      </w:pPr>
      <w:r>
        <w:t>Также хотелось бы отметить, что по срокам выполнения контроль принято подразделять на оперативный и периодический, а по источникам данный контроль подразделяется на документальный и фактический.</w:t>
      </w:r>
    </w:p>
    <w:p w:rsidR="007D5A1B" w:rsidRDefault="007D5A1B">
      <w:pPr>
        <w:pStyle w:val="a3"/>
        <w:ind w:firstLine="720"/>
        <w:jc w:val="both"/>
      </w:pPr>
      <w:r>
        <w:t>Таким образом, контроль в налоговой деятельности – это метод руководства компетентного органа государственного управления за соблюдением налогоплательщиками требований налогового законодательства.</w:t>
      </w:r>
    </w:p>
    <w:p w:rsidR="007D5A1B" w:rsidRDefault="007D5A1B">
      <w:pPr>
        <w:pStyle w:val="a3"/>
        <w:ind w:firstLine="720"/>
        <w:jc w:val="both"/>
      </w:pPr>
      <w:r>
        <w:t>Правовую базу составляют множество законов, главным из которых является закон «О Государственной налоговой службе РФ».</w:t>
      </w:r>
    </w:p>
    <w:p w:rsidR="007D5A1B" w:rsidRDefault="007D5A1B">
      <w:pPr>
        <w:pStyle w:val="a5"/>
        <w:ind w:firstLine="720"/>
        <w:jc w:val="both"/>
      </w:pPr>
      <w:r>
        <w:t>Также следует отметить, что в настоящее время Налоговый кодекс РФ предусматривает три самостоятельные формы налогового контроля:</w:t>
      </w:r>
    </w:p>
    <w:p w:rsidR="007D5A1B" w:rsidRDefault="007D5A1B">
      <w:pPr>
        <w:pStyle w:val="a5"/>
        <w:numPr>
          <w:ilvl w:val="0"/>
          <w:numId w:val="4"/>
        </w:numPr>
        <w:tabs>
          <w:tab w:val="clear" w:pos="360"/>
          <w:tab w:val="num" w:pos="-3060"/>
        </w:tabs>
        <w:ind w:left="0" w:firstLine="720"/>
        <w:jc w:val="both"/>
      </w:pPr>
      <w:r>
        <w:t>учет налогоплательщиков;</w:t>
      </w:r>
    </w:p>
    <w:p w:rsidR="007D5A1B" w:rsidRDefault="007D5A1B">
      <w:pPr>
        <w:pStyle w:val="a5"/>
        <w:numPr>
          <w:ilvl w:val="0"/>
          <w:numId w:val="4"/>
        </w:numPr>
        <w:tabs>
          <w:tab w:val="clear" w:pos="360"/>
          <w:tab w:val="num" w:pos="-3060"/>
        </w:tabs>
        <w:ind w:left="0" w:firstLine="720"/>
        <w:jc w:val="both"/>
      </w:pPr>
      <w:r>
        <w:t>налоговые проверки;</w:t>
      </w:r>
    </w:p>
    <w:p w:rsidR="007D5A1B" w:rsidRDefault="007D5A1B">
      <w:pPr>
        <w:pStyle w:val="a5"/>
        <w:numPr>
          <w:ilvl w:val="0"/>
          <w:numId w:val="4"/>
        </w:numPr>
        <w:tabs>
          <w:tab w:val="clear" w:pos="360"/>
        </w:tabs>
        <w:ind w:left="0" w:firstLine="720"/>
        <w:jc w:val="both"/>
      </w:pPr>
      <w:r>
        <w:t>налоговый контроль за расходами физических лиц.</w:t>
      </w:r>
    </w:p>
    <w:p w:rsidR="007D5A1B" w:rsidRDefault="007D5A1B">
      <w:pPr>
        <w:pStyle w:val="a3"/>
        <w:ind w:firstLine="720"/>
        <w:jc w:val="both"/>
      </w:pPr>
      <w:r>
        <w:t>Основным методом налогового контроля является документальная проверка налогоплательщиков.</w:t>
      </w:r>
    </w:p>
    <w:p w:rsidR="007D5A1B" w:rsidRDefault="007D5A1B">
      <w:pPr>
        <w:pStyle w:val="a3"/>
        <w:ind w:firstLine="720"/>
        <w:jc w:val="both"/>
      </w:pPr>
      <w:r>
        <w:t>Документальная проверка юридических лиц осуществляется в соответствии с годовыми планами работы инспекции и квартальными графиками проверок, составляемыми по каждому участку работы..</w:t>
      </w:r>
    </w:p>
    <w:p w:rsidR="007D5A1B" w:rsidRDefault="007D5A1B">
      <w:pPr>
        <w:pStyle w:val="a3"/>
        <w:ind w:firstLine="720"/>
        <w:jc w:val="both"/>
      </w:pPr>
      <w:r>
        <w:t>Налоговые органы при проверке первичных документов и учетных регистров применяют сплошной или выборочный метод.</w:t>
      </w:r>
    </w:p>
    <w:p w:rsidR="007D5A1B" w:rsidRDefault="007D5A1B">
      <w:pPr>
        <w:pStyle w:val="a3"/>
        <w:ind w:firstLine="720"/>
        <w:jc w:val="both"/>
        <w:rPr>
          <w:b/>
          <w:bCs/>
          <w:sz w:val="32"/>
        </w:rPr>
      </w:pPr>
      <w:r>
        <w:t>Налоговая практика выявила два основных фактора, которые влияют на полноту сбора налогов в бюджеты. Это – отсутствие средств на счетах у плательщиков и преднамеренное уклонение налогоплательщиков от уплаты налогов в бюджет.</w:t>
      </w:r>
    </w:p>
    <w:p w:rsidR="007D5A1B" w:rsidRDefault="007D5A1B">
      <w:pPr>
        <w:pStyle w:val="a3"/>
        <w:ind w:firstLine="720"/>
        <w:jc w:val="both"/>
      </w:pPr>
      <w:r>
        <w:t>Также хотелось бы отметить, что наиболее новым и эффективным органом налоговой проверки является налоговая полиция.</w:t>
      </w:r>
    </w:p>
    <w:p w:rsidR="007D5A1B" w:rsidRDefault="007D5A1B">
      <w:pPr>
        <w:pStyle w:val="a3"/>
        <w:ind w:firstLine="720"/>
        <w:jc w:val="both"/>
      </w:pPr>
      <w:r>
        <w:t>Но несмотря ни на что в настоящее время необходимо проводить совершенствование органов налогового контроля, системы налогового контроля. И лишь в этом случае будет достигнут баланс в бюджете и российская экономика сможет подняться на более высокий уровень. Следовательно, будет достигнута стабильность финансовой системы.</w:t>
      </w:r>
    </w:p>
    <w:p w:rsidR="007D5A1B" w:rsidRDefault="007D5A1B">
      <w:pPr>
        <w:pStyle w:val="a3"/>
        <w:ind w:firstLine="720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720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720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720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720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720"/>
        <w:jc w:val="both"/>
        <w:rPr>
          <w:b/>
          <w:bCs/>
          <w:sz w:val="32"/>
        </w:rPr>
      </w:pPr>
    </w:p>
    <w:p w:rsidR="007D5A1B" w:rsidRDefault="007D5A1B">
      <w:pPr>
        <w:pStyle w:val="a3"/>
        <w:jc w:val="both"/>
        <w:rPr>
          <w:b/>
          <w:bCs/>
          <w:sz w:val="32"/>
        </w:rPr>
      </w:pPr>
    </w:p>
    <w:p w:rsidR="007D5A1B" w:rsidRDefault="007D5A1B">
      <w:pPr>
        <w:pStyle w:val="1"/>
        <w:numPr>
          <w:ilvl w:val="0"/>
          <w:numId w:val="0"/>
        </w:numPr>
        <w:ind w:firstLine="720"/>
        <w:jc w:val="both"/>
        <w:rPr>
          <w:b/>
          <w:bCs/>
        </w:rPr>
      </w:pPr>
    </w:p>
    <w:p w:rsidR="007D5A1B" w:rsidRDefault="007D5A1B">
      <w:pPr>
        <w:ind w:firstLine="720"/>
        <w:jc w:val="both"/>
      </w:pPr>
    </w:p>
    <w:p w:rsidR="007D5A1B" w:rsidRDefault="007D5A1B">
      <w:pPr>
        <w:pStyle w:val="1"/>
        <w:numPr>
          <w:ilvl w:val="0"/>
          <w:numId w:val="0"/>
        </w:numPr>
        <w:ind w:firstLine="720"/>
        <w:jc w:val="both"/>
        <w:rPr>
          <w:b/>
          <w:bCs/>
          <w:sz w:val="32"/>
        </w:rPr>
      </w:pPr>
      <w:bookmarkStart w:id="10" w:name="_Toc501688710"/>
      <w:r>
        <w:rPr>
          <w:b/>
          <w:bCs/>
        </w:rPr>
        <w:t>Список используемой литературы</w:t>
      </w:r>
      <w:r>
        <w:rPr>
          <w:b/>
          <w:bCs/>
          <w:sz w:val="32"/>
        </w:rPr>
        <w:t>.</w:t>
      </w:r>
      <w:bookmarkEnd w:id="10"/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Бахрах Административное право М.: «БЕК», 1993. – с.125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Брызгалин Налоги и налоговое право. М.: «Финансы и статистика», 1995. – с.103-107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Брызгалин А., Зарипов В. «Комментарии основных положений НК РФ» //Хозяйство и право. – 1999. - №7. – с.14-17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Брызгалин А., Зарипов В. «Комментарии основных положений НК РФ» //Хозяйство и право. – 1999. -  №8. – с.25-27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Васькин В.Н. «Порядок проведения инвентаризации имущества налогоплательщиков при выездной налоговой проверке» //Налоговый вестник. – 2000. – декабрь. – с.81-82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Ведомости съезда народных депутатов РСФСР и Верховного совета РСФСР 1991 г. № 15. – с.492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Ведомости съезда народных депутатов РСФСР и Верховного совета РСФСР 1992 г. № 33. - с.429.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Вечернин Д. «Налоговый контроль» //Законность. -  1999. - №8. – с.8-10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Виговский Е.В., Виговская М.Е. «О предпринимательской деятельности и налоговом контроле за расходами физических лиц» //Консультант. – 2000.- №17. – с.47-53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Виговский Е.В., Виговская М.Е. «О предпринимательской деятельности и налоговом контроле за расходами физических лиц» //Консультант. – 2000. - №18. – с.48-54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Гуреев Российское налоговое право М.: «БЕК», 1993. – с.240-247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Денисов Д. «Налоговый контроль за расходами физических лиц» //Налоги. – 2000. - №1. – с.7-15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Евмененко Т.О. «Налоговый контроль и ответственность налогоплательщиков» //Бухгалтерский учет. – 2000. - №3.- с.40-48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Кикин А.Ю., Яни П.С. «Неуплата налогов преступна» //Налоговый вестник. -  2000. – октябрь. – с.149-150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Крамаровский Ревизия и контроль М.: «Финансы и кредит», 1988. – с.52-55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 Кулеш В.А. Законные способы оптимизации налоговых платежей М.: «Финансы и статистика», 1995. – с.12-15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Макарьева В.И. Проверка предприятий и организаций налоговыми органами М.: «Перспектива», 1997. – с.7-10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Максимов М.В. «Банки как агенты налогового контроля» //Консультант. – 2000. - №4. – с.63-67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Налоги / Под ред. Черника Д.Г., М.: «Финансы и статистика», 1998. – с.239-251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Налоги в России: сборник нормативных документов М.: «Юридическая литература», 1994. – с. 15-20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Советское административное право М.: «Юридическая литература», 1888. – с.345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Соловьев И.Н. «Незаконное предпринимательство и уклонение от уплаты налогов: соотношение, характеристика, практика, ответственность» //Налоговый вестник. – 1999. – декабрь. – с.140-148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Фомина О. «Учет налогоплательщиков, как средство осуществления налогового контроля» //Аудитор. – 1999. – декабрь. – с.35-39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Хачатрян А.Г. «Налоговый контроль как деятельность налоговых органов и вопросы правового регулирования» //Юрист. – 1998. - №8. – с.24-28</w:t>
      </w:r>
    </w:p>
    <w:p w:rsidR="007D5A1B" w:rsidRDefault="007D5A1B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Что и как проверяет налоговая инспекция? М.: «Юридическая литература», 1994. – с.9-18</w:t>
      </w:r>
    </w:p>
    <w:p w:rsidR="007D5A1B" w:rsidRDefault="007D5A1B">
      <w:pPr>
        <w:pStyle w:val="a3"/>
        <w:ind w:firstLine="720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720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720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720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720"/>
        <w:jc w:val="both"/>
        <w:rPr>
          <w:b/>
          <w:bCs/>
          <w:sz w:val="32"/>
        </w:rPr>
      </w:pPr>
    </w:p>
    <w:p w:rsidR="007D5A1B" w:rsidRDefault="007D5A1B">
      <w:pPr>
        <w:pStyle w:val="1"/>
        <w:numPr>
          <w:ilvl w:val="0"/>
          <w:numId w:val="0"/>
        </w:numPr>
        <w:ind w:left="380" w:firstLine="720"/>
        <w:jc w:val="both"/>
        <w:rPr>
          <w:b/>
          <w:bCs/>
        </w:rPr>
      </w:pPr>
      <w:bookmarkStart w:id="11" w:name="_Toc501688711"/>
      <w:r>
        <w:rPr>
          <w:b/>
          <w:bCs/>
        </w:rPr>
        <w:t>Приложения</w:t>
      </w:r>
      <w:bookmarkEnd w:id="11"/>
      <w:r>
        <w:rPr>
          <w:b/>
          <w:bCs/>
        </w:rPr>
        <w:t xml:space="preserve"> </w:t>
      </w:r>
    </w:p>
    <w:p w:rsidR="007D5A1B" w:rsidRDefault="007D5A1B">
      <w:pPr>
        <w:pStyle w:val="a3"/>
        <w:ind w:firstLine="720"/>
        <w:jc w:val="both"/>
        <w:rPr>
          <w:b/>
          <w:bCs/>
          <w:sz w:val="32"/>
        </w:rPr>
      </w:pPr>
      <w:r>
        <w:rPr>
          <w:b/>
          <w:bCs/>
          <w:sz w:val="32"/>
        </w:rPr>
        <w:t>Т</w:t>
      </w:r>
      <w:r>
        <w:rPr>
          <w:b/>
          <w:bCs/>
        </w:rPr>
        <w:t>аблица 1</w:t>
      </w:r>
    </w:p>
    <w:p w:rsidR="007D5A1B" w:rsidRDefault="007D5A1B">
      <w:pPr>
        <w:pStyle w:val="a3"/>
        <w:spacing w:line="240" w:lineRule="auto"/>
        <w:ind w:firstLine="851"/>
        <w:jc w:val="both"/>
      </w:pPr>
      <w:r>
        <w:t xml:space="preserve"> С января 2000 г. действуют следующие ставки для исчисления подоходного налога с физических лиц.</w:t>
      </w:r>
    </w:p>
    <w:p w:rsidR="007D5A1B" w:rsidRDefault="007D5A1B">
      <w:pPr>
        <w:pStyle w:val="a3"/>
        <w:spacing w:line="240" w:lineRule="auto"/>
        <w:ind w:firstLine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2"/>
        <w:gridCol w:w="4782"/>
      </w:tblGrid>
      <w:tr w:rsidR="007D5A1B">
        <w:tc>
          <w:tcPr>
            <w:tcW w:w="4782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Размер облагаемого совокупного дохода, полученного в календарном году</w:t>
            </w:r>
          </w:p>
        </w:tc>
        <w:tc>
          <w:tcPr>
            <w:tcW w:w="4782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Ставка налога</w:t>
            </w:r>
          </w:p>
        </w:tc>
      </w:tr>
      <w:tr w:rsidR="007D5A1B">
        <w:tc>
          <w:tcPr>
            <w:tcW w:w="4782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До 50000 руб.</w:t>
            </w:r>
          </w:p>
        </w:tc>
        <w:tc>
          <w:tcPr>
            <w:tcW w:w="4782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</w:tr>
      <w:tr w:rsidR="007D5A1B">
        <w:tc>
          <w:tcPr>
            <w:tcW w:w="4782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От 50001 руб. до 150000 руб.</w:t>
            </w:r>
          </w:p>
        </w:tc>
        <w:tc>
          <w:tcPr>
            <w:tcW w:w="4782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6000 руб. +20% с суммы, превышающей 50000 руб.</w:t>
            </w:r>
          </w:p>
        </w:tc>
      </w:tr>
      <w:tr w:rsidR="007D5A1B">
        <w:tc>
          <w:tcPr>
            <w:tcW w:w="4782" w:type="dxa"/>
          </w:tcPr>
          <w:p w:rsidR="007D5A1B" w:rsidRDefault="007D5A1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От 150000 руб. и выше</w:t>
            </w:r>
          </w:p>
        </w:tc>
        <w:tc>
          <w:tcPr>
            <w:tcW w:w="4782" w:type="dxa"/>
          </w:tcPr>
          <w:p w:rsidR="007D5A1B" w:rsidRDefault="007D5A1B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26000 руб. + 30% с суммы, превышающей 150000 руб.</w:t>
            </w:r>
          </w:p>
        </w:tc>
      </w:tr>
    </w:tbl>
    <w:p w:rsidR="007D5A1B" w:rsidRDefault="007D5A1B">
      <w:pPr>
        <w:pStyle w:val="a3"/>
        <w:ind w:firstLine="851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851"/>
        <w:jc w:val="both"/>
        <w:rPr>
          <w:b/>
          <w:bCs/>
          <w:sz w:val="32"/>
        </w:rPr>
      </w:pPr>
      <w:r>
        <w:rPr>
          <w:b/>
          <w:bCs/>
          <w:sz w:val="32"/>
        </w:rPr>
        <w:t>Таблица 2</w:t>
      </w:r>
    </w:p>
    <w:p w:rsidR="007D5A1B" w:rsidRDefault="007D5A1B">
      <w:pPr>
        <w:pStyle w:val="a3"/>
        <w:ind w:firstLine="851"/>
        <w:jc w:val="both"/>
      </w:pPr>
      <w:r>
        <w:t>Существует следующая административная ответственность.</w:t>
      </w:r>
    </w:p>
    <w:p w:rsidR="007D5A1B" w:rsidRDefault="007D5A1B">
      <w:pPr>
        <w:pStyle w:val="a3"/>
        <w:ind w:firstLine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060"/>
      </w:tblGrid>
      <w:tr w:rsidR="007D5A1B">
        <w:tc>
          <w:tcPr>
            <w:tcW w:w="6228" w:type="dxa"/>
          </w:tcPr>
          <w:p w:rsidR="007D5A1B" w:rsidRDefault="007D5A1B">
            <w:pPr>
              <w:pStyle w:val="a3"/>
              <w:jc w:val="both"/>
            </w:pPr>
            <w:r>
              <w:t xml:space="preserve">Состав </w:t>
            </w:r>
          </w:p>
        </w:tc>
        <w:tc>
          <w:tcPr>
            <w:tcW w:w="3060" w:type="dxa"/>
          </w:tcPr>
          <w:p w:rsidR="007D5A1B" w:rsidRDefault="007D5A1B">
            <w:pPr>
              <w:pStyle w:val="a3"/>
              <w:jc w:val="both"/>
            </w:pPr>
            <w:r>
              <w:t>Размер санкции</w:t>
            </w:r>
          </w:p>
        </w:tc>
      </w:tr>
      <w:tr w:rsidR="007D5A1B">
        <w:tc>
          <w:tcPr>
            <w:tcW w:w="6228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Сокрытие прибыли и иных объектов налогообложения, отсутствие БУ или ведение его с нарушениями, искажение, несвоевременность его предоставления, предоставление декларации по неустановленной форме</w:t>
            </w:r>
          </w:p>
        </w:tc>
        <w:tc>
          <w:tcPr>
            <w:tcW w:w="3060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Штраф от 2 до 5 минимальных размеров оплаты труда</w:t>
            </w:r>
          </w:p>
        </w:tc>
      </w:tr>
      <w:tr w:rsidR="007D5A1B">
        <w:tc>
          <w:tcPr>
            <w:tcW w:w="6228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За те же действия, проведенные повторно в течение года после наложения административного взыскания</w:t>
            </w:r>
          </w:p>
        </w:tc>
        <w:tc>
          <w:tcPr>
            <w:tcW w:w="3060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Штраф от 2 до 10 минимальных размеров оплаты труда</w:t>
            </w:r>
          </w:p>
        </w:tc>
      </w:tr>
      <w:tr w:rsidR="007D5A1B">
        <w:tc>
          <w:tcPr>
            <w:tcW w:w="6228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Невыполнение требований о предъявлении документов, касающихся хозяйственной деятельности налогоплательщика</w:t>
            </w:r>
          </w:p>
        </w:tc>
        <w:tc>
          <w:tcPr>
            <w:tcW w:w="3060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Штраф от 2,5 до 5 минимальных размеров оплаты труда</w:t>
            </w:r>
          </w:p>
        </w:tc>
      </w:tr>
      <w:tr w:rsidR="007D5A1B">
        <w:tc>
          <w:tcPr>
            <w:tcW w:w="6228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Невыполнение требований о допуске к обследованию помещений, используемых для получения дохода</w:t>
            </w:r>
          </w:p>
        </w:tc>
        <w:tc>
          <w:tcPr>
            <w:tcW w:w="3060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Штраф от 2,5 до 5 минимальных размеров оплаты труда</w:t>
            </w:r>
          </w:p>
        </w:tc>
      </w:tr>
      <w:tr w:rsidR="007D5A1B">
        <w:tc>
          <w:tcPr>
            <w:tcW w:w="6228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Невыполнение требований об устранении выявленных нарушений законодательства</w:t>
            </w:r>
          </w:p>
        </w:tc>
        <w:tc>
          <w:tcPr>
            <w:tcW w:w="3060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Штраф от 2,5 до 5 минимальных размеров оплаты труда</w:t>
            </w:r>
          </w:p>
        </w:tc>
      </w:tr>
      <w:tr w:rsidR="007D5A1B">
        <w:tc>
          <w:tcPr>
            <w:tcW w:w="6228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 условий работы с денежной наличностью и ведения кассовых операций</w:t>
            </w:r>
          </w:p>
        </w:tc>
        <w:tc>
          <w:tcPr>
            <w:tcW w:w="3060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Штраф в размере50-кратной установленной минимальной месячной оплаты труда</w:t>
            </w:r>
          </w:p>
        </w:tc>
      </w:tr>
      <w:tr w:rsidR="007D5A1B">
        <w:tc>
          <w:tcPr>
            <w:tcW w:w="6228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Неправильное удержание подоходного налога с доходов, выплачиваемых физическим лицам, несвоевременное перечисление подоходного налога с доходов, выплачиваемых  физическим лицам</w:t>
            </w:r>
          </w:p>
        </w:tc>
        <w:tc>
          <w:tcPr>
            <w:tcW w:w="3060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Штраф в размере5-кратной установленной минимальной месячной оплаты труда</w:t>
            </w:r>
          </w:p>
        </w:tc>
      </w:tr>
      <w:tr w:rsidR="007D5A1B">
        <w:tc>
          <w:tcPr>
            <w:tcW w:w="6228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Невыполнение требований о приостановлении операций предприятий в случаях непредставления государственным налоговым инспекциям отчетов, балансов и т.д.</w:t>
            </w:r>
          </w:p>
        </w:tc>
        <w:tc>
          <w:tcPr>
            <w:tcW w:w="3060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Штраф от 2,5 до 5 минимальных размеров оплаты труда</w:t>
            </w:r>
          </w:p>
        </w:tc>
      </w:tr>
      <w:tr w:rsidR="007D5A1B">
        <w:tc>
          <w:tcPr>
            <w:tcW w:w="6228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Выявление факторов открытия банками и иными кредитными учреждениями расчетных счетов без уведомления налогового органа</w:t>
            </w:r>
          </w:p>
        </w:tc>
        <w:tc>
          <w:tcPr>
            <w:tcW w:w="3060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Штраф в размере100-кратного установленного законодательством РФ минимальной месячной оплаты труда</w:t>
            </w:r>
          </w:p>
        </w:tc>
      </w:tr>
      <w:tr w:rsidR="007D5A1B">
        <w:tc>
          <w:tcPr>
            <w:tcW w:w="6228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Задержка банками и иными кредитными учреждениями исполнения поручений налогоплательщиков на перечисление налогов в бюджет или во внебюджетный фонд</w:t>
            </w:r>
          </w:p>
        </w:tc>
        <w:tc>
          <w:tcPr>
            <w:tcW w:w="3060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Штраф в размере5-кратной установленной минимальной месячной оплаты труда</w:t>
            </w:r>
          </w:p>
        </w:tc>
      </w:tr>
      <w:tr w:rsidR="007D5A1B">
        <w:tc>
          <w:tcPr>
            <w:tcW w:w="6228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банками и иными кредитными учреждениями неперечисленных сумм налогов в качестве кредитных ресурсов</w:t>
            </w:r>
          </w:p>
        </w:tc>
        <w:tc>
          <w:tcPr>
            <w:tcW w:w="3060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</w:p>
        </w:tc>
      </w:tr>
      <w:tr w:rsidR="007D5A1B">
        <w:tc>
          <w:tcPr>
            <w:tcW w:w="6228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Административный штраф налагается на граждан, виновных в нарушениях законодательства о предпринимательской деятельности, в отсутствии учета доходов, в непредоставлении декларации или искажении данных</w:t>
            </w:r>
          </w:p>
        </w:tc>
        <w:tc>
          <w:tcPr>
            <w:tcW w:w="3060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Штраф от 2 до 5 минимальных размеров оплаты труда</w:t>
            </w:r>
          </w:p>
        </w:tc>
      </w:tr>
      <w:tr w:rsidR="007D5A1B">
        <w:tc>
          <w:tcPr>
            <w:tcW w:w="6228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За те же действия, проведенные повторно в течение года после наложения административного взыскания</w:t>
            </w:r>
          </w:p>
        </w:tc>
        <w:tc>
          <w:tcPr>
            <w:tcW w:w="3060" w:type="dxa"/>
          </w:tcPr>
          <w:p w:rsidR="007D5A1B" w:rsidRDefault="007D5A1B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Штраф от 5 до 10 минимальных размеров оплаты труда</w:t>
            </w:r>
          </w:p>
        </w:tc>
      </w:tr>
    </w:tbl>
    <w:p w:rsidR="007D5A1B" w:rsidRDefault="007D5A1B">
      <w:pPr>
        <w:pStyle w:val="a3"/>
        <w:ind w:firstLine="851"/>
        <w:jc w:val="both"/>
      </w:pPr>
    </w:p>
    <w:p w:rsidR="007D5A1B" w:rsidRDefault="007D5A1B">
      <w:pPr>
        <w:pStyle w:val="a3"/>
        <w:ind w:firstLine="851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851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851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851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851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851"/>
        <w:jc w:val="both"/>
        <w:rPr>
          <w:b/>
          <w:bCs/>
          <w:sz w:val="32"/>
        </w:rPr>
      </w:pPr>
    </w:p>
    <w:p w:rsidR="007D5A1B" w:rsidRDefault="007D5A1B">
      <w:pPr>
        <w:pStyle w:val="a3"/>
        <w:ind w:firstLine="851"/>
        <w:jc w:val="both"/>
      </w:pPr>
      <w:r>
        <w:t xml:space="preserve"> </w:t>
      </w:r>
    </w:p>
    <w:p w:rsidR="007D5A1B" w:rsidRDefault="007D5A1B">
      <w:pPr>
        <w:pStyle w:val="1"/>
        <w:numPr>
          <w:ilvl w:val="0"/>
          <w:numId w:val="0"/>
        </w:numPr>
        <w:jc w:val="both"/>
        <w:rPr>
          <w:b/>
          <w:bCs/>
        </w:rPr>
      </w:pPr>
    </w:p>
    <w:p w:rsidR="007D5A1B" w:rsidRDefault="007D5A1B">
      <w:pPr>
        <w:spacing w:line="360" w:lineRule="auto"/>
        <w:ind w:firstLine="851"/>
        <w:jc w:val="both"/>
        <w:rPr>
          <w:sz w:val="28"/>
        </w:rPr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</w:p>
    <w:p w:rsidR="007D5A1B" w:rsidRDefault="007D5A1B">
      <w:pPr>
        <w:jc w:val="both"/>
      </w:pPr>
      <w:bookmarkStart w:id="12" w:name="_GoBack"/>
      <w:bookmarkEnd w:id="12"/>
    </w:p>
    <w:sectPr w:rsidR="007D5A1B">
      <w:headerReference w:type="even" r:id="rId7"/>
      <w:headerReference w:type="default" r:id="rId8"/>
      <w:endnotePr>
        <w:numFmt w:val="decimal"/>
        <w:numStart w:val="2"/>
      </w:endnotePr>
      <w:pgSz w:w="11900" w:h="16820"/>
      <w:pgMar w:top="851" w:right="851" w:bottom="851" w:left="1701" w:header="720" w:footer="720" w:gutter="0"/>
      <w:cols w:space="708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A1B" w:rsidRDefault="007D5A1B">
      <w:r>
        <w:separator/>
      </w:r>
    </w:p>
  </w:endnote>
  <w:endnote w:type="continuationSeparator" w:id="0">
    <w:p w:rsidR="007D5A1B" w:rsidRDefault="007D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A1B" w:rsidRDefault="007D5A1B">
      <w:r>
        <w:separator/>
      </w:r>
    </w:p>
  </w:footnote>
  <w:footnote w:type="continuationSeparator" w:id="0">
    <w:p w:rsidR="007D5A1B" w:rsidRDefault="007D5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1B" w:rsidRDefault="007D5A1B">
    <w:pPr>
      <w:pStyle w:val="a9"/>
      <w:framePr w:wrap="around" w:vAnchor="text" w:hAnchor="margin" w:xAlign="right" w:y="1"/>
      <w:rPr>
        <w:rStyle w:val="aa"/>
      </w:rPr>
    </w:pPr>
  </w:p>
  <w:p w:rsidR="007D5A1B" w:rsidRDefault="007D5A1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A1B" w:rsidRDefault="00C732C1">
    <w:pPr>
      <w:pStyle w:val="a9"/>
      <w:framePr w:wrap="around" w:vAnchor="text" w:hAnchor="margin" w:xAlign="right" w:y="1"/>
      <w:rPr>
        <w:rStyle w:val="aa"/>
      </w:rPr>
    </w:pPr>
    <w:r>
      <w:rPr>
        <w:rStyle w:val="aa"/>
        <w:noProof/>
      </w:rPr>
      <w:t>1</w:t>
    </w:r>
  </w:p>
  <w:p w:rsidR="007D5A1B" w:rsidRDefault="007D5A1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DC56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866B87"/>
    <w:multiLevelType w:val="singleLevel"/>
    <w:tmpl w:val="ED30C8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E8497C"/>
    <w:multiLevelType w:val="hybridMultilevel"/>
    <w:tmpl w:val="98BC11B2"/>
    <w:lvl w:ilvl="0" w:tplc="041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4">
    <w:nsid w:val="18302365"/>
    <w:multiLevelType w:val="hybridMultilevel"/>
    <w:tmpl w:val="2FE6E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D61078"/>
    <w:multiLevelType w:val="hybridMultilevel"/>
    <w:tmpl w:val="21E80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6442CE"/>
    <w:multiLevelType w:val="hybridMultilevel"/>
    <w:tmpl w:val="10669E2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30753851"/>
    <w:multiLevelType w:val="singleLevel"/>
    <w:tmpl w:val="7E56174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68730F"/>
    <w:multiLevelType w:val="multilevel"/>
    <w:tmpl w:val="11007A86"/>
    <w:lvl w:ilvl="0">
      <w:start w:val="1"/>
      <w:numFmt w:val="upperRoman"/>
      <w:pStyle w:val="1"/>
      <w:suff w:val="space"/>
      <w:lvlText w:val="Глава %1"/>
      <w:lvlJc w:val="left"/>
      <w:pPr>
        <w:ind w:left="38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38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38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38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38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38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38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38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380" w:firstLine="0"/>
      </w:pPr>
      <w:rPr>
        <w:rFonts w:hint="default"/>
      </w:rPr>
    </w:lvl>
  </w:abstractNum>
  <w:abstractNum w:abstractNumId="9">
    <w:nsid w:val="407A5303"/>
    <w:multiLevelType w:val="singleLevel"/>
    <w:tmpl w:val="2A7C6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B25C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D393E81"/>
    <w:multiLevelType w:val="hybridMultilevel"/>
    <w:tmpl w:val="52A4F46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4FA123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55C7990"/>
    <w:multiLevelType w:val="hybridMultilevel"/>
    <w:tmpl w:val="ACE0AA12"/>
    <w:lvl w:ilvl="0" w:tplc="041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4">
    <w:nsid w:val="66853D3E"/>
    <w:multiLevelType w:val="singleLevel"/>
    <w:tmpl w:val="2A7C6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C3D13C0"/>
    <w:multiLevelType w:val="hybridMultilevel"/>
    <w:tmpl w:val="A9DA8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>
      <w:startOverride w:val="1"/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1"/>
  </w:num>
  <w:num w:numId="6">
    <w:abstractNumId w:val="12"/>
  </w:num>
  <w:num w:numId="7">
    <w:abstractNumId w:val="2"/>
  </w:num>
  <w:num w:numId="8">
    <w:abstractNumId w:val="13"/>
  </w:num>
  <w:num w:numId="9">
    <w:abstractNumId w:val="8"/>
  </w:num>
  <w:num w:numId="10">
    <w:abstractNumId w:val="6"/>
  </w:num>
  <w:num w:numId="11">
    <w:abstractNumId w:val="5"/>
  </w:num>
  <w:num w:numId="12">
    <w:abstractNumId w:val="11"/>
  </w:num>
  <w:num w:numId="13">
    <w:abstractNumId w:val="3"/>
  </w:num>
  <w:num w:numId="14">
    <w:abstractNumId w:val="4"/>
  </w:num>
  <w:num w:numId="15">
    <w:abstractNumId w:val="15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numFmt w:val="decimal"/>
    <w:numStart w:val="2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2C1"/>
    <w:rsid w:val="004B4A67"/>
    <w:rsid w:val="007D5A1B"/>
    <w:rsid w:val="00A80ACE"/>
    <w:rsid w:val="00C7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E8BEF-D7BD-4F26-A5E4-C8AC31F2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Глава 1"/>
    <w:basedOn w:val="a"/>
    <w:next w:val="a"/>
    <w:qFormat/>
    <w:pPr>
      <w:keepNext/>
      <w:numPr>
        <w:numId w:val="9"/>
      </w:numPr>
      <w:spacing w:line="360" w:lineRule="auto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</w:pPr>
    <w:rPr>
      <w:sz w:val="2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Body Text Indent"/>
    <w:basedOn w:val="a"/>
    <w:semiHidden/>
    <w:pPr>
      <w:spacing w:line="360" w:lineRule="auto"/>
      <w:ind w:firstLine="816"/>
    </w:pPr>
    <w:rPr>
      <w:sz w:val="28"/>
    </w:rPr>
  </w:style>
  <w:style w:type="paragraph" w:customStyle="1" w:styleId="FR2">
    <w:name w:val="FR2"/>
    <w:pPr>
      <w:widowControl w:val="0"/>
      <w:spacing w:line="260" w:lineRule="auto"/>
      <w:ind w:left="80" w:right="800"/>
    </w:pPr>
    <w:rPr>
      <w:rFonts w:ascii="Arial" w:hAnsi="Arial"/>
      <w:b/>
      <w:sz w:val="36"/>
    </w:rPr>
  </w:style>
  <w:style w:type="paragraph" w:styleId="20">
    <w:name w:val="Body Text Indent 2"/>
    <w:basedOn w:val="a"/>
    <w:semiHidden/>
    <w:pPr>
      <w:spacing w:line="360" w:lineRule="auto"/>
      <w:ind w:firstLine="340"/>
    </w:pPr>
    <w:rPr>
      <w:sz w:val="28"/>
    </w:rPr>
  </w:style>
  <w:style w:type="paragraph" w:styleId="30">
    <w:name w:val="Body Text Indent 3"/>
    <w:basedOn w:val="a"/>
    <w:semiHidden/>
    <w:pPr>
      <w:spacing w:line="360" w:lineRule="auto"/>
      <w:ind w:firstLine="864"/>
    </w:pPr>
    <w:rPr>
      <w:sz w:val="28"/>
    </w:rPr>
  </w:style>
  <w:style w:type="paragraph" w:styleId="a6">
    <w:name w:val="footnote text"/>
    <w:basedOn w:val="a"/>
    <w:semiHidden/>
    <w:rPr>
      <w:sz w:val="20"/>
      <w:szCs w:val="20"/>
    </w:rPr>
  </w:style>
  <w:style w:type="paragraph" w:styleId="10">
    <w:name w:val="toc 1"/>
    <w:basedOn w:val="a"/>
    <w:next w:val="a"/>
    <w:autoRedefine/>
    <w:semiHidden/>
    <w:pPr>
      <w:spacing w:before="360" w:after="360"/>
    </w:pPr>
    <w:rPr>
      <w:b/>
      <w:bCs/>
      <w:caps/>
      <w:szCs w:val="26"/>
      <w:u w:val="single"/>
    </w:rPr>
  </w:style>
  <w:style w:type="paragraph" w:customStyle="1" w:styleId="11">
    <w:name w:val="Стиль1"/>
    <w:basedOn w:val="1"/>
    <w:pPr>
      <w:jc w:val="center"/>
    </w:pPr>
  </w:style>
  <w:style w:type="paragraph" w:styleId="21">
    <w:name w:val="toc 2"/>
    <w:basedOn w:val="a"/>
    <w:next w:val="a"/>
    <w:autoRedefine/>
    <w:semiHidden/>
    <w:rPr>
      <w:b/>
      <w:bCs/>
      <w:smallCaps/>
      <w:szCs w:val="26"/>
    </w:rPr>
  </w:style>
  <w:style w:type="paragraph" w:styleId="31">
    <w:name w:val="toc 3"/>
    <w:basedOn w:val="a"/>
    <w:next w:val="a"/>
    <w:autoRedefine/>
    <w:semiHidden/>
    <w:rPr>
      <w:smallCaps/>
      <w:szCs w:val="26"/>
    </w:rPr>
  </w:style>
  <w:style w:type="paragraph" w:styleId="40">
    <w:name w:val="toc 4"/>
    <w:basedOn w:val="a"/>
    <w:next w:val="a"/>
    <w:autoRedefine/>
    <w:semiHidden/>
    <w:rPr>
      <w:szCs w:val="26"/>
    </w:rPr>
  </w:style>
  <w:style w:type="paragraph" w:styleId="50">
    <w:name w:val="toc 5"/>
    <w:basedOn w:val="a"/>
    <w:next w:val="a"/>
    <w:autoRedefine/>
    <w:semiHidden/>
    <w:rPr>
      <w:szCs w:val="26"/>
    </w:rPr>
  </w:style>
  <w:style w:type="paragraph" w:styleId="60">
    <w:name w:val="toc 6"/>
    <w:basedOn w:val="a"/>
    <w:next w:val="a"/>
    <w:autoRedefine/>
    <w:semiHidden/>
    <w:rPr>
      <w:szCs w:val="26"/>
    </w:rPr>
  </w:style>
  <w:style w:type="paragraph" w:styleId="70">
    <w:name w:val="toc 7"/>
    <w:basedOn w:val="a"/>
    <w:next w:val="a"/>
    <w:autoRedefine/>
    <w:semiHidden/>
    <w:rPr>
      <w:szCs w:val="26"/>
    </w:rPr>
  </w:style>
  <w:style w:type="paragraph" w:styleId="80">
    <w:name w:val="toc 8"/>
    <w:basedOn w:val="a"/>
    <w:next w:val="a"/>
    <w:autoRedefine/>
    <w:semiHidden/>
    <w:rPr>
      <w:szCs w:val="26"/>
    </w:rPr>
  </w:style>
  <w:style w:type="paragraph" w:styleId="90">
    <w:name w:val="toc 9"/>
    <w:basedOn w:val="a"/>
    <w:next w:val="a"/>
    <w:autoRedefine/>
    <w:semiHidden/>
    <w:rPr>
      <w:szCs w:val="26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paragraph" w:styleId="ab">
    <w:name w:val="footer"/>
    <w:basedOn w:val="a"/>
    <w:semiHidden/>
    <w:pPr>
      <w:tabs>
        <w:tab w:val="center" w:pos="4677"/>
        <w:tab w:val="right" w:pos="9355"/>
      </w:tabs>
    </w:pPr>
  </w:style>
  <w:style w:type="paragraph" w:styleId="ac">
    <w:name w:val="endnote text"/>
    <w:basedOn w:val="a"/>
    <w:semiHidden/>
    <w:rPr>
      <w:sz w:val="20"/>
      <w:szCs w:val="20"/>
    </w:rPr>
  </w:style>
  <w:style w:type="character" w:styleId="ad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9641</Words>
  <Characters>54959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 Налоговый контроль, как необходимая часть финансовой системы</vt:lpstr>
    </vt:vector>
  </TitlesOfParts>
  <Company/>
  <LinksUpToDate>false</LinksUpToDate>
  <CharactersWithSpaces>64472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 Налоговый контроль, как необходимая часть финансовой системы</dc:title>
  <dc:subject/>
  <dc:creator>Стильба В.Л.</dc:creator>
  <cp:keywords/>
  <dc:description/>
  <cp:lastModifiedBy>admin</cp:lastModifiedBy>
  <cp:revision>2</cp:revision>
  <cp:lastPrinted>2000-12-18T17:06:00Z</cp:lastPrinted>
  <dcterms:created xsi:type="dcterms:W3CDTF">2014-02-08T02:40:00Z</dcterms:created>
  <dcterms:modified xsi:type="dcterms:W3CDTF">2014-02-08T02:40:00Z</dcterms:modified>
</cp:coreProperties>
</file>