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8C8" w:rsidRPr="002C2AFC" w:rsidRDefault="000E48C8" w:rsidP="000E48C8">
      <w:pPr>
        <w:spacing w:before="120"/>
        <w:jc w:val="center"/>
        <w:rPr>
          <w:b/>
          <w:bCs/>
          <w:sz w:val="32"/>
          <w:szCs w:val="32"/>
        </w:rPr>
      </w:pPr>
      <w:r w:rsidRPr="002C2AFC">
        <w:rPr>
          <w:b/>
          <w:bCs/>
          <w:sz w:val="32"/>
          <w:szCs w:val="32"/>
        </w:rPr>
        <w:t>Глобальное потепление -  "парниковый эффект"</w:t>
      </w:r>
    </w:p>
    <w:p w:rsidR="000E48C8" w:rsidRPr="002C2AFC" w:rsidRDefault="000E48C8" w:rsidP="000E48C8">
      <w:pPr>
        <w:spacing w:before="120"/>
        <w:ind w:firstLine="567"/>
        <w:jc w:val="both"/>
        <w:rPr>
          <w:sz w:val="28"/>
          <w:szCs w:val="28"/>
        </w:rPr>
      </w:pPr>
      <w:r w:rsidRPr="002C2AFC">
        <w:rPr>
          <w:sz w:val="28"/>
          <w:szCs w:val="28"/>
        </w:rPr>
        <w:t>Доклад по экологии подготовлен ученицей 11В класса Ханджян Рузанной</w:t>
      </w:r>
    </w:p>
    <w:p w:rsidR="000E48C8" w:rsidRPr="002C2AFC" w:rsidRDefault="000E48C8" w:rsidP="000E48C8">
      <w:pPr>
        <w:spacing w:before="120"/>
        <w:jc w:val="center"/>
        <w:rPr>
          <w:b/>
          <w:bCs/>
          <w:sz w:val="28"/>
          <w:szCs w:val="28"/>
        </w:rPr>
      </w:pPr>
      <w:r w:rsidRPr="002C2AFC">
        <w:rPr>
          <w:b/>
          <w:bCs/>
          <w:sz w:val="28"/>
          <w:szCs w:val="28"/>
        </w:rPr>
        <w:t>Причины глобального потепления</w:t>
      </w:r>
    </w:p>
    <w:p w:rsidR="000E48C8" w:rsidRPr="002C2AFC" w:rsidRDefault="000E48C8" w:rsidP="000E48C8">
      <w:pPr>
        <w:spacing w:before="120"/>
        <w:ind w:firstLine="567"/>
        <w:jc w:val="both"/>
      </w:pPr>
      <w:r w:rsidRPr="002C2AFC">
        <w:t xml:space="preserve">"Парниковый эффект" возник не сегодня - он существовал с тех пор, как наша планета обзавелась атмосферой, и без него температура приземных слоев этой атмосферы были бы в среднем градусов на тридцать ниже реально наблюдаемой. Однако в последние век-полтора содержание некоторых "парниковых" газов в атмосфере очень сильно выросло: углекислоты - более чем на треть, метана - в 2,5 раза. Появились и новые, ранее просто не существовавшие вещества с  "парниковым" спектром поглощения - прежде всего хлор- и фтор углеводороды, в том числе пресловутые фреоны. Сам собой напрашивается вывод о связи между этими двумя процессами. Тем более, что причину быстрого роста количества "парниковых" газов тоже долго искать не надо - вся наша цивилизация, от костров первобытных охотников до современных газовых плит и автомобилей зиждется на быстром окислении соединений углерода, конечным продуктом которых и является СО2. С деятельностью человека связан и рост содержания метана (рисовые поля, скот, утечки из скважин и газопроводов) и окислов азота, не говоря уж о хлор органике. Пожалуй, только на содержание водяного пара в атмосфере человек еще не оказывает заметного прямого влияния. </w:t>
      </w:r>
    </w:p>
    <w:p w:rsidR="000E48C8" w:rsidRPr="002C2AFC" w:rsidRDefault="000E48C8" w:rsidP="000E48C8">
      <w:pPr>
        <w:spacing w:before="120"/>
        <w:ind w:firstLine="567"/>
        <w:jc w:val="both"/>
      </w:pPr>
      <w:r w:rsidRPr="002C2AFC">
        <w:t>Еще во времена Петра в Европе было гораздо холоднее. Это был пик так называемого малого ледникового периода, одного из нескольких периодов похолодания в исторические времена.  В ту пору и Темза в Лондоне замерзала. Постепенно с НТР от Петровских времен до конца ХIX века и особенно в ХХ веке развитие НТП привело к повышению годовой температуры на 1 градус по Цельсию.</w:t>
      </w:r>
    </w:p>
    <w:p w:rsidR="000E48C8" w:rsidRPr="002C2AFC" w:rsidRDefault="000E48C8" w:rsidP="000E48C8">
      <w:pPr>
        <w:spacing w:before="120"/>
        <w:ind w:firstLine="567"/>
        <w:jc w:val="both"/>
      </w:pPr>
      <w:r w:rsidRPr="002C2AFC">
        <w:t>А в последней четверти XX в. началось резкое потепление глобального климата, которое в бореальных областях сказывается уменьшением количества морозных зим. Средняя температура приземного слоя воздуха за последние 25 лет возросла на 0,7°С.  В экваториальной зоне она не изменилась, но чем ближе к полюсам, тем потепление заметнее. Температура подледной воды в районе Северного полюса возросла почти на два градуса, вследствие чего началось подтаивание льда снизу.</w:t>
      </w:r>
    </w:p>
    <w:p w:rsidR="000E48C8" w:rsidRPr="002C2AFC" w:rsidRDefault="000E48C8" w:rsidP="000E48C8">
      <w:pPr>
        <w:spacing w:before="120"/>
        <w:ind w:firstLine="567"/>
        <w:jc w:val="both"/>
      </w:pPr>
      <w:r w:rsidRPr="002C2AFC">
        <w:t>Проблема глобального потепления была впервые высказана в гипотезе шведским ученым Сванте Арейниусом в конце XIX века.</w:t>
      </w:r>
    </w:p>
    <w:p w:rsidR="000E48C8" w:rsidRPr="002C2AFC" w:rsidRDefault="000E48C8" w:rsidP="000E48C8">
      <w:pPr>
        <w:spacing w:before="120"/>
        <w:ind w:firstLine="567"/>
        <w:jc w:val="both"/>
      </w:pPr>
      <w:r w:rsidRPr="002C2AFC">
        <w:t xml:space="preserve">Не исключено, что это потепление частично имеет естественный природный характер. Ведь еще А.И. Войков и В.И. Вернадский подчеркивали, что мы живем в конце последней ледниковой эпохи и только выходим из нее. Однако скорость потепления заставляет признать роль антропогенного фактора в этом явлении. Еще в 1927 г. в «Очерках геохимии» Вернадский писал о том, что сжигание больших количеств каменного угля должно привести к изменению химического состава атмосферы и климата. В 1972 г. расчетами это подтвердил М.И. Будыко. Сейчас человечество сжигает ежегодно 4,5 млрд. т угля, 3,2 млрд. т нефти и нефтепродуктов, а также природный газ, торф, горючие сланцы и дрова. Все это превращается в углекислый газ, содержание которого в атмосфере возросло с 0,031% в 1956 г. до 0,035% в 1992 г. и продолжает расти. Кроме того, резко увеличились выбросы в атмосферу другого парникового газа — метана. Сейчас большинство климатологов мира признает роль антропогенного фактора в потеплении климата. </w:t>
      </w:r>
    </w:p>
    <w:p w:rsidR="000E48C8" w:rsidRPr="002C2AFC" w:rsidRDefault="000E48C8" w:rsidP="000E48C8">
      <w:pPr>
        <w:spacing w:before="120"/>
        <w:ind w:firstLine="567"/>
        <w:jc w:val="both"/>
      </w:pPr>
      <w:r w:rsidRPr="002C2AFC">
        <w:t xml:space="preserve">Это потепление вызвало большой переполох после появления в 1986 г. сразу на шести языках книги «Наше общее будущее», подготовленной Комиссией ООН во главе с тогдашним премьер-министром Норвегии Гру Харлем Брундтланд. В книге подчеркивалось, что потепление вызовет бурное таяние льдов Антарктиды и Гренландии, резкий подъем уровня Мирового океана, затопление прибрежных территорий, что будет сопровождаться экономическими и социальными потрясениями. </w:t>
      </w:r>
    </w:p>
    <w:p w:rsidR="000E48C8" w:rsidRPr="002C2AFC" w:rsidRDefault="000E48C8" w:rsidP="000E48C8">
      <w:pPr>
        <w:spacing w:before="120"/>
        <w:ind w:firstLine="567"/>
        <w:jc w:val="both"/>
      </w:pPr>
      <w:r w:rsidRPr="002C2AFC">
        <w:t xml:space="preserve">За прошедшие с той поры 12 лет проведено много исследований и совещаний, которые показали, что мрачные прогнозы этой книги несостоятельны. Подъем уровня Мирового океана действительно происходит, но со скоростью 0,6 мм в год, или 6 см за столетие. В то же время вертикальные поднятия или опускания береговых линий достигают 20 мм в год. Таким образом, трансгрессии и регрессии моря определяются тектоникой в большей мере, чем подъемом уровня Мирового океана. </w:t>
      </w:r>
    </w:p>
    <w:p w:rsidR="000E48C8" w:rsidRPr="002C2AFC" w:rsidRDefault="000E48C8" w:rsidP="000E48C8">
      <w:pPr>
        <w:spacing w:before="120"/>
        <w:ind w:firstLine="567"/>
        <w:jc w:val="both"/>
      </w:pPr>
      <w:r w:rsidRPr="002C2AFC">
        <w:t>В то же время потепление климата будет сопровождаться увеличением испарения с поверхности океанов и увлажнением климата, о чем можно судить по палео</w:t>
      </w:r>
      <w:r w:rsidRPr="002C2AFC">
        <w:softHyphen/>
        <w:t>географическим данным. Всего 7–8 тыс. лет назад во время голоценового климатического оптимума, когда температура на широте Москвы была на 1,5–2°С выше современной, на месте Сахары расстилалась саванна с рощами акаций и многоводными реками, а в Средней Азии Заравшан впадал в Амударью, река Чу — в Сырдарью, уровень Аральского моря находился на отметке 72 м и все эти реки, блуждая по территории современной Туркмении, текли в прогибавшуюся впадину Южного Каспия. Подобное происходило и в других ныне аридных областях мира.</w:t>
      </w:r>
    </w:p>
    <w:p w:rsidR="000E48C8" w:rsidRPr="002C2AFC" w:rsidRDefault="000E48C8" w:rsidP="000E48C8">
      <w:pPr>
        <w:spacing w:before="120"/>
        <w:jc w:val="center"/>
        <w:rPr>
          <w:b/>
          <w:bCs/>
          <w:sz w:val="28"/>
          <w:szCs w:val="28"/>
        </w:rPr>
      </w:pPr>
      <w:r w:rsidRPr="002C2AFC">
        <w:rPr>
          <w:b/>
          <w:bCs/>
          <w:sz w:val="28"/>
          <w:szCs w:val="28"/>
        </w:rPr>
        <w:t>Последствия</w:t>
      </w:r>
    </w:p>
    <w:p w:rsidR="000E48C8" w:rsidRDefault="000E48C8" w:rsidP="000E48C8">
      <w:pPr>
        <w:spacing w:before="120"/>
        <w:ind w:firstLine="567"/>
        <w:jc w:val="both"/>
      </w:pPr>
      <w:r w:rsidRPr="002C2AFC">
        <w:t>Учитывая все данные, разработанные учеными всего мира, и результаты исследований Комиссии ООН,  среднемировая температура в этом веке может повыситься на 1,4-1,8 градуса Цельсия. Уровень мирового океана повысится на 10 см, поставив под угрозу миллионы жителей стран, находящихся невысоко над уровнем моря. Учитывая увеличивающееся влияние человечества на климатические изменения, Межправительственная комиссия по наблюдению над климатическими изменениями (IPCC) настаивает на повышении количества наблюдений для создания более полной картины глобального потепления климата.</w:t>
      </w:r>
    </w:p>
    <w:p w:rsidR="000E48C8" w:rsidRDefault="000E48C8" w:rsidP="000E48C8">
      <w:pPr>
        <w:spacing w:before="120"/>
        <w:ind w:firstLine="567"/>
        <w:jc w:val="both"/>
      </w:pPr>
      <w:r w:rsidRPr="002C2AFC">
        <w:t xml:space="preserve">Глобальное потепление заставляет содрогнуться. ООН подготовила новый доклад, в котором прогнозируются последствия воздействия глобального потепления. Выводы специалистов неутешительны: отрицательные результаты потепления будут ощущаться почти повсюду. </w:t>
      </w:r>
    </w:p>
    <w:p w:rsidR="000E48C8" w:rsidRDefault="000E48C8" w:rsidP="000E48C8">
      <w:pPr>
        <w:spacing w:before="120"/>
        <w:ind w:firstLine="567"/>
        <w:jc w:val="both"/>
      </w:pPr>
      <w:r w:rsidRPr="002C2AFC">
        <w:t>Для большей части Европы значительно повысится угроза наводнений (жители Великобритании уже испытали это в прошедшем году). Ледники Альп и большие области вечной мерзлоты начнут таять и полностью исчезнут к концу этого века. Изменение климата положительно скажется на урожаях, собираемых в Северной Европе, однако почти столь же сильное отрицательное влияние будет оказано на сельское хозяйство Южной Европы, которой в 21 веке предстоит страдать от постоянных засух.</w:t>
      </w:r>
    </w:p>
    <w:p w:rsidR="000E48C8" w:rsidRDefault="000E48C8" w:rsidP="000E48C8">
      <w:pPr>
        <w:spacing w:before="120"/>
        <w:ind w:firstLine="567"/>
        <w:jc w:val="both"/>
      </w:pPr>
      <w:r w:rsidRPr="002C2AFC">
        <w:t>В Азии дела обстоят намного хуже. Высокие температуры, засухи, наводнения и эрозия почвы нанесут непоправимый ущерб сельскому хозяйству многих азиатских стран. Повышение уровня моря и более сильные тропические циклоны вынудят десятки миллионов людей покинуть обжитые места и переселяться подальше от берегов моря.</w:t>
      </w:r>
    </w:p>
    <w:p w:rsidR="000E48C8" w:rsidRDefault="000E48C8" w:rsidP="000E48C8">
      <w:pPr>
        <w:spacing w:before="120"/>
        <w:ind w:firstLine="567"/>
        <w:jc w:val="both"/>
      </w:pPr>
      <w:r w:rsidRPr="002C2AFC">
        <w:t>Не лучшее положение сложится и в Африке. Урожаи зерновых серьёзно упадут, уменьшится количество доступной питьевой воды. Осадки будут выпадать всё реже, особенно на юге, севере и западе континента, приводя к появлению новых пустынных районов. Населённые пункты в Нигерии, Сенегале, Гамбии, Египте и вдоль юго-восточного побережья Африки пострадают от повышения уровня моря и эрозии береговой линии. Участятся эпидемии инфекционных болезней, разносимые насекомыми, такими как комары.</w:t>
      </w:r>
    </w:p>
    <w:p w:rsidR="000E48C8" w:rsidRDefault="000E48C8" w:rsidP="000E48C8">
      <w:pPr>
        <w:spacing w:before="120"/>
        <w:ind w:firstLine="567"/>
        <w:jc w:val="both"/>
      </w:pPr>
      <w:r w:rsidRPr="002C2AFC">
        <w:t>В Северной Америке и в Австралии картина будет не столь однозначно плохая. Некоторым регионам потепление пойдёт на пользу, сделав сельское хозяйство в них более выгодным. В остальном список бедствий, которые принесёт потепление, входят: наводнения, засухи, эпидемии.</w:t>
      </w:r>
    </w:p>
    <w:p w:rsidR="000E48C8" w:rsidRPr="002C2AFC" w:rsidRDefault="000E48C8" w:rsidP="000E48C8">
      <w:pPr>
        <w:spacing w:before="120"/>
        <w:ind w:firstLine="567"/>
        <w:jc w:val="both"/>
      </w:pPr>
      <w:r w:rsidRPr="002C2AFC">
        <w:t xml:space="preserve">Однако одни из самых больших перемен произойдут в полярных областях. Толщина и площадь арктических льдов продолжит уменьшаться, начнётся таяние вечной мерзлоты. Однажды начавшись, газа в атмосфере стабилизируется. Результатом станут необратимые изменения в оборот воды в мировом океане и уровне моря. Специалисты ООН установили, планета нагревается быстрее, чем предполагалось ранее, и есть убедительные свидетельства того, что именно человечество несет за это ответственность.         Ученые предсказывают, что в Азии и Африке уменьшатся урожаи, а Австралия и Новая Зеландия будут испытывать нехватку воды. Повысится риск наводнений в Европе, а восточное побережье Соединенных Штатов подвергнется воздействию все более сильных штормов и эрозии побережья. Средняя температура в этом столетии возрастет от 1,4 до 5,8 градусов Цельсия, говорят ученые. Уровень моря может подняться на несколько десятков сантиметров, угрожая сотням миллионов людей в островных государствах и приморских странах. На планете будет меньше дождей, больше пустынь, больше бурь и наводнений. Уже через несколько лет все мы рискуем оказаться в незнакомом и пугающем мире, в котором над человечеством нависнет угроза губительных эпидемий, вызванных вышедшими из-под контроля инфекциями. По мнению ученых, собравшихся на научной конференции в Вашингтоне, глобальное потепление повлечет за собой новые эпидемии. Теплый и влажный климат, который установится на нашей планете в течение следующих 20 лет, поможет опасным болезням, таким как малярия или лихорадка Денге, уже сейчас представляющим для      человечества серьезную угрозу, отвоевать новые рубежи. </w:t>
      </w:r>
    </w:p>
    <w:p w:rsidR="000E48C8" w:rsidRDefault="000E48C8" w:rsidP="000E48C8">
      <w:pPr>
        <w:spacing w:before="120"/>
        <w:ind w:firstLine="567"/>
        <w:jc w:val="both"/>
      </w:pPr>
      <w:r w:rsidRPr="002C2AFC">
        <w:t xml:space="preserve">Больше всего пострадают небольшие островные государства. Развивающимся странам будет особенно нелегко приспосабливаться к меняющимся условиям. Ожидаются и определенные положительные эффекты: увеличение производства древесины, большие урожаи зерновых в таких регионах мира, как Юго-Восточная Азия, и меньше смертей от замерзания во время зимы. Ученые предупреждают, что прогнозируемое изменение климата потенциально может привести к "широкомасштабным и необратимым переменам" в течение этого века. В частности, прогнозируется замедление поступления теплой воды в северную Атлантику, большое таяние льдов в Гренландии и западной Антарктиде, а также увеличение доли углекислого газа и метана в атмосфере по мере нагревания Земли. </w:t>
      </w:r>
    </w:p>
    <w:p w:rsidR="000E48C8" w:rsidRDefault="000E48C8" w:rsidP="000E48C8">
      <w:pPr>
        <w:spacing w:before="120"/>
        <w:ind w:firstLine="567"/>
        <w:jc w:val="both"/>
      </w:pPr>
      <w:r w:rsidRPr="002C2AFC">
        <w:t xml:space="preserve">Опубликованный в январе отчет ООН - самая детальная и серьезная на сегодняшний день работа, предупреждающая о последствиях глобального потепления. В опубликованном отчете говорится, что признаки этих изменений уже налицо. </w:t>
      </w:r>
    </w:p>
    <w:p w:rsidR="000E48C8" w:rsidRDefault="000E48C8" w:rsidP="000E48C8">
      <w:pPr>
        <w:spacing w:before="120"/>
        <w:ind w:firstLine="567"/>
        <w:jc w:val="both"/>
      </w:pPr>
      <w:r w:rsidRPr="002C2AFC">
        <w:t xml:space="preserve">- Ледовый покров Арктики сократился на 10-15 % </w:t>
      </w:r>
    </w:p>
    <w:p w:rsidR="000E48C8" w:rsidRDefault="000E48C8" w:rsidP="000E48C8">
      <w:pPr>
        <w:spacing w:before="120"/>
        <w:ind w:firstLine="567"/>
        <w:jc w:val="both"/>
      </w:pPr>
      <w:r w:rsidRPr="002C2AFC">
        <w:t xml:space="preserve">- Лед на антарктическом побережье с середины 1950-х до начала 1970-х отступил на юг на 2,8 градуса долготы </w:t>
      </w:r>
    </w:p>
    <w:p w:rsidR="000E48C8" w:rsidRDefault="000E48C8" w:rsidP="000E48C8">
      <w:pPr>
        <w:spacing w:before="120"/>
        <w:ind w:firstLine="567"/>
        <w:jc w:val="both"/>
      </w:pPr>
      <w:r w:rsidRPr="002C2AFC">
        <w:t xml:space="preserve">- Леса Аляски наступают на север - на 100 километров с повышением средней температуры на один градус Цельсия </w:t>
      </w:r>
    </w:p>
    <w:p w:rsidR="000E48C8" w:rsidRDefault="000E48C8" w:rsidP="000E48C8">
      <w:pPr>
        <w:spacing w:before="120"/>
        <w:ind w:firstLine="567"/>
        <w:jc w:val="both"/>
      </w:pPr>
      <w:r w:rsidRPr="002C2AFC">
        <w:t xml:space="preserve">- Ледовое покрытие озер и рек в средних и верхних долготах Северного полушария держится сейчас на 2 недели меньше, чем в 1850 году </w:t>
      </w:r>
    </w:p>
    <w:p w:rsidR="000E48C8" w:rsidRDefault="000E48C8" w:rsidP="000E48C8">
      <w:pPr>
        <w:spacing w:before="120"/>
        <w:ind w:firstLine="567"/>
        <w:jc w:val="both"/>
      </w:pPr>
      <w:r w:rsidRPr="002C2AFC">
        <w:t xml:space="preserve">- В Европе некоторые горные растения мигрируют вверх со скоростью от одного до четырех метров каждое десятилетие </w:t>
      </w:r>
    </w:p>
    <w:p w:rsidR="000E48C8" w:rsidRDefault="000E48C8" w:rsidP="000E48C8">
      <w:pPr>
        <w:spacing w:before="120"/>
        <w:ind w:firstLine="567"/>
        <w:jc w:val="both"/>
      </w:pPr>
      <w:r w:rsidRPr="002C2AFC">
        <w:t xml:space="preserve">- Сезон роста садовых растений в Европе увеличился на 11 дней </w:t>
      </w:r>
    </w:p>
    <w:p w:rsidR="000E48C8" w:rsidRPr="002C2AFC" w:rsidRDefault="000E48C8" w:rsidP="000E48C8">
      <w:pPr>
        <w:spacing w:before="120"/>
        <w:ind w:firstLine="567"/>
        <w:jc w:val="both"/>
      </w:pPr>
      <w:r w:rsidRPr="002C2AFC">
        <w:t>- Перелетные птицы прилетают на север раньше и остаются дольше.</w:t>
      </w:r>
    </w:p>
    <w:p w:rsidR="000E48C8" w:rsidRPr="002C2AFC" w:rsidRDefault="000E48C8" w:rsidP="000E48C8">
      <w:pPr>
        <w:spacing w:before="120"/>
        <w:jc w:val="center"/>
        <w:rPr>
          <w:b/>
          <w:bCs/>
          <w:sz w:val="28"/>
          <w:szCs w:val="28"/>
        </w:rPr>
      </w:pPr>
      <w:r w:rsidRPr="002C2AFC">
        <w:rPr>
          <w:b/>
          <w:bCs/>
          <w:sz w:val="28"/>
          <w:szCs w:val="28"/>
        </w:rPr>
        <w:t>Что делать?</w:t>
      </w:r>
    </w:p>
    <w:p w:rsidR="000E48C8" w:rsidRDefault="000E48C8" w:rsidP="000E48C8">
      <w:pPr>
        <w:spacing w:before="120"/>
        <w:ind w:firstLine="567"/>
        <w:jc w:val="both"/>
      </w:pPr>
      <w:r w:rsidRPr="002C2AFC">
        <w:t xml:space="preserve">Поиск виновных в глобальном потеплении не поможет делу. На Конференции ООН по проблемам климатических изменений, которая продолжается в Нидерландах, Великобритания предупредила, что мир может упустить жизненно важный шанс предотвратить губительные последствия глобального потепления. </w:t>
      </w:r>
    </w:p>
    <w:p w:rsidR="000E48C8" w:rsidRDefault="000E48C8" w:rsidP="000E48C8">
      <w:pPr>
        <w:spacing w:before="120"/>
        <w:ind w:firstLine="567"/>
        <w:jc w:val="both"/>
      </w:pPr>
      <w:r w:rsidRPr="002C2AFC">
        <w:t>Главы правительств Европейских стран  заявил, что разрушительные наводнения последнего десятилетия стали кошмаром для них, основным виновником которых они считают США.</w:t>
      </w:r>
      <w:r>
        <w:t xml:space="preserve">  </w:t>
      </w:r>
    </w:p>
    <w:p w:rsidR="000E48C8" w:rsidRPr="002C2AFC" w:rsidRDefault="000E48C8" w:rsidP="000E48C8">
      <w:pPr>
        <w:spacing w:before="120"/>
        <w:ind w:firstLine="567"/>
        <w:jc w:val="both"/>
      </w:pPr>
      <w:r w:rsidRPr="002C2AFC">
        <w:t>Вице-премьер правительства Британии Джон Прескотт подверг критике высказывания французского президента Жака Ширака, который обвинил Соединенные Штаты в отравлении атмосферы. Как сказал британский вице-премьер, поиск виновных не продвинет вперед переговоры.</w:t>
      </w:r>
    </w:p>
    <w:p w:rsidR="000E48C8" w:rsidRPr="002C2AFC" w:rsidRDefault="000E48C8" w:rsidP="000E48C8">
      <w:pPr>
        <w:spacing w:before="120"/>
        <w:ind w:firstLine="567"/>
        <w:jc w:val="both"/>
      </w:pPr>
      <w:r w:rsidRPr="002C2AFC">
        <w:t xml:space="preserve">Несмотря на остающиеся разногласия по основным вопросам, появились признаки возможного компромисса со стороны европейских стран. Такой компромисс позволит Соединенным Штатам установить  для себя реалистичную задачу по сокращению эмиссии тепличных газов.           </w:t>
      </w:r>
    </w:p>
    <w:p w:rsidR="000E48C8" w:rsidRPr="002C2AFC" w:rsidRDefault="000E48C8" w:rsidP="000E48C8">
      <w:pPr>
        <w:spacing w:before="120"/>
        <w:ind w:firstLine="567"/>
        <w:jc w:val="both"/>
      </w:pPr>
      <w:r w:rsidRPr="002C2AFC">
        <w:t>К счастью, далеко не все разделяют эти опасения. Последние данные, полученные при обработке поступающих со спутников изображений, не подтверждают перспективу глобального бедствия, обрисованную пессимистически настроенными учеными. Они вселяют надежду на то, что человечеству удастся справиться с надвигающейся угрозой.</w:t>
      </w:r>
    </w:p>
    <w:p w:rsidR="000E48C8" w:rsidRDefault="000E48C8" w:rsidP="000E48C8">
      <w:pPr>
        <w:spacing w:before="120"/>
        <w:ind w:firstLine="567"/>
        <w:jc w:val="both"/>
        <w:rPr>
          <w:lang w:val="en-US"/>
        </w:rPr>
      </w:pPr>
      <w:r w:rsidRPr="002C2AFC">
        <w:t>Например,  сокращения выбросов "парниковых" газов можно достигнуть за счет повышения эффективности использования энергоресурсов, сокращения утечек тепла и топлива, технического перевооружения энергетического комплекса, перехода на более безопасные виды топлива (например, с мазута на газ). За счет замедления расходования ископаемого топлива - ресурса, как известно, принципиально невозобновимого. За счет развития альтернативных, экологически чистых технологий получения энергии. Все это, в общем-то, все  равно надо так или иначе делать, и даже если в итоге выяснится, что принятые меры не оказали никакого влияния на процесс глобального потепления, польза от них все равно превысит понесенные убытки. Как говорится, не догоним - так хоть согреемся.</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8C8"/>
    <w:rsid w:val="000E48C8"/>
    <w:rsid w:val="002C2AFC"/>
    <w:rsid w:val="00494834"/>
    <w:rsid w:val="004A25AF"/>
    <w:rsid w:val="009370B9"/>
    <w:rsid w:val="00B045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F19D18-7202-4465-A54B-11741EBE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8C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7952</Words>
  <Characters>4534</Characters>
  <Application>Microsoft Office Word</Application>
  <DocSecurity>0</DocSecurity>
  <Lines>37</Lines>
  <Paragraphs>24</Paragraphs>
  <ScaleCrop>false</ScaleCrop>
  <Company>Home</Company>
  <LinksUpToDate>false</LinksUpToDate>
  <CharactersWithSpaces>12462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Глобальное потепление -  "парниковый эффект"</dc:title>
  <dc:subject/>
  <dc:creator>User</dc:creator>
  <cp:keywords/>
  <dc:description/>
  <cp:lastModifiedBy>admin</cp:lastModifiedBy>
  <cp:revision>2</cp:revision>
  <dcterms:created xsi:type="dcterms:W3CDTF">2014-01-25T17:13:00Z</dcterms:created>
  <dcterms:modified xsi:type="dcterms:W3CDTF">2014-01-25T17:13:00Z</dcterms:modified>
</cp:coreProperties>
</file>