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1)Понятие и предмет политологии (изложить как объект)- </w:t>
      </w:r>
      <w:r>
        <w:rPr>
          <w:rFonts w:ascii="Times New Roman" w:hAnsi="Times New Roman" w:cs="Times New Roman"/>
          <w:sz w:val="24"/>
          <w:szCs w:val="24"/>
          <w:u w:val="single"/>
          <w:lang w:val="ru-RU"/>
        </w:rPr>
        <w:t>Она представляет собой науку о политике и ее взаимоотношениях с человеком и обществом.Она изучает отношения различных социальных,этнических и религиозных групп.В центре политологии традиционно стоят проблемы власти,государства,социального господства,войны и мира.Также она выступает теоритической основой политических реформ и реорганизаций,разрабатывая оптимальные формы сочетания и  гармонизации  политических интересов и интеграции общества.</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2)Уровни знания в политологии - </w:t>
      </w:r>
      <w:r>
        <w:rPr>
          <w:rFonts w:ascii="Times New Roman" w:hAnsi="Times New Roman" w:cs="Times New Roman"/>
          <w:sz w:val="24"/>
          <w:szCs w:val="24"/>
          <w:u w:val="single"/>
          <w:lang w:val="ru-RU"/>
        </w:rPr>
        <w:t>1)Политическая философия- система идеальных универсальных понятий о фундаментальных,политических сущностях и ценностях 2) политическая теория ,исследующая законы функционирования и развития конкретных политических систем,институтов.3)- Эмпирическая политология - изучает частные политические явления.</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3)Методы,применяемы в политологии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Социологический подход,нормативно-ценностный подход,функциональный метод,бихевиористский метод,структурно-функциональный анализ,системный подход,институцианальный метод,антропологический подход,психологический подход,деятельностный метод,критическо-диалектический метод,сравнительный метод,субстанциальный  подход,исторический метод,общелогические методы,методы эмпирических иссследований.</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4)Социологический подход - </w:t>
      </w:r>
      <w:r>
        <w:rPr>
          <w:rFonts w:ascii="Times New Roman" w:hAnsi="Times New Roman" w:cs="Times New Roman"/>
          <w:sz w:val="24"/>
          <w:szCs w:val="24"/>
          <w:u w:val="single"/>
          <w:lang w:val="ru-RU"/>
        </w:rPr>
        <w:t>Он предполагает выяснение зависимости политики от общества,социальной обусловленности политических явлений,в том числе влияние на политическую систему экономических отношений,социальной структуры,идеологии и культуры.</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5)Нормативно-ценностный подход - </w:t>
      </w:r>
      <w:r>
        <w:rPr>
          <w:rFonts w:ascii="Times New Roman" w:hAnsi="Times New Roman" w:cs="Times New Roman"/>
          <w:sz w:val="24"/>
          <w:szCs w:val="24"/>
          <w:u w:val="single"/>
          <w:lang w:val="ru-RU"/>
        </w:rPr>
        <w:t>Он прдполпгпет выяснение значения политических явлений для общества и личности,их оценку с точки зрения общего блага,справедливости,свободы,уважения,человеческого достоинства.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6)Бихевиористский метод</w:t>
      </w:r>
      <w:r>
        <w:rPr>
          <w:rFonts w:ascii="Times New Roman" w:hAnsi="Times New Roman" w:cs="Times New Roman"/>
          <w:sz w:val="24"/>
          <w:szCs w:val="24"/>
          <w:lang w:val="ru-RU"/>
        </w:rPr>
        <w:t xml:space="preserve"> - </w:t>
      </w:r>
      <w:r>
        <w:rPr>
          <w:rFonts w:ascii="Times New Roman" w:hAnsi="Times New Roman" w:cs="Times New Roman"/>
          <w:sz w:val="24"/>
          <w:szCs w:val="24"/>
          <w:u w:val="single"/>
          <w:lang w:val="ru-RU"/>
        </w:rPr>
        <w:t>Его суть заключается в изучении политики посредством конкретного исследования многообразного поведения отдельных личностей и групп.Бихевиоризм требует применения к политике методов,используемых в естественных науках и конкретной социологии,ясности выражения и четкости определения исследовательской процедуры,проверяемости знаний опытом.</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7)Структурно-функциональный анализ и системный подход-</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Этот анализ предполагает рассмотрение политики как некоторой целостности,системы,обладающей сложной структурой,каждый элемент которой имеет определенное значение и выполняет специфические функции ,направленные на удовлетворение соответствующих потребностей системы и ее  ожиданий.Системный подход - это рассмотрение политики как целостного ,сложно организованного,саморегулирующегося механизма,находящегося в непрерывном взаимодействии с окружающей средой через "вход" и "выход" системы.</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8)Критическо-диалектический метод-</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 ориентирует на критический анализ политики,выявление противоречий как источника ее самодвижения,социально-политических изменений.</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9)Сравнительный метод-</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 предполагает сопостовление однотипных политических явлений,с целью выявления их общих черт и специфики,нахождения наиболее эффективных форм политической организации или оптимальных путей решения задач.</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10)Деятельностный метод-  </w:t>
      </w:r>
      <w:r>
        <w:rPr>
          <w:rFonts w:ascii="Times New Roman" w:hAnsi="Times New Roman" w:cs="Times New Roman"/>
          <w:sz w:val="24"/>
          <w:szCs w:val="24"/>
          <w:u w:val="single"/>
          <w:lang w:val="ru-RU"/>
        </w:rPr>
        <w:t>Дает динамическую картину политики.Он предполагает ее рассмотрение как специфического вида живой и осуществленной деятельности,как циклического процесса,имеющего определенные стадии.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11)Субстанциальный "антологический " метод</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Требует выявления и исследования той первоосновы,которая составляет специфическую качественную определенность политики.Такой первоосновой обычно считают власть,отношение государства и подчинения в их многообразных проявлениях или же деление общества на друзей и врагов.</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12)Исторический метод-</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 требует изучения политических явлений в их последовательном временном развитии,выявления связи прошлого ,настоящего и будущего.</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13)Теологическая парадигма-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сверхестественная интерпретация мира и политической власти.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14)Натуралистическая парадигма- </w:t>
      </w:r>
      <w:r>
        <w:rPr>
          <w:rFonts w:ascii="Times New Roman" w:hAnsi="Times New Roman" w:cs="Times New Roman"/>
          <w:sz w:val="24"/>
          <w:szCs w:val="24"/>
          <w:u w:val="single"/>
          <w:lang w:val="ru-RU"/>
        </w:rPr>
        <w:t>Её суть отображает попытки объяснить природу политики исходя из доминирующего значения внесоциальных факторов,имеющих не приобретенный,а врожденный и по сути не измененный для человечества и общества характер.</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15)Социальная парадигма-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Объединяет группу весьма разнонародных теорий,сходных в своем стремлении объяснить природу и происхождение политики через созидающую роль той или иной сферы жизни или приобретенные свойства субъекта социального действия.</w:t>
      </w:r>
    </w:p>
    <w:p w:rsidR="00250014" w:rsidRDefault="00250014">
      <w:pPr>
        <w:tabs>
          <w:tab w:val="left" w:pos="4260"/>
          <w:tab w:val="left" w:pos="5822"/>
          <w:tab w:val="left" w:pos="5964"/>
          <w:tab w:val="left" w:pos="8520"/>
        </w:tabs>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16)Рационально-критическая парадигма -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Объединяет политику не внешними факторами,а ее внутренними причинами,свойствами,элементами.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17)Понятие либерализма-</w:t>
      </w:r>
      <w:r>
        <w:rPr>
          <w:rFonts w:ascii="Times New Roman" w:hAnsi="Times New Roman" w:cs="Times New Roman"/>
          <w:sz w:val="24"/>
          <w:szCs w:val="24"/>
          <w:u w:val="single"/>
          <w:lang w:val="ru-RU"/>
        </w:rPr>
        <w:t xml:space="preserve"> Это учение,для которого характерно отстаивание свободы личности,гуманизма и демократизма,рыночного хозяйства ,свободы предпринимательства и конкуренции,парламентаризма,индивидуализма космополитизма.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18)Понятие консерватизма-</w:t>
      </w:r>
      <w:r>
        <w:rPr>
          <w:rFonts w:ascii="Times New Roman" w:hAnsi="Times New Roman" w:cs="Times New Roman"/>
          <w:sz w:val="24"/>
          <w:szCs w:val="24"/>
          <w:u w:val="single"/>
          <w:lang w:val="ru-RU"/>
        </w:rPr>
        <w:t xml:space="preserve"> Это идейное и социально-политическое течение,направленное на сохранение исторически сложившихся форм общественного и политического устройства,устоев и традиций.</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19)Марксизм-</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экономическое и социально-политическое учение ,направленное на выражение и защиту интересов рабочего класса.</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19)Социал-демократия-</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Она исходит из приоритета постепенной эволюции общества и направлении строя социальной справедливости и равенства граждан независимо от их общественного положения,сохранении при этом социального и межгосударственного мира.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20)Христианско-демократический  национализм-</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политическое и социальное развитие с деятельностью свободных и равноправных граждан,руководящихся в своем поведении нормами религиозной морали.Национализм- идеология ,заключающаяся в проповеди национальной обособленности и исключительности,недоверия к другим народам и межнациональной вражды).</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21)Национал-социалистическая(фашистская)идеология-</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Крайне реакционная антидемократическая экстримистская идеология ,для которой характерны интикоммунизм,крайний национализм и расизм("идея высшей рассы",якобы призванной господствовать над "низшими","неполноценными" рассами),антигуманизм,культ силы и личной власти,пропаганда войны как естественного сотояния человека и рационализм,популизм,демагогия.</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22)Понятие и структура политики-</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государственные и общественные дела.Политика- одна из важнейших сфер жизни общества, социальных групп и индивидов по артикуляции (о сознании и представлении) их противоречивых ,коллективных интересов,разрешению конфликтов,выработке обязательных для всего общества решений,осуществляемых с помощью государственной власти.В структуре политики выделяется форма,содержание и процесс (отношения).</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23)Понятие политических отношений- </w:t>
      </w:r>
      <w:r>
        <w:rPr>
          <w:rFonts w:ascii="Times New Roman" w:hAnsi="Times New Roman" w:cs="Times New Roman"/>
          <w:sz w:val="24"/>
          <w:szCs w:val="24"/>
          <w:u w:val="single"/>
          <w:lang w:val="ru-RU"/>
        </w:rPr>
        <w:t>Это утойчивый характер взаимосвязей общественных групп между собой и с институтами власти.</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24)Понятие политического сознания-</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зависимость политической жизни от отношения людей к своим властно-значимым интересам.</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25)Структурв политической культуры - </w:t>
      </w:r>
      <w:r>
        <w:rPr>
          <w:rFonts w:ascii="Times New Roman" w:hAnsi="Times New Roman" w:cs="Times New Roman"/>
          <w:sz w:val="24"/>
          <w:szCs w:val="24"/>
          <w:u w:val="single"/>
          <w:lang w:val="ru-RU"/>
        </w:rPr>
        <w:t>Это политическое мировоззрение эмоциональное отношение к власти,оценка конкретных политических явлений.</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26)Типы политических культур Г.Алмонда-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 выделил четыре типа политических культур</w:t>
      </w:r>
      <w:r>
        <w:rPr>
          <w:rFonts w:ascii="Times New Roman" w:hAnsi="Times New Roman" w:cs="Times New Roman"/>
          <w:sz w:val="24"/>
          <w:szCs w:val="24"/>
          <w:u w:val="single"/>
        </w:rPr>
        <w:t>:</w:t>
      </w:r>
      <w:r>
        <w:rPr>
          <w:rFonts w:ascii="Times New Roman" w:hAnsi="Times New Roman" w:cs="Times New Roman"/>
          <w:sz w:val="24"/>
          <w:szCs w:val="24"/>
          <w:u w:val="single"/>
          <w:lang w:val="ru-RU"/>
        </w:rPr>
        <w:t xml:space="preserve"> доиндустриальный,тоталитпрный,континентально-европейский и англо-американский.Первый тип характеризуется отсутствием ярко выраженных политических интересов,отсутствием стабильных политических институтов,резким расхождениемразличных ориентаций и насильственными формами деятельности.Второй - политической аппатией,конформизмом и пренудительными формами политической активности.Третий- фрагментарностью,соединением элементов доиндустриальной и современной ,старой и новой политических культур.Четвертый- отличается плюрализмом ценностей и интересов,подходов и умением общества находить компромиссы относительно целей и средств социального развития  при преобладанием согласия в оценке фундаментальных основ.</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27)Роль политического сознания в отношениях к власти</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понятийное ,оценочное,символическое и иное отображение действительности через призму коллективных интересов,измерение групповых потребностей с точки зрения их влияния на все общество,реальных взаимодействий граждан,достигающих своих властных целей,т.е. вычленение в них такого содержания,которое не может быть реализованно без вмешательства государственной власти.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28)Формы политического сознания- </w:t>
      </w:r>
      <w:r>
        <w:rPr>
          <w:rFonts w:ascii="Times New Roman" w:hAnsi="Times New Roman" w:cs="Times New Roman"/>
          <w:sz w:val="24"/>
          <w:szCs w:val="24"/>
          <w:u w:val="single"/>
          <w:lang w:val="ru-RU"/>
        </w:rPr>
        <w:t>1.Политическая психология - это практическое сознание субъекта власти,совокупность духовных предметов,которые способствуют выработке человека непосредственных мотивов и установок политического поведения.2Политическая  идеология-это систематизированная совокупность идейных воззрений,выражающих и защищающих интересы той или иной  общественной группы и требующих подчинения индивидуальных помыслов и поступков как можно большего числа людей соответствующим целям изадачам использования власти.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29)Структура политической психологии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Она содержит два основных элемента</w:t>
      </w:r>
      <w:r>
        <w:rPr>
          <w:rFonts w:ascii="Times New Roman" w:hAnsi="Times New Roman" w:cs="Times New Roman"/>
          <w:sz w:val="24"/>
          <w:szCs w:val="24"/>
          <w:u w:val="single"/>
        </w:rPr>
        <w:t>:</w:t>
      </w:r>
      <w:r>
        <w:rPr>
          <w:rFonts w:ascii="Times New Roman" w:hAnsi="Times New Roman" w:cs="Times New Roman"/>
          <w:sz w:val="24"/>
          <w:szCs w:val="24"/>
          <w:u w:val="single"/>
          <w:lang w:val="ru-RU"/>
        </w:rPr>
        <w:t xml:space="preserve"> более устойчивую часть и более подвижную,динамическую часть.</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30)Понятие политической организации- </w:t>
      </w:r>
      <w:r>
        <w:rPr>
          <w:rFonts w:ascii="Times New Roman" w:hAnsi="Times New Roman" w:cs="Times New Roman"/>
          <w:sz w:val="24"/>
          <w:szCs w:val="24"/>
          <w:u w:val="single"/>
          <w:lang w:val="ru-RU"/>
        </w:rPr>
        <w:t>Это понятие характеризует роль институтов публичной власти как центров управления и регулирования общественными процессами.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31)Основные концепсии власти-</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Позитивистско-социалогичекая,системная,бихевиористская,марксистско-ленинская.</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32)Основание власти-</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средство,которое используется для воздействия на объекты власти,способы воздействия на них.</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33)Понятие и классификация ресурсов власти- </w:t>
      </w:r>
      <w:r>
        <w:rPr>
          <w:rFonts w:ascii="Times New Roman" w:hAnsi="Times New Roman" w:cs="Times New Roman"/>
          <w:sz w:val="24"/>
          <w:szCs w:val="24"/>
          <w:u w:val="single"/>
          <w:lang w:val="ru-RU"/>
        </w:rPr>
        <w:t>Это потенциальные основания власти,т.е.такие средствакоторые могутбыть использованы ,но еще не используются или используются недостаточно.Классификация ресурсов власти зависит от критерия,по которому она осуществляется в качестве такого критерия можно использовать тип носителя власти или так называемый антропологический принцип.Классификация по типу носителя (различает ресурсы власти).Классификация по антропологическому принципу .(Выявляет типы основных мотивов,т.е. того непосредственного,что вызывает поведение объекта власти желательно для ее субъекта).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34)Понятие легитимности власти-</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состоит в признании права носителей власти прдедписывать нормы поведения другим индивидам.</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35)Исторические типы легитимности власти-  </w:t>
      </w:r>
      <w:r>
        <w:rPr>
          <w:rFonts w:ascii="Times New Roman" w:hAnsi="Times New Roman" w:cs="Times New Roman"/>
          <w:sz w:val="24"/>
          <w:szCs w:val="24"/>
          <w:u w:val="single"/>
          <w:lang w:val="ru-RU"/>
        </w:rPr>
        <w:t>1.Традиционный -исторически более ранний тип воплощается во власти монарха,основанной на праве наследования престола.2.Харизматический -легитимность власти вождя,вытекающая прежде всего их его особых личностных качеств,"гения",которые делают его способным руководить народом и выполняющим важнейшую историческую задачу.3.Легальный (конституционный) - основан на свободном волеизявлении граждан,выборности всех центральных органов власти народом,конституционной ограниченности сферы деятельности государства раноправии всех политических сил,действующих в рамках закона.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36)Уровни лигитимности власти-</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Три условия легитимности власти</w:t>
      </w:r>
      <w:r>
        <w:rPr>
          <w:rFonts w:ascii="Times New Roman" w:hAnsi="Times New Roman" w:cs="Times New Roman"/>
          <w:sz w:val="24"/>
          <w:szCs w:val="24"/>
          <w:u w:val="single"/>
        </w:rPr>
        <w:t>:</w:t>
      </w:r>
      <w:r>
        <w:rPr>
          <w:rFonts w:ascii="Times New Roman" w:hAnsi="Times New Roman" w:cs="Times New Roman"/>
          <w:sz w:val="24"/>
          <w:szCs w:val="24"/>
          <w:u w:val="single"/>
          <w:lang w:val="ru-RU"/>
        </w:rPr>
        <w:t>идеологически основан на соответствии власти установившемуся типу представлении о справедливости</w:t>
      </w:r>
      <w:r>
        <w:rPr>
          <w:rFonts w:ascii="Times New Roman" w:hAnsi="Times New Roman" w:cs="Times New Roman"/>
          <w:sz w:val="24"/>
          <w:szCs w:val="24"/>
          <w:u w:val="single"/>
        </w:rPr>
        <w:t>;</w:t>
      </w:r>
      <w:r>
        <w:rPr>
          <w:rFonts w:ascii="Times New Roman" w:hAnsi="Times New Roman" w:cs="Times New Roman"/>
          <w:sz w:val="24"/>
          <w:szCs w:val="24"/>
          <w:u w:val="single"/>
          <w:lang w:val="ru-RU"/>
        </w:rPr>
        <w:t>структурной преобладает в устойчивых обществах,где заведенный порядок формирования властных структур стал противоречивым</w:t>
      </w:r>
      <w:r>
        <w:rPr>
          <w:rFonts w:ascii="Times New Roman" w:hAnsi="Times New Roman" w:cs="Times New Roman"/>
          <w:sz w:val="24"/>
          <w:szCs w:val="24"/>
          <w:u w:val="single"/>
        </w:rPr>
        <w:t>;</w:t>
      </w:r>
      <w:r>
        <w:rPr>
          <w:rFonts w:ascii="Times New Roman" w:hAnsi="Times New Roman" w:cs="Times New Roman"/>
          <w:sz w:val="24"/>
          <w:szCs w:val="24"/>
          <w:u w:val="single"/>
          <w:lang w:val="ru-RU"/>
        </w:rPr>
        <w:t>персоналистский -основан на одобрении данного властвующего лица.</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37)Личность как первичный субъект и объект политики-</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Интересы,ценностные ориентации и цели личности являются движущим началом политической активности наций,классов.партий и т.д.</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38)Модели отношения человека и власти- </w:t>
      </w:r>
      <w:r>
        <w:rPr>
          <w:rFonts w:ascii="Times New Roman" w:hAnsi="Times New Roman" w:cs="Times New Roman"/>
          <w:sz w:val="24"/>
          <w:szCs w:val="24"/>
          <w:u w:val="single"/>
          <w:lang w:val="ru-RU"/>
        </w:rPr>
        <w:t>1.Либеральная - исходит из безусловного приоритета прав человека над правами власти.2.Тоталитарная -основанная на безусловном приоритете власти над правами человека и полном отсутствии свободы.3Современная демократическая модель -ориентирует внимание на обязанности власти обеспечить эконимические и социальные условия для реализации человеком своих безусловных политических прав и свобод.</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39)Понятия и различные трактовки прав человека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Права человека -это принципы,нормы отношений между людми и государством,обеспечивающие индивиду возможность действовать по своему усмотрению или получать определнные блага.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40)подходы к правам человека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Можно выделить ряд подходов к правам человека</w:t>
      </w:r>
      <w:r>
        <w:rPr>
          <w:rFonts w:ascii="Times New Roman" w:hAnsi="Times New Roman" w:cs="Times New Roman"/>
          <w:sz w:val="24"/>
          <w:szCs w:val="24"/>
          <w:u w:val="single"/>
        </w:rPr>
        <w:t>:</w:t>
      </w:r>
      <w:r>
        <w:rPr>
          <w:rFonts w:ascii="Times New Roman" w:hAnsi="Times New Roman" w:cs="Times New Roman"/>
          <w:sz w:val="24"/>
          <w:szCs w:val="24"/>
          <w:u w:val="single"/>
          <w:lang w:val="ru-RU"/>
        </w:rPr>
        <w:t xml:space="preserve"> естественно-исторический - состоял в том,что права человека имеют  внегосударственное и внеюридическое происхождение,ини отражают основополпгающие качества человеческого рода</w:t>
      </w:r>
      <w:r>
        <w:rPr>
          <w:rFonts w:ascii="Times New Roman" w:hAnsi="Times New Roman" w:cs="Times New Roman"/>
          <w:sz w:val="24"/>
          <w:szCs w:val="24"/>
          <w:u w:val="single"/>
        </w:rPr>
        <w:t>;</w:t>
      </w:r>
      <w:r>
        <w:rPr>
          <w:rFonts w:ascii="Times New Roman" w:hAnsi="Times New Roman" w:cs="Times New Roman"/>
          <w:sz w:val="24"/>
          <w:szCs w:val="24"/>
          <w:u w:val="single"/>
          <w:lang w:val="ru-RU"/>
        </w:rPr>
        <w:t>юридически-позитивитский отрицал всякое внегосударственное происхождение прав человека,настаивал на том.что они создаются и изменяются государством</w:t>
      </w:r>
      <w:r>
        <w:rPr>
          <w:rFonts w:ascii="Times New Roman" w:hAnsi="Times New Roman" w:cs="Times New Roman"/>
          <w:sz w:val="24"/>
          <w:szCs w:val="24"/>
          <w:u w:val="single"/>
        </w:rPr>
        <w:t>;</w:t>
      </w:r>
      <w:r>
        <w:rPr>
          <w:rFonts w:ascii="Times New Roman" w:hAnsi="Times New Roman" w:cs="Times New Roman"/>
          <w:sz w:val="24"/>
          <w:szCs w:val="24"/>
          <w:u w:val="single"/>
          <w:lang w:val="ru-RU"/>
        </w:rPr>
        <w:t>марксистский подход -для него права человека также подчинены государственному праву,но последнее принимается как возведенная в закон воля господствующего класса.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41)Понятие государства-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Государство это центральный институт власти,политической системы общества.Государство в широком смысле слова общность людей,ограниченная  и представляемая единым органом власти и проживающая на определенной территории.</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42)Признаки государства</w:t>
      </w:r>
      <w:r>
        <w:rPr>
          <w:rFonts w:ascii="Times New Roman" w:hAnsi="Times New Roman" w:cs="Times New Roman"/>
          <w:sz w:val="24"/>
          <w:szCs w:val="24"/>
          <w:lang w:val="ru-RU"/>
        </w:rPr>
        <w:t xml:space="preserve"> - </w:t>
      </w:r>
      <w:r>
        <w:rPr>
          <w:rFonts w:ascii="Times New Roman" w:hAnsi="Times New Roman" w:cs="Times New Roman"/>
          <w:sz w:val="24"/>
          <w:szCs w:val="24"/>
          <w:u w:val="single"/>
          <w:lang w:val="ru-RU"/>
        </w:rPr>
        <w:t>1,Отделение публичной власти от общества.2.Суверинитет,т.е. верховная власть на определенной территории.3.Территория очерченная границами.4Монополия на легальное применение силы.5Исключительное право на издание законов и др.норм обязательных для всего населения.6Право на взымание налогов и сборов населения.</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43)Формы правления-</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монархия (обсолютная или конституционная) и республика (парламентская или президентская,либо смешанная).</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44)Формы территориального устройства-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Унитарная т.е. единая,политически однородное государство с единой конструкцией судебно-правовой системой,гражданством,состоящее из административно-территориальных единиц.,необладающих собственной государственностью</w:t>
      </w:r>
      <w:r>
        <w:rPr>
          <w:rFonts w:ascii="Times New Roman" w:hAnsi="Times New Roman" w:cs="Times New Roman"/>
          <w:sz w:val="24"/>
          <w:szCs w:val="24"/>
          <w:u w:val="single"/>
        </w:rPr>
        <w:t>;</w:t>
      </w:r>
      <w:r>
        <w:rPr>
          <w:rFonts w:ascii="Times New Roman" w:hAnsi="Times New Roman" w:cs="Times New Roman"/>
          <w:sz w:val="24"/>
          <w:szCs w:val="24"/>
          <w:u w:val="single"/>
          <w:lang w:val="ru-RU"/>
        </w:rPr>
        <w:t>федеративноет.е. устойчивый союз государств,самостоятельных только в пределах компетенций распределенных между ними  и центральной властьюи союзной конституцией</w:t>
      </w:r>
      <w:r>
        <w:rPr>
          <w:rFonts w:ascii="Times New Roman" w:hAnsi="Times New Roman" w:cs="Times New Roman"/>
          <w:sz w:val="24"/>
          <w:szCs w:val="24"/>
          <w:u w:val="single"/>
        </w:rPr>
        <w:t>;</w:t>
      </w:r>
      <w:r>
        <w:rPr>
          <w:rFonts w:ascii="Times New Roman" w:hAnsi="Times New Roman" w:cs="Times New Roman"/>
          <w:sz w:val="24"/>
          <w:szCs w:val="24"/>
          <w:u w:val="single"/>
          <w:lang w:val="ru-RU"/>
        </w:rPr>
        <w:t>конфедеративная,т.е. постоянный союз суверенных государств.</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45)Понятие правового государства-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государство ограничено в своих действиях правом,прежде всего конституцией,подчиненная воле суверенного народа и призванная охранять индивидуальную свободу и др.основополагающие право личности.</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46)Социальные группы как субъекты политики-</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классы этнические,территориальные,религиозные и др.группы общества,в результате взаимодействия которых осуществляется пролитический процесс.</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47)Типология групп  интересов-</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общественные организации политические лобби.политические кланы, "группы давления".</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48)Понятия и функции политических партий-</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существующая в течение продолжительного времени организация,объединяющая граждан одной политической ориентации,структурированная как на национальном так и на местном уровнях,стремящаяся к завоеванию и осуществлению власти и пытающаеся обеспечить себе для этого народную поддержку.Основные функции</w:t>
      </w:r>
      <w:r>
        <w:rPr>
          <w:rFonts w:ascii="Times New Roman" w:hAnsi="Times New Roman" w:cs="Times New Roman"/>
          <w:sz w:val="24"/>
          <w:szCs w:val="24"/>
          <w:u w:val="single"/>
        </w:rPr>
        <w:t>:</w:t>
      </w:r>
      <w:r>
        <w:rPr>
          <w:rFonts w:ascii="Times New Roman" w:hAnsi="Times New Roman" w:cs="Times New Roman"/>
          <w:sz w:val="24"/>
          <w:szCs w:val="24"/>
          <w:u w:val="single"/>
          <w:lang w:val="ru-RU"/>
        </w:rPr>
        <w:t>социально-идеологическая,политическая,управленчиская.</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49)Типология партий- </w:t>
      </w:r>
      <w:r>
        <w:rPr>
          <w:rFonts w:ascii="Times New Roman" w:hAnsi="Times New Roman" w:cs="Times New Roman"/>
          <w:sz w:val="24"/>
          <w:szCs w:val="24"/>
          <w:u w:val="single"/>
          <w:lang w:val="ru-RU"/>
        </w:rPr>
        <w:t>А) по колличеству членов и характеру членства</w:t>
      </w:r>
      <w:r>
        <w:rPr>
          <w:rFonts w:ascii="Times New Roman" w:hAnsi="Times New Roman" w:cs="Times New Roman"/>
          <w:sz w:val="24"/>
          <w:szCs w:val="24"/>
          <w:u w:val="single"/>
        </w:rPr>
        <w:t>;</w:t>
      </w:r>
      <w:r>
        <w:rPr>
          <w:rFonts w:ascii="Times New Roman" w:hAnsi="Times New Roman" w:cs="Times New Roman"/>
          <w:sz w:val="24"/>
          <w:szCs w:val="24"/>
          <w:u w:val="single"/>
          <w:lang w:val="ru-RU"/>
        </w:rPr>
        <w:t>Б)по участию в осуществлении власти</w:t>
      </w:r>
      <w:r>
        <w:rPr>
          <w:rFonts w:ascii="Times New Roman" w:hAnsi="Times New Roman" w:cs="Times New Roman"/>
          <w:sz w:val="24"/>
          <w:szCs w:val="24"/>
          <w:u w:val="single"/>
        </w:rPr>
        <w:t>;</w:t>
      </w:r>
      <w:r>
        <w:rPr>
          <w:rFonts w:ascii="Times New Roman" w:hAnsi="Times New Roman" w:cs="Times New Roman"/>
          <w:sz w:val="24"/>
          <w:szCs w:val="24"/>
          <w:u w:val="single"/>
          <w:lang w:val="ru-RU"/>
        </w:rPr>
        <w:t>В)по идеологической ориентации</w:t>
      </w:r>
      <w:r>
        <w:rPr>
          <w:rFonts w:ascii="Times New Roman" w:hAnsi="Times New Roman" w:cs="Times New Roman"/>
          <w:sz w:val="24"/>
          <w:szCs w:val="24"/>
          <w:u w:val="single"/>
        </w:rPr>
        <w:t>;</w:t>
      </w:r>
      <w:r>
        <w:rPr>
          <w:rFonts w:ascii="Times New Roman" w:hAnsi="Times New Roman" w:cs="Times New Roman"/>
          <w:sz w:val="24"/>
          <w:szCs w:val="24"/>
          <w:u w:val="single"/>
          <w:lang w:val="ru-RU"/>
        </w:rPr>
        <w:t>Г)по отношению к другим элементам политической системы.</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50)Типы партийныхъ систем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 по колличеству партий</w:t>
      </w:r>
      <w:r>
        <w:rPr>
          <w:rFonts w:ascii="Times New Roman" w:hAnsi="Times New Roman" w:cs="Times New Roman"/>
          <w:sz w:val="24"/>
          <w:szCs w:val="24"/>
          <w:u w:val="single"/>
        </w:rPr>
        <w:t>;</w:t>
      </w:r>
      <w:r>
        <w:rPr>
          <w:rFonts w:ascii="Times New Roman" w:hAnsi="Times New Roman" w:cs="Times New Roman"/>
          <w:sz w:val="24"/>
          <w:szCs w:val="24"/>
          <w:u w:val="single"/>
          <w:lang w:val="ru-RU"/>
        </w:rPr>
        <w:t>Б) по соотношению партий с различнвм  политическим влиянием (статусом).</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 xml:space="preserve">51)Политическая система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категория,отражающая системную интерпритацию политический явлений,употребляемая в двух  основных значениях.</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52)Теория социальных систем  Парсонса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 выделил в обществе  такие самостоятельные системы как духовная,экономическая,политическая,различающиеся по своим функциям.1Экономическая система-ориентирована на адаптацию общества к окружающей среде.2Духовная система - на поддержание устоявщегося образа жизни,воспитание развитие общественного сознания,разрешение конфликтов.3Политическая -в ней он усматривал интеграцию общества,обеспечении эффективности общей деятельности и реализации общих целей.</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53)Теория политической системы  Истона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Согласно Истону -это саморегулирующийся и развивающийся организм,реогирующий на поступающие из вне импульсы.</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54)теория политической системы Алмонда-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СогласноАлмонду политическая система -это различные формы политического поведения на институциональном и ориентационном уровнях.</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55)Среда функционирования политической системы-</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Политическая система любой страны функционирует во внутренней и международной среде.Среда как внутренняя так и международная,чрезвычайно сложна по своему строению.В ней выделяются такие системы как экологическая,личностная и социальная.Последняя в свою очеред включает культурную,экономическую системы,а также различные социальные общности,группы и взаимодействия между ними.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56)Структура политической системы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она состоит из подсистем</w:t>
      </w:r>
      <w:r>
        <w:rPr>
          <w:rFonts w:ascii="Times New Roman" w:hAnsi="Times New Roman" w:cs="Times New Roman"/>
          <w:sz w:val="24"/>
          <w:szCs w:val="24"/>
          <w:u w:val="single"/>
        </w:rPr>
        <w:t>:</w:t>
      </w:r>
      <w:r>
        <w:rPr>
          <w:rFonts w:ascii="Times New Roman" w:hAnsi="Times New Roman" w:cs="Times New Roman"/>
          <w:sz w:val="24"/>
          <w:szCs w:val="24"/>
          <w:u w:val="single"/>
          <w:lang w:val="ru-RU"/>
        </w:rPr>
        <w:t>институциональная,нормативная,функциональная,коммуникативная,культурная.</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57)Классификация функций политической системы Алмонда-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англо-американская,континентально-европейская,доиндустриальная,тоталитарная.</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58)Различные типологии национальных политических систем- </w:t>
      </w:r>
      <w:r>
        <w:rPr>
          <w:rFonts w:ascii="Times New Roman" w:hAnsi="Times New Roman" w:cs="Times New Roman"/>
          <w:sz w:val="24"/>
          <w:szCs w:val="24"/>
          <w:u w:val="single"/>
          <w:lang w:val="ru-RU"/>
        </w:rPr>
        <w:t>Это общественно-экономическая формация, демократическая,тоталитарная,автолитарная,англо-американская,континентально-европейская,доиндустриальная или частично индустриальная,традиционная 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модернизированная,консервативная,трансформирующаяся,открытая,закрытая,завершенная,незавершенная политическая система,централизованная и децентрализованная  политическая система,инструментальная и идеологизированная, микроскопическая,локальная и макроскопическая ситемы.</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59)Политический режим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тип политической власти с характерными способами и методами ее осуществления.</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60)Понятие тоталитаризма-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тип политической системы и общества,характеризирующийся всеобъемлющей идеологизацией и политизацией в общественной жизни,гипертрофией,чрезмерным разрастанием власти и поглощением ею гражданского общества,отсутствием свободы личности,всепроникающим контролем со стороны слившегося во едино партийно-государственного аппарата над гражданами,подчинением всей социальной системы коллективным идеологическим целям.</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61)Тоталитарная социологическая структура-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В тоталитарных государствах  формируется соответствующая саоциальная структура.Для обеспечения массовой поддержки провозглашается превосходство определенного класса ,наций или рассы,разделение всех людей на "своих" и "чужих"при этом обязательно находится внутренний или внешний враг -империализм,нации-соперники.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62)Тоталитарная экономика-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Отличительными чертами тоталитаризма в экономической сфере являются этатизация всей хозяйственной жизни,сильное ограничение или полная ликвидация частной собственности,введение абсолютной монополии государства на распоряжение всеми важнейшими жизненными ресурсами,в том числе и человека,устранение рынка и конкуренции,введение жестокого централизованного планирования и командно-административных методов управления.</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63)Разновидность тоталитаризма-  </w:t>
      </w:r>
      <w:r>
        <w:rPr>
          <w:rFonts w:ascii="Times New Roman" w:hAnsi="Times New Roman" w:cs="Times New Roman"/>
          <w:sz w:val="24"/>
          <w:szCs w:val="24"/>
          <w:u w:val="single"/>
          <w:lang w:val="ru-RU"/>
        </w:rPr>
        <w:t>В зависимости от господствующей идеологии их подразделяют на коммунизм,фашизм,нацианал-социализм.</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64)Основные черты авториторизма-</w:t>
      </w:r>
      <w:r>
        <w:rPr>
          <w:rFonts w:ascii="Times New Roman" w:hAnsi="Times New Roman" w:cs="Times New Roman"/>
          <w:sz w:val="24"/>
          <w:szCs w:val="24"/>
          <w:u w:val="single"/>
          <w:lang w:val="ru-RU"/>
        </w:rPr>
        <w:t xml:space="preserve"> Это неограниченность власти,ее неподконтрольность гражданам,опора на силу,монополизация власти и политики,недопущение политической позиции,независимой легальной политической деятельности,отказ от тоталитарного контроля над обществом,рекрутирование политической элиты путем кооптации.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65)Принципы демократии участия-</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Ими являются всесторонняя демократизация общества,социальная эмансипация и общественная самореализация личности.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66)Политическое участие</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Это действие,предпринимаемое гражданами и имеющее целью повлиять на государственную политику или на выбор политических лидеров на любом уровне политической власти.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67)Основные типы избирательных систем-</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Они подразделяются на пропорциональные,мажоритарные и смешанные.</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68)элементы политического процесса-</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1этап представления политических интересов,групп,институтов,принимающим политико-управленческие решения.2этап формулирования политической воли и принятие политико-управленческих решений.3 этап реализации политической воли,выраженной  в управленческих решениях.</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69)методы принятия политико-управленческих решений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Среди них выделяют два основных метода</w:t>
      </w:r>
      <w:r>
        <w:rPr>
          <w:rFonts w:ascii="Times New Roman" w:hAnsi="Times New Roman" w:cs="Times New Roman"/>
          <w:sz w:val="24"/>
          <w:szCs w:val="24"/>
          <w:u w:val="single"/>
        </w:rPr>
        <w:t>:1</w:t>
      </w:r>
      <w:r>
        <w:rPr>
          <w:rFonts w:ascii="Times New Roman" w:hAnsi="Times New Roman" w:cs="Times New Roman"/>
          <w:sz w:val="24"/>
          <w:szCs w:val="24"/>
          <w:u w:val="single"/>
          <w:lang w:val="ru-RU"/>
        </w:rPr>
        <w:t>Рационально-универсальный.2Метод последовательных ограничений ("метод ветвей").</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70)Типы политических процессов</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1.Внешнеполитические.2внутриполитические. Внешнеполитические процессы выступают как форма функционирования политической системы в междунарожных отношениях,в мировой политике.Для понимания внутриполитических процессов следует отметить ведлущую роль и значение институализированных форм политического участия и принятия решений.</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71)Исторические особенности политического развития в России-</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Оно отличалось тремя существенными особенностями1.Решающая роль государства в реформировании всей общественной системы.ускоренное развитие-модернизацич-осуществляласьисключительно путем  административного регулирования,нацеленного на быстроедостижениестратегических результатов прежде всего в военной области. 2.раскол российской культуры на две основные субкультуры</w:t>
      </w:r>
      <w:r>
        <w:rPr>
          <w:rFonts w:ascii="Times New Roman" w:hAnsi="Times New Roman" w:cs="Times New Roman"/>
          <w:sz w:val="24"/>
          <w:szCs w:val="24"/>
          <w:u w:val="single"/>
        </w:rPr>
        <w:t>:</w:t>
      </w:r>
      <w:r>
        <w:rPr>
          <w:rFonts w:ascii="Times New Roman" w:hAnsi="Times New Roman" w:cs="Times New Roman"/>
          <w:sz w:val="24"/>
          <w:szCs w:val="24"/>
          <w:u w:val="single"/>
          <w:lang w:val="ru-RU"/>
        </w:rPr>
        <w:t>культуру европейзированных верхов,в значительной мере искуственную и противостоящую национальным традициям, и патриархальную культуру крестьянских низов.3.Последовательная смена форм и контреформ.Причем глубина и серьезность попыток провести реформы увеличивала  вероятность возникновения контрреформ.</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72)Политическое учение Платона</w:t>
      </w:r>
      <w:r>
        <w:rPr>
          <w:rFonts w:ascii="Times New Roman" w:hAnsi="Times New Roman" w:cs="Times New Roman"/>
          <w:sz w:val="24"/>
          <w:szCs w:val="24"/>
          <w:lang w:val="ru-RU"/>
        </w:rPr>
        <w:t xml:space="preserve"> - </w:t>
      </w:r>
      <w:r>
        <w:rPr>
          <w:rFonts w:ascii="Times New Roman" w:hAnsi="Times New Roman" w:cs="Times New Roman"/>
          <w:sz w:val="24"/>
          <w:szCs w:val="24"/>
          <w:u w:val="single"/>
          <w:lang w:val="ru-RU"/>
        </w:rPr>
        <w:t>Оно представляет собой попытку создать модель идеального государства -справедлиливое правление избранных мудрецов.Согласно Платону  идеальное государство необходимо прежде всего для того, что бы спасти бессмертную душу человека.Он описывает несовершенные формы государства</w:t>
      </w:r>
      <w:r>
        <w:rPr>
          <w:rFonts w:ascii="Times New Roman" w:hAnsi="Times New Roman" w:cs="Times New Roman"/>
          <w:sz w:val="24"/>
          <w:szCs w:val="24"/>
          <w:u w:val="single"/>
        </w:rPr>
        <w:t>:</w:t>
      </w:r>
      <w:r>
        <w:rPr>
          <w:rFonts w:ascii="Times New Roman" w:hAnsi="Times New Roman" w:cs="Times New Roman"/>
          <w:sz w:val="24"/>
          <w:szCs w:val="24"/>
          <w:u w:val="single"/>
          <w:lang w:val="ru-RU"/>
        </w:rPr>
        <w:t xml:space="preserve"> тимократию, олигархию и демократию,называя её главной бедой политики.Для Платона демократия - это власть масс, посредственности, которая неменуемо приведёт к тирании большенства.В его политическом учении нетрудно увидеть политические истоки тоталитаризма.но исключая эти недостатки можно увидеть разумные основы гражданственности, высокого морального духа.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73)Политическое учение Аристотеля</w:t>
      </w:r>
      <w:r>
        <w:rPr>
          <w:rFonts w:ascii="Times New Roman" w:hAnsi="Times New Roman" w:cs="Times New Roman"/>
          <w:sz w:val="24"/>
          <w:szCs w:val="24"/>
          <w:lang w:val="ru-RU"/>
        </w:rPr>
        <w:t xml:space="preserve"> - </w:t>
      </w:r>
      <w:r>
        <w:rPr>
          <w:rFonts w:ascii="Times New Roman" w:hAnsi="Times New Roman" w:cs="Times New Roman"/>
          <w:sz w:val="24"/>
          <w:szCs w:val="24"/>
          <w:u w:val="single"/>
          <w:lang w:val="ru-RU"/>
        </w:rPr>
        <w:t>Он анализирует и совершенствует понятия, которыми должна оперировать политическая мысль.Так же он утверждал, что государство - естественное образование.Граждан он  называл свободными людьми,но свободу понимал только как противоположность рабству.Формы государственного устройства Аристотель делит по двум основаниям</w:t>
      </w:r>
      <w:r>
        <w:rPr>
          <w:rFonts w:ascii="Times New Roman" w:hAnsi="Times New Roman" w:cs="Times New Roman"/>
          <w:sz w:val="24"/>
          <w:szCs w:val="24"/>
          <w:u w:val="single"/>
        </w:rPr>
        <w:t>:</w:t>
      </w:r>
      <w:r>
        <w:rPr>
          <w:rFonts w:ascii="Times New Roman" w:hAnsi="Times New Roman" w:cs="Times New Roman"/>
          <w:sz w:val="24"/>
          <w:szCs w:val="24"/>
          <w:u w:val="single"/>
          <w:lang w:val="ru-RU"/>
        </w:rPr>
        <w:t xml:space="preserve"> количество правящих и цель (моральная значимость) правления. В результате получается три "правельных" формы правления (монархия, аристократия,полития), при которых правители имеют в виду ощую пользу, и три "неправельных" (тирания, олигархия, демократия), где имеется в виду только личное благо правителей.</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74)Политические учения, взляды М.Т.Цицерона -</w:t>
      </w:r>
      <w:r>
        <w:rPr>
          <w:rFonts w:ascii="Times New Roman" w:hAnsi="Times New Roman" w:cs="Times New Roman"/>
          <w:sz w:val="24"/>
          <w:szCs w:val="24"/>
          <w:u w:val="single"/>
          <w:lang w:val="ru-RU"/>
        </w:rPr>
        <w:t xml:space="preserve"> Государство, в трактовке Цицерона, представляет не только как выражение общего интереса всех его свободных членов, что было характерно и для древнегреческих концепций, но также и как согласованное правовое общение.Он утверждал, что естественное право (истинный закон) возникло "раньше, чем какой бы то ни было писанный закон, вернее раньше, чем какое-либо государство вообще было основано".Таким образом, Цицерон стоял у истоков понимания идеи "правового государства".Различая три простые формы правления</w:t>
      </w:r>
      <w:r>
        <w:rPr>
          <w:rFonts w:ascii="Times New Roman" w:hAnsi="Times New Roman" w:cs="Times New Roman"/>
          <w:sz w:val="24"/>
          <w:szCs w:val="24"/>
          <w:u w:val="single"/>
        </w:rPr>
        <w:t>:</w:t>
      </w:r>
      <w:r>
        <w:rPr>
          <w:rFonts w:ascii="Times New Roman" w:hAnsi="Times New Roman" w:cs="Times New Roman"/>
          <w:sz w:val="24"/>
          <w:szCs w:val="24"/>
          <w:u w:val="single"/>
          <w:lang w:val="ru-RU"/>
        </w:rPr>
        <w:t xml:space="preserve"> царскую власть, власть оптиматов (аристократию) и народную власть (демократию).</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75)Политическое учение Августина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История человечества у Августина подчинена божественному провиденью. Все социальные, правовые и государственные учреждения, созданные человеком, весь, как он называл, "град земной" - результат греховности человека, его извращенной свободной воли.Он повторяет деление на "правельные" и "неправельные" формы. К "неправельным" он относил тиранию, демократию, аристократию. Что касается "правельных" форм, то он не отдавал предпочтения ни одной из них. По его мнению, любая форма может оказаться если не хорошей, то терпимой, когда уважают бога и человека.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76)Политическое учение Фомы Аквинского - </w:t>
      </w:r>
      <w:r>
        <w:rPr>
          <w:rFonts w:ascii="Times New Roman" w:hAnsi="Times New Roman" w:cs="Times New Roman"/>
          <w:sz w:val="24"/>
          <w:szCs w:val="24"/>
          <w:u w:val="single"/>
          <w:lang w:val="ru-RU"/>
        </w:rPr>
        <w:t>Его учение основывалось на идеи божественного создания мира. На вершине системы права - так называемый "вечный закон". Но человек наделён способностью постигать отдельные принципы вечного закона.На этой основе он выробатывает определённые рационалистические принципы, составляющие естественный закон.В христианском полотическом учении государство рассматривается как некая часть универсального поряка, правителем которого является бог. Цель государства - сохранение порядка и гражданского мира.</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 xml:space="preserve">77)Политическое учение Н.Макиавелли - </w:t>
      </w:r>
      <w:r>
        <w:rPr>
          <w:rFonts w:ascii="Times New Roman" w:hAnsi="Times New Roman" w:cs="Times New Roman"/>
          <w:sz w:val="24"/>
          <w:szCs w:val="24"/>
          <w:u w:val="single"/>
          <w:lang w:val="ru-RU"/>
        </w:rPr>
        <w:t>Он не проповедовал политическую безнравственность и насилие. Для него утверждение "цель оправдывает средства" не обсолютно, он принемал во внимание законность любой цели.Единовластие по его мнению, необходимо при создании и реформировании государства, а республиканское правление является лучшим для поддержания государственной власти.</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78)Политические учения Гоббса</w:t>
      </w:r>
      <w:r>
        <w:rPr>
          <w:rFonts w:ascii="Times New Roman" w:hAnsi="Times New Roman" w:cs="Times New Roman"/>
          <w:sz w:val="24"/>
          <w:szCs w:val="24"/>
          <w:lang w:val="ru-RU"/>
        </w:rPr>
        <w:t xml:space="preserve"> - </w:t>
      </w:r>
      <w:r>
        <w:rPr>
          <w:rFonts w:ascii="Times New Roman" w:hAnsi="Times New Roman" w:cs="Times New Roman"/>
          <w:sz w:val="24"/>
          <w:szCs w:val="24"/>
          <w:u w:val="single"/>
          <w:lang w:val="ru-RU"/>
        </w:rPr>
        <w:t>Он создал свою политесескую теорию от части для того,стобы оправдать реставрацию монархии. Он полагал,что монархия самая лучшая форма власти,но в тоже время он отрицал теорию божественного происхождения королевской власти.Согласно Гоббсу люди будучи разумными,осознали безнадежность своего существования инашли выход из хаоса- общественный договор.Очевидно что Гоббс,по современным меркам ,больше консерватор,чем либерал,ибо даже либеральную идею об общественном договоре он интерпретировал таким образом,что выводы оказались консервативными</w:t>
      </w:r>
      <w:r>
        <w:rPr>
          <w:rFonts w:ascii="Times New Roman" w:hAnsi="Times New Roman" w:cs="Times New Roman"/>
          <w:sz w:val="24"/>
          <w:szCs w:val="24"/>
          <w:u w:val="single"/>
        </w:rPr>
        <w:t>:</w:t>
      </w:r>
      <w:r>
        <w:rPr>
          <w:rFonts w:ascii="Times New Roman" w:hAnsi="Times New Roman" w:cs="Times New Roman"/>
          <w:sz w:val="24"/>
          <w:szCs w:val="24"/>
          <w:u w:val="single"/>
          <w:lang w:val="ru-RU"/>
        </w:rPr>
        <w:t xml:space="preserve"> свобода,к тому же ограниченная возможна лишь в том  случае ,если люди передают распоряжение ею монарху.</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79)Политеское учение Локка</w:t>
      </w:r>
      <w:r>
        <w:rPr>
          <w:rFonts w:ascii="Times New Roman" w:hAnsi="Times New Roman" w:cs="Times New Roman"/>
          <w:sz w:val="24"/>
          <w:szCs w:val="24"/>
          <w:lang w:val="ru-RU"/>
        </w:rPr>
        <w:t xml:space="preserve"> - </w:t>
      </w:r>
      <w:r>
        <w:rPr>
          <w:rFonts w:ascii="Times New Roman" w:hAnsi="Times New Roman" w:cs="Times New Roman"/>
          <w:sz w:val="24"/>
          <w:szCs w:val="24"/>
          <w:u w:val="single"/>
          <w:lang w:val="ru-RU"/>
        </w:rPr>
        <w:t>Его учение было самым реалистичным и влиятельным из всех других учений этого периода.Его правомерно называют родоначальником либерализма.Он впервые четко разделил такие понятия как "личность","общество","государство",поставив личность выше общества и государства.Он считал.что человек от рождения обладает естественными ,неотчуждаемыми правами,такими правами он считал права на "жизнь,свободу и собственность".Для Локка частная собственность - необсалютная ценность,а средство достижения свободного общества.Согласно Локку,государство действует только в целях защиты прав личности,ОНо не должно быть могущественнее личности,ибо личности создают общества,а общество создает государство.</w:t>
      </w:r>
    </w:p>
    <w:p w:rsidR="00250014" w:rsidRDefault="00250014">
      <w:pPr>
        <w:ind w:firstLine="567"/>
        <w:jc w:val="both"/>
        <w:rPr>
          <w:rFonts w:ascii="Times New Roman" w:hAnsi="Times New Roman" w:cs="Times New Roman"/>
          <w:sz w:val="24"/>
          <w:szCs w:val="24"/>
          <w:u w:val="single"/>
          <w:lang w:val="ru-RU"/>
        </w:rPr>
      </w:pPr>
      <w:r>
        <w:rPr>
          <w:rFonts w:ascii="Times New Roman" w:hAnsi="Times New Roman" w:cs="Times New Roman"/>
          <w:b/>
          <w:bCs/>
          <w:i/>
          <w:iCs/>
          <w:sz w:val="24"/>
          <w:szCs w:val="24"/>
          <w:lang w:val="ru-RU"/>
        </w:rPr>
        <w:t>80)Политическое учение Монтескье-</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 разрабатывал проблемы совокупности факторов,определяющих "дух законов" или "образ правления" в своей работе "О духе законов".Одной из его заслуг была теория разделения властей,которая происходила от старой идеи "смешанного правления".Верховенство права по его мнению может быть обеспечена лишь разделением властей на законодательную,испольнительную и судебную с тем,чтобы различные власти могли взаимно сдерживать друг друга.</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81)Политеская теория Мэдисона -</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Он придеоживался мнения о том,что народ единственный источник политической власти  и выборы- характерная черта республиканского правления.У него вызывала тревогу фракция большинства,ибо она,как он отмечал,находясь у власти будет бесусловно , подавлять интересы меньшинства.Поэтому главное -"лишить большинство,имеющее особую страсть и интерес,способности действовать согласованно и приводить в исполнение теранические замыслы" и гарантировать свободу меньшинству.Он изобрел такую систему сдержек и противовесов,согласно которой каждая из трех властей,является относительно равной.</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82)Политеское учение Руссо</w:t>
      </w:r>
      <w:r>
        <w:rPr>
          <w:rFonts w:ascii="Times New Roman" w:hAnsi="Times New Roman" w:cs="Times New Roman"/>
          <w:sz w:val="24"/>
          <w:szCs w:val="24"/>
          <w:lang w:val="ru-RU"/>
        </w:rPr>
        <w:t xml:space="preserve"> - </w:t>
      </w:r>
      <w:r>
        <w:rPr>
          <w:rFonts w:ascii="Times New Roman" w:hAnsi="Times New Roman" w:cs="Times New Roman"/>
          <w:sz w:val="24"/>
          <w:szCs w:val="24"/>
          <w:u w:val="single"/>
          <w:lang w:val="ru-RU"/>
        </w:rPr>
        <w:t>Руссо рассматривает ассоциацию ,возникающую посредством заключения общественног договора,как "моральное и совокупное тело","общественного человека",который приобретает "свое единство,общую эдентичность,жизнь и волю" в результате отчуждения этих прав членами- создателями.Также он рассматривает проблему общей воли,заключающееся в том,что создание "морального и совокупного тела "государства  является одновременно трансформацией  "естественных" индивидумов в "моральных" граждан.Обладающих не только законными правами и обязанностями,но и соответствующими маральнвми понятиями и чувствами.</w:t>
      </w:r>
    </w:p>
    <w:p w:rsidR="00250014" w:rsidRDefault="00250014">
      <w:pPr>
        <w:ind w:firstLine="567"/>
        <w:jc w:val="both"/>
        <w:rPr>
          <w:rFonts w:ascii="Times New Roman" w:hAnsi="Times New Roman" w:cs="Times New Roman"/>
          <w:sz w:val="24"/>
          <w:szCs w:val="24"/>
          <w:lang w:val="ru-RU"/>
        </w:rPr>
      </w:pPr>
      <w:r>
        <w:rPr>
          <w:rFonts w:ascii="Times New Roman" w:hAnsi="Times New Roman" w:cs="Times New Roman"/>
          <w:b/>
          <w:bCs/>
          <w:i/>
          <w:iCs/>
          <w:sz w:val="24"/>
          <w:szCs w:val="24"/>
          <w:lang w:val="ru-RU"/>
        </w:rPr>
        <w:t>83)Политическое учени Бентама</w:t>
      </w:r>
      <w:r>
        <w:rPr>
          <w:rFonts w:ascii="Times New Roman" w:hAnsi="Times New Roman" w:cs="Times New Roman"/>
          <w:sz w:val="24"/>
          <w:szCs w:val="24"/>
          <w:lang w:val="ru-RU"/>
        </w:rPr>
        <w:t xml:space="preserve"> - </w:t>
      </w:r>
      <w:r>
        <w:rPr>
          <w:rFonts w:ascii="Times New Roman" w:hAnsi="Times New Roman" w:cs="Times New Roman"/>
          <w:sz w:val="24"/>
          <w:szCs w:val="24"/>
          <w:u w:val="single"/>
          <w:lang w:val="ru-RU"/>
        </w:rPr>
        <w:t>Английский-философ,социолог,политолог,правовед,моралист .Он является родоначальником улитаризма.Бентам был сторонником либерализма,решительным противником теории естественного права.Исходя из своей концепции "разумного человека",он считал,что все общественные отношения должны быть подчинены "принципу полезности".Отсюда и название всего направления (от лат.</w:t>
      </w:r>
      <w:r>
        <w:rPr>
          <w:rFonts w:ascii="Times New Roman" w:hAnsi="Times New Roman" w:cs="Times New Roman"/>
          <w:sz w:val="24"/>
          <w:szCs w:val="24"/>
          <w:u w:val="single"/>
        </w:rPr>
        <w:t>utilitas-</w:t>
      </w:r>
      <w:r>
        <w:rPr>
          <w:rFonts w:ascii="Times New Roman" w:hAnsi="Times New Roman" w:cs="Times New Roman"/>
          <w:sz w:val="24"/>
          <w:szCs w:val="24"/>
          <w:u w:val="single"/>
          <w:lang w:val="ru-RU"/>
        </w:rPr>
        <w:t>польза,выгода).Вглавном труде Бентама "Деонтология,или Наука о морали" интересы личности отождествлялись с интересами общества,которое рассматривалось как простая совокупность индивидуальных интересов.</w:t>
      </w:r>
      <w:bookmarkStart w:id="0" w:name="_GoBack"/>
      <w:bookmarkEnd w:id="0"/>
    </w:p>
    <w:sectPr w:rsidR="00250014">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endnotePr>
    <w:pos w:val="sectEnd"/>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FE1"/>
    <w:rsid w:val="000A10D2"/>
    <w:rsid w:val="00250014"/>
    <w:rsid w:val="005A2F3B"/>
    <w:rsid w:val="00993F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4FD60E-627A-485C-A70C-08270CB6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Sans Serif" w:hAnsi="MS Sans Serif" w:cs="MS Sans Serif"/>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17587</Words>
  <Characters>10026</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Политология</vt:lpstr>
    </vt:vector>
  </TitlesOfParts>
  <Company>Соременный Гуманитарный Университет</Company>
  <LinksUpToDate>false</LinksUpToDate>
  <CharactersWithSpaces>27558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Политология</dc:title>
  <dc:subject>Шпора по политологии</dc:subject>
  <dc:creator>Попов Александр (Terrorist)</dc:creator>
  <cp:keywords/>
  <dc:description/>
  <cp:lastModifiedBy>admin</cp:lastModifiedBy>
  <cp:revision>2</cp:revision>
  <dcterms:created xsi:type="dcterms:W3CDTF">2014-01-27T18:54:00Z</dcterms:created>
  <dcterms:modified xsi:type="dcterms:W3CDTF">2014-01-27T18:54:00Z</dcterms:modified>
</cp:coreProperties>
</file>