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218" w:rsidRPr="00F5720D" w:rsidRDefault="00F5720D" w:rsidP="00F5720D">
      <w:pPr>
        <w:spacing w:line="360" w:lineRule="auto"/>
        <w:ind w:firstLine="709"/>
        <w:jc w:val="both"/>
        <w:rPr>
          <w:sz w:val="28"/>
          <w:szCs w:val="28"/>
        </w:rPr>
      </w:pPr>
      <w:r w:rsidRPr="00F5720D">
        <w:rPr>
          <w:sz w:val="28"/>
          <w:szCs w:val="28"/>
        </w:rPr>
        <w:t>ПЛАН</w:t>
      </w:r>
    </w:p>
    <w:p w:rsidR="00F5720D" w:rsidRPr="00F5720D" w:rsidRDefault="00F5720D" w:rsidP="00F5720D">
      <w:pPr>
        <w:spacing w:line="360" w:lineRule="auto"/>
        <w:ind w:firstLine="709"/>
        <w:jc w:val="both"/>
        <w:rPr>
          <w:sz w:val="28"/>
          <w:szCs w:val="28"/>
        </w:rPr>
      </w:pPr>
    </w:p>
    <w:p w:rsidR="00F5720D" w:rsidRDefault="005A4218" w:rsidP="00F5720D">
      <w:pPr>
        <w:spacing w:line="360" w:lineRule="auto"/>
        <w:jc w:val="both"/>
        <w:rPr>
          <w:sz w:val="28"/>
          <w:szCs w:val="28"/>
        </w:rPr>
      </w:pPr>
      <w:r w:rsidRPr="00F5720D">
        <w:rPr>
          <w:sz w:val="28"/>
          <w:szCs w:val="28"/>
        </w:rPr>
        <w:t>ВВЕДЕНИЕ</w:t>
      </w:r>
    </w:p>
    <w:p w:rsidR="005A4218" w:rsidRPr="00F5720D" w:rsidRDefault="005A4218" w:rsidP="00F5720D">
      <w:pPr>
        <w:spacing w:line="360" w:lineRule="auto"/>
        <w:jc w:val="both"/>
        <w:rPr>
          <w:sz w:val="28"/>
          <w:szCs w:val="28"/>
        </w:rPr>
      </w:pPr>
      <w:r w:rsidRPr="00F5720D">
        <w:rPr>
          <w:sz w:val="28"/>
          <w:szCs w:val="28"/>
        </w:rPr>
        <w:t xml:space="preserve">ГЛАВА </w:t>
      </w:r>
      <w:r w:rsidRPr="00F5720D">
        <w:rPr>
          <w:sz w:val="28"/>
          <w:szCs w:val="28"/>
          <w:lang w:val="en-US"/>
        </w:rPr>
        <w:t>I</w:t>
      </w:r>
      <w:r w:rsidRPr="00F5720D">
        <w:rPr>
          <w:sz w:val="28"/>
          <w:szCs w:val="28"/>
        </w:rPr>
        <w:t>. ПОНЯТИЕ</w:t>
      </w:r>
      <w:r w:rsidR="00ED5541" w:rsidRPr="00F5720D">
        <w:rPr>
          <w:sz w:val="28"/>
          <w:szCs w:val="28"/>
        </w:rPr>
        <w:t xml:space="preserve"> И СУЩНОСТЬ</w:t>
      </w:r>
      <w:r w:rsidR="00F5720D">
        <w:rPr>
          <w:sz w:val="28"/>
          <w:szCs w:val="28"/>
        </w:rPr>
        <w:t xml:space="preserve"> </w:t>
      </w:r>
      <w:r w:rsidRPr="00F5720D">
        <w:rPr>
          <w:sz w:val="28"/>
          <w:szCs w:val="28"/>
        </w:rPr>
        <w:t xml:space="preserve">БЮДЖЕТНОГО ПРОЦЕССА </w:t>
      </w:r>
      <w:r w:rsidR="00EC0598" w:rsidRPr="00F5720D">
        <w:rPr>
          <w:sz w:val="28"/>
          <w:szCs w:val="28"/>
        </w:rPr>
        <w:t xml:space="preserve">В </w:t>
      </w:r>
      <w:r w:rsidR="00CA7971" w:rsidRPr="00F5720D">
        <w:rPr>
          <w:sz w:val="28"/>
          <w:szCs w:val="28"/>
        </w:rPr>
        <w:t>РФ</w:t>
      </w:r>
    </w:p>
    <w:p w:rsidR="005A4218" w:rsidRPr="00F5720D" w:rsidRDefault="00EC0598" w:rsidP="00F5720D">
      <w:pPr>
        <w:numPr>
          <w:ilvl w:val="1"/>
          <w:numId w:val="1"/>
        </w:numPr>
        <w:spacing w:line="360" w:lineRule="auto"/>
        <w:ind w:left="0" w:firstLine="0"/>
        <w:jc w:val="both"/>
        <w:rPr>
          <w:sz w:val="28"/>
          <w:szCs w:val="28"/>
        </w:rPr>
      </w:pPr>
      <w:r w:rsidRPr="00F5720D">
        <w:rPr>
          <w:sz w:val="28"/>
          <w:szCs w:val="28"/>
        </w:rPr>
        <w:t>Понятие и</w:t>
      </w:r>
      <w:r w:rsidR="005A4218" w:rsidRPr="00F5720D">
        <w:rPr>
          <w:sz w:val="28"/>
          <w:szCs w:val="28"/>
        </w:rPr>
        <w:t xml:space="preserve"> </w:t>
      </w:r>
      <w:r w:rsidR="00A55B3D" w:rsidRPr="00F5720D">
        <w:rPr>
          <w:sz w:val="28"/>
          <w:szCs w:val="28"/>
        </w:rPr>
        <w:t xml:space="preserve">субъекты </w:t>
      </w:r>
      <w:r w:rsidR="005A4218" w:rsidRPr="00F5720D">
        <w:rPr>
          <w:sz w:val="28"/>
          <w:szCs w:val="28"/>
        </w:rPr>
        <w:t>бюджетного процесса</w:t>
      </w:r>
    </w:p>
    <w:p w:rsidR="00425555" w:rsidRPr="00F5720D" w:rsidRDefault="00A55B3D" w:rsidP="00F5720D">
      <w:pPr>
        <w:numPr>
          <w:ilvl w:val="1"/>
          <w:numId w:val="1"/>
        </w:numPr>
        <w:spacing w:line="360" w:lineRule="auto"/>
        <w:ind w:left="0" w:firstLine="0"/>
        <w:jc w:val="both"/>
        <w:rPr>
          <w:sz w:val="28"/>
          <w:szCs w:val="28"/>
        </w:rPr>
      </w:pPr>
      <w:r w:rsidRPr="00F5720D">
        <w:rPr>
          <w:sz w:val="28"/>
          <w:szCs w:val="28"/>
        </w:rPr>
        <w:t>Стадии бюджетного процесса</w:t>
      </w:r>
    </w:p>
    <w:p w:rsidR="005A4218" w:rsidRPr="00F5720D" w:rsidRDefault="005A4218" w:rsidP="00F5720D">
      <w:pPr>
        <w:spacing w:line="360" w:lineRule="auto"/>
        <w:jc w:val="both"/>
        <w:rPr>
          <w:sz w:val="28"/>
          <w:szCs w:val="28"/>
        </w:rPr>
      </w:pPr>
      <w:r w:rsidRPr="00F5720D">
        <w:rPr>
          <w:sz w:val="28"/>
          <w:szCs w:val="28"/>
        </w:rPr>
        <w:t xml:space="preserve">ГЛАВА </w:t>
      </w:r>
      <w:r w:rsidRPr="00F5720D">
        <w:rPr>
          <w:sz w:val="28"/>
          <w:szCs w:val="28"/>
          <w:lang w:val="en-US"/>
        </w:rPr>
        <w:t>II</w:t>
      </w:r>
      <w:r w:rsidRPr="00F5720D">
        <w:rPr>
          <w:sz w:val="28"/>
          <w:szCs w:val="28"/>
        </w:rPr>
        <w:t>.</w:t>
      </w:r>
      <w:r w:rsidR="00EC0598" w:rsidRPr="00F5720D">
        <w:rPr>
          <w:sz w:val="28"/>
          <w:szCs w:val="28"/>
        </w:rPr>
        <w:t xml:space="preserve"> ПРИНЦИПЫ БЮДЖЕТНОГО ПРОЦЕССА В РФ</w:t>
      </w:r>
      <w:r w:rsidRPr="00F5720D">
        <w:rPr>
          <w:sz w:val="28"/>
          <w:szCs w:val="28"/>
        </w:rPr>
        <w:t>.</w:t>
      </w:r>
    </w:p>
    <w:p w:rsidR="00AE39AC" w:rsidRPr="00F5720D" w:rsidRDefault="00AE39AC" w:rsidP="00F5720D">
      <w:pPr>
        <w:spacing w:line="360" w:lineRule="auto"/>
        <w:jc w:val="both"/>
        <w:rPr>
          <w:sz w:val="28"/>
          <w:szCs w:val="28"/>
        </w:rPr>
      </w:pPr>
      <w:r w:rsidRPr="00F5720D">
        <w:rPr>
          <w:sz w:val="28"/>
          <w:szCs w:val="28"/>
        </w:rPr>
        <w:t>2.1</w:t>
      </w:r>
      <w:r w:rsidR="00824CD7" w:rsidRPr="00F5720D">
        <w:rPr>
          <w:sz w:val="28"/>
          <w:szCs w:val="28"/>
        </w:rPr>
        <w:t xml:space="preserve"> Понятие </w:t>
      </w:r>
      <w:r w:rsidR="00425555" w:rsidRPr="00F5720D">
        <w:rPr>
          <w:sz w:val="28"/>
          <w:szCs w:val="28"/>
        </w:rPr>
        <w:t>принципов бюджетного процесса</w:t>
      </w:r>
    </w:p>
    <w:p w:rsidR="00AE39AC" w:rsidRPr="00F5720D" w:rsidRDefault="00AE39AC" w:rsidP="00F5720D">
      <w:pPr>
        <w:spacing w:line="360" w:lineRule="auto"/>
        <w:jc w:val="both"/>
        <w:rPr>
          <w:sz w:val="28"/>
          <w:szCs w:val="28"/>
        </w:rPr>
      </w:pPr>
      <w:r w:rsidRPr="00F5720D">
        <w:rPr>
          <w:sz w:val="28"/>
          <w:szCs w:val="28"/>
        </w:rPr>
        <w:t>2.2</w:t>
      </w:r>
      <w:r w:rsidR="00824CD7" w:rsidRPr="00F5720D">
        <w:rPr>
          <w:sz w:val="28"/>
          <w:szCs w:val="28"/>
        </w:rPr>
        <w:t xml:space="preserve"> Классификация п</w:t>
      </w:r>
      <w:r w:rsidR="00425555" w:rsidRPr="00F5720D">
        <w:rPr>
          <w:sz w:val="28"/>
          <w:szCs w:val="28"/>
        </w:rPr>
        <w:t>ринципов бюджетного процесса</w:t>
      </w:r>
    </w:p>
    <w:p w:rsidR="00AE39AC" w:rsidRPr="00F5720D" w:rsidRDefault="00824CD7" w:rsidP="00F5720D">
      <w:pPr>
        <w:spacing w:line="360" w:lineRule="auto"/>
        <w:jc w:val="both"/>
        <w:rPr>
          <w:sz w:val="28"/>
          <w:szCs w:val="28"/>
        </w:rPr>
      </w:pPr>
      <w:r w:rsidRPr="00F5720D">
        <w:rPr>
          <w:sz w:val="28"/>
          <w:szCs w:val="28"/>
        </w:rPr>
        <w:t>2.2.1 Общеправовые принципы</w:t>
      </w:r>
      <w:r w:rsidR="00425555" w:rsidRPr="00F5720D">
        <w:rPr>
          <w:sz w:val="28"/>
          <w:szCs w:val="28"/>
        </w:rPr>
        <w:t xml:space="preserve"> бюджетного процесса</w:t>
      </w:r>
    </w:p>
    <w:p w:rsidR="00824CD7" w:rsidRPr="00F5720D" w:rsidRDefault="00824CD7" w:rsidP="00F5720D">
      <w:pPr>
        <w:spacing w:line="360" w:lineRule="auto"/>
        <w:jc w:val="both"/>
        <w:rPr>
          <w:sz w:val="28"/>
          <w:szCs w:val="28"/>
        </w:rPr>
      </w:pPr>
      <w:r w:rsidRPr="00F5720D">
        <w:rPr>
          <w:sz w:val="28"/>
          <w:szCs w:val="28"/>
        </w:rPr>
        <w:t xml:space="preserve">2.2.2 </w:t>
      </w:r>
      <w:r w:rsidR="00425555" w:rsidRPr="00F5720D">
        <w:rPr>
          <w:sz w:val="28"/>
          <w:szCs w:val="28"/>
        </w:rPr>
        <w:t>Принципы бюджетного процесса, вытекающие из принципов, свойственных бюджетной системе государства в целом</w:t>
      </w:r>
    </w:p>
    <w:p w:rsidR="00425555" w:rsidRPr="00F5720D" w:rsidRDefault="00425555" w:rsidP="00F5720D">
      <w:pPr>
        <w:pStyle w:val="ConsPlusNormal"/>
        <w:widowControl/>
        <w:spacing w:line="360" w:lineRule="auto"/>
        <w:ind w:firstLine="0"/>
        <w:jc w:val="both"/>
        <w:rPr>
          <w:rFonts w:ascii="Times New Roman" w:hAnsi="Times New Roman" w:cs="Times New Roman"/>
          <w:sz w:val="28"/>
          <w:szCs w:val="28"/>
        </w:rPr>
      </w:pPr>
      <w:r w:rsidRPr="00F5720D">
        <w:rPr>
          <w:rFonts w:ascii="Times New Roman" w:hAnsi="Times New Roman" w:cs="Times New Roman"/>
          <w:sz w:val="28"/>
          <w:szCs w:val="28"/>
        </w:rPr>
        <w:t>2.2.3 Специальные принципы бюджетного процесса</w:t>
      </w:r>
    </w:p>
    <w:p w:rsidR="005A4218" w:rsidRPr="00F5720D" w:rsidRDefault="005A4218" w:rsidP="00F5720D">
      <w:pPr>
        <w:spacing w:line="360" w:lineRule="auto"/>
        <w:jc w:val="both"/>
        <w:rPr>
          <w:sz w:val="28"/>
          <w:szCs w:val="28"/>
        </w:rPr>
      </w:pPr>
      <w:r w:rsidRPr="00F5720D">
        <w:rPr>
          <w:sz w:val="28"/>
          <w:szCs w:val="28"/>
        </w:rPr>
        <w:t>ЗАКЛЮЧЕНИЕ</w:t>
      </w:r>
    </w:p>
    <w:p w:rsidR="005A4218" w:rsidRPr="00F5720D" w:rsidRDefault="005A4218" w:rsidP="00F5720D">
      <w:pPr>
        <w:spacing w:line="360" w:lineRule="auto"/>
        <w:jc w:val="both"/>
        <w:rPr>
          <w:sz w:val="28"/>
          <w:szCs w:val="28"/>
        </w:rPr>
      </w:pPr>
      <w:r w:rsidRPr="00F5720D">
        <w:rPr>
          <w:sz w:val="28"/>
          <w:szCs w:val="28"/>
        </w:rPr>
        <w:t>СПИСОК ИСПОЛЬЗОВАННЫХ ИСТОЧНИКОВ</w:t>
      </w:r>
    </w:p>
    <w:p w:rsidR="00701400" w:rsidRDefault="00701400" w:rsidP="00F5720D">
      <w:pPr>
        <w:spacing w:line="360" w:lineRule="auto"/>
        <w:ind w:firstLine="709"/>
        <w:jc w:val="both"/>
        <w:rPr>
          <w:sz w:val="28"/>
          <w:szCs w:val="28"/>
        </w:rPr>
      </w:pPr>
    </w:p>
    <w:p w:rsidR="005A4218" w:rsidRDefault="00F5720D" w:rsidP="00F5720D">
      <w:pPr>
        <w:spacing w:line="360" w:lineRule="auto"/>
        <w:ind w:firstLine="709"/>
        <w:jc w:val="both"/>
        <w:rPr>
          <w:sz w:val="28"/>
          <w:szCs w:val="28"/>
        </w:rPr>
      </w:pPr>
      <w:r>
        <w:rPr>
          <w:sz w:val="28"/>
          <w:szCs w:val="28"/>
        </w:rPr>
        <w:br w:type="page"/>
      </w:r>
      <w:r w:rsidR="00A15A3B" w:rsidRPr="00F5720D">
        <w:rPr>
          <w:sz w:val="28"/>
          <w:szCs w:val="28"/>
        </w:rPr>
        <w:t>ВВЕДЕНИЕ</w:t>
      </w:r>
    </w:p>
    <w:p w:rsidR="00F5720D" w:rsidRPr="00F5720D" w:rsidRDefault="00F5720D" w:rsidP="00F5720D">
      <w:pPr>
        <w:spacing w:line="360" w:lineRule="auto"/>
        <w:ind w:firstLine="709"/>
        <w:jc w:val="both"/>
        <w:rPr>
          <w:sz w:val="28"/>
          <w:szCs w:val="28"/>
        </w:rPr>
      </w:pPr>
    </w:p>
    <w:p w:rsidR="0050105B" w:rsidRPr="00F5720D" w:rsidRDefault="0050105B" w:rsidP="00F5720D">
      <w:pPr>
        <w:spacing w:line="360" w:lineRule="auto"/>
        <w:ind w:firstLine="709"/>
        <w:jc w:val="both"/>
        <w:rPr>
          <w:sz w:val="28"/>
          <w:szCs w:val="28"/>
        </w:rPr>
      </w:pPr>
      <w:r w:rsidRPr="00F5720D">
        <w:rPr>
          <w:sz w:val="28"/>
          <w:szCs w:val="28"/>
        </w:rPr>
        <w:t>Бюджет - важнейший финансовый документ страны, определяющий многие параметры ее развития на предстоящий год и среднесрочную перспективу. Поэтому разработке его показателей уделяется особое внимание на всех уровнях власти и на всех этапах прохождения расчетов.</w:t>
      </w:r>
    </w:p>
    <w:p w:rsidR="0050105B" w:rsidRPr="00F5720D" w:rsidRDefault="0050105B" w:rsidP="00F5720D">
      <w:pPr>
        <w:spacing w:line="360" w:lineRule="auto"/>
        <w:ind w:firstLine="709"/>
        <w:jc w:val="both"/>
        <w:rPr>
          <w:sz w:val="28"/>
          <w:szCs w:val="28"/>
        </w:rPr>
      </w:pPr>
      <w:r w:rsidRPr="00F5720D">
        <w:rPr>
          <w:sz w:val="28"/>
          <w:szCs w:val="28"/>
        </w:rPr>
        <w:t>Бюджет государства играет значительную роль в политической и хозяйственной жизни страны. В связи с тем, что вся Россия является федеральным государством, под бюджетом государства понимается бюджет России (федеральный бюджет) и бюджеты субъектов Российской Федерации. Бюджет государства должен обеспечивать необходимым финансированием социально - экономическое развитие страны, ее обороноспособность и другие потребности. Разработка бюджета государства осуществляется на основе прогноза социально - экономического развития Российской Федерации на конкретный год.</w:t>
      </w:r>
    </w:p>
    <w:p w:rsidR="005A4218" w:rsidRPr="00F5720D" w:rsidRDefault="0050105B" w:rsidP="00F5720D">
      <w:pPr>
        <w:spacing w:line="360" w:lineRule="auto"/>
        <w:ind w:firstLine="709"/>
        <w:jc w:val="both"/>
        <w:rPr>
          <w:sz w:val="28"/>
          <w:szCs w:val="28"/>
        </w:rPr>
      </w:pPr>
      <w:r w:rsidRPr="00F5720D">
        <w:rPr>
          <w:sz w:val="28"/>
          <w:szCs w:val="28"/>
        </w:rPr>
        <w:t>В соответствии со ст. 71 Конституции РФ федеральный бюджет находится в ведении Российской Федерации. Бюджету государства (федеральному бюджету) придается высшая юридическая сила, он утверждается в форме федерального закона.</w:t>
      </w:r>
    </w:p>
    <w:p w:rsidR="004678D8" w:rsidRPr="00F5720D" w:rsidRDefault="004678D8" w:rsidP="00F5720D">
      <w:pPr>
        <w:spacing w:line="360" w:lineRule="auto"/>
        <w:ind w:firstLine="709"/>
        <w:jc w:val="both"/>
        <w:rPr>
          <w:sz w:val="28"/>
          <w:szCs w:val="28"/>
        </w:rPr>
      </w:pPr>
      <w:r w:rsidRPr="00F5720D">
        <w:rPr>
          <w:sz w:val="28"/>
          <w:szCs w:val="28"/>
        </w:rPr>
        <w:t>На уровне образований местного самоуправления (районов, городов, районов в городах, сел, поселков) создаются местные бюджеты.</w:t>
      </w:r>
    </w:p>
    <w:p w:rsidR="004678D8" w:rsidRPr="00F5720D" w:rsidRDefault="004678D8" w:rsidP="00F5720D">
      <w:pPr>
        <w:spacing w:line="360" w:lineRule="auto"/>
        <w:ind w:firstLine="709"/>
        <w:jc w:val="both"/>
        <w:rPr>
          <w:sz w:val="28"/>
          <w:szCs w:val="28"/>
        </w:rPr>
      </w:pPr>
      <w:r w:rsidRPr="00F5720D">
        <w:rPr>
          <w:sz w:val="28"/>
          <w:szCs w:val="28"/>
        </w:rPr>
        <w:t>А процесс разработки,</w:t>
      </w:r>
      <w:r w:rsidR="00F5720D">
        <w:rPr>
          <w:sz w:val="28"/>
          <w:szCs w:val="28"/>
        </w:rPr>
        <w:t xml:space="preserve"> </w:t>
      </w:r>
      <w:r w:rsidRPr="00F5720D">
        <w:rPr>
          <w:sz w:val="28"/>
          <w:szCs w:val="28"/>
        </w:rPr>
        <w:t>принятия, исполнения и контроля за исполнением бюджета называется бюджетным процессом.</w:t>
      </w:r>
    </w:p>
    <w:p w:rsidR="0050105B" w:rsidRPr="00F5720D" w:rsidRDefault="004678D8" w:rsidP="00F5720D">
      <w:pPr>
        <w:spacing w:line="360" w:lineRule="auto"/>
        <w:ind w:firstLine="709"/>
        <w:jc w:val="both"/>
        <w:rPr>
          <w:sz w:val="28"/>
          <w:szCs w:val="28"/>
        </w:rPr>
      </w:pPr>
      <w:r w:rsidRPr="00F5720D">
        <w:rPr>
          <w:sz w:val="28"/>
          <w:szCs w:val="28"/>
        </w:rPr>
        <w:t>Именно поэтому</w:t>
      </w:r>
      <w:r w:rsidR="00F5720D">
        <w:rPr>
          <w:sz w:val="28"/>
          <w:szCs w:val="28"/>
        </w:rPr>
        <w:t xml:space="preserve"> </w:t>
      </w:r>
      <w:r w:rsidR="0050105B" w:rsidRPr="00F5720D">
        <w:rPr>
          <w:sz w:val="28"/>
          <w:szCs w:val="28"/>
        </w:rPr>
        <w:t>целью настоящей</w:t>
      </w:r>
      <w:r w:rsidR="00F5720D">
        <w:rPr>
          <w:sz w:val="28"/>
          <w:szCs w:val="28"/>
        </w:rPr>
        <w:t xml:space="preserve"> </w:t>
      </w:r>
      <w:r w:rsidR="0050105B" w:rsidRPr="00F5720D">
        <w:rPr>
          <w:sz w:val="28"/>
          <w:szCs w:val="28"/>
        </w:rPr>
        <w:t>работы является</w:t>
      </w:r>
      <w:r w:rsidR="00F5720D">
        <w:rPr>
          <w:sz w:val="28"/>
          <w:szCs w:val="28"/>
        </w:rPr>
        <w:t xml:space="preserve"> </w:t>
      </w:r>
      <w:r w:rsidR="0050105B" w:rsidRPr="00F5720D">
        <w:rPr>
          <w:sz w:val="28"/>
          <w:szCs w:val="28"/>
        </w:rPr>
        <w:t>форм</w:t>
      </w:r>
      <w:r w:rsidR="007F10B9" w:rsidRPr="00F5720D">
        <w:rPr>
          <w:sz w:val="28"/>
          <w:szCs w:val="28"/>
        </w:rPr>
        <w:t>ирование понятия и право</w:t>
      </w:r>
      <w:r w:rsidR="0050105B" w:rsidRPr="00F5720D">
        <w:rPr>
          <w:sz w:val="28"/>
          <w:szCs w:val="28"/>
        </w:rPr>
        <w:t>вых основ бюджетного пр</w:t>
      </w:r>
      <w:r w:rsidRPr="00F5720D">
        <w:rPr>
          <w:sz w:val="28"/>
          <w:szCs w:val="28"/>
        </w:rPr>
        <w:t>оцесса, как на федеральном</w:t>
      </w:r>
      <w:r w:rsidR="0050105B" w:rsidRPr="00F5720D">
        <w:rPr>
          <w:sz w:val="28"/>
          <w:szCs w:val="28"/>
        </w:rPr>
        <w:t xml:space="preserve"> </w:t>
      </w:r>
      <w:r w:rsidRPr="00F5720D">
        <w:rPr>
          <w:sz w:val="28"/>
          <w:szCs w:val="28"/>
        </w:rPr>
        <w:t xml:space="preserve">так и </w:t>
      </w:r>
      <w:r w:rsidR="0050105B" w:rsidRPr="00F5720D">
        <w:rPr>
          <w:sz w:val="28"/>
          <w:szCs w:val="28"/>
        </w:rPr>
        <w:t xml:space="preserve">в субъектах федерации и в муниципальных образованиях, что обусловило постановку следующих задач: </w:t>
      </w:r>
    </w:p>
    <w:p w:rsidR="004678D8" w:rsidRPr="00F5720D" w:rsidRDefault="004678D8" w:rsidP="00F5720D">
      <w:pPr>
        <w:spacing w:line="360" w:lineRule="auto"/>
        <w:ind w:firstLine="709"/>
        <w:jc w:val="both"/>
        <w:rPr>
          <w:sz w:val="28"/>
          <w:szCs w:val="28"/>
        </w:rPr>
      </w:pPr>
      <w:r w:rsidRPr="00F5720D">
        <w:rPr>
          <w:sz w:val="28"/>
          <w:szCs w:val="28"/>
        </w:rPr>
        <w:t>- исследовать</w:t>
      </w:r>
      <w:r w:rsidR="00F5720D">
        <w:rPr>
          <w:sz w:val="28"/>
          <w:szCs w:val="28"/>
        </w:rPr>
        <w:t xml:space="preserve"> </w:t>
      </w:r>
      <w:r w:rsidRPr="00F5720D">
        <w:rPr>
          <w:sz w:val="28"/>
          <w:szCs w:val="28"/>
        </w:rPr>
        <w:t>понятие бюджетного процесса;</w:t>
      </w:r>
    </w:p>
    <w:p w:rsidR="004678D8" w:rsidRPr="00F5720D" w:rsidRDefault="004678D8" w:rsidP="00F5720D">
      <w:pPr>
        <w:spacing w:line="360" w:lineRule="auto"/>
        <w:ind w:firstLine="709"/>
        <w:jc w:val="both"/>
        <w:rPr>
          <w:sz w:val="28"/>
          <w:szCs w:val="28"/>
        </w:rPr>
      </w:pPr>
      <w:r w:rsidRPr="00F5720D">
        <w:rPr>
          <w:sz w:val="28"/>
          <w:szCs w:val="28"/>
        </w:rPr>
        <w:t>- определить его правовую сущность;</w:t>
      </w:r>
    </w:p>
    <w:p w:rsidR="004678D8" w:rsidRPr="00F5720D" w:rsidRDefault="004678D8" w:rsidP="00F5720D">
      <w:pPr>
        <w:spacing w:line="360" w:lineRule="auto"/>
        <w:ind w:firstLine="709"/>
        <w:jc w:val="both"/>
        <w:rPr>
          <w:sz w:val="28"/>
          <w:szCs w:val="28"/>
        </w:rPr>
      </w:pPr>
      <w:r w:rsidRPr="00F5720D">
        <w:rPr>
          <w:sz w:val="28"/>
          <w:szCs w:val="28"/>
        </w:rPr>
        <w:t xml:space="preserve">- и выделить принципы бюджетного процесса. </w:t>
      </w:r>
    </w:p>
    <w:p w:rsidR="005A4218" w:rsidRDefault="005A4218" w:rsidP="00F5720D">
      <w:pPr>
        <w:spacing w:line="360" w:lineRule="auto"/>
        <w:ind w:firstLine="709"/>
        <w:jc w:val="both"/>
        <w:rPr>
          <w:sz w:val="28"/>
          <w:szCs w:val="28"/>
        </w:rPr>
      </w:pPr>
      <w:r w:rsidRPr="00F5720D">
        <w:rPr>
          <w:sz w:val="28"/>
          <w:szCs w:val="28"/>
        </w:rPr>
        <w:t xml:space="preserve">ГЛАВА </w:t>
      </w:r>
      <w:r w:rsidRPr="00F5720D">
        <w:rPr>
          <w:sz w:val="28"/>
          <w:szCs w:val="28"/>
          <w:lang w:val="en-US"/>
        </w:rPr>
        <w:t>I</w:t>
      </w:r>
      <w:r w:rsidRPr="00F5720D">
        <w:rPr>
          <w:sz w:val="28"/>
          <w:szCs w:val="28"/>
        </w:rPr>
        <w:t>. ПОНЯТИЕ</w:t>
      </w:r>
      <w:r w:rsidR="007F55F1" w:rsidRPr="00F5720D">
        <w:rPr>
          <w:sz w:val="28"/>
          <w:szCs w:val="28"/>
        </w:rPr>
        <w:t xml:space="preserve"> И СУЩНОСТЬ</w:t>
      </w:r>
      <w:r w:rsidRPr="00F5720D">
        <w:rPr>
          <w:sz w:val="28"/>
          <w:szCs w:val="28"/>
        </w:rPr>
        <w:t xml:space="preserve"> БЮДЖЕТНОГО ПРОЦЕССА В РФ</w:t>
      </w:r>
    </w:p>
    <w:p w:rsidR="00F5720D" w:rsidRPr="00F5720D" w:rsidRDefault="00F5720D" w:rsidP="00F5720D">
      <w:pPr>
        <w:spacing w:line="360" w:lineRule="auto"/>
        <w:ind w:firstLine="709"/>
        <w:jc w:val="both"/>
        <w:rPr>
          <w:sz w:val="28"/>
          <w:szCs w:val="28"/>
        </w:rPr>
      </w:pPr>
    </w:p>
    <w:p w:rsidR="00070F7F" w:rsidRPr="00F5720D" w:rsidRDefault="008E42BC" w:rsidP="00F5720D">
      <w:pPr>
        <w:numPr>
          <w:ilvl w:val="1"/>
          <w:numId w:val="2"/>
        </w:numPr>
        <w:spacing w:line="360" w:lineRule="auto"/>
        <w:ind w:left="0" w:firstLine="709"/>
        <w:jc w:val="both"/>
        <w:rPr>
          <w:sz w:val="28"/>
          <w:szCs w:val="28"/>
        </w:rPr>
      </w:pPr>
      <w:r w:rsidRPr="00F5720D">
        <w:rPr>
          <w:sz w:val="28"/>
          <w:szCs w:val="28"/>
        </w:rPr>
        <w:t>Понятие и субъекты</w:t>
      </w:r>
      <w:r w:rsidR="00A15A3B" w:rsidRPr="00F5720D">
        <w:rPr>
          <w:sz w:val="28"/>
          <w:szCs w:val="28"/>
        </w:rPr>
        <w:t xml:space="preserve"> бюджетного процесса</w:t>
      </w:r>
    </w:p>
    <w:p w:rsidR="00F5720D" w:rsidRDefault="00F5720D" w:rsidP="00F5720D">
      <w:pPr>
        <w:pStyle w:val="ConsPlusNormal"/>
        <w:widowControl/>
        <w:spacing w:line="360" w:lineRule="auto"/>
        <w:ind w:firstLine="709"/>
        <w:jc w:val="both"/>
        <w:rPr>
          <w:rFonts w:ascii="Times New Roman" w:hAnsi="Times New Roman" w:cs="Times New Roman"/>
          <w:sz w:val="28"/>
          <w:szCs w:val="28"/>
        </w:rPr>
      </w:pP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Существует законодательное понятие бюджетного процесса, которое дает Бюджетный кодекс Российской Федерации, также существуют научные понятия бюджетного процесса. Определения понятия "бюджетный процесс" различаются по следующим моментам: а) субъекты бюджетного процесса; б) стадии бюджетного процесса; в) структура бюджета.</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Так, по мнению В.А. Парыгиной, А.А. Тедеева, под бюджетным процессом следует понимать деятельность следующего круга субъектов: органов государственной власти, органов местного самоуправления и уч</w:t>
      </w:r>
      <w:r w:rsidR="004862DE" w:rsidRPr="00F5720D">
        <w:rPr>
          <w:rFonts w:ascii="Times New Roman" w:hAnsi="Times New Roman" w:cs="Times New Roman"/>
          <w:sz w:val="28"/>
          <w:szCs w:val="28"/>
        </w:rPr>
        <w:t>астников бюджетного процесса</w:t>
      </w:r>
      <w:r w:rsidR="004862DE" w:rsidRPr="00F5720D">
        <w:rPr>
          <w:rStyle w:val="a5"/>
          <w:rFonts w:ascii="Times New Roman" w:hAnsi="Times New Roman"/>
          <w:sz w:val="28"/>
          <w:szCs w:val="28"/>
        </w:rPr>
        <w:footnoteReference w:id="1"/>
      </w:r>
      <w:r w:rsidRPr="00F5720D">
        <w:rPr>
          <w:rFonts w:ascii="Times New Roman" w:hAnsi="Times New Roman" w:cs="Times New Roman"/>
          <w:sz w:val="28"/>
          <w:szCs w:val="28"/>
        </w:rPr>
        <w:t>. Данный круг субъектов закреплен в законодательно определенном понятии "бюджетный процесс".</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Л.В. Мелихова, А.М. Годин, Н.С. Максимова, И.В. Подпорина называют в качестве субъектов бюджетного процесса "ор</w:t>
      </w:r>
      <w:r w:rsidR="004862DE" w:rsidRPr="00F5720D">
        <w:rPr>
          <w:rFonts w:ascii="Times New Roman" w:hAnsi="Times New Roman" w:cs="Times New Roman"/>
          <w:sz w:val="28"/>
          <w:szCs w:val="28"/>
        </w:rPr>
        <w:t xml:space="preserve">ганы власти" </w:t>
      </w:r>
      <w:r w:rsidR="004862DE" w:rsidRPr="00F5720D">
        <w:rPr>
          <w:rStyle w:val="a5"/>
          <w:rFonts w:ascii="Times New Roman" w:hAnsi="Times New Roman"/>
          <w:sz w:val="28"/>
          <w:szCs w:val="28"/>
        </w:rPr>
        <w:footnoteReference w:id="2"/>
      </w:r>
      <w:r w:rsidRPr="00F5720D">
        <w:rPr>
          <w:rFonts w:ascii="Times New Roman" w:hAnsi="Times New Roman" w:cs="Times New Roman"/>
          <w:sz w:val="28"/>
          <w:szCs w:val="28"/>
        </w:rPr>
        <w:t>, "исполнительные и пре</w:t>
      </w:r>
      <w:r w:rsidR="004862DE" w:rsidRPr="00F5720D">
        <w:rPr>
          <w:rFonts w:ascii="Times New Roman" w:hAnsi="Times New Roman" w:cs="Times New Roman"/>
          <w:sz w:val="28"/>
          <w:szCs w:val="28"/>
        </w:rPr>
        <w:t xml:space="preserve">дставительные органы власти" </w:t>
      </w:r>
      <w:r w:rsidR="004862DE" w:rsidRPr="00F5720D">
        <w:rPr>
          <w:rStyle w:val="a5"/>
          <w:rFonts w:ascii="Times New Roman" w:hAnsi="Times New Roman"/>
          <w:sz w:val="28"/>
          <w:szCs w:val="28"/>
        </w:rPr>
        <w:footnoteReference w:id="3"/>
      </w:r>
      <w:r w:rsidRPr="00F5720D">
        <w:rPr>
          <w:rFonts w:ascii="Times New Roman" w:hAnsi="Times New Roman" w:cs="Times New Roman"/>
          <w:sz w:val="28"/>
          <w:szCs w:val="28"/>
        </w:rPr>
        <w:t>, не подразделяя их на органы государственной власти и органы местного самоуправления, предполагая, что органы власти включают и те, и другие. При этом не называются участники бюджетного процесса.</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В учебнике советского финансового права под редакцией Г.С. Гуревича указывается наиболее узкий круг субъектов бюджетного процесса: компете</w:t>
      </w:r>
      <w:r w:rsidR="004862DE" w:rsidRPr="00F5720D">
        <w:rPr>
          <w:rFonts w:ascii="Times New Roman" w:hAnsi="Times New Roman" w:cs="Times New Roman"/>
          <w:sz w:val="28"/>
          <w:szCs w:val="28"/>
        </w:rPr>
        <w:t xml:space="preserve">нтные государственные органы </w:t>
      </w:r>
      <w:r w:rsidR="004862DE" w:rsidRPr="00F5720D">
        <w:rPr>
          <w:rStyle w:val="a5"/>
          <w:rFonts w:ascii="Times New Roman" w:hAnsi="Times New Roman"/>
          <w:sz w:val="28"/>
          <w:szCs w:val="28"/>
        </w:rPr>
        <w:footnoteReference w:id="4"/>
      </w:r>
      <w:r w:rsidRPr="00F5720D">
        <w:rPr>
          <w:rFonts w:ascii="Times New Roman" w:hAnsi="Times New Roman" w:cs="Times New Roman"/>
          <w:sz w:val="28"/>
          <w:szCs w:val="28"/>
        </w:rPr>
        <w:t>. Органы местного самоуправления как самостоятельный субъект бюджетного процесса не рассматриваются. Это обстоятельство объясняется тем, что в советский период органов местного самоуправления не существовало, а функционировали местные органы государственной власти. Сравнение современного понятия бюджетного процесса и понятия, разработанного в советский период истории России, приводит к выводу, что данные понятия исторически обусловлены государственным устройством страны, ее федеративным или унитарным устройством.</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Законодатель каждой страны в каждый исторический период определяет круг субъектов, участвующих в бюджетном процессе, а также роль этих субъектов. Так, в демократических государствах с республиканской формой правления ведущая роль в принятии бюджета отведена представительному законодательному органу. В странах, тяготеющих к монархической форме правления, значительные полномочия по принятию бюджета отданы исполнительной власти. Например, в Объединенных Арабских Эмиратах утверждение бюджета осуществляется единолично эмиром, который считается ничем не связанн</w:t>
      </w:r>
      <w:r w:rsidR="004862DE" w:rsidRPr="00F5720D">
        <w:rPr>
          <w:rFonts w:ascii="Times New Roman" w:hAnsi="Times New Roman" w:cs="Times New Roman"/>
          <w:sz w:val="28"/>
          <w:szCs w:val="28"/>
        </w:rPr>
        <w:t>ым в принятии своего решения</w:t>
      </w:r>
      <w:r w:rsidRPr="00F5720D">
        <w:rPr>
          <w:rFonts w:ascii="Times New Roman" w:hAnsi="Times New Roman" w:cs="Times New Roman"/>
          <w:sz w:val="28"/>
          <w:szCs w:val="28"/>
        </w:rPr>
        <w:t>. В Саудовской Аравии проект бюджета разрабатывается Советом министров и утверждается королем,</w:t>
      </w:r>
      <w:r w:rsidR="004862DE" w:rsidRPr="00F5720D">
        <w:rPr>
          <w:rFonts w:ascii="Times New Roman" w:hAnsi="Times New Roman" w:cs="Times New Roman"/>
          <w:sz w:val="28"/>
          <w:szCs w:val="28"/>
        </w:rPr>
        <w:t xml:space="preserve"> возглавляющим правительство </w:t>
      </w:r>
      <w:r w:rsidR="004862DE" w:rsidRPr="00F5720D">
        <w:rPr>
          <w:rStyle w:val="a5"/>
          <w:rFonts w:ascii="Times New Roman" w:hAnsi="Times New Roman"/>
          <w:sz w:val="28"/>
          <w:szCs w:val="28"/>
        </w:rPr>
        <w:footnoteReference w:id="5"/>
      </w:r>
      <w:r w:rsidRPr="00F5720D">
        <w:rPr>
          <w:rFonts w:ascii="Times New Roman" w:hAnsi="Times New Roman" w:cs="Times New Roman"/>
          <w:sz w:val="28"/>
          <w:szCs w:val="28"/>
        </w:rPr>
        <w:t>.</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А.Н. Козырин справедливо отмечает, что процедура принятия бюджета "определяет экономическое бытие государства и всю политическую систему общества. Это обусловлено прежде всего тем, что вопросы составления и утверждения бюджета напрямую связаны с компетенцией высших органов власти и управления, а следовательно, с формой пра</w:t>
      </w:r>
      <w:r w:rsidR="004862DE" w:rsidRPr="00F5720D">
        <w:rPr>
          <w:rFonts w:ascii="Times New Roman" w:hAnsi="Times New Roman" w:cs="Times New Roman"/>
          <w:sz w:val="28"/>
          <w:szCs w:val="28"/>
        </w:rPr>
        <w:t xml:space="preserve">вления в данном государстве" </w:t>
      </w:r>
      <w:r w:rsidR="004862DE" w:rsidRPr="00F5720D">
        <w:rPr>
          <w:rStyle w:val="a5"/>
          <w:rFonts w:ascii="Times New Roman" w:hAnsi="Times New Roman"/>
          <w:sz w:val="28"/>
          <w:szCs w:val="28"/>
        </w:rPr>
        <w:footnoteReference w:id="6"/>
      </w:r>
      <w:r w:rsidRPr="00F5720D">
        <w:rPr>
          <w:rFonts w:ascii="Times New Roman" w:hAnsi="Times New Roman" w:cs="Times New Roman"/>
          <w:sz w:val="28"/>
          <w:szCs w:val="28"/>
        </w:rPr>
        <w:t>.</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Содержание бюджетного процесса определяется не только государственным устройством страны, как было замечено выше, но и бюджетным устройством.</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 xml:space="preserve">В определении бюджетного процесса, приведенном в учебнике советского финансового права, фигурирует только один бюджет </w:t>
      </w:r>
      <w:r w:rsidR="004862DE" w:rsidRPr="00F5720D">
        <w:rPr>
          <w:rFonts w:ascii="Times New Roman" w:hAnsi="Times New Roman" w:cs="Times New Roman"/>
          <w:sz w:val="28"/>
          <w:szCs w:val="28"/>
        </w:rPr>
        <w:t>–</w:t>
      </w:r>
      <w:r w:rsidRPr="00F5720D">
        <w:rPr>
          <w:rFonts w:ascii="Times New Roman" w:hAnsi="Times New Roman" w:cs="Times New Roman"/>
          <w:sz w:val="28"/>
          <w:szCs w:val="28"/>
        </w:rPr>
        <w:t xml:space="preserve"> государ</w:t>
      </w:r>
      <w:r w:rsidR="004862DE" w:rsidRPr="00F5720D">
        <w:rPr>
          <w:rFonts w:ascii="Times New Roman" w:hAnsi="Times New Roman" w:cs="Times New Roman"/>
          <w:sz w:val="28"/>
          <w:szCs w:val="28"/>
        </w:rPr>
        <w:t xml:space="preserve">ственный </w:t>
      </w:r>
      <w:r w:rsidR="004862DE" w:rsidRPr="00F5720D">
        <w:rPr>
          <w:rStyle w:val="a5"/>
          <w:rFonts w:ascii="Times New Roman" w:hAnsi="Times New Roman"/>
          <w:sz w:val="28"/>
          <w:szCs w:val="28"/>
        </w:rPr>
        <w:footnoteReference w:id="7"/>
      </w:r>
      <w:r w:rsidRPr="00F5720D">
        <w:rPr>
          <w:rFonts w:ascii="Times New Roman" w:hAnsi="Times New Roman" w:cs="Times New Roman"/>
          <w:sz w:val="28"/>
          <w:szCs w:val="28"/>
        </w:rPr>
        <w:t>, а в современных определениях фигурируют бюджеты федерального, регионального и местного уровня</w:t>
      </w:r>
      <w:r w:rsidR="004862DE" w:rsidRPr="00F5720D">
        <w:rPr>
          <w:rFonts w:ascii="Times New Roman" w:hAnsi="Times New Roman" w:cs="Times New Roman"/>
          <w:sz w:val="28"/>
          <w:szCs w:val="28"/>
        </w:rPr>
        <w:t xml:space="preserve">, а также внебюджетные фонды </w:t>
      </w:r>
      <w:r w:rsidR="004862DE" w:rsidRPr="00F5720D">
        <w:rPr>
          <w:rStyle w:val="a5"/>
          <w:rFonts w:ascii="Times New Roman" w:hAnsi="Times New Roman"/>
          <w:sz w:val="28"/>
          <w:szCs w:val="28"/>
        </w:rPr>
        <w:footnoteReference w:id="8"/>
      </w:r>
      <w:r w:rsidRPr="00F5720D">
        <w:rPr>
          <w:rFonts w:ascii="Times New Roman" w:hAnsi="Times New Roman" w:cs="Times New Roman"/>
          <w:sz w:val="28"/>
          <w:szCs w:val="28"/>
        </w:rPr>
        <w:t>. Согласно ст. 10 Бюджетного кодекса Российской Федерации указанные бюджеты и внебюджетные фонды составляют бюджетную систему Российской Федерации.</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Бюджетный процесс представляет собой определенную совокупность стадий. Возникает вопрос, совокупность каких стадий можно считать бюджетным процессом. На наш взгляд, этот вопрос следует рассматривать с точки зрения теории управления, в которой разработано понятие управленческого цикла.</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Рассмотрим бюджетный процесс как процесс управления. Ю.Н. Старилов дает следующее определение понятию "государственное управление" - в широком понимании это регулирующая деятельность государства в целом. Иначе говоря, государственное управление в широком смысле характеризует всю деятельность государства по организующему воздействию со стороны специальных субъектов прав</w:t>
      </w:r>
      <w:r w:rsidR="004862DE" w:rsidRPr="00F5720D">
        <w:rPr>
          <w:rFonts w:ascii="Times New Roman" w:hAnsi="Times New Roman" w:cs="Times New Roman"/>
          <w:sz w:val="28"/>
          <w:szCs w:val="28"/>
        </w:rPr>
        <w:t xml:space="preserve">а на общественные отношения </w:t>
      </w:r>
      <w:r w:rsidR="004862DE" w:rsidRPr="00F5720D">
        <w:rPr>
          <w:rStyle w:val="a5"/>
          <w:rFonts w:ascii="Times New Roman" w:hAnsi="Times New Roman"/>
          <w:sz w:val="28"/>
          <w:szCs w:val="28"/>
        </w:rPr>
        <w:footnoteReference w:id="9"/>
      </w:r>
      <w:r w:rsidRPr="00F5720D">
        <w:rPr>
          <w:rFonts w:ascii="Times New Roman" w:hAnsi="Times New Roman" w:cs="Times New Roman"/>
          <w:sz w:val="28"/>
          <w:szCs w:val="28"/>
        </w:rPr>
        <w:t>. Государственное управление осуществляют все государственные структуры.</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1. В процессе управления осуществляются функции государства при соблюдении интересов государства (публичных интересов) и при обеспе</w:t>
      </w:r>
      <w:r w:rsidR="004862DE" w:rsidRPr="00F5720D">
        <w:rPr>
          <w:rFonts w:ascii="Times New Roman" w:hAnsi="Times New Roman" w:cs="Times New Roman"/>
          <w:sz w:val="28"/>
          <w:szCs w:val="28"/>
        </w:rPr>
        <w:t>чении прав и свобод граждан</w:t>
      </w:r>
      <w:r w:rsidRPr="00F5720D">
        <w:rPr>
          <w:rFonts w:ascii="Times New Roman" w:hAnsi="Times New Roman" w:cs="Times New Roman"/>
          <w:sz w:val="28"/>
          <w:szCs w:val="28"/>
        </w:rPr>
        <w:t>.</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 xml:space="preserve">Ю.Н. Старилов отмечает, что "государственные функции реализуются всеми государственными органами, которые составляют единую государственную власть. В рамках этого единства... выделяются самостоятельные виды государственной деятельности, характеризующиеся специфическим назначением, особыми субъектами, способами реализации </w:t>
      </w:r>
      <w:r w:rsidR="00AE6D4E" w:rsidRPr="00F5720D">
        <w:rPr>
          <w:rFonts w:ascii="Times New Roman" w:hAnsi="Times New Roman" w:cs="Times New Roman"/>
          <w:sz w:val="28"/>
          <w:szCs w:val="28"/>
        </w:rPr>
        <w:t>государственных функций"</w:t>
      </w:r>
      <w:r w:rsidRPr="00F5720D">
        <w:rPr>
          <w:rFonts w:ascii="Times New Roman" w:hAnsi="Times New Roman" w:cs="Times New Roman"/>
          <w:sz w:val="28"/>
          <w:szCs w:val="28"/>
        </w:rPr>
        <w:t>. К самостоятельным видам государственной деятельности можно отнести деятельность по составлению, утверждению и исполнению бюджета, то есть бюджетный процесс. Данная деятельность призвана выполнять функции государства в форме выполнения расходных обязательств, а также служит обеспечению прав и свобод человека и гражданина.</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 xml:space="preserve">2. Субъектом управления является система "специально созданных государством" органов и должностных лиц, действующих от имени государства "в </w:t>
      </w:r>
      <w:r w:rsidR="00AE6D4E" w:rsidRPr="00F5720D">
        <w:rPr>
          <w:rFonts w:ascii="Times New Roman" w:hAnsi="Times New Roman" w:cs="Times New Roman"/>
          <w:sz w:val="28"/>
          <w:szCs w:val="28"/>
        </w:rPr>
        <w:t>пределах своей компетенции"</w:t>
      </w:r>
      <w:r w:rsidRPr="00F5720D">
        <w:rPr>
          <w:rFonts w:ascii="Times New Roman" w:hAnsi="Times New Roman" w:cs="Times New Roman"/>
          <w:sz w:val="28"/>
          <w:szCs w:val="28"/>
        </w:rPr>
        <w:t>.</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В систему специально созданных органов, осуществляющих бюджетный процесс, входят участники бюджетного процесса, предусмотренные ст. 152 Бюджетного кодекса Российской Федерации. Бюджетный кодекс определяет полномочия в бюджетной сфере органов специальной компетенции и органов общей компетенции. Субъектом управления государственными финансами является система государственных органов, которые находятся друг с другом во взаимосвязи (управляющая система).</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В пункте 1 ст. 152 Бюджетного кодекса РФ (далее - БК РФ) приведен исчерпывающий перечень участников бюджетного процесса: Президент Российской Федерации; высшее должностное лицо субъекта Российской Федерации, глава муниципального образования; 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 исполнительные органы государственной власти (исполнительно-распорядительные органы муниципальных образований); Центральный банк Российской Федерации; органы государственного (муниципального) финансового контроля; органы управления государственными внебюджетными фондами;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получатели бюджетных средств.</w:t>
      </w:r>
      <w:r w:rsidR="00AE6D4E" w:rsidRPr="00F5720D">
        <w:rPr>
          <w:rStyle w:val="a5"/>
          <w:rFonts w:ascii="Times New Roman" w:hAnsi="Times New Roman"/>
          <w:sz w:val="28"/>
          <w:szCs w:val="28"/>
        </w:rPr>
        <w:footnoteReference w:id="10"/>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3. Объектом государственного управления как социального управления является поведение людей. Государственное управление направлено на упорядочение социальных отношений.</w:t>
      </w:r>
    </w:p>
    <w:p w:rsidR="009B4A46"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Бюджетный процесс как разновидность государственного управления упорядочивает общественные отношения (отношения между людьми) и поведение людей по поводу формирования, распределения и использования бюджетных средств. Принимая бюджет, государство осуществляет управление бюджетными отношениями, которые возникают "в связи с образованием, распределением и использованием бюджетов как составной части фина</w:t>
      </w:r>
      <w:r w:rsidR="00AE6D4E" w:rsidRPr="00F5720D">
        <w:rPr>
          <w:rFonts w:ascii="Times New Roman" w:hAnsi="Times New Roman" w:cs="Times New Roman"/>
          <w:sz w:val="28"/>
          <w:szCs w:val="28"/>
        </w:rPr>
        <w:t xml:space="preserve">нсовой системы государства" </w:t>
      </w:r>
      <w:r w:rsidR="00AE6D4E" w:rsidRPr="00F5720D">
        <w:rPr>
          <w:rStyle w:val="a5"/>
          <w:rFonts w:ascii="Times New Roman" w:hAnsi="Times New Roman"/>
          <w:sz w:val="28"/>
          <w:szCs w:val="28"/>
        </w:rPr>
        <w:footnoteReference w:id="11"/>
      </w:r>
      <w:r w:rsidRPr="00F5720D">
        <w:rPr>
          <w:rFonts w:ascii="Times New Roman" w:hAnsi="Times New Roman" w:cs="Times New Roman"/>
          <w:sz w:val="28"/>
          <w:szCs w:val="28"/>
        </w:rPr>
        <w:t>.</w:t>
      </w:r>
    </w:p>
    <w:p w:rsidR="00F5720D" w:rsidRPr="00F5720D" w:rsidRDefault="00F5720D" w:rsidP="00F5720D">
      <w:pPr>
        <w:pStyle w:val="ConsPlusNormal"/>
        <w:widowControl/>
        <w:spacing w:line="360" w:lineRule="auto"/>
        <w:ind w:firstLine="709"/>
        <w:jc w:val="both"/>
        <w:rPr>
          <w:rFonts w:ascii="Times New Roman" w:hAnsi="Times New Roman" w:cs="Times New Roman"/>
          <w:sz w:val="28"/>
          <w:szCs w:val="28"/>
        </w:rPr>
      </w:pPr>
    </w:p>
    <w:p w:rsidR="00D10CEA" w:rsidRPr="00F5720D" w:rsidRDefault="00D10CEA"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 xml:space="preserve">1.2 </w:t>
      </w:r>
      <w:r w:rsidR="008A616A" w:rsidRPr="00F5720D">
        <w:rPr>
          <w:rFonts w:ascii="Times New Roman" w:hAnsi="Times New Roman" w:cs="Times New Roman"/>
          <w:sz w:val="28"/>
          <w:szCs w:val="28"/>
        </w:rPr>
        <w:t>Стадии бюджетного процесса</w:t>
      </w:r>
    </w:p>
    <w:p w:rsidR="00F5720D" w:rsidRDefault="00F5720D" w:rsidP="00F5720D">
      <w:pPr>
        <w:pStyle w:val="ConsPlusNormal"/>
        <w:widowControl/>
        <w:spacing w:line="360" w:lineRule="auto"/>
        <w:ind w:firstLine="709"/>
        <w:jc w:val="both"/>
        <w:rPr>
          <w:rFonts w:ascii="Times New Roman" w:hAnsi="Times New Roman" w:cs="Times New Roman"/>
          <w:sz w:val="28"/>
          <w:szCs w:val="28"/>
        </w:rPr>
      </w:pP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Конституция Российской Федерации отделяет местное самоуправление от государственной власти, однако признает публичную природу местной власти. Поэтому бюджетный процесс может выступать не только в качестве государственного управления, но и в качестве управления, осуществляемого местной властью в случае, если субъектом публичной власти выступают муниципальное образование и органы местного самоуправления.</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Таким образом, бюджетный процесс отвечает всем перечисленным признакам и представляет собой разновидность государственного или местного управления. Поскольку "управление носит ярко выраж</w:t>
      </w:r>
      <w:r w:rsidR="0057301D" w:rsidRPr="00F5720D">
        <w:rPr>
          <w:rFonts w:ascii="Times New Roman" w:hAnsi="Times New Roman" w:cs="Times New Roman"/>
          <w:sz w:val="28"/>
          <w:szCs w:val="28"/>
        </w:rPr>
        <w:t xml:space="preserve">енный циклический характер" </w:t>
      </w:r>
      <w:r w:rsidR="0057301D" w:rsidRPr="00F5720D">
        <w:rPr>
          <w:rStyle w:val="a5"/>
          <w:rFonts w:ascii="Times New Roman" w:hAnsi="Times New Roman"/>
          <w:sz w:val="28"/>
          <w:szCs w:val="28"/>
        </w:rPr>
        <w:footnoteReference w:id="12"/>
      </w:r>
      <w:r w:rsidRPr="00F5720D">
        <w:rPr>
          <w:rFonts w:ascii="Times New Roman" w:hAnsi="Times New Roman" w:cs="Times New Roman"/>
          <w:sz w:val="28"/>
          <w:szCs w:val="28"/>
        </w:rPr>
        <w:t>, как отмечает Д.Н. Бахрах, к бюджетному процессу применимо понятие управленческого цикла.</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В научной литературе существуют различные подходы к элементам управленческого цикла. Однако научная полемика возникает в основном по поводу начальной стадии управленческого цикла и его завершающей стадии. Надо заметить, что эта же неопределенность в количестве стадий касается и бюджетного процесса как управленческого цикла. Д.Н. Бахрах считает, что "в наиболее общем виде управленческий цикл может быть представлен как органическое единство трех стадий: 1) оценка ситуации или сбор и обработка информации; 2) подготовка и принятие решения;</w:t>
      </w:r>
      <w:r w:rsidR="00B63E0B" w:rsidRPr="00F5720D">
        <w:rPr>
          <w:rFonts w:ascii="Times New Roman" w:hAnsi="Times New Roman" w:cs="Times New Roman"/>
          <w:sz w:val="28"/>
          <w:szCs w:val="28"/>
        </w:rPr>
        <w:t xml:space="preserve"> 3) организация исполнения"</w:t>
      </w:r>
      <w:r w:rsidRPr="00F5720D">
        <w:rPr>
          <w:rFonts w:ascii="Times New Roman" w:hAnsi="Times New Roman" w:cs="Times New Roman"/>
          <w:sz w:val="28"/>
          <w:szCs w:val="28"/>
        </w:rPr>
        <w:t>. При этом, по его мнению, "контроль - не стадия цикла, а функция управления. Он может осуществляться на разных этапах у</w:t>
      </w:r>
      <w:r w:rsidR="00B63E0B" w:rsidRPr="00F5720D">
        <w:rPr>
          <w:rFonts w:ascii="Times New Roman" w:hAnsi="Times New Roman" w:cs="Times New Roman"/>
          <w:sz w:val="28"/>
          <w:szCs w:val="28"/>
        </w:rPr>
        <w:t>правленческой деятельности"</w:t>
      </w:r>
      <w:r w:rsidR="00B63E0B" w:rsidRPr="00F5720D">
        <w:rPr>
          <w:rStyle w:val="a5"/>
          <w:rFonts w:ascii="Times New Roman" w:hAnsi="Times New Roman"/>
          <w:sz w:val="28"/>
          <w:szCs w:val="28"/>
        </w:rPr>
        <w:footnoteReference w:id="13"/>
      </w:r>
      <w:r w:rsidRPr="00F5720D">
        <w:rPr>
          <w:rFonts w:ascii="Times New Roman" w:hAnsi="Times New Roman" w:cs="Times New Roman"/>
          <w:sz w:val="28"/>
          <w:szCs w:val="28"/>
        </w:rPr>
        <w:t>.</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Ряд авторов, напротив, считают, что управленческая деятельность "состоит из решения, его реализации (исполнения)</w:t>
      </w:r>
      <w:r w:rsidR="00B63E0B" w:rsidRPr="00F5720D">
        <w:rPr>
          <w:rFonts w:ascii="Times New Roman" w:hAnsi="Times New Roman" w:cs="Times New Roman"/>
          <w:sz w:val="28"/>
          <w:szCs w:val="28"/>
        </w:rPr>
        <w:t xml:space="preserve"> и контроля за реализацией"</w:t>
      </w:r>
      <w:r w:rsidRPr="00F5720D">
        <w:rPr>
          <w:rFonts w:ascii="Times New Roman" w:hAnsi="Times New Roman" w:cs="Times New Roman"/>
          <w:sz w:val="28"/>
          <w:szCs w:val="28"/>
        </w:rPr>
        <w:t>. Классик менеджмента А. Файоль, раскрывая смысл административного управления, отмечает: "...управлять - значит предвидеть, организовывать, распоряжаться, коорд</w:t>
      </w:r>
      <w:r w:rsidR="00B63E0B" w:rsidRPr="00F5720D">
        <w:rPr>
          <w:rFonts w:ascii="Times New Roman" w:hAnsi="Times New Roman" w:cs="Times New Roman"/>
          <w:sz w:val="28"/>
          <w:szCs w:val="28"/>
        </w:rPr>
        <w:t xml:space="preserve">инировать и контролировать" </w:t>
      </w:r>
      <w:r w:rsidR="00B63E0B" w:rsidRPr="00F5720D">
        <w:rPr>
          <w:rStyle w:val="a5"/>
          <w:rFonts w:ascii="Times New Roman" w:hAnsi="Times New Roman"/>
          <w:sz w:val="28"/>
          <w:szCs w:val="28"/>
        </w:rPr>
        <w:footnoteReference w:id="14"/>
      </w:r>
      <w:r w:rsidRPr="00F5720D">
        <w:rPr>
          <w:rFonts w:ascii="Times New Roman" w:hAnsi="Times New Roman" w:cs="Times New Roman"/>
          <w:sz w:val="28"/>
          <w:szCs w:val="28"/>
        </w:rPr>
        <w:t>. Е.Ю. Грачева считает, что стадиями процесса социального управления являются: 1) принятие управленческого решения; 2) исполнение управленческого решения; 3) проверка исполне</w:t>
      </w:r>
      <w:r w:rsidR="00B63E0B" w:rsidRPr="00F5720D">
        <w:rPr>
          <w:rFonts w:ascii="Times New Roman" w:hAnsi="Times New Roman" w:cs="Times New Roman"/>
          <w:sz w:val="28"/>
          <w:szCs w:val="28"/>
        </w:rPr>
        <w:t xml:space="preserve">ния управленческого решения </w:t>
      </w:r>
      <w:r w:rsidR="00B63E0B" w:rsidRPr="00F5720D">
        <w:rPr>
          <w:rStyle w:val="a5"/>
          <w:rFonts w:ascii="Times New Roman" w:hAnsi="Times New Roman"/>
          <w:sz w:val="28"/>
          <w:szCs w:val="28"/>
        </w:rPr>
        <w:footnoteReference w:id="15"/>
      </w:r>
      <w:r w:rsidRPr="00F5720D">
        <w:rPr>
          <w:rFonts w:ascii="Times New Roman" w:hAnsi="Times New Roman" w:cs="Times New Roman"/>
          <w:sz w:val="28"/>
          <w:szCs w:val="28"/>
        </w:rPr>
        <w:t>.</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 xml:space="preserve">Очевидно, что без проверки исполнения решения, без контроля за исполнением управленческий цикл будет не полным. Безусловно, контроль является функцией управления и может присутствовать на всех стадиях управленческого цикла, однако он же является и завершающей стадией данного цикла. Следует заметить, что большинство авторов отмечают наличие контрольной </w:t>
      </w:r>
      <w:r w:rsidR="00174E77" w:rsidRPr="00F5720D">
        <w:rPr>
          <w:rFonts w:ascii="Times New Roman" w:hAnsi="Times New Roman" w:cs="Times New Roman"/>
          <w:sz w:val="28"/>
          <w:szCs w:val="28"/>
        </w:rPr>
        <w:t>стадии в бюджетном процессе</w:t>
      </w:r>
      <w:r w:rsidRPr="00F5720D">
        <w:rPr>
          <w:rFonts w:ascii="Times New Roman" w:hAnsi="Times New Roman" w:cs="Times New Roman"/>
          <w:sz w:val="28"/>
          <w:szCs w:val="28"/>
        </w:rPr>
        <w:t>, однако называют ее по-разному: "контр</w:t>
      </w:r>
      <w:r w:rsidR="00B63E0B" w:rsidRPr="00F5720D">
        <w:rPr>
          <w:rFonts w:ascii="Times New Roman" w:hAnsi="Times New Roman" w:cs="Times New Roman"/>
          <w:sz w:val="28"/>
          <w:szCs w:val="28"/>
        </w:rPr>
        <w:t>оль за исполнением бюджета"</w:t>
      </w:r>
      <w:r w:rsidR="00B63E0B" w:rsidRPr="00F5720D">
        <w:rPr>
          <w:rStyle w:val="a5"/>
          <w:rFonts w:ascii="Times New Roman" w:hAnsi="Times New Roman"/>
          <w:sz w:val="28"/>
          <w:szCs w:val="28"/>
        </w:rPr>
        <w:footnoteReference w:id="16"/>
      </w:r>
      <w:r w:rsidRPr="00F5720D">
        <w:rPr>
          <w:rFonts w:ascii="Times New Roman" w:hAnsi="Times New Roman" w:cs="Times New Roman"/>
          <w:sz w:val="28"/>
          <w:szCs w:val="28"/>
        </w:rPr>
        <w:t xml:space="preserve">, "утверждение отчетов об </w:t>
      </w:r>
      <w:r w:rsidR="00954748" w:rsidRPr="00F5720D">
        <w:rPr>
          <w:rFonts w:ascii="Times New Roman" w:hAnsi="Times New Roman" w:cs="Times New Roman"/>
          <w:sz w:val="28"/>
          <w:szCs w:val="28"/>
        </w:rPr>
        <w:t>исполнении бюджета"</w:t>
      </w:r>
      <w:r w:rsidR="00954748" w:rsidRPr="00F5720D">
        <w:rPr>
          <w:rStyle w:val="a5"/>
          <w:rFonts w:ascii="Times New Roman" w:hAnsi="Times New Roman"/>
          <w:sz w:val="28"/>
          <w:szCs w:val="28"/>
        </w:rPr>
        <w:footnoteReference w:id="17"/>
      </w:r>
      <w:r w:rsidRPr="00F5720D">
        <w:rPr>
          <w:rFonts w:ascii="Times New Roman" w:hAnsi="Times New Roman" w:cs="Times New Roman"/>
          <w:sz w:val="28"/>
          <w:szCs w:val="28"/>
        </w:rPr>
        <w:t xml:space="preserve">. Вызывает возражение точка зрения авторов, завершающих определение бюджетного </w:t>
      </w:r>
      <w:r w:rsidR="00954748" w:rsidRPr="00F5720D">
        <w:rPr>
          <w:rFonts w:ascii="Times New Roman" w:hAnsi="Times New Roman" w:cs="Times New Roman"/>
          <w:sz w:val="28"/>
          <w:szCs w:val="28"/>
        </w:rPr>
        <w:t xml:space="preserve">процесса стадией исполнения </w:t>
      </w:r>
      <w:r w:rsidR="00954748" w:rsidRPr="00F5720D">
        <w:rPr>
          <w:rStyle w:val="a5"/>
          <w:rFonts w:ascii="Times New Roman" w:hAnsi="Times New Roman"/>
          <w:sz w:val="28"/>
          <w:szCs w:val="28"/>
        </w:rPr>
        <w:footnoteReference w:id="18"/>
      </w:r>
      <w:r w:rsidRPr="00F5720D">
        <w:rPr>
          <w:rFonts w:ascii="Times New Roman" w:hAnsi="Times New Roman" w:cs="Times New Roman"/>
          <w:sz w:val="28"/>
          <w:szCs w:val="28"/>
        </w:rPr>
        <w:t>.</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Бюджетный процесс как управленческий процесс состоит из следующих стадий: 1) составление проекта бюджета (стадия сбора информации); 2) рассмотрение и утверждение бюджета (стадия подготовки и принятия решения); 3) исполнение бюджета (стадия исполнения решения); 4) контроль за исполнением бюджета (стадия проверки исполнения решения). Законодательные (представительные) органы власти осуществляют принятие управленческого решения и контроль за его исполнением, а исполнительные органы осуществляют сбор информации и исполнение решения законодательного органа. Законодательные (представительные) органы выступают как управляющая система, а исполнительные органы как управляемая система. В управляемую систему также входят получатели бюджетных средств.</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Бюджетный процесс представляет собой цикл, продолжительность которого, как отмечают специалисты, составляет чуть больше двух лет с момента составления проекта бюджета до момента утвержде</w:t>
      </w:r>
      <w:r w:rsidR="00954748" w:rsidRPr="00F5720D">
        <w:rPr>
          <w:rFonts w:ascii="Times New Roman" w:hAnsi="Times New Roman" w:cs="Times New Roman"/>
          <w:sz w:val="28"/>
          <w:szCs w:val="28"/>
        </w:rPr>
        <w:t xml:space="preserve">ния отчета о его исполнении </w:t>
      </w:r>
      <w:r w:rsidR="00954748" w:rsidRPr="00F5720D">
        <w:rPr>
          <w:rStyle w:val="a5"/>
          <w:rFonts w:ascii="Times New Roman" w:hAnsi="Times New Roman"/>
          <w:sz w:val="28"/>
          <w:szCs w:val="28"/>
        </w:rPr>
        <w:footnoteReference w:id="19"/>
      </w:r>
      <w:r w:rsidRPr="00F5720D">
        <w:rPr>
          <w:rFonts w:ascii="Times New Roman" w:hAnsi="Times New Roman" w:cs="Times New Roman"/>
          <w:sz w:val="28"/>
          <w:szCs w:val="28"/>
        </w:rPr>
        <w:t>. Этот срок в научной литературе принят</w:t>
      </w:r>
      <w:r w:rsidR="00954748" w:rsidRPr="00F5720D">
        <w:rPr>
          <w:rFonts w:ascii="Times New Roman" w:hAnsi="Times New Roman" w:cs="Times New Roman"/>
          <w:sz w:val="28"/>
          <w:szCs w:val="28"/>
        </w:rPr>
        <w:t>о называть бюджетным циклом</w:t>
      </w:r>
      <w:r w:rsidRPr="00F5720D">
        <w:rPr>
          <w:rFonts w:ascii="Times New Roman" w:hAnsi="Times New Roman" w:cs="Times New Roman"/>
          <w:sz w:val="28"/>
          <w:szCs w:val="28"/>
        </w:rPr>
        <w:t>. Помимо временных рамок бюджетный цикл имеет пространственные рамки. На уровне Российской Федерации его пространственные рамки определяются территорией всего государства, на уровне субъектов Российской Федерации - территорией соответствующего субъекта Федерации, на уровне муниципальных образований - территорией соответствующего муниципального образования. Бюджетный цикл имеет территорию осуществления и соответствующего управляющего субъекта (субъекта публичных финансов). Исходя из этого, можно сделать вывод, что каждый субъект публичных финансов - каждое муниципальное образование, каждый субъект Федерации и Российская Федерация - в целом осуществляет собственный бюджетный процесс.</w:t>
      </w:r>
    </w:p>
    <w:p w:rsidR="009B4A46" w:rsidRPr="00F5720D"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Однако Бюджетный кодекс вкладывает в бюджетный процесс не столько управленческий, сколько процессуальный смысл и рассматривает бюджетный процесс как единую для всего государства деятельность, осуществляемую по единым процессуальным правилам. Бюджетный процесс определяется законодателем как "деятельность органов государственной власти, органов местного самоуправления и участников бюджетного процесса по составлению и рассмотрению проектов бюджетов...". Из смысла данного определения вытекает, что все органы государственной власти и все органы местного самоуправления участвуют в принятии всех бюджетов, тогда как на практике органы местного самоуправления конкретного муниципального образования принимают свой бюджет и не являются субъектом, принимающим управленческое решение, в отношении федерального бюджета или бюджета какого-либо субъекта Российской Федерации. В предметы ведения Российской Федерации входит принятие только федерального бюджета, а не нижестоящих бюджетов.</w:t>
      </w:r>
    </w:p>
    <w:p w:rsidR="009B4A46" w:rsidRDefault="009B4A46"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На наш взгляд, наличие доли процессуальных норм в бюджетном праве не изменяет управленческой природы бюджетного процесса. Бюджетный процесс в отличие от гражданского или уголовного процесса осуществляют субъекты, принимающее собственное управленческое решение, действующие от своего имени, а не от имени всего государства. В связи с этим определение бюджетного процесса возможно изложить в следующей редакции:</w:t>
      </w:r>
      <w:r w:rsidR="00174E77" w:rsidRPr="00F5720D">
        <w:rPr>
          <w:rFonts w:ascii="Times New Roman" w:hAnsi="Times New Roman" w:cs="Times New Roman"/>
          <w:sz w:val="28"/>
          <w:szCs w:val="28"/>
        </w:rPr>
        <w:t xml:space="preserve"> </w:t>
      </w:r>
      <w:r w:rsidRPr="00F5720D">
        <w:rPr>
          <w:rFonts w:ascii="Times New Roman" w:hAnsi="Times New Roman" w:cs="Times New Roman"/>
          <w:sz w:val="28"/>
          <w:szCs w:val="28"/>
        </w:rPr>
        <w:t>бюджетный процесс - регламентируемая нормами права деятельность органов государственной власти Российской Федерации, субъектов Российской Федерации, органов местного самоуправления и участников бюджетного процесса по составлению и рассмотрению соответствующих проектов бюджетов, проектов бюджетов государственных внебюджетных фондов, утверждению и исполнению соответствующих бюджетов и бюджетов государственных внебюджетных фондов, а также по контролю за их исполнением.</w:t>
      </w:r>
    </w:p>
    <w:p w:rsidR="00701400" w:rsidRPr="00F5720D" w:rsidRDefault="00701400" w:rsidP="00F5720D">
      <w:pPr>
        <w:pStyle w:val="ConsPlusNormal"/>
        <w:widowControl/>
        <w:spacing w:line="360" w:lineRule="auto"/>
        <w:ind w:firstLine="709"/>
        <w:jc w:val="both"/>
        <w:rPr>
          <w:rFonts w:ascii="Times New Roman" w:hAnsi="Times New Roman" w:cs="Times New Roman"/>
          <w:sz w:val="28"/>
          <w:szCs w:val="28"/>
        </w:rPr>
      </w:pPr>
    </w:p>
    <w:p w:rsidR="00C503A9" w:rsidRDefault="007040AF" w:rsidP="00F5720D">
      <w:pPr>
        <w:spacing w:line="360" w:lineRule="auto"/>
        <w:ind w:firstLine="709"/>
        <w:jc w:val="both"/>
        <w:rPr>
          <w:sz w:val="28"/>
          <w:szCs w:val="28"/>
        </w:rPr>
      </w:pPr>
      <w:r>
        <w:rPr>
          <w:sz w:val="28"/>
          <w:szCs w:val="20"/>
        </w:rPr>
        <w:br w:type="page"/>
      </w:r>
      <w:r w:rsidR="00C503A9" w:rsidRPr="00F5720D">
        <w:rPr>
          <w:sz w:val="28"/>
          <w:szCs w:val="28"/>
        </w:rPr>
        <w:t xml:space="preserve">ГЛАВА </w:t>
      </w:r>
      <w:r w:rsidR="00C503A9" w:rsidRPr="00F5720D">
        <w:rPr>
          <w:sz w:val="28"/>
          <w:szCs w:val="28"/>
          <w:lang w:val="en-US"/>
        </w:rPr>
        <w:t>II</w:t>
      </w:r>
      <w:r w:rsidR="00C503A9" w:rsidRPr="00F5720D">
        <w:rPr>
          <w:sz w:val="28"/>
          <w:szCs w:val="28"/>
        </w:rPr>
        <w:t>. ПР</w:t>
      </w:r>
      <w:r>
        <w:rPr>
          <w:sz w:val="28"/>
          <w:szCs w:val="28"/>
        </w:rPr>
        <w:t>ИНЦИПЫ БЮДЖЕТНОГО ПРОЦЕССА В РФ</w:t>
      </w:r>
    </w:p>
    <w:p w:rsidR="007040AF" w:rsidRPr="00F5720D" w:rsidRDefault="007040AF" w:rsidP="00F5720D">
      <w:pPr>
        <w:spacing w:line="360" w:lineRule="auto"/>
        <w:ind w:firstLine="709"/>
        <w:jc w:val="both"/>
        <w:rPr>
          <w:sz w:val="28"/>
          <w:szCs w:val="28"/>
        </w:rPr>
      </w:pPr>
    </w:p>
    <w:p w:rsidR="008E61A2" w:rsidRPr="00F5720D" w:rsidRDefault="008E61A2"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2.1 Поняти</w:t>
      </w:r>
      <w:r w:rsidR="007040AF">
        <w:rPr>
          <w:rFonts w:ascii="Times New Roman" w:hAnsi="Times New Roman" w:cs="Times New Roman"/>
          <w:sz w:val="28"/>
          <w:szCs w:val="28"/>
        </w:rPr>
        <w:t>е принципов бюджетного процесса</w:t>
      </w:r>
    </w:p>
    <w:p w:rsidR="007040AF" w:rsidRDefault="007040AF" w:rsidP="00F5720D">
      <w:pPr>
        <w:pStyle w:val="ConsPlusNormal"/>
        <w:widowControl/>
        <w:spacing w:line="360" w:lineRule="auto"/>
        <w:ind w:firstLine="709"/>
        <w:jc w:val="both"/>
        <w:rPr>
          <w:rFonts w:ascii="Times New Roman" w:hAnsi="Times New Roman" w:cs="Times New Roman"/>
          <w:sz w:val="28"/>
          <w:szCs w:val="28"/>
        </w:rPr>
      </w:pP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Задачами и целями бюджетного процесса являются: организация формирования, распределения и использования бюджета - централизованного фонда денежных средств; выявление возможных резервов поступления ресурсов в собственность публично-правовых образований для реализации функций государства на различных территориальных уровнях; эффективное распределение бюджетных ресурсов между различными субъектами в целях обеспечения функционирования государства; контроль за "движением" бюджетных средств от момента их формирования до момента использования; исключение нецелевого использования средств и др.</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Одной из гарантий реализации задач и целей бюджетного процесса является соблюдение требований, подчиняющих бюджетный процесс как особый вид деятельности уполномоченных органов. Эти требования следует обозначить в качестве "принципов бюджетного процесса". Под принципами бюджетного процесса понимаются основополагающие требования, предъявляемые к осуществлению деятельности уполномоченных субъектов, развивающейся в рамках бюджетных отношений процессуального характера и направленной на своевременное и качественное осуществление стадий бюджетного процесса.</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Принципы, положенные в основу бюджетного процесса, следует объединить в три группы:</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1) общеправовые принципы бюджетного процесса;</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2) принципы бюджетного процесса, вытекающие из принципов, свойственных бюджетной системе государства в целом;</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3) принципы, отражающие сущность бюджетного процесса как специфической сферы формирования и развития бюджетных правоотношений.</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Общеправовые принципы бюджетного процесса представляют собой требования общего характера к деятельности уполномоченных субъектов в рамках бюджетного процесса, правовые границы бюджетных процессуальных правоотношений. Такие требования предъявляются не только к бюджетным процессуальным правоотношениям, но и к правовым отношениям вообще. Указанными требованиями являются, например: законность, подконтрольность, разграничение компетенции органов власти в бюджетном процессе.</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Среди принципов бюджетной системы Российской Федерации, наиболее тесно связанных с деятельностью уполномоченных субъектов в рамках бюджетного процесса, следует отметить: единство бюджетной системы России; самостоятельность бюджетов; сбалансированность бюджета; полноту отражения доходов, расходов бюджетов, источников финансирования бюджетов; результативность и эффективность использования бюджетных средств; общее (совокупное) покрытие расходов бюджетов; прозрачность (открытость); адресность и целевой характер бюджетных средств; подведомственность расходов бюджетов; достоверность бюджета; единство кассы.</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К основным принципам бюджетного процесса третьей группы, отражающим его сущность как специфической сферы функционирования бюджетных правоотношений, относятся, на наш взгляд, следующие: принцип периодичности; организационное единство бюджетного процесса; принцип учета специальных бюджетных показателей, установленных бюджетной классификацией Российской Федерации; принцип подчинения определенным срокам.</w:t>
      </w:r>
    </w:p>
    <w:p w:rsidR="008E61A2"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 xml:space="preserve">Следует констатировать, что законодательство Российской Федерации не содержит прямых указаний относительно принципов бюджетного процесса. Приведенные выше требования, предъявляемые к бюджетному процессу, в одних случаях являются нормативно закрепленными принципами, предлагаемыми законодателем под видом, например, "принципов бюджетной системы Российской Федерации" (ст. 28 БК РФ), "принципов предоставления межбюджетных трансфертов" (ст. 7 БК РФ), "принципов назначения бюджетной классификации" (ст. 18 БК РФ), "принципов отражения расходов" (п. 4 ст. 21 БК РФ) и т.д., в других случаях - принципами бюджетного процесса, выделяемыми в качестве таковых в результате логического анализа нормативной базы бюджетного процесса и логического анализа его сущности как бюджетно-правового явления. Тем не менее, несмотря на неоднозначный уровень "нормативного внимания" к указанным принципам, они являются обязательными для компетентных в бюджетном процессе субъектов. Обязательность принципов бюджетного процесса объясняется и тем, что бюджетный процесс как публично-правовое явление осуществляется посредством бюджетных правоотношений. Подобного рода правоотношения регулируются нормами императивного характера, что не оставляет их участникам возможности усмотрения в своих действиях. На императивность хода бюджетных процессуальных отношений обращают внимание суды, оценивая нормы бюджетного права. Суды отграничивают бюджетные отношения, например, от гражданских отношений, во многих случаях смежных по характеру (отношения банковского счета и отношения исполнения бюджета через банковский счет, отношения гражданско-правовых заимствований и отношения государственного долга и др.) </w:t>
      </w:r>
    </w:p>
    <w:p w:rsidR="00673DCC"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Принципы бюджетного процесса представляют собой ту противоречивую характеристику его правового режима, следовать или не следовать которой обусловлено реализацией полномочий уполномоченных в ведении "бюджетных дел" органов власти. А их решения в последующем будут оценены с точки зрения законности и обоснованности, должной реализации компетенции, что при наличии оснований повлечет за собой применение мер ответственности. Охарактеризуем принципы бюджетного процесса, учитывая сложившуюся судебную практику по отдельным финансово-правовым вопросам.</w:t>
      </w:r>
      <w:r w:rsidR="0068665E" w:rsidRPr="00F5720D">
        <w:rPr>
          <w:rStyle w:val="a5"/>
          <w:rFonts w:ascii="Times New Roman" w:hAnsi="Times New Roman"/>
          <w:sz w:val="28"/>
          <w:szCs w:val="28"/>
        </w:rPr>
        <w:footnoteReference w:id="20"/>
      </w:r>
    </w:p>
    <w:p w:rsidR="007040AF" w:rsidRPr="00F5720D" w:rsidRDefault="007040AF" w:rsidP="00F5720D">
      <w:pPr>
        <w:pStyle w:val="ConsPlusNormal"/>
        <w:widowControl/>
        <w:spacing w:line="360" w:lineRule="auto"/>
        <w:ind w:firstLine="709"/>
        <w:jc w:val="both"/>
        <w:rPr>
          <w:rFonts w:ascii="Times New Roman" w:hAnsi="Times New Roman" w:cs="Times New Roman"/>
          <w:sz w:val="28"/>
          <w:szCs w:val="28"/>
        </w:rPr>
      </w:pPr>
    </w:p>
    <w:p w:rsidR="008E61A2" w:rsidRDefault="009A2E2F"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2.2 Классификация</w:t>
      </w:r>
      <w:r w:rsidR="00F5720D">
        <w:rPr>
          <w:rFonts w:ascii="Times New Roman" w:hAnsi="Times New Roman" w:cs="Times New Roman"/>
          <w:sz w:val="28"/>
          <w:szCs w:val="28"/>
        </w:rPr>
        <w:t xml:space="preserve"> </w:t>
      </w:r>
      <w:r w:rsidRPr="00F5720D">
        <w:rPr>
          <w:rFonts w:ascii="Times New Roman" w:hAnsi="Times New Roman" w:cs="Times New Roman"/>
          <w:sz w:val="28"/>
          <w:szCs w:val="28"/>
        </w:rPr>
        <w:t>принципов</w:t>
      </w:r>
      <w:r w:rsidR="00F00AB1" w:rsidRPr="00F5720D">
        <w:rPr>
          <w:rFonts w:ascii="Times New Roman" w:hAnsi="Times New Roman" w:cs="Times New Roman"/>
          <w:sz w:val="28"/>
          <w:szCs w:val="28"/>
        </w:rPr>
        <w:t xml:space="preserve"> бюджетного процесса</w:t>
      </w:r>
    </w:p>
    <w:p w:rsidR="007040AF" w:rsidRPr="00F5720D" w:rsidRDefault="007040AF" w:rsidP="00F5720D">
      <w:pPr>
        <w:pStyle w:val="ConsPlusNormal"/>
        <w:widowControl/>
        <w:spacing w:line="360" w:lineRule="auto"/>
        <w:ind w:firstLine="709"/>
        <w:jc w:val="both"/>
        <w:rPr>
          <w:rFonts w:ascii="Times New Roman" w:hAnsi="Times New Roman" w:cs="Times New Roman"/>
          <w:sz w:val="28"/>
          <w:szCs w:val="28"/>
        </w:rPr>
      </w:pPr>
    </w:p>
    <w:p w:rsidR="00F00AB1" w:rsidRPr="00F5720D" w:rsidRDefault="00F00AB1"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2.2.1 Общеправовые принципы</w:t>
      </w:r>
      <w:r w:rsidR="008A616A" w:rsidRPr="00F5720D">
        <w:rPr>
          <w:rFonts w:ascii="Times New Roman" w:hAnsi="Times New Roman" w:cs="Times New Roman"/>
          <w:sz w:val="28"/>
          <w:szCs w:val="28"/>
        </w:rPr>
        <w:t xml:space="preserve"> бюджетного процесса</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Первоочередное значение для функционирования любых правоотношений имеет принцип законности.</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Применительно к бюджетному процессу указанный принцип имеет, на наш взгляд, две формы проявления.</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 xml:space="preserve">Во-первых, говоря о законности бюджетного процесса, мы имеем в виду, что бюджетный процесс и соответствующие ему бюджетные процессуальные отношения - явления, подвергаемые детальной нормативной правовой регламентации. Ход бюджетного процесса обусловлен содержанием и объемом законодательного регулирования. Бюджетные отношения как разновидность финансовых правоотношений могут существовать исключительно в форме, определенной законом. Любые бюджетные отношения - будь то зачисление доходов в публичный фонд либо производство расходов - невозможны вне правового оформления. Данные акты, в свою очередь, должны соответствовать требованиям законности, обеспечивать конституционно предусмотренные гарантии прав и свобод граждан. </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 xml:space="preserve">Во-вторых, результат самого бюджетного процесса - акт о бюджете - имеет правовую форму (правовой акт о бюджете - закон, решение). На федеральном уровне бюджет утверждается в форме федерального закона, на уровне субъекта РФ - в форме закона субъекта РФ, на уровне муниципального образования - в форме муниципального правового акта (ст. 11 БК РФ). Правовой акт о бюджете представляет собой основной финансовый план публично-правового образования (Российской Федерации, субъекта </w:t>
      </w:r>
      <w:r w:rsidR="008E61A2" w:rsidRPr="00F5720D">
        <w:rPr>
          <w:rFonts w:ascii="Times New Roman" w:hAnsi="Times New Roman" w:cs="Times New Roman"/>
          <w:sz w:val="28"/>
          <w:szCs w:val="28"/>
        </w:rPr>
        <w:t>РФ, муниципального образования).</w:t>
      </w:r>
      <w:r w:rsidRPr="00F5720D">
        <w:rPr>
          <w:rFonts w:ascii="Times New Roman" w:hAnsi="Times New Roman" w:cs="Times New Roman"/>
          <w:sz w:val="28"/>
          <w:szCs w:val="28"/>
        </w:rPr>
        <w:t xml:space="preserve"> Законодательство предусматривает требования к содержанию правового акта о бюджете. Сформированный в ходе бюджетного процесса бюджет только в том случае будет отвечать критерию законности, если его содержание будет соответствовать нормативным установлениям. Таким образом, закон о бюджете должен быть детально отработанным нормативным правовым актом, учитывающим иные акты, в том числе закрепляющие формирующие доходы платежи, расходные обязательства публично-правовых образований. </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 xml:space="preserve">Следующий принцип бюджетного процесса общего характера - подконтрольность. Бюджетный контроль осуществляется на всех стадиях бюджетного процесса. Он осуществляется в ходе составления проектов бюджетов всех уровней, в том числе бюджетов внебюджетных фондов, в ходе рассмотрения и утверждения законопроектов о бюджетах, в ходе исполнения бюджетов и утверждения отчетов об исполнении бюджетов. Особое значение имеет бюджетный контроль на стадии исполнения бюджета, в рамках которого происходят два важнейших для функционирования бюджета процесса - непосредственная мобилизация денежных средств в бюджет (формирование доходов), а также выделение из бюджета средств получателям бюджетных средств (использование средств в порядке расходования). На стадии исполнения бюджета ярко проявляются такие цели бюджетного контроля, как предупреждение нерационального и нецелевого использования бюджетных средств, проверка законности операций с бюджетными средствами, проверка обоснованности и эффективности управленческих решений относительно бюджетных отношений. Бюджетный контроль служит формой реализации контрольной функции финансов применительно к бюджетам бюджетной системы государства. </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Не меньшее значение для осуществления бюджетного процесса имеет принцип разграничения компетенции органов власти в бюджетном процессе.</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Участниками бюджетного процесса являются</w:t>
      </w:r>
      <w:r w:rsidR="00F5720D">
        <w:rPr>
          <w:rFonts w:ascii="Times New Roman" w:hAnsi="Times New Roman" w:cs="Times New Roman"/>
          <w:sz w:val="28"/>
          <w:szCs w:val="28"/>
        </w:rPr>
        <w:t xml:space="preserve"> </w:t>
      </w:r>
      <w:r w:rsidRPr="00F5720D">
        <w:rPr>
          <w:rFonts w:ascii="Times New Roman" w:hAnsi="Times New Roman" w:cs="Times New Roman"/>
          <w:sz w:val="28"/>
          <w:szCs w:val="28"/>
        </w:rPr>
        <w:t>субъекты указанные в п. 1 ст. 152 Бюджетного кодекса.</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Органы власти, реализующие компетенцию участников бюджетного процесса, вступают в бюджетный процесс последовательно, осуществляя свои полномочия исходя из содержания и задач конкретных стадий бюджетного процесса. В пределах своих полномочий органы обеих ветвей власти осуществляют контроль: законодательные органы осуществляют контроль в ходе рассмотрения законопроекта бюджета, а также контроль за исполнением бюджета в лице Счетной палаты РФ, исполнительные органы - контроль в ходе исполнения бюджета в рамках специальных процедур. Таким образом, каждый орган власти, выступающий участником бюджетного процесса, выполняя функции в рамках компетенции, вносит свой вклад в достижение целей и задач бюджетного процесса.</w:t>
      </w:r>
    </w:p>
    <w:p w:rsidR="00F00AB1"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Принцип разграничения компетенции органов власти в бюджетном процессе есть не что иное, как специализация принципа разделения властей применительно к конкретному виду государственной деятельности - бюджетной деятельности в форм</w:t>
      </w:r>
      <w:r w:rsidR="007040AF">
        <w:rPr>
          <w:rFonts w:ascii="Times New Roman" w:hAnsi="Times New Roman" w:cs="Times New Roman"/>
          <w:sz w:val="28"/>
          <w:szCs w:val="28"/>
        </w:rPr>
        <w:t>е бюджетного процесса.</w:t>
      </w:r>
    </w:p>
    <w:p w:rsidR="007040AF" w:rsidRPr="00F5720D" w:rsidRDefault="007040AF" w:rsidP="00F5720D">
      <w:pPr>
        <w:pStyle w:val="ConsPlusNormal"/>
        <w:widowControl/>
        <w:spacing w:line="360" w:lineRule="auto"/>
        <w:ind w:firstLine="709"/>
        <w:jc w:val="both"/>
        <w:rPr>
          <w:rFonts w:ascii="Times New Roman" w:hAnsi="Times New Roman" w:cs="Times New Roman"/>
          <w:sz w:val="28"/>
          <w:szCs w:val="28"/>
        </w:rPr>
      </w:pPr>
    </w:p>
    <w:p w:rsidR="00416D65"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2.</w:t>
      </w:r>
      <w:r w:rsidR="00416D65" w:rsidRPr="00F5720D">
        <w:rPr>
          <w:rFonts w:ascii="Times New Roman" w:hAnsi="Times New Roman" w:cs="Times New Roman"/>
          <w:sz w:val="28"/>
          <w:szCs w:val="28"/>
        </w:rPr>
        <w:t>2.2 Принципы бюджетного процесса, вытекающие из принципов, свойственных бюджетной системе государства в целом</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Принцип самостоятельности бюджетов как принцип бюджетного процесса в числе прочих характеристик подразумевает право и обязанность органов государственной власти и органов местного самоуправления самостоятельно осуществлять бюджетный процесс, обеспечивать сбалансированность соответствующих бюджетов и эффективность использования бюджетных средств, определять формы и направления расходования средств бюджетов, предоставлять средства из бюджета на исполнение расходных обязательств (по анализу ст. 31 БК РФ). Формирование и исполнение бюджетов - составная часть бюджетного процесса - выступает гарантией самостоятельности статуса публично-правовых образований.</w:t>
      </w:r>
    </w:p>
    <w:p w:rsidR="00416D65"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 xml:space="preserve">В качестве гарантий самостоятельности бюджета можно обозначить многие характеристики бюджетных правоотношений и бюджетного процесса. Данные характеристики отмечаются и в судебных актах. Например, как отмечает Конституционный Суд РФ, перечень региональных налогов, внесение в него изменений и дополнений, круг налогоплательщиков, а также существенные элементы каждого регионального налога должны регулироваться федеральным законом, с тем чтобы не допускать излишнего обременения налогоплательщиков обязанностями по уплате налогов, устанавливаемыми законами субъектов РФ о региональных налогах, формирования доходной части бюджетов одних субъектов РФ за счет других </w:t>
      </w:r>
      <w:r w:rsidR="00416D65" w:rsidRPr="00F5720D">
        <w:rPr>
          <w:rStyle w:val="a5"/>
          <w:rFonts w:ascii="Times New Roman" w:hAnsi="Times New Roman"/>
          <w:sz w:val="28"/>
          <w:szCs w:val="28"/>
        </w:rPr>
        <w:footnoteReference w:id="21"/>
      </w:r>
      <w:r w:rsidR="00416D65" w:rsidRPr="00F5720D">
        <w:rPr>
          <w:rFonts w:ascii="Times New Roman" w:hAnsi="Times New Roman" w:cs="Times New Roman"/>
          <w:sz w:val="28"/>
          <w:szCs w:val="28"/>
        </w:rPr>
        <w:t xml:space="preserve">. </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В то же время, несмотря на провозглашенную законом самостоятельность бюджетов, бюджеты бюджетной системы государства не существуют изолированно, они являются составной частью финансовой системы, что накладывает определенный отпечаток взаимосвязи на бюджеты. Такие "механизмы" поддержки нуждающихся в дополнительных средствах бюджетов оказывают влияние на ход бюджетного процесса на всех уровнях бюджетной системы (объем межбюджетных трансфертов - один из показателей, закладываемых в бюджет на стадии составления его проекта).</w:t>
      </w:r>
    </w:p>
    <w:p w:rsidR="00696802"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 xml:space="preserve">Заслуживает внимания также принцип полноты отражения доходов, расходов и источников финансирования бюджетов, обязывающий уполномоченные органы в обязательном порядке и в полном объеме отразить указанные показатели в соответствующих бюджетах (ст. 32 БК РФ). Соблюдение данного принципа является важным, поскольку, например, сами по себе денежные средства, поступающие в собственность государства и муниципальных образований, не составят его легитимную основу, не могут быть использованы, пока не будут зафиксированы в акте о бюджете в виде доходов. То же самое и относительно расходов. </w:t>
      </w:r>
    </w:p>
    <w:p w:rsidR="00696802"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 xml:space="preserve">Соблюдение требования полноты отражения доходов, расходов и источников финансирования дефицитов бюджетов в акте о бюджете является гарантией того, чтобы на территории государства должным образом были реализованы нормативные правовые акты, требующие финансового обеспечения средствами публичных бюджетов. </w:t>
      </w:r>
    </w:p>
    <w:p w:rsidR="00416D65"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 xml:space="preserve">Особое значение для бюджетного процесса имеет принцип единства кассы (ст. ст. 38.2, 215.1 БК РФ). Согласно ст. 38.2 Бюджетного кодекса РФ, принцип единства кассы означает зачисление всех кассовых поступлений (доходов) и осуществление всех кассовых выплат (расходов) с использованием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РФ, муниципальными правовыми актами органов местного самоуправления за пределами территории соответственно Российской Федерации, субъекта РФ, муниципального образования, а также операций, осуществляемых в соответствии с валютным законодательством Российской Федерации. </w:t>
      </w:r>
    </w:p>
    <w:p w:rsidR="00673DCC"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Таким образом, принцип единства кассы имеет важное значение для бюджетного процесса: повышает подконтрольность операций со средствами бюджета, управляемость бюджетными средствами. Единство кассы ускоряет прохождение средств от плательщиков к получателям, поскольку позволяет сосредотачивать бюджетные средства на едином счете.</w:t>
      </w:r>
    </w:p>
    <w:p w:rsidR="007040AF" w:rsidRPr="00F5720D" w:rsidRDefault="007040AF" w:rsidP="00F5720D">
      <w:pPr>
        <w:pStyle w:val="ConsPlusNormal"/>
        <w:widowControl/>
        <w:spacing w:line="360" w:lineRule="auto"/>
        <w:ind w:firstLine="709"/>
        <w:jc w:val="both"/>
        <w:rPr>
          <w:rFonts w:ascii="Times New Roman" w:hAnsi="Times New Roman" w:cs="Times New Roman"/>
          <w:sz w:val="28"/>
          <w:szCs w:val="28"/>
        </w:rPr>
      </w:pPr>
    </w:p>
    <w:p w:rsidR="00673DCC" w:rsidRPr="00F5720D" w:rsidRDefault="00416D65"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2.2.3 Специальные принципы</w:t>
      </w:r>
      <w:r w:rsidR="00701400">
        <w:rPr>
          <w:rFonts w:ascii="Times New Roman" w:hAnsi="Times New Roman" w:cs="Times New Roman"/>
          <w:sz w:val="28"/>
          <w:szCs w:val="28"/>
        </w:rPr>
        <w:t xml:space="preserve"> бюджетного процесса</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 xml:space="preserve">Принцип периодичности бюджетного процесса связан с тем, что для большинства бюджетных правоотношений (в том числе отношений формирования доходов бюджета, отношений осуществления расходов бюджета и др.) характерен возобновляющийся характер. Он выражается в том, что отношения формирования, распределения и использования бюджетного фонда повторяются с учетом периодичности действия бюджета. Деятельность от начала составления бюджета до утверждения отчета об исполнении бюджета длится около трех с половиной лет (составляет бюджетный цикл). После окончания бюджетного цикла относительно бюджета конкретного периода бюджетные правоотношения возобновляются, но уже применительно к бюджету следующего финансового периода. Соответственно, возобновляется и бюджетный процесс, закладывающий правовые границы будущих бюджетных правоотношений. </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 xml:space="preserve">Принцип периодичности бюджетного процесса, предполагающий смену бюджетных процессуальных правоотношений и их повтор из одного бюджетного процесса в другой, проявляется не только в столь значительном масштабе как характеристика непрерывной бюджетной деятельности государства. Принцип периодичности также проецируется внутри бюджетного процесса относительно конкретного бюджета на конкретный финансовый период. Бюджетные отношения в таком случае перетекают из одного вида в другой, составляя динамику бюджетного процесса. Динамика же бюджетного процесса проявляется в его стадиях. </w:t>
      </w:r>
    </w:p>
    <w:p w:rsidR="00673DCC"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В основу стадий бюджетного процесса положен принцип учета специальных бюджетных показателей, установленных бюджетной классификацией Российской Федерации. Суть этого принципа состоит в том, что при составлении бюджетов всех уровней бюджетной системы учитывается единая бюджетная классификация, включающая классификацию доходов бюджетов; классификацию расходов бюджетов; классификацию источников финансирования дефицитов бюджетов; классификацию операций публично-правовых образований (ст. 18 БК РФ). С учетом требований бюджетной классификации разделам бюджета присваиваются точные наименования и порядковые номера. Руководствуясь бюджетной классификацией, можно сопоставить, средства какого характера и в каком объеме поступают в различные бюджеты, какие расходы производятся. Использование стабильных показателей, предусмотренных бюджетной классификацией, имеет организующее значение для бюджетного процесса, делает его стадии более четкими и прозрачными.</w:t>
      </w:r>
    </w:p>
    <w:p w:rsidR="00467564"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 xml:space="preserve">Важно соблюдение требования, чтобы в бюджет закладывались исключительно те показатели (квалификации доходов, расходов, источников финансирования дефицита бюджета), которые предусмотрены бюджетной классификацией и специальным законодательством. В противном случае может быть поставлен вопрос о легитимности, например, формирования бюджета за счет того или иного платежа, не отраженного бюджетной классификацией. Подчеркнем также, что показатели доходов, расходов и т.д., предлагаемые бюджетной классификацией, должны соответствовать требованиям закона. </w:t>
      </w:r>
    </w:p>
    <w:p w:rsidR="00467564" w:rsidRPr="00F5720D"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Существенную роль для бюджетного процесса выполняет принцип подчинения определенным срокам. Для бюджетного процесса характерно нормативное установление строго определенных промежутков времени для осуществления тех или иных действий с бюджетом. Эти промежутки времени следует обозначать как бюджетные процессуальные сроки. К таковым, например, относятся: срок направления Президентом РФ бюджетного послания Федеральному Собранию РФ (ст. 170 БК РФ); срок внесения проекта бюджета на рассмотрение законодательного органа (п. 1 ст. 192, п. 1 ст. 194 БК РФ); срок направления бюджета в Комитет по налогам</w:t>
      </w:r>
      <w:r w:rsidR="00467564" w:rsidRPr="00F5720D">
        <w:rPr>
          <w:rFonts w:ascii="Times New Roman" w:hAnsi="Times New Roman" w:cs="Times New Roman"/>
          <w:sz w:val="28"/>
          <w:szCs w:val="28"/>
        </w:rPr>
        <w:t xml:space="preserve"> и бюджету (п. 2 ст. 194 БК РФ) и.т</w:t>
      </w:r>
      <w:r w:rsidRPr="00F5720D">
        <w:rPr>
          <w:rFonts w:ascii="Times New Roman" w:hAnsi="Times New Roman" w:cs="Times New Roman"/>
          <w:sz w:val="28"/>
          <w:szCs w:val="28"/>
        </w:rPr>
        <w:t>.</w:t>
      </w:r>
      <w:r w:rsidR="00467564" w:rsidRPr="00F5720D">
        <w:rPr>
          <w:rFonts w:ascii="Times New Roman" w:hAnsi="Times New Roman" w:cs="Times New Roman"/>
          <w:sz w:val="28"/>
          <w:szCs w:val="28"/>
        </w:rPr>
        <w:t>д.</w:t>
      </w:r>
      <w:r w:rsidRPr="00F5720D">
        <w:rPr>
          <w:rFonts w:ascii="Times New Roman" w:hAnsi="Times New Roman" w:cs="Times New Roman"/>
          <w:sz w:val="28"/>
          <w:szCs w:val="28"/>
        </w:rPr>
        <w:t xml:space="preserve"> Бюджетные процессуальные сроки имеют организующее значение для деятельности уполномоченных в бюджетном процессе органов, создают гарантию своевременности их действий, направленных на бюджет. </w:t>
      </w:r>
    </w:p>
    <w:p w:rsidR="00673DCC" w:rsidRDefault="00673DCC"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Таким образом, вопросы бюджетных отношений, касающиеся формирования и реализации правового акта о бюджете, служат довольно распространенным предметом судебных разбирательств. Разного рода спорные ситуации, связанные с бюджетным процессом, разрешаются Конституционным Судом РФ, Верховным Судом РФ, Высшим Арбитражным Судом РФ. Анализ правовых позиций и решений судов позволяет судить о предъявлении к бюджетному процессу довольно жестких требований организационного и правового характера, что служит гарантией нормального функционирования бюджетной системы, финансового обеспечения прав и свобод граждан и задач государства. Поэтому, несмотря на отсутствие в федеральном законодательстве нормативного положения, целостно устанавливающего непосредственно принципы бюджетного процесса, обязательность соблюдения определенных требований к бюджетному процессу вполне ощутима, она вытекает из нормативной базы бюджетных отношений в целом.</w:t>
      </w:r>
    </w:p>
    <w:p w:rsidR="00701400" w:rsidRPr="00701400" w:rsidRDefault="00701400" w:rsidP="00701400">
      <w:pPr>
        <w:ind w:firstLine="684"/>
        <w:jc w:val="both"/>
        <w:rPr>
          <w:color w:val="FFFFFF"/>
          <w:sz w:val="28"/>
          <w:szCs w:val="28"/>
        </w:rPr>
      </w:pPr>
      <w:r w:rsidRPr="00701400">
        <w:rPr>
          <w:color w:val="FFFFFF"/>
          <w:sz w:val="28"/>
          <w:szCs w:val="28"/>
        </w:rPr>
        <w:t>бюджетный процесс россия</w:t>
      </w:r>
    </w:p>
    <w:p w:rsidR="00701400" w:rsidRPr="00F5720D" w:rsidRDefault="00701400" w:rsidP="00F5720D">
      <w:pPr>
        <w:pStyle w:val="ConsPlusNormal"/>
        <w:widowControl/>
        <w:spacing w:line="360" w:lineRule="auto"/>
        <w:ind w:firstLine="709"/>
        <w:jc w:val="both"/>
        <w:rPr>
          <w:rFonts w:ascii="Times New Roman" w:hAnsi="Times New Roman" w:cs="Times New Roman"/>
          <w:sz w:val="28"/>
          <w:szCs w:val="28"/>
        </w:rPr>
      </w:pPr>
    </w:p>
    <w:p w:rsidR="008A616A" w:rsidRPr="00F5720D" w:rsidRDefault="007040AF" w:rsidP="00F5720D">
      <w:pPr>
        <w:spacing w:line="360" w:lineRule="auto"/>
        <w:ind w:firstLine="709"/>
        <w:jc w:val="both"/>
        <w:rPr>
          <w:sz w:val="28"/>
          <w:szCs w:val="28"/>
        </w:rPr>
      </w:pPr>
      <w:r>
        <w:rPr>
          <w:sz w:val="28"/>
          <w:szCs w:val="28"/>
        </w:rPr>
        <w:br w:type="page"/>
      </w:r>
      <w:r w:rsidR="008A616A" w:rsidRPr="00F5720D">
        <w:rPr>
          <w:sz w:val="28"/>
          <w:szCs w:val="28"/>
        </w:rPr>
        <w:t>ЗАКЛЮЧЕНИЕ</w:t>
      </w:r>
    </w:p>
    <w:p w:rsidR="007040AF" w:rsidRDefault="007040AF" w:rsidP="00F5720D">
      <w:pPr>
        <w:pStyle w:val="ConsPlusNormal"/>
        <w:widowControl/>
        <w:spacing w:line="360" w:lineRule="auto"/>
        <w:ind w:firstLine="709"/>
        <w:jc w:val="both"/>
        <w:rPr>
          <w:rFonts w:ascii="Times New Roman" w:hAnsi="Times New Roman" w:cs="Times New Roman"/>
          <w:sz w:val="28"/>
          <w:szCs w:val="28"/>
        </w:rPr>
      </w:pPr>
    </w:p>
    <w:p w:rsidR="009D124F" w:rsidRPr="00F5720D" w:rsidRDefault="002A6D1E"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По и</w:t>
      </w:r>
      <w:r w:rsidR="009D124F" w:rsidRPr="00F5720D">
        <w:rPr>
          <w:rFonts w:ascii="Times New Roman" w:hAnsi="Times New Roman" w:cs="Times New Roman"/>
          <w:sz w:val="28"/>
          <w:szCs w:val="28"/>
        </w:rPr>
        <w:t>тог</w:t>
      </w:r>
      <w:r w:rsidRPr="00F5720D">
        <w:rPr>
          <w:rFonts w:ascii="Times New Roman" w:hAnsi="Times New Roman" w:cs="Times New Roman"/>
          <w:sz w:val="28"/>
          <w:szCs w:val="28"/>
        </w:rPr>
        <w:t>ам</w:t>
      </w:r>
      <w:r w:rsidR="00F5720D">
        <w:rPr>
          <w:rFonts w:ascii="Times New Roman" w:hAnsi="Times New Roman" w:cs="Times New Roman"/>
          <w:sz w:val="28"/>
          <w:szCs w:val="28"/>
        </w:rPr>
        <w:t xml:space="preserve"> </w:t>
      </w:r>
      <w:r w:rsidR="009D124F" w:rsidRPr="00F5720D">
        <w:rPr>
          <w:rFonts w:ascii="Times New Roman" w:hAnsi="Times New Roman" w:cs="Times New Roman"/>
          <w:sz w:val="28"/>
          <w:szCs w:val="28"/>
        </w:rPr>
        <w:t>вышеиз</w:t>
      </w:r>
      <w:r w:rsidRPr="00F5720D">
        <w:rPr>
          <w:rFonts w:ascii="Times New Roman" w:hAnsi="Times New Roman" w:cs="Times New Roman"/>
          <w:sz w:val="28"/>
          <w:szCs w:val="28"/>
        </w:rPr>
        <w:t>ложенного</w:t>
      </w:r>
      <w:r w:rsidR="00F5720D">
        <w:rPr>
          <w:rFonts w:ascii="Times New Roman" w:hAnsi="Times New Roman" w:cs="Times New Roman"/>
          <w:sz w:val="28"/>
          <w:szCs w:val="28"/>
        </w:rPr>
        <w:t xml:space="preserve"> </w:t>
      </w:r>
      <w:r w:rsidRPr="00F5720D">
        <w:rPr>
          <w:rFonts w:ascii="Times New Roman" w:hAnsi="Times New Roman" w:cs="Times New Roman"/>
          <w:sz w:val="28"/>
          <w:szCs w:val="28"/>
        </w:rPr>
        <w:t>делаем следующие</w:t>
      </w:r>
      <w:r w:rsidR="00F5720D">
        <w:rPr>
          <w:rFonts w:ascii="Times New Roman" w:hAnsi="Times New Roman" w:cs="Times New Roman"/>
          <w:sz w:val="28"/>
          <w:szCs w:val="28"/>
        </w:rPr>
        <w:t xml:space="preserve"> </w:t>
      </w:r>
      <w:r w:rsidR="00475934" w:rsidRPr="00F5720D">
        <w:rPr>
          <w:rFonts w:ascii="Times New Roman" w:hAnsi="Times New Roman" w:cs="Times New Roman"/>
          <w:sz w:val="28"/>
          <w:szCs w:val="28"/>
        </w:rPr>
        <w:t>выводы</w:t>
      </w:r>
      <w:r w:rsidR="009D124F" w:rsidRPr="00F5720D">
        <w:rPr>
          <w:rFonts w:ascii="Times New Roman" w:hAnsi="Times New Roman" w:cs="Times New Roman"/>
          <w:sz w:val="28"/>
          <w:szCs w:val="28"/>
        </w:rPr>
        <w:t>:</w:t>
      </w:r>
    </w:p>
    <w:p w:rsidR="009D124F" w:rsidRPr="00F5720D" w:rsidRDefault="00475934"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А) С</w:t>
      </w:r>
      <w:r w:rsidR="009D124F" w:rsidRPr="00F5720D">
        <w:rPr>
          <w:rFonts w:ascii="Times New Roman" w:hAnsi="Times New Roman" w:cs="Times New Roman"/>
          <w:sz w:val="28"/>
          <w:szCs w:val="28"/>
        </w:rPr>
        <w:t>ущность бюджетного процесса заключается в том, что он представляет собой разновидность государственного или местного управления. Управление - это процесс воздействия субъекта управления (управляющей системы) на объект управления (управляемой системы). В бюджетном процессе в качестве управляющей системы выступают законодательные (представительные) органы власти, а в качестве управляемой системы - исполнительные органы власти, а также получатели бюджетных средств</w:t>
      </w:r>
      <w:r w:rsidR="005C4F49" w:rsidRPr="00F5720D">
        <w:rPr>
          <w:rFonts w:ascii="Times New Roman" w:hAnsi="Times New Roman" w:cs="Times New Roman"/>
          <w:sz w:val="28"/>
          <w:szCs w:val="28"/>
        </w:rPr>
        <w:t>;</w:t>
      </w:r>
    </w:p>
    <w:p w:rsidR="009D124F" w:rsidRPr="00F5720D" w:rsidRDefault="00475934"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 xml:space="preserve">Б) </w:t>
      </w:r>
      <w:r w:rsidR="009D124F" w:rsidRPr="00F5720D">
        <w:rPr>
          <w:rFonts w:ascii="Times New Roman" w:hAnsi="Times New Roman" w:cs="Times New Roman"/>
          <w:sz w:val="28"/>
          <w:szCs w:val="28"/>
        </w:rPr>
        <w:t>Каждый субъект, управляющий публичными финансами, а именно: Российская Федерация, субъекты Российской Федерации, муниципальные образования - осуществляю</w:t>
      </w:r>
      <w:r w:rsidR="005C4F49" w:rsidRPr="00F5720D">
        <w:rPr>
          <w:rFonts w:ascii="Times New Roman" w:hAnsi="Times New Roman" w:cs="Times New Roman"/>
          <w:sz w:val="28"/>
          <w:szCs w:val="28"/>
        </w:rPr>
        <w:t>т собственный бюджетный процесс;</w:t>
      </w:r>
    </w:p>
    <w:p w:rsidR="009D124F" w:rsidRPr="00F5720D" w:rsidRDefault="00F5720D" w:rsidP="00F5720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5934" w:rsidRPr="00F5720D">
        <w:rPr>
          <w:rFonts w:ascii="Times New Roman" w:hAnsi="Times New Roman" w:cs="Times New Roman"/>
          <w:sz w:val="28"/>
          <w:szCs w:val="28"/>
        </w:rPr>
        <w:t>В)</w:t>
      </w:r>
      <w:r w:rsidR="009D124F" w:rsidRPr="00F5720D">
        <w:rPr>
          <w:rFonts w:ascii="Times New Roman" w:hAnsi="Times New Roman" w:cs="Times New Roman"/>
          <w:sz w:val="28"/>
          <w:szCs w:val="28"/>
        </w:rPr>
        <w:t xml:space="preserve"> Бюджетный процесс, являясь управленческой деятельностью государства, отражает сущность и форму государства: является государство республикой или монархией по форме правления, федерацией или унитарным государством по форме государственного устройства, демократическим или недемократ</w:t>
      </w:r>
      <w:r w:rsidR="005C4F49" w:rsidRPr="00F5720D">
        <w:rPr>
          <w:rFonts w:ascii="Times New Roman" w:hAnsi="Times New Roman" w:cs="Times New Roman"/>
          <w:sz w:val="28"/>
          <w:szCs w:val="28"/>
        </w:rPr>
        <w:t>ическим по политическому режиму;</w:t>
      </w:r>
    </w:p>
    <w:p w:rsidR="009D124F" w:rsidRPr="00F5720D" w:rsidRDefault="00475934"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 xml:space="preserve">Г) </w:t>
      </w:r>
      <w:r w:rsidR="009D124F" w:rsidRPr="00F5720D">
        <w:rPr>
          <w:rFonts w:ascii="Times New Roman" w:hAnsi="Times New Roman" w:cs="Times New Roman"/>
          <w:sz w:val="28"/>
          <w:szCs w:val="28"/>
        </w:rPr>
        <w:t>Бюджетный процесс на уровне муниципальных образований также отражает сущность государственной и местной власти. Наличие права муниципальных образований на собственный бюджет свидетельствует о демократичности политического режима.</w:t>
      </w:r>
    </w:p>
    <w:p w:rsidR="00E829A5" w:rsidRPr="00F5720D" w:rsidRDefault="00E829A5"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Одной из гарантий реализации задач и целей бюджетного процесса является соблюдение требований, подчиняющих бюджетный процесс как особый вид деятельности уполномоченных органов. Эти требования следует обозначить в качестве "принципов бюджетного процесса". Под принципами бюджетного процесса понимаются основополагающие требования, предъявляемые к осуществлению деятельности уполномоченных субъектов, развивающейся в рамках бюджетных отношений процессуального характера и направленной на своевременное и качественное осуществление стадий бюджетного процесса.</w:t>
      </w:r>
    </w:p>
    <w:p w:rsidR="005C4F49" w:rsidRDefault="00D95F50" w:rsidP="00F5720D">
      <w:pPr>
        <w:pStyle w:val="ConsPlusNormal"/>
        <w:widowControl/>
        <w:spacing w:line="360" w:lineRule="auto"/>
        <w:ind w:firstLine="709"/>
        <w:jc w:val="both"/>
        <w:rPr>
          <w:rFonts w:ascii="Times New Roman" w:hAnsi="Times New Roman" w:cs="Times New Roman"/>
          <w:sz w:val="28"/>
          <w:szCs w:val="28"/>
        </w:rPr>
      </w:pPr>
      <w:r w:rsidRPr="00F5720D">
        <w:rPr>
          <w:rFonts w:ascii="Times New Roman" w:hAnsi="Times New Roman" w:cs="Times New Roman"/>
          <w:sz w:val="28"/>
          <w:szCs w:val="28"/>
        </w:rPr>
        <w:t>И</w:t>
      </w:r>
      <w:r w:rsidR="005C4F49" w:rsidRPr="00F5720D">
        <w:rPr>
          <w:rFonts w:ascii="Times New Roman" w:hAnsi="Times New Roman" w:cs="Times New Roman"/>
          <w:sz w:val="28"/>
          <w:szCs w:val="28"/>
        </w:rPr>
        <w:t xml:space="preserve"> несмотря на отсутствие в федеральном законодательстве нормативного положения, целостно устанавливающего непосредственно принципы бюджетного процесса, обязательность соблюдения определенных требований к бюджетному процессу вполне ощутима, она вытекает из нормативной б</w:t>
      </w:r>
      <w:r w:rsidRPr="00F5720D">
        <w:rPr>
          <w:rFonts w:ascii="Times New Roman" w:hAnsi="Times New Roman" w:cs="Times New Roman"/>
          <w:sz w:val="28"/>
          <w:szCs w:val="28"/>
        </w:rPr>
        <w:t>азы бюджетных отношений в целом, а также из правовых позиций и материалов судебной практики Конституционного Суда РФ, Верховного Суда РФ, Высшего Арбитражного Суда РФ. Анализ правовых позиций и решений судов позволяет судить о предъявлении к бюджетному процессу довольно жестких требований организационного и правового характера, что служит гарантией нормального функционирования бюджетной системы, финансового обеспечения прав и свобод граждан и задач государства.</w:t>
      </w:r>
    </w:p>
    <w:p w:rsidR="00C222DB" w:rsidRPr="00F5720D" w:rsidRDefault="00C222DB" w:rsidP="00F5720D">
      <w:pPr>
        <w:pStyle w:val="ConsPlusNormal"/>
        <w:widowControl/>
        <w:spacing w:line="360" w:lineRule="auto"/>
        <w:ind w:firstLine="709"/>
        <w:jc w:val="both"/>
        <w:rPr>
          <w:rFonts w:ascii="Times New Roman" w:hAnsi="Times New Roman" w:cs="Times New Roman"/>
          <w:sz w:val="28"/>
          <w:szCs w:val="28"/>
        </w:rPr>
      </w:pPr>
    </w:p>
    <w:p w:rsidR="00B137AC" w:rsidRDefault="007040AF" w:rsidP="00F5720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B137AC" w:rsidRPr="00F5720D">
        <w:rPr>
          <w:rFonts w:ascii="Times New Roman" w:hAnsi="Times New Roman" w:cs="Times New Roman"/>
          <w:sz w:val="28"/>
          <w:szCs w:val="28"/>
        </w:rPr>
        <w:t>С</w:t>
      </w:r>
      <w:r>
        <w:rPr>
          <w:rFonts w:ascii="Times New Roman" w:hAnsi="Times New Roman" w:cs="Times New Roman"/>
          <w:sz w:val="28"/>
          <w:szCs w:val="28"/>
        </w:rPr>
        <w:t>ПИСОК ИСПОЛЬЗОВАННЫХ ИСТОЧНИКОВ</w:t>
      </w:r>
    </w:p>
    <w:p w:rsidR="007040AF" w:rsidRPr="00F5720D" w:rsidRDefault="007040AF" w:rsidP="00F5720D">
      <w:pPr>
        <w:pStyle w:val="ConsPlusNormal"/>
        <w:widowControl/>
        <w:spacing w:line="360" w:lineRule="auto"/>
        <w:ind w:firstLine="709"/>
        <w:jc w:val="both"/>
        <w:rPr>
          <w:rFonts w:ascii="Times New Roman" w:hAnsi="Times New Roman" w:cs="Times New Roman"/>
          <w:sz w:val="28"/>
          <w:szCs w:val="28"/>
        </w:rPr>
      </w:pPr>
    </w:p>
    <w:p w:rsidR="00FC2B85" w:rsidRPr="00F5720D" w:rsidRDefault="00FC2B85" w:rsidP="007040AF">
      <w:pPr>
        <w:pStyle w:val="a3"/>
        <w:spacing w:line="360" w:lineRule="auto"/>
        <w:jc w:val="both"/>
        <w:rPr>
          <w:sz w:val="28"/>
          <w:szCs w:val="28"/>
        </w:rPr>
      </w:pPr>
      <w:r w:rsidRPr="00F5720D">
        <w:rPr>
          <w:sz w:val="28"/>
          <w:szCs w:val="28"/>
        </w:rPr>
        <w:t>1. Бюджетный кодекс Российской Федерации</w:t>
      </w:r>
      <w:r w:rsidR="00F5720D">
        <w:rPr>
          <w:sz w:val="28"/>
          <w:szCs w:val="28"/>
        </w:rPr>
        <w:t xml:space="preserve"> </w:t>
      </w:r>
      <w:r w:rsidRPr="00F5720D">
        <w:rPr>
          <w:sz w:val="28"/>
          <w:szCs w:val="28"/>
        </w:rPr>
        <w:t>от 31.07.1998 N 145-ФЗ СЗ</w:t>
      </w:r>
      <w:r w:rsidR="00F5720D">
        <w:rPr>
          <w:sz w:val="28"/>
          <w:szCs w:val="28"/>
        </w:rPr>
        <w:t xml:space="preserve"> </w:t>
      </w:r>
      <w:r w:rsidRPr="00F5720D">
        <w:rPr>
          <w:sz w:val="28"/>
          <w:szCs w:val="28"/>
        </w:rPr>
        <w:t xml:space="preserve">РФ - 28.12.2009. </w:t>
      </w:r>
    </w:p>
    <w:p w:rsidR="00FC2B85" w:rsidRPr="00F5720D" w:rsidRDefault="00FC2B85" w:rsidP="007040AF">
      <w:pPr>
        <w:pStyle w:val="ConsPlusNormal"/>
        <w:widowControl/>
        <w:spacing w:line="360" w:lineRule="auto"/>
        <w:ind w:firstLine="0"/>
        <w:jc w:val="both"/>
        <w:rPr>
          <w:rFonts w:ascii="Times New Roman" w:hAnsi="Times New Roman" w:cs="Times New Roman"/>
          <w:sz w:val="28"/>
          <w:szCs w:val="28"/>
        </w:rPr>
      </w:pPr>
      <w:r w:rsidRPr="00F5720D">
        <w:rPr>
          <w:rFonts w:ascii="Times New Roman" w:hAnsi="Times New Roman" w:cs="Times New Roman"/>
          <w:sz w:val="28"/>
          <w:szCs w:val="28"/>
        </w:rPr>
        <w:t xml:space="preserve">2. </w:t>
      </w:r>
      <w:r w:rsidR="007D125F" w:rsidRPr="00F5720D">
        <w:rPr>
          <w:rFonts w:ascii="Times New Roman" w:hAnsi="Times New Roman" w:cs="Times New Roman"/>
          <w:sz w:val="28"/>
          <w:szCs w:val="28"/>
        </w:rPr>
        <w:t xml:space="preserve">Постановление КС РФ от 30 января </w:t>
      </w:r>
      <w:smartTag w:uri="urn:schemas-microsoft-com:office:smarttags" w:element="metricconverter">
        <w:smartTagPr>
          <w:attr w:name="ProductID" w:val="2001 г"/>
        </w:smartTagPr>
        <w:r w:rsidR="007D125F" w:rsidRPr="00F5720D">
          <w:rPr>
            <w:rFonts w:ascii="Times New Roman" w:hAnsi="Times New Roman" w:cs="Times New Roman"/>
            <w:sz w:val="28"/>
            <w:szCs w:val="28"/>
          </w:rPr>
          <w:t>2001 г</w:t>
        </w:r>
      </w:smartTag>
      <w:r w:rsidR="007D125F" w:rsidRPr="00F5720D">
        <w:rPr>
          <w:rFonts w:ascii="Times New Roman" w:hAnsi="Times New Roman" w:cs="Times New Roman"/>
          <w:sz w:val="28"/>
          <w:szCs w:val="28"/>
        </w:rPr>
        <w:t>. № 2-П.</w:t>
      </w:r>
      <w:r w:rsidR="00F5720D">
        <w:rPr>
          <w:rFonts w:ascii="Times New Roman" w:hAnsi="Times New Roman" w:cs="Times New Roman"/>
          <w:sz w:val="28"/>
          <w:szCs w:val="28"/>
        </w:rPr>
        <w:t xml:space="preserve"> </w:t>
      </w:r>
      <w:r w:rsidR="007D125F" w:rsidRPr="00F5720D">
        <w:rPr>
          <w:rFonts w:ascii="Times New Roman" w:hAnsi="Times New Roman" w:cs="Times New Roman"/>
          <w:sz w:val="28"/>
          <w:szCs w:val="28"/>
        </w:rPr>
        <w:t>По делу о проверке конституционности положений</w:t>
      </w:r>
      <w:r w:rsidR="00F5720D">
        <w:rPr>
          <w:rFonts w:ascii="Times New Roman" w:hAnsi="Times New Roman" w:cs="Times New Roman"/>
          <w:sz w:val="28"/>
          <w:szCs w:val="28"/>
        </w:rPr>
        <w:t xml:space="preserve"> </w:t>
      </w:r>
      <w:r w:rsidR="007D125F" w:rsidRPr="00F5720D">
        <w:rPr>
          <w:rFonts w:ascii="Times New Roman" w:hAnsi="Times New Roman" w:cs="Times New Roman"/>
          <w:sz w:val="28"/>
          <w:szCs w:val="28"/>
        </w:rPr>
        <w:t>подпункта «д» пункта 1 и пункта 3 статьи 20 закона РФ «Об основах налоговой системы в РФ»</w:t>
      </w:r>
    </w:p>
    <w:p w:rsidR="007D125F" w:rsidRPr="00F5720D" w:rsidRDefault="007D125F" w:rsidP="007040AF">
      <w:pPr>
        <w:pStyle w:val="ConsPlusNormal"/>
        <w:widowControl/>
        <w:spacing w:line="360" w:lineRule="auto"/>
        <w:ind w:firstLine="0"/>
        <w:jc w:val="both"/>
        <w:rPr>
          <w:rFonts w:ascii="Times New Roman" w:hAnsi="Times New Roman" w:cs="Times New Roman"/>
          <w:sz w:val="28"/>
          <w:szCs w:val="28"/>
        </w:rPr>
      </w:pPr>
      <w:r w:rsidRPr="00F5720D">
        <w:rPr>
          <w:rFonts w:ascii="Times New Roman" w:hAnsi="Times New Roman" w:cs="Times New Roman"/>
          <w:sz w:val="28"/>
          <w:szCs w:val="28"/>
        </w:rPr>
        <w:t xml:space="preserve">3. Бахрах Д.Н. Управленческий цикл // Правоведение. 1976. N 2. С. 44. </w:t>
      </w:r>
    </w:p>
    <w:p w:rsidR="007D125F" w:rsidRPr="00F5720D" w:rsidRDefault="007D125F" w:rsidP="007040AF">
      <w:pPr>
        <w:pStyle w:val="ConsPlusNormal"/>
        <w:widowControl/>
        <w:spacing w:line="360" w:lineRule="auto"/>
        <w:ind w:firstLine="0"/>
        <w:jc w:val="both"/>
        <w:rPr>
          <w:rFonts w:ascii="Times New Roman" w:hAnsi="Times New Roman" w:cs="Times New Roman"/>
          <w:sz w:val="28"/>
          <w:szCs w:val="28"/>
        </w:rPr>
      </w:pPr>
      <w:r w:rsidRPr="00F5720D">
        <w:rPr>
          <w:rFonts w:ascii="Times New Roman" w:hAnsi="Times New Roman" w:cs="Times New Roman"/>
          <w:sz w:val="28"/>
          <w:szCs w:val="28"/>
        </w:rPr>
        <w:t>4. Бюджетная система Российской Федерации: Учебник / Под ред. О.В. Врублевской, М.В. Романовского. С. 797.</w:t>
      </w:r>
    </w:p>
    <w:p w:rsidR="007D125F" w:rsidRPr="00F5720D" w:rsidRDefault="007D125F" w:rsidP="007040AF">
      <w:pPr>
        <w:pStyle w:val="ConsPlusNormal"/>
        <w:widowControl/>
        <w:spacing w:line="360" w:lineRule="auto"/>
        <w:ind w:firstLine="0"/>
        <w:jc w:val="both"/>
        <w:rPr>
          <w:rFonts w:ascii="Times New Roman" w:hAnsi="Times New Roman" w:cs="Times New Roman"/>
          <w:sz w:val="28"/>
          <w:szCs w:val="28"/>
        </w:rPr>
      </w:pPr>
      <w:r w:rsidRPr="00F5720D">
        <w:rPr>
          <w:rFonts w:ascii="Times New Roman" w:hAnsi="Times New Roman" w:cs="Times New Roman"/>
          <w:sz w:val="28"/>
          <w:szCs w:val="28"/>
        </w:rPr>
        <w:t>5.Годин А.М., Максимова Н.С., Подпорина И.В. Бюджетная система Российской Федерации: Учебник. М.: Издательско-торгова</w:t>
      </w:r>
      <w:r w:rsidR="00F0260E" w:rsidRPr="00F5720D">
        <w:rPr>
          <w:rFonts w:ascii="Times New Roman" w:hAnsi="Times New Roman" w:cs="Times New Roman"/>
          <w:sz w:val="28"/>
          <w:szCs w:val="28"/>
        </w:rPr>
        <w:t>я корпорация "Дашков и Ко", 2005</w:t>
      </w:r>
      <w:r w:rsidRPr="00F5720D">
        <w:rPr>
          <w:rFonts w:ascii="Times New Roman" w:hAnsi="Times New Roman" w:cs="Times New Roman"/>
          <w:sz w:val="28"/>
          <w:szCs w:val="28"/>
        </w:rPr>
        <w:t xml:space="preserve">. С. 298. </w:t>
      </w:r>
    </w:p>
    <w:p w:rsidR="000051AF" w:rsidRPr="00F5720D" w:rsidRDefault="007D125F" w:rsidP="007040AF">
      <w:pPr>
        <w:pStyle w:val="a3"/>
        <w:spacing w:line="360" w:lineRule="auto"/>
        <w:jc w:val="both"/>
        <w:rPr>
          <w:sz w:val="28"/>
          <w:szCs w:val="28"/>
        </w:rPr>
      </w:pPr>
      <w:r w:rsidRPr="00F5720D">
        <w:rPr>
          <w:sz w:val="28"/>
          <w:szCs w:val="28"/>
        </w:rPr>
        <w:t xml:space="preserve">6. </w:t>
      </w:r>
      <w:r w:rsidR="000051AF" w:rsidRPr="00F5720D">
        <w:rPr>
          <w:sz w:val="28"/>
          <w:szCs w:val="28"/>
        </w:rPr>
        <w:t>Горбунова О.Н., Селюков А.Д., Другова Ю.В. Бюджетное право России: Учебное пособие. М.: ООО "ТК Велби", 2005. С. 120.</w:t>
      </w:r>
    </w:p>
    <w:p w:rsidR="007D125F" w:rsidRPr="00F5720D" w:rsidRDefault="000051AF" w:rsidP="007040AF">
      <w:pPr>
        <w:pStyle w:val="a3"/>
        <w:spacing w:line="360" w:lineRule="auto"/>
        <w:jc w:val="both"/>
        <w:rPr>
          <w:sz w:val="28"/>
          <w:szCs w:val="28"/>
        </w:rPr>
      </w:pPr>
      <w:r w:rsidRPr="00F5720D">
        <w:rPr>
          <w:sz w:val="28"/>
          <w:szCs w:val="28"/>
        </w:rPr>
        <w:t>7.</w:t>
      </w:r>
      <w:r w:rsidR="007D125F" w:rsidRPr="00F5720D">
        <w:rPr>
          <w:sz w:val="28"/>
          <w:szCs w:val="28"/>
        </w:rPr>
        <w:t>Грачева Е.Ю. Проблемы правового регулирования государственного финансового контроля. М.: Юриспруденция, 2000. С. 70.</w:t>
      </w:r>
    </w:p>
    <w:p w:rsidR="007D125F" w:rsidRPr="00F5720D" w:rsidRDefault="000051AF" w:rsidP="007040AF">
      <w:pPr>
        <w:pStyle w:val="a3"/>
        <w:spacing w:line="360" w:lineRule="auto"/>
        <w:jc w:val="both"/>
        <w:rPr>
          <w:sz w:val="28"/>
          <w:szCs w:val="28"/>
        </w:rPr>
      </w:pPr>
      <w:r w:rsidRPr="00F5720D">
        <w:rPr>
          <w:sz w:val="28"/>
          <w:szCs w:val="28"/>
        </w:rPr>
        <w:t>8</w:t>
      </w:r>
      <w:r w:rsidR="007D125F" w:rsidRPr="00F5720D">
        <w:rPr>
          <w:sz w:val="28"/>
          <w:szCs w:val="28"/>
        </w:rPr>
        <w:t>. Советское финансовое право: Учебник / Под ред. Г.С. Гуревича. М.: Юрид. лит., 1985. С. 96.</w:t>
      </w:r>
    </w:p>
    <w:p w:rsidR="007D125F" w:rsidRPr="00F5720D" w:rsidRDefault="000051AF" w:rsidP="007040AF">
      <w:pPr>
        <w:pStyle w:val="ConsPlusNormal"/>
        <w:widowControl/>
        <w:spacing w:line="360" w:lineRule="auto"/>
        <w:ind w:firstLine="0"/>
        <w:jc w:val="both"/>
        <w:rPr>
          <w:rFonts w:ascii="Times New Roman" w:hAnsi="Times New Roman" w:cs="Times New Roman"/>
          <w:sz w:val="28"/>
          <w:szCs w:val="28"/>
        </w:rPr>
      </w:pPr>
      <w:r w:rsidRPr="00F5720D">
        <w:rPr>
          <w:rFonts w:ascii="Times New Roman" w:hAnsi="Times New Roman" w:cs="Times New Roman"/>
          <w:sz w:val="28"/>
          <w:szCs w:val="28"/>
        </w:rPr>
        <w:t>9</w:t>
      </w:r>
      <w:r w:rsidR="007D125F" w:rsidRPr="00F5720D">
        <w:rPr>
          <w:rFonts w:ascii="Times New Roman" w:hAnsi="Times New Roman" w:cs="Times New Roman"/>
          <w:sz w:val="28"/>
          <w:szCs w:val="28"/>
        </w:rPr>
        <w:t>. Землин А.И. Бюджетное право: Схемы и комментарии / Под ред. д.ю.н. Е.Ю. Грачевой. М.: Юриспруденция, 2006. С. 6.</w:t>
      </w:r>
    </w:p>
    <w:p w:rsidR="007D125F" w:rsidRPr="00F5720D" w:rsidRDefault="000051AF" w:rsidP="007040AF">
      <w:pPr>
        <w:pStyle w:val="ConsPlusNormal"/>
        <w:widowControl/>
        <w:spacing w:line="360" w:lineRule="auto"/>
        <w:ind w:firstLine="0"/>
        <w:jc w:val="both"/>
        <w:rPr>
          <w:rFonts w:ascii="Times New Roman" w:hAnsi="Times New Roman" w:cs="Times New Roman"/>
          <w:sz w:val="28"/>
          <w:szCs w:val="28"/>
        </w:rPr>
      </w:pPr>
      <w:r w:rsidRPr="00F5720D">
        <w:rPr>
          <w:rFonts w:ascii="Times New Roman" w:hAnsi="Times New Roman" w:cs="Times New Roman"/>
          <w:sz w:val="28"/>
          <w:szCs w:val="28"/>
        </w:rPr>
        <w:t>10</w:t>
      </w:r>
      <w:r w:rsidR="007D125F" w:rsidRPr="00F5720D">
        <w:rPr>
          <w:rFonts w:ascii="Times New Roman" w:hAnsi="Times New Roman" w:cs="Times New Roman"/>
          <w:sz w:val="28"/>
          <w:szCs w:val="28"/>
        </w:rPr>
        <w:t xml:space="preserve">. Козырин А.Н. Конституционные основы бюджетного процесса в странах Ближнего и Среднего Востока // Финансовое право зарубежных стран: исследования, рефераты, законодательные акты / Под ред. А.Н. Козырина. М.: Готика, 2005. С. 136. </w:t>
      </w:r>
    </w:p>
    <w:p w:rsidR="007D125F" w:rsidRPr="00F5720D" w:rsidRDefault="000051AF" w:rsidP="007040AF">
      <w:pPr>
        <w:pStyle w:val="a3"/>
        <w:spacing w:line="360" w:lineRule="auto"/>
        <w:jc w:val="both"/>
        <w:rPr>
          <w:sz w:val="28"/>
          <w:szCs w:val="28"/>
        </w:rPr>
      </w:pPr>
      <w:r w:rsidRPr="00F5720D">
        <w:rPr>
          <w:sz w:val="28"/>
          <w:szCs w:val="28"/>
        </w:rPr>
        <w:t>11</w:t>
      </w:r>
      <w:r w:rsidR="007D125F" w:rsidRPr="00F5720D">
        <w:rPr>
          <w:sz w:val="28"/>
          <w:szCs w:val="28"/>
        </w:rPr>
        <w:t>. Мелихова Л.В. Финансовое право: Учебник. Издательско-книготорговый центр "Маркетинг", 2007. С. 79.</w:t>
      </w:r>
    </w:p>
    <w:p w:rsidR="007D125F" w:rsidRPr="00F5720D" w:rsidRDefault="000051AF" w:rsidP="007040AF">
      <w:pPr>
        <w:pStyle w:val="ConsPlusNormal"/>
        <w:widowControl/>
        <w:spacing w:line="360" w:lineRule="auto"/>
        <w:ind w:firstLine="0"/>
        <w:jc w:val="both"/>
        <w:rPr>
          <w:rFonts w:ascii="Times New Roman" w:hAnsi="Times New Roman" w:cs="Times New Roman"/>
          <w:sz w:val="28"/>
          <w:szCs w:val="28"/>
        </w:rPr>
      </w:pPr>
      <w:r w:rsidRPr="00F5720D">
        <w:rPr>
          <w:rFonts w:ascii="Times New Roman" w:hAnsi="Times New Roman" w:cs="Times New Roman"/>
          <w:sz w:val="28"/>
          <w:szCs w:val="28"/>
        </w:rPr>
        <w:t>12</w:t>
      </w:r>
      <w:r w:rsidR="007D125F" w:rsidRPr="00F5720D">
        <w:rPr>
          <w:rFonts w:ascii="Times New Roman" w:hAnsi="Times New Roman" w:cs="Times New Roman"/>
          <w:sz w:val="28"/>
          <w:szCs w:val="28"/>
        </w:rPr>
        <w:t xml:space="preserve">. Парыгина В.А., Тедеев А.А. Бюджетное право и процесс: Учебник. М.: Изд-во "Эксмо", 2005. С. 188. </w:t>
      </w:r>
    </w:p>
    <w:p w:rsidR="007D125F" w:rsidRPr="00F5720D" w:rsidRDefault="000051AF" w:rsidP="007040AF">
      <w:pPr>
        <w:pStyle w:val="a3"/>
        <w:spacing w:line="360" w:lineRule="auto"/>
        <w:jc w:val="both"/>
        <w:rPr>
          <w:sz w:val="28"/>
          <w:szCs w:val="28"/>
        </w:rPr>
      </w:pPr>
      <w:r w:rsidRPr="00F5720D">
        <w:rPr>
          <w:sz w:val="28"/>
          <w:szCs w:val="28"/>
        </w:rPr>
        <w:t>13</w:t>
      </w:r>
      <w:r w:rsidR="007D125F" w:rsidRPr="00F5720D">
        <w:rPr>
          <w:sz w:val="28"/>
          <w:szCs w:val="28"/>
        </w:rPr>
        <w:t>. Пешкова Х. В. Принципы бюджетного процесса :На основе обзора судебной практики</w:t>
      </w:r>
      <w:r w:rsidR="00F5720D">
        <w:rPr>
          <w:sz w:val="28"/>
          <w:szCs w:val="28"/>
        </w:rPr>
        <w:t>,</w:t>
      </w:r>
      <w:r w:rsidR="007D125F" w:rsidRPr="00F5720D">
        <w:rPr>
          <w:sz w:val="28"/>
          <w:szCs w:val="28"/>
        </w:rPr>
        <w:t xml:space="preserve"> Финансовое право. -2008. - № 10. - С. 8 - 17</w:t>
      </w:r>
    </w:p>
    <w:p w:rsidR="007D125F" w:rsidRPr="00F5720D" w:rsidRDefault="000051AF" w:rsidP="007040AF">
      <w:pPr>
        <w:pStyle w:val="ConsPlusNormal"/>
        <w:widowControl/>
        <w:spacing w:line="360" w:lineRule="auto"/>
        <w:ind w:firstLine="0"/>
        <w:jc w:val="both"/>
        <w:rPr>
          <w:rFonts w:ascii="Times New Roman" w:hAnsi="Times New Roman" w:cs="Times New Roman"/>
          <w:sz w:val="28"/>
          <w:szCs w:val="28"/>
        </w:rPr>
      </w:pPr>
      <w:r w:rsidRPr="00F5720D">
        <w:rPr>
          <w:rFonts w:ascii="Times New Roman" w:hAnsi="Times New Roman" w:cs="Times New Roman"/>
          <w:sz w:val="28"/>
          <w:szCs w:val="28"/>
        </w:rPr>
        <w:t>14</w:t>
      </w:r>
      <w:r w:rsidR="007D125F" w:rsidRPr="00F5720D">
        <w:rPr>
          <w:rFonts w:ascii="Times New Roman" w:hAnsi="Times New Roman" w:cs="Times New Roman"/>
          <w:sz w:val="28"/>
          <w:szCs w:val="28"/>
        </w:rPr>
        <w:t xml:space="preserve">. Старилов Ю.Н. Курс общего административного права. В 3 т. Т. I. М.: "НОРМА" 2002. С. 156. </w:t>
      </w:r>
    </w:p>
    <w:p w:rsidR="007D125F" w:rsidRPr="00F5720D" w:rsidRDefault="000051AF" w:rsidP="007040AF">
      <w:pPr>
        <w:pStyle w:val="ConsPlusNormal"/>
        <w:widowControl/>
        <w:spacing w:line="360" w:lineRule="auto"/>
        <w:ind w:firstLine="0"/>
        <w:jc w:val="both"/>
        <w:rPr>
          <w:rFonts w:ascii="Times New Roman" w:hAnsi="Times New Roman" w:cs="Times New Roman"/>
          <w:sz w:val="28"/>
          <w:szCs w:val="28"/>
        </w:rPr>
      </w:pPr>
      <w:r w:rsidRPr="00F5720D">
        <w:rPr>
          <w:rFonts w:ascii="Times New Roman" w:hAnsi="Times New Roman" w:cs="Times New Roman"/>
          <w:sz w:val="28"/>
          <w:szCs w:val="28"/>
        </w:rPr>
        <w:t>15</w:t>
      </w:r>
      <w:r w:rsidR="007D125F" w:rsidRPr="00F5720D">
        <w:rPr>
          <w:rFonts w:ascii="Times New Roman" w:hAnsi="Times New Roman" w:cs="Times New Roman"/>
          <w:sz w:val="28"/>
          <w:szCs w:val="28"/>
        </w:rPr>
        <w:t>. Файоль А. Общее и промышленное управление // Управление - это наука и искусство. М., 1992. С. 11.</w:t>
      </w:r>
    </w:p>
    <w:p w:rsidR="00FC2B85" w:rsidRPr="00F5720D" w:rsidRDefault="000051AF" w:rsidP="007040AF">
      <w:pPr>
        <w:pStyle w:val="a3"/>
        <w:spacing w:line="360" w:lineRule="auto"/>
        <w:jc w:val="both"/>
        <w:rPr>
          <w:sz w:val="28"/>
          <w:szCs w:val="28"/>
        </w:rPr>
      </w:pPr>
      <w:r w:rsidRPr="00F5720D">
        <w:rPr>
          <w:sz w:val="28"/>
          <w:szCs w:val="28"/>
        </w:rPr>
        <w:t>16</w:t>
      </w:r>
      <w:r w:rsidR="007D125F" w:rsidRPr="00F5720D">
        <w:rPr>
          <w:sz w:val="28"/>
          <w:szCs w:val="28"/>
        </w:rPr>
        <w:t>. Финансовое право. Учебное пособие / Под ред. А.А. Я</w:t>
      </w:r>
      <w:r w:rsidRPr="00F5720D">
        <w:rPr>
          <w:sz w:val="28"/>
          <w:szCs w:val="28"/>
        </w:rPr>
        <w:t>лбулганова. М.: Статут, 2004.</w:t>
      </w:r>
      <w:r w:rsidR="00F5720D">
        <w:rPr>
          <w:sz w:val="28"/>
          <w:szCs w:val="28"/>
        </w:rPr>
        <w:t xml:space="preserve"> </w:t>
      </w:r>
    </w:p>
    <w:p w:rsidR="00C222DB" w:rsidRPr="00C222DB" w:rsidRDefault="00C222DB" w:rsidP="00C222DB">
      <w:pPr>
        <w:spacing w:line="360" w:lineRule="auto"/>
        <w:jc w:val="center"/>
        <w:rPr>
          <w:color w:val="FFFFFF"/>
          <w:sz w:val="28"/>
          <w:szCs w:val="28"/>
        </w:rPr>
      </w:pPr>
      <w:bookmarkStart w:id="0" w:name="_GoBack"/>
      <w:bookmarkEnd w:id="0"/>
    </w:p>
    <w:sectPr w:rsidR="00C222DB" w:rsidRPr="00C222DB" w:rsidSect="00F5720D">
      <w:headerReference w:type="default" r:id="rId7"/>
      <w:footerReference w:type="even"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BC0" w:rsidRDefault="00012BC0">
      <w:r>
        <w:separator/>
      </w:r>
    </w:p>
  </w:endnote>
  <w:endnote w:type="continuationSeparator" w:id="0">
    <w:p w:rsidR="00012BC0" w:rsidRDefault="0001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633" w:rsidRDefault="00EA4633" w:rsidP="00A07CD0">
    <w:pPr>
      <w:pStyle w:val="a6"/>
      <w:framePr w:wrap="around" w:vAnchor="text" w:hAnchor="margin" w:xAlign="right" w:y="1"/>
      <w:rPr>
        <w:rStyle w:val="a8"/>
      </w:rPr>
    </w:pPr>
  </w:p>
  <w:p w:rsidR="00EA4633" w:rsidRDefault="00EA4633" w:rsidP="0050105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BC0" w:rsidRDefault="00012BC0">
      <w:r>
        <w:separator/>
      </w:r>
    </w:p>
  </w:footnote>
  <w:footnote w:type="continuationSeparator" w:id="0">
    <w:p w:rsidR="00012BC0" w:rsidRDefault="00012BC0">
      <w:r>
        <w:continuationSeparator/>
      </w:r>
    </w:p>
  </w:footnote>
  <w:footnote w:id="1">
    <w:p w:rsidR="00012BC0" w:rsidRDefault="00EA4633" w:rsidP="004862DE">
      <w:pPr>
        <w:pStyle w:val="ConsPlusNormal"/>
        <w:widowControl/>
        <w:ind w:firstLine="0"/>
        <w:jc w:val="both"/>
      </w:pPr>
      <w:r w:rsidRPr="00F5720D">
        <w:rPr>
          <w:rStyle w:val="a5"/>
          <w:rFonts w:ascii="Times New Roman" w:hAnsi="Times New Roman"/>
        </w:rPr>
        <w:footnoteRef/>
      </w:r>
      <w:r w:rsidRPr="00F5720D">
        <w:rPr>
          <w:rFonts w:ascii="Times New Roman" w:hAnsi="Times New Roman" w:cs="Times New Roman"/>
        </w:rPr>
        <w:t xml:space="preserve"> См.: Парыгина В.А., Тедеев А.А. Бюджетное право и процесс: Учебник. М.: Изд-во "Эксмо", 2005. С. 188. </w:t>
      </w:r>
    </w:p>
  </w:footnote>
  <w:footnote w:id="2">
    <w:p w:rsidR="00012BC0" w:rsidRDefault="00EA4633" w:rsidP="004862DE">
      <w:pPr>
        <w:pStyle w:val="ConsPlusNormal"/>
        <w:widowControl/>
        <w:ind w:firstLine="0"/>
        <w:jc w:val="both"/>
      </w:pPr>
      <w:r w:rsidRPr="00F5720D">
        <w:rPr>
          <w:rStyle w:val="a5"/>
          <w:rFonts w:ascii="Times New Roman" w:hAnsi="Times New Roman"/>
        </w:rPr>
        <w:footnoteRef/>
      </w:r>
      <w:r w:rsidRPr="00F5720D">
        <w:rPr>
          <w:rFonts w:ascii="Times New Roman" w:hAnsi="Times New Roman" w:cs="Times New Roman"/>
        </w:rPr>
        <w:t xml:space="preserve"> См.: Годин А.М., Максимова Н.С., Подпорина И.В. Бюджетная система Российской Федерации: Учебник. М.: Издательско-торговая корпорация "Дашков и Ко", 2005. С. 298. </w:t>
      </w:r>
    </w:p>
  </w:footnote>
  <w:footnote w:id="3">
    <w:p w:rsidR="00012BC0" w:rsidRDefault="00EA4633" w:rsidP="004862DE">
      <w:pPr>
        <w:pStyle w:val="a3"/>
      </w:pPr>
      <w:r w:rsidRPr="00F5720D">
        <w:rPr>
          <w:rStyle w:val="a5"/>
        </w:rPr>
        <w:footnoteRef/>
      </w:r>
      <w:r w:rsidRPr="00F5720D">
        <w:t xml:space="preserve"> См.: Мелихова Л.В. Финансовое право: Учебник. Издательско-книготорговый центр "Маркетинг", 2006. С. 79.</w:t>
      </w:r>
    </w:p>
  </w:footnote>
  <w:footnote w:id="4">
    <w:p w:rsidR="00012BC0" w:rsidRDefault="00EA4633">
      <w:pPr>
        <w:pStyle w:val="a3"/>
      </w:pPr>
      <w:r w:rsidRPr="00F5720D">
        <w:rPr>
          <w:rStyle w:val="a5"/>
        </w:rPr>
        <w:footnoteRef/>
      </w:r>
      <w:r w:rsidRPr="00F5720D">
        <w:t xml:space="preserve"> См.: Советское финансовое право: Учебник / Под ред. Г.С. Гуревича. М.: Юрид. лит., 1985. С. 96.</w:t>
      </w:r>
    </w:p>
  </w:footnote>
  <w:footnote w:id="5">
    <w:p w:rsidR="00012BC0" w:rsidRDefault="00EA4633" w:rsidP="004862DE">
      <w:pPr>
        <w:pStyle w:val="ConsPlusNormal"/>
        <w:widowControl/>
        <w:ind w:firstLine="0"/>
        <w:jc w:val="both"/>
      </w:pPr>
      <w:r w:rsidRPr="00F5720D">
        <w:rPr>
          <w:rStyle w:val="a5"/>
          <w:rFonts w:ascii="Times New Roman" w:hAnsi="Times New Roman"/>
        </w:rPr>
        <w:footnoteRef/>
      </w:r>
      <w:r w:rsidRPr="00F5720D">
        <w:rPr>
          <w:rFonts w:ascii="Times New Roman" w:hAnsi="Times New Roman" w:cs="Times New Roman"/>
        </w:rPr>
        <w:t xml:space="preserve"> См.: Козырин А.Н. Конституционные основы бюджетного процесса в странах Ближнего и Среднего Востока // Финансовое право зарубежных стран: исследования, рефераты, законодательные акты / Под ред. А.Н. Козырина. М.: Готика, 2005. С. 136. </w:t>
      </w:r>
    </w:p>
  </w:footnote>
  <w:footnote w:id="6">
    <w:p w:rsidR="00012BC0" w:rsidRDefault="00EA4633" w:rsidP="004862DE">
      <w:pPr>
        <w:pStyle w:val="a3"/>
      </w:pPr>
      <w:r w:rsidRPr="00F5720D">
        <w:rPr>
          <w:rStyle w:val="a5"/>
        </w:rPr>
        <w:footnoteRef/>
      </w:r>
      <w:r w:rsidRPr="00F5720D">
        <w:t xml:space="preserve"> См.: Там же. С. 131.</w:t>
      </w:r>
    </w:p>
  </w:footnote>
  <w:footnote w:id="7">
    <w:p w:rsidR="00012BC0" w:rsidRDefault="00EA4633" w:rsidP="004862DE">
      <w:pPr>
        <w:pStyle w:val="a3"/>
      </w:pPr>
      <w:r w:rsidRPr="00F5720D">
        <w:rPr>
          <w:rStyle w:val="a5"/>
        </w:rPr>
        <w:footnoteRef/>
      </w:r>
      <w:r w:rsidRPr="00F5720D">
        <w:t xml:space="preserve"> См.: Советское финансовое право: Учебник / Под ред. Г.С. Гуревича. М.: Юрид. лит., 1985. С. 96.</w:t>
      </w:r>
    </w:p>
  </w:footnote>
  <w:footnote w:id="8">
    <w:p w:rsidR="00012BC0" w:rsidRDefault="00EA4633" w:rsidP="004862DE">
      <w:pPr>
        <w:pStyle w:val="a3"/>
      </w:pPr>
      <w:r w:rsidRPr="00F5720D">
        <w:rPr>
          <w:rStyle w:val="a5"/>
        </w:rPr>
        <w:footnoteRef/>
      </w:r>
      <w:r w:rsidRPr="00F5720D">
        <w:t xml:space="preserve"> См.: Парыгина В.А., Тедеев А.А. Бюджетное право и процесс: Учебник. М.: Изд-во "Эксмо", 2005. С. 188.</w:t>
      </w:r>
    </w:p>
  </w:footnote>
  <w:footnote w:id="9">
    <w:p w:rsidR="00012BC0" w:rsidRDefault="00EA4633" w:rsidP="004862DE">
      <w:pPr>
        <w:pStyle w:val="ConsPlusNormal"/>
        <w:widowControl/>
        <w:ind w:firstLine="0"/>
        <w:jc w:val="both"/>
      </w:pPr>
      <w:r w:rsidRPr="00F5720D">
        <w:rPr>
          <w:rStyle w:val="a5"/>
          <w:rFonts w:ascii="Times New Roman" w:hAnsi="Times New Roman"/>
        </w:rPr>
        <w:footnoteRef/>
      </w:r>
      <w:r w:rsidRPr="00F5720D">
        <w:rPr>
          <w:rFonts w:ascii="Times New Roman" w:hAnsi="Times New Roman" w:cs="Times New Roman"/>
        </w:rPr>
        <w:t xml:space="preserve"> См.: Старилов Ю.Н. Курс общего административного права. В 3 т. Т. I. М.: "НОРМА" 2002. С. 156.</w:t>
      </w:r>
      <w:r w:rsidRPr="004862DE">
        <w:rPr>
          <w:rFonts w:ascii="Times New Roman" w:hAnsi="Times New Roman" w:cs="Times New Roman"/>
          <w:sz w:val="24"/>
          <w:szCs w:val="24"/>
        </w:rPr>
        <w:t xml:space="preserve"> </w:t>
      </w:r>
    </w:p>
  </w:footnote>
  <w:footnote w:id="10">
    <w:p w:rsidR="00012BC0" w:rsidRDefault="00EA4633" w:rsidP="00CE03D0">
      <w:pPr>
        <w:pStyle w:val="a3"/>
        <w:jc w:val="both"/>
      </w:pPr>
      <w:r w:rsidRPr="00F5720D">
        <w:rPr>
          <w:rStyle w:val="a5"/>
        </w:rPr>
        <w:footnoteRef/>
      </w:r>
      <w:r w:rsidRPr="00F5720D">
        <w:t xml:space="preserve"> См.:  Бюджетный кодекс Российской Федерации  от 31.07.1998 N 145-ФЗ СЗ  РФ - 28.12.2009. Ст. 152.</w:t>
      </w:r>
    </w:p>
  </w:footnote>
  <w:footnote w:id="11">
    <w:p w:rsidR="00012BC0" w:rsidRDefault="00EA4633" w:rsidP="0057301D">
      <w:pPr>
        <w:pStyle w:val="ConsPlusNormal"/>
        <w:widowControl/>
        <w:ind w:firstLine="0"/>
        <w:jc w:val="both"/>
      </w:pPr>
      <w:r w:rsidRPr="00F5720D">
        <w:rPr>
          <w:rStyle w:val="a5"/>
          <w:rFonts w:ascii="Times New Roman" w:hAnsi="Times New Roman"/>
        </w:rPr>
        <w:footnoteRef/>
      </w:r>
      <w:r w:rsidRPr="00F5720D">
        <w:rPr>
          <w:rFonts w:ascii="Times New Roman" w:hAnsi="Times New Roman" w:cs="Times New Roman"/>
        </w:rPr>
        <w:t xml:space="preserve"> См.: Землин А.И. Бюджетное право: Схемы и комментарии / Под ред. д.ю.н. Е.Ю. Грачевой. М.: Юриспруденция, 2006. С. 6.</w:t>
      </w:r>
    </w:p>
  </w:footnote>
  <w:footnote w:id="12">
    <w:p w:rsidR="00012BC0" w:rsidRDefault="00EA4633" w:rsidP="0057301D">
      <w:pPr>
        <w:pStyle w:val="ConsPlusNormal"/>
        <w:widowControl/>
        <w:spacing w:line="360" w:lineRule="auto"/>
        <w:ind w:firstLine="0"/>
        <w:jc w:val="both"/>
      </w:pPr>
      <w:r w:rsidRPr="00F5720D">
        <w:rPr>
          <w:rStyle w:val="a5"/>
          <w:rFonts w:ascii="Times New Roman" w:hAnsi="Times New Roman"/>
        </w:rPr>
        <w:footnoteRef/>
      </w:r>
      <w:r w:rsidRPr="00F5720D">
        <w:rPr>
          <w:rFonts w:ascii="Times New Roman" w:hAnsi="Times New Roman" w:cs="Times New Roman"/>
        </w:rPr>
        <w:t xml:space="preserve"> См.: Бахрах Д.Н. Управленческий цикл // Правоведение. 1976. N 2. С. 44.</w:t>
      </w:r>
      <w:r w:rsidRPr="0057301D">
        <w:rPr>
          <w:rFonts w:ascii="Times New Roman" w:hAnsi="Times New Roman" w:cs="Times New Roman"/>
          <w:sz w:val="24"/>
          <w:szCs w:val="24"/>
        </w:rPr>
        <w:t xml:space="preserve"> </w:t>
      </w:r>
    </w:p>
  </w:footnote>
  <w:footnote w:id="13">
    <w:p w:rsidR="00012BC0" w:rsidRDefault="00EA4633" w:rsidP="00B63E0B">
      <w:pPr>
        <w:pStyle w:val="a3"/>
        <w:jc w:val="both"/>
      </w:pPr>
      <w:r w:rsidRPr="00F5720D">
        <w:rPr>
          <w:rStyle w:val="a5"/>
        </w:rPr>
        <w:footnoteRef/>
      </w:r>
      <w:r w:rsidRPr="00F5720D">
        <w:t xml:space="preserve"> См.: Там же. С. 46.</w:t>
      </w:r>
    </w:p>
  </w:footnote>
  <w:footnote w:id="14">
    <w:p w:rsidR="00012BC0" w:rsidRDefault="00EA4633" w:rsidP="00B63E0B">
      <w:pPr>
        <w:pStyle w:val="ConsPlusNormal"/>
        <w:widowControl/>
        <w:ind w:firstLine="0"/>
        <w:jc w:val="both"/>
      </w:pPr>
      <w:r w:rsidRPr="00F5720D">
        <w:rPr>
          <w:rStyle w:val="a5"/>
          <w:rFonts w:ascii="Times New Roman" w:hAnsi="Times New Roman"/>
        </w:rPr>
        <w:footnoteRef/>
      </w:r>
      <w:r w:rsidRPr="00F5720D">
        <w:rPr>
          <w:rFonts w:ascii="Times New Roman" w:hAnsi="Times New Roman" w:cs="Times New Roman"/>
        </w:rPr>
        <w:t xml:space="preserve"> См.: Файоль А. Общее и промышленное управление // Управление - это наука и искусство. М., 1992. С. 11.</w:t>
      </w:r>
    </w:p>
  </w:footnote>
  <w:footnote w:id="15">
    <w:p w:rsidR="00012BC0" w:rsidRDefault="00EA4633" w:rsidP="00B63E0B">
      <w:pPr>
        <w:pStyle w:val="a3"/>
        <w:jc w:val="both"/>
      </w:pPr>
      <w:r w:rsidRPr="00F5720D">
        <w:rPr>
          <w:rStyle w:val="a5"/>
        </w:rPr>
        <w:footnoteRef/>
      </w:r>
      <w:r w:rsidRPr="00F5720D">
        <w:t xml:space="preserve"> См.: Грачева Е.Ю. Проблемы правового регулирования государственного финансового контроля. М.: Юриспруденция, 2000. С. 70.</w:t>
      </w:r>
    </w:p>
  </w:footnote>
  <w:footnote w:id="16">
    <w:p w:rsidR="00012BC0" w:rsidRDefault="00EA4633" w:rsidP="00B63E0B">
      <w:pPr>
        <w:pStyle w:val="ConsPlusNormal"/>
        <w:widowControl/>
        <w:ind w:firstLine="0"/>
        <w:jc w:val="both"/>
      </w:pPr>
      <w:r w:rsidRPr="00F5720D">
        <w:rPr>
          <w:rStyle w:val="a5"/>
          <w:rFonts w:ascii="Times New Roman" w:hAnsi="Times New Roman"/>
        </w:rPr>
        <w:footnoteRef/>
      </w:r>
      <w:r w:rsidRPr="00F5720D">
        <w:rPr>
          <w:rFonts w:ascii="Times New Roman" w:hAnsi="Times New Roman" w:cs="Times New Roman"/>
        </w:rPr>
        <w:t xml:space="preserve"> Бюджетная система Российской Федерации: Учебник / Под ред. О.В. Врублевской, М.В. Романовского. С. 797.</w:t>
      </w:r>
    </w:p>
  </w:footnote>
  <w:footnote w:id="17">
    <w:p w:rsidR="00012BC0" w:rsidRDefault="00EA4633" w:rsidP="00954748">
      <w:pPr>
        <w:pStyle w:val="ConsPlusNormal"/>
        <w:widowControl/>
        <w:ind w:firstLine="0"/>
        <w:jc w:val="both"/>
      </w:pPr>
      <w:r w:rsidRPr="007040AF">
        <w:rPr>
          <w:rStyle w:val="a5"/>
          <w:rFonts w:ascii="Times New Roman" w:hAnsi="Times New Roman"/>
        </w:rPr>
        <w:footnoteRef/>
      </w:r>
      <w:r w:rsidRPr="007040AF">
        <w:rPr>
          <w:rFonts w:ascii="Times New Roman" w:hAnsi="Times New Roman" w:cs="Times New Roman"/>
        </w:rPr>
        <w:t xml:space="preserve"> См.: Парыгина В.А., Тедеев А.А. Бюджетное право и процесс: Учебник. С. 188; Советское финансовое право: Учебник / Под ред. Г.С. Гуревича. С. 96. </w:t>
      </w:r>
    </w:p>
  </w:footnote>
  <w:footnote w:id="18">
    <w:p w:rsidR="00012BC0" w:rsidRDefault="00EA4633" w:rsidP="00954748">
      <w:pPr>
        <w:pStyle w:val="a3"/>
        <w:jc w:val="both"/>
      </w:pPr>
      <w:r w:rsidRPr="007040AF">
        <w:rPr>
          <w:rStyle w:val="a5"/>
        </w:rPr>
        <w:footnoteRef/>
      </w:r>
      <w:r w:rsidRPr="007040AF">
        <w:t xml:space="preserve"> См.: Финансовое право. Учебное пособие / Под ред. А.А. Ялбулганова. М.: Статут, 2004. С. 111;</w:t>
      </w:r>
    </w:p>
  </w:footnote>
  <w:footnote w:id="19">
    <w:p w:rsidR="00012BC0" w:rsidRDefault="00EA4633" w:rsidP="00954748">
      <w:pPr>
        <w:pStyle w:val="ConsPlusNormal"/>
        <w:widowControl/>
        <w:ind w:firstLine="0"/>
        <w:jc w:val="both"/>
      </w:pPr>
      <w:r w:rsidRPr="007040AF">
        <w:rPr>
          <w:rStyle w:val="a5"/>
          <w:rFonts w:ascii="Times New Roman" w:hAnsi="Times New Roman"/>
        </w:rPr>
        <w:footnoteRef/>
      </w:r>
      <w:r w:rsidRPr="007040AF">
        <w:rPr>
          <w:rFonts w:ascii="Times New Roman" w:hAnsi="Times New Roman" w:cs="Times New Roman"/>
        </w:rPr>
        <w:t xml:space="preserve"> См.: Горбунова О.Н., Селюков А.Д., Другова Ю.В. Бюджетное право России: Учебное пособие. М.: ООО "ТК Велби", 2005. С. 120.</w:t>
      </w:r>
    </w:p>
  </w:footnote>
  <w:footnote w:id="20">
    <w:p w:rsidR="00012BC0" w:rsidRDefault="00EA4633" w:rsidP="0068665E">
      <w:pPr>
        <w:pStyle w:val="a3"/>
      </w:pPr>
      <w:r w:rsidRPr="007040AF">
        <w:rPr>
          <w:rStyle w:val="a5"/>
        </w:rPr>
        <w:footnoteRef/>
      </w:r>
      <w:r w:rsidRPr="007040AF">
        <w:t xml:space="preserve"> См.: Пешкова, Х.В. Принципы бюджетного процесса :На основе обзора судебной практики , Финансовое право. -2008. - № 10. - С. 8 - 17</w:t>
      </w:r>
    </w:p>
  </w:footnote>
  <w:footnote w:id="21">
    <w:p w:rsidR="00012BC0" w:rsidRDefault="00EA4633" w:rsidP="007040AF">
      <w:pPr>
        <w:pStyle w:val="ConsPlusNormal"/>
        <w:ind w:firstLine="0"/>
        <w:jc w:val="both"/>
      </w:pPr>
      <w:r w:rsidRPr="007040AF">
        <w:rPr>
          <w:rStyle w:val="a5"/>
          <w:rFonts w:ascii="Times New Roman" w:hAnsi="Times New Roman"/>
        </w:rPr>
        <w:footnoteRef/>
      </w:r>
      <w:r w:rsidRPr="007040AF">
        <w:rPr>
          <w:rFonts w:ascii="Times New Roman" w:hAnsi="Times New Roman" w:cs="Times New Roman"/>
        </w:rPr>
        <w:t xml:space="preserve"> См.: п. 2. Постановление КС РФ от 30 января </w:t>
      </w:r>
      <w:smartTag w:uri="urn:schemas-microsoft-com:office:smarttags" w:element="metricconverter">
        <w:smartTagPr>
          <w:attr w:name="ProductID" w:val="2001 г"/>
        </w:smartTagPr>
        <w:r w:rsidRPr="007040AF">
          <w:rPr>
            <w:rFonts w:ascii="Times New Roman" w:hAnsi="Times New Roman" w:cs="Times New Roman"/>
          </w:rPr>
          <w:t>2001 г</w:t>
        </w:r>
      </w:smartTag>
      <w:r w:rsidRPr="007040AF">
        <w:rPr>
          <w:rFonts w:ascii="Times New Roman" w:hAnsi="Times New Roman" w:cs="Times New Roman"/>
        </w:rPr>
        <w:t xml:space="preserve">. № 2-П. По делу о проверке конституционности положений  подпункта «д» пункта 1 и пункта 3 статьи 20 закона РФ «Об основах налоговой системы в РФ»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633" w:rsidRPr="00F5720D" w:rsidRDefault="00EA4633" w:rsidP="00F5720D">
    <w:pPr>
      <w:tabs>
        <w:tab w:val="left" w:pos="840"/>
      </w:tabs>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16284"/>
    <w:multiLevelType w:val="multilevel"/>
    <w:tmpl w:val="65AA86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5B267938"/>
    <w:multiLevelType w:val="multilevel"/>
    <w:tmpl w:val="245C556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7F703519"/>
    <w:multiLevelType w:val="multilevel"/>
    <w:tmpl w:val="40FC723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218"/>
    <w:rsid w:val="000051AF"/>
    <w:rsid w:val="0001061B"/>
    <w:rsid w:val="00012BC0"/>
    <w:rsid w:val="00070F7F"/>
    <w:rsid w:val="00107CF0"/>
    <w:rsid w:val="00174E77"/>
    <w:rsid w:val="001C26D1"/>
    <w:rsid w:val="00282877"/>
    <w:rsid w:val="002A6D1E"/>
    <w:rsid w:val="002F002D"/>
    <w:rsid w:val="003B3DFC"/>
    <w:rsid w:val="003C369B"/>
    <w:rsid w:val="003F281A"/>
    <w:rsid w:val="00416D65"/>
    <w:rsid w:val="00425555"/>
    <w:rsid w:val="00451197"/>
    <w:rsid w:val="00467564"/>
    <w:rsid w:val="004678D8"/>
    <w:rsid w:val="00475934"/>
    <w:rsid w:val="004862DE"/>
    <w:rsid w:val="00492EE2"/>
    <w:rsid w:val="0050105B"/>
    <w:rsid w:val="0057301D"/>
    <w:rsid w:val="005A4218"/>
    <w:rsid w:val="005C4F49"/>
    <w:rsid w:val="00673DCC"/>
    <w:rsid w:val="0068665E"/>
    <w:rsid w:val="00696802"/>
    <w:rsid w:val="00701400"/>
    <w:rsid w:val="007040AF"/>
    <w:rsid w:val="007D125F"/>
    <w:rsid w:val="007F10B9"/>
    <w:rsid w:val="007F55F1"/>
    <w:rsid w:val="00824CD7"/>
    <w:rsid w:val="00827DFE"/>
    <w:rsid w:val="008A616A"/>
    <w:rsid w:val="008E42BC"/>
    <w:rsid w:val="008E61A2"/>
    <w:rsid w:val="00910A53"/>
    <w:rsid w:val="00954748"/>
    <w:rsid w:val="009A2E2F"/>
    <w:rsid w:val="009B4A46"/>
    <w:rsid w:val="009C3180"/>
    <w:rsid w:val="009D124F"/>
    <w:rsid w:val="009E03E3"/>
    <w:rsid w:val="009F11E4"/>
    <w:rsid w:val="00A07CD0"/>
    <w:rsid w:val="00A15A3B"/>
    <w:rsid w:val="00A55B3D"/>
    <w:rsid w:val="00A57E1F"/>
    <w:rsid w:val="00AE39AC"/>
    <w:rsid w:val="00AE6D4E"/>
    <w:rsid w:val="00B137AC"/>
    <w:rsid w:val="00B63E0B"/>
    <w:rsid w:val="00C222DB"/>
    <w:rsid w:val="00C45C02"/>
    <w:rsid w:val="00C503A9"/>
    <w:rsid w:val="00CA7971"/>
    <w:rsid w:val="00CB4446"/>
    <w:rsid w:val="00CE03D0"/>
    <w:rsid w:val="00CF47FC"/>
    <w:rsid w:val="00D10CEA"/>
    <w:rsid w:val="00D47428"/>
    <w:rsid w:val="00D95F50"/>
    <w:rsid w:val="00E16757"/>
    <w:rsid w:val="00E65ED0"/>
    <w:rsid w:val="00E829A5"/>
    <w:rsid w:val="00EA4633"/>
    <w:rsid w:val="00EC0598"/>
    <w:rsid w:val="00ED5541"/>
    <w:rsid w:val="00F00AB1"/>
    <w:rsid w:val="00F0260E"/>
    <w:rsid w:val="00F17CFB"/>
    <w:rsid w:val="00F5720D"/>
    <w:rsid w:val="00FB1F18"/>
    <w:rsid w:val="00FC2B85"/>
    <w:rsid w:val="00FD6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57895AA-BA6E-4AF8-BF46-D87C0E9F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B4A46"/>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B4A46"/>
    <w:pPr>
      <w:widowControl w:val="0"/>
      <w:autoSpaceDE w:val="0"/>
      <w:autoSpaceDN w:val="0"/>
      <w:adjustRightInd w:val="0"/>
    </w:pPr>
    <w:rPr>
      <w:rFonts w:ascii="Courier New" w:hAnsi="Courier New" w:cs="Courier New"/>
    </w:rPr>
  </w:style>
  <w:style w:type="paragraph" w:styleId="a3">
    <w:name w:val="footnote text"/>
    <w:basedOn w:val="a"/>
    <w:link w:val="a4"/>
    <w:uiPriority w:val="99"/>
    <w:semiHidden/>
    <w:rsid w:val="004862DE"/>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4862DE"/>
    <w:rPr>
      <w:rFonts w:cs="Times New Roman"/>
      <w:vertAlign w:val="superscript"/>
    </w:rPr>
  </w:style>
  <w:style w:type="paragraph" w:styleId="a6">
    <w:name w:val="footer"/>
    <w:basedOn w:val="a"/>
    <w:link w:val="a7"/>
    <w:uiPriority w:val="99"/>
    <w:rsid w:val="0050105B"/>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50105B"/>
    <w:rPr>
      <w:rFonts w:cs="Times New Roman"/>
    </w:rPr>
  </w:style>
  <w:style w:type="paragraph" w:styleId="a9">
    <w:name w:val="header"/>
    <w:basedOn w:val="a"/>
    <w:link w:val="aa"/>
    <w:uiPriority w:val="99"/>
    <w:rsid w:val="00F5720D"/>
    <w:pPr>
      <w:tabs>
        <w:tab w:val="center" w:pos="4677"/>
        <w:tab w:val="right" w:pos="9355"/>
      </w:tabs>
    </w:pPr>
  </w:style>
  <w:style w:type="character" w:customStyle="1" w:styleId="aa">
    <w:name w:val="Верхний колонтитул Знак"/>
    <w:link w:val="a9"/>
    <w:uiPriority w:val="99"/>
    <w:semiHidden/>
    <w:rPr>
      <w:sz w:val="24"/>
      <w:szCs w:val="24"/>
    </w:rPr>
  </w:style>
  <w:style w:type="character" w:styleId="ab">
    <w:name w:val="Hyperlink"/>
    <w:uiPriority w:val="99"/>
    <w:rsid w:val="00F5720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5738</Words>
  <Characters>32707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ПЛАН</vt:lpstr>
    </vt:vector>
  </TitlesOfParts>
  <Company>АГТУ</Company>
  <LinksUpToDate>false</LinksUpToDate>
  <CharactersWithSpaces>38369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Миха</dc:creator>
  <cp:keywords/>
  <dc:description/>
  <cp:lastModifiedBy>admin</cp:lastModifiedBy>
  <cp:revision>2</cp:revision>
  <dcterms:created xsi:type="dcterms:W3CDTF">2014-03-24T17:09:00Z</dcterms:created>
  <dcterms:modified xsi:type="dcterms:W3CDTF">2014-03-24T17:09:00Z</dcterms:modified>
</cp:coreProperties>
</file>