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268" w:rsidRPr="00195118" w:rsidRDefault="009A3268" w:rsidP="009A3268">
      <w:pPr>
        <w:spacing w:before="120"/>
        <w:jc w:val="center"/>
        <w:rPr>
          <w:b/>
          <w:bCs/>
          <w:sz w:val="32"/>
          <w:szCs w:val="32"/>
        </w:rPr>
      </w:pPr>
      <w:r w:rsidRPr="00195118">
        <w:rPr>
          <w:b/>
          <w:bCs/>
          <w:sz w:val="32"/>
          <w:szCs w:val="32"/>
        </w:rPr>
        <w:t>USP: Уникальное торговое предложение</w:t>
      </w:r>
    </w:p>
    <w:p w:rsidR="009A3268" w:rsidRDefault="009A3268" w:rsidP="009A3268">
      <w:pPr>
        <w:spacing w:before="120"/>
        <w:ind w:firstLine="567"/>
        <w:jc w:val="both"/>
      </w:pPr>
      <w:r w:rsidRPr="00195118">
        <w:t>Термин "уникальное торговое предложение" ввел известный идеолог рекламы Россер Ривс. По его мнению, чтобы обеспечить успех рекламной кампании, нужно найти такое утверждение о товаре, которое конкуренты не могут повторить. Рассмотрим условия его создания.</w:t>
      </w:r>
    </w:p>
    <w:p w:rsidR="009A3268" w:rsidRPr="00462417" w:rsidRDefault="009A3268" w:rsidP="009A3268">
      <w:pPr>
        <w:spacing w:before="120"/>
        <w:ind w:firstLine="567"/>
        <w:jc w:val="both"/>
        <w:rPr>
          <w:sz w:val="28"/>
          <w:szCs w:val="28"/>
        </w:rPr>
      </w:pPr>
      <w:r w:rsidRPr="00462417">
        <w:rPr>
          <w:sz w:val="28"/>
          <w:szCs w:val="28"/>
        </w:rPr>
        <w:t>Виктор Олегович Орлов, консультант в сфере коммуникативных технологий влияния в продажах, управлении персоналом и связей с общественностью.</w:t>
      </w:r>
    </w:p>
    <w:p w:rsidR="009A3268" w:rsidRPr="00195118" w:rsidRDefault="009A3268" w:rsidP="009A3268">
      <w:pPr>
        <w:spacing w:before="120"/>
        <w:ind w:firstLine="567"/>
        <w:jc w:val="both"/>
      </w:pPr>
      <w:r w:rsidRPr="00195118">
        <w:t>Термин «уникальное торговое предложение» ввел известный идеолог рационалистической рекламы Россер Ривс. Предложенную им стратегию он противопоставлял, прежде всего, так называемой «витринной» рекламе, в которой за обилием красивых хвалебных фраз о товаре не стоит ничего конкретного, ничего, что могло бы выделить марку из ряда подобных в потребительском отношении.</w:t>
      </w:r>
    </w:p>
    <w:p w:rsidR="009A3268" w:rsidRPr="00195118" w:rsidRDefault="009A3268" w:rsidP="009A3268">
      <w:pPr>
        <w:spacing w:before="120"/>
        <w:ind w:firstLine="567"/>
        <w:jc w:val="both"/>
      </w:pPr>
      <w:r w:rsidRPr="00195118">
        <w:t>Поясняя свой термин, Р. Ривс указывал, что успешная стратегия рекламирования, которую он назвал "уникальным торговым предложением" (УТП) (unique selling point; USP), должна удовлетворять трем основным условиям:</w:t>
      </w:r>
    </w:p>
    <w:p w:rsidR="009A3268" w:rsidRPr="00195118" w:rsidRDefault="009A3268" w:rsidP="009A3268">
      <w:pPr>
        <w:spacing w:before="120"/>
        <w:ind w:firstLine="567"/>
        <w:jc w:val="both"/>
      </w:pPr>
      <w:r w:rsidRPr="00195118">
        <w:t>1. Каждое рекламное объявление должно содержать конкретное предложение для потребителя: купи именно этот товар и получи именно эту специфическую выгоду.</w:t>
      </w:r>
    </w:p>
    <w:p w:rsidR="009A3268" w:rsidRPr="00195118" w:rsidRDefault="009A3268" w:rsidP="009A3268">
      <w:pPr>
        <w:spacing w:before="120"/>
        <w:ind w:firstLine="567"/>
        <w:jc w:val="both"/>
      </w:pPr>
      <w:r w:rsidRPr="00195118">
        <w:t>2. Предложение должно быть таким, какого конкурент либо не может дать, либо просто не выдвигает. Оно должно быть уникальным. Его уникальность должна быть связана либо с уникальностью товара, либо с утверждением, которого еще не делали в данной сфере рекламы.</w:t>
      </w:r>
    </w:p>
    <w:p w:rsidR="009A3268" w:rsidRPr="00195118" w:rsidRDefault="009A3268" w:rsidP="009A3268">
      <w:pPr>
        <w:spacing w:before="120"/>
        <w:ind w:firstLine="567"/>
        <w:jc w:val="both"/>
      </w:pPr>
      <w:r w:rsidRPr="00195118">
        <w:t>3. Предложение должно быть настолько сильным, чтобы оно могло привлечь к потреблению новых потребителей.</w:t>
      </w:r>
    </w:p>
    <w:p w:rsidR="009A3268" w:rsidRPr="00195118" w:rsidRDefault="009A3268" w:rsidP="009A3268">
      <w:pPr>
        <w:spacing w:before="120"/>
        <w:ind w:firstLine="567"/>
        <w:jc w:val="both"/>
      </w:pPr>
      <w:r w:rsidRPr="00195118">
        <w:t>Рассмотрим эти условия. Первое них рекламистам хорошо знакомо — оно повторяется во многих современных работах по рекламе и в другом варианте звучит так: реклама должна сообщать потребителю о выгоде (материального или психологического свойства), то есть она должна строиться по принципу эмпатии.</w:t>
      </w:r>
    </w:p>
    <w:p w:rsidR="009A3268" w:rsidRDefault="009A3268" w:rsidP="009A3268">
      <w:pPr>
        <w:spacing w:before="120"/>
        <w:ind w:firstLine="567"/>
        <w:jc w:val="both"/>
      </w:pPr>
      <w:r w:rsidRPr="00195118">
        <w:t>Второе условие составляет суть предложенной Р. Ривсом стратегии рекламирования. По его мнению, чтобы обеспечить успех рекламной кампании, рекламист должен найти и сформулировать такое утверждение о товаре, которого конкуренты не могут повторить или еще не догадались выдвинуть, хотя и могли. Поэтому в восприятии потребителей это утверждение становится уникальным. Р. Ривс подчеркивал, что УТП не обязательно связано с уникальными потребительскими характеристиками товара. При современном уровне стандартизации производства, товары, действительно обладающие уникальными свойствами, появляются на рынке не часто.</w:t>
      </w:r>
    </w:p>
    <w:p w:rsidR="009A3268" w:rsidRPr="00195118" w:rsidRDefault="009A3268" w:rsidP="009A3268">
      <w:pPr>
        <w:spacing w:before="120"/>
        <w:ind w:firstLine="567"/>
        <w:jc w:val="both"/>
      </w:pPr>
      <w:r w:rsidRPr="00195118">
        <w:t>Что есть что: истинные и ложные уникальные торговые предложения</w:t>
      </w:r>
    </w:p>
    <w:p w:rsidR="009A3268" w:rsidRPr="00195118" w:rsidRDefault="009A3268" w:rsidP="009A3268">
      <w:pPr>
        <w:spacing w:before="120"/>
        <w:ind w:firstLine="567"/>
        <w:jc w:val="both"/>
      </w:pPr>
      <w:r w:rsidRPr="00195118">
        <w:t>Назовем рекламные утверждения, основанные на реальной характеристике товара, отличающей его от всех (или многих) других товаров в рамках товарной категории, «истинными» УТП, а все остальные утверждения уникальности — «ложными» УТП.</w:t>
      </w:r>
    </w:p>
    <w:p w:rsidR="009A3268" w:rsidRPr="00195118" w:rsidRDefault="009A3268" w:rsidP="009A3268">
      <w:pPr>
        <w:spacing w:before="120"/>
        <w:ind w:firstLine="567"/>
        <w:jc w:val="both"/>
      </w:pPr>
      <w:r w:rsidRPr="00195118">
        <w:t>Примером истинного УТП может служить реклама телевизора Samsung с биокерамическим покрытием, свойства которого не дублируются конкурентами. Эту особенность товара закрепляет название «Биотелевизор» и рекламный слоган: «Живое тянется к БИО!». (Здесь мы оставляем в стороне вопрос о том, сулит ли реальную пользу это биокерамическое покрытие. Важно лишь, что это, по-видимому, уникальное свойство).</w:t>
      </w:r>
    </w:p>
    <w:p w:rsidR="009A3268" w:rsidRPr="00195118" w:rsidRDefault="009A3268" w:rsidP="009A3268">
      <w:pPr>
        <w:spacing w:before="120"/>
        <w:ind w:firstLine="567"/>
        <w:jc w:val="both"/>
      </w:pPr>
      <w:r w:rsidRPr="00195118">
        <w:t>Значительно чаще, однако, основные потребительские характеристики товара не являются на рынке уникальными. Но и в этом случае рекламисты могут создать истинное УТП. Разумеется, речь не идет об откровенно лживой рекламе: мы имеем в виду такие приемы рекламирования, когда чисто языковыми средствами конструируется сообщение об уникальности товара, хотя его потребительские свойства уникальными не являются. В некоторых случаях истинные УТП основаны на умелом подчеркивании реальной характеристики, которая отличает товар не от всех, но от большинства других товаров в той же товарной категории. Например; «Ariel. Отстирает даже то, что другим не под силу».</w:t>
      </w:r>
    </w:p>
    <w:p w:rsidR="009A3268" w:rsidRPr="00195118" w:rsidRDefault="009A3268" w:rsidP="009A3268">
      <w:pPr>
        <w:spacing w:before="120"/>
        <w:ind w:firstLine="567"/>
        <w:jc w:val="both"/>
      </w:pPr>
      <w:r w:rsidRPr="00195118">
        <w:t>Еще более интересными являются случаи создания ложных УТП: часто они строятся на подчеркивании воображаемых свойств товара. Вот пример такого мастерского хода из работы Р. Ривса: «Порвите с привычкой к горячим сигаретам — курите "Cool"!» В этой рекламе сигарет «Cool» (в переводе «прохладный», жаргонное значение «крутой») обыгрывается название сигарет, противоречащее типовым ассоциациям, связанным с зажженной сигаретой (зажженная сигарета — горячая сигарета). Это всего лишь языковая игра. Тем не менее, в этой фразе сформулировано УТП.</w:t>
      </w:r>
    </w:p>
    <w:p w:rsidR="009A3268" w:rsidRPr="00195118" w:rsidRDefault="009A3268" w:rsidP="009A3268">
      <w:pPr>
        <w:spacing w:before="120"/>
        <w:ind w:firstLine="567"/>
        <w:jc w:val="both"/>
      </w:pPr>
      <w:r w:rsidRPr="00195118">
        <w:t>Противопоставив марку всем другим маркам сигарет, эта реклама закрепила в сознании потребителей ее отличительную особенность. Достигнуто это чисто языковым путем, никакое реальное отличительное свойство здесь не подразумевается. Значит, это «ложное» УТП.</w:t>
      </w:r>
    </w:p>
    <w:p w:rsidR="009A3268" w:rsidRPr="00195118" w:rsidRDefault="009A3268" w:rsidP="009A3268">
      <w:pPr>
        <w:spacing w:before="120"/>
        <w:ind w:firstLine="567"/>
        <w:jc w:val="both"/>
      </w:pPr>
      <w:r w:rsidRPr="00195118">
        <w:t>В серии экспериментов Р. Ривс сделал важное наблюдение: по силе воздействия УТП (как истинные, так и ложные) превосходят другие рекламные утверждения, поскольку лучше запоминаются и обладают большей агитационной силой. Как показал Р. Ривс, УТП обеспечивает рост внедрения марки в сознание людей и падение соответствующих показателей марок конкурентов.</w:t>
      </w:r>
    </w:p>
    <w:p w:rsidR="009A3268" w:rsidRPr="00195118" w:rsidRDefault="009A3268" w:rsidP="009A3268">
      <w:pPr>
        <w:spacing w:before="120"/>
        <w:ind w:firstLine="567"/>
        <w:jc w:val="both"/>
      </w:pPr>
      <w:r w:rsidRPr="00195118">
        <w:t>До сих пор стратегия УТП многими признается самой сильной среди рекламных стратегий рационалистического типа. Например, многие идеи современной технологии практического маркетинга являются продолжением и развитием этой идеи Ривса. Вместе с тем в литературе, посвященной рекламному делу, нередко искажаются и сужаются представления Р. Ривса о том, что такое УТП.</w:t>
      </w:r>
    </w:p>
    <w:p w:rsidR="009A3268" w:rsidRPr="00195118" w:rsidRDefault="009A3268" w:rsidP="009A3268">
      <w:pPr>
        <w:spacing w:before="120"/>
        <w:ind w:firstLine="567"/>
        <w:jc w:val="both"/>
      </w:pPr>
      <w:r w:rsidRPr="00195118">
        <w:t>Уникальным торговым предложением часто считают лишь рекламное утверждение, основанное на уникальной (не повторяемой ни одним из конкурентов) характеристике товара. Из этого делают два неверных вывода: во-первых, УТП всегда закладывается на этапе</w:t>
      </w:r>
      <w:r>
        <w:t xml:space="preserve"> </w:t>
      </w:r>
      <w:r w:rsidRPr="00195118">
        <w:t>производства товара, поэтому творческие способности рекламиста здесь якобы ни при чем: во-вторых, в условиях рыночной конкуренции товары все чаще и чаще оказываются похожими в потребительском отношении, поэтому стратегия УТП для современных условий якобы не подходит и нужно искать более эффективные приемы рекламирования. Такой «суженый» взгляд на УТП показывает, что не понята сама суть работ Р. Ривса.</w:t>
      </w:r>
    </w:p>
    <w:p w:rsidR="009A3268" w:rsidRPr="00195118" w:rsidRDefault="009A3268" w:rsidP="009A3268">
      <w:pPr>
        <w:spacing w:before="120"/>
        <w:ind w:firstLine="567"/>
        <w:jc w:val="both"/>
      </w:pPr>
      <w:r w:rsidRPr="00195118">
        <w:t>Многочисленные примеры, которые он разрабатывал, и его определение УТП свидетельствуют, что Р. Ривс говорил именно о творческой стратегии рекламирования, которая не может устареть, — поскольку УТП определяется не тем, что заложено в товаре, а тем, что и как сказано об этом товаре в рекламе. Для того, чтобы умело использовать стратегию УТП в современных условиях, рекламистам важно понять, какие утверждения о товаре воспринимаются, как уникальные, и уметь предсказывать особенности восприятия такой рекламы.</w:t>
      </w:r>
    </w:p>
    <w:p w:rsidR="009A3268" w:rsidRPr="00195118" w:rsidRDefault="009A3268" w:rsidP="009A3268">
      <w:pPr>
        <w:spacing w:before="120"/>
        <w:ind w:firstLine="567"/>
        <w:jc w:val="both"/>
      </w:pPr>
      <w:r w:rsidRPr="00195118">
        <w:t>Попытаемся дать интерпретацию идеям Р. Ривса с позиций современного НЛП. Утверждение уникальности — это не то же самое, что утверждение превосходства. Одними словами типа: «уникальный», «единственный», «новый», "непревзойденный", «неповторимый», «только у нас», которыми пестрят многочисленные рекламные опусы, здесь не обойтись. Рекламист, желающий работать в рамках стратегии УТП (истинной или ложной — не важно), должен уметь рассказать о товаре так, чтобы вызвать удивление потребителя, чтобы тот посмотрел на него по-новому — так, как не привык смотреть на товары той же категории.</w:t>
      </w:r>
    </w:p>
    <w:p w:rsidR="009A3268" w:rsidRPr="00195118" w:rsidRDefault="009A3268" w:rsidP="009A3268">
      <w:pPr>
        <w:spacing w:before="120"/>
        <w:ind w:firstLine="567"/>
        <w:jc w:val="both"/>
      </w:pPr>
      <w:r w:rsidRPr="00195118">
        <w:t>Например, до появления жевательных резинок с антикариесным действием потребители не ожидали услышать информацию об этом свойстве жевательных резинок; до появления телевизора «Mitsubishi» с функцией «автоповорот» не думали о «вращающихся» телевизорах; до призыва порвать с горячими сигаретами никто из потребителей не думал об их температуре: до появления «M&amp;M's» — не предполагали, что шоколад может долго не таять в руках.</w:t>
      </w:r>
    </w:p>
    <w:p w:rsidR="009A3268" w:rsidRPr="00195118" w:rsidRDefault="009A3268" w:rsidP="009A3268">
      <w:pPr>
        <w:spacing w:before="120"/>
        <w:ind w:firstLine="567"/>
        <w:jc w:val="both"/>
      </w:pPr>
      <w:r w:rsidRPr="00195118">
        <w:t>Все это — необычная для потребителя информация. А то, что кажется необычным, — вызывает интерес, любопытство, наконец, удивляет, — хорошо запоминается. Установлено, что процесс поступления информации в память носит избирательный характер. В памяти фиксируются, прежде всего, те впечатления, которые обладают высокой степенью информативной значимости, или "выделенности".</w:t>
      </w:r>
    </w:p>
    <w:p w:rsidR="009A3268" w:rsidRPr="00195118" w:rsidRDefault="009A3268" w:rsidP="009A3268">
      <w:pPr>
        <w:spacing w:before="120"/>
        <w:ind w:firstLine="567"/>
        <w:jc w:val="both"/>
      </w:pPr>
      <w:r w:rsidRPr="00195118">
        <w:t>Очевидно, что информация, меняющая знания о целом классе товаров, воспринимается как информативно значимая, выделенная информация.</w:t>
      </w:r>
    </w:p>
    <w:p w:rsidR="009A3268" w:rsidRDefault="009A3268" w:rsidP="009A3268">
      <w:pPr>
        <w:spacing w:before="120"/>
        <w:ind w:firstLine="567"/>
        <w:jc w:val="both"/>
      </w:pPr>
      <w:r w:rsidRPr="00195118">
        <w:t>Итак, УТП заставляет потребителя пересмотреть свои привычные взгляды не только на данный товар, но на товарную категорию в целом. В этом причина его высокой запоминаемости.</w:t>
      </w:r>
    </w:p>
    <w:p w:rsidR="009A3268" w:rsidRPr="00195118" w:rsidRDefault="009A3268" w:rsidP="009A3268">
      <w:pPr>
        <w:spacing w:before="120"/>
        <w:ind w:firstLine="567"/>
        <w:jc w:val="both"/>
      </w:pPr>
      <w:r w:rsidRPr="00195118">
        <w:t>Как донести до потребителя истинное уникальное торговое предложение</w:t>
      </w:r>
    </w:p>
    <w:p w:rsidR="009A3268" w:rsidRDefault="009A3268" w:rsidP="009A3268">
      <w:pPr>
        <w:spacing w:before="120"/>
        <w:ind w:firstLine="567"/>
        <w:jc w:val="both"/>
      </w:pPr>
      <w:r w:rsidRPr="00195118">
        <w:t>Если вы решили работать в рамках стратегии УТП, то, возможно, вам придется столкнуться с целым рядом трудностей.</w:t>
      </w:r>
    </w:p>
    <w:p w:rsidR="009A3268" w:rsidRPr="00195118" w:rsidRDefault="009A3268" w:rsidP="009A3268">
      <w:pPr>
        <w:spacing w:before="120"/>
        <w:ind w:firstLine="567"/>
        <w:jc w:val="both"/>
      </w:pPr>
      <w:r w:rsidRPr="00195118">
        <w:t>Допустим, товар, который предстоит рекламировать, обладает некоторой особенностью, отличающей его от всех или от многих других товаров той же товарной категории.</w:t>
      </w:r>
    </w:p>
    <w:p w:rsidR="009A3268" w:rsidRPr="00195118" w:rsidRDefault="009A3268" w:rsidP="009A3268">
      <w:pPr>
        <w:spacing w:before="120"/>
        <w:ind w:firstLine="567"/>
        <w:jc w:val="both"/>
      </w:pPr>
      <w:r w:rsidRPr="00195118">
        <w:t>Во-первых, рекламист должен понять, сможет ли потребитель заметить отличительное свойство товара. Известный американский исследователь рекламы Альфред Политц отмечал: «Рекламная кампания, подчеркивающая микроскопическое отличие товара, которое потребитель не в состоянии уловить, ускоряет провал товара»</w:t>
      </w:r>
    </w:p>
    <w:p w:rsidR="009A3268" w:rsidRPr="00195118" w:rsidRDefault="009A3268" w:rsidP="009A3268">
      <w:pPr>
        <w:spacing w:before="120"/>
        <w:ind w:firstLine="567"/>
        <w:jc w:val="both"/>
      </w:pPr>
      <w:r w:rsidRPr="00195118">
        <w:t>Во-вторых, рекламист должен выяснить, воспримет ли потребитель это свойство как важное и полезное. Если полезность этого свойства не очевидна потребителям, то основные рекламные усилия должны быть направлены на разъяснение его важности, как это делается, например, в рекламе зубной щетки «Aquafresh Flex Direct». В этой рекламе проводится сравнение щетки, имеющей подвижную головку, и обычной щетки. Рекламный слоган закрепляет продемонстрированное преимущество, делая акцент на важной конструктивной особенности щетки: «Чистит с блеском, действует с головой» (на последнем слове этой фразы головка щетки наклоняется).</w:t>
      </w:r>
    </w:p>
    <w:p w:rsidR="009A3268" w:rsidRPr="00195118" w:rsidRDefault="009A3268" w:rsidP="009A3268">
      <w:pPr>
        <w:spacing w:before="120"/>
        <w:ind w:firstLine="567"/>
        <w:jc w:val="both"/>
      </w:pPr>
      <w:r w:rsidRPr="00195118">
        <w:t>В-третьих, необходимо понять, не противоречит ли это свойство стандартным представлениям потребителя о хорошем товаре. Такие представления носят в психотехнологиях особое название: "Внутренний Стандарт". Такая ситуация нередка. Допустим, вы рекламируете стиральный порошок, с которым можно стирать вещи даже в холодной воде. Это важная отличительная особенность порошка, на которой можно построить сильное рекламное утверждение. Однако большинство хозяек имеют стандартное представление: для хорошей стирки нужна, прежде всего, горячая вода. Другая ситуация — рекламируется молоко (не концентрированное и не сухое), которое может храниться без холодильника в течение длительного периода и при этом не содержит консервантов. Однако у большинства хозяек возникает подозрение, что в нем все-таки есть консерванты или какие-то иные вредные добавки. Рекламист должен предвидеть нежелательные реакции потенциальных потребителей и постараться нейтрализовать их.</w:t>
      </w:r>
    </w:p>
    <w:p w:rsidR="009A3268" w:rsidRPr="00195118" w:rsidRDefault="009A3268" w:rsidP="009A3268">
      <w:pPr>
        <w:spacing w:before="120"/>
        <w:ind w:firstLine="567"/>
        <w:jc w:val="both"/>
      </w:pPr>
      <w:r w:rsidRPr="00195118">
        <w:t>Вот типичные ошибки, которые допускают рекламщики:</w:t>
      </w:r>
    </w:p>
    <w:p w:rsidR="009A3268" w:rsidRPr="00195118" w:rsidRDefault="009A3268" w:rsidP="009A3268">
      <w:pPr>
        <w:spacing w:before="120"/>
        <w:ind w:firstLine="567"/>
        <w:jc w:val="both"/>
      </w:pPr>
      <w:r w:rsidRPr="00195118">
        <w:t>1) о необычном свойстве товара в рекламном тексте говорится среди других, более привычных свойств, тем самым в рекламе это свойство специально не подчеркнуто.</w:t>
      </w:r>
    </w:p>
    <w:p w:rsidR="009A3268" w:rsidRPr="00195118" w:rsidRDefault="009A3268" w:rsidP="009A3268">
      <w:pPr>
        <w:spacing w:before="120"/>
        <w:ind w:firstLine="567"/>
        <w:jc w:val="both"/>
      </w:pPr>
      <w:r w:rsidRPr="00195118">
        <w:t>2) рекламисты не аргументируют или слабо аргументируют необычное свойство товара. В первом случае потребитель может не заметить информацию о необычном свойстве. Во втором случае он может не поверить рекламе.</w:t>
      </w:r>
    </w:p>
    <w:p w:rsidR="009A3268" w:rsidRPr="00195118" w:rsidRDefault="009A3268" w:rsidP="009A3268">
      <w:pPr>
        <w:spacing w:before="120"/>
        <w:ind w:firstLine="567"/>
        <w:jc w:val="both"/>
      </w:pPr>
      <w:r w:rsidRPr="00195118">
        <w:t>Новая информация, которую воспринимает человек, может войти в противоречие с имеющимися у него знаниями. Эта ситуация создает рассогласование новых и старых знаний, так называемый, "когнитивный диссонанс" (который, кстати при умелом использовании, является сильнейшим оружием убеждения в продажах), из которого человек сознательно или подсознательно стремится найти выход. Другое название такого диссонанса — "рычаг" Имеются три стандартных способа преодоления этого, крайне некомфортного состояния:</w:t>
      </w:r>
    </w:p>
    <w:p w:rsidR="009A3268" w:rsidRDefault="009A3268" w:rsidP="009A3268">
      <w:pPr>
        <w:spacing w:before="120"/>
        <w:ind w:firstLine="567"/>
        <w:jc w:val="both"/>
      </w:pPr>
      <w:r w:rsidRPr="00195118">
        <w:t>а) проигнорировать новую информацию:</w:t>
      </w:r>
    </w:p>
    <w:p w:rsidR="009A3268" w:rsidRDefault="009A3268" w:rsidP="009A3268">
      <w:pPr>
        <w:spacing w:before="120"/>
        <w:ind w:firstLine="567"/>
        <w:jc w:val="both"/>
      </w:pPr>
      <w:r w:rsidRPr="00195118">
        <w:t>б) отвергнуть новую информацию:</w:t>
      </w:r>
    </w:p>
    <w:p w:rsidR="009A3268" w:rsidRPr="00195118" w:rsidRDefault="009A3268" w:rsidP="009A3268">
      <w:pPr>
        <w:spacing w:before="120"/>
        <w:ind w:firstLine="567"/>
        <w:jc w:val="both"/>
      </w:pPr>
      <w:r w:rsidRPr="00195118">
        <w:t>в) объединить новую информацию со старыми знаниями.</w:t>
      </w:r>
    </w:p>
    <w:p w:rsidR="009A3268" w:rsidRPr="00195118" w:rsidRDefault="009A3268" w:rsidP="009A3268">
      <w:pPr>
        <w:spacing w:before="120"/>
        <w:ind w:firstLine="567"/>
        <w:jc w:val="both"/>
      </w:pPr>
      <w:r w:rsidRPr="00195118">
        <w:t>Первый способ: человек может вообще не воспринять новую информацию. Этот процесс, как правило, происходит на уровне подсознания: человек просто не замечает информацию, которая противоречит его знаниям, или же неверно воспринимает информацию, искажая ее так, чтобы она лучше соответствовала его ожиданиям (так называемый "эффект выравнивания"). Часто это происходит в тех случаях, когда большая часть сообщения согласуется с ожиданиями и лишь небольшая часть противоречит им.</w:t>
      </w:r>
    </w:p>
    <w:p w:rsidR="009A3268" w:rsidRPr="00195118" w:rsidRDefault="009A3268" w:rsidP="009A3268">
      <w:pPr>
        <w:spacing w:before="120"/>
        <w:ind w:firstLine="567"/>
        <w:jc w:val="both"/>
      </w:pPr>
      <w:r w:rsidRPr="00195118">
        <w:t>Например, информацию о том, что для стирки в рекламируемом порошке не требуется горячая вода, хозяйка может понять так: в крайнем случае, порошок сможет как-то отстирать вещи и в холодной воде. Сила рекламного утверждения, как видите, значительно снижена.</w:t>
      </w:r>
    </w:p>
    <w:p w:rsidR="009A3268" w:rsidRPr="00195118" w:rsidRDefault="009A3268" w:rsidP="009A3268">
      <w:pPr>
        <w:spacing w:before="120"/>
        <w:ind w:firstLine="567"/>
        <w:jc w:val="both"/>
      </w:pPr>
      <w:r w:rsidRPr="00195118">
        <w:t>Второй способ: человек может не поверить новой информации и на этом основании сознательно отвергнуть ее. Как правило, причиной этого в рекламе могут быть слишком сильные обещания и недостаточно убедительная или недостаточно подробная аргументация.</w:t>
      </w:r>
    </w:p>
    <w:p w:rsidR="009A3268" w:rsidRPr="00195118" w:rsidRDefault="009A3268" w:rsidP="009A3268">
      <w:pPr>
        <w:spacing w:before="120"/>
        <w:ind w:firstLine="567"/>
        <w:jc w:val="both"/>
      </w:pPr>
      <w:r w:rsidRPr="00195118">
        <w:t>Третий способ: человек может перестроить свои старые знания таким образом, чтобы новая информация гармонично вписывалась в них. Именно этого и хотят достичь рекламисты, сообщая о новых, непривычных, свойствах товаров. Однако следует иметь в виду, что как раз последний способ выхода из конфликта требует от человека больших когнитивных усилий, и поэтому нередко он избирает более легкий путь.</w:t>
      </w:r>
    </w:p>
    <w:p w:rsidR="009A3268" w:rsidRPr="00195118" w:rsidRDefault="009A3268" w:rsidP="009A3268">
      <w:pPr>
        <w:spacing w:before="120"/>
        <w:ind w:firstLine="567"/>
        <w:jc w:val="both"/>
      </w:pPr>
      <w:r w:rsidRPr="00195118">
        <w:t>Поэтому задача рекламиста — сделать все, чтобы, во-первых, информацию о необычном свойстве товара нельзя было не заметить, во-вторых, легко было бы понять, и, в-третьих, — убедить потребителя в том, что это не преувеличение и не обман.</w:t>
      </w:r>
    </w:p>
    <w:p w:rsidR="009A3268" w:rsidRPr="00195118" w:rsidRDefault="009A3268" w:rsidP="009A3268">
      <w:pPr>
        <w:spacing w:before="120"/>
        <w:ind w:firstLine="567"/>
        <w:jc w:val="both"/>
      </w:pPr>
      <w:r w:rsidRPr="00195118">
        <w:t>Итак, чтобы создать истинное УТП, в рекламе необходимо выдвинуть на первый план отличительную особенность товара, подчинить все рекламное сообщение именно ей, подробно рассказать об этой особенности и по возможности привести аргументы в ее пользу.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3268"/>
    <w:rsid w:val="00195118"/>
    <w:rsid w:val="00462417"/>
    <w:rsid w:val="00616072"/>
    <w:rsid w:val="008B35EE"/>
    <w:rsid w:val="009A3268"/>
    <w:rsid w:val="00B42C45"/>
    <w:rsid w:val="00B47B6A"/>
    <w:rsid w:val="00B802E9"/>
    <w:rsid w:val="00C2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71D2315-6514-4F60-B06F-3A615571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26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9A3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1978</Words>
  <Characters>11277</Characters>
  <Application>Microsoft Office Word</Application>
  <DocSecurity>0</DocSecurity>
  <Lines>93</Lines>
  <Paragraphs>26</Paragraphs>
  <ScaleCrop>false</ScaleCrop>
  <Company>Home</Company>
  <LinksUpToDate>false</LinksUpToDate>
  <CharactersWithSpaces>13229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USP: Уникальное торговое предложение</dc:title>
  <dc:subject/>
  <dc:creator>User</dc:creator>
  <cp:keywords/>
  <dc:description/>
  <cp:lastModifiedBy>admin</cp:lastModifiedBy>
  <cp:revision>2</cp:revision>
  <dcterms:created xsi:type="dcterms:W3CDTF">2014-02-18T03:59:00Z</dcterms:created>
  <dcterms:modified xsi:type="dcterms:W3CDTF">2014-02-18T03:59:00Z</dcterms:modified>
</cp:coreProperties>
</file>