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74" w:rsidRPr="00A33FEA" w:rsidRDefault="00BB6274" w:rsidP="00A33FEA">
      <w:pPr>
        <w:pStyle w:val="a3"/>
      </w:pPr>
      <w:r w:rsidRPr="00A33FEA">
        <w:t>Анна Зегерс. Антифашистская направленность ее произведений.</w:t>
      </w:r>
    </w:p>
    <w:p w:rsidR="00BB6274" w:rsidRPr="00A33FEA" w:rsidRDefault="00BB6274" w:rsidP="00A33FEA">
      <w:pPr>
        <w:pStyle w:val="a3"/>
      </w:pPr>
    </w:p>
    <w:p w:rsidR="00BB6274" w:rsidRPr="00A33FEA" w:rsidRDefault="00BB6274" w:rsidP="00A33FEA">
      <w:pPr>
        <w:pStyle w:val="a3"/>
      </w:pPr>
      <w:r w:rsidRPr="00A33FEA">
        <w:t>Анна Зегерс родилась в 1900 году. Она выросла на берегу Рейна, посещала школу в городе Майнце. Окончив школу, Зегерс продолжала образование в старинном университетском городе Гейдельберге, где она изучала историю искусства, но это не мешало ей горячо воспринимать события современности.</w:t>
      </w:r>
    </w:p>
    <w:p w:rsidR="00BB6274" w:rsidRPr="00A33FEA" w:rsidRDefault="00BB6274" w:rsidP="00A33FEA">
      <w:pPr>
        <w:pStyle w:val="a3"/>
      </w:pPr>
      <w:r w:rsidRPr="00A33FEA">
        <w:t>Октябрьская революция в России всколыхнула весь мир. Осенью 1918 года германский народ поднял вооруженное восстание. 9 ноября власть кайзера была свергнута. В том же году Анна Зегерс стала членом коммунистической партии Германии.</w:t>
      </w:r>
    </w:p>
    <w:p w:rsidR="00BB6274" w:rsidRPr="00A33FEA" w:rsidRDefault="00BB6274" w:rsidP="00A33FEA">
      <w:pPr>
        <w:pStyle w:val="a3"/>
      </w:pPr>
      <w:r w:rsidRPr="00A33FEA">
        <w:t>В 1933 году в Германии пришли к власти фашисты. Начало своего правления они ознаменовали зверской расправой с рабочим классом, уничтожением рабочих организаций, уничтожением буржуазно-демократических свобод.</w:t>
      </w:r>
    </w:p>
    <w:p w:rsidR="00BB6274" w:rsidRPr="00A33FEA" w:rsidRDefault="00BB6274" w:rsidP="00A33FEA">
      <w:pPr>
        <w:pStyle w:val="a3"/>
      </w:pPr>
      <w:r w:rsidRPr="00A33FEA">
        <w:t>Гитлеровцы разожгли костер из тысяч книг, которыми по праву гордился весь мир. Лучшие произведения передовых писателей, в том числе и книги Анны Зегерс, обрели в ту пору в Германии особое значение. Они стали боевым оружием в руках антифашистов. Когда впоследствии в освобожденной Германии был организован День книги, группа берлинской молодежи подарила Анне Зегерс экземпляр ее романа "Спутники",  сожженного фашистами. Этот роман тайно хранился двенадцать лет в условиях жесточайшего террора.</w:t>
      </w:r>
    </w:p>
    <w:p w:rsidR="00BB6274" w:rsidRPr="00A33FEA" w:rsidRDefault="00BB6274" w:rsidP="00A33FEA">
      <w:pPr>
        <w:pStyle w:val="a3"/>
      </w:pPr>
      <w:r w:rsidRPr="00A33FEA">
        <w:t>В 1933 году Анна Зегерс вынуждена была покинуть Германию, и для нее началась тяжелая пора скитаний. Сначала в Париже, а потом в Мексике она нашла временное пристанище. Ни на секунду не теряла она связи с родиной, помогала переправлять в Германию литературу для подпольных организаций. В изгнании Анна Зегерс вместе с другими передовыми деятелями немецкой культуры основала "Новую немецкую газету", издававшуюся в Праге. На страницах газеты она разоблачала гитлеровцев и призывала к непримиримой борьбе с фашизмом.</w:t>
      </w:r>
    </w:p>
    <w:p w:rsidR="00BB6274" w:rsidRPr="00A33FEA" w:rsidRDefault="00BB6274" w:rsidP="00A33FEA">
      <w:pPr>
        <w:pStyle w:val="a3"/>
      </w:pPr>
      <w:r w:rsidRPr="00A33FEA">
        <w:t>Анна Зегерс всегда умела раскрыть смысл международных событий и дать им правильную оценку. На 1-м Международном конгрессе писателей в защиту культуры в 1935 году в Париже она выступила с речью, в которой говорила о справедливости освободительной борьбы народов и клеймила позором преступления фашистских агрессоров.</w:t>
      </w:r>
    </w:p>
    <w:p w:rsidR="00BB6274" w:rsidRPr="00A33FEA" w:rsidRDefault="00BB6274" w:rsidP="00A33FEA">
      <w:pPr>
        <w:pStyle w:val="a3"/>
      </w:pPr>
      <w:r w:rsidRPr="00A33FEA">
        <w:t>С 1936 года всех пердовых людей мира волновала судьба республиканской Испании, сражавшейся против Франко и германо-итальянских интервентов. Среди бойцов Интернациональных бригад республиканской армии были добровольцы самых различных национальностей. В 1937 году Анна Зегерс приехала в осажденный Мадрид, для того чтобы принять участие в работе 2-го Международного конгресса писателей. В небольшом рассказе "Встреча" ею создан яркий образ комиссара Интернациональной бригады, испытанного политического руководителя, друга бойцов.</w:t>
      </w:r>
    </w:p>
    <w:p w:rsidR="00BB6274" w:rsidRPr="00A33FEA" w:rsidRDefault="00BB6274" w:rsidP="00A33FEA">
      <w:pPr>
        <w:pStyle w:val="a3"/>
      </w:pPr>
      <w:r w:rsidRPr="00A33FEA">
        <w:t>Так в годы эмиграции Анна Зегерс активно участвовала во всеобщей мобилизации сил Народного фронта для решительной борьбы с фашистскими поджигателями войны.</w:t>
      </w:r>
    </w:p>
    <w:p w:rsidR="00BB6274" w:rsidRPr="00A33FEA" w:rsidRDefault="00BB6274" w:rsidP="00A33FEA">
      <w:pPr>
        <w:pStyle w:val="a3"/>
      </w:pPr>
      <w:r w:rsidRPr="00A33FEA">
        <w:t>Подлинный интернационализм Анна Зегерс сочетала с горячей любовью к своей родине. Она неустанно призывала немецкий нород к сопротивлению гитлеризму. Вести о подвигах немецких подпольщиков-антифашистов проникали за границу и укрепляли веру Анны Зегерс в лучшее будущее Германии, достойнейшие представители которой не переставали бороться за мир и свободу.</w:t>
      </w:r>
    </w:p>
    <w:p w:rsidR="00BB6274" w:rsidRPr="00A33FEA" w:rsidRDefault="00BB6274" w:rsidP="00A33FEA">
      <w:pPr>
        <w:pStyle w:val="a3"/>
      </w:pPr>
      <w:r w:rsidRPr="00A33FEA">
        <w:t>В 1939 году разгорелся пожар Второй мировой войны, а в 1941 гитлеровцы напали на Советский Союз. Еще сильнее возненавидела писательница фашистов - врагов мира, врагов жизни на земле.</w:t>
      </w:r>
    </w:p>
    <w:p w:rsidR="00BB6274" w:rsidRPr="00A33FEA" w:rsidRDefault="00BB6274" w:rsidP="00A33FEA">
      <w:pPr>
        <w:pStyle w:val="a3"/>
      </w:pPr>
      <w:r w:rsidRPr="00A33FEA">
        <w:t>Роман "Седьмой крест" давно признан лучшим романом Зегерс. Он переведен на многие языки. Роман этот, законченный автором в 1939 году, был первоначально опубликован в 1942 году на языке оригинала в Мексике; главы из него печатались в 1941 году в советском журнале "Октябрь"; в годы второй мировой войны роман получил большую известность и в США, и в странах Латиноамериканского континента. История семи заключенных, которые бежали из гитлеровского концлагеря Вестгофен и из которых только один сумел спастись, волновала читателей разных стран задолго до того, как книга смогла увидеть свет в послевоенной Германии. В "Седьмом кресте" наиболее отчетливо сказалось замечательное умение Анны Зегерс показывать людей в нерасторжимом единстве личного и общественного, ставить острые политические вопросы времени, обращаясь к частной, будничной жизни широких слоев народа.</w:t>
      </w:r>
    </w:p>
    <w:p w:rsidR="00BB6274" w:rsidRPr="00A33FEA" w:rsidRDefault="00BB6274" w:rsidP="00A33FEA">
      <w:pPr>
        <w:pStyle w:val="a3"/>
      </w:pPr>
      <w:r w:rsidRPr="00A33FEA">
        <w:t>В мировой литературе немного произведений, где тема солидарности угнетенных была бы разработана так достоверно, конкретно, убедительно, как в "Седьмом кресте". В спасении Георга участвуют - осознанно или не до конца осознанно - десятки людей. Под конец романа разворачивается своего рода цепная реакция солидарности: Пауль Редер обращается к Фидлеру, Фидлер - к Крессу, потом к Рейнгардту... И в конце цепи - моряк с решительным лицом, "готовый на любой риск": он вывезет недавнего узника из гитлеровского ада.</w:t>
      </w:r>
    </w:p>
    <w:p w:rsidR="00BB6274" w:rsidRPr="00A33FEA" w:rsidRDefault="00BB6274" w:rsidP="00A33FEA">
      <w:pPr>
        <w:pStyle w:val="a3"/>
      </w:pPr>
      <w:r w:rsidRPr="00A33FEA">
        <w:t>Само собой понятно, что "Сдьмой крест" - это не просто история семи беглецов или одного беглеца. Тут ставятся вопросы большого исторического масштаба - о степени прочности фашистской диктатуры, о резервах антифашистского сопротивления, в конечном счете - о судьбе Германии.</w:t>
      </w:r>
    </w:p>
    <w:p w:rsidR="00BB6274" w:rsidRPr="00A33FEA" w:rsidRDefault="00BB6274" w:rsidP="00A33FEA">
      <w:pPr>
        <w:pStyle w:val="a3"/>
      </w:pPr>
      <w:r w:rsidRPr="00A33FEA">
        <w:t>Сразу же после гитлеровского переворота - отчасти и до него - в прогрессивной немецкой литературе стала интенсивно развиваться антифашистская, антигитлеровская тематика. Подтвердились тревожниые предостережения, которые высказывали в своих книгах, написанных задолго до 1933 года, крупнейшие мастера немецкого критического реализма - Генрих и Томас Манны, Арнольд Цвейг, Лион Фейхтвангер: германская империалистическая реакция приняла уродливые, зловещие очертания, возродила в стране Шиллера и Гете средневековое варварство и зверство. Писатели, покинувшие страну, постарались рассказать миру правду о злодеяниях фашизма. В середине 30-х годов появился ряд книг, авторы которых в форме публицистического эссе ("Ненависть" Г. Манна), в форме художественного повествования ("Семья Опперман" Л. Фейхтвангера) или документальной прозы ("Болотные солдаты" В. Лангхоффа) воссоздавали по свежим следам картины гитлеровских преступлений.</w:t>
      </w:r>
    </w:p>
    <w:p w:rsidR="00BB6274" w:rsidRPr="00A33FEA" w:rsidRDefault="00BB6274" w:rsidP="00A33FEA">
      <w:pPr>
        <w:pStyle w:val="a3"/>
      </w:pPr>
      <w:r w:rsidRPr="00A33FEA">
        <w:t>Анна Зегерс подошла к проблемам германской жизни по-иному, по-своему. Книги, написанные ею в эмиграции, - не только свидетельства, но и исследования; в них представлены не только оба полюса немецкого общества, но и то, что между ними. Писательнича старалась выяснить: почему немалая часть народа Германии пошла за Гитлером? Как удалось нацистам парализовать волю трудящихся к сопротивлению, запугать одних, обмануть других? Именно эти вопросы ставятся в двух книгах, которые она выпустила еще до второй мировой войны, - в повести "Оцененная голова" (1934) и романе "Спасение" (1935). С безжалостной трезвостью Зегерс исследовала - какими способами, благодаря каким социальным, историческим, психологическим факторам нацисты сумели создать себе массовую базу.</w:t>
      </w:r>
    </w:p>
    <w:p w:rsidR="00BB6274" w:rsidRPr="00A33FEA" w:rsidRDefault="00BB6274" w:rsidP="00A33FEA">
      <w:pPr>
        <w:pStyle w:val="a3"/>
      </w:pPr>
      <w:r w:rsidRPr="00A33FEA">
        <w:t>С такой же трезвостью обрисован коллективный, многоликий образ немецкого народа и в "Седьмом кресте". Писательница никогда не обольщалась - и не обольщала своих читателей - иллюзорными надеждами, легкими решениями. Среди сотни с лишним персонажей "Седьмого креста" есть и отъявленные нацисты, и обыватели, безразличные ко всему, есть и те, кто приспособились к фашистской диктатуре, претерпелись к ней. Зараза гитлеризма проникла в самую гущу трудящегося населения страны, - об этом говорит и страшная судьба Валлау, которого предал бывший товарищ.</w:t>
      </w:r>
    </w:p>
    <w:p w:rsidR="00BB6274" w:rsidRPr="00A33FEA" w:rsidRDefault="00BB6274" w:rsidP="00A33FEA">
      <w:pPr>
        <w:pStyle w:val="a3"/>
      </w:pPr>
      <w:r w:rsidRPr="00A33FEA">
        <w:t>Сюжет романа "Седьмой крест" построен необычайно искусно: при всей его разветвленности, многоплановости, он отличается большой силой концентрации. Действие почти все время сосредоточено вокруг Георга. В ходе своих скитаний он встречает множество разных людей - и ставит каждого из них перед необходимостью выбора, решения. Посредством тончайшей психологической рентгеноскопии романистка проникает в затаенные мысли то одного, то другого из своих персонажей. Так складывается синтетическая картина настроений немцев из различных общественных слоев в условиях гитлеровского господства. И если среди этих немцев, запуганных или завороженных нацизмом, находится все же немало людей, готовых помочь беглецу-антифашисту, то это значит, - говорила Анна Зегерс своим романом, - что есть в гитлеровском рейхе и силы, способные при благоприятных исторических условиях принять участие в демократическом обновлении страны.</w:t>
      </w:r>
    </w:p>
    <w:p w:rsidR="00BB6274" w:rsidRPr="00A33FEA" w:rsidRDefault="00BB6274" w:rsidP="00A33FEA">
      <w:pPr>
        <w:pStyle w:val="a3"/>
      </w:pPr>
      <w:r w:rsidRPr="00A33FEA">
        <w:t>Обратим внимание на финал "Седьмого креста". Это, в сущности, счастливый финал, но в нем, как это часто бывает в концовках романов Зегерс, нерасторжимо слиты радость и грусть. Георг уходит навстречу своей боевой судьбе (намеки, рассеянные в разных местах романа, позволяют судить, что он и на чужбине будет продолжать антифашистскую деятельность, быть может, поедет сражаться в Испанию). Недавний пленник Вестгофена, загнанный, затравленный, вырвался наконец на волю, но расставание с родиной дается ему нелегко. Под стать этому смутному настроению - серое небо, дождь. Такой же упрямый осенний дождь льет и в тот вечер, когда в вестгофенском бараке бывшие товарищи Георга по заключению смотрят, как сгорают в печке дрова: арестанты думают - им хочется думать, - что дрова наколоты из того самого креста, утыканного гвоздями, который был приготовлен для Георга Гейслера, но так и остался незанятым. Крест - древний христианский символ страдания, но здесь этот символ переосмыслен, - крест становится в то же время воплощением непобедимой силы человеческого духа.</w:t>
      </w:r>
    </w:p>
    <w:p w:rsidR="00BB6274" w:rsidRPr="00A33FEA" w:rsidRDefault="00BB6274" w:rsidP="00A33FEA">
      <w:pPr>
        <w:pStyle w:val="a3"/>
      </w:pPr>
      <w:r w:rsidRPr="00A33FEA">
        <w:t>Романы, повести, рассказы, написанные Зегерс в разные периоды, взаимосвязаны не только в силу единства главной темы. В них есть устойчивые, разработанные в разных аспектах мотивы или ситуации, в которых отражается идейная, нравственная природа ее творчества. Писательница любит ставить своих героев перед трудными испытаниями. В разных ее произведениях встают люди рядовые, малоприметные, люди, казалось бы, каких много: будучи поставлены в исключительно сложное положение, они неожиданно, но вполне естественно проявляют готовность к героическому деянию, идут на крайний риск или на смерть, - и Анна Зегерс рассказывает об этом без малейшей патетики, спокойно и просто. Характерен в этом смысле ее ранний рассказ "Шоферские права" (1932); в предельно лаконичной форме, на двух страницах, описан там подвиг шанхайского пролетария, который - мгновенно приняв нужное решение - уничтожает оккупантов и гибнет сам.</w:t>
      </w:r>
    </w:p>
    <w:p w:rsidR="00BB6274" w:rsidRPr="00A33FEA" w:rsidRDefault="00BB6274" w:rsidP="00A33FEA">
      <w:pPr>
        <w:pStyle w:val="a3"/>
      </w:pPr>
      <w:r w:rsidRPr="00A33FEA">
        <w:t>В романе "Седьмой крест" Георг Гейслер в течение семи дней, ежеминутно рискуя жизнью, спасается от преследующих его гестаповцев и обнаруживает подлинно героические свойства - смелость, находчивость, упорство выдержку. Более того: на многих людей, с которыми он встречается за эти семь дней, он действует как своего рода катализатор гражданского мужества, встряхивает, вовлекает в борьбу равнодушных и пассивных. А между тем он и не обрисован, и не задуман писательницей как личность исключительная. Сама Анна Зегерс говорила: "Гейслер, каким я его вижу и каким я хотела его показать, - обыкновенный человек".</w:t>
      </w:r>
    </w:p>
    <w:p w:rsidR="00BB6274" w:rsidRPr="00A33FEA" w:rsidRDefault="00BB6274" w:rsidP="00A33FEA">
      <w:pPr>
        <w:pStyle w:val="a3"/>
      </w:pPr>
      <w:r w:rsidRPr="00A33FEA">
        <w:t>Рассказы Анны Зегерс по тематике и манере тесно примыкают к ее романам, иногда - как бы дополняют романы, договаривают то, что не было досказано там. А в романах Зегерс, с другой стороны, иные эпизоды или главы могут читаться, как отдельный законченный рассказ.</w:t>
      </w:r>
    </w:p>
    <w:p w:rsidR="00BB6274" w:rsidRPr="00A33FEA" w:rsidRDefault="00BB6274" w:rsidP="00A33FEA">
      <w:pPr>
        <w:pStyle w:val="a3"/>
      </w:pPr>
      <w:r w:rsidRPr="00A33FEA">
        <w:t>Таков эпизод из романа "Путь через февраль" (1934) - "Установка пулемета в квартире фрау Кампчик": в нем есть свой самостоятельный сюжет, и он не раз печатался отдельно.</w:t>
      </w:r>
    </w:p>
    <w:p w:rsidR="00BB6274" w:rsidRPr="00A33FEA" w:rsidRDefault="00BB6274" w:rsidP="00A33FEA">
      <w:pPr>
        <w:pStyle w:val="a3"/>
      </w:pPr>
      <w:r w:rsidRPr="00A33FEA">
        <w:t>Роман "Путь через февраль" был написан Анной Зегерс по свежим следам февральских событий 1934 года в Австрии. В те дни передовые австрийские рабочие сделали героическую попытку преградить дорогу фашизму. Республиканский Шуцбунд - вопреки воле реформистских руководителей социал-демократической партии - выступил с оружием в руках против реакционной политики правительства Дольфуса; австрийские коммунисты, вместе с рядовыми социал-демократами шуцбундовцами, участвовали в февральских боях.</w:t>
      </w:r>
    </w:p>
    <w:p w:rsidR="00BB6274" w:rsidRPr="00A33FEA" w:rsidRDefault="00BB6274" w:rsidP="00A33FEA">
      <w:pPr>
        <w:pStyle w:val="a3"/>
      </w:pPr>
      <w:r w:rsidRPr="00A33FEA">
        <w:t>Весной 1934 года Анна Зегерс побывала в Австрии, опрашивала участников и свидетелей недавних событий, обошла рабочие районы Вены, где немало домов было изуродовано пулями и снарядами. В романе "Путь через февраль" - как и в написанном позднее "Седьмом кресте" - большое число персонажей из разных общественных слоев; будучи взяты вместе, они дают обобщенный образ страны, народа в момент исторического перелома. В отличие от "Седьмого креста", там нет главного героя, картина событий до некоторой степени мозаична, разбросана. Однако и здесь писательнице удалось через глубинные психологические "просвечивания" передать отражение общественных конфликтов в душе и сознании рядовых труженников.</w:t>
      </w:r>
    </w:p>
    <w:p w:rsidR="00BB6274" w:rsidRPr="00A33FEA" w:rsidRDefault="00BB6274" w:rsidP="00A33FEA">
      <w:pPr>
        <w:pStyle w:val="a3"/>
      </w:pPr>
      <w:r w:rsidRPr="00A33FEA">
        <w:t>После окончания второй мировой войны Анна Зегерс вернулась к действующим лицам романа "Седьмой крест" и написала два больших рассказа, которые являются как бы эпилогом к роману. В характерах и судьбах частных лиц прослеживаются перипетии и закономерности национальной истории.</w:t>
      </w:r>
    </w:p>
    <w:p w:rsidR="00BB6274" w:rsidRPr="00A33FEA" w:rsidRDefault="00BB6274" w:rsidP="00A33FEA">
      <w:pPr>
        <w:pStyle w:val="a3"/>
      </w:pPr>
      <w:r w:rsidRPr="00A33FEA">
        <w:t>В рассказе "Саботажники" (1946) снова появляются те честные и смелые люди, которые в свое время помогли Георгу Гейслеру спастись, - Франц Марнет, Герман Шульце, инженер Кресс. В дни войны гитлеровской Германии против Советского Союза они пытаются организовать саботаж на военном заводе. Им не удается вовлечь в свои действия мало-мальски значительную группу рабочих. Однако Герман Шульце, арестованный гестаповцами уже после Сталинградской битвы, чувствует моральное удовлетворение, когда узнает, что гранаты, прошедшие через его руки, не взорвались на поле боя: значит, он жил недаром, умрет недаром.</w:t>
      </w:r>
    </w:p>
    <w:p w:rsidR="00BB6274" w:rsidRPr="00A33FEA" w:rsidRDefault="00BB6274" w:rsidP="00A33FEA">
      <w:pPr>
        <w:pStyle w:val="a3"/>
      </w:pPr>
      <w:r w:rsidRPr="00A33FEA">
        <w:t>Еще раньше, в 1945 году, был написан рассказ "Конец". здесь досказана история фашиста Циллиха - того, кто был одним из самых яростных истязателей в концлагере Вестгофен.</w:t>
      </w:r>
    </w:p>
    <w:p w:rsidR="00BB6274" w:rsidRPr="00A33FEA" w:rsidRDefault="00BB6274" w:rsidP="00A33FEA">
      <w:pPr>
        <w:pStyle w:val="a3"/>
      </w:pPr>
      <w:r w:rsidRPr="00A33FEA">
        <w:t>Циллих впервые появился ще в поести "Оцененная голова", написанной вскоре после гитлеровского переворота. В этой повести Циллих - один из тех неимущих крестьян, которые поддались на удочку нацистской демагогии. Этот деревенский бедолага и неудачник, прошедший первоначальную школу жестокости еще на фронтах превой мировой войны, легко дает себя убедить, что во всех несчастьях Германии - а главное, в его собственных несчастьях - виноваты "евреи и красные". Такие типв при гитлеровской диктатуре легко делали карьеру в эсэсовских отрядах.</w:t>
      </w:r>
    </w:p>
    <w:p w:rsidR="00BB6274" w:rsidRPr="00A33FEA" w:rsidRDefault="00BB6274" w:rsidP="00A33FEA">
      <w:pPr>
        <w:pStyle w:val="a3"/>
      </w:pPr>
      <w:r w:rsidRPr="00A33FEA">
        <w:t>В рассказе "конец" мотив бегства, знакомый нам по ряду произведений Анны Зегерс, возникает в совершенно иной вариации: в роли беглеца на этот раз - Циллих, который столько лет преследовал и травил антифашистов. Читатель, знакомый с романом "Седьмой крест", естественно воспринимает Циллиха в контрастном сопоставлении с Георгом Гейслером. Герою "Седьмого креста" угрожала реальная, смертельная опасность. Иное дело Циллих. Опознанный после войны в деревне одним из бывших заключенных Вестгофена, инженером Вольпертом, Циллих, собственно говоря, не подвергается опасности. Американские оккупационные власти, несмотря на настойчивые заявления Вольперта, не разыскиваю бывшего вестгофенского надзирателя - как не разыскивали многих ему подобных. Но Циллих мечется по стране, одержимый диким страхом: ему не во что верить, у него нет и не может быть друзей - он чувствует себя окруженным глухой неприязнью людей всюду, где бы он ни появлялся.</w:t>
      </w:r>
    </w:p>
    <w:p w:rsidR="00BB6274" w:rsidRPr="00A33FEA" w:rsidRDefault="00BB6274" w:rsidP="00A33FEA">
      <w:pPr>
        <w:pStyle w:val="a3"/>
      </w:pPr>
      <w:r w:rsidRPr="00A33FEA">
        <w:t>Картина скитаний Циллих дана как бы замедленной съемкой; Анна Зегерс высвечивает самые темные уголки его злодейской души лучом психологического анализа, внимательного и безжалостного. В нем кипят темные страсти: озлобление против былых хозяев Третьего рейха, которые оторвали его, Циллиха, от земли и плуга, а потом бросили на произвол судьбы, сожаление о тех невозвратно ушедших временах, когда можно было мучить по своему произволу беззащитных заключенных, - а главное, звериный страх, все более нарастающий, становящийся невыносимым, доводящий до самоубийства.</w:t>
      </w:r>
    </w:p>
    <w:p w:rsidR="00BB6274" w:rsidRPr="00A33FEA" w:rsidRDefault="00BB6274" w:rsidP="00A33FEA">
      <w:pPr>
        <w:pStyle w:val="a3"/>
      </w:pPr>
      <w:r w:rsidRPr="00A33FEA">
        <w:t>Самая тяжелая кара постигает Циллиха уже посмертно. И здесь снова Анна Зегерс создает своего рода контрастную параллель к образам прежних своих произведений. Не раз в ее рассказах и романах возникали эпизодические фигуры детей революционеров, антифашистов, - тех, кому суждено продолжить дело отцов. И после Циллиха остается сын подросток; он откровенно радуется известию о смерти отца, воспринимает эту смерть как избавление. Финал рассказа "Конец" заключает в себе поучительное обобщение: разрыв преемственности с поколением отцов для юного Циллиха, как и для многих его сверстников, - начало новой жизни, свободной от позорного наследия прошлого.</w:t>
      </w:r>
    </w:p>
    <w:p w:rsidR="00BB6274" w:rsidRPr="00A33FEA" w:rsidRDefault="00BB6274" w:rsidP="00A33FEA">
      <w:pPr>
        <w:pStyle w:val="a3"/>
      </w:pPr>
      <w:r w:rsidRPr="00A33FEA">
        <w:t>Каждый человек несет долю ответственности за судьбы своего народа, своей страны: эта мысль отозвалась во многих произведениях Зегерс, написанных за годы эмиграции, - и в "Седьмом кресте", и в законченном уже после краха фашизма большом романе "Мертвые остаются молодыми" (1948), и в рассказах, и в статьях.</w:t>
      </w:r>
    </w:p>
    <w:p w:rsidR="00BB6274" w:rsidRPr="00A33FEA" w:rsidRDefault="00BB6274" w:rsidP="00A33FEA">
      <w:pPr>
        <w:pStyle w:val="a3"/>
      </w:pPr>
      <w:r w:rsidRPr="00A33FEA">
        <w:t>Монументальный роман "Мертвые остаются молодыми" отображает историю Германии с 1918 по 1945 год. Писательница стремится осмыслить прошлое ради настоящего и будущего. Повествуя о трагедии народа, вовлеченного фашистами в войну, Анна Зегерс своей книгой воспитывает в читателях решимость бороться за мир.</w:t>
      </w:r>
    </w:p>
    <w:p w:rsidR="00BB6274" w:rsidRPr="00A33FEA" w:rsidRDefault="00BB6274" w:rsidP="00A33FEA">
      <w:pPr>
        <w:pStyle w:val="a3"/>
      </w:pPr>
      <w:r w:rsidRPr="00A33FEA">
        <w:t>В романе изображено множество людских судеб. Но больше всего волнует писательницу судьба семьи берлинского рабочего Гешке.</w:t>
      </w:r>
    </w:p>
    <w:p w:rsidR="00BB6274" w:rsidRPr="00A33FEA" w:rsidRDefault="00BB6274" w:rsidP="00A33FEA">
      <w:pPr>
        <w:pStyle w:val="a3"/>
      </w:pPr>
      <w:r w:rsidRPr="00A33FEA">
        <w:t>Всю свою жизнь Мария Гешке посвятила сыну, который был ее единственной радостью и надеждой. Пришел к власти фашизм, пришла война, и Мария потеряла сына. Жизнь учит Марию Гешке ненавидеть виновников войны и сопротивляться им. Мария - одна из тысяч трудящихся женщин Германии, одна из тысяч матерей, которых война лишила всего. Сила художественного обобщения помогла писательнице создать этот яркий правдивый образ.</w:t>
      </w:r>
    </w:p>
    <w:p w:rsidR="00BB6274" w:rsidRPr="00A33FEA" w:rsidRDefault="00BB6274" w:rsidP="00A33FEA">
      <w:pPr>
        <w:pStyle w:val="a3"/>
      </w:pPr>
      <w:r w:rsidRPr="00A33FEA">
        <w:t>С любовью изобразила Зегерс порывистый и смелый характер Ганса, сына Марии. Дружба с коммунистом Мартином, закаленным в многолетних боях с фашизмом, помогает юноше Гансу найти верный путь. Он становится подпольщиком. Зегерс в своем романе показала, что преемственность борьбы за мир и свободу нерушима. Мертвые борцы остаются молодыми потому, что бессмертно дело, за которое они борются.</w:t>
      </w:r>
    </w:p>
    <w:p w:rsidR="00BB6274" w:rsidRPr="00A33FEA" w:rsidRDefault="00BB6274" w:rsidP="00A33FEA">
      <w:pPr>
        <w:pStyle w:val="a3"/>
      </w:pPr>
      <w:r w:rsidRPr="00A33FEA">
        <w:t>"Путь через февраль", "Седьмой крест", "Мертвые остаются молодыми" - все это звенья в той серии книг о судьбах Германии, которую Зегерс открыла повестью "Оцененная голова" и завершила романом "Доверие". Взятые вместе, эти книги образуют своего рода летопись, без изучения которой не обойдется ни один серьезный историк Германии XX века. Анна Зегерс, мастер человековедения, рисуя множество разнообразнейших характеров и судеб, помогает понять суть сложных социальных процессов, дает увидеть, что творилось в сокровенных глубинах души народа в трудные, драматические периоды его истории.</w:t>
      </w:r>
    </w:p>
    <w:p w:rsidR="00BB6274" w:rsidRPr="00A33FEA" w:rsidRDefault="00BB6274" w:rsidP="00A33FEA">
      <w:pPr>
        <w:pStyle w:val="a3"/>
      </w:pPr>
    </w:p>
    <w:p w:rsidR="00BB6274" w:rsidRPr="00A33FEA" w:rsidRDefault="00BB6274" w:rsidP="00A33FEA">
      <w:pPr>
        <w:pStyle w:val="a3"/>
      </w:pPr>
      <w:r w:rsidRPr="00A33FEA">
        <w:t>Литература:</w:t>
      </w:r>
    </w:p>
    <w:p w:rsidR="00BB6274" w:rsidRPr="00A33FEA" w:rsidRDefault="00BB6274" w:rsidP="00A33FEA">
      <w:pPr>
        <w:pStyle w:val="a3"/>
      </w:pPr>
      <w:r w:rsidRPr="00A33FEA">
        <w:t>1) Л. Симонян "Выдающаяся писательница, борец за мир" (вступительная статья к изданию: Анна Зегерс "Здравствуй, будущее!" - Гос. Изд-во Дет. Лит-ры Мин. Просв. РСФСР, М.-Л., 1953)</w:t>
      </w:r>
    </w:p>
    <w:p w:rsidR="00A33FEA" w:rsidRDefault="00BB6274" w:rsidP="00A33FEA">
      <w:pPr>
        <w:pStyle w:val="a3"/>
      </w:pPr>
      <w:r w:rsidRPr="00A33FEA">
        <w:t>2) Т. Мотылева "Роман и рассказы Анны Зегрс" (вступительная статья к изданию: Анна Зегерс "Седьмой крест. Рассказы" - Изд-во "Художественная литература", М., 1975</w:t>
      </w:r>
      <w:bookmarkStart w:id="0" w:name="_GoBack"/>
      <w:bookmarkEnd w:id="0"/>
    </w:p>
    <w:sectPr w:rsidR="00A33FEA" w:rsidSect="00A33FEA">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A0A"/>
    <w:rsid w:val="004474A5"/>
    <w:rsid w:val="00A33FEA"/>
    <w:rsid w:val="00AB2933"/>
    <w:rsid w:val="00AC7BAE"/>
    <w:rsid w:val="00BB6274"/>
    <w:rsid w:val="00D2311E"/>
    <w:rsid w:val="00E53A0A"/>
    <w:rsid w:val="00F92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25D5D6-A791-4015-8855-8559468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33FEA"/>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2768</Words>
  <Characters>15783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Анна Зегерс</vt:lpstr>
    </vt:vector>
  </TitlesOfParts>
  <Company>Home</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Анна Зегерс</dc:title>
  <dc:subject/>
  <dc:creator>Алексей</dc:creator>
  <cp:keywords/>
  <dc:description/>
  <cp:lastModifiedBy>admin</cp:lastModifiedBy>
  <cp:revision>2</cp:revision>
  <dcterms:created xsi:type="dcterms:W3CDTF">2014-02-17T11:50:00Z</dcterms:created>
  <dcterms:modified xsi:type="dcterms:W3CDTF">2014-02-17T11:50:00Z</dcterms:modified>
</cp:coreProperties>
</file>