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2A8" w:rsidRPr="00CF476D" w:rsidRDefault="00CE62A8" w:rsidP="00CE62A8">
      <w:pPr>
        <w:spacing w:before="120"/>
        <w:jc w:val="center"/>
        <w:rPr>
          <w:b/>
          <w:bCs/>
          <w:sz w:val="32"/>
          <w:szCs w:val="32"/>
          <w:lang w:val="ru-RU"/>
        </w:rPr>
      </w:pPr>
      <w:r w:rsidRPr="00CF476D">
        <w:rPr>
          <w:b/>
          <w:bCs/>
          <w:sz w:val="32"/>
          <w:szCs w:val="32"/>
          <w:lang w:val="ru-RU"/>
        </w:rPr>
        <w:t>Комменсализм</w:t>
      </w:r>
    </w:p>
    <w:p w:rsidR="00CE62A8" w:rsidRPr="00CF476D" w:rsidRDefault="00CE62A8" w:rsidP="00CE62A8">
      <w:pPr>
        <w:spacing w:before="120"/>
        <w:ind w:firstLine="567"/>
        <w:jc w:val="both"/>
        <w:rPr>
          <w:sz w:val="24"/>
          <w:szCs w:val="24"/>
        </w:rPr>
      </w:pPr>
      <w:bookmarkStart w:id="0" w:name="1000301-A-101"/>
      <w:bookmarkEnd w:id="0"/>
      <w:r w:rsidRPr="00CF476D">
        <w:rPr>
          <w:sz w:val="24"/>
          <w:szCs w:val="24"/>
          <w:lang w:val="ru-RU"/>
        </w:rPr>
        <w:t xml:space="preserve">Комменсализм, сосуществование двух разных организмов, полезное для одного из них (комменсала) и безразличное для другого (хозяина). </w:t>
      </w:r>
      <w:r w:rsidRPr="00CF476D">
        <w:rPr>
          <w:sz w:val="24"/>
          <w:szCs w:val="24"/>
        </w:rPr>
        <w:t xml:space="preserve">Если комменсал обитает во внутренних органах (или полостях) хозяина, то говорят об эндокомменсализме, если же он встречается только на поверхности тела хозяина, то такую форму взаимоотношений называют эктокомменсализмом или эпикомменсализмом. Подобно паразитизму и симбиозу, комменсализм обычно связан с добыванием пищи или поиском необходимого укрытия. Провести строгое различие между комменсализмом и паразитизмом или комменсализмом и симбиозом порой нелегко. Например, многие обитающие в кишечнике человека простейшие, такие, как Endamoeba coli, Iodamoeba butschlii, Dientamoeba fragilis, Enteromonas hominis и некоторые другие, не являются для хозяина патогенными (вызывающими заболевание). Хотя иногда их и называют «нейтральными паразитами», они не приносят хозяину ни вреда, ни пользы, но зато сами извлекают из этого сожительства немалую выгоду и поэтому должны называться комменсалами (точнее – эндокомменсалами). Однако в некоторых случаях организмы, традиционно относимые к комменсалам, могут стать патогенными. Пример тому – кишечная палочка (Escherichia coli), которая обитает в кишечнике человека как комменсал, но в определенных условиях оказывается болезнетворной. Нередко бывает и так, что организм, выступающий как комменсал или «нейтральный паразит» по отношению к одному хозяину, оказывается настоящим паразитом (патогеном) по отношению к другому. </w:t>
      </w:r>
    </w:p>
    <w:p w:rsidR="00CE62A8" w:rsidRPr="00CE62A8" w:rsidRDefault="00CE62A8" w:rsidP="00CE62A8">
      <w:pPr>
        <w:spacing w:before="120"/>
        <w:ind w:firstLine="567"/>
        <w:jc w:val="both"/>
        <w:rPr>
          <w:sz w:val="24"/>
          <w:szCs w:val="24"/>
          <w:lang w:val="ru-RU"/>
        </w:rPr>
      </w:pPr>
      <w:r w:rsidRPr="00CE62A8">
        <w:rPr>
          <w:sz w:val="24"/>
          <w:szCs w:val="24"/>
          <w:lang w:val="ru-RU"/>
        </w:rPr>
        <w:t>В кишечнике любого животного содержится большое количество разных организмов. Некоторые из кишечных бактерий, ранее относимых к комменсалам, могут быть полезными для хозяина, например тем, что синтезируют витамины группы В, часть из которых может им усваиваться. Поэтому такие бактерии должны рассматриваться как симбионты, а не комменсалы. Известны и противоположные ситуации, когда организмы, считавшиеся симбионтами, на самом деле оказывались комменсалами. Предполагалось, в частности, что некоторые инфузории (</w:t>
      </w:r>
      <w:r w:rsidRPr="00CF476D">
        <w:rPr>
          <w:sz w:val="24"/>
          <w:szCs w:val="24"/>
        </w:rPr>
        <w:t>Entodinium</w:t>
      </w:r>
      <w:r w:rsidRPr="00CE62A8">
        <w:rPr>
          <w:sz w:val="24"/>
          <w:szCs w:val="24"/>
          <w:lang w:val="ru-RU"/>
        </w:rPr>
        <w:t xml:space="preserve">, </w:t>
      </w:r>
      <w:r w:rsidRPr="00CF476D">
        <w:rPr>
          <w:sz w:val="24"/>
          <w:szCs w:val="24"/>
        </w:rPr>
        <w:t>Epidinium</w:t>
      </w:r>
      <w:r w:rsidRPr="00CE62A8">
        <w:rPr>
          <w:sz w:val="24"/>
          <w:szCs w:val="24"/>
          <w:lang w:val="ru-RU"/>
        </w:rPr>
        <w:t xml:space="preserve">, </w:t>
      </w:r>
      <w:r w:rsidRPr="00CF476D">
        <w:rPr>
          <w:sz w:val="24"/>
          <w:szCs w:val="24"/>
        </w:rPr>
        <w:t>Diplodinium</w:t>
      </w:r>
      <w:r w:rsidRPr="00CE62A8">
        <w:rPr>
          <w:sz w:val="24"/>
          <w:szCs w:val="24"/>
          <w:lang w:val="ru-RU"/>
        </w:rPr>
        <w:t xml:space="preserve">), встречающиеся в громадных количествах в рубце и других отделах желудка жвачных, помогают хозяину расщеплять клетчатку и растительные белки, перемешивать перевариваемую пищу, а также контролировать численность бактерий и грибов. Однако позднее было показано, что переваривание указанных веществ у жвачных (крупного рогатого скота, овец, антилоп) обеспечивается другими микроорганизмами. </w:t>
      </w:r>
    </w:p>
    <w:p w:rsidR="00CE62A8" w:rsidRPr="00CE62A8" w:rsidRDefault="00CE62A8" w:rsidP="00CE62A8">
      <w:pPr>
        <w:spacing w:before="120"/>
        <w:ind w:firstLine="567"/>
        <w:jc w:val="both"/>
        <w:rPr>
          <w:sz w:val="24"/>
          <w:szCs w:val="24"/>
          <w:lang w:val="ru-RU"/>
        </w:rPr>
      </w:pPr>
      <w:r w:rsidRPr="00CE62A8">
        <w:rPr>
          <w:sz w:val="24"/>
          <w:szCs w:val="24"/>
          <w:lang w:val="ru-RU"/>
        </w:rPr>
        <w:t xml:space="preserve">Чрезвычайно широко распространен эктокомменсализм. Примером его может быть обитание бактерий на поверхности кожи человека или же некоторых простейших (инфузорий </w:t>
      </w:r>
      <w:r w:rsidRPr="00CF476D">
        <w:rPr>
          <w:sz w:val="24"/>
          <w:szCs w:val="24"/>
        </w:rPr>
        <w:t>Hypotricha</w:t>
      </w:r>
      <w:r w:rsidRPr="00CE62A8">
        <w:rPr>
          <w:sz w:val="24"/>
          <w:szCs w:val="24"/>
          <w:lang w:val="ru-RU"/>
        </w:rPr>
        <w:t xml:space="preserve">, </w:t>
      </w:r>
      <w:r w:rsidRPr="00CF476D">
        <w:rPr>
          <w:sz w:val="24"/>
          <w:szCs w:val="24"/>
        </w:rPr>
        <w:t>Chontricha</w:t>
      </w:r>
      <w:r w:rsidRPr="00CE62A8">
        <w:rPr>
          <w:sz w:val="24"/>
          <w:szCs w:val="24"/>
          <w:lang w:val="ru-RU"/>
        </w:rPr>
        <w:t xml:space="preserve">, </w:t>
      </w:r>
      <w:r w:rsidRPr="00CF476D">
        <w:rPr>
          <w:sz w:val="24"/>
          <w:szCs w:val="24"/>
        </w:rPr>
        <w:t>Peritricha</w:t>
      </w:r>
      <w:r w:rsidRPr="00CE62A8">
        <w:rPr>
          <w:sz w:val="24"/>
          <w:szCs w:val="24"/>
          <w:lang w:val="ru-RU"/>
        </w:rPr>
        <w:t xml:space="preserve">, и представителей класса сосущих инфузорий </w:t>
      </w:r>
      <w:r w:rsidRPr="00CF476D">
        <w:rPr>
          <w:sz w:val="24"/>
          <w:szCs w:val="24"/>
        </w:rPr>
        <w:t>Suctoria</w:t>
      </w:r>
      <w:r w:rsidRPr="00CE62A8">
        <w:rPr>
          <w:sz w:val="24"/>
          <w:szCs w:val="24"/>
          <w:lang w:val="ru-RU"/>
        </w:rPr>
        <w:t xml:space="preserve">) на поверхности тела многих беспозвоночных (гидры, различных губок, ракообразных и кольчатых червей), а также позвоночных (рыб, амфибий). Хозяин используется этими видами только как место обитания; никакой пользы от них он не получает. </w:t>
      </w:r>
    </w:p>
    <w:p w:rsidR="00CE62A8" w:rsidRPr="00CF476D" w:rsidRDefault="00CE62A8" w:rsidP="00CE62A8">
      <w:pPr>
        <w:spacing w:before="120"/>
        <w:ind w:firstLine="567"/>
        <w:jc w:val="both"/>
        <w:rPr>
          <w:sz w:val="24"/>
          <w:szCs w:val="24"/>
        </w:rPr>
      </w:pPr>
      <w:r w:rsidRPr="00CF476D">
        <w:rPr>
          <w:sz w:val="24"/>
          <w:szCs w:val="24"/>
        </w:rPr>
        <w:t xml:space="preserve">Другую форму комменсализма демонстрируют некоторые бактерии. Так, если один вид бактерий не может использовать какой-то потенциально питательный материал, а другой вид бактерий расщепляет этот материал, образуя вещества, которые способен потреблять первый, то первый вид будет расти как комменсал второго. В этом случае комменсализм представлен в своем буквальном смысле – как «сотрапезничество» (лат. com – вместе, mensa – стол, трапеза). </w:t>
      </w:r>
    </w:p>
    <w:p w:rsidR="00E12572" w:rsidRDefault="00E12572">
      <w:bookmarkStart w:id="1" w:name="_GoBack"/>
      <w:bookmarkEnd w:id="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62A8"/>
    <w:rsid w:val="0031418A"/>
    <w:rsid w:val="005A2562"/>
    <w:rsid w:val="00654B12"/>
    <w:rsid w:val="00CE62A8"/>
    <w:rsid w:val="00CF476D"/>
    <w:rsid w:val="00E12572"/>
    <w:rsid w:val="00EE7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A026A7-718D-4D28-BC4F-BD1D3685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2A8"/>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E62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2875</Characters>
  <Application>Microsoft Office Word</Application>
  <DocSecurity>0</DocSecurity>
  <Lines>23</Lines>
  <Paragraphs>6</Paragraphs>
  <ScaleCrop>false</ScaleCrop>
  <Company>Home</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Комменсализм</dc:title>
  <dc:subject/>
  <dc:creator>Alena</dc:creator>
  <cp:keywords/>
  <dc:description/>
  <cp:lastModifiedBy>admin</cp:lastModifiedBy>
  <cp:revision>2</cp:revision>
  <dcterms:created xsi:type="dcterms:W3CDTF">2014-02-16T18:56:00Z</dcterms:created>
  <dcterms:modified xsi:type="dcterms:W3CDTF">2014-02-16T18:56:00Z</dcterms:modified>
</cp:coreProperties>
</file>