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CD" w:rsidRDefault="008E51CD">
      <w:pPr>
        <w:jc w:val="center"/>
        <w:rPr>
          <w:rFonts w:ascii="Academy Italic" w:hAnsi="Academy Italic"/>
          <w:b/>
          <w:i/>
        </w:rPr>
      </w:pPr>
    </w:p>
    <w:p w:rsidR="008E51CD" w:rsidRDefault="008E51CD">
      <w:pPr>
        <w:jc w:val="center"/>
        <w:rPr>
          <w:rFonts w:ascii="Academy Italic" w:hAnsi="Academy Italic"/>
          <w:b/>
          <w:i/>
        </w:rPr>
      </w:pPr>
    </w:p>
    <w:p w:rsidR="008E51CD" w:rsidRDefault="00A6161A">
      <w:pPr>
        <w:jc w:val="center"/>
        <w:rPr>
          <w:rFonts w:ascii="Academy Italic" w:hAnsi="Academy Italic"/>
          <w:b/>
          <w:i/>
          <w:sz w:val="28"/>
        </w:rPr>
      </w:pPr>
      <w:r>
        <w:rPr>
          <w:rFonts w:ascii="Academy Italic" w:hAnsi="Academy Italic"/>
          <w:b/>
          <w:i/>
          <w:sz w:val="28"/>
        </w:rPr>
        <w:t xml:space="preserve">Московский Государственный Авиационный Технологический </w:t>
      </w:r>
    </w:p>
    <w:p w:rsidR="008E51CD" w:rsidRDefault="00A6161A">
      <w:pPr>
        <w:jc w:val="center"/>
        <w:rPr>
          <w:rFonts w:ascii="Academy Italic" w:hAnsi="Academy Italic"/>
          <w:b/>
          <w:i/>
        </w:rPr>
      </w:pPr>
      <w:r>
        <w:rPr>
          <w:rFonts w:ascii="Academy Italic" w:hAnsi="Academy Italic"/>
          <w:b/>
          <w:i/>
          <w:sz w:val="28"/>
        </w:rPr>
        <w:t>университет им. К.Э.Циолковского</w:t>
      </w:r>
    </w:p>
    <w:p w:rsidR="008E51CD" w:rsidRDefault="008E51CD">
      <w:pPr>
        <w:jc w:val="center"/>
        <w:rPr>
          <w:rFonts w:ascii="Academy Italic" w:hAnsi="Academy Italic"/>
          <w:b/>
          <w:i/>
        </w:rPr>
      </w:pPr>
    </w:p>
    <w:p w:rsidR="008E51CD" w:rsidRDefault="008E51CD">
      <w:pPr>
        <w:jc w:val="center"/>
        <w:rPr>
          <w:rFonts w:ascii="Academy Italic" w:hAnsi="Academy Italic"/>
          <w:b/>
          <w:i/>
        </w:rPr>
      </w:pPr>
    </w:p>
    <w:p w:rsidR="008E51CD" w:rsidRDefault="008E51CD">
      <w:pPr>
        <w:jc w:val="center"/>
        <w:rPr>
          <w:rFonts w:ascii="Academy Italic" w:hAnsi="Academy Italic"/>
          <w:b/>
          <w:i/>
        </w:rPr>
      </w:pPr>
    </w:p>
    <w:p w:rsidR="008E51CD" w:rsidRDefault="008E51CD">
      <w:pPr>
        <w:jc w:val="center"/>
        <w:rPr>
          <w:rFonts w:ascii="Academy Italic" w:hAnsi="Academy Italic"/>
          <w:b/>
          <w:i/>
        </w:rPr>
      </w:pPr>
    </w:p>
    <w:p w:rsidR="008E51CD" w:rsidRDefault="008E51CD">
      <w:pPr>
        <w:jc w:val="center"/>
        <w:rPr>
          <w:rFonts w:ascii="Academy Italic" w:hAnsi="Academy Italic"/>
          <w:b/>
          <w:i/>
        </w:rPr>
      </w:pPr>
    </w:p>
    <w:p w:rsidR="008E51CD" w:rsidRDefault="008E51CD">
      <w:pPr>
        <w:jc w:val="center"/>
        <w:rPr>
          <w:rFonts w:ascii="Academy Italic" w:hAnsi="Academy Italic"/>
          <w:b/>
          <w:i/>
          <w:sz w:val="18"/>
        </w:rPr>
      </w:pPr>
    </w:p>
    <w:p w:rsidR="008E51CD" w:rsidRDefault="008E51CD">
      <w:pPr>
        <w:jc w:val="center"/>
        <w:rPr>
          <w:rFonts w:ascii="Academy Italic" w:hAnsi="Academy Italic"/>
          <w:b/>
          <w:i/>
          <w:sz w:val="18"/>
        </w:rPr>
      </w:pPr>
    </w:p>
    <w:p w:rsidR="008E51CD" w:rsidRDefault="00A6161A">
      <w:pPr>
        <w:jc w:val="center"/>
        <w:rPr>
          <w:rFonts w:ascii="Academy Italic" w:hAnsi="Academy Italic"/>
          <w:b/>
          <w:sz w:val="36"/>
        </w:rPr>
      </w:pPr>
      <w:r>
        <w:rPr>
          <w:rFonts w:ascii="Academy" w:hAnsi="Academy"/>
          <w:sz w:val="36"/>
        </w:rPr>
        <w:t>Кафедра “Детали машин и ТММ”</w:t>
      </w:r>
    </w:p>
    <w:p w:rsidR="008E51CD" w:rsidRDefault="008E51CD">
      <w:pPr>
        <w:jc w:val="center"/>
        <w:rPr>
          <w:rFonts w:ascii="Academy Italic" w:hAnsi="Academy Italic"/>
          <w:i/>
          <w:sz w:val="32"/>
        </w:rPr>
      </w:pPr>
    </w:p>
    <w:p w:rsidR="008E51CD" w:rsidRDefault="008E51CD">
      <w:pPr>
        <w:jc w:val="center"/>
        <w:rPr>
          <w:rFonts w:ascii="Academy Italic" w:hAnsi="Academy Italic"/>
          <w:i/>
          <w:sz w:val="32"/>
        </w:rPr>
      </w:pPr>
    </w:p>
    <w:p w:rsidR="008E51CD" w:rsidRDefault="008E51CD">
      <w:pPr>
        <w:jc w:val="center"/>
        <w:rPr>
          <w:rFonts w:ascii="Academy Italic" w:hAnsi="Academy Italic"/>
          <w:i/>
          <w:sz w:val="32"/>
        </w:rPr>
      </w:pPr>
    </w:p>
    <w:p w:rsidR="008E51CD" w:rsidRDefault="008E51CD">
      <w:pPr>
        <w:jc w:val="center"/>
        <w:rPr>
          <w:rFonts w:ascii="Academy Italic" w:hAnsi="Academy Italic"/>
          <w:i/>
          <w:sz w:val="32"/>
        </w:rPr>
      </w:pPr>
    </w:p>
    <w:p w:rsidR="008E51CD" w:rsidRDefault="008E51CD">
      <w:pPr>
        <w:jc w:val="center"/>
        <w:rPr>
          <w:rFonts w:ascii="Academy Italic" w:hAnsi="Academy Italic"/>
          <w:b/>
          <w:i/>
          <w:sz w:val="28"/>
        </w:rPr>
      </w:pPr>
    </w:p>
    <w:p w:rsidR="008E51CD" w:rsidRDefault="008E51CD">
      <w:pPr>
        <w:jc w:val="center"/>
        <w:rPr>
          <w:rFonts w:ascii="Academy Italic" w:hAnsi="Academy Italic"/>
          <w:b/>
          <w:i/>
          <w:sz w:val="28"/>
        </w:rPr>
      </w:pPr>
    </w:p>
    <w:p w:rsidR="008E51CD" w:rsidRDefault="008E51CD">
      <w:pPr>
        <w:jc w:val="center"/>
        <w:rPr>
          <w:rFonts w:ascii="Academy Italic" w:hAnsi="Academy Italic"/>
          <w:b/>
          <w:i/>
          <w:sz w:val="28"/>
        </w:rPr>
      </w:pPr>
    </w:p>
    <w:p w:rsidR="008E51CD" w:rsidRDefault="008E51CD">
      <w:pPr>
        <w:jc w:val="center"/>
        <w:rPr>
          <w:rFonts w:ascii="Academy Italic" w:hAnsi="Academy Italic"/>
          <w:b/>
          <w:i/>
          <w:sz w:val="28"/>
        </w:rPr>
      </w:pPr>
    </w:p>
    <w:p w:rsidR="008E51CD" w:rsidRDefault="00A6161A">
      <w:pPr>
        <w:jc w:val="center"/>
        <w:rPr>
          <w:rFonts w:ascii="Academy" w:hAnsi="Academy"/>
          <w:sz w:val="40"/>
        </w:rPr>
      </w:pPr>
      <w:r>
        <w:rPr>
          <w:rFonts w:ascii="Academy" w:hAnsi="Academy"/>
          <w:sz w:val="44"/>
        </w:rPr>
        <w:t xml:space="preserve">Курсовое задание </w:t>
      </w:r>
      <w:r>
        <w:rPr>
          <w:rFonts w:ascii="Decor" w:hAnsi="Decor"/>
          <w:b/>
          <w:sz w:val="44"/>
        </w:rPr>
        <w:t xml:space="preserve">N </w:t>
      </w:r>
      <w:r>
        <w:rPr>
          <w:rFonts w:ascii="Academy" w:hAnsi="Academy"/>
          <w:sz w:val="44"/>
        </w:rPr>
        <w:t>1</w:t>
      </w:r>
    </w:p>
    <w:p w:rsidR="008E51CD" w:rsidRDefault="00A6161A">
      <w:pPr>
        <w:jc w:val="center"/>
        <w:rPr>
          <w:rFonts w:ascii="Academy Italic" w:hAnsi="Academy Italic"/>
          <w:b/>
          <w:i/>
          <w:sz w:val="40"/>
        </w:rPr>
      </w:pPr>
      <w:r>
        <w:rPr>
          <w:rFonts w:ascii="Academy" w:hAnsi="Academy"/>
          <w:sz w:val="44"/>
        </w:rPr>
        <w:t>на тему:</w:t>
      </w:r>
      <w:r>
        <w:rPr>
          <w:rFonts w:ascii="Academy" w:hAnsi="Academy"/>
          <w:b/>
          <w:sz w:val="44"/>
        </w:rPr>
        <w:t xml:space="preserve"> </w:t>
      </w:r>
      <w:r>
        <w:rPr>
          <w:rFonts w:ascii="Academy" w:hAnsi="Academy"/>
          <w:b/>
          <w:i/>
          <w:sz w:val="44"/>
        </w:rPr>
        <w:t xml:space="preserve">“ </w:t>
      </w:r>
      <w:r>
        <w:rPr>
          <w:rFonts w:ascii="Academy" w:hAnsi="Academy"/>
          <w:b/>
          <w:sz w:val="44"/>
        </w:rPr>
        <w:t xml:space="preserve">Расчет винтового гибочного пресса </w:t>
      </w:r>
      <w:r>
        <w:rPr>
          <w:rFonts w:ascii="Academy" w:hAnsi="Academy"/>
          <w:b/>
          <w:i/>
          <w:sz w:val="44"/>
        </w:rPr>
        <w:t>”</w:t>
      </w:r>
    </w:p>
    <w:p w:rsidR="008E51CD" w:rsidRDefault="008E51CD">
      <w:pPr>
        <w:jc w:val="center"/>
        <w:rPr>
          <w:rFonts w:ascii="Academy Italic" w:hAnsi="Academy Italic"/>
          <w:b/>
          <w:i/>
          <w:sz w:val="40"/>
        </w:rPr>
      </w:pPr>
    </w:p>
    <w:p w:rsidR="008E51CD" w:rsidRDefault="008E51CD">
      <w:pPr>
        <w:jc w:val="center"/>
        <w:rPr>
          <w:rFonts w:ascii="Academy Italic" w:hAnsi="Academy Italic"/>
          <w:b/>
          <w:i/>
          <w:sz w:val="36"/>
        </w:rPr>
      </w:pPr>
    </w:p>
    <w:p w:rsidR="008E51CD" w:rsidRDefault="008E51CD">
      <w:pPr>
        <w:jc w:val="center"/>
        <w:rPr>
          <w:rFonts w:ascii="Academy Italic" w:hAnsi="Academy Italic"/>
          <w:b/>
          <w:i/>
          <w:sz w:val="36"/>
        </w:rPr>
      </w:pPr>
    </w:p>
    <w:p w:rsidR="008E51CD" w:rsidRDefault="008E51CD">
      <w:pPr>
        <w:jc w:val="center"/>
        <w:rPr>
          <w:rFonts w:ascii="Academy Italic" w:hAnsi="Academy Italic"/>
          <w:sz w:val="36"/>
        </w:rPr>
      </w:pPr>
    </w:p>
    <w:p w:rsidR="008E51CD" w:rsidRDefault="008E51CD">
      <w:pPr>
        <w:jc w:val="center"/>
        <w:rPr>
          <w:rFonts w:ascii="Academy Italic" w:hAnsi="Academy Italic"/>
          <w:sz w:val="24"/>
        </w:rPr>
      </w:pPr>
    </w:p>
    <w:p w:rsidR="008E51CD" w:rsidRDefault="008E51CD">
      <w:pPr>
        <w:rPr>
          <w:rFonts w:ascii="Academy" w:hAnsi="Academy"/>
          <w:i/>
          <w:sz w:val="28"/>
        </w:rPr>
      </w:pPr>
    </w:p>
    <w:p w:rsidR="008E51CD" w:rsidRDefault="008E51CD">
      <w:pPr>
        <w:jc w:val="center"/>
        <w:rPr>
          <w:rFonts w:ascii="Academy" w:hAnsi="Academy"/>
          <w:i/>
          <w:sz w:val="28"/>
        </w:rPr>
      </w:pPr>
    </w:p>
    <w:p w:rsidR="008E51CD" w:rsidRDefault="00A6161A">
      <w:pPr>
        <w:jc w:val="center"/>
        <w:rPr>
          <w:rFonts w:ascii="Academy" w:hAnsi="Academy"/>
          <w:sz w:val="36"/>
        </w:rPr>
      </w:pPr>
      <w:r>
        <w:rPr>
          <w:rFonts w:ascii="Academy" w:hAnsi="Academy"/>
          <w:sz w:val="36"/>
        </w:rPr>
        <w:t>Вариант     N 11</w:t>
      </w:r>
    </w:p>
    <w:p w:rsidR="008E51CD" w:rsidRDefault="008E51CD">
      <w:pPr>
        <w:jc w:val="center"/>
        <w:rPr>
          <w:rFonts w:ascii="Academy" w:hAnsi="Academy"/>
          <w:sz w:val="28"/>
        </w:rPr>
      </w:pPr>
    </w:p>
    <w:p w:rsidR="008E51CD" w:rsidRDefault="00A6161A">
      <w:pPr>
        <w:jc w:val="center"/>
        <w:rPr>
          <w:rFonts w:ascii="Academy" w:hAnsi="Academy"/>
          <w:sz w:val="28"/>
        </w:rPr>
      </w:pPr>
      <w:r>
        <w:rPr>
          <w:rFonts w:ascii="Academy" w:hAnsi="Academy"/>
          <w:sz w:val="28"/>
        </w:rPr>
        <w:tab/>
      </w:r>
    </w:p>
    <w:p w:rsidR="008E51CD" w:rsidRDefault="00A6161A">
      <w:pPr>
        <w:rPr>
          <w:rFonts w:ascii="Academy" w:hAnsi="Academy"/>
          <w:sz w:val="36"/>
        </w:rPr>
      </w:pPr>
      <w:r>
        <w:rPr>
          <w:rFonts w:ascii="Academy" w:hAnsi="Academy"/>
          <w:sz w:val="28"/>
        </w:rPr>
        <w:tab/>
      </w:r>
      <w:r>
        <w:rPr>
          <w:rFonts w:ascii="Academy" w:hAnsi="Academy"/>
          <w:sz w:val="28"/>
        </w:rPr>
        <w:tab/>
      </w:r>
      <w:r>
        <w:rPr>
          <w:rFonts w:ascii="Academy" w:hAnsi="Academy"/>
          <w:sz w:val="28"/>
        </w:rPr>
        <w:tab/>
        <w:t xml:space="preserve">   </w:t>
      </w:r>
      <w:r>
        <w:rPr>
          <w:rFonts w:ascii="Academy" w:hAnsi="Academy"/>
          <w:sz w:val="36"/>
        </w:rPr>
        <w:t>Студент</w:t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</w:p>
    <w:p w:rsidR="008E51CD" w:rsidRDefault="00A6161A">
      <w:pPr>
        <w:rPr>
          <w:rFonts w:ascii="Academy" w:hAnsi="Academy"/>
          <w:sz w:val="28"/>
        </w:rPr>
      </w:pP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  <w:t xml:space="preserve">  </w:t>
      </w:r>
      <w:r>
        <w:rPr>
          <w:rFonts w:ascii="Academy" w:hAnsi="Academy"/>
          <w:sz w:val="28"/>
        </w:rPr>
        <w:t>Группа</w:t>
      </w:r>
      <w:r>
        <w:rPr>
          <w:rFonts w:ascii="Academy" w:hAnsi="Academy"/>
          <w:sz w:val="28"/>
        </w:rPr>
        <w:tab/>
      </w:r>
      <w:r>
        <w:rPr>
          <w:rFonts w:ascii="Academy" w:hAnsi="Academy"/>
          <w:sz w:val="28"/>
        </w:rPr>
        <w:tab/>
      </w:r>
      <w:r>
        <w:rPr>
          <w:rFonts w:ascii="Academy" w:hAnsi="Academy"/>
          <w:sz w:val="28"/>
        </w:rPr>
        <w:tab/>
      </w:r>
      <w:r>
        <w:rPr>
          <w:rFonts w:ascii="Academy" w:hAnsi="Academy"/>
          <w:sz w:val="28"/>
        </w:rPr>
        <w:tab/>
        <w:t xml:space="preserve">   </w:t>
      </w:r>
    </w:p>
    <w:p w:rsidR="008E51CD" w:rsidRDefault="008E51CD">
      <w:pPr>
        <w:rPr>
          <w:rFonts w:ascii="Academy" w:hAnsi="Academy"/>
          <w:sz w:val="36"/>
        </w:rPr>
      </w:pPr>
    </w:p>
    <w:p w:rsidR="008E51CD" w:rsidRDefault="008E51CD">
      <w:pPr>
        <w:jc w:val="center"/>
        <w:rPr>
          <w:rFonts w:ascii="Academy" w:hAnsi="Academy"/>
          <w:sz w:val="32"/>
        </w:rPr>
      </w:pPr>
    </w:p>
    <w:p w:rsidR="008E51CD" w:rsidRDefault="00A6161A">
      <w:pPr>
        <w:jc w:val="center"/>
        <w:rPr>
          <w:rFonts w:ascii="Academy" w:hAnsi="Academy"/>
          <w:sz w:val="36"/>
        </w:rPr>
      </w:pPr>
      <w:r>
        <w:rPr>
          <w:rFonts w:ascii="Academy" w:hAnsi="Academy"/>
          <w:sz w:val="32"/>
        </w:rPr>
        <w:t>П</w:t>
      </w:r>
      <w:r>
        <w:rPr>
          <w:rFonts w:ascii="Academy" w:hAnsi="Academy"/>
          <w:sz w:val="36"/>
        </w:rPr>
        <w:t xml:space="preserve">реподаватель </w:t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</w:r>
      <w:r>
        <w:rPr>
          <w:rFonts w:ascii="Academy" w:hAnsi="Academy"/>
          <w:sz w:val="36"/>
        </w:rPr>
        <w:tab/>
        <w:t>Панова И.М.</w:t>
      </w:r>
    </w:p>
    <w:p w:rsidR="008E51CD" w:rsidRDefault="008E51CD">
      <w:pPr>
        <w:jc w:val="center"/>
        <w:rPr>
          <w:rFonts w:ascii="Academy" w:hAnsi="Academy"/>
          <w:i/>
          <w:sz w:val="40"/>
        </w:rPr>
      </w:pPr>
    </w:p>
    <w:p w:rsidR="008E51CD" w:rsidRDefault="008E51CD">
      <w:pPr>
        <w:jc w:val="center"/>
        <w:rPr>
          <w:rFonts w:ascii="Academy" w:hAnsi="Academy"/>
          <w:i/>
          <w:sz w:val="40"/>
        </w:rPr>
      </w:pPr>
    </w:p>
    <w:p w:rsidR="008E51CD" w:rsidRDefault="008E51CD">
      <w:pPr>
        <w:jc w:val="center"/>
        <w:rPr>
          <w:rFonts w:ascii="Academy" w:hAnsi="Academy"/>
          <w:i/>
          <w:sz w:val="40"/>
        </w:rPr>
      </w:pPr>
    </w:p>
    <w:p w:rsidR="008E51CD" w:rsidRDefault="008E51CD">
      <w:pPr>
        <w:jc w:val="center"/>
        <w:rPr>
          <w:rFonts w:ascii="Academy" w:hAnsi="Academy"/>
          <w:i/>
          <w:sz w:val="40"/>
        </w:rPr>
      </w:pPr>
    </w:p>
    <w:p w:rsidR="008E51CD" w:rsidRDefault="00A6161A">
      <w:pPr>
        <w:jc w:val="center"/>
        <w:rPr>
          <w:rFonts w:ascii="Academy Italic" w:hAnsi="Academy Italic"/>
          <w:i/>
          <w:sz w:val="28"/>
        </w:rPr>
      </w:pPr>
      <w:r>
        <w:rPr>
          <w:rFonts w:ascii="Academy Italic" w:hAnsi="Academy Italic"/>
          <w:i/>
          <w:sz w:val="28"/>
        </w:rPr>
        <w:t>Москва 1995 г.</w:t>
      </w:r>
    </w:p>
    <w:p w:rsidR="008E51CD" w:rsidRDefault="008E51CD">
      <w:pPr>
        <w:tabs>
          <w:tab w:val="left" w:pos="709"/>
        </w:tabs>
        <w:ind w:left="3969" w:hanging="3118"/>
        <w:rPr>
          <w:rFonts w:ascii="Academy" w:hAnsi="Academy"/>
          <w:b/>
          <w:i/>
          <w:sz w:val="32"/>
        </w:rPr>
      </w:pPr>
    </w:p>
    <w:p w:rsidR="008E51CD" w:rsidRDefault="008E51CD">
      <w:pPr>
        <w:jc w:val="center"/>
        <w:rPr>
          <w:rFonts w:ascii="Academy" w:hAnsi="Academy"/>
          <w:b/>
          <w:i/>
          <w:sz w:val="32"/>
        </w:rPr>
        <w:sectPr w:rsidR="008E51CD">
          <w:pgSz w:w="11907" w:h="16840" w:code="9"/>
          <w:pgMar w:top="357" w:right="357" w:bottom="369" w:left="357" w:header="0" w:footer="0" w:gutter="0"/>
          <w:cols w:space="720"/>
        </w:sectPr>
      </w:pPr>
    </w:p>
    <w:tbl>
      <w:tblPr>
        <w:tblW w:w="0" w:type="auto"/>
        <w:tblInd w:w="-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"/>
        <w:gridCol w:w="567"/>
        <w:gridCol w:w="1304"/>
        <w:gridCol w:w="851"/>
        <w:gridCol w:w="567"/>
        <w:gridCol w:w="6166"/>
        <w:gridCol w:w="567"/>
      </w:tblGrid>
      <w:tr w:rsidR="008E51CD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lastRenderedPageBreak/>
              <w:pict>
                <v:line id="_x0000_s1142" style="position:absolute;z-index:251709952;mso-position-horizontal-relative:text;mso-position-vertical-relative:text" from="396.95pt,385.45pt" to="397pt,507.9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144" style="position:absolute;z-index:251712000;mso-position-horizontal-relative:text;mso-position-vertical-relative:text" from="396.95pt,493.45pt" to="483.4pt,493.5pt" o:allowincell="f">
                  <v:stroke startarrowwidth="narrow" endarrowwidth="narrow"/>
                </v:line>
              </w:pict>
            </w:r>
            <w:r>
              <w:rPr>
                <w:noProof/>
              </w:rPr>
              <w:pict>
                <v:line id="_x0000_s1143" style="position:absolute;z-index:251710976;mso-position-horizontal-relative:text;mso-position-vertical-relative:text" from="368.15pt,493.45pt" to="397pt,493.5pt" o:allowincell="f">
                  <v:stroke startarrow="block"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070" style="position:absolute;z-index:251636224;mso-position-horizontal-relative:text;mso-position-vertical-relative:text" from="252.95pt,421.45pt" to="278.45pt,421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79" style="position:absolute;z-index:251645440;mso-position-horizontal-relative:text;mso-position-vertical-relative:text" from="252.95pt,399.85pt" to="261.45pt,399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139" style="position:absolute;margin-left:317.75pt;margin-top:659.05pt;width:115.25pt;height:21.65pt;z-index:251706880;mso-position-horizontal-relative:text;mso-position-vertical-relative:text" o:allowincell="f" strokeweight="1pt">
                  <v:textbox inset="1pt,1pt,1pt,1pt">
                    <w:txbxContent>
                      <w:p w:rsidR="008E51CD" w:rsidRDefault="00A6161A">
                        <w:pPr>
                          <w:ind w:left="57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>Q=2G</w:t>
                        </w:r>
                        <w:r>
                          <w:rPr>
                            <w:rFonts w:ascii="Academy Italic" w:hAnsi="Academy Italic"/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>/3Z</w:t>
                        </w:r>
                        <w:r>
                          <w:rPr>
                            <w:rFonts w:ascii="Academy Italic" w:hAnsi="Academy Italic"/>
                            <w:b/>
                            <w:position w:val="-4"/>
                            <w:sz w:val="28"/>
                          </w:rPr>
                          <w:object w:dxaOrig="220" w:dyaOrig="22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1.25pt;height:11.25pt" o:ole="">
                              <v:imagedata r:id="rId4" o:title=""/>
                            </v:shape>
                            <o:OLEObject Type="Embed" ProgID="Equation.2" ShapeID="_x0000_i1026" DrawAspect="Content" ObjectID="_1453819750" r:id="rId5"/>
                          </w:objec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>D</w:t>
                        </w:r>
                        <w:r>
                          <w:rPr>
                            <w:rFonts w:ascii="Academy Italic" w:hAnsi="Academy Italic"/>
                            <w:b/>
                            <w:sz w:val="22"/>
                          </w:rPr>
                          <w:t>н</w:t>
                        </w:r>
                      </w:p>
                      <w:p w:rsidR="008E51CD" w:rsidRDefault="008E51CD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35" style="position:absolute;margin-left:29.75pt;margin-top:565.45pt;width:86.45pt;height:21.65pt;z-index:251702784;mso-position-horizontal-relative:text;mso-position-vertical-relative:text" o:allowincell="f" strokecolor="white" strokeweight="1pt">
                  <v:textbox inset="1pt,1pt,1pt,1pt">
                    <w:txbxContent>
                      <w:p w:rsidR="008E51CD" w:rsidRDefault="00A6161A">
                        <w:pPr>
                          <w:rPr>
                            <w:i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Т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 xml:space="preserve">оп 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= 11286,8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38" style="position:absolute;margin-left:245.75pt;margin-top:565.45pt;width:72.05pt;height:21.65pt;z-index:251705856;mso-position-horizontal-relative:text;mso-position-vertical-relative:text" o:allowincell="f" strokecolor="white" strokeweight="1pt">
                  <v:textbox inset="1pt,1pt,1pt,1pt">
                    <w:txbxContent>
                      <w:p w:rsidR="008E51CD" w:rsidRDefault="00A6161A">
                        <w:pPr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Q=11576,25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34" style="position:absolute;margin-left:108.95pt;margin-top:291.85pt;width:79.25pt;height:21.65pt;z-index:251701760;mso-position-horizontal-relative:text;mso-position-vertical-relative:text" o:allowincell="f" strokecolor="white" strokeweight="1pt">
                  <v:textbox inset="1pt,1pt,1pt,1pt">
                    <w:txbxContent>
                      <w:p w:rsidR="008E51CD" w:rsidRDefault="00A6161A">
                        <w:pPr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раб=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39376,2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108" style="position:absolute;z-index:251675136;mso-position-horizontal-relative:text;mso-position-vertical-relative:text" from="339.35pt,407.05pt" to="387.55pt,407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41" style="position:absolute;z-index:251708928;mso-position-horizontal-relative:text;mso-position-vertical-relative:text" from="339.35pt,392.65pt" to="393.2pt,392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9" style="position:absolute;z-index:251665920;mso-position-horizontal-relative:text;mso-position-vertical-relative:text" from="339.35pt,335.05pt" to="397pt,335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0" style="position:absolute;z-index:251666944;mso-position-horizontal-relative:text;mso-position-vertical-relative:text" from="339.35pt,342.25pt" to="397pt,342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3" style="position:absolute;z-index:251670016;mso-position-horizontal-relative:text;mso-position-vertical-relative:text" from="339.35pt,349.45pt" to="397pt,349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1" style="position:absolute;z-index:251667968;mso-position-horizontal-relative:text;mso-position-vertical-relative:text" from="339.35pt,349.45pt" to="397pt,349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2" style="position:absolute;z-index:251668992;mso-position-horizontal-relative:text;mso-position-vertical-relative:text" from="339.35pt,356.65pt" to="397pt,356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5" style="position:absolute;z-index:251672064;mso-position-horizontal-relative:text;mso-position-vertical-relative:text" from="339.35pt,363.85pt" to="397pt,363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6" style="position:absolute;z-index:251673088;mso-position-horizontal-relative:text;mso-position-vertical-relative:text" from="339.35pt,371.05pt" to="397pt,371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7" style="position:absolute;z-index:251674112;mso-position-horizontal-relative:text;mso-position-vertical-relative:text" from="339.35pt,378.25pt" to="397pt,378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9" style="position:absolute;z-index:251676160;mso-position-horizontal-relative:text;mso-position-vertical-relative:text" from="339.35pt,385.45pt" to="397pt,385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40" style="position:absolute;z-index:251707904;mso-position-horizontal-relative:text;mso-position-vertical-relative:text" from="339.35pt,414.25pt" to="382.6pt,414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2" style="position:absolute;z-index:251679232;mso-position-horizontal-relative:text;mso-position-vertical-relative:text" from="339.35pt,421.45pt" to="382.6pt,421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0" style="position:absolute;z-index:251677184;mso-position-horizontal-relative:text;mso-position-vertical-relative:text" from="339.35pt,399.85pt" to="389.8pt,399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3" style="position:absolute;z-index:251680256;mso-position-horizontal-relative:text;mso-position-vertical-relative:text" from="339.35pt,428.65pt" to="376.2pt,428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4" style="position:absolute;z-index:251681280;mso-position-horizontal-relative:text;mso-position-vertical-relative:text" from="339.35pt,435.85pt" to="375.4pt,435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6" style="position:absolute;z-index:251683328;mso-position-horizontal-relative:text;mso-position-vertical-relative:text" from="339.35pt,443.05pt" to="368.2pt,443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5" style="position:absolute;z-index:251682304;mso-position-horizontal-relative:text;mso-position-vertical-relative:text" from="339.35pt,450.25pt" to="368.2pt,450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7" style="position:absolute;z-index:251684352;mso-position-horizontal-relative:text;mso-position-vertical-relative:text" from="339.35pt,457.45pt" to="368.2pt,457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8" style="position:absolute;z-index:251685376;mso-position-horizontal-relative:text;mso-position-vertical-relative:text" from="339.35pt,464.65pt" to="368.2pt,464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19" style="position:absolute;z-index:251686400;mso-position-horizontal-relative:text;mso-position-vertical-relative:text" from="339.35pt,471.85pt" to="368.2pt,471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0" style="position:absolute;z-index:251687424;mso-position-horizontal-relative:text;mso-position-vertical-relative:text" from="339.35pt,479.05pt" to="368.2pt,479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1" style="position:absolute;z-index:251688448;mso-position-horizontal-relative:text;mso-position-vertical-relative:text" from="339.35pt,486.25pt" to="368.2pt,486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2" style="position:absolute;z-index:251689472;mso-position-horizontal-relative:text;mso-position-vertical-relative:text" from="339.35pt,493.45pt" to="368.2pt,493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4" style="position:absolute;z-index:251691520;mso-position-horizontal-relative:text;mso-position-vertical-relative:text" from="339.35pt,500.65pt" to="368.2pt,500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3" style="position:absolute;z-index:251690496;mso-position-horizontal-relative:text;mso-position-vertical-relative:text" from="339.35pt,507.85pt" to="368.2pt,507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5" style="position:absolute;z-index:251692544;mso-position-horizontal-relative:text;mso-position-vertical-relative:text" from="339.35pt,515.05pt" to="368.2pt,515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6" style="position:absolute;z-index:251693568;mso-position-horizontal-relative:text;mso-position-vertical-relative:text" from="339.35pt,522.25pt" to="368.2pt,522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7" style="position:absolute;z-index:251694592;mso-position-horizontal-relative:text;mso-position-vertical-relative:text" from="339.35pt,529.45pt" to="368.2pt,529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8" style="position:absolute;z-index:251695616;mso-position-horizontal-relative:text;mso-position-vertical-relative:text" from="339.35pt,536.65pt" to="368.2pt,536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8" style="position:absolute;flip:x;z-index:251613696;mso-position-horizontal-relative:text;mso-position-vertical-relative:text" from="368.15pt,385.45pt" to="397pt,450.3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7" style="position:absolute;z-index:251612672;mso-position-horizontal-relative:text;mso-position-vertical-relative:text" from="396.95pt,320.65pt" to="397pt,385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04" style="position:absolute;z-index:251671040;mso-position-horizontal-relative:text;mso-position-vertical-relative:text" from="339.35pt,327.85pt" to="397pt,327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4" style="position:absolute;z-index:251599360;mso-position-horizontal-relative:text;mso-position-vertical-relative:text" from="159.35pt,385.45pt" to="339.4pt,385.5pt" o:allowincell="f" strokeweight=".5pt">
                  <v:stroke dashstyle="1 1"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4" style="position:absolute;z-index:251619840;mso-position-horizontal-relative:text;mso-position-vertical-relative:text" from="296.15pt,443.05pt" to="339.4pt,443.1pt" o:allowincell="f" strokeweight=".5pt">
                  <v:stroke dashstyle="1 1"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3" style="position:absolute;z-index:251618816;mso-position-horizontal-relative:text;mso-position-vertical-relative:text" from="166.55pt,443.05pt" to="260.2pt,443.1pt" o:allowincell="f" strokeweight=".5pt">
                  <v:stroke dashstyle="1 1"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5" style="position:absolute;z-index:251600384;mso-position-horizontal-relative:text;mso-position-vertical-relative:text" from="339.35pt,320.65pt" to="397pt,320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33" style="position:absolute;flip:y;z-index:251700736;mso-position-horizontal-relative:text;mso-position-vertical-relative:text" from="152.15pt,320.65pt" to="166.6pt,335.1pt" o:allowincell="f" strokeweight="1pt">
                  <v:stroke startarrow="block" startarrowwidth="narrow" endarrowwidth="narrow"/>
                </v:line>
              </w:pict>
            </w:r>
            <w:r>
              <w:rPr>
                <w:noProof/>
              </w:rPr>
              <w:pict>
                <v:line id="_x0000_s1131" style="position:absolute;flip:y;z-index:251698688;mso-position-horizontal-relative:text;mso-position-vertical-relative:text" from="87.35pt,306.25pt" to="101.8pt,320.7pt" o:allowincell="f" strokeweight="1pt">
                  <v:stroke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049" style="position:absolute;z-index:251614720;mso-position-horizontal-relative:text;mso-position-vertical-relative:text" from="166.55pt,320.65pt" to="346.6pt,320.7pt" o:allowincell="f" strokeweight=".5pt">
                  <v:stroke dashstyle="1 1"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6" style="position:absolute;flip:y;z-index:251611648;mso-position-horizontal-relative:text;mso-position-vertical-relative:text" from="368.15pt,320.65pt" to="368.2pt,55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4" style="position:absolute;z-index:251609600;mso-position-horizontal-relative:text;mso-position-vertical-relative:text" from="339.35pt,320.65pt" to="339.4pt,55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129" style="position:absolute;z-index:251696640;mso-position-horizontal-relative:text;mso-position-vertical-relative:text" from="339.35pt,543.85pt" to="368.2pt,543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5" style="position:absolute;z-index:251610624;mso-position-horizontal-relative:text;mso-position-vertical-relative:text" from="339.35pt,551.05pt" to="368.2pt,55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61" style="position:absolute;z-index:251627008;mso-position-horizontal-relative:text;mso-position-vertical-relative:text" from="252.95pt,428.65pt" to="286.95pt,428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76" style="position:absolute;z-index:251642368;mso-position-horizontal-relative:text;mso-position-vertical-relative:text" from="252.95pt,407.05pt" to="267.4pt,407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72" style="position:absolute;z-index:251638272;mso-position-horizontal-relative:text;mso-position-vertical-relative:text" from="252.95pt,414.25pt" to="274.6pt,414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68" style="position:absolute;z-index:251634176;mso-position-horizontal-relative:text;mso-position-vertical-relative:text" from="252.95pt,443.05pt" to="296.2pt,443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82" style="position:absolute;z-index:251648512;mso-position-horizontal-relative:text;mso-position-vertical-relative:text" from="252.95pt,435.85pt" to="289.8pt,435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8" style="position:absolute;z-index:251623936;mso-position-horizontal-relative:text;mso-position-vertical-relative:text" from="252.95pt,450.25pt" to="296.2pt,450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87" style="position:absolute;z-index:251653632;mso-position-horizontal-relative:text;mso-position-vertical-relative:text" from="252.95pt,457.45pt" to="296.2pt,457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89" style="position:absolute;z-index:251655680;mso-position-horizontal-relative:text;mso-position-vertical-relative:text" from="252.95pt,464.65pt" to="296.2pt,464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0" style="position:absolute;z-index:251656704;mso-position-horizontal-relative:text;mso-position-vertical-relative:text" from="252.95pt,471.85pt" to="296.2pt,471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85" style="position:absolute;z-index:251651584;mso-position-horizontal-relative:text;mso-position-vertical-relative:text" from="252.95pt,479.05pt" to="296.2pt,479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1" style="position:absolute;z-index:251657728;mso-position-horizontal-relative:text;mso-position-vertical-relative:text" from="252.95pt,486.25pt" to="296.2pt,486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1" style="position:absolute;z-index:251616768;mso-position-horizontal-relative:text;mso-position-vertical-relative:text" from="252.95pt,385.45pt" to="296.2pt,443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60" style="position:absolute;z-index:251625984;mso-position-horizontal-relative:text;mso-position-vertical-relative:text" from="252.95pt,493.45pt" to="296.2pt,493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2" style="position:absolute;z-index:251658752;mso-position-horizontal-relative:text;mso-position-vertical-relative:text" from="252.95pt,507.85pt" to="296.2pt,507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9" style="position:absolute;z-index:251624960;mso-position-horizontal-relative:text;mso-position-vertical-relative:text" from="252.95pt,500.65pt" to="296.2pt,500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3" style="position:absolute;z-index:251659776;mso-position-horizontal-relative:text;mso-position-vertical-relative:text" from="252.95pt,515.05pt" to="296.2pt,515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4" style="position:absolute;z-index:251660800;mso-position-horizontal-relative:text;mso-position-vertical-relative:text" from="252.95pt,522.25pt" to="296.2pt,522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5" style="position:absolute;z-index:251661824;mso-position-horizontal-relative:text;mso-position-vertical-relative:text" from="252.95pt,529.45pt" to="296.2pt,529.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6" style="position:absolute;z-index:251662848;mso-position-horizontal-relative:text;mso-position-vertical-relative:text" from="252.95pt,536.65pt" to="296.2pt,536.7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7" style="position:absolute;z-index:251663872;mso-position-horizontal-relative:text;mso-position-vertical-relative:text" from="252.95pt,543.85pt" to="296.2pt,543.9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2" style="position:absolute;z-index:251617792;mso-position-horizontal-relative:text;mso-position-vertical-relative:text" from="296.15pt,443.05pt" to="296.2pt,55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0" style="position:absolute;z-index:251615744;mso-position-horizontal-relative:text;mso-position-vertical-relative:text" from="252.95pt,385.45pt" to="253pt,55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7" style="position:absolute;z-index:251622912;mso-position-horizontal-relative:text;mso-position-vertical-relative:text" from="252.95pt,551.05pt" to="296.2pt,55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8" style="position:absolute;z-index:251664896;mso-position-horizontal-relative:text;mso-position-vertical-relative:text" from="252.95pt,551.05pt" to="296.2pt,551.1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6" style="position:absolute;z-index:251621888;mso-position-horizontal-relative:text;mso-position-vertical-relative:text" from="296.15pt,551.05pt" to="339.4pt,551.1pt" o:allowincell="f" strokeweight=".5pt">
                  <v:stroke dashstyle="1 1"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5" style="position:absolute;z-index:251620864;mso-position-horizontal-relative:text;mso-position-vertical-relative:text" from="159.35pt,551.05pt" to="253pt,551.1pt" o:allowincell="f" strokeweight=".5pt">
                  <v:stroke dashstyle="1 1"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9" style="position:absolute;z-index:251604480;mso-position-horizontal-relative:text;mso-position-vertical-relative:text" from="137.75pt,443.05pt" to="159.4pt,443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7" style="position:absolute;z-index:251602432;mso-position-horizontal-relative:text;mso-position-vertical-relative:text" from="144.95pt,385.45pt" to="159.4pt,385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shape id="_x0000_s1042" style="position:absolute;margin-left:137.75pt;margin-top:385.45pt;width:3.7pt;height:57.65pt;z-index:251607552;mso-position-horizontal-relative:text;mso-position-vertical-relative:text" coordsize="20000,20000" o:allowincell="f" path="m19730,l,1821,19730,3643,,5447,19730,7268,,9089r19730,1822l,12715r19730,1821l,16357r19730,1804l,19983e" strokeweight="2pt">
                  <v:stroke startarrowwidth="narrow" startarrowlength="short" endarrowwidth="narrow" endarrowlength="short"/>
                  <v:path arrowok="t"/>
                </v:shape>
              </w:pict>
            </w:r>
            <w:r>
              <w:rPr>
                <w:noProof/>
              </w:rPr>
              <w:pict>
                <v:line id="_x0000_s1038" style="position:absolute;z-index:251603456;mso-position-horizontal-relative:text;mso-position-vertical-relative:text" from="94.55pt,443.05pt" to="109pt,443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6" style="position:absolute;z-index:251601408;mso-position-horizontal-relative:text;mso-position-vertical-relative:text" from="94.55pt,385.45pt" to="109pt,385.5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shape id="_x0000_s1041" style="position:absolute;margin-left:108.95pt;margin-top:385.45pt;width:3.7pt;height:57.65pt;z-index:251606528;mso-position-horizontal-relative:text;mso-position-vertical-relative:text" coordsize="20000,20000" o:allowincell="f" path="m19730,l,1821,19730,3643,,5447,19730,7268,,9089r19730,1822l,12715r19730,1821l,16357r19730,1804l,19983e" strokeweight="2pt">
                  <v:stroke startarrowwidth="narrow" startarrowlength="short" endarrowwidth="narrow" endarrowlength="short"/>
                  <v:path arrowok="t"/>
                </v:shape>
              </w:pict>
            </w:r>
            <w:r>
              <w:rPr>
                <w:noProof/>
              </w:rPr>
              <w:pict>
                <v:rect id="_x0000_s1137" style="position:absolute;margin-left:130.55pt;margin-top:579.85pt;width:14.45pt;height:21.65pt;z-index:251704832;mso-position-horizontal-relative:text;mso-position-vertical-relative:text" o:allowincell="f" strokecolor="white" strokeweight="1pt">
                  <v:textbox inset="1pt,1pt,1pt,1pt">
                    <w:txbxContent>
                      <w:p w:rsidR="008E51CD" w:rsidRDefault="00A6161A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Q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136" style="position:absolute;flip:y;z-index:251703808;mso-position-horizontal-relative:text;mso-position-vertical-relative:text" from="123.35pt,558.25pt" to="123.4pt,579.9pt" o:allowincell="f" strokeweight="1pt">
                  <v:stroke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130" style="position:absolute;flip:y;z-index:251697664;mso-position-horizontal-relative:text;mso-position-vertical-relative:text" from="159.35pt,536.65pt" to="173.8pt,551.1pt" o:allowincell="f" strokeweight="1pt">
                  <v:stroke startarrowwidth="narrow" endarrow="block" endarrowwidth="narrow"/>
                </v:line>
              </w:pict>
            </w:r>
            <w:r>
              <w:rPr>
                <w:noProof/>
              </w:rPr>
              <w:pict>
                <v:line id="_x0000_s1132" style="position:absolute;flip:y;z-index:251699712;mso-position-horizontal-relative:text;mso-position-vertical-relative:text" from="65.75pt,551.05pt" to="80.2pt,565.5pt" o:allowincell="f" strokeweight="1pt">
                  <v:stroke startarrow="block" startarrowwidth="narrow" endarrowwidth="narrow"/>
                </v:line>
              </w:pict>
            </w:r>
            <w:r>
              <w:rPr>
                <w:noProof/>
              </w:rPr>
              <w:pict>
                <v:line id="_x0000_s1040" style="position:absolute;z-index:251605504;mso-position-horizontal-relative:text;mso-position-vertical-relative:text" from="80.15pt,551.05pt" to="159.4pt,551.1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3" style="position:absolute;z-index:251598336;mso-position-horizontal-relative:text;mso-position-vertical-relative:text" from="87.35pt,320.65pt" to="166.6pt,320.7pt" o:allowincell="f" strokeweight="2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shape id="_x0000_s1043" style="position:absolute;margin-left:123.35pt;margin-top:320.65pt;width:3.7pt;height:230.45pt;z-index:251608576;mso-position-horizontal-relative:text;mso-position-vertical-relative:text" coordsize="20000,20000" o:allowincell="f" path="m19730,19935r,61l,19397r19730,-538l19730,18650,,18321r19730,-538l,17240r19730,-538l,16164r19730,-538l,15088r19730,-538l,14007r19730,-538l,12931r19730,-538l,11855r19730,-538l,10775r19730,-539l,9698,19730,9160,,8622,19730,8084,,7542,19730,7004,,6466,19730,5928,,5389,19730,4851,,4309,19730,3771,,3233,19730,2695,,2157,19730,1619,,1076,19730,538,,e" strokeweight="2pt">
                  <v:stroke startarrowwidth="narrow" startarrowlength="short" endarrowwidth="narrow" endarrowlength="short"/>
                  <v:path arrowok="t"/>
                </v:shape>
              </w:pict>
            </w:r>
            <w:r>
              <w:rPr>
                <w:noProof/>
              </w:rPr>
              <w:pict>
                <v:rect id="_x0000_s1026" style="position:absolute;margin-left:8.15pt;margin-top:11.05pt;width:489.65pt;height:716.3pt;z-index:251591168;mso-position-horizontal-relative:text;mso-position-vertical-relative:text" o:allowincell="f" strokeweight="1pt">
                  <v:textbox inset="1pt,1pt,1pt,1pt">
                    <w:txbxContent>
                      <w:p w:rsidR="008E51CD" w:rsidRDefault="008E51CD">
                        <w:pPr>
                          <w:rPr>
                            <w:rFonts w:ascii="Academy Italic" w:hAnsi="Academy Italic"/>
                          </w:rPr>
                        </w:pPr>
                      </w:p>
                      <w:p w:rsidR="008E51CD" w:rsidRDefault="00A6161A">
                        <w:pPr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  <w:t xml:space="preserve">1.0 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  <w:t>Описание работы механизма</w:t>
                        </w:r>
                      </w:p>
                      <w:p w:rsidR="008E51CD" w:rsidRDefault="008E51CD">
                        <w:pPr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4"/>
                          </w:rPr>
                        </w:pPr>
                        <w:r>
                          <w:rPr>
                            <w:rFonts w:ascii="Academy Italic" w:hAnsi="Academy Italic"/>
                            <w:sz w:val="24"/>
                          </w:rPr>
                          <w:t xml:space="preserve">Винтовой гибочный пресс предназначен для изгиба прутков. При вращении рукоятки  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4"/>
                          </w:rPr>
                        </w:pPr>
                        <w:r>
                          <w:rPr>
                            <w:rFonts w:ascii="Academy Italic" w:hAnsi="Academy Italic"/>
                            <w:sz w:val="24"/>
                          </w:rPr>
                          <w:t>пресса происходит завинчивание, в следствии чего винт начинает давить на прут,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4"/>
                          </w:rPr>
                        </w:pPr>
                        <w:r>
                          <w:rPr>
                            <w:rFonts w:ascii="Academy Italic" w:hAnsi="Academy Italic"/>
                            <w:sz w:val="24"/>
                          </w:rPr>
                          <w:t xml:space="preserve">закрепленный на опорах, подвергая его изгибу. Винтовой гибочный пресс позволяет выигрывать в силе во столько раз, во сколько длина рукоятки больше среднего диаметра резьбы. При длине рукоятки равной 350 мм и среднем радиусе равном 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4"/>
                          </w:rPr>
                        </w:pPr>
                        <w:r>
                          <w:rPr>
                            <w:rFonts w:ascii="Academy Italic" w:hAnsi="Academy Italic"/>
                            <w:sz w:val="24"/>
                          </w:rPr>
                          <w:t xml:space="preserve">29 мм, выигрыш в силе составляет в 12,07 раза: </w: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</w:pPr>
                        <w:r>
                          <w:rPr>
                            <w:i/>
                            <w:position w:val="-24"/>
                          </w:rPr>
                          <w:object w:dxaOrig="1800" w:dyaOrig="639">
                            <v:shape id="_x0000_i1028" type="#_x0000_t75" style="width:88.5pt;height:27pt" o:ole="">
                              <v:imagedata r:id="rId6" o:title=""/>
                            </v:shape>
                            <o:OLEObject Type="Embed" ProgID="Equation.2" ShapeID="_x0000_i1028" DrawAspect="Content" ObjectID="_1453819751" r:id="rId7"/>
                          </w:object>
                        </w:r>
                      </w:p>
                      <w:p w:rsidR="008E51CD" w:rsidRDefault="00A6161A">
                        <w:pPr>
                          <w:ind w:left="284"/>
                        </w:pPr>
                        <w:r>
                          <w:rPr>
                            <w:rFonts w:ascii="Academy Italic" w:hAnsi="Academy Italic"/>
                            <w:sz w:val="24"/>
                          </w:rPr>
                          <w:t>Наклонная плоскость позволяет выигрывать в силе в 1,02 раза:</w:t>
                        </w:r>
                        <w:r>
                          <w:t xml:space="preserve"> </w: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24"/>
                          </w:rPr>
                        </w:pPr>
                        <w:r>
                          <w:rPr>
                            <w:position w:val="-38"/>
                          </w:rPr>
                          <w:object w:dxaOrig="4360" w:dyaOrig="760">
                            <v:shape id="_x0000_i1030" type="#_x0000_t75" style="width:189.75pt;height:32.25pt" o:ole="">
                              <v:imagedata r:id="rId8" o:title=""/>
                            </v:shape>
                            <o:OLEObject Type="Embed" ProgID="Equation.2" ShapeID="_x0000_i1030" DrawAspect="Content" ObjectID="_1453819752" r:id="rId9"/>
                          </w:object>
                        </w:r>
                        <w:r>
                          <w:t xml:space="preserve"> 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>Общий выйгреш в силе в 12,3 раза:</w: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" w:hAnsi="Academy"/>
                            <w:i/>
                            <w:sz w:val="22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i/>
                            <w:position w:val="-6"/>
                            <w:sz w:val="28"/>
                          </w:rPr>
                          <w:object w:dxaOrig="3280" w:dyaOrig="360">
                            <v:shape id="_x0000_i1032" type="#_x0000_t75" style="width:153pt;height:13.5pt" o:ole="">
                              <v:imagedata r:id="rId10" o:title=""/>
                            </v:shape>
                            <o:OLEObject Type="Embed" ProgID="Equation.2" ShapeID="_x0000_i1032" DrawAspect="Content" ObjectID="_1453819753" r:id="rId11"/>
                          </w:object>
                        </w:r>
                        <w:r>
                          <w:rPr>
                            <w:rFonts w:ascii="Academy" w:hAnsi="Academy"/>
                            <w:i/>
                            <w:sz w:val="24"/>
                          </w:rPr>
                          <w:t>раз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  <w:t>2.0 Построение эпюр сил и моментов действующих на винт.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  <w:t xml:space="preserve">  </w:t>
                        </w:r>
                        <w:r>
                          <w:rPr>
                            <w:rFonts w:ascii="Academy Italic" w:hAnsi="Academy Italic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Т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 xml:space="preserve">р=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28089,4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4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  <w:t>3.0 Определение усилия на винте необходимого для изгиба прутка.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  <w:t>D</w:t>
                        </w:r>
                        <w:r>
                          <w:rPr>
                            <w:rFonts w:ascii="Academy Italic" w:hAnsi="Academy Italic"/>
                            <w:b/>
                            <w:sz w:val="16"/>
                          </w:rPr>
                          <w:t>н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 xml:space="preserve">=35 мм., 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  <w:t>Z = 600 мм.,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  <w:t>G</w:t>
                        </w:r>
                        <w:r>
                          <w:rPr>
                            <w:rFonts w:ascii="Academy Italic" w:hAnsi="Academy Italic"/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 xml:space="preserve"> для СТ 3 = 240 Мпа,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  <w:t>Материал прутка - СТ 3.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</w:pPr>
                      </w:p>
                    </w:txbxContent>
                  </v:textbox>
                </v:rect>
              </w:pict>
            </w:r>
            <w:r w:rsidR="00A6161A">
              <w:rPr>
                <w:rFonts w:ascii="Academy" w:hAnsi="Academy"/>
                <w:b/>
                <w:i/>
                <w:sz w:val="32"/>
              </w:rPr>
              <w:t xml:space="preserve"> </w:t>
            </w:r>
            <w:r>
              <w:rPr>
                <w:noProof/>
              </w:rPr>
              <w:pict>
                <v:line id="_x0000_s1111" style="position:absolute;z-index:251678208;mso-position-horizontal-relative:text;mso-position-vertical-relative:text" from="339.35pt,320.65pt" to="382.6pt,320.7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8E51CD" w:rsidRDefault="00A6161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145" style="position:absolute;margin-left:490.55pt;margin-top:4.85pt;width:21.65pt;height:21.65pt;z-index:251713024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pPr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sz w:val="28"/>
                          </w:rPr>
                          <w:t xml:space="preserve"> 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77" style="position:absolute;margin-left:94.55pt;margin-top:666.25pt;width:329pt;height:57.75pt;z-index:251643392;mso-position-horizontal-relative:text;mso-position-vertical-relative:text" o:allowincell="f" filled="f" strokeweight="1pt">
                  <v:textbox inset="1pt,1pt,1pt,1pt">
                    <w:txbxContent>
                      <w:p w:rsidR="008E51CD" w:rsidRDefault="00A6161A">
                        <w:r>
                          <w:rPr>
                            <w:b/>
                            <w:position w:val="-78"/>
                          </w:rPr>
                          <w:object w:dxaOrig="6520" w:dyaOrig="1359">
                            <v:shape id="_x0000_i1034" type="#_x0000_t75" style="width:326.25pt;height:54.75pt" o:ole="">
                              <v:imagedata r:id="rId12" o:title=""/>
                            </v:shape>
                            <o:OLEObject Type="Embed" ProgID="Equation.2" ShapeID="_x0000_i1034" DrawAspect="Content" ObjectID="_1453819754" r:id="rId13"/>
                          </w:objec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80" style="position:absolute;margin-left:324.95pt;margin-top:155.05pt;width:160.75pt;height:42.4pt;z-index:251646464;mso-position-horizontal-relative:text;mso-position-vertical-relative:text" o:allowincell="f" filled="f">
                  <v:textbox inset="1pt,1pt,1pt,1pt">
                    <w:txbxContent>
                      <w:p w:rsidR="008E51CD" w:rsidRDefault="00A6161A">
                        <w:r>
                          <w:rPr>
                            <w:i/>
                            <w:position w:val="-46"/>
                            <w:sz w:val="28"/>
                          </w:rPr>
                          <w:object w:dxaOrig="3519" w:dyaOrig="1120">
                            <v:shape id="_x0000_i1036" type="#_x0000_t75" style="width:158.25pt;height:39.75pt" o:ole="">
                              <v:imagedata r:id="rId14" o:title=""/>
                            </v:shape>
                            <o:OLEObject Type="Embed" ProgID="Equation.2" ShapeID="_x0000_i1036" DrawAspect="Content" ObjectID="_1453819755" r:id="rId15"/>
                          </w:objec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62" style="position:absolute;z-index:251628032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27" style="position:absolute;margin-left:8.15pt;margin-top:11.05pt;width:489.65pt;height:716.3pt;z-index:251592192;mso-position-horizontal-relative:text;mso-position-vertical-relative:text" o:allowincell="f" strokeweight="1pt">
                  <v:textbox inset="1pt,1pt,1pt,1pt">
                    <w:txbxContent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position w:val="-10"/>
                            <w:sz w:val="28"/>
                          </w:rPr>
                          <w:object w:dxaOrig="180" w:dyaOrig="320">
                            <v:shape id="_x0000_i1038" type="#_x0000_t75" style="width:9pt;height:15.75pt" o:ole="">
                              <v:imagedata r:id="rId16" o:title=""/>
                            </v:shape>
                            <o:OLEObject Type="Embed" ProgID="Equation.2" ShapeID="_x0000_i1038" DrawAspect="Content" ObjectID="_1453819756" r:id="rId17"/>
                          </w:objec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 xml:space="preserve">Q=480/1800 </w:t>
                        </w:r>
                        <w:r>
                          <w:rPr>
                            <w:rFonts w:ascii="Academy Italic" w:hAnsi="Academy Italic"/>
                            <w:b/>
                            <w:position w:val="-4"/>
                            <w:sz w:val="28"/>
                          </w:rPr>
                          <w:object w:dxaOrig="220" w:dyaOrig="240">
                            <v:shape id="_x0000_i1040" type="#_x0000_t75" style="width:11.25pt;height:12pt" o:ole="">
                              <v:imagedata r:id="rId18" o:title=""/>
                            </v:shape>
                            <o:OLEObject Type="Embed" ProgID="Equation.2" ShapeID="_x0000_i1040" DrawAspect="Content" ObjectID="_1453819757" r:id="rId19"/>
                          </w:objec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>42875=11576,25 Н</w:t>
                        </w:r>
                      </w:p>
                      <w:p w:rsidR="008E51CD" w:rsidRDefault="008E51CD">
                        <w:pPr>
                          <w:rPr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rPr>
                            <w:b/>
                            <w:i/>
                            <w:sz w:val="28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28"/>
                            <w:u w:val="single"/>
                          </w:rPr>
                          <w:t>4.0 Расчет силового винта :</w:t>
                        </w:r>
                      </w:p>
                      <w:p w:rsidR="008E51CD" w:rsidRDefault="008E51CD">
                        <w:pPr>
                          <w:rPr>
                            <w:b/>
                            <w:i/>
                            <w:sz w:val="28"/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             4</w:t>
                        </w:r>
                        <w:r>
                          <w:rPr>
                            <w:i/>
                            <w:sz w:val="28"/>
                          </w:rPr>
                          <w:t>.1. Расчет на износ:</w:t>
                        </w:r>
                      </w:p>
                      <w:p w:rsidR="008E51CD" w:rsidRDefault="008E51CD">
                        <w:pPr>
                          <w:ind w:left="284" w:right="364"/>
                          <w:rPr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 w:right="364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Определение среднего диаметра резьбы винта: </w:t>
                        </w:r>
                      </w:p>
                      <w:p w:rsidR="008E51CD" w:rsidRDefault="008E51CD">
                        <w:pPr>
                          <w:ind w:left="284" w:right="364"/>
                          <w:rPr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Q = 11576,25 Н ,</w:t>
                        </w:r>
                      </w:p>
                      <w:p w:rsidR="008E51CD" w:rsidRDefault="00A6161A">
                        <w:pPr>
                          <w:ind w:left="284" w:right="36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position w:val="-16"/>
                            <w:sz w:val="24"/>
                          </w:rPr>
                          <w:object w:dxaOrig="499" w:dyaOrig="540">
                            <v:shape id="_x0000_i1042" type="#_x0000_t75" style="width:24.75pt;height:27pt" o:ole="">
                              <v:imagedata r:id="rId20" o:title=""/>
                            </v:shape>
                            <o:OLEObject Type="Embed" ProgID="Equation.2" ShapeID="_x0000_i1042" DrawAspect="Content" ObjectID="_1453819758" r:id="rId21"/>
                          </w:object>
                        </w:r>
                        <w:r>
                          <w:rPr>
                            <w:i/>
                            <w:sz w:val="28"/>
                          </w:rPr>
                          <w:t>= 10 МПа (для бронзы),</w:t>
                        </w:r>
                        <w:r>
                          <w:rPr>
                            <w:i/>
                            <w:position w:val="-10"/>
                            <w:sz w:val="28"/>
                          </w:rPr>
                          <w:object w:dxaOrig="180" w:dyaOrig="320">
                            <v:shape id="_x0000_i1044" type="#_x0000_t75" style="width:9pt;height:15.75pt" o:ole="">
                              <v:imagedata r:id="rId16" o:title=""/>
                            </v:shape>
                            <o:OLEObject Type="Embed" ProgID="Equation.2" ShapeID="_x0000_i1044" DrawAspect="Content" ObjectID="_1453819759" r:id="rId22"/>
                          </w:object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</w:p>
                      <w:p w:rsidR="008E51CD" w:rsidRDefault="00A6161A">
                        <w:pPr>
                          <w:ind w:left="284" w:right="36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K </w:t>
                        </w:r>
                        <w:r>
                          <w:rPr>
                            <w:i/>
                            <w:sz w:val="16"/>
                          </w:rPr>
                          <w:t>p</w:t>
                        </w:r>
                        <w:r>
                          <w:rPr>
                            <w:i/>
                            <w:sz w:val="28"/>
                          </w:rPr>
                          <w:t>= 0 ,8         (для трапецеидальной резьбы),</w:t>
                        </w:r>
                      </w:p>
                      <w:p w:rsidR="008E51CD" w:rsidRDefault="00A6161A">
                        <w:pPr>
                          <w:ind w:left="284" w:right="36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</w:t>
                        </w:r>
                        <w:r>
                          <w:rPr>
                            <w:i/>
                            <w:position w:val="-10"/>
                            <w:sz w:val="28"/>
                          </w:rPr>
                          <w:object w:dxaOrig="260" w:dyaOrig="260">
                            <v:shape id="_x0000_i1046" type="#_x0000_t75" style="width:12.75pt;height:15.75pt" o:ole="">
                              <v:imagedata r:id="rId23" o:title=""/>
                            </v:shape>
                            <o:OLEObject Type="Embed" ProgID="Equation.2" ShapeID="_x0000_i1046" DrawAspect="Content" ObjectID="_1453819760" r:id="rId24"/>
                          </w:object>
                        </w:r>
                        <w:r>
                          <w:rPr>
                            <w:i/>
                            <w:sz w:val="28"/>
                          </w:rPr>
                          <w:t xml:space="preserve"> =1,15 </w:t>
                        </w:r>
                      </w:p>
                      <w:p w:rsidR="008E51CD" w:rsidRDefault="00A6161A">
                        <w:pPr>
                          <w:ind w:left="284" w:right="364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position w:val="-32"/>
                            <w:sz w:val="28"/>
                          </w:rPr>
                          <w:object w:dxaOrig="6259" w:dyaOrig="900">
                            <v:shape id="_x0000_i1048" type="#_x0000_t75" style="width:312.75pt;height:30pt" o:ole="">
                              <v:imagedata r:id="rId25" o:title=""/>
                            </v:shape>
                            <o:OLEObject Type="Embed" ProgID="Equation.2" ShapeID="_x0000_i1048" DrawAspect="Content" ObjectID="_1453819761" r:id="rId26"/>
                          </w:object>
                        </w:r>
                        <w:r>
                          <w:rPr>
                            <w:i/>
                            <w:sz w:val="28"/>
                          </w:rPr>
                          <w:t>мм</w:t>
                        </w:r>
                      </w:p>
                      <w:p w:rsidR="008E51CD" w:rsidRDefault="008E51CD">
                        <w:pPr>
                          <w:ind w:left="284" w:right="36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 w:right="36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ГОСТ - 24737 - 81 ( для трапецеидальной резьбы):</w:t>
                        </w:r>
                      </w:p>
                      <w:p w:rsidR="008E51CD" w:rsidRDefault="008E51CD">
                        <w:pPr>
                          <w:ind w:left="284" w:right="36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tbl>
                        <w:tblPr>
                          <w:tblW w:w="0" w:type="auto"/>
                          <w:tblInd w:w="985" w:type="dxa"/>
                          <w:tbl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03"/>
                          <w:gridCol w:w="1503"/>
                          <w:gridCol w:w="1503"/>
                          <w:gridCol w:w="1503"/>
                          <w:gridCol w:w="1503"/>
                        </w:tblGrid>
                        <w:tr w:rsidR="008E51CD"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3</w:t>
                              </w:r>
                            </w:p>
                          </w:tc>
                        </w:tr>
                        <w:tr w:rsidR="008E51CD"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25,5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22,5</w:t>
                              </w:r>
                            </w:p>
                          </w:tc>
                        </w:tr>
                      </w:tbl>
                      <w:p w:rsidR="008E51CD" w:rsidRDefault="008E51CD">
                        <w:pPr>
                          <w:ind w:left="284" w:right="36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 w:right="36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     4.2 Определение допускаемых  напряжений.</w:t>
                        </w:r>
                      </w:p>
                      <w:p w:rsidR="008E51CD" w:rsidRDefault="008E51CD">
                        <w:pPr>
                          <w:ind w:left="284" w:right="364"/>
                          <w:rPr>
                            <w:i/>
                            <w:sz w:val="28"/>
                          </w:rPr>
                        </w:pPr>
                      </w:p>
                      <w:tbl>
                        <w:tblPr>
                          <w:tblW w:w="0" w:type="auto"/>
                          <w:tblInd w:w="698" w:type="dxa"/>
                          <w:tbl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71" w:type="dxa"/>
                            <w:right w:w="71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51"/>
                          <w:gridCol w:w="1134"/>
                          <w:gridCol w:w="6521"/>
                        </w:tblGrid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1,1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Коэффициент надежности материала для проката.</w:t>
                              </w:r>
                            </w:p>
                          </w:tc>
                        </w:tr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1,1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Коэффициент степени ответственности детали,</w:t>
                              </w:r>
                            </w:p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не вызывающей  при поломке остановки машины.</w:t>
                              </w:r>
                            </w:p>
                          </w:tc>
                        </w:tr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1,1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Расчет приводит  к заведомо заниженным  напря-жениям.</w:t>
                              </w:r>
                            </w:p>
                          </w:tc>
                        </w:tr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3,25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Коэффициент учитывающий концентрации напря-жений. </w:t>
                              </w:r>
                            </w:p>
                          </w:tc>
                        </w:tr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1,15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Деталь работает на растяжение - сжатие.</w:t>
                              </w:r>
                            </w:p>
                          </w:tc>
                        </w:tr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i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1,05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Строгий и тщательный контроль при приемке.</w:t>
                              </w:r>
                            </w:p>
                          </w:tc>
                        </w:tr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1,15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Масштабный фактор.</w:t>
                              </w:r>
                            </w:p>
                          </w:tc>
                        </w:tr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1,12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Влияние частоты поверхности на предел выносли-вости материала.</w:t>
                              </w:r>
                            </w:p>
                          </w:tc>
                        </w:tr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1,10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Наличие остаточного напряжения для стального литья.</w:t>
                              </w:r>
                            </w:p>
                          </w:tc>
                        </w:tr>
                        <w:tr w:rsidR="008E51CD">
                          <w:trPr>
                            <w:trHeight w:val="20"/>
                          </w:trPr>
                          <w:tc>
                            <w:tcPr>
                              <w:tcW w:w="851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1,15</w:t>
                              </w:r>
                            </w:p>
                          </w:tc>
                          <w:tc>
                            <w:tcPr>
                              <w:tcW w:w="6521" w:type="dxa"/>
                            </w:tcPr>
                            <w:p w:rsidR="008E51CD" w:rsidRDefault="00A6161A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Поверхность получила пластическое дефармиро- вание.</w:t>
                              </w:r>
                            </w:p>
                          </w:tc>
                        </w:tr>
                      </w:tbl>
                      <w:p w:rsidR="008E51CD" w:rsidRDefault="008E51CD">
                        <w:pPr>
                          <w:ind w:left="284" w:right="364"/>
                          <w:rPr>
                            <w:i/>
                            <w:sz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8E51CD" w:rsidRDefault="00A6161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3" style="position:absolute;margin-left:490.55pt;margin-top:4.8pt;width:21.65pt;height:21.65pt;z-index:251649536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pPr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  3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149" style="position:absolute;margin-left:188.15pt;margin-top:90.25pt;width:36.05pt;height:14.45pt;z-index:251717120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r>
                          <w:rPr>
                            <w:b/>
                            <w:i/>
                          </w:rPr>
                          <w:t>МПа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46" style="position:absolute;margin-left:202.55pt;margin-top:155.05pt;width:28.85pt;height:14.45pt;z-index:251714048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r>
                          <w:rPr>
                            <w:b/>
                            <w:i/>
                          </w:rPr>
                          <w:t>МПа</w:t>
                        </w:r>
                        <w:r>
                          <w:rPr>
                            <w:position w:val="-20"/>
                          </w:rPr>
                          <w:object w:dxaOrig="560" w:dyaOrig="499">
                            <v:shape id="_x0000_i1050" type="#_x0000_t75" style="width:12.75pt;height:12pt" o:ole="">
                              <v:imagedata r:id="rId27" o:title=""/>
                            </v:shape>
                            <o:OLEObject Type="Embed" ProgID="Equation.2" ShapeID="_x0000_i1050" DrawAspect="Content" ObjectID="_1453819762" r:id="rId28"/>
                          </w:objec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28" style="position:absolute;margin-left:8.15pt;margin-top:18.25pt;width:489.65pt;height:709.1pt;z-index:251593216;mso-position-horizontal-relative:text;mso-position-vertical-relative:text" o:allowincell="f" strokeweight="1pt">
                  <v:textbox inset="1pt,1pt,1pt,1pt">
                    <w:txbxContent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position w:val="-166"/>
                            <w:sz w:val="28"/>
                          </w:rPr>
                          <w:object w:dxaOrig="9200" w:dyaOrig="8779">
                            <v:shape id="_x0000_i1052" type="#_x0000_t75" style="width:456.75pt;height:310.5pt" o:ole="">
                              <v:imagedata r:id="rId29" o:title=""/>
                            </v:shape>
                            <o:OLEObject Type="Embed" ProgID="Equation.2" ShapeID="_x0000_i1052" DrawAspect="Content" ObjectID="_1453819763" r:id="rId30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sz w:val="32"/>
                          </w:rPr>
                          <w:t xml:space="preserve">   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>4.3 Определение диаметра витка из условия прочности:</w: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32"/>
                            <w:u w:val="single"/>
                          </w:rPr>
                        </w:pPr>
                        <w:r>
                          <w:rPr>
                            <w:position w:val="-78"/>
                          </w:rPr>
                          <w:object w:dxaOrig="8440" w:dyaOrig="1700">
                            <v:shape id="_x0000_i1054" type="#_x0000_t75" style="width:408pt;height:59.25pt" o:ole="">
                              <v:imagedata r:id="rId31" o:title=""/>
                            </v:shape>
                            <o:OLEObject Type="Embed" ProgID="Equation.2" ShapeID="_x0000_i1054" DrawAspect="Content" ObjectID="_1453819764" r:id="rId32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32"/>
                          </w:rPr>
                        </w:pPr>
                        <w:r>
                          <w:rPr>
                            <w:i/>
                            <w:position w:val="-92"/>
                            <w:sz w:val="28"/>
                          </w:rPr>
                          <w:object w:dxaOrig="9760" w:dyaOrig="1960">
                            <v:shape id="_x0000_i1056" type="#_x0000_t75" style="width:431.25pt;height:69pt" o:ole="">
                              <v:imagedata r:id="rId33" o:title=""/>
                            </v:shape>
                            <o:OLEObject Type="Embed" ProgID="Equation.2" ShapeID="_x0000_i1056" DrawAspect="Content" ObjectID="_1453819765" r:id="rId34"/>
                          </w:object>
                        </w:r>
                        <w:r>
                          <w:rPr>
                            <w:rFonts w:ascii="Academy Italic" w:hAnsi="Academy Italic"/>
                            <w:sz w:val="32"/>
                          </w:rPr>
                          <w:tab/>
                        </w:r>
                      </w:p>
                      <w:p w:rsidR="008E51CD" w:rsidRDefault="008E51CD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32"/>
                          </w:rPr>
                        </w:pPr>
                      </w:p>
                      <w:tbl>
                        <w:tblPr>
                          <w:tblW w:w="0" w:type="auto"/>
                          <w:tblInd w:w="982" w:type="dxa"/>
                          <w:tbl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03"/>
                          <w:gridCol w:w="1503"/>
                          <w:gridCol w:w="1503"/>
                          <w:gridCol w:w="1503"/>
                          <w:gridCol w:w="1503"/>
                        </w:tblGrid>
                        <w:tr w:rsidR="008E51CD">
                          <w:trPr>
                            <w:trHeight w:hRule="exact" w:val="300"/>
                          </w:trPr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d2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d1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d3</w:t>
                              </w:r>
                            </w:p>
                          </w:tc>
                        </w:tr>
                        <w:tr w:rsidR="008E51CD">
                          <w:trPr>
                            <w:trHeight w:hRule="exact" w:val="300"/>
                          </w:trPr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32</w:t>
                              </w:r>
                            </w:p>
                            <w:p w:rsidR="008E51CD" w:rsidRDefault="008E51CD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503" w:type="dxa"/>
                            </w:tcPr>
                            <w:p w:rsidR="008E51CD" w:rsidRDefault="00A6161A">
                              <w:pPr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25</w:t>
                              </w:r>
                            </w:p>
                          </w:tc>
                        </w:tr>
                      </w:tbl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sz w:val="32"/>
                          </w:rPr>
                          <w:t xml:space="preserve">   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>4.4 Проверка на устойчивость: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</w:rPr>
                        </w:pPr>
                        <w:r>
                          <w:rPr>
                            <w:rFonts w:ascii="Academy Italic" w:hAnsi="Academy Italic"/>
                            <w:sz w:val="32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32"/>
                          </w:rPr>
                          <w:tab/>
                          <w:t>lp=15d=480,   10d=320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       Т.к lp.&gt;10d</w:t>
                        </w:r>
                        <w:r>
                          <w:rPr>
                            <w:rFonts w:ascii="Academy Italic" w:hAnsi="Academy Italic"/>
                            <w:sz w:val="16"/>
                          </w:rPr>
                          <w:t xml:space="preserve">1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, </w:t>
                        </w:r>
                        <w:r>
                          <w:rPr>
                            <w:rFonts w:ascii="Academy Italic" w:hAnsi="Academy Italic"/>
                            <w:sz w:val="32"/>
                          </w:rPr>
                          <w:t>то определяем гибкость винта: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Academy Italic" w:hAnsi="Academy Italic"/>
                            <w:sz w:val="32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32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b/>
                            <w:i/>
                            <w:position w:val="-108"/>
                            <w:sz w:val="32"/>
                          </w:rPr>
                          <w:object w:dxaOrig="6259" w:dyaOrig="2400">
                            <v:shape id="_x0000_i1058" type="#_x0000_t75" style="width:348pt;height:84pt" o:ole="">
                              <v:imagedata r:id="rId35" o:title=""/>
                            </v:shape>
                            <o:OLEObject Type="Embed" ProgID="Equation.2" ShapeID="_x0000_i1058" DrawAspect="Content" ObjectID="_1453819766" r:id="rId36"/>
                          </w:objec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32"/>
                            <w:u w:val="single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073" style="position:absolute;margin-left:36.95pt;margin-top:155.05pt;width:14.45pt;height:28.85pt;z-index:251639296;mso-position-horizontal-relative:text;mso-position-vertical-relative:text" coordsize="20000,20000" o:allowincell="f" path="m,l554,2218,,4991,1938,7071r,6239l554,14003r,694l1938,15390,554,16083r,2773l19931,14974,,19965e" stroked="f" strokeweight="1pt">
                  <v:stroke startarrowwidth="narrow" endarrowwidth="narrow"/>
                  <v:path arrowok="t"/>
                </v:shape>
              </w:pict>
            </w:r>
            <w:r>
              <w:rPr>
                <w:noProof/>
              </w:rPr>
              <w:pict>
                <v:line id="_x0000_s1063" style="position:absolute;z-index:251629056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8E51CD" w:rsidRDefault="00A6161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152" style="position:absolute;margin-left:490.55pt;margin-top:4.8pt;width:21.65pt;height:21.65pt;z-index:251720192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4" style="position:absolute;margin-left:238.55pt;margin-top:579.85pt;width:216.05pt;height:21.65pt;z-index:251650560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8E51CD" w:rsidRDefault="00A6161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МПа  </w:t>
                        </w:r>
                        <w:r>
                          <w:rPr>
                            <w:i/>
                            <w:sz w:val="22"/>
                          </w:rPr>
                          <w:t>(для бронзовыx деталей)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88" style="position:absolute;margin-left:274.55pt;margin-top:558.25pt;width:144.05pt;height:14.45pt;z-index:251654656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8E51CD" w:rsidRDefault="00A6161A">
                        <w:r>
                          <w:rPr>
                            <w:i/>
                            <w:sz w:val="22"/>
                          </w:rPr>
                          <w:t>(для трапецеидальной)  резьбы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81" style="position:absolute;margin-left:252.95pt;margin-top:306.25pt;width:100.85pt;height:28.85pt;z-index:251647488;mso-position-horizontal-relative:text;mso-position-vertical-relative:text" o:allowincell="f" filled="f" strokeweight="1pt">
                  <v:textbox inset="1pt,1pt,1pt,1pt">
                    <w:txbxContent>
                      <w:p w:rsidR="008E51CD" w:rsidRDefault="008E51CD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78" style="position:absolute;margin-left:96.35pt;margin-top:106.75pt;width:298.7pt;height:26.25pt;z-index:251644416;mso-position-horizontal-relative:text;mso-position-vertical-relative:text" o:allowincell="f" filled="f" strokeweight="1pt">
                  <v:textbox inset="1pt,1pt,1pt,1pt">
                    <w:txbxContent>
                      <w:p w:rsidR="008E51CD" w:rsidRDefault="00A6161A">
                        <w:pPr>
                          <w:jc w:val="center"/>
                        </w:pPr>
                        <w:r>
                          <w:rPr>
                            <w:i/>
                            <w:position w:val="-24"/>
                            <w:sz w:val="28"/>
                          </w:rPr>
                          <w:object w:dxaOrig="4620" w:dyaOrig="660">
                            <v:shape id="_x0000_i1060" type="#_x0000_t75" style="width:295.5pt;height:23.25pt" o:ole="">
                              <v:imagedata r:id="rId37" o:title=""/>
                            </v:shape>
                            <o:OLEObject Type="Embed" ProgID="Equation.2" ShapeID="_x0000_i1060" DrawAspect="Content" ObjectID="_1453819767" r:id="rId38"/>
                          </w:objec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074" style="position:absolute;margin-left:36.95pt;margin-top:155.05pt;width:14.45pt;height:28.85pt;z-index:251640320;mso-position-horizontal-relative:text;mso-position-vertical-relative:text" coordsize="20000,20000" o:allowincell="f" path="m,l554,2218,,4991,1938,7071r,6239l554,14003r,694l1938,15390,554,16083r,2773l19931,14974,,19965e" stroked="f" strokeweight="1pt">
                  <v:stroke startarrowwidth="narrow" endarrowwidth="narrow"/>
                  <v:path arrowok="t"/>
                </v:shape>
              </w:pict>
            </w:r>
            <w:r>
              <w:rPr>
                <w:noProof/>
              </w:rPr>
              <w:pict>
                <v:line id="_x0000_s1064" style="position:absolute;z-index:251630080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29" style="position:absolute;margin-left:8.15pt;margin-top:11.05pt;width:489.65pt;height:716.3pt;z-index:251594240;mso-position-horizontal-relative:text;mso-position-vertical-relative:text" o:allowincell="f" strokeweight="1pt">
                  <v:textbox inset="1pt,1pt,1pt,1pt">
                    <w:txbxContent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Т.к </w:t>
                        </w:r>
                        <w:r>
                          <w:rPr>
                            <w:rFonts w:ascii="Academy Italic" w:hAnsi="Academy Italic"/>
                            <w:position w:val="-4"/>
                            <w:sz w:val="28"/>
                          </w:rPr>
                          <w:object w:dxaOrig="240" w:dyaOrig="340">
                            <v:shape id="_x0000_i1062" type="#_x0000_t75" style="width:12pt;height:17.25pt" o:ole="">
                              <v:imagedata r:id="rId39" o:title=""/>
                            </v:shape>
                            <o:OLEObject Type="Embed" ProgID="Equation.2" ShapeID="_x0000_i1062" DrawAspect="Content" ObjectID="_1453819768" r:id="rId40"/>
                          </w:objec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>&gt;10d</w:t>
                        </w:r>
                        <w:r>
                          <w:rPr>
                            <w:rFonts w:ascii="Academy Italic" w:hAnsi="Academy Italic"/>
                            <w:sz w:val="16"/>
                          </w:rPr>
                          <w:t xml:space="preserve">1 </w:t>
                        </w:r>
                        <w:r>
                          <w:rPr>
                            <w:rFonts w:ascii="Academy Italic" w:hAnsi="Academy Italic"/>
                            <w:sz w:val="32"/>
                          </w:rPr>
                          <w:t xml:space="preserve">, </w:t>
                        </w:r>
                        <w:r>
                          <w:rPr>
                            <w:rFonts w:ascii="Academy Italic" w:hAnsi="Academy Italic"/>
                          </w:rPr>
                          <w:t xml:space="preserve"> </w:t>
                        </w:r>
                        <w:r>
                          <w:rPr>
                            <w:rFonts w:ascii="Academy Italic" w:hAnsi="Academy Italic"/>
                            <w:sz w:val="32"/>
                          </w:rPr>
                          <w:t>то винт на устойчивость не проверяется.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sz w:val="32"/>
                          </w:rPr>
                          <w:t xml:space="preserve">   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>4.5 Проверка винта на прочность</w:t>
                        </w:r>
                        <w:r>
                          <w:rPr>
                            <w:rFonts w:ascii="Academy Italic" w:hAnsi="Academy Italic"/>
                            <w:sz w:val="32"/>
                            <w:u w:val="single"/>
                          </w:rPr>
                          <w:t>: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32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               </w:t>
                        </w:r>
                        <w:r>
                          <w:rPr>
                            <w:i/>
                            <w:position w:val="-76"/>
                            <w:sz w:val="28"/>
                          </w:rPr>
                          <w:object w:dxaOrig="7960" w:dyaOrig="6759">
                            <v:shape id="_x0000_i1064" type="#_x0000_t75" style="width:5in;height:239.25pt" o:ole="">
                              <v:imagedata r:id="rId41" o:title=""/>
                            </v:shape>
                            <o:OLEObject Type="Embed" ProgID="Equation.2" ShapeID="_x0000_i1064" DrawAspect="Content" ObjectID="_1453819769" r:id="rId42"/>
                          </w:objec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  <w:t>5.0 Расчет гайки силового винта.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b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sz w:val="28"/>
                          </w:rPr>
                          <w:t xml:space="preserve">             </w:t>
                        </w:r>
                        <w:r>
                          <w:rPr>
                            <w:rFonts w:ascii="Academy Italic" w:hAnsi="Academy Italic"/>
                            <w:b/>
                            <w:position w:val="-110"/>
                            <w:sz w:val="28"/>
                          </w:rPr>
                          <w:object w:dxaOrig="4420" w:dyaOrig="1880">
                            <v:shape id="_x0000_i1066" type="#_x0000_t75" style="width:219pt;height:66pt" o:ole="">
                              <v:imagedata r:id="rId43" o:title=""/>
                            </v:shape>
                            <o:OLEObject Type="Embed" ProgID="Equation.2" ShapeID="_x0000_i1066" DrawAspect="Content" ObjectID="_1453819770" r:id="rId44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b/>
                            <w:i/>
                            <w:sz w:val="28"/>
                          </w:rPr>
                          <w:t xml:space="preserve">       5.1 Проверка гайки на срез: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i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ascii="Academy Italic" w:hAnsi="Academy Italic"/>
                            <w:i/>
                            <w:position w:val="-206"/>
                            <w:sz w:val="28"/>
                          </w:rPr>
                          <w:object w:dxaOrig="8800" w:dyaOrig="4239">
                            <v:shape id="_x0000_i1068" type="#_x0000_t75" style="width:399pt;height:148.5pt" o:ole="">
                              <v:imagedata r:id="rId45" o:title=""/>
                            </v:shape>
                            <o:OLEObject Type="Embed" ProgID="Equation.2" ShapeID="_x0000_i1068" DrawAspect="Content" ObjectID="_1453819771" r:id="rId4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8E51CD" w:rsidRDefault="00A6161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86" style="position:absolute;margin-left:490.55pt;margin-top:4.8pt;width:21.65pt;height:21.65pt;z-index:251652608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pPr>
                          <w:rPr>
                            <w:i/>
                            <w:sz w:val="28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156" style="position:absolute;margin-left:332.15pt;margin-top:457.45pt;width:129.65pt;height:14.45pt;z-index:251724288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8E51CD" w:rsidRDefault="00A6161A">
                        <w:r>
                          <w:rPr>
                            <w:i/>
                            <w:sz w:val="22"/>
                          </w:rPr>
                          <w:t>(для бронзовыx деталей)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55" style="position:absolute;margin-left:339.35pt;margin-top:291.85pt;width:129.65pt;height:14.45pt;z-index:251723264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8E51CD" w:rsidRDefault="00A6161A">
                        <w:r>
                          <w:rPr>
                            <w:i/>
                            <w:sz w:val="22"/>
                          </w:rPr>
                          <w:t>(для бронзовыx деталей)</w:t>
                        </w:r>
                      </w:p>
                      <w:p w:rsidR="008E51CD" w:rsidRDefault="008E51CD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54" style="position:absolute;margin-left:360.95pt;margin-top:119.05pt;width:129.65pt;height:14.45pt;z-index:251722240;mso-position-horizontal-relative:text;mso-position-vertical-relative:text" o:allowincell="f" filled="f" stroked="f" strokecolor="white" strokeweight="1pt">
                  <v:textbox inset="1pt,1pt,1pt,1pt">
                    <w:txbxContent>
                      <w:p w:rsidR="008E51CD" w:rsidRDefault="00A6161A">
                        <w:r>
                          <w:rPr>
                            <w:i/>
                            <w:sz w:val="22"/>
                          </w:rPr>
                          <w:t>(для бронзовыx деталей)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50" style="position:absolute;margin-left:317.75pt;margin-top:147.85pt;width:21.65pt;height:14.45pt;z-index:251718144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r>
                          <w:t>мм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147" style="position:absolute;margin-left:324.95pt;margin-top:119.05pt;width:43.25pt;height:14.45pt;z-index:251715072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МПа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65" style="position:absolute;z-index:251631104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30" style="position:absolute;margin-left:8.15pt;margin-top:11.05pt;width:489.65pt;height:716.3pt;z-index:251595264;mso-position-horizontal-relative:text;mso-position-vertical-relative:text" o:allowincell="f" strokeweight="1pt">
                  <v:textbox inset="1pt,1pt,1pt,1pt">
                    <w:txbxContent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      5.2 Определение наружного диаметра гайки D из условия ее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           работы  на растяжение</w:t>
                        </w:r>
                        <w:r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  <w:t>: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position w:val="-164"/>
                            <w:sz w:val="28"/>
                          </w:rPr>
                          <w:object w:dxaOrig="5480" w:dyaOrig="3500">
                            <v:shape id="_x0000_i1070" type="#_x0000_t75" style="width:246.75pt;height:124.5pt" o:ole="">
                              <v:imagedata r:id="rId47" o:title=""/>
                            </v:shape>
                            <o:OLEObject Type="Embed" ProgID="Equation.2" ShapeID="_x0000_i1070" DrawAspect="Content" ObjectID="_1453819772" r:id="rId48"/>
                          </w:object>
                        </w:r>
                      </w:p>
                      <w:p w:rsidR="008E51CD" w:rsidRDefault="008E51CD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i/>
                            <w:sz w:val="28"/>
                          </w:rPr>
                          <w:t xml:space="preserve">       5.3 Определение диаметра буртов гайки D1 из условия ее работы 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i/>
                            <w:sz w:val="28"/>
                          </w:rPr>
                          <w:t xml:space="preserve">            на смятие:</w: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i/>
                            <w:position w:val="-164"/>
                            <w:sz w:val="28"/>
                          </w:rPr>
                          <w:object w:dxaOrig="6020" w:dyaOrig="3480">
                            <v:shape id="_x0000_i1072" type="#_x0000_t75" style="width:273pt;height:122.25pt" o:ole="">
                              <v:imagedata r:id="rId49" o:title=""/>
                            </v:shape>
                            <o:OLEObject Type="Embed" ProgID="Equation.2" ShapeID="_x0000_i1072" DrawAspect="Content" ObjectID="_1453819773" r:id="rId50"/>
                          </w:object>
                        </w:r>
                      </w:p>
                      <w:p w:rsidR="008E51CD" w:rsidRDefault="008E51CD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i/>
                            <w:sz w:val="28"/>
                            <w:u w:val="single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rFonts w:ascii="Academy Italic" w:hAnsi="Academy Italic"/>
                            <w:i/>
                            <w:sz w:val="28"/>
                          </w:rPr>
                          <w:t>5.4 Определение высоты бурта гайки</w:t>
                        </w:r>
                        <w:r>
                          <w:rPr>
                            <w:i/>
                            <w:sz w:val="28"/>
                          </w:rPr>
                          <w:t>:</w:t>
                        </w:r>
                      </w:p>
                      <w:p w:rsidR="008E51CD" w:rsidRDefault="008E51CD">
                        <w:pPr>
                          <w:ind w:left="284"/>
                          <w:jc w:val="center"/>
                          <w:rPr>
                            <w:i/>
                            <w:sz w:val="28"/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position w:val="-92"/>
                            <w:sz w:val="28"/>
                          </w:rPr>
                          <w:object w:dxaOrig="7460" w:dyaOrig="2620">
                            <v:shape id="_x0000_i1074" type="#_x0000_t75" style="width:275.25pt;height:88.5pt" o:ole="">
                              <v:imagedata r:id="rId51" o:title=""/>
                            </v:shape>
                            <o:OLEObject Type="Embed" ProgID="Equation.2" ShapeID="_x0000_i1074" DrawAspect="Content" ObjectID="_1453819774" r:id="rId52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  <w:u w:val="single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        </w:t>
                        </w:r>
                        <w:r>
                          <w:rPr>
                            <w:rFonts w:ascii="Academy Italic" w:hAnsi="Academy Italic"/>
                            <w:i/>
                            <w:sz w:val="28"/>
                            <w:u w:val="single"/>
                          </w:rPr>
                          <w:t xml:space="preserve">6.0  Определение усилия рабочего на рукоятке 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i/>
                            <w:sz w:val="28"/>
                          </w:rPr>
                          <w:t xml:space="preserve">          6.1 Момент рабочего на рукоятке: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Траб=Тр+Топ</w: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rbat" w:hAnsi="Arbat"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Academy Italic" w:hAnsi="Academy Italic"/>
                            <w:position w:val="-42"/>
                            <w:sz w:val="28"/>
                          </w:rPr>
                          <w:object w:dxaOrig="6580" w:dyaOrig="859">
                            <v:shape id="_x0000_i1076" type="#_x0000_t75" style="width:329.25pt;height:31.5pt" o:ole="">
                              <v:imagedata r:id="rId53" o:title=""/>
                            </v:shape>
                            <o:OLEObject Type="Embed" ProgID="Equation.2" ShapeID="_x0000_i1076" DrawAspect="Content" ObjectID="_1453819775" r:id="rId54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  <w:t xml:space="preserve">   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" w:hAnsi="Academy"/>
                            <w:sz w:val="28"/>
                          </w:rPr>
                          <w:tab/>
                        </w:r>
                        <w:r>
                          <w:rPr>
                            <w:rFonts w:ascii="TimesET" w:hAnsi="TimesET"/>
                            <w:i/>
                            <w:sz w:val="24"/>
                          </w:rPr>
                          <w:t>Q=11576,25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                 </w:t>
                        </w:r>
                        <w:r>
                          <w:rPr>
                            <w:rFonts w:ascii="Academy Italic" w:hAnsi="Academy Italic"/>
                            <w:position w:val="-32"/>
                            <w:sz w:val="28"/>
                          </w:rPr>
                          <w:object w:dxaOrig="5020" w:dyaOrig="760">
                            <v:shape id="_x0000_i1078" type="#_x0000_t75" style="width:251.25pt;height:27pt" o:ole="">
                              <v:imagedata r:id="rId55" o:title=""/>
                            </v:shape>
                            <o:OLEObject Type="Embed" ProgID="Equation.2" ShapeID="_x0000_i1078" DrawAspect="Content" ObjectID="_1453819776" r:id="rId56"/>
                          </w:object>
                        </w:r>
                      </w:p>
                      <w:p w:rsidR="008E51CD" w:rsidRDefault="00A6161A">
                        <w:pPr>
                          <w:ind w:left="284"/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        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  <w:t xml:space="preserve">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  <w:t xml:space="preserve">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position w:val="-20"/>
                          </w:rPr>
                          <w:object w:dxaOrig="2500" w:dyaOrig="520">
                            <v:shape id="_x0000_i1080" type="#_x0000_t75" style="width:125.25pt;height:17.25pt" o:ole="">
                              <v:imagedata r:id="rId57" o:title=""/>
                            </v:shape>
                            <o:OLEObject Type="Embed" ProgID="Equation.2" ShapeID="_x0000_i1080" DrawAspect="Content" ObjectID="_1453819777" r:id="rId58"/>
                          </w:object>
                        </w:r>
                      </w:p>
                      <w:p w:rsidR="008E51CD" w:rsidRDefault="00A6161A">
                        <w:pPr>
                          <w:ind w:left="284"/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</w:t>
                        </w:r>
                        <w:r>
                          <w:rPr>
                            <w:rFonts w:ascii="Academy Italic" w:hAnsi="Academy Italic"/>
                            <w:position w:val="-32"/>
                            <w:sz w:val="28"/>
                          </w:rPr>
                          <w:object w:dxaOrig="5100" w:dyaOrig="760">
                            <v:shape id="_x0000_i1082" type="#_x0000_t75" style="width:255pt;height:27pt" o:ole="">
                              <v:imagedata r:id="rId59" o:title=""/>
                            </v:shape>
                            <o:OLEObject Type="Embed" ProgID="Equation.2" ShapeID="_x0000_i1082" DrawAspect="Content" ObjectID="_1453819778" r:id="rId60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" w:hAnsi="Academy"/>
                            <w:i/>
                            <w:sz w:val="32"/>
                          </w:rPr>
                        </w:pPr>
                        <w:r>
                          <w:rPr>
                            <w:rFonts w:ascii="Academy" w:hAnsi="Academy"/>
                            <w:i/>
                            <w:sz w:val="32"/>
                          </w:rPr>
                          <w:t xml:space="preserve">         </w:t>
                        </w:r>
                        <w:r>
                          <w:rPr>
                            <w:rFonts w:ascii="Academy" w:hAnsi="Academy"/>
                            <w:i/>
                            <w:position w:val="-18"/>
                            <w:sz w:val="32"/>
                          </w:rPr>
                          <w:object w:dxaOrig="2299" w:dyaOrig="480">
                            <v:shape id="_x0000_i1084" type="#_x0000_t75" style="width:114pt;height:18pt" o:ole="">
                              <v:imagedata r:id="rId61" o:title=""/>
                            </v:shape>
                            <o:OLEObject Type="Embed" ProgID="Equation.2" ShapeID="_x0000_i1084" DrawAspect="Content" ObjectID="_1453819779" r:id="rId62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8E51CD" w:rsidRDefault="00A6161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153" style="position:absolute;margin-left:490.55pt;margin-top:4.8pt;width:21.65pt;height:21.65pt;z-index:251721216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r>
                          <w:t xml:space="preserve">  </w:t>
                        </w:r>
                        <w:r>
                          <w:rPr>
                            <w:i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148" style="position:absolute;margin-left:216.95pt;margin-top:464.65pt;width:86.45pt;height:57.65pt;z-index:251716096;mso-position-horizontal-relative:text;mso-position-vertical-relative:text" o:allowincell="f" filled="f" strokeweight="1pt">
                  <v:textbox inset="1pt,1pt,1pt,1pt">
                    <w:txbxContent>
                      <w:p w:rsidR="008E51CD" w:rsidRDefault="008E51CD"/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71" style="position:absolute;margin-left:144.95pt;margin-top:335.05pt;width:187.25pt;height:50.45pt;z-index:251637248;mso-position-horizontal-relative:text;mso-position-vertical-relative:text" o:allowincell="f" filled="f">
                  <v:textbox inset="1pt,1pt,1pt,1pt">
                    <w:txbxContent>
                      <w:p w:rsidR="008E51CD" w:rsidRDefault="008E51CD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75" style="position:absolute;margin-left:382.55pt;margin-top:104.65pt;width:21.65pt;height:28.85pt;z-index:251641344;mso-position-horizontal-relative:text;mso-position-vertical-relative:text" o:allowincell="f" strokecolor="white" strokeweight="1pt">
                  <v:textbox inset="1pt,1pt,1pt,1pt">
                    <w:txbxContent>
                      <w:p w:rsidR="008E51CD" w:rsidRDefault="00A6161A">
                        <w:r>
                          <w:rPr>
                            <w:i/>
                            <w:sz w:val="28"/>
                          </w:rPr>
                          <w:t>Н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66" style="position:absolute;z-index:251632128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31" style="position:absolute;margin-left:8.15pt;margin-top:11.05pt;width:489.65pt;height:716.3pt;z-index:251596288;mso-position-horizontal-relative:text;mso-position-vertical-relative:text" o:allowincell="f" strokeweight="1pt">
                  <v:textbox inset="1pt,1pt,1pt,1pt">
                    <w:txbxContent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i/>
                            <w:position w:val="-14"/>
                            <w:sz w:val="28"/>
                          </w:rPr>
                          <w:object w:dxaOrig="5280" w:dyaOrig="440">
                            <v:shape id="_x0000_i1086" type="#_x0000_t75" style="width:231pt;height:18pt" o:ole="">
                              <v:imagedata r:id="rId63" o:title=""/>
                            </v:shape>
                            <o:OLEObject Type="Embed" ProgID="Equation.2" ShapeID="_x0000_i1086" DrawAspect="Content" ObjectID="_1453819780" r:id="rId64"/>
                          </w:object>
                        </w:r>
                      </w:p>
                      <w:p w:rsidR="008E51CD" w:rsidRDefault="008E51CD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-18"/>
                            <w:sz w:val="28"/>
                          </w:rPr>
                          <w:object w:dxaOrig="1680" w:dyaOrig="480">
                            <v:shape id="_x0000_i1088" type="#_x0000_t75" style="width:84pt;height:17.25pt" o:ole="">
                              <v:imagedata r:id="rId65" o:title=""/>
                            </v:shape>
                            <o:OLEObject Type="Embed" ProgID="Equation.2" ShapeID="_x0000_i1088" DrawAspect="Content" ObjectID="_1453819781" r:id="rId66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i/>
                            <w:sz w:val="28"/>
                          </w:rPr>
                          <w:t xml:space="preserve">        6.2 Усилие рабочего на рукоятки:</w: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  <w:r>
                          <w:rPr>
                            <w:rFonts w:ascii="Arbat" w:hAnsi="Arbat"/>
                            <w:position w:val="-46"/>
                            <w:sz w:val="28"/>
                          </w:rPr>
                          <w:object w:dxaOrig="4900" w:dyaOrig="1080">
                            <v:shape id="_x0000_i1090" type="#_x0000_t75" style="width:245.25pt;height:38.25pt" o:ole="">
                              <v:imagedata r:id="rId67" o:title=""/>
                            </v:shape>
                            <o:OLEObject Type="Embed" ProgID="Equation.2" ShapeID="_x0000_i1090" DrawAspect="Content" ObjectID="_1453819782" r:id="rId68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i/>
                            <w:sz w:val="28"/>
                          </w:rPr>
                          <w:t xml:space="preserve">        6.3 Размер поперечного сечения рукоятки: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i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i/>
                            <w:position w:val="-40"/>
                            <w:sz w:val="28"/>
                          </w:rPr>
                          <w:object w:dxaOrig="3940" w:dyaOrig="1060">
                            <v:shape id="_x0000_i1092" type="#_x0000_t75" style="width:197.25pt;height:42.75pt" o:ole="">
                              <v:imagedata r:id="rId69" o:title=""/>
                            </v:shape>
                            <o:OLEObject Type="Embed" ProgID="Equation.2" ShapeID="_x0000_i1092" DrawAspect="Content" ObjectID="_1453819783" r:id="rId70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</w:r>
                        <w:r>
                          <w:rPr>
                            <w:rFonts w:ascii="Academy Italic" w:hAnsi="Academy Italic"/>
                            <w:sz w:val="28"/>
                          </w:rPr>
                          <w:tab/>
                          <w:t xml:space="preserve">           </w:t>
                        </w:r>
                        <w:r>
                          <w:rPr>
                            <w:rFonts w:ascii="Academy Italic" w:hAnsi="Academy Italic"/>
                            <w:position w:val="-24"/>
                            <w:sz w:val="28"/>
                          </w:rPr>
                          <w:object w:dxaOrig="2980" w:dyaOrig="780">
                            <v:shape id="_x0000_i1094" type="#_x0000_t75" style="width:149.25pt;height:27.75pt" o:ole="">
                              <v:imagedata r:id="rId71" o:title=""/>
                            </v:shape>
                            <o:OLEObject Type="Embed" ProgID="Equation.2" ShapeID="_x0000_i1094" DrawAspect="Content" ObjectID="_1453819784" r:id="rId72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position w:val="-38"/>
                          </w:rPr>
                          <w:object w:dxaOrig="4220" w:dyaOrig="960">
                            <v:shape id="_x0000_i1096" type="#_x0000_t75" style="width:210.75pt;height:43.5pt" o:ole="">
                              <v:imagedata r:id="rId73" o:title=""/>
                            </v:shape>
                            <o:OLEObject Type="Embed" ProgID="Equation.2" ShapeID="_x0000_i1096" DrawAspect="Content" ObjectID="_1453819785" r:id="rId74"/>
                          </w:objec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    </w:t>
                        </w:r>
                        <w:r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  <w:t>7.0 Определение КПД пары Винт-Гайка</w: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position w:val="-84"/>
                            <w:sz w:val="28"/>
                          </w:rPr>
                          <w:object w:dxaOrig="4540" w:dyaOrig="2380">
                            <v:shape id="_x0000_i1098" type="#_x0000_t75" style="width:227.25pt;height:105.75pt" o:ole="">
                              <v:imagedata r:id="rId75" o:title=""/>
                            </v:shape>
                            <o:OLEObject Type="Embed" ProgID="Equation.2" ShapeID="_x0000_i1098" DrawAspect="Content" ObjectID="_1453819786" r:id="rId76"/>
                          </w:object>
                        </w:r>
                      </w:p>
                      <w:p w:rsidR="008E51CD" w:rsidRDefault="00A6161A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  <w:t>8.0 Определение КПД всего механизма.</w: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  <w:t xml:space="preserve"> </w:t>
                        </w: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  <w:r>
                          <w:rPr>
                            <w:position w:val="-40"/>
                          </w:rPr>
                          <w:object w:dxaOrig="1520" w:dyaOrig="920">
                            <v:shape id="_x0000_i1100" type="#_x0000_t75" style="width:60pt;height:41.25pt" o:ole="">
                              <v:imagedata r:id="rId77" o:title=""/>
                            </v:shape>
                            <o:OLEObject Type="Embed" ProgID="Equation.2" ShapeID="_x0000_i1100" DrawAspect="Content" ObjectID="_1453819787" r:id="rId78"/>
                          </w:object>
                        </w: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</w:p>
                      <w:p w:rsidR="008E51CD" w:rsidRDefault="008E51CD">
                        <w:pPr>
                          <w:ind w:left="284"/>
                          <w:rPr>
                            <w:rFonts w:ascii="Academy Italic" w:hAnsi="Academy Italic"/>
                            <w:sz w:val="28"/>
                            <w:u w:val="single"/>
                          </w:rPr>
                        </w:pPr>
                      </w:p>
                      <w:p w:rsidR="008E51CD" w:rsidRDefault="00A6161A">
                        <w:pPr>
                          <w:ind w:left="284"/>
                          <w:jc w:val="center"/>
                          <w:rPr>
                            <w:rFonts w:ascii="Academy Italic" w:hAnsi="Academy Italic"/>
                            <w:sz w:val="28"/>
                          </w:rPr>
                        </w:pPr>
                        <w:r>
                          <w:rPr>
                            <w:rFonts w:ascii="Academy Italic" w:hAnsi="Academy Italic"/>
                            <w:position w:val="-126"/>
                            <w:sz w:val="28"/>
                          </w:rPr>
                          <w:object w:dxaOrig="5480" w:dyaOrig="2640">
                            <v:shape id="_x0000_i1102" type="#_x0000_t75" style="width:273.75pt;height:116.25pt" o:ole="">
                              <v:imagedata r:id="rId79" o:title=""/>
                            </v:shape>
                            <o:OLEObject Type="Embed" ProgID="Equation.2" ShapeID="_x0000_i1102" DrawAspect="Content" ObjectID="_1453819788" r:id="rId80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8E51CD" w:rsidRDefault="00A6161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151" style="position:absolute;margin-left:490.55pt;margin-top:4.85pt;width:21.65pt;height:21.65pt;z-index:251719168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pPr>
                          <w:rPr>
                            <w:i/>
                            <w:sz w:val="28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 xml:space="preserve"> 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val="15023"/>
        </w:trPr>
        <w:tc>
          <w:tcPr>
            <w:tcW w:w="397" w:type="dxa"/>
            <w:tcBorders>
              <w:bottom w:val="nil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line id="_x0000_s1067" style="position:absolute;z-index:251633152;mso-position-horizontal-relative:text;mso-position-vertical-relative:text" from="15.35pt,18.25pt" to="22.6pt,18.3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rect id="_x0000_s1032" style="position:absolute;margin-left:8.15pt;margin-top:11.05pt;width:489.65pt;height:716.3pt;z-index:251597312;mso-position-horizontal-relative:text;mso-position-vertical-relative:text" o:allowincell="f" strokeweight="1pt">
                  <v:textbox inset="1pt,1pt,1pt,1pt">
                    <w:txbxContent>
                      <w:p w:rsidR="008E51CD" w:rsidRDefault="008E51CD"/>
                      <w:p w:rsidR="008E51CD" w:rsidRDefault="00A6161A">
                        <w:r>
                          <w:t xml:space="preserve">                                       </w:t>
                        </w:r>
                        <w:r>
                          <w:rPr>
                            <w:position w:val="-164"/>
                          </w:rPr>
                          <w:object w:dxaOrig="5080" w:dyaOrig="3300">
                            <v:shape id="_x0000_i1104" type="#_x0000_t75" style="width:254.25pt;height:148.5pt" o:ole="">
                              <v:imagedata r:id="rId81" o:title=""/>
                            </v:shape>
                            <o:OLEObject Type="Embed" ProgID="Equation.2" ShapeID="_x0000_i1104" DrawAspect="Content" ObjectID="_1453819789" r:id="rId82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tabs>
                <w:tab w:val="left" w:pos="142"/>
              </w:tabs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single" w:sz="18" w:space="0" w:color="auto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</w:tcBorders>
          </w:tcPr>
          <w:p w:rsidR="008E51CD" w:rsidRDefault="00A6161A">
            <w:pPr>
              <w:ind w:left="-57"/>
              <w:rPr>
                <w:rFonts w:ascii="Academy Italic" w:hAnsi="Academy Italic"/>
                <w:i/>
                <w:sz w:val="18"/>
              </w:rPr>
            </w:pPr>
            <w:r>
              <w:rPr>
                <w:rFonts w:ascii="Times New Roman Cyr Bold Italic" w:hAnsi="Times New Roman Cyr Bold Italic"/>
                <w:i/>
                <w:sz w:val="18"/>
              </w:rPr>
              <w:t>Лист</w:t>
            </w: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CA0C6D">
            <w:pPr>
              <w:rPr>
                <w:rFonts w:ascii="Academy Italic" w:hAnsi="Academy Italic"/>
                <w:sz w:val="32"/>
              </w:rPr>
            </w:pPr>
            <w:r>
              <w:rPr>
                <w:noProof/>
              </w:rPr>
              <w:pict>
                <v:rect id="_x0000_s1069" style="position:absolute;margin-left:490.55pt;margin-top:4.8pt;width:21.65pt;height:21.65pt;z-index:251635200;mso-position-horizontal-relative:text;mso-position-vertical-relative:text" o:allowincell="f" strokecolor="white">
                  <v:textbox inset="1pt,1pt,1pt,1pt">
                    <w:txbxContent>
                      <w:p w:rsidR="008E51CD" w:rsidRDefault="00A6161A">
                        <w:pPr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  8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  <w:tr w:rsidR="008E51CD">
        <w:trPr>
          <w:trHeight w:hRule="exact" w:val="320"/>
        </w:trPr>
        <w:tc>
          <w:tcPr>
            <w:tcW w:w="39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Изм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ind w:left="-57"/>
              <w:rPr>
                <w:rFonts w:ascii="Times New Roman Cyr Bold Italic" w:hAnsi="Times New Roman Cyr Bold Italic"/>
                <w:i/>
                <w:sz w:val="16"/>
              </w:rPr>
            </w:pPr>
            <w:r>
              <w:rPr>
                <w:rFonts w:ascii="Times New Roman Cyr Bold Italic" w:hAnsi="Times New Roman Cyr Bold Italic"/>
                <w:i/>
                <w:sz w:val="16"/>
              </w:rPr>
              <w:t>Лист .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Academy Italic" w:hAnsi="Academy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N докум</w:t>
            </w:r>
            <w:r>
              <w:rPr>
                <w:rFonts w:ascii="Times New Roman Cyr Bold Italic" w:hAnsi="Times New Roman Cyr Bold Italic"/>
                <w:i/>
                <w:sz w:val="16"/>
              </w:rPr>
              <w:t>ента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Подписъ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E51CD" w:rsidRDefault="00A6161A">
            <w:pPr>
              <w:rPr>
                <w:rFonts w:ascii="Times New Roman Cyr Bold Italic" w:hAnsi="Times New Roman Cyr Bold Italic"/>
                <w:sz w:val="16"/>
              </w:rPr>
            </w:pPr>
            <w:r>
              <w:rPr>
                <w:rFonts w:ascii="Times New Roman Cyr Bold Italic" w:hAnsi="Times New Roman Cyr Bold Italic"/>
                <w:sz w:val="16"/>
              </w:rPr>
              <w:t>Дата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</w:tcBorders>
          </w:tcPr>
          <w:p w:rsidR="008E51CD" w:rsidRDefault="008E51CD">
            <w:pPr>
              <w:rPr>
                <w:rFonts w:ascii="Academy Italic" w:hAnsi="Academy Italic"/>
                <w:sz w:val="32"/>
              </w:rPr>
            </w:pPr>
          </w:p>
        </w:tc>
      </w:tr>
    </w:tbl>
    <w:p w:rsidR="008E51CD" w:rsidRDefault="008E51CD">
      <w:pPr>
        <w:ind w:left="3969"/>
        <w:rPr>
          <w:rFonts w:ascii="Academy Italic" w:hAnsi="Academy Italic"/>
          <w:sz w:val="32"/>
        </w:rPr>
      </w:pPr>
      <w:bookmarkStart w:id="0" w:name="_GoBack"/>
      <w:bookmarkEnd w:id="0"/>
    </w:p>
    <w:sectPr w:rsidR="008E51CD">
      <w:pgSz w:w="11907" w:h="16840" w:code="9"/>
      <w:pgMar w:top="357" w:right="357" w:bottom="36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co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 Bold Italic">
    <w:charset w:val="CC"/>
    <w:family w:val="roman"/>
    <w:pitch w:val="variable"/>
    <w:sig w:usb0="00000201" w:usb1="00000000" w:usb2="00000000" w:usb3="00000000" w:csb0="00000004" w:csb1="00000000"/>
  </w:font>
  <w:font w:name="Arb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61A"/>
    <w:rsid w:val="008E51CD"/>
    <w:rsid w:val="00A6161A"/>
    <w:rsid w:val="00C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5:chartTrackingRefBased/>
  <w15:docId w15:val="{0130FA45-C8D6-4C23-A4A4-A987C9CB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авиационный мехнологический </dc:title>
  <dc:subject/>
  <dc:creator>Алексей</dc:creator>
  <cp:keywords/>
  <cp:lastModifiedBy>admin</cp:lastModifiedBy>
  <cp:revision>2</cp:revision>
  <cp:lastPrinted>1996-03-27T14:34:00Z</cp:lastPrinted>
  <dcterms:created xsi:type="dcterms:W3CDTF">2014-02-13T16:01:00Z</dcterms:created>
  <dcterms:modified xsi:type="dcterms:W3CDTF">2014-02-13T16:01:00Z</dcterms:modified>
</cp:coreProperties>
</file>