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49" w:rsidRDefault="00A55BAA">
      <w:pPr>
        <w:pStyle w:val="a3"/>
      </w:pPr>
      <w:r>
        <w:br/>
      </w:r>
    </w:p>
    <w:p w:rsidR="009E0949" w:rsidRDefault="00A55BAA">
      <w:pPr>
        <w:pStyle w:val="a3"/>
      </w:pPr>
      <w:r>
        <w:rPr>
          <w:b/>
          <w:bCs/>
        </w:rPr>
        <w:t>Законы Джима Кроу</w:t>
      </w:r>
      <w:r>
        <w:t xml:space="preserve"> (англ. </w:t>
      </w:r>
      <w:r>
        <w:rPr>
          <w:i/>
          <w:iCs/>
        </w:rPr>
        <w:t>Jim Crow laws</w:t>
      </w:r>
      <w:r>
        <w:t>) — неофициальное широко распространённое название законов о расовой сегрегации в некоторых штатах США в период 1890—1964 годов.</w:t>
      </w:r>
    </w:p>
    <w:p w:rsidR="009E0949" w:rsidRDefault="00A55BAA">
      <w:pPr>
        <w:pStyle w:val="a3"/>
      </w:pPr>
      <w:r>
        <w:t>После Гражданской войны в США, освободившей негров от рабства, федеральное правительство приняло меры по обеспечению прав чёрного населения (13, 14, 15 поправки к конституции, Закон «О гражданских правах» 1866 года и 1875 года). В ответ демократы южных штатов приняли местные законы, серьёзно ограничившие в правах чёрное меньшинство. Эти законы стали известны как «Законы Джима Кроу» (Jim Crow laws), названные по имени комического персонажа.</w:t>
      </w:r>
    </w:p>
    <w:p w:rsidR="009E0949" w:rsidRDefault="00A55BAA">
      <w:pPr>
        <w:pStyle w:val="a3"/>
      </w:pPr>
      <w:r>
        <w:t>Впервые имя Кроу появилось в песенке «Прыгай, Джим Кроу», спетой в 1865 году Томасом Райсом (Thomas D. Rice), эмигрантом из Англии, исполнявшим её с вымазанным жжёной пробкой лицом. Автором слов и сопутствующего танца явился безвестный негр из Кентукки, песенка которого, однако, так понравилась Райсу, что он стал исполнять её сам, и благодаря злободневности, сделалась хитом и обязательным номером уличных музыкантов, а имя стало нарицательным для обозначения плохо одетого неграмотного негра. Появились уличные пьесы, в которых «Джим Кроу» выступал в паре с «Зип Куном» (Zip Coon, что-то вроде «Ловкого Ниггера») — пышно одетым негром, который более успешно «приспособился» к «белой» культуре.</w:t>
      </w:r>
    </w:p>
    <w:p w:rsidR="009E0949" w:rsidRDefault="00A55BAA">
      <w:pPr>
        <w:pStyle w:val="a3"/>
      </w:pPr>
      <w:r>
        <w:t>В 1890 году в Луизиане была введена расовая сегрегация на железной дороге, что принято считать началом эпохи «Законов Джима Кроу». К 1915 году в каждом южном штате были подобные законы. Например, существовали ограничения, связанные с участием в голосовании: избирательный налог и тест на грамотность, которые относились только к неграм. Тест на грамотность представлял собой чтение всего текста Конституции США и Декларации независимости наизусть. В результате этого на выборах 1900 года в Алабаме из 181,5 тыс. чёрного населения проголосовало лишь 3000.</w:t>
      </w:r>
    </w:p>
    <w:p w:rsidR="009E0949" w:rsidRDefault="00A55BAA">
      <w:pPr>
        <w:pStyle w:val="a3"/>
      </w:pPr>
      <w:r>
        <w:t>К середине XX века под давлением общественности Верховный суд стал признавать эти законы антиконституционными. Последний из подобных законов был отменен в 1964 году после рассмотрения дела «Мотель „Сердце Атланты“ против Соединённых Штатов», когда в Джорджии запретили сегрегацию в общественных местах (рестораны, отели и магазины).</w:t>
      </w:r>
    </w:p>
    <w:p w:rsidR="009E0949" w:rsidRDefault="00A55BAA">
      <w:pPr>
        <w:pStyle w:val="a3"/>
      </w:pPr>
      <w:r>
        <w:br/>
        <w:t>Источник: http://ru.wikipedia.org/wiki/Законы_Джима_Кроу</w:t>
      </w:r>
      <w:bookmarkStart w:id="0" w:name="_GoBack"/>
      <w:bookmarkEnd w:id="0"/>
    </w:p>
    <w:sectPr w:rsidR="009E094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A"/>
    <w:rsid w:val="009E0949"/>
    <w:rsid w:val="00A55BAA"/>
    <w:rsid w:val="00C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C40A-7C02-4299-B741-77A9C513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>diakov.net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2014-07-18T21:21:00Z</dcterms:created>
  <dcterms:modified xsi:type="dcterms:W3CDTF">2014-07-18T21:21:00Z</dcterms:modified>
</cp:coreProperties>
</file>