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08" w:rsidRPr="00BA0936" w:rsidRDefault="00A92044" w:rsidP="00BA0936">
      <w:pPr>
        <w:spacing w:line="240" w:lineRule="auto"/>
        <w:ind w:left="284" w:firstLine="425"/>
        <w:jc w:val="center"/>
        <w:rPr>
          <w:rFonts w:ascii="Times New Roman" w:hAnsi="Times New Roman"/>
          <w:b/>
          <w:sz w:val="32"/>
          <w:szCs w:val="24"/>
        </w:rPr>
      </w:pPr>
      <w:r w:rsidRPr="00BA0936">
        <w:rPr>
          <w:rFonts w:ascii="Times New Roman" w:hAnsi="Times New Roman"/>
          <w:b/>
          <w:sz w:val="32"/>
          <w:szCs w:val="24"/>
        </w:rPr>
        <w:t>Обеспечение безопасности жизнедеятельности в чрезвычайных ситуациях.</w:t>
      </w:r>
    </w:p>
    <w:p w:rsidR="00A92044" w:rsidRPr="00BA0936" w:rsidRDefault="00A92044" w:rsidP="00BA0936">
      <w:pPr>
        <w:pStyle w:val="a6"/>
        <w:spacing w:before="88" w:beforeAutospacing="0" w:after="0" w:afterAutospacing="0"/>
        <w:ind w:left="284" w:right="351" w:firstLine="425"/>
        <w:rPr>
          <w:b/>
          <w:i/>
          <w:shd w:val="clear" w:color="auto" w:fill="FFFFFF"/>
        </w:rPr>
      </w:pPr>
    </w:p>
    <w:p w:rsidR="000A5C17" w:rsidRPr="00BA0936" w:rsidRDefault="000A5C17" w:rsidP="00BA0936">
      <w:pPr>
        <w:pStyle w:val="a6"/>
        <w:spacing w:before="88" w:beforeAutospacing="0" w:after="0" w:afterAutospacing="0"/>
        <w:ind w:left="284" w:right="351" w:firstLine="425"/>
        <w:rPr>
          <w:shd w:val="clear" w:color="auto" w:fill="FFFFFF"/>
        </w:rPr>
      </w:pPr>
      <w:r w:rsidRPr="00BA0936">
        <w:rPr>
          <w:b/>
          <w:i/>
          <w:shd w:val="clear" w:color="auto" w:fill="FFFFFF"/>
        </w:rPr>
        <w:t>Чрезвычайная ситуация</w:t>
      </w:r>
      <w:r w:rsidR="00A92044" w:rsidRPr="00BA0936">
        <w:rPr>
          <w:b/>
          <w:i/>
          <w:shd w:val="clear" w:color="auto" w:fill="FFFFFF"/>
        </w:rPr>
        <w:t xml:space="preserve"> (ЧС) </w:t>
      </w:r>
      <w:r w:rsidR="00A92044" w:rsidRPr="00BA0936">
        <w:rPr>
          <w:shd w:val="clear" w:color="auto" w:fill="FFFFFF"/>
        </w:rPr>
        <w:t>–</w:t>
      </w:r>
      <w:r w:rsidRPr="00BA0936">
        <w:rPr>
          <w:shd w:val="clear" w:color="auto" w:fill="FFFFFF"/>
        </w:rPr>
        <w:t xml:space="preserve">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0A5C17" w:rsidRPr="00BA0936" w:rsidRDefault="000A5C17" w:rsidP="00BA0936">
      <w:pPr>
        <w:pStyle w:val="a6"/>
        <w:spacing w:before="88" w:beforeAutospacing="0" w:after="0" w:afterAutospacing="0"/>
        <w:ind w:left="284" w:right="351" w:firstLine="425"/>
        <w:rPr>
          <w:shd w:val="clear" w:color="auto" w:fill="FFFFFF"/>
        </w:rPr>
      </w:pPr>
      <w:r w:rsidRPr="00BA0936">
        <w:rPr>
          <w:b/>
          <w:i/>
          <w:shd w:val="clear" w:color="auto" w:fill="FFFFFF"/>
        </w:rPr>
        <w:t>Предупреждение чрезвычайных ситуаций</w:t>
      </w:r>
      <w:r w:rsidRPr="00BA0936">
        <w:rPr>
          <w:shd w:val="clear" w:color="auto" w:fill="FFFFFF"/>
        </w:rPr>
        <w:t xml:space="preserve"> </w:t>
      </w:r>
      <w:r w:rsidR="00A92044" w:rsidRPr="00BA0936">
        <w:rPr>
          <w:shd w:val="clear" w:color="auto" w:fill="FFFFFF"/>
        </w:rPr>
        <w:t>–</w:t>
      </w:r>
      <w:r w:rsidRPr="00BA0936">
        <w:rPr>
          <w:shd w:val="clear" w:color="auto" w:fill="FFFFFF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</w:p>
    <w:p w:rsidR="000A5C17" w:rsidRPr="00BA0936" w:rsidRDefault="000A5C17" w:rsidP="00BA0936">
      <w:pPr>
        <w:pStyle w:val="a6"/>
        <w:spacing w:before="88" w:beforeAutospacing="0" w:after="0" w:afterAutospacing="0"/>
        <w:ind w:left="284" w:right="351" w:firstLine="425"/>
        <w:rPr>
          <w:shd w:val="clear" w:color="auto" w:fill="FFFFFF"/>
        </w:rPr>
      </w:pPr>
      <w:r w:rsidRPr="00BA0936">
        <w:rPr>
          <w:b/>
          <w:i/>
          <w:shd w:val="clear" w:color="auto" w:fill="FFFFFF"/>
        </w:rPr>
        <w:t xml:space="preserve">Ликвидация чрезвычайных ситуаций </w:t>
      </w:r>
      <w:r w:rsidR="00A92044" w:rsidRPr="00BA0936">
        <w:rPr>
          <w:b/>
          <w:i/>
          <w:shd w:val="clear" w:color="auto" w:fill="FFFFFF"/>
        </w:rPr>
        <w:t>–</w:t>
      </w:r>
      <w:r w:rsidRPr="00BA0936">
        <w:rPr>
          <w:shd w:val="clear" w:color="auto" w:fill="FFFFFF"/>
        </w:rPr>
        <w:t xml:space="preserve">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0A5C17" w:rsidRDefault="000A5C17" w:rsidP="00BA0936">
      <w:pPr>
        <w:pStyle w:val="a6"/>
        <w:spacing w:before="88" w:beforeAutospacing="0" w:after="0" w:afterAutospacing="0"/>
        <w:ind w:left="284" w:right="351" w:firstLine="425"/>
        <w:rPr>
          <w:shd w:val="clear" w:color="auto" w:fill="FFFFFF"/>
          <w:lang w:val="en-US"/>
        </w:rPr>
      </w:pPr>
      <w:r w:rsidRPr="00BA0936">
        <w:rPr>
          <w:b/>
          <w:i/>
          <w:shd w:val="clear" w:color="auto" w:fill="FFFFFF"/>
        </w:rPr>
        <w:t>Зона чрезвычайной ситуации</w:t>
      </w:r>
      <w:r w:rsidRPr="00BA0936">
        <w:rPr>
          <w:shd w:val="clear" w:color="auto" w:fill="FFFFFF"/>
        </w:rPr>
        <w:t xml:space="preserve"> </w:t>
      </w:r>
      <w:r w:rsidR="00A92044" w:rsidRPr="00BA0936">
        <w:rPr>
          <w:shd w:val="clear" w:color="auto" w:fill="FFFFFF"/>
        </w:rPr>
        <w:t>–</w:t>
      </w:r>
      <w:r w:rsidRPr="00BA0936">
        <w:rPr>
          <w:shd w:val="clear" w:color="auto" w:fill="FFFFFF"/>
        </w:rPr>
        <w:t xml:space="preserve"> это территория, на которой сложилась чрезвычайная ситуация.</w:t>
      </w:r>
    </w:p>
    <w:p w:rsidR="007E03D7" w:rsidRPr="007E03D7" w:rsidRDefault="007E03D7" w:rsidP="00BA0936">
      <w:pPr>
        <w:pStyle w:val="a6"/>
        <w:spacing w:before="88" w:beforeAutospacing="0" w:after="0" w:afterAutospacing="0"/>
        <w:ind w:left="284" w:right="351" w:firstLine="425"/>
        <w:rPr>
          <w:shd w:val="clear" w:color="auto" w:fill="FFFFFF"/>
          <w:lang w:val="en-US"/>
        </w:rPr>
      </w:pPr>
    </w:p>
    <w:p w:rsidR="000A5C17" w:rsidRPr="00BA0936" w:rsidRDefault="000A5C17" w:rsidP="00BA0936">
      <w:pPr>
        <w:pStyle w:val="a6"/>
        <w:spacing w:before="88" w:beforeAutospacing="0" w:after="0" w:afterAutospacing="0"/>
        <w:ind w:left="284" w:right="351" w:firstLine="425"/>
        <w:rPr>
          <w:shd w:val="clear" w:color="auto" w:fill="FFFFFF"/>
        </w:rPr>
      </w:pPr>
    </w:p>
    <w:p w:rsidR="000A5C17" w:rsidRPr="00BA0936" w:rsidRDefault="00A92044" w:rsidP="00BA0936">
      <w:pPr>
        <w:pStyle w:val="a6"/>
        <w:spacing w:before="88" w:beforeAutospacing="0" w:after="0" w:afterAutospacing="0"/>
        <w:ind w:left="284" w:right="351" w:firstLine="425"/>
        <w:rPr>
          <w:rFonts w:eastAsia="Calibri"/>
          <w:b/>
          <w:sz w:val="28"/>
        </w:rPr>
      </w:pPr>
      <w:r w:rsidRPr="00BA0936">
        <w:rPr>
          <w:rFonts w:eastAsia="Calibri"/>
          <w:b/>
          <w:sz w:val="28"/>
          <w:lang w:val="en-US"/>
        </w:rPr>
        <w:t>I</w:t>
      </w:r>
      <w:r w:rsidRPr="00BA0936">
        <w:rPr>
          <w:rFonts w:eastAsia="Calibri"/>
          <w:b/>
          <w:sz w:val="28"/>
        </w:rPr>
        <w:t xml:space="preserve">. </w:t>
      </w:r>
      <w:r w:rsidR="000A5C17" w:rsidRPr="00BA0936">
        <w:rPr>
          <w:rFonts w:eastAsia="Calibri"/>
          <w:b/>
          <w:sz w:val="28"/>
        </w:rPr>
        <w:t>Организационные основы обеспечения безопасности жизнедеятельности</w:t>
      </w:r>
    </w:p>
    <w:p w:rsidR="000A5C17" w:rsidRPr="00BA0936" w:rsidRDefault="000A5C17" w:rsidP="00BA0936">
      <w:pPr>
        <w:pStyle w:val="a6"/>
        <w:spacing w:before="88" w:beforeAutospacing="0" w:after="0" w:afterAutospacing="0"/>
        <w:ind w:left="284" w:right="351" w:firstLine="425"/>
        <w:rPr>
          <w:rFonts w:eastAsia="Calibri"/>
          <w:b/>
        </w:rPr>
      </w:pPr>
    </w:p>
    <w:p w:rsidR="000A5C17" w:rsidRPr="00BA0936" w:rsidRDefault="000A5C17" w:rsidP="00BA0936">
      <w:pPr>
        <w:pStyle w:val="a6"/>
        <w:spacing w:before="88" w:beforeAutospacing="0" w:after="0" w:afterAutospacing="0"/>
        <w:ind w:left="284" w:right="351" w:firstLine="425"/>
        <w:rPr>
          <w:b/>
          <w:shd w:val="clear" w:color="auto" w:fill="FFFFFF"/>
        </w:rPr>
      </w:pPr>
      <w:r w:rsidRPr="00BA0936">
        <w:rPr>
          <w:b/>
          <w:shd w:val="clear" w:color="auto" w:fill="FFFFFF"/>
        </w:rPr>
        <w:t>Организации обязаны:</w:t>
      </w:r>
    </w:p>
    <w:p w:rsidR="000A5C17" w:rsidRPr="000A5C17" w:rsidRDefault="000A5C17" w:rsidP="00C319D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0A5C17" w:rsidRPr="000A5C17" w:rsidRDefault="000A5C17" w:rsidP="00C319D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0A5C17" w:rsidRPr="000A5C17" w:rsidRDefault="000A5C17" w:rsidP="00C319D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обеспечивать создание, подготовку и поддержание в готовности к применению сил и средств по предупреждению и ликвидации чрезвычайных ситуаций, обучение работников организаций способам защиты и действиям в чрезвычайных ситуациях в составе невоенизированных формирований;</w:t>
      </w:r>
    </w:p>
    <w:p w:rsidR="000A5C17" w:rsidRPr="000A5C17" w:rsidRDefault="000A5C17" w:rsidP="00C319D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создавать и поддерживать в постоянной готовности локальные системы оповещения о чрезвычайных ситуациях;</w:t>
      </w:r>
    </w:p>
    <w:p w:rsidR="000A5C17" w:rsidRPr="000A5C17" w:rsidRDefault="000A5C17" w:rsidP="00C319D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</w:p>
    <w:p w:rsidR="000A5C17" w:rsidRPr="000A5C17" w:rsidRDefault="000A5C17" w:rsidP="00C319D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0A5C17" w:rsidRPr="000A5C17" w:rsidRDefault="000A5C17" w:rsidP="00C319D8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создавать резервы финансовых и материальных ресурсов для ликвидации чрезвычайных ситуаций;</w:t>
      </w:r>
    </w:p>
    <w:p w:rsidR="000A5C17" w:rsidRPr="007E03D7" w:rsidRDefault="000A5C17" w:rsidP="00C319D8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5C1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ситуаций.</w:t>
      </w:r>
    </w:p>
    <w:p w:rsidR="007E03D7" w:rsidRPr="007E03D7" w:rsidRDefault="007E03D7" w:rsidP="007E03D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235C28" w:rsidRDefault="007E03D7" w:rsidP="00BA0936">
      <w:pPr>
        <w:spacing w:line="240" w:lineRule="auto"/>
        <w:ind w:left="284" w:firstLine="425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E03D7">
        <w:rPr>
          <w:rFonts w:ascii="Times New Roman" w:hAnsi="Times New Roman"/>
          <w:b/>
          <w:sz w:val="28"/>
          <w:szCs w:val="28"/>
        </w:rPr>
        <w:t xml:space="preserve">. </w:t>
      </w:r>
      <w:r w:rsidR="00235C28" w:rsidRPr="007E03D7">
        <w:rPr>
          <w:rFonts w:ascii="Times New Roman" w:hAnsi="Times New Roman"/>
          <w:b/>
          <w:sz w:val="28"/>
          <w:szCs w:val="28"/>
        </w:rPr>
        <w:t xml:space="preserve">Роль и задачи гражданской обороны (ГО) в обеспечении безопасности жизнедеятельности населения в ЧС. </w:t>
      </w:r>
    </w:p>
    <w:p w:rsidR="007E03D7" w:rsidRPr="007E03D7" w:rsidRDefault="007E03D7" w:rsidP="00BA0936">
      <w:pPr>
        <w:spacing w:line="240" w:lineRule="auto"/>
        <w:ind w:left="284" w:firstLine="425"/>
        <w:rPr>
          <w:rFonts w:ascii="Times New Roman" w:hAnsi="Times New Roman"/>
          <w:b/>
          <w:sz w:val="16"/>
          <w:szCs w:val="16"/>
        </w:rPr>
      </w:pPr>
    </w:p>
    <w:p w:rsidR="00235C28" w:rsidRPr="00BA0936" w:rsidRDefault="00235C28" w:rsidP="00BA0936">
      <w:pPr>
        <w:spacing w:line="240" w:lineRule="auto"/>
        <w:ind w:left="284" w:firstLine="425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BA0936">
        <w:rPr>
          <w:rStyle w:val="apple-style-span"/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Гражданская оборона</w:t>
      </w:r>
      <w:r w:rsidRPr="00BA09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A0936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— система мероприятий по подготовке к защите и по защите населения, материальных и культурных ценностей от опасностей, возникающих при ведении</w:t>
      </w:r>
      <w:r w:rsidRPr="00BA09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40F54">
        <w:rPr>
          <w:rFonts w:ascii="Times New Roman" w:hAnsi="Times New Roman"/>
          <w:sz w:val="24"/>
          <w:szCs w:val="24"/>
          <w:shd w:val="clear" w:color="auto" w:fill="FFFFFF"/>
        </w:rPr>
        <w:t>военных действий</w:t>
      </w:r>
      <w:r w:rsidRPr="00BA09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A0936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или вследствие этих действий, а также при возникновении</w:t>
      </w:r>
      <w:r w:rsidRPr="00BA09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40F54">
        <w:rPr>
          <w:rFonts w:ascii="Times New Roman" w:hAnsi="Times New Roman"/>
          <w:sz w:val="24"/>
          <w:szCs w:val="24"/>
          <w:shd w:val="clear" w:color="auto" w:fill="FFFFFF"/>
        </w:rPr>
        <w:t>чрезвычайных ситуаций</w:t>
      </w:r>
      <w:r w:rsidRPr="00BA09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A0936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природного и техногенного характера. Организация и ведение гражданской обороны являются одними из важнейших функций</w:t>
      </w:r>
      <w:r w:rsidRPr="00BA09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40F54">
        <w:rPr>
          <w:rFonts w:ascii="Times New Roman" w:hAnsi="Times New Roman"/>
          <w:sz w:val="24"/>
          <w:szCs w:val="24"/>
          <w:shd w:val="clear" w:color="auto" w:fill="FFFFFF"/>
        </w:rPr>
        <w:t>государства</w:t>
      </w:r>
      <w:r w:rsidRPr="00BA0936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, составными частями оборонного строительства, обеспечения безопасности государства.</w:t>
      </w:r>
    </w:p>
    <w:p w:rsidR="00235C28" w:rsidRPr="00BA0936" w:rsidRDefault="00235C28" w:rsidP="00BA0936">
      <w:pPr>
        <w:spacing w:line="240" w:lineRule="auto"/>
        <w:ind w:left="284" w:firstLine="425"/>
        <w:rPr>
          <w:rFonts w:ascii="Times New Roman" w:hAnsi="Times New Roman"/>
          <w:b/>
          <w:sz w:val="24"/>
          <w:szCs w:val="24"/>
        </w:rPr>
      </w:pPr>
      <w:r w:rsidRPr="00BA0936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защита населения от последствий аварий, стихийных бедствий и современных средств поражения (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пожаров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взрывов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выбросов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сильнодействующих ядовитых веществ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эпидемий 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 т. д.);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координация деятельности органов управления по прогнозированию, предупреждению и ликвидации последствий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экологических 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 стихийных бедствий, аварий и катастроф;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создание и поддержание в готовности систем управления, оповещения, связи, организация наблюдения и контроля за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радиационной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химической 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биологической обстановкой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повышение устойчивости объектов экономики и отраслей и их функционирования в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чрезвычайных условиях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проведение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аварийно-спасательных и других неотложных работ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поиск потерпевших аварию космических кораблей,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самолётов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вертолётов </w:t>
      </w: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 других летательных аппаратов;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специальная подготовка руководящих кадров и сил, всеобщее обучение населения способам защиты и действиям в чрезвычайных ситуациях мирного и военного времени;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накопление фонда защитных сооружений для укрытия населения;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обеспечение населения средствами индивидуальной защиты и организация изготовления простейших средств защиты самим населением;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эвакуация населения из крупных городов и прилегающих к ним населённых пунктов, которые могут попасть в зону возможных сильных разрушений или катастрофического затопления;</w:t>
      </w:r>
    </w:p>
    <w:p w:rsidR="00235C28" w:rsidRP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организация оповещения населения об угрозе нападения противника с воздуха, о радиоактивном, химическом и бактериологическом заражении, стихийных бедствиях;</w:t>
      </w:r>
    </w:p>
    <w:p w:rsidR="00235C28" w:rsidRDefault="00235C28" w:rsidP="00BA0936">
      <w:pPr>
        <w:numPr>
          <w:ilvl w:val="0"/>
          <w:numId w:val="5"/>
        </w:numPr>
        <w:tabs>
          <w:tab w:val="left" w:pos="993"/>
        </w:tabs>
        <w:spacing w:before="100" w:beforeAutospacing="1" w:after="24" w:line="360" w:lineRule="atLeast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35C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обучение населения защите от оружия массового поражения, а также ведению спасательных и неотложных аварийно-восстановительных работ.</w:t>
      </w:r>
    </w:p>
    <w:p w:rsidR="00016A1D" w:rsidRPr="00235C28" w:rsidRDefault="00016A1D" w:rsidP="00016A1D">
      <w:pPr>
        <w:tabs>
          <w:tab w:val="left" w:pos="993"/>
        </w:tabs>
        <w:spacing w:before="100" w:beforeAutospacing="1" w:after="24" w:line="360" w:lineRule="atLeast"/>
        <w:ind w:left="709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790008" w:rsidRPr="00BA0936" w:rsidRDefault="00790008" w:rsidP="00BA0936">
      <w:pPr>
        <w:spacing w:line="240" w:lineRule="auto"/>
        <w:ind w:left="284" w:firstLine="425"/>
        <w:rPr>
          <w:rFonts w:ascii="Times New Roman" w:hAnsi="Times New Roman"/>
          <w:b/>
          <w:sz w:val="24"/>
          <w:szCs w:val="24"/>
        </w:rPr>
      </w:pPr>
    </w:p>
    <w:p w:rsidR="00790008" w:rsidRPr="00016A1D" w:rsidRDefault="00016A1D" w:rsidP="00BA0936">
      <w:pPr>
        <w:spacing w:line="240" w:lineRule="auto"/>
        <w:ind w:left="284" w:firstLine="425"/>
        <w:rPr>
          <w:rFonts w:ascii="Times New Roman" w:hAnsi="Times New Roman"/>
          <w:b/>
          <w:sz w:val="28"/>
          <w:szCs w:val="28"/>
        </w:rPr>
      </w:pPr>
      <w:r w:rsidRPr="00016A1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16A1D">
        <w:rPr>
          <w:rFonts w:ascii="Times New Roman" w:hAnsi="Times New Roman"/>
          <w:b/>
          <w:sz w:val="28"/>
          <w:szCs w:val="28"/>
        </w:rPr>
        <w:t>. Чрезвычайные ситуации мирного и военного времени.</w:t>
      </w:r>
    </w:p>
    <w:p w:rsidR="00016A1D" w:rsidRDefault="00016A1D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</w:p>
    <w:p w:rsid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При возникновении локальных вооруженных конфликтов и развертывании широкомасштабных войн источниками чрезвычайных ситуаций военного характера будут являться опасности, возникающие при ведении военных действий или вследствие этих действий. Характеристика этих о</w:t>
      </w:r>
      <w:r w:rsidR="002C03C4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пасностей приведена в следующей таблице:</w:t>
      </w:r>
    </w:p>
    <w:p w:rsidR="002C03C4" w:rsidRPr="002C03C4" w:rsidRDefault="00A40F54" w:rsidP="002C03C4">
      <w:pPr>
        <w:pStyle w:val="a6"/>
        <w:jc w:val="center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  <w:r>
        <w:rPr>
          <w:noProof/>
          <w:shd w:val="clear" w:color="auto" w:fill="FDFE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lib.rus.ec/i/58/166458/i_003.png" style="width:416.25pt;height:321.75pt;visibility:visible;mso-wrap-style:square">
            <v:imagedata r:id="rId5" o:title="i_003"/>
          </v:shape>
        </w:pict>
      </w:r>
    </w:p>
    <w:p w:rsidR="002C03C4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</w:p>
    <w:p w:rsidR="002C03C4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</w:p>
    <w:p w:rsidR="002C03C4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</w:p>
    <w:p w:rsid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Опасности </w:t>
      </w:r>
      <w:r w:rsidRPr="00790008">
        <w:rPr>
          <w:rFonts w:ascii="Times New Roman" w:eastAsia="Times New Roman" w:hAnsi="Times New Roman"/>
          <w:b/>
          <w:i/>
          <w:sz w:val="24"/>
          <w:szCs w:val="24"/>
          <w:shd w:val="clear" w:color="auto" w:fill="FDFEFF"/>
          <w:lang w:eastAsia="ru-RU"/>
        </w:rPr>
        <w:t>военного времени</w:t>
      </w: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 имеют характерные, присущие только им особенности:</w:t>
      </w:r>
    </w:p>
    <w:p w:rsidR="002C03C4" w:rsidRPr="00790008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</w:p>
    <w:p w:rsidR="00790008" w:rsidRPr="00790008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1) </w:t>
      </w:r>
      <w:r w:rsidR="00790008"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 они планируются, готовятся и проводятся людьми, поэтому имеют более сложный характер, чем природные и техногенные;</w:t>
      </w:r>
    </w:p>
    <w:p w:rsidR="00790008" w:rsidRPr="00790008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2) </w:t>
      </w:r>
      <w:r w:rsidR="00790008"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средства поражения применяются тоже людьми, поэтому в реализации этих опасностей меньше стихийного и случайного, оружие применяется, как правило, в самый неподходящий момент для жертвы агрессии и в самом уязвимом для нее месте;</w:t>
      </w:r>
    </w:p>
    <w:p w:rsidR="00790008" w:rsidRPr="00790008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3) </w:t>
      </w:r>
      <w:r w:rsidR="00790008"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 развитие средств нападения всегда опережает развитие адекватных средств защиты от их воздействия, поэтому в течение какого–то промежутка времени они имеют превосходство;</w:t>
      </w:r>
    </w:p>
    <w:p w:rsidR="00790008" w:rsidRPr="00790008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4) </w:t>
      </w:r>
      <w:r w:rsidR="00790008"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для создания средств нападения применяются самые последние научные достижения, привлекаются лучшие специалисты и самая передовая научно–производственная база; это приводит к тому, что от некоторых средств поражения фактически невозможно защититься (ракетно–ядерное оружие);</w:t>
      </w:r>
    </w:p>
    <w:p w:rsidR="00790008" w:rsidRPr="00790008" w:rsidRDefault="002C03C4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5) </w:t>
      </w:r>
      <w:r w:rsidR="00790008"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анализ тенденций эволюции военных опасностей свидетельствует о том, что будущие войны все больше будут приобретать террористический, антигуманный характер, а мирное население воюющих стран будет служить объектом вооруженного воздействия с целью подрыва воли и способности противника к сопротивлению.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Опасности военного характера будут возникать при применении ядерного, химического, биологического и обычных средств поражения.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b/>
          <w:bCs/>
          <w:sz w:val="24"/>
          <w:szCs w:val="24"/>
          <w:shd w:val="clear" w:color="auto" w:fill="FDFEFF"/>
          <w:lang w:eastAsia="ru-RU"/>
        </w:rPr>
        <w:t>Ядерное оружие</w:t>
      </w:r>
      <w:r w:rsidRPr="00BA09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на сегодняшний день является самым мощным средством массового поражения. Поражающие факторы этого оружия – ударная волна, световое излучение, проникающая радиация, радиоактивное заражение и электромагнитный импульс.</w:t>
      </w:r>
    </w:p>
    <w:p w:rsidR="00790008" w:rsidRPr="00790008" w:rsidRDefault="00790008" w:rsidP="002C03C4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b/>
          <w:bCs/>
          <w:sz w:val="24"/>
          <w:szCs w:val="24"/>
          <w:shd w:val="clear" w:color="auto" w:fill="FDFEFF"/>
          <w:lang w:eastAsia="ru-RU"/>
        </w:rPr>
        <w:t>Химическое оружие</w:t>
      </w:r>
      <w:r w:rsidRPr="00BA09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тоже является одним из видов оружия массового поражения. Его поражающее действие основано на использовании боевых токсичных химических веществ (БТХВ). 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b/>
          <w:bCs/>
          <w:sz w:val="24"/>
          <w:szCs w:val="24"/>
          <w:shd w:val="clear" w:color="auto" w:fill="FDFEFF"/>
          <w:lang w:eastAsia="ru-RU"/>
        </w:rPr>
        <w:t>Бактериологическое оружие</w:t>
      </w:r>
      <w:r w:rsidRPr="00BA09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– это биологические средства (бактерии, вирусы, риккетсии, грибы и токсичные продукты их жизнедеятельности), распространяемые с помощью живых зараженных переносчиков заболеваний (грызунов, насекомых) или в виде порошков и суспензий с целью вызвать массовые заболевания людей, сельскохозяйственных животных и растений.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Бактериологическое оружие обладает некоторыми особенностями, которые отличают его от других средств поражения.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К ним следует отнести: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• способность вызывать массовые заболевания людей и животных;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• большая продолжительность действия (например, споровые формы бактерии сибирской язвы сохраняют поражающие свойства несколько лет);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• трудность обнаружения микроорганизмов и их токсинов во внешней среде;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• способность болезнетворных микроорганизмов и их токсинов вместе с воздухом проникать в негерметизированные укрытия и помещения, заражая находящихся в них людей и</w:t>
      </w:r>
      <w:r w:rsidR="002C03C4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 xml:space="preserve"> </w:t>
      </w: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животных.</w:t>
      </w:r>
    </w:p>
    <w:p w:rsidR="00790008" w:rsidRPr="00790008" w:rsidRDefault="00790008" w:rsidP="00BA0936">
      <w:pPr>
        <w:spacing w:after="0" w:line="240" w:lineRule="auto"/>
        <w:ind w:left="284" w:firstLine="425"/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</w:pP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К</w:t>
      </w:r>
      <w:r w:rsidRPr="00BA093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90008">
        <w:rPr>
          <w:rFonts w:ascii="Times New Roman" w:eastAsia="Times New Roman" w:hAnsi="Times New Roman"/>
          <w:b/>
          <w:bCs/>
          <w:sz w:val="24"/>
          <w:szCs w:val="24"/>
          <w:shd w:val="clear" w:color="auto" w:fill="FDFEFF"/>
          <w:lang w:eastAsia="ru-RU"/>
        </w:rPr>
        <w:t>обычным средствам поражения</w:t>
      </w:r>
      <w:r w:rsidRPr="00BA09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790008">
        <w:rPr>
          <w:rFonts w:ascii="Times New Roman" w:eastAsia="Times New Roman" w:hAnsi="Times New Roman"/>
          <w:sz w:val="24"/>
          <w:szCs w:val="24"/>
          <w:shd w:val="clear" w:color="auto" w:fill="FDFEFF"/>
          <w:lang w:eastAsia="ru-RU"/>
        </w:rPr>
        <w:t>относят огневые и ударные средства, применяющие артиллерийские, зенитные, авиационные, стрелковые и инженерные боеприпасы, снаряженные обычным взрывчатым веществом, высокоточное оружие, боеприпасы объемного взрыва, зажигательные смеси и вещества, а также некоторые новейшие виды оружия (инфразвуковое, радиологическое, лазерное).</w:t>
      </w:r>
    </w:p>
    <w:p w:rsidR="00790008" w:rsidRDefault="00790008" w:rsidP="00BA0936">
      <w:pPr>
        <w:spacing w:line="240" w:lineRule="auto"/>
        <w:ind w:left="284" w:firstLine="425"/>
        <w:rPr>
          <w:rFonts w:ascii="Times New Roman" w:hAnsi="Times New Roman"/>
          <w:sz w:val="24"/>
          <w:szCs w:val="24"/>
        </w:rPr>
      </w:pPr>
    </w:p>
    <w:p w:rsidR="00AA15DF" w:rsidRDefault="00AA15DF" w:rsidP="00BA0936">
      <w:pPr>
        <w:spacing w:line="240" w:lineRule="auto"/>
        <w:ind w:left="284" w:firstLine="425"/>
        <w:rPr>
          <w:rFonts w:ascii="Times New Roman" w:hAnsi="Times New Roman"/>
          <w:sz w:val="24"/>
          <w:szCs w:val="24"/>
        </w:rPr>
      </w:pPr>
    </w:p>
    <w:p w:rsidR="007673EC" w:rsidRDefault="007673EC" w:rsidP="00BA0936">
      <w:pPr>
        <w:spacing w:line="240" w:lineRule="auto"/>
        <w:ind w:left="284" w:firstLine="425"/>
        <w:rPr>
          <w:rFonts w:ascii="Times New Roman" w:hAnsi="Times New Roman"/>
          <w:sz w:val="24"/>
          <w:szCs w:val="24"/>
        </w:rPr>
      </w:pPr>
    </w:p>
    <w:p w:rsidR="00AA15DF" w:rsidRPr="00AA15DF" w:rsidRDefault="00AA15DF" w:rsidP="00AA15DF">
      <w:pPr>
        <w:pStyle w:val="a6"/>
        <w:ind w:firstLine="284"/>
        <w:rPr>
          <w:shd w:val="clear" w:color="auto" w:fill="FFFFFF"/>
        </w:rPr>
      </w:pPr>
      <w:r w:rsidRPr="00AA15DF">
        <w:rPr>
          <w:b/>
          <w:bCs/>
          <w:i/>
          <w:iCs/>
          <w:shd w:val="clear" w:color="auto" w:fill="FFFFFF"/>
        </w:rPr>
        <w:t>Защита населения в укрытиях</w:t>
      </w:r>
      <w:r w:rsidR="007673EC">
        <w:rPr>
          <w:b/>
          <w:bCs/>
          <w:i/>
          <w:iCs/>
          <w:shd w:val="clear" w:color="auto" w:fill="FFFFFF"/>
        </w:rPr>
        <w:t>.</w:t>
      </w:r>
    </w:p>
    <w:p w:rsidR="00AA15DF" w:rsidRPr="002C03C4" w:rsidRDefault="00AA15DF" w:rsidP="00AA15D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чрезвычайных ситуациях военного и мирного времени защите подлежит все население, но защищаются его отдельные группы дифференцированно. Основными способами защиты населения при ЧС в современных условиях являются:</w:t>
      </w:r>
    </w:p>
    <w:p w:rsidR="00AA15DF" w:rsidRPr="002C03C4" w:rsidRDefault="00AA15DF" w:rsidP="00AA15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укрытия в защитных сооружениях, в простейших укрытиях на местности;</w:t>
      </w:r>
    </w:p>
    <w:p w:rsidR="00AA15DF" w:rsidRPr="002C03C4" w:rsidRDefault="00AA15DF" w:rsidP="00AA15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рассредоточение и эвакуация населения из крупных городов в загородную зону;</w:t>
      </w:r>
    </w:p>
    <w:p w:rsidR="00AA15DF" w:rsidRPr="002C03C4" w:rsidRDefault="00AA15DF" w:rsidP="00AA15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своевременное и умелое применение средств индивидуальной защиты.</w:t>
      </w:r>
    </w:p>
    <w:p w:rsidR="00AA15DF" w:rsidRDefault="00AA15DF" w:rsidP="007673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5D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укрытия людей заблаговременно на случай ЧС строятся защитные сооружения. </w:t>
      </w:r>
    </w:p>
    <w:p w:rsidR="00AA15DF" w:rsidRDefault="00AA15DF" w:rsidP="00AA15DF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5DF" w:rsidRPr="00AA15DF" w:rsidRDefault="00AA15DF" w:rsidP="00AA15DF">
      <w:pPr>
        <w:spacing w:after="0" w:line="240" w:lineRule="auto"/>
        <w:ind w:firstLine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15DF">
        <w:rPr>
          <w:rFonts w:ascii="Times New Roman" w:eastAsia="Times New Roman" w:hAnsi="Times New Roman"/>
          <w:b/>
          <w:sz w:val="24"/>
          <w:szCs w:val="24"/>
          <w:lang w:eastAsia="ru-RU"/>
        </w:rPr>
        <w:t>Защитные сооружения подразделяются:</w:t>
      </w:r>
    </w:p>
    <w:p w:rsidR="00AA15DF" w:rsidRPr="002C03C4" w:rsidRDefault="00AA15DF" w:rsidP="00AA15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 назначению (для населения или для размещения органов управления);</w:t>
      </w:r>
    </w:p>
    <w:p w:rsidR="00AA15DF" w:rsidRPr="002C03C4" w:rsidRDefault="00AA15DF" w:rsidP="00AA15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 месту расположения (встроенные, отдельно стоящие, в горных выработках, метро и др.);</w:t>
      </w:r>
    </w:p>
    <w:p w:rsidR="00AA15DF" w:rsidRPr="002C03C4" w:rsidRDefault="00AA15DF" w:rsidP="00AA15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 времени возведения (заблаговременно возводимые и возводимые в особый период);</w:t>
      </w:r>
    </w:p>
    <w:p w:rsidR="00AA15DF" w:rsidRPr="002C03C4" w:rsidRDefault="00AA15DF" w:rsidP="00AA15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03C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 характеру (убежища или укрытия).</w:t>
      </w:r>
    </w:p>
    <w:p w:rsidR="00AA15DF" w:rsidRPr="00AA15DF" w:rsidRDefault="00AA15DF" w:rsidP="00AA15DF">
      <w:pPr>
        <w:pStyle w:val="a8"/>
        <w:ind w:firstLine="36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A15DF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Убежищем</w:t>
      </w:r>
      <w:r w:rsidRPr="00AA15DF">
        <w:rPr>
          <w:rFonts w:ascii="Times New Roman" w:hAnsi="Times New Roman"/>
          <w:sz w:val="24"/>
          <w:szCs w:val="24"/>
          <w:lang w:eastAsia="ru-RU"/>
        </w:rPr>
        <w:t> </w:t>
      </w:r>
      <w:r w:rsidRPr="00AA15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называется защитное сооружение герметичного типа, обеспечивающее защиту укрываемых в нем людей от всех поражающих факторов ядерного взрыва, отравляющих веществ, бактериальных средств, высоких температур и вредных дымов.</w:t>
      </w:r>
    </w:p>
    <w:p w:rsidR="00AA15DF" w:rsidRPr="00AA15DF" w:rsidRDefault="00AA15DF" w:rsidP="00AA15DF">
      <w:pPr>
        <w:pStyle w:val="a8"/>
        <w:ind w:firstLine="36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A15DF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В убежищах от воздействия ударной волны, обломков разрушающихся зданий, проникающей радиации, светового излучения и высоких температур защищают прочные ограждающие конструкции (стены, перекрытия, защитно-герметические двери, ставни, ворота), клапаны на воздухозаборных, выхлопных и других отверстиях. Для защиты от отравляющих бактериальных средств и радиоактивной пыли убежища герметизируют.</w:t>
      </w:r>
    </w:p>
    <w:p w:rsidR="00AA15DF" w:rsidRPr="00AA15DF" w:rsidRDefault="00AA15DF" w:rsidP="00AA15DF">
      <w:pPr>
        <w:pStyle w:val="a8"/>
        <w:ind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AA15DF">
        <w:rPr>
          <w:rFonts w:ascii="Times New Roman" w:hAnsi="Times New Roman"/>
          <w:sz w:val="24"/>
          <w:szCs w:val="24"/>
          <w:shd w:val="clear" w:color="auto" w:fill="FFFFFF"/>
        </w:rPr>
        <w:t>В случае чрезвычайной ситуации необходимо помнить о защитных свойствах местности и уметь их использовать. Высокую степень защиты от ударной волны, проникающей радиации, светового излучения ядерного взрыва обеспечивают узкие, глубокие и извилистые овраги, карьеры, насыпи, ложбины, канавы, лесной массив и пр.</w:t>
      </w:r>
    </w:p>
    <w:p w:rsidR="00AA15DF" w:rsidRDefault="00AA15DF" w:rsidP="00AA15DF">
      <w:pPr>
        <w:pStyle w:val="a8"/>
        <w:rPr>
          <w:rFonts w:ascii="Times New Roman" w:hAnsi="Times New Roman"/>
          <w:sz w:val="24"/>
          <w:szCs w:val="24"/>
          <w:shd w:val="clear" w:color="auto" w:fill="FFFFFF"/>
        </w:rPr>
      </w:pPr>
      <w:r w:rsidRPr="00AA15DF">
        <w:rPr>
          <w:rFonts w:ascii="Times New Roman" w:hAnsi="Times New Roman"/>
          <w:sz w:val="24"/>
          <w:szCs w:val="24"/>
          <w:shd w:val="clear" w:color="auto" w:fill="FFFFFF"/>
        </w:rPr>
        <w:t>При нахождении на открытой местности в момент вспышки необходимо закрыть глаза для защиты от светового излучения, упасть лицом вниз спиной к взрыву, используя защитные свойства рельефа местности.</w:t>
      </w:r>
    </w:p>
    <w:p w:rsidR="00BA3F06" w:rsidRPr="00AA15DF" w:rsidRDefault="00BA3F06" w:rsidP="00AA15DF">
      <w:pPr>
        <w:pStyle w:val="a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A3F06" w:rsidRPr="00BA3F06" w:rsidRDefault="00573825" w:rsidP="00BA3F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shd w:val="clear" w:color="auto" w:fill="FFFFFF"/>
          <w:lang w:eastAsia="ru-RU"/>
        </w:rPr>
      </w:pPr>
      <w:r w:rsidRPr="00573825">
        <w:rPr>
          <w:rFonts w:ascii="Times New Roman" w:eastAsia="Times New Roman" w:hAnsi="Times New Roman"/>
          <w:b/>
          <w:bCs/>
          <w:sz w:val="28"/>
          <w:szCs w:val="24"/>
          <w:shd w:val="clear" w:color="auto" w:fill="FFFFFF"/>
          <w:lang w:val="en-US" w:eastAsia="ru-RU"/>
        </w:rPr>
        <w:t>IV</w:t>
      </w:r>
      <w:r w:rsidRPr="00573825">
        <w:rPr>
          <w:rFonts w:ascii="Times New Roman" w:eastAsia="Times New Roman" w:hAnsi="Times New Roman"/>
          <w:b/>
          <w:bCs/>
          <w:sz w:val="28"/>
          <w:szCs w:val="24"/>
          <w:shd w:val="clear" w:color="auto" w:fill="FFFFFF"/>
          <w:lang w:eastAsia="ru-RU"/>
        </w:rPr>
        <w:t>. Экстремальные ситуации в природе.</w:t>
      </w:r>
    </w:p>
    <w:p w:rsidR="00573825" w:rsidRPr="00573825" w:rsidRDefault="00573825" w:rsidP="00573825">
      <w:pPr>
        <w:tabs>
          <w:tab w:val="left" w:pos="426"/>
        </w:tabs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BA3F06"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Землетрясения</w:t>
      </w:r>
      <w:r w:rsidR="00BA3F06"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- сейсмические явления, возникающие в результате внезапных смещений и разрывов в земной коре или верхней части мантии, передающиеся на большие расстояния в виде резких колебаний, приводящих к разрушению зданий, сооружений, пожарам и человеческим жертвам. Разрушительными являются землетрясения интенсивностью более 7 баллов по 12-ти бальной шкале Рихтера, опасными </w:t>
      </w:r>
      <w:r w:rsidRPr="0057382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="00BA3F06"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свыше 5 баллов. Землетрясение - самое страшное стихийное бедствие. Ежегодно на Земле происходит до 1500 землетрясений, до 300 из них носит разрушительный характер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При землетрясениях </w:t>
      </w: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запрещается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пользоваться лифтом, зажигать спички.</w:t>
      </w: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Почувствовав толчки, </w:t>
      </w: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необходимо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Быстро покинуть здание.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Держаться дальше от стен, заборов, столбов, не входить в здания: толчки могут повториться.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На втором и последующих этажах встать в проем входной или балконной двери, отойти от окон и занять место в углу, образованном капитальными стенами.</w:t>
      </w: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Наводнение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57382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временное затопление суши в результате подъема воды выше обычного (ординара).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При угрозе наводнения </w:t>
      </w: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необходимо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Постоянно слушать информацию об обстановке и порядке действий.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Продовольствие, ценные вещи, одежду, обувь перенести на верхние этажи.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Из опасных районов эвакуировать население.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4. Скот перегнать на возвышенные места.</w:t>
      </w: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Оползень</w:t>
      </w:r>
      <w:r w:rsidRPr="005738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7382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это скользящее смещение масс горных пород по склону под влиянием силы тяжести. Происходят они на всех</w:t>
      </w:r>
      <w:r w:rsidR="0057382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склонах, начиная с крутизны 19, а на глинистых грунтах с 5 до 7.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Меры безопасности: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Наблюдать за обстановкой, поведением животных, дождями.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При первых признаках оползня быстро эвакуировать людей, животных, материальные ценности.</w:t>
      </w: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В процессе оползня в здания не входить, к строениям не приближаться, быть в стороне от района смещения грунта.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Сель</w:t>
      </w:r>
      <w:r w:rsidRPr="005738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7382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бурный грязевой или грязекаменный поток, состоящий из смеси воды и обломков горных пород, внезапно возникающий в бассейнах горных рек.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Меры безопасности: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Получив информацию, немедленно эвакуироваться за границы зоны распространения селя.</w:t>
      </w: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Уходить на возвышенные места. Оказавшемуся в селевом потоке помочь всеми имеющимися средствами, выводя его по направлению движения массы с постепенным приближением к краю.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w:t>Ураганы, циклоны, тайфуны, штормы, смерчи,</w:t>
      </w:r>
      <w:r w:rsidRPr="0057382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 </w:t>
      </w:r>
      <w:r w:rsidRPr="00BA3F06">
        <w:rPr>
          <w:rFonts w:ascii="Times New Roman" w:eastAsia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w:t>бури.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Получив штормовое предупреждение, </w:t>
      </w: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необходимо: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закрыть окна, двери, чердачные помещения;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с балконов и лоджий убрать все, что может быть сброшено ураганом;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выключить газ, потушить огонь в печах, подготовить фонари, свечи, лампы;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дома занять внутреннюю комнату, подальше от окон;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запастись водой, продуктами, держать радиоточку, телевизор, приемник включенными;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на открытой местности укрыться в канаве, яме, овраге;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укрыться в защитном сооружении;</w:t>
      </w: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подготовить медикаменты и перевязочные материалы.</w:t>
      </w: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w:t>Снежные заносы, метели, ураганы.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Получив предупреждение о буре и снежных заносах, </w:t>
      </w: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необходимо</w:t>
      </w: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Создать запасы воды, продуктов, топлива.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Репродуктор радиотрансляции, приемник, телевизор держать постоянно включенными.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Приготовить аварийное освещение, электрические фонари, свечи, керосиновые лампы.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4. Позаботиться о запасах кормов и воды для животных.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5. Утеплить помещения.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После бурана: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Принять участие в расчистке дорог и улиц от заносов.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В местах возможного схода лавин внимательно следить за предупредительными знаками.</w:t>
      </w: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Если буран застал вас в дороге, подать сигнал помощи, повесив на шест (антенну) ярку ткань. Периодически прогревать машину.</w:t>
      </w:r>
    </w:p>
    <w:p w:rsidR="00573825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Пожар</w:t>
      </w:r>
      <w:r w:rsidRPr="005738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7382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неконтролируемы процесс горения, влекущий за собой гибель людей, уничтожение материальных ценностей. Пожары возникают стихийно (до 10%) или по воле человека (до 90%).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Причины пожаров: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Неосторожное обращение с огнем;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Молнии;</w:t>
      </w: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Поджоги.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Необходимые меры при пожаре: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Захлестывание кромки пожара - самый простой и достаточно эффективные способ тушения.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Забрасывание огня рыхлым грунтом.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Выводить и вывозить людей в направлении, перпендикулярном распространению огня.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4. Двигаться вдоль речек, ручьев, по воде.</w:t>
      </w:r>
    </w:p>
    <w:p w:rsid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5. Рот и нос прикрывать ватно-марлевой повязкой, платком. Полотенцем.</w:t>
      </w:r>
    </w:p>
    <w:p w:rsidR="00573825" w:rsidRPr="00BA3F06" w:rsidRDefault="0057382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6B7D35" w:rsidRDefault="006B7D35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Инфекционные болезни людей </w:t>
      </w:r>
      <w:r w:rsidR="006B7D35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– 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это заболевания, вызванные болезнетворными микроорганизмами и передающиеся от зараженного человека или животного</w:t>
      </w:r>
      <w:r w:rsidR="006B7D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к здоровому. Ежегодно на Земле переносят инфекционные заболевания свыше 1 млрд. человек.</w:t>
      </w:r>
    </w:p>
    <w:p w:rsidR="00BA3F06" w:rsidRPr="00BA3F06" w:rsidRDefault="00BA3F06" w:rsidP="00573825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A3F06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Эпидемия</w:t>
      </w: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- это массовое распространение инфекционного заболевания людей в какой-либо местности или стране, значительно превышающее общий уровень заболеваемости.</w:t>
      </w:r>
    </w:p>
    <w:p w:rsidR="00573825" w:rsidRPr="00573825" w:rsidRDefault="00BA3F06" w:rsidP="001D3B37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BA3F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Самые опасные заболеван</w:t>
      </w:r>
      <w:r w:rsidR="001D3B3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ия ХХ века – </w:t>
      </w:r>
      <w:r w:rsidR="001D3B37" w:rsidRPr="001D3B3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СПИД, гепатит (Б, В), </w:t>
      </w:r>
      <w:r w:rsidR="001D3B37" w:rsidRPr="00BA3F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Туляремия</w:t>
      </w:r>
      <w:r w:rsidR="001D3B37" w:rsidRPr="001D3B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1D3B37" w:rsidRPr="00BA3F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Чума</w:t>
      </w:r>
      <w:r w:rsidR="001D3B37" w:rsidRPr="001D3B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Сибирская язва, САП, Мелоидоз, Холера.</w:t>
      </w:r>
      <w:bookmarkStart w:id="0" w:name="_GoBack"/>
      <w:bookmarkEnd w:id="0"/>
    </w:p>
    <w:sectPr w:rsidR="00573825" w:rsidRPr="00573825" w:rsidSect="0017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4CB"/>
    <w:multiLevelType w:val="multilevel"/>
    <w:tmpl w:val="0476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C2AE1"/>
    <w:multiLevelType w:val="multilevel"/>
    <w:tmpl w:val="58DE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30CC3"/>
    <w:multiLevelType w:val="multilevel"/>
    <w:tmpl w:val="6F9E6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A2C9B"/>
    <w:multiLevelType w:val="multilevel"/>
    <w:tmpl w:val="D8D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BD1"/>
    <w:multiLevelType w:val="hybridMultilevel"/>
    <w:tmpl w:val="C06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A67DE"/>
    <w:multiLevelType w:val="hybridMultilevel"/>
    <w:tmpl w:val="AC7C9108"/>
    <w:lvl w:ilvl="0" w:tplc="71924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71C82"/>
    <w:multiLevelType w:val="multilevel"/>
    <w:tmpl w:val="D69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008"/>
    <w:rsid w:val="00016A1D"/>
    <w:rsid w:val="000A5C17"/>
    <w:rsid w:val="0017094D"/>
    <w:rsid w:val="001D3B37"/>
    <w:rsid w:val="00235C28"/>
    <w:rsid w:val="002C03C4"/>
    <w:rsid w:val="0050166B"/>
    <w:rsid w:val="00573825"/>
    <w:rsid w:val="006B7D35"/>
    <w:rsid w:val="007673EC"/>
    <w:rsid w:val="00790008"/>
    <w:rsid w:val="007E03D7"/>
    <w:rsid w:val="00A40F54"/>
    <w:rsid w:val="00A92044"/>
    <w:rsid w:val="00AA15DF"/>
    <w:rsid w:val="00B94E8B"/>
    <w:rsid w:val="00BA0936"/>
    <w:rsid w:val="00BA3F06"/>
    <w:rsid w:val="00C3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5D0F56-F94D-4A32-B9C5-04C6B3FA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08"/>
    <w:pPr>
      <w:ind w:left="720"/>
      <w:contextualSpacing/>
    </w:pPr>
  </w:style>
  <w:style w:type="character" w:customStyle="1" w:styleId="apple-style-span">
    <w:name w:val="apple-style-span"/>
    <w:basedOn w:val="a0"/>
    <w:rsid w:val="00790008"/>
  </w:style>
  <w:style w:type="paragraph" w:customStyle="1" w:styleId="book">
    <w:name w:val="book"/>
    <w:basedOn w:val="a"/>
    <w:rsid w:val="00790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008"/>
  </w:style>
  <w:style w:type="paragraph" w:styleId="a4">
    <w:name w:val="Balloon Text"/>
    <w:basedOn w:val="a"/>
    <w:link w:val="a5"/>
    <w:uiPriority w:val="99"/>
    <w:semiHidden/>
    <w:unhideWhenUsed/>
    <w:rsid w:val="0079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7900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A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235C28"/>
    <w:rPr>
      <w:color w:val="0000FF"/>
      <w:u w:val="single"/>
    </w:rPr>
  </w:style>
  <w:style w:type="paragraph" w:styleId="a8">
    <w:name w:val="No Spacing"/>
    <w:uiPriority w:val="1"/>
    <w:qFormat/>
    <w:rsid w:val="00AA15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2014-08-30T14:16:00Z</dcterms:created>
  <dcterms:modified xsi:type="dcterms:W3CDTF">2014-08-30T14:16:00Z</dcterms:modified>
</cp:coreProperties>
</file>