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8D" w:rsidRDefault="00D55AD9" w:rsidP="00D55AD9">
      <w:pPr>
        <w:rPr>
          <w:b/>
          <w:sz w:val="22"/>
        </w:rPr>
      </w:pPr>
      <w:r>
        <w:rPr>
          <w:b/>
          <w:sz w:val="22"/>
        </w:rPr>
        <w:t>1.Введение.</w:t>
      </w:r>
    </w:p>
    <w:p w:rsidR="00FB2F8D" w:rsidRDefault="00D55AD9">
      <w:pPr>
        <w:rPr>
          <w:sz w:val="22"/>
        </w:rPr>
      </w:pPr>
      <w:r>
        <w:rPr>
          <w:sz w:val="22"/>
        </w:rPr>
        <w:t>В настоящее время все больше людей приходит к выводу , что усилий только государственных правоохранительных органов для решения такой проблемы , как охрана и обеспечение безопасности собственного дома,квартиры,дачи и другой собственности явно не достаточно.</w:t>
      </w:r>
    </w:p>
    <w:p w:rsidR="00FB2F8D" w:rsidRDefault="00D55AD9">
      <w:pPr>
        <w:rPr>
          <w:sz w:val="22"/>
        </w:rPr>
      </w:pPr>
      <w:r>
        <w:rPr>
          <w:sz w:val="22"/>
        </w:rPr>
        <w:t>На помощь могут прийти электронные системы охраны, но не трудно догадаться что таких электронных устройств существует превиликое множество,отобрать из которого то,что необходимо для решения конкретной задачи по охране собственности не просто.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>Целью данного реферата является анализ современных объектовых средств охраны , который заключается в том чтобы выяснить типы современных объектовых средств охраны , имеющихся на нашем рынке, рассмотреть принципы их действия (кратко) и их характеристики.</w:t>
      </w:r>
    </w:p>
    <w:p w:rsidR="00FB2F8D" w:rsidRDefault="00D55AD9">
      <w:pPr>
        <w:rPr>
          <w:sz w:val="22"/>
        </w:rPr>
      </w:pPr>
      <w:r>
        <w:rPr>
          <w:b/>
          <w:sz w:val="22"/>
          <w:lang w:val="en-US"/>
        </w:rPr>
        <w:t>2.</w:t>
      </w:r>
      <w:r>
        <w:rPr>
          <w:b/>
          <w:sz w:val="22"/>
        </w:rPr>
        <w:t>Типы объектовых средств охраны.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В этом реферате мы рассмотрим следующие типы устройств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  <w:lang w:val="en-US"/>
        </w:rPr>
        <w:t xml:space="preserve"> </w:t>
      </w:r>
      <w:r>
        <w:rPr>
          <w:sz w:val="22"/>
        </w:rPr>
        <w:t>пассивные инфракрасные детекторы движения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детекторы битого стекла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радиоволновые детекторы движения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ультразвуковые детекторы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емкостные датчики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вибродатчики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комбинированные датчики</w:t>
      </w:r>
    </w:p>
    <w:p w:rsidR="00FB2F8D" w:rsidRDefault="00D55AD9" w:rsidP="00D55AD9">
      <w:pPr>
        <w:rPr>
          <w:b/>
          <w:sz w:val="22"/>
        </w:rPr>
      </w:pPr>
      <w:r>
        <w:rPr>
          <w:b/>
          <w:sz w:val="22"/>
        </w:rPr>
        <w:t>2.1.Пассивные инфракрасные детекторы движения.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Принцип действия пассивных иннфракрасных детекторов движения основан на регистрации изменения интенсивности инфракрасного излучения , при движении теплового объекта в зоне обнаружения детекора (как известно любой тепловой объект обладает инфракрасным излучением) . Зона обнаружения формируется и конфигурируется (определяются ее точные геометрические размеры) с помощью многосегментного зеркала и оптической системы на линзах Френеля ,соответсвенно. Она состоит из множества лучей ( называемых лучами детекции) </w:t>
      </w:r>
      <w:r>
        <w:rPr>
          <w:sz w:val="22"/>
          <w:lang w:val="en-US"/>
        </w:rPr>
        <w:t xml:space="preserve">, </w:t>
      </w:r>
      <w:r>
        <w:rPr>
          <w:sz w:val="22"/>
        </w:rPr>
        <w:t>направленных под разными углами и в разных направлениях.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Различают три основных конфигурации зоны обнаружения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- объемная (широкий угол) , представляет собой сектор размером  более 90 градусов с        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 лучами детекции  образующими несколько  дискретных зон обнаружения ( дальнюю, 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 промежуточную,ближнюю,нижнюю)      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- поверхностная (горизонтальная занавеска), аналогична объемной но имеет мертвую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зону на высоте 1-1.2 м от уровня пола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- узконаправленная (вертикальная занавеска), представляет собой сектор небольшого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размера с малым количеством лучей детекции.Такая зона обычно имеет большую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длину и малую ширину.</w:t>
      </w:r>
    </w:p>
    <w:p w:rsidR="00FB2F8D" w:rsidRDefault="00D55AD9">
      <w:pPr>
        <w:rPr>
          <w:sz w:val="22"/>
        </w:rPr>
      </w:pPr>
      <w:r>
        <w:rPr>
          <w:sz w:val="22"/>
        </w:rPr>
        <w:t>Регистрация движения в зоне обнаружения происходит следующим образом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.         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Пересечение зтих лучей тепловым объектом приводит к попаданию импульсов инфракрасного излучения на чувствительный элемент прибора. Чувствительным элементом является полупроводниковый пироприемник из тантата лития (пироэлемент)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на поверхности которого под воздействием инфракрасного излучения от теплового объекта образуется электрический заряд. </w:t>
      </w:r>
      <w:r>
        <w:rPr>
          <w:b/>
          <w:sz w:val="22"/>
        </w:rPr>
        <w:t>Пересечение</w:t>
      </w:r>
      <w:r>
        <w:rPr>
          <w:sz w:val="22"/>
        </w:rPr>
        <w:t xml:space="preserve"> лучей вызывает формирование электрических импульсов пироэлементом , из-за попадания на него импульсов инфракрасного излучения от </w:t>
      </w:r>
      <w:r>
        <w:rPr>
          <w:b/>
          <w:sz w:val="22"/>
        </w:rPr>
        <w:t xml:space="preserve">движущегося </w:t>
      </w:r>
      <w:r>
        <w:rPr>
          <w:sz w:val="22"/>
        </w:rPr>
        <w:t>теплового объекта. Далее происходит обработка импульсов детектором , и в зависимости от результатов выдается или не выдается сигнал тревоги.Современные детекторы  для обработки сигнала применяют</w:t>
      </w:r>
    </w:p>
    <w:p w:rsidR="00FB2F8D" w:rsidRDefault="00D55AD9">
      <w:pPr>
        <w:rPr>
          <w:sz w:val="22"/>
        </w:rPr>
      </w:pPr>
      <w:r>
        <w:rPr>
          <w:sz w:val="22"/>
        </w:rPr>
        <w:t>цифровые методы, с использованием микропроцессора.Для снижения числа ложных</w:t>
      </w:r>
    </w:p>
    <w:p w:rsidR="00FB2F8D" w:rsidRDefault="00D55AD9">
      <w:pPr>
        <w:rPr>
          <w:sz w:val="22"/>
        </w:rPr>
      </w:pPr>
      <w:r>
        <w:rPr>
          <w:sz w:val="22"/>
        </w:rPr>
        <w:t>срабатываний для выдачи сигнала тревоги необходимо чтобы сигнал удовлетворял  нескольким условиям (</w:t>
      </w:r>
      <w:r>
        <w:rPr>
          <w:sz w:val="22"/>
          <w:lang w:val="en-US"/>
        </w:rPr>
        <w:t xml:space="preserve">XJ-450T </w:t>
      </w:r>
      <w:r>
        <w:rPr>
          <w:sz w:val="22"/>
        </w:rPr>
        <w:t>пять условий).</w:t>
      </w:r>
    </w:p>
    <w:p w:rsidR="00FB2F8D" w:rsidRDefault="00D55AD9">
      <w:pPr>
        <w:rPr>
          <w:b/>
          <w:sz w:val="22"/>
        </w:rPr>
      </w:pPr>
      <w:r>
        <w:rPr>
          <w:sz w:val="22"/>
        </w:rPr>
        <w:t xml:space="preserve">Замечание 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движение объекта  </w:t>
      </w:r>
      <w:r>
        <w:rPr>
          <w:b/>
          <w:sz w:val="22"/>
        </w:rPr>
        <w:t>вдоль луча детекции</w:t>
      </w:r>
      <w:r>
        <w:rPr>
          <w:sz w:val="22"/>
        </w:rPr>
        <w:t xml:space="preserve"> или </w:t>
      </w:r>
      <w:r>
        <w:rPr>
          <w:b/>
          <w:sz w:val="22"/>
        </w:rPr>
        <w:t>в промужутках между ними</w:t>
      </w:r>
      <w:r>
        <w:rPr>
          <w:sz w:val="22"/>
        </w:rPr>
        <w:t xml:space="preserve">, а также при температуре в помещении близкой к </w:t>
      </w:r>
      <w:r>
        <w:rPr>
          <w:b/>
          <w:sz w:val="22"/>
        </w:rPr>
        <w:t>30 градусам</w:t>
      </w:r>
      <w:r>
        <w:rPr>
          <w:sz w:val="22"/>
        </w:rPr>
        <w:t xml:space="preserve"> датчик </w:t>
      </w:r>
      <w:r>
        <w:rPr>
          <w:b/>
          <w:sz w:val="22"/>
        </w:rPr>
        <w:t xml:space="preserve">может не сработать. </w:t>
      </w:r>
      <w:r>
        <w:rPr>
          <w:sz w:val="22"/>
        </w:rPr>
        <w:t>(современые детекторы постоянно контролируют температуру в помещении и при приближении ее к температуре человека изменяют порог срабатывания).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детектор движения </w:t>
      </w:r>
      <w:r>
        <w:rPr>
          <w:sz w:val="22"/>
          <w:lang w:val="en-US"/>
        </w:rPr>
        <w:t>XJ-450T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>Прибор предназначен для выдачи сигнала тревоги при движении в контролируемой зоне обьекта излучающего тепло. ТТХ</w:t>
      </w:r>
      <w:r>
        <w:rPr>
          <w:sz w:val="22"/>
          <w:lang w:val="en-US"/>
        </w:rPr>
        <w:t xml:space="preserve"> :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Размер зоны обнаружения </w:t>
      </w:r>
      <w:r>
        <w:rPr>
          <w:sz w:val="22"/>
          <w:lang w:val="en-US"/>
        </w:rPr>
        <w:t xml:space="preserve">, </w:t>
      </w:r>
      <w:r>
        <w:rPr>
          <w:sz w:val="22"/>
        </w:rPr>
        <w:t>м       15х12 или 10х12</w:t>
      </w:r>
    </w:p>
    <w:p w:rsidR="00FB2F8D" w:rsidRDefault="00D55AD9">
      <w:pPr>
        <w:rPr>
          <w:sz w:val="22"/>
        </w:rPr>
      </w:pPr>
      <w:r>
        <w:rPr>
          <w:sz w:val="22"/>
        </w:rPr>
        <w:t>Напряжение питания , В               10-14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 , мА                 20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>Диапазон рабочих температур       0....49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              90х64х41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Масса , г                                        85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Чувствительность детектора имеет два уровня 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 нормальный и высокий.  Прибор устойчив к белому свету, к радиопомехам.</w:t>
      </w:r>
    </w:p>
    <w:p w:rsidR="00FB2F8D" w:rsidRDefault="00D55AD9">
      <w:pPr>
        <w:rPr>
          <w:b/>
          <w:sz w:val="22"/>
        </w:rPr>
      </w:pPr>
      <w:r>
        <w:rPr>
          <w:b/>
          <w:sz w:val="22"/>
        </w:rPr>
        <w:t>2.2.Детекторы битого стекла.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Задача обнаружения разрушения стекла можетрешаться с использованием различных физических принципов.К основным можно отнести следующие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1.Регистрация механических нарушений элементов извещателя.В этом случае используются электроконтактные датчики из фольги или проводник из специального армированного стекла.Механическое разрушение целостности проводника при разрушении стекла фиксируется схемой обработки.</w:t>
      </w:r>
    </w:p>
    <w:p w:rsidR="00FB2F8D" w:rsidRDefault="00D55AD9">
      <w:pPr>
        <w:rPr>
          <w:sz w:val="22"/>
        </w:rPr>
      </w:pPr>
      <w:r>
        <w:rPr>
          <w:sz w:val="22"/>
        </w:rPr>
        <w:t>2.Использование пьезоэлектрического эффекта.В этом случае извещатели могут быть как пассивными так и активными.В пассивном варианте пьезодатчик размещается на поверхности стекла.Он преобразует механические колебания стекла в электрический сигнал,который обрабатывается соответствующей схемой.Активные извещатели состоят из передатчика и приемника аккустических колебаний.Любые нарушения контакта со стеклом приемника или передатчика фиксируются схемой обработки.</w:t>
      </w:r>
    </w:p>
    <w:p w:rsidR="00FB2F8D" w:rsidRDefault="00D55AD9">
      <w:pPr>
        <w:rPr>
          <w:sz w:val="22"/>
        </w:rPr>
      </w:pPr>
      <w:r>
        <w:rPr>
          <w:sz w:val="22"/>
        </w:rPr>
        <w:t>3.Использование инерционных свойств.В этом случае извещатель имеет два элемента</w:t>
      </w:r>
      <w:r>
        <w:rPr>
          <w:sz w:val="22"/>
          <w:lang w:val="en-US"/>
        </w:rPr>
        <w:t xml:space="preserve"> :</w:t>
      </w:r>
      <w:r>
        <w:rPr>
          <w:sz w:val="22"/>
        </w:rPr>
        <w:t xml:space="preserve"> один жестко закрепляется на поверхности стекла, другой - подвижный.При механических колебаниях стекла контакт между этими элементами нарушается и фиксируется схемой обработки.</w:t>
      </w:r>
    </w:p>
    <w:p w:rsidR="00FB2F8D" w:rsidRDefault="00D55AD9">
      <w:pPr>
        <w:rPr>
          <w:sz w:val="22"/>
        </w:rPr>
      </w:pPr>
      <w:r>
        <w:rPr>
          <w:sz w:val="22"/>
        </w:rPr>
        <w:t>Все детекторы, использующие выше приведенные принципы имеют важный недостаток - необходимость установки на поверхности защищаемого стекла чувствительных элементов.Современные бесконтактные детекторы битого стекла используют следующий принцип.</w:t>
      </w:r>
    </w:p>
    <w:p w:rsidR="00FB2F8D" w:rsidRDefault="00D55AD9">
      <w:pPr>
        <w:rPr>
          <w:sz w:val="22"/>
        </w:rPr>
      </w:pPr>
      <w:r>
        <w:rPr>
          <w:sz w:val="22"/>
        </w:rPr>
        <w:t>4.Регистрация аккустических колебаний , возникающих при разрушении стекла.</w:t>
      </w:r>
    </w:p>
    <w:p w:rsidR="00FB2F8D" w:rsidRDefault="00D55AD9">
      <w:pPr>
        <w:rPr>
          <w:sz w:val="22"/>
        </w:rPr>
      </w:pPr>
      <w:r>
        <w:rPr>
          <w:sz w:val="22"/>
        </w:rPr>
        <w:t>Если быть точным то региструется сперва удар по стеклу.Стекло под механическим воздействием деформируется и разрушается, и детектор регистрирует звуковой сигнал разрушения,притом интервал между двумя этими сигналами ограничен (не более 150-200 мс).Далее происходит обработка сигнала и либо выдается сигнал тревоги,либо нет.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Следует отметить что к стеклу предъявляется ряд требований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  <w:lang w:val="en-US"/>
        </w:rPr>
        <w:t xml:space="preserve"> </w:t>
      </w:r>
      <w:r>
        <w:rPr>
          <w:sz w:val="22"/>
        </w:rPr>
        <w:t>минимальная толщина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максимальная толщина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тип стекла ( листовое,закаленное,многослойное,армированное,покрытое пленкой)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минимальная площадь стекла</w:t>
      </w:r>
    </w:p>
    <w:p w:rsidR="00FB2F8D" w:rsidRDefault="00D55AD9">
      <w:pPr>
        <w:rPr>
          <w:sz w:val="22"/>
        </w:rPr>
      </w:pPr>
      <w:r>
        <w:rPr>
          <w:sz w:val="22"/>
        </w:rPr>
        <w:t>т.е. для корректной работы детектора стекло должно быть не любое.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>:</w:t>
      </w:r>
      <w:r>
        <w:rPr>
          <w:sz w:val="22"/>
        </w:rPr>
        <w:t xml:space="preserve"> </w:t>
      </w:r>
      <w:r>
        <w:rPr>
          <w:sz w:val="22"/>
          <w:lang w:val="en-US"/>
        </w:rPr>
        <w:t xml:space="preserve">FG-1025Z     </w:t>
      </w:r>
      <w:r>
        <w:rPr>
          <w:sz w:val="22"/>
        </w:rPr>
        <w:t>ТТХ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дальность действия не более , м               7.6</w:t>
      </w:r>
    </w:p>
    <w:p w:rsidR="00FB2F8D" w:rsidRDefault="00D55AD9">
      <w:pPr>
        <w:rPr>
          <w:sz w:val="22"/>
        </w:rPr>
      </w:pPr>
      <w:r>
        <w:rPr>
          <w:sz w:val="22"/>
        </w:rPr>
        <w:t>напряжение питаня , В                              8-14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 , мА                              25</w:t>
      </w:r>
    </w:p>
    <w:p w:rsidR="00FB2F8D" w:rsidRDefault="00D55AD9">
      <w:pPr>
        <w:rPr>
          <w:sz w:val="22"/>
        </w:rPr>
      </w:pPr>
      <w:r>
        <w:rPr>
          <w:sz w:val="22"/>
        </w:rPr>
        <w:t>диапазон рабочих температур , С              0...+49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                          108х21.8</w:t>
      </w:r>
    </w:p>
    <w:p w:rsidR="00FB2F8D" w:rsidRDefault="00D55AD9">
      <w:pPr>
        <w:rPr>
          <w:sz w:val="22"/>
        </w:rPr>
      </w:pPr>
      <w:r>
        <w:rPr>
          <w:sz w:val="22"/>
        </w:rPr>
        <w:t>масса , г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                                                  125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минимальный размер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охраняемого стекла , см                           28х28            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Особенности </w:t>
      </w:r>
      <w:r>
        <w:rPr>
          <w:sz w:val="22"/>
          <w:lang w:val="en-US"/>
        </w:rPr>
        <w:t>:</w:t>
      </w:r>
      <w:r>
        <w:rPr>
          <w:sz w:val="22"/>
        </w:rPr>
        <w:t xml:space="preserve"> </w:t>
      </w:r>
    </w:p>
    <w:p w:rsidR="00FB2F8D" w:rsidRDefault="00D55AD9">
      <w:pPr>
        <w:rPr>
          <w:b/>
          <w:sz w:val="22"/>
        </w:rPr>
      </w:pPr>
      <w:r>
        <w:rPr>
          <w:sz w:val="22"/>
        </w:rPr>
        <w:t xml:space="preserve">Встроенная система </w:t>
      </w:r>
      <w:r>
        <w:rPr>
          <w:color w:val="000080"/>
          <w:sz w:val="22"/>
        </w:rPr>
        <w:t>самодиагностики.</w:t>
      </w:r>
      <w:r>
        <w:rPr>
          <w:sz w:val="22"/>
        </w:rPr>
        <w:t>Автоматическая непрерывная проверка своей</w:t>
      </w:r>
      <w:r>
        <w:rPr>
          <w:sz w:val="22"/>
        </w:rPr>
        <w:br/>
        <w:t xml:space="preserve">работоспособности. При обнаружении неисправностей, </w:t>
      </w:r>
      <w:r>
        <w:rPr>
          <w:color w:val="000080"/>
          <w:sz w:val="22"/>
        </w:rPr>
        <w:t xml:space="preserve">извещатель </w:t>
      </w:r>
      <w:r>
        <w:rPr>
          <w:sz w:val="22"/>
        </w:rPr>
        <w:t>будет сигнализировать об этом.</w:t>
      </w:r>
      <w:r>
        <w:rPr>
          <w:sz w:val="22"/>
        </w:rPr>
        <w:br/>
        <w:t xml:space="preserve">Регистрация сигналов, приходящих только от охраняемого стекла </w:t>
      </w:r>
      <w:r>
        <w:rPr>
          <w:sz w:val="22"/>
          <w:lang w:val="en-US"/>
        </w:rPr>
        <w:t>:</w:t>
      </w:r>
      <w:r>
        <w:rPr>
          <w:sz w:val="22"/>
        </w:rPr>
        <w:br/>
        <w:t>Технология обработки акустических сигналов</w:t>
      </w:r>
      <w:r>
        <w:rPr>
          <w:color w:val="000080"/>
          <w:sz w:val="22"/>
        </w:rPr>
        <w:t>"Т</w:t>
      </w:r>
      <w:r>
        <w:rPr>
          <w:color w:val="000080"/>
          <w:sz w:val="22"/>
          <w:lang w:val="en-US"/>
        </w:rPr>
        <w:t>ime</w:t>
      </w:r>
      <w:r>
        <w:rPr>
          <w:color w:val="000080"/>
          <w:sz w:val="22"/>
        </w:rPr>
        <w:t>-</w:t>
      </w:r>
      <w:r>
        <w:rPr>
          <w:color w:val="000080"/>
          <w:sz w:val="22"/>
          <w:lang w:val="en-US"/>
        </w:rPr>
        <w:t>of-Arrival”</w:t>
      </w:r>
      <w:r>
        <w:rPr>
          <w:color w:val="000080"/>
          <w:sz w:val="22"/>
        </w:rPr>
        <w:t xml:space="preserve"> </w:t>
      </w:r>
      <w:r>
        <w:rPr>
          <w:sz w:val="22"/>
        </w:rPr>
        <w:t>(время прихода) основана на</w:t>
      </w:r>
      <w:r>
        <w:rPr>
          <w:sz w:val="22"/>
          <w:lang w:val="en-US"/>
        </w:rPr>
        <w:t xml:space="preserve"> </w:t>
      </w:r>
      <w:r>
        <w:rPr>
          <w:sz w:val="22"/>
        </w:rPr>
        <w:t>использовании двух независимых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микрофонов, чтобы регистрировать </w:t>
      </w:r>
      <w:r>
        <w:rPr>
          <w:sz w:val="22"/>
          <w:lang w:val="en-US"/>
        </w:rPr>
        <w:t>c</w:t>
      </w:r>
      <w:r>
        <w:rPr>
          <w:sz w:val="22"/>
        </w:rPr>
        <w:t>игналы,приходящие только из охраняемой области и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игнорировать все источники </w:t>
      </w:r>
      <w:r>
        <w:rPr>
          <w:sz w:val="22"/>
          <w:lang w:val="en-US"/>
        </w:rPr>
        <w:t>c</w:t>
      </w:r>
      <w:r>
        <w:rPr>
          <w:sz w:val="22"/>
        </w:rPr>
        <w:t>игналов вне</w:t>
      </w:r>
      <w:r>
        <w:rPr>
          <w:sz w:val="22"/>
          <w:lang w:val="en-US"/>
        </w:rPr>
        <w:t xml:space="preserve"> </w:t>
      </w:r>
      <w:r>
        <w:rPr>
          <w:sz w:val="22"/>
        </w:rPr>
        <w:t>этой зоны.</w:t>
      </w:r>
      <w:r>
        <w:rPr>
          <w:sz w:val="22"/>
        </w:rPr>
        <w:br/>
        <w:t>Высокая устойчивость к ложным</w:t>
      </w:r>
      <w:r>
        <w:rPr>
          <w:sz w:val="22"/>
          <w:lang w:val="en-US"/>
        </w:rPr>
        <w:t xml:space="preserve"> </w:t>
      </w:r>
      <w:r>
        <w:rPr>
          <w:color w:val="000080"/>
          <w:sz w:val="22"/>
        </w:rPr>
        <w:t>срабатываниям</w:t>
      </w:r>
      <w:r>
        <w:rPr>
          <w:color w:val="000080"/>
          <w:sz w:val="22"/>
        </w:rPr>
        <w:br/>
      </w:r>
      <w:r>
        <w:rPr>
          <w:sz w:val="22"/>
        </w:rPr>
        <w:t>Система цифровой обработки сигналов</w:t>
      </w:r>
      <w:r>
        <w:rPr>
          <w:sz w:val="22"/>
          <w:lang w:val="en-US"/>
        </w:rPr>
        <w:t xml:space="preserve"> </w:t>
      </w:r>
      <w:r>
        <w:rPr>
          <w:sz w:val="22"/>
        </w:rPr>
        <w:t>использует встроенный микропроцессор с</w:t>
      </w:r>
      <w:r>
        <w:rPr>
          <w:sz w:val="22"/>
        </w:rPr>
        <w:br/>
        <w:t>программой, содержащей более -1000 команд</w:t>
      </w:r>
      <w:r>
        <w:rPr>
          <w:sz w:val="22"/>
          <w:lang w:val="en-US"/>
        </w:rPr>
        <w:t xml:space="preserve"> </w:t>
      </w:r>
      <w:r>
        <w:rPr>
          <w:sz w:val="22"/>
        </w:rPr>
        <w:t>для преобразования акустических сигналов в</w:t>
      </w:r>
      <w:r>
        <w:rPr>
          <w:sz w:val="22"/>
          <w:lang w:val="en-US"/>
        </w:rPr>
        <w:t xml:space="preserve"> </w:t>
      </w:r>
      <w:r>
        <w:rPr>
          <w:sz w:val="22"/>
        </w:rPr>
        <w:t>цифровую форму и их математической</w:t>
      </w:r>
      <w:r>
        <w:rPr>
          <w:sz w:val="22"/>
          <w:lang w:val="en-US"/>
        </w:rPr>
        <w:t xml:space="preserve"> </w:t>
      </w:r>
      <w:r>
        <w:rPr>
          <w:sz w:val="22"/>
        </w:rPr>
        <w:t>обработки. Это дает возможность различать</w:t>
      </w:r>
      <w:r>
        <w:rPr>
          <w:sz w:val="22"/>
          <w:lang w:val="en-US"/>
        </w:rPr>
        <w:t xml:space="preserve"> </w:t>
      </w:r>
      <w:r>
        <w:rPr>
          <w:sz w:val="22"/>
        </w:rPr>
        <w:t>посторонние звуки и сигналы разрушения</w:t>
      </w:r>
      <w:r>
        <w:rPr>
          <w:sz w:val="22"/>
          <w:lang w:val="en-US"/>
        </w:rPr>
        <w:t xml:space="preserve"> </w:t>
      </w:r>
      <w:r>
        <w:rPr>
          <w:sz w:val="22"/>
        </w:rPr>
        <w:t>стекла.</w:t>
      </w:r>
      <w:r>
        <w:rPr>
          <w:sz w:val="22"/>
        </w:rPr>
        <w:br/>
      </w:r>
      <w:r>
        <w:rPr>
          <w:b/>
          <w:sz w:val="22"/>
        </w:rPr>
        <w:t>2.3. Радиоволновые детекторы движения.</w:t>
      </w:r>
    </w:p>
    <w:p w:rsidR="00FB2F8D" w:rsidRDefault="00D55AD9">
      <w:pPr>
        <w:rPr>
          <w:sz w:val="22"/>
        </w:rPr>
      </w:pPr>
      <w:r>
        <w:rPr>
          <w:sz w:val="22"/>
        </w:rPr>
        <w:t>Эти детекторы работают в СВЧ диапозоне на частотах около 10.5 ГГц. Излучение и прием осуществляются одной (двумя) антенной.Радиоволновые извещатели формируют объемную зону обнаружения.,за счет переотражений энергии чувствительная зона извещателя практически не оставляет места,где нарушитель не мог бы быть обнаружен. (при установке в закрытом помещении) .В основе работы таких датчиков лежит использование эффекта Доплера или интерференция радиоволн сантиметрового диапазона.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>:</w:t>
      </w:r>
      <w:r>
        <w:rPr>
          <w:sz w:val="22"/>
        </w:rPr>
        <w:t xml:space="preserve"> объемный радиоволновый детектор “Аргус-3”.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Предназначен для обнаружения проникновения в охраняемое пространство закрытого помещения малого объема.ТТХ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дальность действия </w:t>
      </w:r>
      <w:r>
        <w:rPr>
          <w:sz w:val="22"/>
          <w:lang w:val="en-US"/>
        </w:rPr>
        <w:t>:</w:t>
      </w:r>
      <w:r>
        <w:rPr>
          <w:sz w:val="22"/>
        </w:rPr>
        <w:t xml:space="preserve">                            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максимальная , м                                   6-7.5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минимальная ,  м                                   2-3</w:t>
      </w:r>
    </w:p>
    <w:p w:rsidR="00FB2F8D" w:rsidRDefault="00D55AD9">
      <w:pPr>
        <w:rPr>
          <w:sz w:val="22"/>
        </w:rPr>
      </w:pPr>
      <w:r>
        <w:rPr>
          <w:sz w:val="22"/>
        </w:rPr>
        <w:t>площадь зоны обнаружения , м</w:t>
      </w:r>
      <w:r>
        <w:rPr>
          <w:sz w:val="22"/>
          <w:lang w:val="en-US"/>
        </w:rPr>
        <w:t>^2</w:t>
      </w:r>
      <w:r>
        <w:rPr>
          <w:sz w:val="22"/>
        </w:rPr>
        <w:t xml:space="preserve">           20 </w:t>
      </w:r>
    </w:p>
    <w:p w:rsidR="00FB2F8D" w:rsidRDefault="00D55AD9">
      <w:pPr>
        <w:rPr>
          <w:sz w:val="22"/>
        </w:rPr>
      </w:pPr>
      <w:r>
        <w:rPr>
          <w:sz w:val="22"/>
        </w:rPr>
        <w:t>напряжение питания , В                          10.2-15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потребляемый ток ,мА                            30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диапазон рабочих температур                 -10...+50 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                         90х75х40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Особенности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Высокая степень чувствительности , регулировка дальности действия , эксплуатация нескольких извещателей в одном помещении , отсутствие ложных срабатываний даже в помещениях с интенсивной вентиляцией, два варианта расположения ( в вертикальной плоскости , в горизонтальной плоскости).</w:t>
      </w:r>
    </w:p>
    <w:p w:rsidR="00FB2F8D" w:rsidRDefault="00D55AD9" w:rsidP="00D55AD9">
      <w:pPr>
        <w:rPr>
          <w:b/>
          <w:sz w:val="22"/>
        </w:rPr>
      </w:pPr>
      <w:r>
        <w:rPr>
          <w:b/>
          <w:sz w:val="22"/>
        </w:rPr>
        <w:t>2.4.Ультразвуковые детекторы.</w:t>
      </w:r>
    </w:p>
    <w:p w:rsidR="00FB2F8D" w:rsidRDefault="00D55AD9">
      <w:pPr>
        <w:rPr>
          <w:sz w:val="22"/>
        </w:rPr>
      </w:pPr>
      <w:r>
        <w:rPr>
          <w:sz w:val="22"/>
        </w:rPr>
        <w:t>Для детекторов такого типа характерны два принципа действия.</w:t>
      </w:r>
    </w:p>
    <w:p w:rsidR="00FB2F8D" w:rsidRDefault="00D55AD9">
      <w:pPr>
        <w:rPr>
          <w:sz w:val="22"/>
        </w:rPr>
      </w:pPr>
      <w:r>
        <w:rPr>
          <w:sz w:val="22"/>
        </w:rPr>
        <w:t>1.Ультразвуковые детекторы предназначены для охраны закрытых помещений.</w:t>
      </w:r>
    </w:p>
    <w:p w:rsidR="00FB2F8D" w:rsidRDefault="00D55AD9">
      <w:pPr>
        <w:rPr>
          <w:sz w:val="22"/>
        </w:rPr>
      </w:pPr>
      <w:r>
        <w:rPr>
          <w:sz w:val="22"/>
        </w:rPr>
        <w:t>Поэтому первый принцип действия основан на интерференции ультразвуковых колебаний . В состав ультразвукового детектора входят излучатель и приемник. При закрытом помещении пространство , контролируемое устройством , ограничено и в точке расположения приемника формируется устойчивая интерференционная картина.При проникновении какого-либо объекта в помещение устойчивость интерференционной картины нарушается и формируется сигнал тревоги.</w:t>
      </w:r>
    </w:p>
    <w:p w:rsidR="00FB2F8D" w:rsidRDefault="00D55AD9">
      <w:pPr>
        <w:rPr>
          <w:sz w:val="22"/>
        </w:rPr>
      </w:pPr>
      <w:r>
        <w:rPr>
          <w:sz w:val="22"/>
        </w:rPr>
        <w:t>2.В основе второго принципа действия лежит эффект Доплера.</w:t>
      </w:r>
    </w:p>
    <w:p w:rsidR="00FB2F8D" w:rsidRDefault="00D55AD9">
      <w:pPr>
        <w:rPr>
          <w:sz w:val="22"/>
        </w:rPr>
      </w:pPr>
      <w:r>
        <w:rPr>
          <w:sz w:val="22"/>
        </w:rPr>
        <w:t>Характеризуются высокой чувствительностью , высоким уровнем ложных срабатываний , зависимостью настроек от перепадов температуры и влажности и т.д.</w:t>
      </w:r>
    </w:p>
    <w:p w:rsidR="00FB2F8D" w:rsidRDefault="00D55AD9">
      <w:pPr>
        <w:rPr>
          <w:sz w:val="22"/>
        </w:rPr>
      </w:pPr>
      <w:r>
        <w:rPr>
          <w:sz w:val="22"/>
        </w:rPr>
        <w:t>Поэтому они не нашли широкого применения и  используются в основном в недорогих системах  для защиты замкнутых изолированных объемов.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>:</w:t>
      </w:r>
      <w:r>
        <w:rPr>
          <w:sz w:val="22"/>
        </w:rPr>
        <w:t xml:space="preserve"> объемный ультразвуковой детектор “Эхо-А”.ТТХ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площадь зоны обнаружения не менее , м</w:t>
      </w:r>
      <w:r>
        <w:rPr>
          <w:sz w:val="22"/>
          <w:lang w:val="en-US"/>
        </w:rPr>
        <w:t>^2</w:t>
      </w:r>
      <w:r>
        <w:rPr>
          <w:sz w:val="22"/>
        </w:rPr>
        <w:t xml:space="preserve">               70</w:t>
      </w:r>
    </w:p>
    <w:p w:rsidR="00FB2F8D" w:rsidRDefault="00D55AD9">
      <w:pPr>
        <w:rPr>
          <w:sz w:val="22"/>
        </w:rPr>
      </w:pPr>
      <w:r>
        <w:rPr>
          <w:sz w:val="22"/>
        </w:rPr>
        <w:t>напряжение питания , В                                            10.6-15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 не более , мА                                30</w:t>
      </w:r>
    </w:p>
    <w:p w:rsidR="00FB2F8D" w:rsidRDefault="00D55AD9">
      <w:pPr>
        <w:rPr>
          <w:sz w:val="22"/>
        </w:rPr>
      </w:pPr>
      <w:r>
        <w:rPr>
          <w:sz w:val="22"/>
        </w:rPr>
        <w:t>диапазон рабочих температур                                     0...+50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                                            227х63х45</w:t>
      </w:r>
    </w:p>
    <w:p w:rsidR="00FB2F8D" w:rsidRDefault="00D55AD9">
      <w:pPr>
        <w:rPr>
          <w:sz w:val="22"/>
        </w:rPr>
      </w:pPr>
      <w:r>
        <w:rPr>
          <w:sz w:val="22"/>
        </w:rPr>
        <w:t>масса , г                                                                       250</w:t>
      </w:r>
    </w:p>
    <w:p w:rsidR="00FB2F8D" w:rsidRDefault="00D55AD9">
      <w:pPr>
        <w:rPr>
          <w:sz w:val="22"/>
        </w:rPr>
      </w:pPr>
      <w:r>
        <w:rPr>
          <w:sz w:val="22"/>
        </w:rPr>
        <w:t>Особенности</w:t>
      </w:r>
      <w:r>
        <w:rPr>
          <w:sz w:val="22"/>
          <w:lang w:val="en-US"/>
        </w:rPr>
        <w:t xml:space="preserve"> : </w:t>
      </w:r>
      <w:r>
        <w:rPr>
          <w:sz w:val="22"/>
        </w:rPr>
        <w:t>регулировка чувствительности позволяет плавно изменять размеры охраняемой зоны от 6 до 70 м</w:t>
      </w:r>
      <w:r>
        <w:rPr>
          <w:sz w:val="22"/>
          <w:lang w:val="en-US"/>
        </w:rPr>
        <w:t>^2</w:t>
      </w:r>
      <w:r>
        <w:rPr>
          <w:sz w:val="22"/>
        </w:rPr>
        <w:t>.</w:t>
      </w:r>
    </w:p>
    <w:p w:rsidR="00FB2F8D" w:rsidRDefault="00D55AD9">
      <w:pPr>
        <w:rPr>
          <w:b/>
          <w:sz w:val="22"/>
        </w:rPr>
      </w:pPr>
      <w:r>
        <w:rPr>
          <w:b/>
          <w:sz w:val="22"/>
        </w:rPr>
        <w:t>2.5.Емкостные датчики.</w:t>
      </w:r>
    </w:p>
    <w:p w:rsidR="00FB2F8D" w:rsidRDefault="00D55AD9">
      <w:pPr>
        <w:rPr>
          <w:sz w:val="22"/>
        </w:rPr>
      </w:pPr>
      <w:r>
        <w:rPr>
          <w:sz w:val="22"/>
        </w:rPr>
        <w:t>Принцип действия датчиков такого типа основан на регистрации изменения емкости чувствительного элемента (антеной системы) при воздействии на него нарушителя.</w:t>
      </w:r>
    </w:p>
    <w:p w:rsidR="00FB2F8D" w:rsidRDefault="00D55AD9">
      <w:pPr>
        <w:rPr>
          <w:sz w:val="22"/>
        </w:rPr>
      </w:pPr>
      <w:r>
        <w:rPr>
          <w:sz w:val="22"/>
        </w:rPr>
        <w:t>( а точнее фиксация изменения емкости одного из плеч антенной системы при появленни в зоне обнаружения нарушителя,  а также при механическом воздействии на антену).</w:t>
      </w:r>
    </w:p>
    <w:p w:rsidR="00FB2F8D" w:rsidRDefault="00D55AD9">
      <w:pPr>
        <w:rPr>
          <w:b/>
          <w:sz w:val="22"/>
        </w:rPr>
      </w:pPr>
      <w:r>
        <w:rPr>
          <w:sz w:val="22"/>
        </w:rPr>
        <w:t>Под воздействием понимается не только непосредственное механическое но и возможно простое приближение нарушителя к чувствительному элементу.</w:t>
      </w:r>
    </w:p>
    <w:p w:rsidR="00FB2F8D" w:rsidRDefault="00D55AD9">
      <w:pPr>
        <w:rPr>
          <w:sz w:val="22"/>
        </w:rPr>
      </w:pPr>
      <w:r>
        <w:rPr>
          <w:sz w:val="22"/>
        </w:rPr>
        <w:t>Чувствительным элементом может выступать сам охраняемый объект (сейф,металлическая решетка) и любые металлические токопроводящие конструкции (сетка,колючая проволка - антенная система).</w:t>
      </w:r>
    </w:p>
    <w:p w:rsidR="00FB2F8D" w:rsidRDefault="00D55AD9">
      <w:pPr>
        <w:rPr>
          <w:sz w:val="22"/>
        </w:rPr>
      </w:pPr>
      <w:r>
        <w:rPr>
          <w:b/>
          <w:sz w:val="22"/>
        </w:rPr>
        <w:t>Чувствительный элемент должен быть изолирован от земли</w:t>
      </w:r>
      <w:r>
        <w:rPr>
          <w:sz w:val="22"/>
        </w:rPr>
        <w:t>.</w:t>
      </w:r>
    </w:p>
    <w:p w:rsidR="00FB2F8D" w:rsidRDefault="00D55AD9">
      <w:pPr>
        <w:rPr>
          <w:sz w:val="22"/>
        </w:rPr>
      </w:pPr>
      <w:r>
        <w:rPr>
          <w:sz w:val="22"/>
        </w:rPr>
        <w:t>Не токопроводящие конструкции , такие как деревяные двери,шкафы,окна могут быть взяты под охрану после соответствующей обработки</w:t>
      </w:r>
      <w:r>
        <w:rPr>
          <w:sz w:val="22"/>
          <w:lang w:val="en-US"/>
        </w:rPr>
        <w:t xml:space="preserve"> :</w:t>
      </w:r>
      <w:r>
        <w:rPr>
          <w:sz w:val="22"/>
        </w:rPr>
        <w:t xml:space="preserve"> в двери делается проточка куда укладывается металлический провод, по периметру оконной рамы устанавливаютя металлические пластины и т.д.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емкостной извещатель “ПИК”. ТТХ 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максимальная электрическая емкость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охранямых металических предметов </w:t>
      </w:r>
    </w:p>
    <w:p w:rsidR="00FB2F8D" w:rsidRDefault="00D55AD9">
      <w:pPr>
        <w:rPr>
          <w:sz w:val="22"/>
        </w:rPr>
      </w:pPr>
      <w:r>
        <w:rPr>
          <w:sz w:val="22"/>
        </w:rPr>
        <w:t>или чувствительного элемента в виде</w:t>
      </w:r>
    </w:p>
    <w:p w:rsidR="00FB2F8D" w:rsidRDefault="00D55AD9">
      <w:pPr>
        <w:rPr>
          <w:sz w:val="22"/>
        </w:rPr>
      </w:pPr>
      <w:r>
        <w:rPr>
          <w:sz w:val="22"/>
        </w:rPr>
        <w:t>провода , пФ                                                  2000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напряжение питания , В                                 12  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 , мА                                   15</w:t>
      </w:r>
    </w:p>
    <w:p w:rsidR="00FB2F8D" w:rsidRDefault="00D55AD9">
      <w:pPr>
        <w:rPr>
          <w:sz w:val="22"/>
        </w:rPr>
      </w:pPr>
      <w:r>
        <w:rPr>
          <w:sz w:val="22"/>
        </w:rPr>
        <w:t>диапазон рабочих температур                        -10..+50</w:t>
      </w:r>
    </w:p>
    <w:p w:rsidR="00FB2F8D" w:rsidRDefault="00D55AD9">
      <w:pPr>
        <w:rPr>
          <w:sz w:val="22"/>
        </w:rPr>
      </w:pPr>
      <w:r>
        <w:rPr>
          <w:sz w:val="22"/>
        </w:rPr>
        <w:t>масса , кг                                                         2.1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                                180х125х50</w:t>
      </w:r>
    </w:p>
    <w:p w:rsidR="00FB2F8D" w:rsidRDefault="00D55AD9">
      <w:pPr>
        <w:rPr>
          <w:sz w:val="22"/>
        </w:rPr>
      </w:pPr>
      <w:r>
        <w:rPr>
          <w:sz w:val="22"/>
        </w:rPr>
        <w:t>число блокируемых объектов                            1</w:t>
      </w:r>
    </w:p>
    <w:p w:rsidR="00FB2F8D" w:rsidRDefault="00D55AD9">
      <w:pPr>
        <w:rPr>
          <w:b/>
          <w:sz w:val="22"/>
        </w:rPr>
      </w:pPr>
      <w:r>
        <w:rPr>
          <w:b/>
          <w:sz w:val="22"/>
        </w:rPr>
        <w:t>2.6.Вибродатчики.</w:t>
      </w:r>
    </w:p>
    <w:p w:rsidR="00FB2F8D" w:rsidRDefault="00D55AD9">
      <w:pPr>
        <w:rPr>
          <w:sz w:val="22"/>
        </w:rPr>
      </w:pPr>
      <w:r>
        <w:rPr>
          <w:sz w:val="22"/>
        </w:rPr>
        <w:t>Реагируют на наличие вибрации поверхности , контролируемой прибором , возникающей при попытке ее разрушения.Эти датчики работают на основе пьезоэффекта или эффекта электромагнитной индукции и устанавливаются на стенах, дверях , стеклах и т.д.Вибродатчики отличаются низкой стоимостью и низкой помехоустойчивостью.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>:</w:t>
      </w:r>
      <w:r>
        <w:rPr>
          <w:sz w:val="22"/>
        </w:rPr>
        <w:t xml:space="preserve"> детектор вибрационный “Шорох-1” .Предназанчен для обнаружения преднамеренного разрушения строительных конструкций в виде бетонных стен и перекрытий , кирпичных стен, деревянных конструкций, типовых металлических сейфов и шкафов.ТТХ</w:t>
      </w:r>
      <w:r>
        <w:rPr>
          <w:sz w:val="22"/>
          <w:lang w:val="en-US"/>
        </w:rPr>
        <w:t>:</w:t>
      </w:r>
    </w:p>
    <w:p w:rsidR="00FB2F8D" w:rsidRDefault="00D55AD9">
      <w:pPr>
        <w:rPr>
          <w:sz w:val="22"/>
        </w:rPr>
      </w:pPr>
      <w:r>
        <w:rPr>
          <w:sz w:val="22"/>
        </w:rPr>
        <w:t>напряжение питания , В</w:t>
      </w:r>
      <w:r>
        <w:rPr>
          <w:sz w:val="22"/>
          <w:lang w:val="en-US"/>
        </w:rPr>
        <w:t xml:space="preserve">                   </w:t>
      </w:r>
      <w:r>
        <w:rPr>
          <w:sz w:val="22"/>
        </w:rPr>
        <w:t xml:space="preserve">    </w:t>
      </w:r>
      <w:r>
        <w:rPr>
          <w:sz w:val="22"/>
          <w:lang w:val="en-US"/>
        </w:rPr>
        <w:t>10-30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</w:t>
      </w:r>
      <w:r>
        <w:rPr>
          <w:sz w:val="22"/>
          <w:lang w:val="en-US"/>
        </w:rPr>
        <w:t xml:space="preserve">                                  </w:t>
      </w:r>
      <w:r>
        <w:rPr>
          <w:sz w:val="22"/>
        </w:rPr>
        <w:t xml:space="preserve">      </w:t>
      </w:r>
      <w:r>
        <w:rPr>
          <w:sz w:val="22"/>
          <w:lang w:val="en-US"/>
        </w:rPr>
        <w:t>1</w:t>
      </w:r>
    </w:p>
    <w:p w:rsidR="00FB2F8D" w:rsidRDefault="00D55AD9">
      <w:pPr>
        <w:rPr>
          <w:sz w:val="22"/>
        </w:rPr>
      </w:pPr>
      <w:r>
        <w:rPr>
          <w:sz w:val="22"/>
        </w:rPr>
        <w:t>диапазон рабочих температур</w:t>
      </w:r>
      <w:r>
        <w:rPr>
          <w:sz w:val="22"/>
          <w:lang w:val="en-US"/>
        </w:rPr>
        <w:t xml:space="preserve">           -10</w:t>
      </w:r>
      <w:r>
        <w:rPr>
          <w:sz w:val="22"/>
        </w:rPr>
        <w:t>...+50</w:t>
      </w:r>
      <w:r>
        <w:rPr>
          <w:sz w:val="22"/>
          <w:lang w:val="en-US"/>
        </w:rPr>
        <w:t xml:space="preserve">   </w:t>
      </w:r>
    </w:p>
    <w:p w:rsidR="00FB2F8D" w:rsidRDefault="00D55AD9">
      <w:pPr>
        <w:rPr>
          <w:sz w:val="22"/>
        </w:rPr>
      </w:pPr>
      <w:r>
        <w:rPr>
          <w:sz w:val="22"/>
        </w:rPr>
        <w:t>чувствительность не менее , м/с</w:t>
      </w:r>
      <w:r>
        <w:rPr>
          <w:sz w:val="22"/>
          <w:lang w:val="en-US"/>
        </w:rPr>
        <w:t>^2</w:t>
      </w:r>
      <w:r>
        <w:rPr>
          <w:sz w:val="22"/>
        </w:rPr>
        <w:t xml:space="preserve">      0.25</w:t>
      </w:r>
    </w:p>
    <w:p w:rsidR="00FB2F8D" w:rsidRDefault="00D55AD9">
      <w:pPr>
        <w:rPr>
          <w:b/>
          <w:sz w:val="22"/>
        </w:rPr>
      </w:pPr>
      <w:r>
        <w:rPr>
          <w:b/>
          <w:sz w:val="22"/>
        </w:rPr>
        <w:t>2.7.Комбинированные датчики.</w:t>
      </w:r>
    </w:p>
    <w:p w:rsidR="00FB2F8D" w:rsidRDefault="00D55AD9">
      <w:pPr>
        <w:rPr>
          <w:sz w:val="22"/>
        </w:rPr>
      </w:pPr>
      <w:r>
        <w:rPr>
          <w:sz w:val="22"/>
        </w:rPr>
        <w:t>Для того чтобы понизить уровень ложных срабатываний при высокой чувствительности</w:t>
      </w:r>
    </w:p>
    <w:p w:rsidR="00FB2F8D" w:rsidRDefault="00D55AD9">
      <w:pPr>
        <w:rPr>
          <w:sz w:val="22"/>
        </w:rPr>
      </w:pPr>
      <w:r>
        <w:rPr>
          <w:sz w:val="22"/>
        </w:rPr>
        <w:t>современные приборы совмещают в себе два или несколько принципов действия.При этом алгоритм обработки сигналов от каждого из чувствительных элементов позволяет исключить воздействие помех на извещатель в целом.Известны сочетания чувствительных элементов (датчиков)</w:t>
      </w:r>
      <w:r>
        <w:rPr>
          <w:sz w:val="22"/>
          <w:lang w:val="en-US"/>
        </w:rPr>
        <w:t xml:space="preserve"> : </w:t>
      </w:r>
      <w:r>
        <w:rPr>
          <w:sz w:val="22"/>
        </w:rPr>
        <w:t>ИК пассивный - УЗ , ИК пассивный - СВЧ, СВЧ - УЗ.наименьшее число срабатываний дает сочетание ИК пассивный - СВЧ датчиков,посколько оно подвержено лишь одному из вероятных помеховых воздействий - сильному электромагнитному полю.Логика комбинированных извещателей строится по схеме “И”,либо “почти И”,либо последовательное “И”.</w:t>
      </w:r>
    </w:p>
    <w:p w:rsidR="00FB2F8D" w:rsidRDefault="00D55AD9">
      <w:pPr>
        <w:rPr>
          <w:sz w:val="22"/>
        </w:rPr>
      </w:pPr>
      <w:r>
        <w:rPr>
          <w:sz w:val="22"/>
        </w:rPr>
        <w:t>В случае логики “И” сигнал тревоги выдается при одновременном срабатывании,</w:t>
      </w:r>
    </w:p>
    <w:p w:rsidR="00FB2F8D" w:rsidRDefault="00D55AD9">
      <w:pPr>
        <w:rPr>
          <w:sz w:val="22"/>
        </w:rPr>
      </w:pPr>
      <w:r>
        <w:rPr>
          <w:sz w:val="22"/>
        </w:rPr>
        <w:t>при логике почти “И” после срабатывания одного из датчиков в течение определенного периода времени ожидается срабатывание второго датчика.При логике последовательное “И” в дежурном режиме работает ИК пассивный датчик, а после его срабатывания включается СВЧ датчик , после срабатываняи которого и формируется сигнал тревоги.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Пример </w:t>
      </w:r>
      <w:r>
        <w:rPr>
          <w:sz w:val="22"/>
          <w:lang w:val="en-US"/>
        </w:rPr>
        <w:t>:</w:t>
      </w:r>
      <w:r>
        <w:rPr>
          <w:sz w:val="22"/>
        </w:rPr>
        <w:t xml:space="preserve"> детектор движеня </w:t>
      </w:r>
      <w:r>
        <w:rPr>
          <w:sz w:val="22"/>
          <w:lang w:val="en-US"/>
        </w:rPr>
        <w:t>DT6360STC</w:t>
      </w:r>
      <w:r>
        <w:rPr>
          <w:sz w:val="22"/>
        </w:rPr>
        <w:t>.Комбинирует пассивную инфракрасную и радиоволновую технологии.ТТХ</w:t>
      </w:r>
      <w:r>
        <w:rPr>
          <w:sz w:val="22"/>
          <w:lang w:val="en-US"/>
        </w:rPr>
        <w:t xml:space="preserve"> :</w:t>
      </w:r>
    </w:p>
    <w:p w:rsidR="00FB2F8D" w:rsidRDefault="00D55AD9">
      <w:pPr>
        <w:rPr>
          <w:sz w:val="22"/>
        </w:rPr>
      </w:pPr>
      <w:r>
        <w:rPr>
          <w:sz w:val="22"/>
        </w:rPr>
        <w:t>радиус обнаружения ПИК детектора , м                                           15</w:t>
      </w:r>
    </w:p>
    <w:p w:rsidR="00FB2F8D" w:rsidRDefault="00D55AD9">
      <w:pPr>
        <w:rPr>
          <w:sz w:val="22"/>
        </w:rPr>
      </w:pPr>
      <w:r>
        <w:rPr>
          <w:sz w:val="22"/>
        </w:rPr>
        <w:t>устойчивость к радиопомехам на частоте 10-1000 МГц , В/м           30</w:t>
      </w:r>
    </w:p>
    <w:p w:rsidR="00FB2F8D" w:rsidRDefault="00D55AD9">
      <w:pPr>
        <w:rPr>
          <w:sz w:val="22"/>
        </w:rPr>
      </w:pPr>
      <w:r>
        <w:rPr>
          <w:sz w:val="22"/>
        </w:rPr>
        <w:t>рабочая частота радиоволнового источника , ГГц                            10.525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напряжение , В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8.5-16</w:t>
      </w:r>
    </w:p>
    <w:p w:rsidR="00FB2F8D" w:rsidRDefault="00D55AD9">
      <w:pPr>
        <w:rPr>
          <w:sz w:val="22"/>
        </w:rPr>
      </w:pPr>
      <w:r>
        <w:rPr>
          <w:sz w:val="22"/>
        </w:rPr>
        <w:t>потребляемый ток , мА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40</w:t>
      </w:r>
    </w:p>
    <w:p w:rsidR="00FB2F8D" w:rsidRDefault="00D55AD9">
      <w:pPr>
        <w:rPr>
          <w:sz w:val="22"/>
        </w:rPr>
      </w:pPr>
      <w:r>
        <w:rPr>
          <w:sz w:val="22"/>
        </w:rPr>
        <w:t>диапазон рабочих температур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-18...+64.6</w:t>
      </w:r>
    </w:p>
    <w:p w:rsidR="00FB2F8D" w:rsidRDefault="00D55AD9">
      <w:pPr>
        <w:rPr>
          <w:sz w:val="22"/>
        </w:rPr>
      </w:pPr>
      <w:r>
        <w:rPr>
          <w:sz w:val="22"/>
        </w:rPr>
        <w:t>габаритные размеры , мм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127х127х57</w:t>
      </w:r>
      <w:r>
        <w:rPr>
          <w:sz w:val="22"/>
        </w:rPr>
        <w:tab/>
      </w:r>
    </w:p>
    <w:p w:rsidR="00FB2F8D" w:rsidRDefault="00D55AD9">
      <w:pPr>
        <w:rPr>
          <w:sz w:val="22"/>
        </w:rPr>
      </w:pPr>
      <w:r>
        <w:rPr>
          <w:sz w:val="22"/>
        </w:rPr>
        <w:t>масса , г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397</w:t>
      </w:r>
      <w:r>
        <w:rPr>
          <w:sz w:val="22"/>
        </w:rPr>
        <w:tab/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Особенности </w:t>
      </w:r>
      <w:r>
        <w:rPr>
          <w:sz w:val="22"/>
          <w:lang w:val="en-US"/>
        </w:rPr>
        <w:t>:</w:t>
      </w:r>
      <w:r>
        <w:rPr>
          <w:sz w:val="22"/>
        </w:rPr>
        <w:t xml:space="preserve"> круговая диаграмма направленности,улучшенная микропроцессорная обработка,запуск самодиагностики по команде микропроцессора,встроенные системы контроля и самодиагностики.</w:t>
      </w:r>
    </w:p>
    <w:p w:rsidR="00FB2F8D" w:rsidRDefault="00D55AD9">
      <w:pPr>
        <w:rPr>
          <w:b/>
          <w:sz w:val="22"/>
        </w:rPr>
      </w:pPr>
      <w:r>
        <w:rPr>
          <w:b/>
          <w:sz w:val="22"/>
        </w:rPr>
        <w:t>3.Заключение.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>Проведенный анализ выделяет следующие характерные черты,присущие современным объектовым средствам охраны</w:t>
      </w:r>
      <w:r>
        <w:rPr>
          <w:sz w:val="22"/>
          <w:lang w:val="en-US"/>
        </w:rPr>
        <w:t xml:space="preserve"> :</w:t>
      </w:r>
    </w:p>
    <w:p w:rsidR="00FB2F8D" w:rsidRDefault="00D55AD9">
      <w:pPr>
        <w:rPr>
          <w:sz w:val="22"/>
        </w:rPr>
      </w:pPr>
      <w:r>
        <w:rPr>
          <w:sz w:val="22"/>
        </w:rPr>
        <w:t>использование современных научных разработок</w:t>
      </w:r>
    </w:p>
    <w:p w:rsidR="00FB2F8D" w:rsidRDefault="00D55AD9">
      <w:pPr>
        <w:rPr>
          <w:sz w:val="22"/>
        </w:rPr>
      </w:pPr>
      <w:r>
        <w:rPr>
          <w:sz w:val="22"/>
        </w:rPr>
        <w:t>цифровая и микропроцессорная обработка сигнала</w:t>
      </w:r>
    </w:p>
    <w:p w:rsidR="00FB2F8D" w:rsidRDefault="00D55AD9">
      <w:pPr>
        <w:rPr>
          <w:sz w:val="22"/>
        </w:rPr>
      </w:pPr>
      <w:r>
        <w:rPr>
          <w:sz w:val="22"/>
        </w:rPr>
        <w:t>самодиагностика и контроль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световая индикация состояния датчика </w:t>
      </w:r>
    </w:p>
    <w:p w:rsidR="00FB2F8D" w:rsidRDefault="00D55AD9">
      <w:pPr>
        <w:rPr>
          <w:sz w:val="22"/>
        </w:rPr>
      </w:pPr>
      <w:r>
        <w:rPr>
          <w:sz w:val="22"/>
        </w:rPr>
        <w:t>компактность , малые габариты и масса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высокая помехоустойчивость </w:t>
      </w:r>
    </w:p>
    <w:p w:rsidR="00FB2F8D" w:rsidRDefault="00D55AD9">
      <w:pPr>
        <w:rPr>
          <w:sz w:val="22"/>
        </w:rPr>
      </w:pPr>
      <w:r>
        <w:rPr>
          <w:sz w:val="22"/>
        </w:rPr>
        <w:t>высокий уровень чувствительности</w:t>
      </w:r>
    </w:p>
    <w:p w:rsidR="00FB2F8D" w:rsidRDefault="00D55AD9">
      <w:pPr>
        <w:rPr>
          <w:sz w:val="22"/>
        </w:rPr>
      </w:pPr>
      <w:r>
        <w:rPr>
          <w:sz w:val="22"/>
        </w:rPr>
        <w:t>регулируемая чувствительность (или размер зоны обнаружения)</w:t>
      </w:r>
    </w:p>
    <w:p w:rsidR="00FB2F8D" w:rsidRDefault="00D55AD9">
      <w:pPr>
        <w:rPr>
          <w:sz w:val="22"/>
        </w:rPr>
      </w:pPr>
      <w:r>
        <w:rPr>
          <w:sz w:val="22"/>
        </w:rPr>
        <w:t>Наиболее предпочтительными для охраны объекта (объема помещения) являются комбинированные датчики (ИК - СВЧ).Однако это не означает что надо использовать только этот тип датчиков для охраны объекта.Необходимо исходить из имеющихся средств , выделенных на охрану, уровня защиты которого вы хотите достичь и особенностей обьекта охраны.</w:t>
      </w:r>
    </w:p>
    <w:p w:rsidR="00FB2F8D" w:rsidRDefault="00D55AD9">
      <w:pPr>
        <w:rPr>
          <w:sz w:val="22"/>
          <w:lang w:val="en-US"/>
        </w:rPr>
      </w:pPr>
      <w:r>
        <w:rPr>
          <w:sz w:val="22"/>
        </w:rPr>
        <w:t xml:space="preserve">Литература </w:t>
      </w:r>
      <w:r>
        <w:rPr>
          <w:sz w:val="22"/>
          <w:lang w:val="en-US"/>
        </w:rPr>
        <w:t>:</w:t>
      </w:r>
    </w:p>
    <w:p w:rsidR="00FB2F8D" w:rsidRDefault="00D55AD9" w:rsidP="00D55AD9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Петраков А.В. </w:t>
      </w:r>
    </w:p>
    <w:p w:rsidR="00FB2F8D" w:rsidRDefault="00D55AD9">
      <w:pPr>
        <w:rPr>
          <w:sz w:val="22"/>
        </w:rPr>
      </w:pPr>
      <w:r>
        <w:rPr>
          <w:sz w:val="22"/>
        </w:rPr>
        <w:t xml:space="preserve">      Защита и охрана личности , собственности , информации. Радио и связь. 1997</w:t>
      </w:r>
    </w:p>
    <w:p w:rsidR="00FB2F8D" w:rsidRDefault="00D55AD9" w:rsidP="00D55AD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Адрианов В.И. Соколов А.В.</w:t>
      </w:r>
    </w:p>
    <w:p w:rsidR="00FB2F8D" w:rsidRDefault="00D55AD9" w:rsidP="00D55AD9">
      <w:pPr>
        <w:rPr>
          <w:sz w:val="22"/>
        </w:rPr>
      </w:pPr>
      <w:r>
        <w:rPr>
          <w:sz w:val="22"/>
        </w:rPr>
        <w:t xml:space="preserve">      Охранные устройства для дома и офиса. Лань. Санкт-Петербург .1997</w:t>
      </w:r>
    </w:p>
    <w:p w:rsidR="00FB2F8D" w:rsidRDefault="00FB2F8D">
      <w:pPr>
        <w:rPr>
          <w:sz w:val="22"/>
        </w:rPr>
      </w:pPr>
    </w:p>
    <w:p w:rsidR="00FB2F8D" w:rsidRDefault="00FB2F8D">
      <w:pPr>
        <w:rPr>
          <w:sz w:val="22"/>
        </w:rPr>
      </w:pPr>
    </w:p>
    <w:p w:rsidR="00FB2F8D" w:rsidRDefault="00FB2F8D">
      <w:pPr>
        <w:rPr>
          <w:sz w:val="22"/>
        </w:rPr>
      </w:pPr>
    </w:p>
    <w:p w:rsidR="00FB2F8D" w:rsidRDefault="00D55AD9">
      <w:pPr>
        <w:rPr>
          <w:sz w:val="22"/>
        </w:rPr>
      </w:pPr>
      <w:r>
        <w:rPr>
          <w:sz w:val="22"/>
        </w:rPr>
        <w:t xml:space="preserve">              </w:t>
      </w:r>
    </w:p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FB2F8D"/>
    <w:p w:rsidR="00FB2F8D" w:rsidRDefault="00D55AD9">
      <w:pPr>
        <w:rPr>
          <w:sz w:val="72"/>
        </w:rPr>
      </w:pPr>
      <w:r>
        <w:rPr>
          <w:sz w:val="72"/>
        </w:rPr>
        <w:t xml:space="preserve">    Анализ  современных       </w:t>
      </w:r>
    </w:p>
    <w:p w:rsidR="00FB2F8D" w:rsidRDefault="00D55AD9">
      <w:pPr>
        <w:rPr>
          <w:sz w:val="72"/>
        </w:rPr>
      </w:pPr>
      <w:r>
        <w:rPr>
          <w:sz w:val="72"/>
        </w:rPr>
        <w:t xml:space="preserve">            объектовых </w:t>
      </w:r>
    </w:p>
    <w:p w:rsidR="00FB2F8D" w:rsidRDefault="00D55AD9">
      <w:pPr>
        <w:rPr>
          <w:sz w:val="72"/>
        </w:rPr>
      </w:pPr>
      <w:r>
        <w:rPr>
          <w:sz w:val="72"/>
        </w:rPr>
        <w:t xml:space="preserve">        средств  охраны</w:t>
      </w: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D55AD9">
      <w:pPr>
        <w:rPr>
          <w:sz w:val="24"/>
        </w:rPr>
      </w:pPr>
      <w:r>
        <w:rPr>
          <w:sz w:val="24"/>
        </w:rPr>
        <w:t xml:space="preserve">                                                   </w:t>
      </w: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D55AD9">
      <w:pPr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FB2F8D">
      <w:pPr>
        <w:rPr>
          <w:sz w:val="24"/>
        </w:rPr>
      </w:pPr>
    </w:p>
    <w:p w:rsidR="00FB2F8D" w:rsidRDefault="00D55AD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Взвод 25 </w:t>
      </w:r>
    </w:p>
    <w:p w:rsidR="00FB2F8D" w:rsidRDefault="00D55AD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Брусенин В.В. </w:t>
      </w: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</w:p>
    <w:p w:rsidR="00FB2F8D" w:rsidRDefault="00FB2F8D">
      <w:pPr>
        <w:rPr>
          <w:sz w:val="72"/>
        </w:rPr>
      </w:pPr>
      <w:bookmarkStart w:id="0" w:name="_GoBack"/>
      <w:bookmarkEnd w:id="0"/>
    </w:p>
    <w:sectPr w:rsidR="00FB2F8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6B13"/>
    <w:multiLevelType w:val="singleLevel"/>
    <w:tmpl w:val="C85CE94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">
    <w:nsid w:val="696B032D"/>
    <w:multiLevelType w:val="singleLevel"/>
    <w:tmpl w:val="29AE646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D9"/>
    <w:rsid w:val="00BC5C82"/>
    <w:rsid w:val="00D55AD9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AA808-AA30-485C-9749-9E75087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2379</Words>
  <Characters>13563</Characters>
  <Application>Microsoft Office Word</Application>
  <DocSecurity>0</DocSecurity>
  <Lines>113</Lines>
  <Paragraphs>31</Paragraphs>
  <ScaleCrop>false</ScaleCrop>
  <Company>мифи</Company>
  <LinksUpToDate>false</LinksUpToDate>
  <CharactersWithSpaces>15911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Кабан</dc:creator>
  <cp:keywords/>
  <dc:description/>
  <cp:lastModifiedBy>Irina</cp:lastModifiedBy>
  <cp:revision>2</cp:revision>
  <cp:lastPrinted>1899-12-31T21:00:00Z</cp:lastPrinted>
  <dcterms:created xsi:type="dcterms:W3CDTF">2014-09-05T15:25:00Z</dcterms:created>
  <dcterms:modified xsi:type="dcterms:W3CDTF">2014-09-05T15:25:00Z</dcterms:modified>
</cp:coreProperties>
</file>