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63" w:rsidRDefault="000A5A63" w:rsidP="00AF2100">
      <w:pPr>
        <w:jc w:val="center"/>
        <w:rPr>
          <w:b/>
          <w:i/>
        </w:rPr>
      </w:pPr>
    </w:p>
    <w:p w:rsidR="00AF2100" w:rsidRPr="00B0292E" w:rsidRDefault="00AF2100" w:rsidP="00AF2100">
      <w:pPr>
        <w:jc w:val="center"/>
        <w:rPr>
          <w:b/>
          <w:i/>
        </w:rPr>
      </w:pPr>
      <w:r w:rsidRPr="00B0292E">
        <w:rPr>
          <w:b/>
          <w:i/>
        </w:rPr>
        <w:t xml:space="preserve">ДИОКСИНЫ </w:t>
      </w:r>
    </w:p>
    <w:p w:rsidR="00AF2100" w:rsidRPr="00AF2100" w:rsidRDefault="00AF2100" w:rsidP="00AF2100">
      <w:r>
        <w:t xml:space="preserve">В последние четверть века к обширному перечню экологических бед, угрожающих цивилизации, добавилась еще одна - опасность общепланетарного отравления среды нашего обитания диоксином и родственными соединениями </w:t>
      </w:r>
    </w:p>
    <w:p w:rsidR="00AF2100" w:rsidRPr="00AF2100" w:rsidRDefault="00AF2100" w:rsidP="00AF2100">
      <w:pPr>
        <w:rPr>
          <w:b/>
        </w:rPr>
      </w:pPr>
      <w:r>
        <w:t xml:space="preserve">Диоксин и многочисленная группа диоксиноподобных веществ - это чужеродные живым организмам вещества (ксенобиотики), поступающие в живую и неживую природу с продукцией или отходами многочисленных технологий. В отличие от множества других ксенобиотиков, например хлорорганических пестицидов, диоксины никогда не являлись целевой продукцией человеческой деятельности, а лишь сопутствовали ей в виде микропримесей </w:t>
      </w:r>
      <w:r w:rsidRPr="00AF2100">
        <w:t>.</w:t>
      </w:r>
      <w:r>
        <w:t>Поэтому негативные воздействия микропримесей диоксинов на живое вещество планеты на фоне действия тысяч и миллионов других техногенных выбросов многие десятилетия оставались незамеченными. Однако именно микропримеси диоксинов, характеризующихся комплексом необычных физико-химических свойств и уникальной биологической активностью, могут стать одним из источников опаснейшего долговременного заражения биосферы. И эта опасность несравненно более серьезна, чем заражение природы многими другими веществами, например хлорорганическими пестицидами</w:t>
      </w:r>
      <w:r w:rsidRPr="00B0292E">
        <w:rPr>
          <w:b/>
          <w:color w:val="FF0000"/>
        </w:rPr>
        <w:t>. Попадание в организм через пищевые продукты, почву, воздух, воду.</w:t>
      </w:r>
    </w:p>
    <w:p w:rsidR="00AF2100" w:rsidRDefault="00AF2100" w:rsidP="00AF2100">
      <w:r w:rsidRPr="00AF2100">
        <w:rPr>
          <w:b/>
          <w:color w:val="FF0000"/>
        </w:rPr>
        <w:t xml:space="preserve"> </w:t>
      </w:r>
      <w:r w:rsidRPr="00AF2100">
        <w:t xml:space="preserve">Эксперты Международного агентства изучения рака (МАИР) и Международной программы химической безопасности (МПХБ) провели исследования влияния диоксинов </w:t>
      </w:r>
      <w:r>
        <w:t>,</w:t>
      </w:r>
      <w:r w:rsidRPr="00AF2100">
        <w:t xml:space="preserve">в результате которых выделены группы заболеваний человека: </w:t>
      </w:r>
    </w:p>
    <w:p w:rsidR="00AF2100" w:rsidRPr="00B0292E" w:rsidRDefault="00B0292E" w:rsidP="00AF2100">
      <w:pPr>
        <w:rPr>
          <w:b/>
          <w:color w:val="FF0000"/>
        </w:rPr>
      </w:pPr>
      <w:r w:rsidRPr="00B0292E">
        <w:rPr>
          <w:b/>
          <w:color w:val="FF0000"/>
        </w:rPr>
        <w:t>Опасность диоксинов может вызвать</w:t>
      </w:r>
      <w:r>
        <w:rPr>
          <w:b/>
          <w:color w:val="FF0000"/>
        </w:rPr>
        <w:t>:</w:t>
      </w:r>
    </w:p>
    <w:p w:rsidR="00AF2100" w:rsidRDefault="00AF2100" w:rsidP="00AF2100">
      <w:r w:rsidRPr="00AF2100">
        <w:t>"1) з</w:t>
      </w:r>
      <w:r>
        <w:t>локачественные новообразования;</w:t>
      </w:r>
    </w:p>
    <w:p w:rsidR="00AF2100" w:rsidRDefault="00AF2100" w:rsidP="00AF2100">
      <w:r w:rsidRPr="00AF2100">
        <w:t>2) репродуктивная токсичность (мужчины);</w:t>
      </w:r>
    </w:p>
    <w:p w:rsidR="00AF2100" w:rsidRPr="00AF2100" w:rsidRDefault="00AF2100" w:rsidP="00AF2100">
      <w:r w:rsidRPr="00AF2100">
        <w:t>3) репродуктивная токсичность (женщины);</w:t>
      </w:r>
    </w:p>
    <w:p w:rsidR="00AF2100" w:rsidRPr="00AF2100" w:rsidRDefault="00AF2100" w:rsidP="00AF2100">
      <w:r w:rsidRPr="00AF2100">
        <w:t>4) влияние на плод;</w:t>
      </w:r>
    </w:p>
    <w:p w:rsidR="00AF2100" w:rsidRPr="00AF2100" w:rsidRDefault="00AF2100" w:rsidP="00AF2100">
      <w:r w:rsidRPr="00AF2100">
        <w:t>5) кожные заболевания (специфика - хлоракне);</w:t>
      </w:r>
    </w:p>
    <w:p w:rsidR="00AF2100" w:rsidRPr="00AF2100" w:rsidRDefault="00AF2100" w:rsidP="00AF2100">
      <w:r w:rsidRPr="00AF2100">
        <w:t>6) метаболические и гормональные нарушения;</w:t>
      </w:r>
    </w:p>
    <w:p w:rsidR="00AF2100" w:rsidRPr="00AF2100" w:rsidRDefault="00AF2100" w:rsidP="00AF2100">
      <w:r w:rsidRPr="00AF2100">
        <w:t>7) повреждения центральной и периферической нервной системы;</w:t>
      </w:r>
    </w:p>
    <w:p w:rsidR="00AF2100" w:rsidRPr="00AF2100" w:rsidRDefault="00AF2100" w:rsidP="00AF2100">
      <w:r w:rsidRPr="00AF2100">
        <w:t>8) повреждения печени;</w:t>
      </w:r>
    </w:p>
    <w:p w:rsidR="00AF2100" w:rsidRPr="00AF2100" w:rsidRDefault="00AF2100" w:rsidP="00AF2100">
      <w:r w:rsidRPr="00AF2100">
        <w:t>9) нарушения иммунной системы;</w:t>
      </w:r>
    </w:p>
    <w:p w:rsidR="00AF2100" w:rsidRPr="00AF2100" w:rsidRDefault="00AF2100" w:rsidP="00AF2100">
      <w:r w:rsidRPr="00AF2100">
        <w:t>10) нарушения в системе органов дыхания;</w:t>
      </w:r>
    </w:p>
    <w:p w:rsidR="00AF2100" w:rsidRDefault="00AF2100" w:rsidP="00AF2100">
      <w:r w:rsidRPr="00AF2100">
        <w:t>11) другие нарушения (потеря аппетита, тошнота, нарушения кровообращения и болезни сердца)".</w:t>
      </w:r>
    </w:p>
    <w:p w:rsidR="00B0292E" w:rsidRPr="00B0292E" w:rsidRDefault="00B0292E" w:rsidP="00AF2100">
      <w:pPr>
        <w:rPr>
          <w:b/>
          <w:color w:val="FF0000"/>
        </w:rPr>
      </w:pPr>
      <w:r w:rsidRPr="00B0292E">
        <w:rPr>
          <w:b/>
          <w:color w:val="FF0000"/>
        </w:rPr>
        <w:t>Источники :http://www.prpc.ru/actual/rocket/doc_01.shtml</w:t>
      </w:r>
    </w:p>
    <w:p w:rsidR="00B0292E" w:rsidRPr="00B0292E" w:rsidRDefault="00B0292E" w:rsidP="00AF2100">
      <w:pPr>
        <w:rPr>
          <w:b/>
          <w:color w:val="FF0000"/>
        </w:rPr>
      </w:pPr>
      <w:r w:rsidRPr="00B0292E">
        <w:rPr>
          <w:b/>
          <w:color w:val="FF0000"/>
        </w:rPr>
        <w:t>Л.В. Михайловская-«Что будет с нами через ……..лет?»</w:t>
      </w:r>
    </w:p>
    <w:p w:rsidR="00B0292E" w:rsidRPr="00B0292E" w:rsidRDefault="00B0292E" w:rsidP="00AF2100">
      <w:pPr>
        <w:rPr>
          <w:b/>
          <w:color w:val="000000"/>
        </w:rPr>
      </w:pPr>
      <w:bookmarkStart w:id="0" w:name="_GoBack"/>
      <w:bookmarkEnd w:id="0"/>
    </w:p>
    <w:sectPr w:rsidR="00B0292E" w:rsidRPr="00B0292E" w:rsidSect="0056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100"/>
    <w:rsid w:val="000A5A63"/>
    <w:rsid w:val="00561AB6"/>
    <w:rsid w:val="005B7EA2"/>
    <w:rsid w:val="006E2F6E"/>
    <w:rsid w:val="007C6766"/>
    <w:rsid w:val="00AF2100"/>
    <w:rsid w:val="00B0292E"/>
    <w:rsid w:val="00B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DB681-7B8B-4CBC-B8B4-1962110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2014-05-18T03:43:00Z</dcterms:created>
  <dcterms:modified xsi:type="dcterms:W3CDTF">2014-05-18T03:43:00Z</dcterms:modified>
</cp:coreProperties>
</file>