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904" w:rsidRDefault="003C2904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C2904" w:rsidRDefault="003C2904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C2904" w:rsidRDefault="003C2904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C2904" w:rsidRDefault="003C2904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C2904" w:rsidRDefault="003C2904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C2904" w:rsidRDefault="003C2904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C2904" w:rsidRDefault="003C2904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C2904" w:rsidRDefault="003C2904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C2904" w:rsidRDefault="003C2904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C2904" w:rsidRDefault="003C2904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C2904" w:rsidRDefault="003C2904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80882" w:rsidRPr="003C2904" w:rsidRDefault="003C2904" w:rsidP="003C2904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32"/>
        </w:rPr>
      </w:pPr>
      <w:r w:rsidRPr="003C2904">
        <w:rPr>
          <w:b/>
          <w:sz w:val="28"/>
          <w:szCs w:val="28"/>
        </w:rPr>
        <w:t>Общие представления об антропогенных экосистемах</w:t>
      </w:r>
    </w:p>
    <w:p w:rsidR="00580882" w:rsidRPr="00580882" w:rsidRDefault="00580882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32"/>
        </w:rPr>
      </w:pPr>
    </w:p>
    <w:p w:rsidR="00352992" w:rsidRPr="00580882" w:rsidRDefault="00580882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32"/>
        </w:rPr>
      </w:pPr>
      <w:r w:rsidRPr="00580882">
        <w:rPr>
          <w:b/>
          <w:sz w:val="28"/>
          <w:szCs w:val="32"/>
        </w:rPr>
        <w:br w:type="page"/>
      </w:r>
      <w:r w:rsidRPr="00580882">
        <w:rPr>
          <w:b/>
          <w:sz w:val="28"/>
          <w:szCs w:val="32"/>
        </w:rPr>
        <w:lastRenderedPageBreak/>
        <w:t>Содержание</w:t>
      </w:r>
    </w:p>
    <w:p w:rsidR="00851080" w:rsidRPr="00580882" w:rsidRDefault="00851080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A940E3" w:rsidRPr="00580882" w:rsidRDefault="00580882" w:rsidP="00580882">
      <w:pPr>
        <w:shd w:val="clear" w:color="000000" w:fill="auto"/>
        <w:tabs>
          <w:tab w:val="left" w:pos="1080"/>
        </w:tabs>
        <w:spacing w:line="360" w:lineRule="auto"/>
        <w:ind w:hanging="120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Введение</w:t>
      </w:r>
      <w:r w:rsidR="005D5AEE" w:rsidRPr="00580882">
        <w:rPr>
          <w:sz w:val="28"/>
          <w:szCs w:val="28"/>
        </w:rPr>
        <w:t>.</w:t>
      </w:r>
    </w:p>
    <w:p w:rsidR="005D5AEE" w:rsidRPr="00580882" w:rsidRDefault="00B267D8" w:rsidP="00580882">
      <w:pPr>
        <w:shd w:val="clear" w:color="000000" w:fill="auto"/>
        <w:tabs>
          <w:tab w:val="left" w:pos="1080"/>
        </w:tabs>
        <w:spacing w:line="360" w:lineRule="auto"/>
        <w:ind w:hanging="120"/>
        <w:jc w:val="both"/>
        <w:rPr>
          <w:sz w:val="28"/>
          <w:szCs w:val="26"/>
        </w:rPr>
      </w:pPr>
      <w:r w:rsidRPr="00580882">
        <w:rPr>
          <w:sz w:val="28"/>
          <w:szCs w:val="26"/>
        </w:rPr>
        <w:t xml:space="preserve">Глава </w:t>
      </w:r>
      <w:r w:rsidR="001E169C" w:rsidRPr="00580882">
        <w:rPr>
          <w:sz w:val="28"/>
          <w:szCs w:val="26"/>
        </w:rPr>
        <w:t>1</w:t>
      </w:r>
      <w:r w:rsidR="00580882" w:rsidRPr="00580882">
        <w:rPr>
          <w:sz w:val="28"/>
          <w:szCs w:val="26"/>
        </w:rPr>
        <w:t>.</w:t>
      </w:r>
      <w:r w:rsidRPr="00580882">
        <w:rPr>
          <w:sz w:val="28"/>
          <w:szCs w:val="26"/>
        </w:rPr>
        <w:t xml:space="preserve"> </w:t>
      </w:r>
      <w:r w:rsidR="005D5AEE" w:rsidRPr="00580882">
        <w:rPr>
          <w:sz w:val="28"/>
          <w:szCs w:val="26"/>
        </w:rPr>
        <w:t>Человек и экосистемы</w:t>
      </w:r>
    </w:p>
    <w:p w:rsidR="00F66581" w:rsidRPr="00580882" w:rsidRDefault="00F66581" w:rsidP="00580882">
      <w:pPr>
        <w:shd w:val="clear" w:color="000000" w:fill="auto"/>
        <w:tabs>
          <w:tab w:val="left" w:pos="1080"/>
        </w:tabs>
        <w:spacing w:line="360" w:lineRule="auto"/>
        <w:ind w:hanging="120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1.1 Типы экосистем</w:t>
      </w:r>
    </w:p>
    <w:p w:rsidR="005D5AEE" w:rsidRPr="00580882" w:rsidRDefault="00F66581" w:rsidP="00580882">
      <w:pPr>
        <w:shd w:val="clear" w:color="000000" w:fill="auto"/>
        <w:tabs>
          <w:tab w:val="left" w:pos="1080"/>
        </w:tabs>
        <w:spacing w:line="360" w:lineRule="auto"/>
        <w:ind w:hanging="120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1.2 А</w:t>
      </w:r>
      <w:r w:rsidR="005E1639" w:rsidRPr="00580882">
        <w:rPr>
          <w:sz w:val="28"/>
          <w:szCs w:val="28"/>
        </w:rPr>
        <w:t>гроэкосистемы</w:t>
      </w:r>
    </w:p>
    <w:p w:rsidR="005D5AEE" w:rsidRPr="00580882" w:rsidRDefault="00B267D8" w:rsidP="00580882">
      <w:pPr>
        <w:shd w:val="clear" w:color="000000" w:fill="auto"/>
        <w:tabs>
          <w:tab w:val="left" w:pos="1080"/>
        </w:tabs>
        <w:spacing w:line="360" w:lineRule="auto"/>
        <w:ind w:hanging="120"/>
        <w:jc w:val="both"/>
        <w:rPr>
          <w:sz w:val="28"/>
          <w:szCs w:val="26"/>
        </w:rPr>
      </w:pPr>
      <w:r w:rsidRPr="00580882">
        <w:rPr>
          <w:sz w:val="28"/>
          <w:szCs w:val="26"/>
        </w:rPr>
        <w:t xml:space="preserve">Глава </w:t>
      </w:r>
      <w:r w:rsidR="001E169C" w:rsidRPr="00580882">
        <w:rPr>
          <w:sz w:val="28"/>
          <w:szCs w:val="26"/>
        </w:rPr>
        <w:t>2</w:t>
      </w:r>
      <w:r w:rsidR="00580882">
        <w:rPr>
          <w:sz w:val="28"/>
          <w:szCs w:val="26"/>
        </w:rPr>
        <w:t>.</w:t>
      </w:r>
      <w:r w:rsidRPr="00580882">
        <w:rPr>
          <w:sz w:val="28"/>
          <w:szCs w:val="26"/>
        </w:rPr>
        <w:t xml:space="preserve"> </w:t>
      </w:r>
      <w:r w:rsidR="005D5AEE" w:rsidRPr="00580882">
        <w:rPr>
          <w:sz w:val="28"/>
          <w:szCs w:val="26"/>
        </w:rPr>
        <w:t>Индустриально–городские системы</w:t>
      </w:r>
    </w:p>
    <w:p w:rsidR="0071479B" w:rsidRPr="00580882" w:rsidRDefault="00B00D0E" w:rsidP="00580882">
      <w:pPr>
        <w:shd w:val="clear" w:color="000000" w:fill="auto"/>
        <w:tabs>
          <w:tab w:val="left" w:pos="1080"/>
        </w:tabs>
        <w:spacing w:line="360" w:lineRule="auto"/>
        <w:ind w:hanging="120"/>
        <w:jc w:val="both"/>
        <w:rPr>
          <w:sz w:val="28"/>
          <w:szCs w:val="28"/>
        </w:rPr>
      </w:pPr>
      <w:r w:rsidRPr="00580882">
        <w:rPr>
          <w:sz w:val="28"/>
          <w:szCs w:val="28"/>
        </w:rPr>
        <w:t xml:space="preserve">2.1 </w:t>
      </w:r>
      <w:r w:rsidR="00A974BF" w:rsidRPr="00580882">
        <w:rPr>
          <w:sz w:val="28"/>
          <w:szCs w:val="28"/>
        </w:rPr>
        <w:t>П</w:t>
      </w:r>
      <w:r w:rsidR="00F66581" w:rsidRPr="00580882">
        <w:rPr>
          <w:sz w:val="28"/>
          <w:szCs w:val="28"/>
        </w:rPr>
        <w:t>роцесс</w:t>
      </w:r>
      <w:r w:rsidR="00A974BF" w:rsidRPr="00580882">
        <w:rPr>
          <w:sz w:val="28"/>
          <w:szCs w:val="28"/>
        </w:rPr>
        <w:t>ы</w:t>
      </w:r>
      <w:r w:rsidR="00F66581" w:rsidRPr="00580882">
        <w:rPr>
          <w:sz w:val="28"/>
          <w:szCs w:val="28"/>
        </w:rPr>
        <w:t xml:space="preserve"> урбанизации</w:t>
      </w:r>
    </w:p>
    <w:p w:rsidR="00A940E3" w:rsidRPr="00580882" w:rsidRDefault="00B00D0E" w:rsidP="00580882">
      <w:pPr>
        <w:shd w:val="clear" w:color="000000" w:fill="auto"/>
        <w:tabs>
          <w:tab w:val="left" w:pos="1080"/>
        </w:tabs>
        <w:spacing w:line="360" w:lineRule="auto"/>
        <w:ind w:hanging="120"/>
        <w:jc w:val="both"/>
        <w:rPr>
          <w:sz w:val="28"/>
          <w:szCs w:val="28"/>
        </w:rPr>
      </w:pPr>
      <w:r w:rsidRPr="00580882">
        <w:rPr>
          <w:sz w:val="28"/>
          <w:szCs w:val="28"/>
        </w:rPr>
        <w:t xml:space="preserve">2.2 </w:t>
      </w:r>
      <w:r w:rsidR="00F66581" w:rsidRPr="00580882">
        <w:rPr>
          <w:sz w:val="28"/>
          <w:szCs w:val="28"/>
        </w:rPr>
        <w:t>Урбанистические системы</w:t>
      </w:r>
    </w:p>
    <w:p w:rsidR="002058FC" w:rsidRPr="00580882" w:rsidRDefault="00580882" w:rsidP="00580882">
      <w:pPr>
        <w:shd w:val="clear" w:color="000000" w:fill="auto"/>
        <w:tabs>
          <w:tab w:val="left" w:pos="1080"/>
        </w:tabs>
        <w:spacing w:line="360" w:lineRule="auto"/>
        <w:ind w:hanging="120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Заключение</w:t>
      </w:r>
    </w:p>
    <w:p w:rsidR="00A940E3" w:rsidRPr="00580882" w:rsidRDefault="00CB66A5" w:rsidP="00580882">
      <w:pPr>
        <w:shd w:val="clear" w:color="000000" w:fill="auto"/>
        <w:tabs>
          <w:tab w:val="left" w:pos="1080"/>
        </w:tabs>
        <w:spacing w:line="360" w:lineRule="auto"/>
        <w:ind w:hanging="120"/>
        <w:jc w:val="both"/>
        <w:rPr>
          <w:sz w:val="28"/>
          <w:szCs w:val="32"/>
        </w:rPr>
      </w:pPr>
      <w:r w:rsidRPr="00580882">
        <w:rPr>
          <w:sz w:val="28"/>
          <w:szCs w:val="32"/>
        </w:rPr>
        <w:t>Список используемой литературы</w:t>
      </w:r>
    </w:p>
    <w:p w:rsidR="00A940E3" w:rsidRPr="00580882" w:rsidRDefault="00A940E3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851080" w:rsidRPr="00580882" w:rsidRDefault="00580882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28"/>
        </w:rPr>
        <w:br w:type="page"/>
      </w:r>
      <w:r w:rsidRPr="00580882">
        <w:rPr>
          <w:b/>
          <w:sz w:val="28"/>
          <w:szCs w:val="32"/>
        </w:rPr>
        <w:t>Введение</w:t>
      </w:r>
    </w:p>
    <w:p w:rsidR="00851080" w:rsidRPr="00580882" w:rsidRDefault="00851080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B267D8" w:rsidRPr="00580882" w:rsidRDefault="0090286E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Человек в конкурентной борьбе за выживание в природной окружающей среде начал строить свои искусственные антропогенные экосистемы.</w:t>
      </w:r>
      <w:r w:rsidR="00EF34B7" w:rsidRPr="00580882">
        <w:rPr>
          <w:sz w:val="28"/>
          <w:szCs w:val="28"/>
        </w:rPr>
        <w:t xml:space="preserve"> Примерно десять тысяч лет назад он перестал быть</w:t>
      </w:r>
      <w:r w:rsidR="00B267D8" w:rsidRPr="00580882">
        <w:rPr>
          <w:sz w:val="28"/>
          <w:szCs w:val="28"/>
        </w:rPr>
        <w:t xml:space="preserve">, </w:t>
      </w:r>
      <w:r w:rsidR="00EF34B7" w:rsidRPr="00580882">
        <w:rPr>
          <w:sz w:val="28"/>
          <w:szCs w:val="28"/>
        </w:rPr>
        <w:t>рядовым» консументом, собирающим дары</w:t>
      </w:r>
      <w:r w:rsidR="002502B7" w:rsidRPr="00580882">
        <w:rPr>
          <w:sz w:val="28"/>
          <w:szCs w:val="28"/>
        </w:rPr>
        <w:t xml:space="preserve"> природы, и начал эти «дары» получать сам, посредством своей трудовой деятельности, создав сельское хозяйство </w:t>
      </w:r>
      <w:r w:rsidR="001B353E" w:rsidRPr="00580882">
        <w:rPr>
          <w:sz w:val="28"/>
          <w:szCs w:val="28"/>
        </w:rPr>
        <w:t>–</w:t>
      </w:r>
      <w:r w:rsidR="002502B7" w:rsidRPr="00580882">
        <w:rPr>
          <w:sz w:val="28"/>
          <w:szCs w:val="28"/>
        </w:rPr>
        <w:t xml:space="preserve"> </w:t>
      </w:r>
      <w:r w:rsidR="001B353E" w:rsidRPr="00580882">
        <w:rPr>
          <w:sz w:val="28"/>
          <w:szCs w:val="28"/>
        </w:rPr>
        <w:t>ра</w:t>
      </w:r>
      <w:r w:rsidR="00B267D8" w:rsidRPr="00580882">
        <w:rPr>
          <w:sz w:val="28"/>
          <w:szCs w:val="28"/>
        </w:rPr>
        <w:t>стениеводство и животноводство.</w:t>
      </w:r>
    </w:p>
    <w:p w:rsidR="00851080" w:rsidRPr="00580882" w:rsidRDefault="001B353E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Освоив сельскохозяйственную модель, человек исторически подошел к промышленной революции, которая началась 200 лет назад, и до современного комплексного взаимодействия с окружающей средой по искусственной модели (рис.1).</w:t>
      </w:r>
      <w:r w:rsidR="005B5355" w:rsidRPr="00580882">
        <w:rPr>
          <w:sz w:val="28"/>
          <w:szCs w:val="28"/>
        </w:rPr>
        <w:t xml:space="preserve"> На современном этапе он для удовлетворения своих все возрастающих потребностей вынужден изменять природные экосистемы и даже разрушать их, возможно, и не желая этого.</w:t>
      </w:r>
    </w:p>
    <w:p w:rsidR="00EE4B8F" w:rsidRPr="00580882" w:rsidRDefault="00EE4B8F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Термин «</w:t>
      </w:r>
      <w:r w:rsidRPr="00580882">
        <w:rPr>
          <w:i/>
          <w:sz w:val="28"/>
          <w:szCs w:val="28"/>
        </w:rPr>
        <w:t>Экосистема</w:t>
      </w:r>
      <w:r w:rsidRPr="00580882">
        <w:rPr>
          <w:sz w:val="28"/>
          <w:szCs w:val="28"/>
        </w:rPr>
        <w:t>» (от греч</w:t>
      </w:r>
      <w:r w:rsidR="00E708AD" w:rsidRPr="00580882">
        <w:rPr>
          <w:sz w:val="28"/>
          <w:szCs w:val="28"/>
        </w:rPr>
        <w:t>еского</w:t>
      </w:r>
      <w:r w:rsidRPr="00580882">
        <w:rPr>
          <w:sz w:val="28"/>
          <w:szCs w:val="28"/>
        </w:rPr>
        <w:t xml:space="preserve"> о</w:t>
      </w:r>
      <w:r w:rsidRPr="00580882">
        <w:rPr>
          <w:sz w:val="28"/>
          <w:szCs w:val="28"/>
          <w:lang w:val="en-US"/>
        </w:rPr>
        <w:t>ikos</w:t>
      </w:r>
      <w:r w:rsidRPr="00580882">
        <w:rPr>
          <w:sz w:val="28"/>
          <w:szCs w:val="28"/>
        </w:rPr>
        <w:t xml:space="preserve"> – жилище, местообитание</w:t>
      </w:r>
      <w:r w:rsidR="00E708AD" w:rsidRPr="00580882">
        <w:rPr>
          <w:sz w:val="28"/>
          <w:szCs w:val="28"/>
        </w:rPr>
        <w:t>, объединение</w:t>
      </w:r>
      <w:r w:rsidRPr="00580882">
        <w:rPr>
          <w:sz w:val="28"/>
          <w:szCs w:val="28"/>
        </w:rPr>
        <w:t xml:space="preserve">) – </w:t>
      </w:r>
      <w:r w:rsidRPr="00580882">
        <w:rPr>
          <w:i/>
          <w:sz w:val="28"/>
          <w:szCs w:val="28"/>
        </w:rPr>
        <w:t>это совокупность совместно обитающих организмов и условий их существования, находящихся в закономерной взаимосвязи друг с другом и образующих систему</w:t>
      </w:r>
      <w:r w:rsidR="00E708AD" w:rsidRPr="00580882">
        <w:rPr>
          <w:i/>
          <w:sz w:val="28"/>
          <w:szCs w:val="28"/>
        </w:rPr>
        <w:t xml:space="preserve"> взаимообусловленных биотических и абиотических явлений и процессов</w:t>
      </w:r>
      <w:r w:rsidR="00E708AD" w:rsidRPr="00580882">
        <w:rPr>
          <w:sz w:val="28"/>
          <w:szCs w:val="28"/>
        </w:rPr>
        <w:t>.</w:t>
      </w:r>
    </w:p>
    <w:p w:rsidR="00E708AD" w:rsidRPr="00580882" w:rsidRDefault="00E708AD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Термин «экосистема» предложен английским ботаником А.Д.Тенсли (1871-1955). Он считал, что экосистемы, «с точки зрения эколога, представляют собой основные природные единицы на поверхности Земли», в которые входит «не только комплекс организмов, но и весь комплекс физических факторов, образующих факторы местообитания в самом широком смысле».</w:t>
      </w:r>
    </w:p>
    <w:p w:rsidR="005B5355" w:rsidRPr="00580882" w:rsidRDefault="005B5355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i/>
          <w:sz w:val="28"/>
          <w:szCs w:val="28"/>
        </w:rPr>
        <w:t>Энергия</w:t>
      </w:r>
      <w:r w:rsidRPr="00580882">
        <w:rPr>
          <w:sz w:val="28"/>
          <w:szCs w:val="28"/>
        </w:rPr>
        <w:t xml:space="preserve"> – это изначальная движущая сила экосистем, при чем всех – и природных и антропогенных. Энергетические ресурсы </w:t>
      </w:r>
      <w:r w:rsidR="005A345F" w:rsidRPr="00580882">
        <w:rPr>
          <w:sz w:val="28"/>
          <w:szCs w:val="28"/>
        </w:rPr>
        <w:t>всех систем могут быть исчерпаемы - солнце, ветер, приливы и исчерпаемы – топливо-энегетиче</w:t>
      </w:r>
      <w:r w:rsidR="00E708AD" w:rsidRPr="00580882">
        <w:rPr>
          <w:sz w:val="28"/>
          <w:szCs w:val="28"/>
        </w:rPr>
        <w:t>с -</w:t>
      </w:r>
      <w:r w:rsidR="00FF0043" w:rsidRPr="00580882">
        <w:rPr>
          <w:sz w:val="28"/>
          <w:szCs w:val="28"/>
        </w:rPr>
        <w:t xml:space="preserve"> </w:t>
      </w:r>
      <w:r w:rsidR="005A345F" w:rsidRPr="00580882">
        <w:rPr>
          <w:sz w:val="28"/>
          <w:szCs w:val="28"/>
        </w:rPr>
        <w:t xml:space="preserve">кими (уголь, нефть, газ). </w:t>
      </w:r>
      <w:r w:rsidR="00FF0043" w:rsidRPr="00580882">
        <w:rPr>
          <w:sz w:val="28"/>
          <w:szCs w:val="28"/>
        </w:rPr>
        <w:t>И</w:t>
      </w:r>
      <w:r w:rsidR="005A345F" w:rsidRPr="00580882">
        <w:rPr>
          <w:sz w:val="28"/>
          <w:szCs w:val="28"/>
        </w:rPr>
        <w:t>спользуя топливо, человек должен добавлять энергию в систему или даже полностью ее субсидировать энергией.</w:t>
      </w:r>
    </w:p>
    <w:p w:rsidR="00580882" w:rsidRPr="00580882" w:rsidRDefault="00580882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32"/>
        </w:rPr>
      </w:pPr>
    </w:p>
    <w:p w:rsidR="00243E22" w:rsidRPr="00580882" w:rsidRDefault="003F5F5C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34"/>
        </w:rPr>
      </w:pPr>
      <w:r w:rsidRPr="00580882">
        <w:rPr>
          <w:b/>
          <w:sz w:val="28"/>
          <w:szCs w:val="32"/>
        </w:rPr>
        <w:br w:type="page"/>
      </w:r>
      <w:r w:rsidR="006B5220" w:rsidRPr="00580882">
        <w:rPr>
          <w:b/>
          <w:sz w:val="28"/>
          <w:szCs w:val="34"/>
        </w:rPr>
        <w:t>Глава 1</w:t>
      </w:r>
      <w:r w:rsidR="00580882" w:rsidRPr="00580882">
        <w:rPr>
          <w:b/>
          <w:sz w:val="28"/>
          <w:szCs w:val="34"/>
        </w:rPr>
        <w:t>.</w:t>
      </w:r>
      <w:r w:rsidR="006B5220" w:rsidRPr="00580882">
        <w:rPr>
          <w:b/>
          <w:sz w:val="28"/>
          <w:szCs w:val="34"/>
        </w:rPr>
        <w:t xml:space="preserve"> </w:t>
      </w:r>
      <w:r w:rsidR="00243E22" w:rsidRPr="00580882">
        <w:rPr>
          <w:b/>
          <w:sz w:val="28"/>
          <w:szCs w:val="34"/>
        </w:rPr>
        <w:t>Человек и экосистемы</w:t>
      </w:r>
    </w:p>
    <w:p w:rsidR="00580882" w:rsidRPr="00580882" w:rsidRDefault="00580882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i/>
          <w:sz w:val="28"/>
          <w:szCs w:val="34"/>
        </w:rPr>
      </w:pPr>
    </w:p>
    <w:p w:rsidR="006B5220" w:rsidRPr="00580882" w:rsidRDefault="006B5220" w:rsidP="00580882">
      <w:pPr>
        <w:numPr>
          <w:ilvl w:val="1"/>
          <w:numId w:val="7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b/>
          <w:sz w:val="28"/>
          <w:szCs w:val="34"/>
        </w:rPr>
      </w:pPr>
      <w:r w:rsidRPr="00580882">
        <w:rPr>
          <w:b/>
          <w:sz w:val="28"/>
          <w:szCs w:val="34"/>
        </w:rPr>
        <w:t>Типы экосистем</w:t>
      </w:r>
    </w:p>
    <w:p w:rsidR="006B5220" w:rsidRPr="00580882" w:rsidRDefault="006B5220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</w:rPr>
      </w:pPr>
    </w:p>
    <w:p w:rsidR="008939AC" w:rsidRPr="00580882" w:rsidRDefault="008939AC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580882">
        <w:rPr>
          <w:sz w:val="28"/>
          <w:szCs w:val="28"/>
        </w:rPr>
        <w:t xml:space="preserve">Опираясь на энергетические особенности существующих систем, </w:t>
      </w:r>
      <w:r w:rsidR="00DD4E30" w:rsidRPr="00580882">
        <w:rPr>
          <w:sz w:val="28"/>
          <w:szCs w:val="28"/>
        </w:rPr>
        <w:t xml:space="preserve">можно </w:t>
      </w:r>
      <w:r w:rsidRPr="00580882">
        <w:rPr>
          <w:sz w:val="28"/>
          <w:szCs w:val="28"/>
        </w:rPr>
        <w:t>их классифи</w:t>
      </w:r>
      <w:r w:rsidR="00DD4E30" w:rsidRPr="00580882">
        <w:rPr>
          <w:sz w:val="28"/>
          <w:szCs w:val="28"/>
        </w:rPr>
        <w:t>цировать</w:t>
      </w:r>
      <w:r w:rsidRPr="00580882">
        <w:rPr>
          <w:sz w:val="28"/>
          <w:szCs w:val="28"/>
        </w:rPr>
        <w:t xml:space="preserve">, приняв энергию за основу, и </w:t>
      </w:r>
      <w:r w:rsidRPr="00580882">
        <w:rPr>
          <w:i/>
          <w:sz w:val="28"/>
          <w:szCs w:val="28"/>
        </w:rPr>
        <w:t>выделил четыре фундаментальных типа экосистем:</w:t>
      </w:r>
    </w:p>
    <w:p w:rsidR="008939AC" w:rsidRPr="00580882" w:rsidRDefault="00243E22" w:rsidP="00580882">
      <w:pPr>
        <w:numPr>
          <w:ilvl w:val="0"/>
          <w:numId w:val="1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п</w:t>
      </w:r>
      <w:r w:rsidR="008939AC" w:rsidRPr="00580882">
        <w:rPr>
          <w:sz w:val="28"/>
          <w:szCs w:val="28"/>
        </w:rPr>
        <w:t>риродные: движимые Солнцем, несубсидируемые;</w:t>
      </w:r>
    </w:p>
    <w:p w:rsidR="008939AC" w:rsidRPr="00580882" w:rsidRDefault="00243E22" w:rsidP="00580882">
      <w:pPr>
        <w:numPr>
          <w:ilvl w:val="0"/>
          <w:numId w:val="1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п</w:t>
      </w:r>
      <w:r w:rsidR="008939AC" w:rsidRPr="00580882">
        <w:rPr>
          <w:sz w:val="28"/>
          <w:szCs w:val="28"/>
        </w:rPr>
        <w:t>риродные, движимые Солнцем, субсидируемые другими естественными источниками;</w:t>
      </w:r>
    </w:p>
    <w:p w:rsidR="007361AD" w:rsidRPr="00580882" w:rsidRDefault="00243E22" w:rsidP="00580882">
      <w:pPr>
        <w:numPr>
          <w:ilvl w:val="0"/>
          <w:numId w:val="1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д</w:t>
      </w:r>
      <w:r w:rsidR="007361AD" w:rsidRPr="00580882">
        <w:rPr>
          <w:sz w:val="28"/>
          <w:szCs w:val="28"/>
        </w:rPr>
        <w:t>вижимые Солнцем и субсидируемые человеком;</w:t>
      </w:r>
    </w:p>
    <w:p w:rsidR="007361AD" w:rsidRPr="00580882" w:rsidRDefault="007361AD" w:rsidP="00580882">
      <w:pPr>
        <w:numPr>
          <w:ilvl w:val="0"/>
          <w:numId w:val="1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индустриально-городские</w:t>
      </w:r>
      <w:r w:rsidR="00243E22" w:rsidRPr="00580882">
        <w:rPr>
          <w:sz w:val="28"/>
          <w:szCs w:val="28"/>
        </w:rPr>
        <w:t>, движимые топливом (ископаемым,</w:t>
      </w:r>
      <w:r w:rsidRPr="00580882">
        <w:rPr>
          <w:sz w:val="28"/>
          <w:szCs w:val="28"/>
        </w:rPr>
        <w:t xml:space="preserve"> другим</w:t>
      </w:r>
      <w:r w:rsidR="00243E22" w:rsidRPr="00580882">
        <w:rPr>
          <w:sz w:val="28"/>
          <w:szCs w:val="28"/>
        </w:rPr>
        <w:t xml:space="preserve"> органическим и ядерным).</w:t>
      </w:r>
    </w:p>
    <w:p w:rsidR="00243E22" w:rsidRPr="00580882" w:rsidRDefault="00AC06B3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580882">
        <w:rPr>
          <w:sz w:val="28"/>
          <w:szCs w:val="28"/>
        </w:rPr>
        <w:t xml:space="preserve">Эта классификация принципиально отличается от биомной, основанной на структуре экосистем, так как она основана на свойствах среды. Тем не менее, она хорошо дополняет ее. Первые два типа – это </w:t>
      </w:r>
      <w:r w:rsidRPr="00580882">
        <w:rPr>
          <w:i/>
          <w:sz w:val="28"/>
          <w:szCs w:val="28"/>
        </w:rPr>
        <w:t>природные экосистемы</w:t>
      </w:r>
      <w:r w:rsidRPr="00580882">
        <w:rPr>
          <w:sz w:val="28"/>
          <w:szCs w:val="28"/>
        </w:rPr>
        <w:t xml:space="preserve">, а третий и четвертый следует отнести к </w:t>
      </w:r>
      <w:r w:rsidRPr="00580882">
        <w:rPr>
          <w:i/>
          <w:sz w:val="28"/>
          <w:szCs w:val="28"/>
        </w:rPr>
        <w:t>антропогенным.</w:t>
      </w:r>
    </w:p>
    <w:p w:rsidR="00AC06B3" w:rsidRPr="00580882" w:rsidRDefault="00AC06B3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b/>
          <w:sz w:val="28"/>
          <w:szCs w:val="28"/>
        </w:rPr>
        <w:t xml:space="preserve">К первому типу экосистем </w:t>
      </w:r>
      <w:r w:rsidRPr="00580882">
        <w:rPr>
          <w:sz w:val="28"/>
          <w:szCs w:val="28"/>
        </w:rPr>
        <w:t>относятся океаны, высокогорные леса, являющиеся основой жизнеобеспечения на планете Земля.</w:t>
      </w:r>
    </w:p>
    <w:p w:rsidR="00AC06B3" w:rsidRPr="00580882" w:rsidRDefault="00AC06B3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b/>
          <w:sz w:val="28"/>
          <w:szCs w:val="28"/>
        </w:rPr>
        <w:t xml:space="preserve">Ко второму типу экосистем </w:t>
      </w:r>
      <w:r w:rsidRPr="00580882">
        <w:rPr>
          <w:sz w:val="28"/>
          <w:szCs w:val="28"/>
        </w:rPr>
        <w:t>относятся эстуарии в приливных</w:t>
      </w:r>
      <w:r w:rsidR="001274DE" w:rsidRPr="00580882">
        <w:rPr>
          <w:sz w:val="28"/>
          <w:szCs w:val="28"/>
        </w:rPr>
        <w:t xml:space="preserve"> морях, речные экосистемы, дождевые леса, т.е. те, которые субсидируются энергией приливных волн, течений и ветра.</w:t>
      </w:r>
    </w:p>
    <w:p w:rsidR="001274DE" w:rsidRPr="00580882" w:rsidRDefault="00BC667C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Экосистемы первого типа занимают громадные площади – одни океаны – это 70% территории земного шара. Ими движет энергия только самого Солнца, и они являются основой, стабилизирующей и поддерживающей жизнеобеспечивающие условия на планете.</w:t>
      </w:r>
    </w:p>
    <w:p w:rsidR="00B04CC9" w:rsidRPr="00580882" w:rsidRDefault="00BC667C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Экосистемы второго типа обладают высокой естественной плодородностью. Эти системы «производят» столько первичной биомассы, что ее хватает не только на собственное содержание</w:t>
      </w:r>
      <w:r w:rsidR="00B04CC9" w:rsidRPr="00580882">
        <w:rPr>
          <w:sz w:val="28"/>
          <w:szCs w:val="28"/>
        </w:rPr>
        <w:t>, но часть этой продукции может выноситься в другие системы или накапливаться.</w:t>
      </w:r>
    </w:p>
    <w:p w:rsidR="001274DE" w:rsidRPr="00580882" w:rsidRDefault="001274DE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 xml:space="preserve">Таким образом, природные экосистемы «работают» на поддержание своей жизнедеятельности и собственного развития без всяких забот и затрат со стороны человека, более того, в них </w:t>
      </w:r>
      <w:r w:rsidR="00B73C98" w:rsidRPr="00580882">
        <w:rPr>
          <w:sz w:val="28"/>
          <w:szCs w:val="28"/>
        </w:rPr>
        <w:t>создается и заметная доля пищевых продуктов и других материалов, необходимых для жизни самого человека</w:t>
      </w:r>
      <w:r w:rsidR="00B619D1" w:rsidRPr="00580882">
        <w:rPr>
          <w:sz w:val="28"/>
          <w:szCs w:val="28"/>
        </w:rPr>
        <w:t>. Но главное именно здесь</w:t>
      </w:r>
      <w:r w:rsidR="002B27D0" w:rsidRPr="00580882">
        <w:rPr>
          <w:sz w:val="28"/>
          <w:szCs w:val="28"/>
        </w:rPr>
        <w:t xml:space="preserve"> очищаются большие объемы воздуха, возвращается в оборот пресная вода, формируется климат и др.</w:t>
      </w:r>
    </w:p>
    <w:p w:rsidR="002B27D0" w:rsidRPr="00580882" w:rsidRDefault="002B27D0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 xml:space="preserve">Совсем иначе работают антропогенные экосистемы. К ним можно отнести </w:t>
      </w:r>
      <w:r w:rsidRPr="00580882">
        <w:rPr>
          <w:b/>
          <w:sz w:val="28"/>
          <w:szCs w:val="28"/>
        </w:rPr>
        <w:t xml:space="preserve">третий тип </w:t>
      </w:r>
      <w:r w:rsidRPr="00580882">
        <w:rPr>
          <w:sz w:val="28"/>
          <w:szCs w:val="28"/>
        </w:rPr>
        <w:t>– это агроэкосистемы, аквакультуры, производящие продукты питания и волокнистые материалы, но уже не только за счет энергии Солнца, а и дотации ее в форме горючего, поставляемого человеком.</w:t>
      </w:r>
    </w:p>
    <w:p w:rsidR="00980F1C" w:rsidRPr="00580882" w:rsidRDefault="002B27D0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6"/>
        </w:rPr>
      </w:pPr>
      <w:r w:rsidRPr="00580882">
        <w:rPr>
          <w:sz w:val="28"/>
          <w:szCs w:val="28"/>
        </w:rPr>
        <w:t>Эти системы походят на природные, поскольку саморазвитие культурных растений в период вегетации – это процесс природный и вызван к жизни</w:t>
      </w:r>
      <w:r w:rsidR="00A940E3" w:rsidRPr="00580882">
        <w:rPr>
          <w:sz w:val="28"/>
          <w:szCs w:val="28"/>
        </w:rPr>
        <w:t xml:space="preserve"> природной солнечной энергией.</w:t>
      </w:r>
      <w:r w:rsidR="00053615" w:rsidRPr="00580882">
        <w:rPr>
          <w:sz w:val="28"/>
          <w:szCs w:val="28"/>
        </w:rPr>
        <w:t xml:space="preserve"> Но подготовка почв, сев, уборка урожая и др. – это уже энергетические затраты человека. Более того, человек практически целиком меняет природную экосистему, что выражается, прежде всего, в ее упрощении, т.е. снижении видового разнообразия вплоть до сильно упрощенной монокультурной системы (таблица 1).</w:t>
      </w:r>
    </w:p>
    <w:p w:rsidR="00580882" w:rsidRPr="00580882" w:rsidRDefault="00580882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821962" w:rsidRPr="00580882" w:rsidRDefault="00821962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580882">
        <w:rPr>
          <w:i/>
          <w:sz w:val="28"/>
          <w:szCs w:val="28"/>
        </w:rPr>
        <w:t>Таблица 1</w:t>
      </w:r>
    </w:p>
    <w:p w:rsidR="00821962" w:rsidRPr="00580882" w:rsidRDefault="00821962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7"/>
        </w:rPr>
      </w:pPr>
      <w:r w:rsidRPr="00580882">
        <w:rPr>
          <w:sz w:val="28"/>
          <w:szCs w:val="27"/>
        </w:rPr>
        <w:t>Сравнение природной и упрощенной антропогенной экосистем</w:t>
      </w:r>
      <w:r w:rsidR="00580882">
        <w:rPr>
          <w:sz w:val="28"/>
          <w:szCs w:val="27"/>
        </w:rPr>
        <w:t xml:space="preserve"> </w:t>
      </w:r>
      <w:r w:rsidRPr="00580882">
        <w:rPr>
          <w:sz w:val="28"/>
          <w:szCs w:val="27"/>
        </w:rPr>
        <w:t>(по Миллеру, 1993)</w:t>
      </w: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131"/>
      </w:tblGrid>
      <w:tr w:rsidR="008E08CD" w:rsidRPr="00EA7AB8" w:rsidTr="00EA7AB8">
        <w:tc>
          <w:tcPr>
            <w:tcW w:w="4248" w:type="dxa"/>
            <w:shd w:val="clear" w:color="auto" w:fill="auto"/>
          </w:tcPr>
          <w:p w:rsidR="008E08CD" w:rsidRPr="00EA7AB8" w:rsidRDefault="008E08CD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EA7AB8">
              <w:rPr>
                <w:b/>
                <w:i/>
                <w:sz w:val="20"/>
                <w:szCs w:val="20"/>
              </w:rPr>
              <w:t>Природная экосистема</w:t>
            </w:r>
          </w:p>
          <w:p w:rsidR="008E08CD" w:rsidRPr="00EA7AB8" w:rsidRDefault="008E08CD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EA7AB8">
              <w:rPr>
                <w:b/>
                <w:i/>
                <w:sz w:val="20"/>
                <w:szCs w:val="20"/>
              </w:rPr>
              <w:t>(болото, луг, лес)</w:t>
            </w:r>
          </w:p>
        </w:tc>
        <w:tc>
          <w:tcPr>
            <w:tcW w:w="4131" w:type="dxa"/>
            <w:shd w:val="clear" w:color="auto" w:fill="auto"/>
          </w:tcPr>
          <w:p w:rsidR="008E08CD" w:rsidRPr="00EA7AB8" w:rsidRDefault="008E08CD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EA7AB8">
              <w:rPr>
                <w:b/>
                <w:i/>
                <w:sz w:val="20"/>
                <w:szCs w:val="20"/>
              </w:rPr>
              <w:t>Антропогенная экосистема</w:t>
            </w:r>
          </w:p>
          <w:p w:rsidR="008E08CD" w:rsidRPr="00EA7AB8" w:rsidRDefault="008E08CD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EA7AB8">
              <w:rPr>
                <w:b/>
                <w:i/>
                <w:sz w:val="20"/>
                <w:szCs w:val="20"/>
              </w:rPr>
              <w:t>(поле, завод, дом)</w:t>
            </w:r>
          </w:p>
        </w:tc>
      </w:tr>
      <w:tr w:rsidR="008E08CD" w:rsidRPr="00EA7AB8" w:rsidTr="00EA7AB8">
        <w:tc>
          <w:tcPr>
            <w:tcW w:w="4248" w:type="dxa"/>
            <w:shd w:val="clear" w:color="auto" w:fill="auto"/>
          </w:tcPr>
          <w:p w:rsidR="008E08CD" w:rsidRPr="00EA7AB8" w:rsidRDefault="008E08CD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Получает, преобразует, накапливает солнечную энергию.</w:t>
            </w:r>
          </w:p>
        </w:tc>
        <w:tc>
          <w:tcPr>
            <w:tcW w:w="4131" w:type="dxa"/>
            <w:shd w:val="clear" w:color="auto" w:fill="auto"/>
          </w:tcPr>
          <w:p w:rsidR="008E08CD" w:rsidRPr="00EA7AB8" w:rsidRDefault="008E08CD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Потребляет энергию ископаемого и ядерного топлива.</w:t>
            </w:r>
          </w:p>
        </w:tc>
      </w:tr>
      <w:tr w:rsidR="008E08CD" w:rsidRPr="00EA7AB8" w:rsidTr="00EA7AB8">
        <w:tc>
          <w:tcPr>
            <w:tcW w:w="4248" w:type="dxa"/>
            <w:shd w:val="clear" w:color="auto" w:fill="auto"/>
          </w:tcPr>
          <w:p w:rsidR="008E08CD" w:rsidRPr="00EA7AB8" w:rsidRDefault="008E08CD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Продуцирует кислород и потребляет диоксид углерода.</w:t>
            </w:r>
          </w:p>
        </w:tc>
        <w:tc>
          <w:tcPr>
            <w:tcW w:w="4131" w:type="dxa"/>
            <w:shd w:val="clear" w:color="auto" w:fill="auto"/>
          </w:tcPr>
          <w:p w:rsidR="008E08CD" w:rsidRPr="00EA7AB8" w:rsidRDefault="00980F1C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Потребляет кислород и продуцирует диоксид углерода при сгорании ископаемого топлива.</w:t>
            </w:r>
          </w:p>
        </w:tc>
      </w:tr>
      <w:tr w:rsidR="008E08CD" w:rsidRPr="00EA7AB8" w:rsidTr="00EA7AB8">
        <w:tc>
          <w:tcPr>
            <w:tcW w:w="4248" w:type="dxa"/>
            <w:shd w:val="clear" w:color="auto" w:fill="auto"/>
          </w:tcPr>
          <w:p w:rsidR="008E08CD" w:rsidRPr="00EA7AB8" w:rsidRDefault="008E08CD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Формирует плодородную почву.</w:t>
            </w:r>
          </w:p>
        </w:tc>
        <w:tc>
          <w:tcPr>
            <w:tcW w:w="4131" w:type="dxa"/>
            <w:shd w:val="clear" w:color="auto" w:fill="auto"/>
          </w:tcPr>
          <w:p w:rsidR="008E08CD" w:rsidRPr="00EA7AB8" w:rsidRDefault="00980F1C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Истощает или представляет угрозу для плодородных почв.</w:t>
            </w:r>
          </w:p>
        </w:tc>
      </w:tr>
      <w:tr w:rsidR="008E08CD" w:rsidRPr="00EA7AB8" w:rsidTr="00EA7AB8">
        <w:tc>
          <w:tcPr>
            <w:tcW w:w="4248" w:type="dxa"/>
            <w:shd w:val="clear" w:color="auto" w:fill="auto"/>
          </w:tcPr>
          <w:p w:rsidR="008E08CD" w:rsidRPr="00EA7AB8" w:rsidRDefault="008E08CD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Накапливает, очищает и постепенно расходует воду.</w:t>
            </w:r>
          </w:p>
        </w:tc>
        <w:tc>
          <w:tcPr>
            <w:tcW w:w="4131" w:type="dxa"/>
            <w:shd w:val="clear" w:color="auto" w:fill="auto"/>
          </w:tcPr>
          <w:p w:rsidR="008E08CD" w:rsidRPr="00EA7AB8" w:rsidRDefault="00980F1C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Расходует много воды, загрязняет ее.</w:t>
            </w:r>
          </w:p>
        </w:tc>
      </w:tr>
      <w:tr w:rsidR="008E08CD" w:rsidRPr="00EA7AB8" w:rsidTr="00EA7AB8">
        <w:tc>
          <w:tcPr>
            <w:tcW w:w="4248" w:type="dxa"/>
            <w:shd w:val="clear" w:color="auto" w:fill="auto"/>
          </w:tcPr>
          <w:p w:rsidR="008E08CD" w:rsidRPr="00EA7AB8" w:rsidRDefault="008E08CD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Создает местообитания различных видов дикой природы.</w:t>
            </w:r>
          </w:p>
        </w:tc>
        <w:tc>
          <w:tcPr>
            <w:tcW w:w="4131" w:type="dxa"/>
            <w:shd w:val="clear" w:color="auto" w:fill="auto"/>
          </w:tcPr>
          <w:p w:rsidR="008E08CD" w:rsidRPr="00EA7AB8" w:rsidRDefault="00980F1C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Разрушает местообитания многих видов дикой природы.</w:t>
            </w:r>
          </w:p>
        </w:tc>
      </w:tr>
      <w:tr w:rsidR="008E08CD" w:rsidRPr="00EA7AB8" w:rsidTr="00EA7AB8">
        <w:tc>
          <w:tcPr>
            <w:tcW w:w="4248" w:type="dxa"/>
            <w:shd w:val="clear" w:color="auto" w:fill="auto"/>
          </w:tcPr>
          <w:p w:rsidR="008E08CD" w:rsidRPr="00EA7AB8" w:rsidRDefault="008E08CD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Бесплатно фильтрует и обеззараживает загрязнители и отходы.</w:t>
            </w:r>
          </w:p>
        </w:tc>
        <w:tc>
          <w:tcPr>
            <w:tcW w:w="4131" w:type="dxa"/>
            <w:shd w:val="clear" w:color="auto" w:fill="auto"/>
          </w:tcPr>
          <w:p w:rsidR="008E08CD" w:rsidRPr="00EA7AB8" w:rsidRDefault="00980F1C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Производит загрязнители и отходы, которые должны обеззараживаться за счет населения.</w:t>
            </w:r>
          </w:p>
        </w:tc>
      </w:tr>
      <w:tr w:rsidR="008E08CD" w:rsidRPr="00EA7AB8" w:rsidTr="00EA7AB8">
        <w:tc>
          <w:tcPr>
            <w:tcW w:w="4248" w:type="dxa"/>
            <w:shd w:val="clear" w:color="auto" w:fill="auto"/>
          </w:tcPr>
          <w:p w:rsidR="008E08CD" w:rsidRPr="00EA7AB8" w:rsidRDefault="008E08CD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Обладает способностью самосохранения и самовосстановления</w:t>
            </w:r>
            <w:r w:rsidR="00980F1C" w:rsidRPr="00EA7AB8">
              <w:rPr>
                <w:sz w:val="20"/>
                <w:szCs w:val="20"/>
              </w:rPr>
              <w:t>.</w:t>
            </w:r>
          </w:p>
        </w:tc>
        <w:tc>
          <w:tcPr>
            <w:tcW w:w="4131" w:type="dxa"/>
            <w:shd w:val="clear" w:color="auto" w:fill="auto"/>
          </w:tcPr>
          <w:p w:rsidR="008E08CD" w:rsidRPr="00EA7AB8" w:rsidRDefault="00980F1C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 xml:space="preserve">Требует больших затрат для постоянного поддержания и </w:t>
            </w:r>
            <w:r w:rsidR="00921F48" w:rsidRPr="00EA7AB8">
              <w:rPr>
                <w:sz w:val="20"/>
                <w:szCs w:val="20"/>
              </w:rPr>
              <w:t>восстановления</w:t>
            </w:r>
            <w:r w:rsidRPr="00EA7AB8">
              <w:rPr>
                <w:sz w:val="20"/>
                <w:szCs w:val="20"/>
              </w:rPr>
              <w:t>.</w:t>
            </w:r>
          </w:p>
        </w:tc>
      </w:tr>
    </w:tbl>
    <w:p w:rsidR="008E08CD" w:rsidRPr="00580882" w:rsidRDefault="008E08CD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</w:p>
    <w:p w:rsidR="000C7D76" w:rsidRPr="00580882" w:rsidRDefault="00B173B0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Современное сельское хозяйство позволяет постоянно из года в год удерживать экосистемы на ранних стадиях сукцессий, добиваясь максимальной первичной продуктивности одной или нескольких растений</w:t>
      </w:r>
      <w:r w:rsidR="00E43282" w:rsidRPr="00580882">
        <w:rPr>
          <w:sz w:val="28"/>
          <w:szCs w:val="28"/>
        </w:rPr>
        <w:t xml:space="preserve">. Крестьянам удается добиваться высоких урожаев, но дорогой ценой, а цена эта обуславливается затратами на борьбу с сорняками, на минеральные удобрения, на образование почв и т.д. </w:t>
      </w:r>
    </w:p>
    <w:p w:rsidR="00E43282" w:rsidRPr="00580882" w:rsidRDefault="00E43282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Устойчивое появление новых видов, например, травянистых растений, есть результат естественного сукцессионного процесса.</w:t>
      </w:r>
    </w:p>
    <w:p w:rsidR="00580310" w:rsidRPr="00580882" w:rsidRDefault="00C400FA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i/>
          <w:sz w:val="28"/>
          <w:szCs w:val="28"/>
        </w:rPr>
        <w:t>Животноводство</w:t>
      </w:r>
      <w:r w:rsidRPr="00580882">
        <w:rPr>
          <w:sz w:val="28"/>
          <w:szCs w:val="28"/>
        </w:rPr>
        <w:t xml:space="preserve"> – это также путь к упрощению экосистемы; охраняя полезных ему сельскохозяйственных животных, человек уничтожает диких животных: травоядных, как конкурентов в пищевых ресурсах, хищников – как уничтожающих домашний скот.</w:t>
      </w:r>
    </w:p>
    <w:p w:rsidR="000C7D76" w:rsidRPr="00580882" w:rsidRDefault="000C7D76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Вылов ценных видов рыб упрощает экосистемы водоемов. Загрязнение воздушной и водной сред также ведет к гибели деревьев и рыб и «обирает» природные экосистемы.</w:t>
      </w:r>
    </w:p>
    <w:p w:rsidR="000C7D76" w:rsidRPr="00580882" w:rsidRDefault="000C7D76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По мере роста народонаселения, люди будут вынуждены преобразовывать все новые зрелые экосистемы в простые молодые продуктивные. На поддержание этих систем в «молодом» возрасте увеличивается использование топливо-энергетичеких ресурсов. Кроме того, произойдет утрата видового (генетического) разнообразия и природных ландшафтов (таблица 1).</w:t>
      </w:r>
    </w:p>
    <w:p w:rsidR="00580310" w:rsidRPr="00580882" w:rsidRDefault="00580310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Молодая, продуктивная экосистема очень уязвима из-за монотипного видового состава, так как в результате какой-то экологической катастрофы (засухи), ее уже не восстановить вследствие разрушения генотипа. Но для жизни человечества они необходимы, поэтому наша задача – сохранить баланс между упрощенными антропогенными и соседствующими с ним более сложными, с богатейшим генофондом, природными экосистемами, от которых они зависят.</w:t>
      </w:r>
    </w:p>
    <w:p w:rsidR="00671CE3" w:rsidRPr="00580882" w:rsidRDefault="00671CE3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Энергетические затраты в сельском хозяйстве велики – природные плюс субсидируемые человеком и, тем не менее, самое продуктивное сельское хозяйство находится примерно на уровне продуктивных природных экосистем.</w:t>
      </w:r>
    </w:p>
    <w:p w:rsidR="00671CE3" w:rsidRPr="00580882" w:rsidRDefault="00836092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Продуктивность и тех и других основана на фотосинтезе действительное различие между системами лишь в распределении энергии: в антропогенной она поглощается лишь несколькими</w:t>
      </w:r>
      <w:r w:rsidR="00B157B7" w:rsidRPr="00580882">
        <w:rPr>
          <w:sz w:val="28"/>
          <w:szCs w:val="28"/>
        </w:rPr>
        <w:t xml:space="preserve"> (одним-двумя) видами, а в природной - многими видами и веществами.</w:t>
      </w:r>
    </w:p>
    <w:p w:rsidR="00B157B7" w:rsidRPr="00580882" w:rsidRDefault="00FF74BE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 xml:space="preserve">В экосистемах </w:t>
      </w:r>
      <w:r w:rsidRPr="00580882">
        <w:rPr>
          <w:b/>
          <w:sz w:val="28"/>
          <w:szCs w:val="28"/>
        </w:rPr>
        <w:t>четвертого типа</w:t>
      </w:r>
      <w:r w:rsidRPr="00580882">
        <w:rPr>
          <w:sz w:val="28"/>
          <w:szCs w:val="28"/>
        </w:rPr>
        <w:t>, к которым относятся индустриально-городские системы – энергия топлива полностью заменяет солнечную энергию. По сравнению с потоком энергии в природных экосистемах – здесь ее расход на два-три порядка выше.</w:t>
      </w:r>
    </w:p>
    <w:p w:rsidR="00C400FA" w:rsidRPr="00580882" w:rsidRDefault="00C400FA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0FA" w:rsidRPr="00580882" w:rsidRDefault="00A22884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b/>
          <w:sz w:val="28"/>
          <w:szCs w:val="34"/>
        </w:rPr>
      </w:pPr>
      <w:r w:rsidRPr="00580882">
        <w:rPr>
          <w:b/>
          <w:sz w:val="28"/>
          <w:szCs w:val="34"/>
        </w:rPr>
        <w:t xml:space="preserve">1.2 </w:t>
      </w:r>
      <w:r w:rsidR="00C400FA" w:rsidRPr="00580882">
        <w:rPr>
          <w:b/>
          <w:sz w:val="28"/>
          <w:szCs w:val="34"/>
        </w:rPr>
        <w:t>Сельскохозяйственные экосистемы</w:t>
      </w:r>
      <w:r w:rsidR="00A64FAA" w:rsidRPr="00580882">
        <w:rPr>
          <w:b/>
          <w:sz w:val="28"/>
          <w:szCs w:val="34"/>
        </w:rPr>
        <w:t xml:space="preserve"> (агроэкосистемы)</w:t>
      </w:r>
    </w:p>
    <w:p w:rsidR="00C400FA" w:rsidRPr="00580882" w:rsidRDefault="00C400FA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b/>
          <w:sz w:val="28"/>
          <w:szCs w:val="26"/>
        </w:rPr>
      </w:pPr>
    </w:p>
    <w:p w:rsidR="00A64FAA" w:rsidRPr="00580882" w:rsidRDefault="00A259C9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 xml:space="preserve">Главная цель создаваемых сельхозсистем – рациональное использование тех </w:t>
      </w:r>
      <w:r w:rsidRPr="00580882">
        <w:rPr>
          <w:i/>
          <w:sz w:val="28"/>
          <w:szCs w:val="28"/>
        </w:rPr>
        <w:t xml:space="preserve">биологических ресурсов, </w:t>
      </w:r>
      <w:r w:rsidRPr="00580882">
        <w:rPr>
          <w:sz w:val="28"/>
          <w:szCs w:val="28"/>
        </w:rPr>
        <w:t>которые непосредственно вовлекаются в сферу деятельности человека – источники пищевых продуктов, технологического сырья, лекарственных препаратов.</w:t>
      </w:r>
    </w:p>
    <w:p w:rsidR="00A259C9" w:rsidRPr="00580882" w:rsidRDefault="00A259C9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Агроэкосистемы создаются человеком для получения высокого урожая - чистой продукции автотрофов.</w:t>
      </w:r>
    </w:p>
    <w:p w:rsidR="00DC56B8" w:rsidRPr="00580882" w:rsidRDefault="00DC56B8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Обобщая все уже сказанное об агроэкосистемах подчеркнем следующие их основные отличия от природных (таблица 2).</w:t>
      </w:r>
    </w:p>
    <w:p w:rsidR="00E53F4C" w:rsidRPr="00580882" w:rsidRDefault="00DC56B8" w:rsidP="00580882">
      <w:pPr>
        <w:numPr>
          <w:ilvl w:val="0"/>
          <w:numId w:val="4"/>
        </w:numPr>
        <w:shd w:val="clear" w:color="000000" w:fill="auto"/>
        <w:tabs>
          <w:tab w:val="clear" w:pos="891"/>
          <w:tab w:val="num" w:pos="513"/>
          <w:tab w:val="left" w:pos="1080"/>
          <w:tab w:val="left" w:pos="695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 xml:space="preserve">В </w:t>
      </w:r>
      <w:r w:rsidR="00E53F4C" w:rsidRPr="00580882">
        <w:rPr>
          <w:sz w:val="28"/>
          <w:szCs w:val="28"/>
        </w:rPr>
        <w:t>агроэкосистемах</w:t>
      </w:r>
      <w:r w:rsidRPr="00580882">
        <w:rPr>
          <w:sz w:val="28"/>
          <w:szCs w:val="28"/>
        </w:rPr>
        <w:t xml:space="preserve"> резко снижено разнообразие</w:t>
      </w:r>
      <w:r w:rsidR="00E53F4C" w:rsidRPr="00580882">
        <w:rPr>
          <w:sz w:val="28"/>
          <w:szCs w:val="28"/>
        </w:rPr>
        <w:t xml:space="preserve"> видов:</w:t>
      </w:r>
    </w:p>
    <w:p w:rsidR="00E53F4C" w:rsidRPr="00580882" w:rsidRDefault="00DC56B8" w:rsidP="00580882">
      <w:pPr>
        <w:numPr>
          <w:ilvl w:val="1"/>
          <w:numId w:val="4"/>
        </w:numPr>
        <w:shd w:val="clear" w:color="000000" w:fill="auto"/>
        <w:tabs>
          <w:tab w:val="clear" w:pos="1440"/>
          <w:tab w:val="num" w:pos="798"/>
          <w:tab w:val="left" w:pos="1080"/>
          <w:tab w:val="left" w:pos="695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снижение видов культивируемых растений снижает и видимое разнообразие животного населения биоцено</w:t>
      </w:r>
      <w:r w:rsidR="00E53F4C" w:rsidRPr="00580882">
        <w:rPr>
          <w:sz w:val="28"/>
          <w:szCs w:val="28"/>
        </w:rPr>
        <w:t>за;</w:t>
      </w:r>
    </w:p>
    <w:p w:rsidR="00DC56B8" w:rsidRPr="00580882" w:rsidRDefault="00DC56B8" w:rsidP="00580882">
      <w:pPr>
        <w:numPr>
          <w:ilvl w:val="1"/>
          <w:numId w:val="4"/>
        </w:numPr>
        <w:shd w:val="clear" w:color="000000" w:fill="auto"/>
        <w:tabs>
          <w:tab w:val="clear" w:pos="1440"/>
          <w:tab w:val="num" w:pos="798"/>
          <w:tab w:val="left" w:pos="1080"/>
          <w:tab w:val="left" w:pos="695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видовое разнообразие разводимых человеком животных ничтожно мало по сравнению с природным;</w:t>
      </w:r>
    </w:p>
    <w:p w:rsidR="00E53F4C" w:rsidRPr="00580882" w:rsidRDefault="00E53F4C" w:rsidP="00580882">
      <w:pPr>
        <w:numPr>
          <w:ilvl w:val="1"/>
          <w:numId w:val="4"/>
        </w:numPr>
        <w:shd w:val="clear" w:color="000000" w:fill="auto"/>
        <w:tabs>
          <w:tab w:val="clear" w:pos="1440"/>
          <w:tab w:val="num" w:pos="798"/>
          <w:tab w:val="left" w:pos="1080"/>
          <w:tab w:val="left" w:pos="695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культурные пастбища (с посевом трав) по видовому разнообразию похожи на сельскохозяйственные поля.</w:t>
      </w:r>
    </w:p>
    <w:p w:rsidR="00E53F4C" w:rsidRPr="00580882" w:rsidRDefault="00E53F4C" w:rsidP="00580882">
      <w:pPr>
        <w:numPr>
          <w:ilvl w:val="0"/>
          <w:numId w:val="4"/>
        </w:numPr>
        <w:shd w:val="clear" w:color="000000" w:fill="auto"/>
        <w:tabs>
          <w:tab w:val="clear" w:pos="891"/>
          <w:tab w:val="num" w:pos="513"/>
          <w:tab w:val="left" w:pos="1080"/>
          <w:tab w:val="left" w:pos="695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Виды растений и животных, культивируемых человеком, «эволюционируют» за счет искусственного отбора и неконкурентоспособны в борьбе с дикими видами без поддержки человека.</w:t>
      </w:r>
    </w:p>
    <w:p w:rsidR="00E53F4C" w:rsidRPr="00580882" w:rsidRDefault="00E53F4C" w:rsidP="00580882">
      <w:pPr>
        <w:numPr>
          <w:ilvl w:val="0"/>
          <w:numId w:val="4"/>
        </w:numPr>
        <w:shd w:val="clear" w:color="000000" w:fill="auto"/>
        <w:tabs>
          <w:tab w:val="clear" w:pos="891"/>
          <w:tab w:val="num" w:pos="513"/>
          <w:tab w:val="left" w:pos="1080"/>
          <w:tab w:val="left" w:pos="695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Агроэкосистемы получают дополнительную энергию, субсидируемую человеком, кроме солнечной.</w:t>
      </w:r>
    </w:p>
    <w:p w:rsidR="00E53F4C" w:rsidRPr="00580882" w:rsidRDefault="00E53F4C" w:rsidP="00580882">
      <w:pPr>
        <w:numPr>
          <w:ilvl w:val="0"/>
          <w:numId w:val="4"/>
        </w:numPr>
        <w:shd w:val="clear" w:color="000000" w:fill="auto"/>
        <w:tabs>
          <w:tab w:val="clear" w:pos="891"/>
          <w:tab w:val="num" w:pos="513"/>
          <w:tab w:val="left" w:pos="1080"/>
          <w:tab w:val="left" w:pos="695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Чистая продукция (урожай) удаляется из экосистемы и не поступает в цепи питания биоценоза, а частичное ее использование вредителями, потери при уборке, которые тоже могут попасть в естественные трофические цепи. Всячески пресекаются человеком.</w:t>
      </w:r>
    </w:p>
    <w:p w:rsidR="009E5523" w:rsidRPr="00580882" w:rsidRDefault="009E5523" w:rsidP="00580882">
      <w:pPr>
        <w:numPr>
          <w:ilvl w:val="0"/>
          <w:numId w:val="4"/>
        </w:numPr>
        <w:shd w:val="clear" w:color="000000" w:fill="auto"/>
        <w:tabs>
          <w:tab w:val="clear" w:pos="891"/>
          <w:tab w:val="num" w:pos="513"/>
          <w:tab w:val="left" w:pos="1080"/>
          <w:tab w:val="left" w:pos="695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Экосистемы полей, садов, пастбищ, огородов и других агроценозов – это упрощенные системы, поддерживаемые человеком на ранних стадиях сукцессии, и они столь же неустойчивы и неспособны к саморегуляции, как и природные пионерные сообщества, а потому не могут существовать без поддержки человека.</w:t>
      </w:r>
    </w:p>
    <w:p w:rsidR="00580882" w:rsidRPr="00580882" w:rsidRDefault="00580882" w:rsidP="00580882">
      <w:pPr>
        <w:shd w:val="clear" w:color="000000" w:fill="auto"/>
        <w:tabs>
          <w:tab w:val="left" w:pos="1080"/>
          <w:tab w:val="left" w:pos="7239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103DC3" w:rsidRPr="00580882" w:rsidRDefault="00103DC3" w:rsidP="00580882">
      <w:pPr>
        <w:shd w:val="clear" w:color="000000" w:fill="auto"/>
        <w:tabs>
          <w:tab w:val="left" w:pos="1080"/>
          <w:tab w:val="left" w:pos="7239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580882">
        <w:rPr>
          <w:i/>
          <w:sz w:val="28"/>
          <w:szCs w:val="28"/>
        </w:rPr>
        <w:t xml:space="preserve">Таблица </w:t>
      </w:r>
      <w:r w:rsidR="004D6EC8" w:rsidRPr="00580882">
        <w:rPr>
          <w:i/>
          <w:sz w:val="28"/>
          <w:szCs w:val="28"/>
        </w:rPr>
        <w:t>2</w:t>
      </w:r>
    </w:p>
    <w:p w:rsidR="00103DC3" w:rsidRPr="00580882" w:rsidRDefault="00103DC3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7"/>
        </w:rPr>
      </w:pPr>
      <w:r w:rsidRPr="00580882">
        <w:rPr>
          <w:sz w:val="28"/>
          <w:szCs w:val="27"/>
        </w:rPr>
        <w:t>Сравнительная характеристика природных экосистем и агроэкосистем.</w:t>
      </w: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0"/>
        <w:gridCol w:w="3960"/>
      </w:tblGrid>
      <w:tr w:rsidR="00103DC3" w:rsidRPr="00EA7AB8" w:rsidTr="00EA7AB8">
        <w:tc>
          <w:tcPr>
            <w:tcW w:w="4020" w:type="dxa"/>
            <w:shd w:val="clear" w:color="auto" w:fill="auto"/>
          </w:tcPr>
          <w:p w:rsidR="00103DC3" w:rsidRPr="00EA7AB8" w:rsidRDefault="00103DC3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EA7AB8">
              <w:rPr>
                <w:b/>
                <w:i/>
                <w:sz w:val="20"/>
                <w:szCs w:val="20"/>
              </w:rPr>
              <w:t>Природные экосистемы</w:t>
            </w:r>
          </w:p>
        </w:tc>
        <w:tc>
          <w:tcPr>
            <w:tcW w:w="3960" w:type="dxa"/>
            <w:shd w:val="clear" w:color="auto" w:fill="auto"/>
          </w:tcPr>
          <w:p w:rsidR="00103DC3" w:rsidRPr="00EA7AB8" w:rsidRDefault="00103DC3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EA7AB8">
              <w:rPr>
                <w:b/>
                <w:i/>
                <w:sz w:val="20"/>
                <w:szCs w:val="20"/>
              </w:rPr>
              <w:t xml:space="preserve">Агроэкосистемы </w:t>
            </w:r>
          </w:p>
        </w:tc>
      </w:tr>
      <w:tr w:rsidR="00103DC3" w:rsidRPr="00EA7AB8" w:rsidTr="00EA7AB8">
        <w:tc>
          <w:tcPr>
            <w:tcW w:w="4020" w:type="dxa"/>
            <w:shd w:val="clear" w:color="auto" w:fill="auto"/>
          </w:tcPr>
          <w:p w:rsidR="00103DC3" w:rsidRPr="00EA7AB8" w:rsidRDefault="00103DC3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Первичные естественные элементарные единицы биосферы, сформировавшиеся в ходе эволюции.</w:t>
            </w:r>
          </w:p>
        </w:tc>
        <w:tc>
          <w:tcPr>
            <w:tcW w:w="3960" w:type="dxa"/>
            <w:shd w:val="clear" w:color="auto" w:fill="auto"/>
          </w:tcPr>
          <w:p w:rsidR="00103DC3" w:rsidRPr="00EA7AB8" w:rsidRDefault="00FC0615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Вторичные трансформированные человеком искусственные элементарные единицы биосферы.</w:t>
            </w:r>
          </w:p>
        </w:tc>
      </w:tr>
      <w:tr w:rsidR="00103DC3" w:rsidRPr="00EA7AB8" w:rsidTr="00EA7AB8">
        <w:tc>
          <w:tcPr>
            <w:tcW w:w="4020" w:type="dxa"/>
            <w:shd w:val="clear" w:color="auto" w:fill="auto"/>
          </w:tcPr>
          <w:p w:rsidR="00103DC3" w:rsidRPr="00EA7AB8" w:rsidRDefault="00103DC3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Сложные системы со значительным количеством видов животных</w:t>
            </w:r>
            <w:r w:rsidR="00645ADC" w:rsidRPr="00EA7AB8">
              <w:rPr>
                <w:sz w:val="20"/>
                <w:szCs w:val="20"/>
              </w:rPr>
              <w:t xml:space="preserve"> и растений, в которых господствуют популяции нескольких видов. Им свойственно устойчивое динамическое равновесие, достигаемое саморегуляцией.</w:t>
            </w:r>
          </w:p>
        </w:tc>
        <w:tc>
          <w:tcPr>
            <w:tcW w:w="3960" w:type="dxa"/>
            <w:shd w:val="clear" w:color="auto" w:fill="auto"/>
          </w:tcPr>
          <w:p w:rsidR="00103DC3" w:rsidRPr="00EA7AB8" w:rsidRDefault="00FC0615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Упрощенные системы с господством популяций одного вида растения и животного. Они устойчивы и характеризуются непостоянством структуры своей биомассы.</w:t>
            </w:r>
          </w:p>
        </w:tc>
      </w:tr>
      <w:tr w:rsidR="00103DC3" w:rsidRPr="00EA7AB8" w:rsidTr="00EA7AB8">
        <w:tc>
          <w:tcPr>
            <w:tcW w:w="4020" w:type="dxa"/>
            <w:shd w:val="clear" w:color="auto" w:fill="auto"/>
          </w:tcPr>
          <w:p w:rsidR="00103DC3" w:rsidRPr="00EA7AB8" w:rsidRDefault="00645ADC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Продуктивность определяется приспособленными особенностями организмов, участвующих в круговороте веществ.</w:t>
            </w:r>
          </w:p>
        </w:tc>
        <w:tc>
          <w:tcPr>
            <w:tcW w:w="3960" w:type="dxa"/>
            <w:shd w:val="clear" w:color="auto" w:fill="auto"/>
          </w:tcPr>
          <w:p w:rsidR="00103DC3" w:rsidRPr="00EA7AB8" w:rsidRDefault="00FC0615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Продуктивность определяется уровнем хозяйственной деятельности и зависит от экономических и технических возможностей.</w:t>
            </w:r>
          </w:p>
        </w:tc>
      </w:tr>
      <w:tr w:rsidR="00103DC3" w:rsidRPr="00EA7AB8" w:rsidTr="00EA7AB8">
        <w:tc>
          <w:tcPr>
            <w:tcW w:w="4020" w:type="dxa"/>
            <w:shd w:val="clear" w:color="auto" w:fill="auto"/>
          </w:tcPr>
          <w:p w:rsidR="00103DC3" w:rsidRPr="00EA7AB8" w:rsidRDefault="00645ADC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Первичная продукция используется животными и участвует в круговороте</w:t>
            </w:r>
            <w:r w:rsidR="00C83B5D" w:rsidRPr="00EA7AB8">
              <w:rPr>
                <w:sz w:val="20"/>
                <w:szCs w:val="20"/>
              </w:rPr>
              <w:t xml:space="preserve"> веществ. «Потребление» происходит почти одновременно с «производством».</w:t>
            </w:r>
          </w:p>
        </w:tc>
        <w:tc>
          <w:tcPr>
            <w:tcW w:w="3960" w:type="dxa"/>
            <w:shd w:val="clear" w:color="auto" w:fill="auto"/>
          </w:tcPr>
          <w:p w:rsidR="00103DC3" w:rsidRPr="00EA7AB8" w:rsidRDefault="00FC0615" w:rsidP="00EA7AB8">
            <w:pPr>
              <w:shd w:val="clear" w:color="000000" w:fill="auto"/>
              <w:tabs>
                <w:tab w:val="left" w:pos="1080"/>
                <w:tab w:val="left" w:pos="6954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A7AB8">
              <w:rPr>
                <w:sz w:val="20"/>
                <w:szCs w:val="20"/>
              </w:rPr>
              <w:t>Урожай собирают для удовлетворения потребностей человека и на корм скоту. Живое вещество некоторое время накапливается, не расходуясь. Наиболее высокая продуктивность развивается лишь на короткое время.</w:t>
            </w:r>
          </w:p>
        </w:tc>
      </w:tr>
    </w:tbl>
    <w:p w:rsidR="00103DC3" w:rsidRPr="00580882" w:rsidRDefault="00103DC3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</w:p>
    <w:p w:rsidR="00227544" w:rsidRPr="00580882" w:rsidRDefault="00AB0414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У</w:t>
      </w:r>
      <w:r w:rsidR="00227544" w:rsidRPr="00580882">
        <w:rPr>
          <w:sz w:val="28"/>
          <w:szCs w:val="28"/>
        </w:rPr>
        <w:t>прощение природного окружения человека, с экологических позиций, очень опасно. Поэтому нельзя превращать весь ландшафт в агрохозяйственный, необходимо сохранять и умножать его многообразие, оставляя нетронутые заповедные участки, которые могли бы быть источником видов для восстанавливающихся в сукцессионных рядах сообществ.</w:t>
      </w:r>
    </w:p>
    <w:p w:rsidR="00753AB7" w:rsidRPr="00580882" w:rsidRDefault="00753AB7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</w:p>
    <w:p w:rsidR="00753AB7" w:rsidRPr="00580882" w:rsidRDefault="00580882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b/>
          <w:sz w:val="28"/>
          <w:szCs w:val="32"/>
        </w:rPr>
      </w:pPr>
      <w:r w:rsidRPr="00580882">
        <w:rPr>
          <w:sz w:val="28"/>
          <w:szCs w:val="32"/>
          <w:u w:val="single"/>
        </w:rPr>
        <w:br w:type="page"/>
      </w:r>
      <w:r w:rsidR="00B855F8" w:rsidRPr="00580882">
        <w:rPr>
          <w:b/>
          <w:sz w:val="28"/>
          <w:szCs w:val="32"/>
        </w:rPr>
        <w:t>Глава 2</w:t>
      </w:r>
      <w:r w:rsidRPr="00580882">
        <w:rPr>
          <w:b/>
          <w:sz w:val="28"/>
          <w:szCs w:val="32"/>
        </w:rPr>
        <w:t>.</w:t>
      </w:r>
      <w:r w:rsidR="00B855F8" w:rsidRPr="00580882">
        <w:rPr>
          <w:b/>
          <w:sz w:val="28"/>
          <w:szCs w:val="32"/>
        </w:rPr>
        <w:t xml:space="preserve"> </w:t>
      </w:r>
      <w:r w:rsidR="007D2C2F" w:rsidRPr="00580882">
        <w:rPr>
          <w:b/>
          <w:sz w:val="28"/>
          <w:szCs w:val="32"/>
        </w:rPr>
        <w:t>Индустриально – городские системы</w:t>
      </w:r>
    </w:p>
    <w:p w:rsidR="00091017" w:rsidRPr="00580882" w:rsidRDefault="00091017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753AB7" w:rsidRPr="00580882" w:rsidRDefault="00580882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b/>
          <w:sz w:val="28"/>
          <w:szCs w:val="34"/>
        </w:rPr>
      </w:pPr>
      <w:r w:rsidRPr="00580882">
        <w:rPr>
          <w:b/>
          <w:sz w:val="28"/>
          <w:szCs w:val="34"/>
        </w:rPr>
        <w:t>2.1</w:t>
      </w:r>
      <w:r w:rsidR="00B855F8" w:rsidRPr="00580882">
        <w:rPr>
          <w:b/>
          <w:sz w:val="28"/>
          <w:szCs w:val="34"/>
        </w:rPr>
        <w:t xml:space="preserve"> П</w:t>
      </w:r>
      <w:r w:rsidR="007D2C2F" w:rsidRPr="00580882">
        <w:rPr>
          <w:b/>
          <w:sz w:val="28"/>
          <w:szCs w:val="34"/>
        </w:rPr>
        <w:t>роцесс</w:t>
      </w:r>
      <w:r w:rsidR="00B855F8" w:rsidRPr="00580882">
        <w:rPr>
          <w:b/>
          <w:sz w:val="28"/>
          <w:szCs w:val="34"/>
        </w:rPr>
        <w:t>ы</w:t>
      </w:r>
      <w:r w:rsidR="007D2C2F" w:rsidRPr="00580882">
        <w:rPr>
          <w:b/>
          <w:sz w:val="28"/>
          <w:szCs w:val="34"/>
        </w:rPr>
        <w:t xml:space="preserve"> урбанизации</w:t>
      </w:r>
    </w:p>
    <w:p w:rsidR="00091017" w:rsidRPr="00580882" w:rsidRDefault="00091017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753AB7" w:rsidRPr="00580882" w:rsidRDefault="007D2C2F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b/>
          <w:sz w:val="28"/>
          <w:szCs w:val="28"/>
        </w:rPr>
        <w:t xml:space="preserve">Урбанизация </w:t>
      </w:r>
      <w:r w:rsidRPr="00580882">
        <w:rPr>
          <w:sz w:val="28"/>
          <w:szCs w:val="28"/>
        </w:rPr>
        <w:t xml:space="preserve">– </w:t>
      </w:r>
      <w:r w:rsidRPr="00580882">
        <w:rPr>
          <w:i/>
          <w:sz w:val="28"/>
          <w:szCs w:val="28"/>
        </w:rPr>
        <w:t>это рост и развитие городов, увеличение доли городского населения в стране за счет сельской местности</w:t>
      </w:r>
      <w:r w:rsidR="001570A4" w:rsidRPr="00580882">
        <w:rPr>
          <w:i/>
          <w:sz w:val="28"/>
          <w:szCs w:val="28"/>
        </w:rPr>
        <w:t>, процесс повышения роли городов и развития общества</w:t>
      </w:r>
      <w:r w:rsidR="001570A4" w:rsidRPr="00580882">
        <w:rPr>
          <w:sz w:val="28"/>
          <w:szCs w:val="28"/>
        </w:rPr>
        <w:t>. Рост численности населения и его плотности – характерная черта городов.</w:t>
      </w:r>
      <w:r w:rsidR="00A042E3" w:rsidRPr="00580882">
        <w:rPr>
          <w:sz w:val="28"/>
          <w:szCs w:val="28"/>
        </w:rPr>
        <w:t xml:space="preserve"> Исторически самым первым городом с миллионным населением был Рим во времена Юлия Цезаря (44-10гг.). </w:t>
      </w:r>
      <w:r w:rsidR="00CA1B68" w:rsidRPr="00580882">
        <w:rPr>
          <w:sz w:val="28"/>
          <w:szCs w:val="28"/>
        </w:rPr>
        <w:t>С</w:t>
      </w:r>
      <w:r w:rsidR="00A042E3" w:rsidRPr="00580882">
        <w:rPr>
          <w:sz w:val="28"/>
          <w:szCs w:val="28"/>
        </w:rPr>
        <w:t xml:space="preserve">амым большим городом мира в наше время является Мехико – 14 </w:t>
      </w:r>
      <w:r w:rsidR="009B6A69" w:rsidRPr="00580882">
        <w:rPr>
          <w:sz w:val="28"/>
          <w:szCs w:val="28"/>
        </w:rPr>
        <w:t>млн.</w:t>
      </w:r>
      <w:r w:rsidR="00CA1B68" w:rsidRPr="00580882">
        <w:rPr>
          <w:sz w:val="28"/>
          <w:szCs w:val="28"/>
        </w:rPr>
        <w:t xml:space="preserve"> человек.</w:t>
      </w:r>
    </w:p>
    <w:p w:rsidR="00753AB7" w:rsidRPr="00580882" w:rsidRDefault="00D87FFE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Плотность населения</w:t>
      </w:r>
      <w:r w:rsidRPr="00580882">
        <w:rPr>
          <w:sz w:val="28"/>
          <w:szCs w:val="30"/>
        </w:rPr>
        <w:t xml:space="preserve"> в </w:t>
      </w:r>
      <w:r w:rsidRPr="00580882">
        <w:rPr>
          <w:sz w:val="28"/>
          <w:szCs w:val="28"/>
        </w:rPr>
        <w:t>городах, особенно крупных составляет от несколько тысяч до нескольких десятков тысяч человек на 1 квадратный км. Как известно, на человека не распространяется действие факторов, зависящих от плотности популяции, подавляющих размножение животных: интенсивность роста</w:t>
      </w:r>
      <w:r w:rsidR="00CA1B68" w:rsidRPr="00580882">
        <w:rPr>
          <w:sz w:val="28"/>
          <w:szCs w:val="28"/>
        </w:rPr>
        <w:t xml:space="preserve"> населения</w:t>
      </w:r>
      <w:r w:rsidR="0062622D" w:rsidRPr="00580882">
        <w:rPr>
          <w:sz w:val="28"/>
          <w:szCs w:val="28"/>
        </w:rPr>
        <w:t xml:space="preserve"> ими автоматически не снижается. Но объективно высокая плотность ведет к ухудшению здоровья, к появлению специфических болезней, </w:t>
      </w:r>
      <w:r w:rsidR="0084120E" w:rsidRPr="00580882">
        <w:rPr>
          <w:sz w:val="28"/>
          <w:szCs w:val="28"/>
        </w:rPr>
        <w:t>связанных,</w:t>
      </w:r>
      <w:r w:rsidR="0062622D" w:rsidRPr="00580882">
        <w:rPr>
          <w:sz w:val="28"/>
          <w:szCs w:val="28"/>
        </w:rPr>
        <w:t xml:space="preserve"> например, с загрязнением среды, делает обстановку эпидемилогически опасной в случае вольного или невольного нарушения санитарных норм.</w:t>
      </w:r>
    </w:p>
    <w:p w:rsidR="0084120E" w:rsidRPr="00580882" w:rsidRDefault="0084120E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 xml:space="preserve">Особенно интенсивно протекают </w:t>
      </w:r>
      <w:r w:rsidRPr="00580882">
        <w:rPr>
          <w:i/>
          <w:sz w:val="28"/>
          <w:szCs w:val="28"/>
        </w:rPr>
        <w:t xml:space="preserve">процессы урбанизации </w:t>
      </w:r>
      <w:r w:rsidRPr="00580882">
        <w:rPr>
          <w:sz w:val="28"/>
          <w:szCs w:val="28"/>
        </w:rPr>
        <w:t>в развивающихся странах, о чем красноречиво свидетельствуют вышеприведенные показатели роста численности городов в ближайшие годы.</w:t>
      </w:r>
    </w:p>
    <w:p w:rsidR="0084120E" w:rsidRPr="00580882" w:rsidRDefault="0084120E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 xml:space="preserve">Человек сам создает эти </w:t>
      </w:r>
      <w:r w:rsidR="00E8764A" w:rsidRPr="00580882">
        <w:rPr>
          <w:sz w:val="28"/>
          <w:szCs w:val="28"/>
        </w:rPr>
        <w:t xml:space="preserve">сложные урбанистические системы, преследуя благую цель – улучшить условия жизни, и не только просто «оградившись» от литерующих факторов, но и создав для себя новую искусственную среду, повышающую комфортность жизни. Однако это ведет к отрыву человека от естественной природной </w:t>
      </w:r>
      <w:r w:rsidR="006C08DB" w:rsidRPr="00580882">
        <w:rPr>
          <w:sz w:val="28"/>
          <w:szCs w:val="28"/>
        </w:rPr>
        <w:t>обстановки к нарушению природных экосистем.</w:t>
      </w:r>
    </w:p>
    <w:p w:rsidR="00D30146" w:rsidRPr="00580882" w:rsidRDefault="00D30146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</w:p>
    <w:p w:rsidR="00753AB7" w:rsidRPr="00580882" w:rsidRDefault="00580882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b/>
          <w:sz w:val="28"/>
          <w:szCs w:val="34"/>
        </w:rPr>
      </w:pPr>
      <w:r>
        <w:rPr>
          <w:b/>
          <w:sz w:val="28"/>
          <w:szCs w:val="34"/>
        </w:rPr>
        <w:br w:type="page"/>
      </w:r>
      <w:r w:rsidR="00B855F8" w:rsidRPr="00580882">
        <w:rPr>
          <w:b/>
          <w:sz w:val="28"/>
          <w:szCs w:val="34"/>
        </w:rPr>
        <w:t xml:space="preserve">2.2 </w:t>
      </w:r>
      <w:r w:rsidR="006C08DB" w:rsidRPr="00580882">
        <w:rPr>
          <w:b/>
          <w:sz w:val="28"/>
          <w:szCs w:val="34"/>
        </w:rPr>
        <w:t>Урбанистические системы</w:t>
      </w:r>
    </w:p>
    <w:p w:rsidR="004B73B0" w:rsidRPr="00580882" w:rsidRDefault="004B73B0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b/>
          <w:sz w:val="28"/>
          <w:szCs w:val="26"/>
        </w:rPr>
      </w:pPr>
    </w:p>
    <w:p w:rsidR="006C08DB" w:rsidRPr="00580882" w:rsidRDefault="006C08DB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b/>
          <w:sz w:val="28"/>
          <w:szCs w:val="28"/>
        </w:rPr>
        <w:t>Урбанистическая система (урбосистема</w:t>
      </w:r>
      <w:r w:rsidRPr="00580882">
        <w:rPr>
          <w:sz w:val="28"/>
          <w:szCs w:val="28"/>
        </w:rPr>
        <w:t xml:space="preserve">) – «неустойчивая природно-антропогенная система, </w:t>
      </w:r>
      <w:r w:rsidR="00202B41" w:rsidRPr="00580882">
        <w:rPr>
          <w:sz w:val="28"/>
          <w:szCs w:val="28"/>
        </w:rPr>
        <w:t>состоящая</w:t>
      </w:r>
      <w:r w:rsidRPr="00580882">
        <w:rPr>
          <w:sz w:val="28"/>
          <w:szCs w:val="28"/>
        </w:rPr>
        <w:t xml:space="preserve"> из архитектурно-строительных объектов и резко нарушенных естественных экосистем».</w:t>
      </w:r>
    </w:p>
    <w:p w:rsidR="00AF19AE" w:rsidRPr="00580882" w:rsidRDefault="00202B41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По мере развития города в нем все более дифференцируют его функциональные зоны – это промышленная,</w:t>
      </w:r>
      <w:r w:rsidR="004B73B0" w:rsidRPr="00580882">
        <w:rPr>
          <w:sz w:val="28"/>
          <w:szCs w:val="28"/>
        </w:rPr>
        <w:t xml:space="preserve"> селитебная,</w:t>
      </w:r>
      <w:r w:rsidRPr="00580882">
        <w:rPr>
          <w:sz w:val="28"/>
          <w:szCs w:val="28"/>
        </w:rPr>
        <w:t xml:space="preserve"> лесопарковая.</w:t>
      </w:r>
    </w:p>
    <w:p w:rsidR="00202B41" w:rsidRPr="00580882" w:rsidRDefault="00A96D90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b/>
          <w:i/>
          <w:sz w:val="28"/>
          <w:szCs w:val="28"/>
        </w:rPr>
        <w:t xml:space="preserve">Природные зоны – </w:t>
      </w:r>
      <w:r w:rsidRPr="00580882">
        <w:rPr>
          <w:sz w:val="28"/>
          <w:szCs w:val="28"/>
        </w:rPr>
        <w:t>это территории сосредоточения промышленных объектов различных отраслей (</w:t>
      </w:r>
      <w:r w:rsidR="00F87FFB" w:rsidRPr="00580882">
        <w:rPr>
          <w:sz w:val="28"/>
          <w:szCs w:val="28"/>
        </w:rPr>
        <w:t>металлургической, химической, машиностроительной, электронной).</w:t>
      </w:r>
      <w:r w:rsidR="0065183E" w:rsidRPr="00580882">
        <w:rPr>
          <w:sz w:val="28"/>
          <w:szCs w:val="28"/>
        </w:rPr>
        <w:t xml:space="preserve"> Она является основными источниками загрязнения окружающей среды.</w:t>
      </w:r>
    </w:p>
    <w:p w:rsidR="0065183E" w:rsidRPr="00580882" w:rsidRDefault="009D100F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b/>
          <w:i/>
          <w:sz w:val="28"/>
          <w:szCs w:val="28"/>
        </w:rPr>
        <w:t xml:space="preserve">Селитебные зоны – </w:t>
      </w:r>
      <w:r w:rsidRPr="00580882">
        <w:rPr>
          <w:sz w:val="28"/>
          <w:szCs w:val="28"/>
        </w:rPr>
        <w:t>это территория сосредоточения жилых домов, административных зданий, объектов культуры, просвещения.</w:t>
      </w:r>
    </w:p>
    <w:p w:rsidR="009D100F" w:rsidRPr="00580882" w:rsidRDefault="00F13D66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b/>
          <w:i/>
          <w:sz w:val="28"/>
          <w:szCs w:val="28"/>
        </w:rPr>
        <w:t xml:space="preserve">Лесопарковая – </w:t>
      </w:r>
      <w:r w:rsidRPr="00580882">
        <w:rPr>
          <w:sz w:val="28"/>
          <w:szCs w:val="28"/>
        </w:rPr>
        <w:t xml:space="preserve">это зеленая зона вокруг города, окультуренная человеком, т.е. приспособленная для массивного отдыха, спорта, развлечения. Возможны ее участки </w:t>
      </w:r>
      <w:r w:rsidR="00E52604" w:rsidRPr="00580882">
        <w:rPr>
          <w:sz w:val="28"/>
          <w:szCs w:val="28"/>
        </w:rPr>
        <w:t>и</w:t>
      </w:r>
      <w:r w:rsidRPr="00580882">
        <w:rPr>
          <w:sz w:val="28"/>
          <w:szCs w:val="28"/>
        </w:rPr>
        <w:t xml:space="preserve"> внутри городов, но обычно здесь </w:t>
      </w:r>
      <w:r w:rsidRPr="00580882">
        <w:rPr>
          <w:i/>
          <w:sz w:val="28"/>
          <w:szCs w:val="28"/>
        </w:rPr>
        <w:t xml:space="preserve">городские парки – </w:t>
      </w:r>
      <w:r w:rsidRPr="00580882">
        <w:rPr>
          <w:sz w:val="28"/>
          <w:szCs w:val="28"/>
        </w:rPr>
        <w:t xml:space="preserve">древесные насаждения в городе, занимающие достаточно обширные территории и тоже </w:t>
      </w:r>
      <w:r w:rsidR="00804881" w:rsidRPr="00580882">
        <w:rPr>
          <w:sz w:val="28"/>
          <w:szCs w:val="28"/>
        </w:rPr>
        <w:t>служащие горожанам для отдыха.</w:t>
      </w:r>
      <w:r w:rsidR="0094398B" w:rsidRPr="00580882">
        <w:rPr>
          <w:sz w:val="28"/>
          <w:szCs w:val="28"/>
        </w:rPr>
        <w:t xml:space="preserve"> В отличие от естественных лесов и даже лесопарков городские парки и подобные им более мелкие посадки в городе (</w:t>
      </w:r>
      <w:r w:rsidR="00905DE4" w:rsidRPr="00580882">
        <w:rPr>
          <w:sz w:val="28"/>
          <w:szCs w:val="28"/>
        </w:rPr>
        <w:t xml:space="preserve">скверы, бульвары) не являются </w:t>
      </w:r>
      <w:r w:rsidR="00387259" w:rsidRPr="00580882">
        <w:rPr>
          <w:sz w:val="28"/>
          <w:szCs w:val="28"/>
        </w:rPr>
        <w:t>самоподдерживающимися и саморегулируемыми системами.</w:t>
      </w:r>
    </w:p>
    <w:p w:rsidR="00E52604" w:rsidRPr="00580882" w:rsidRDefault="00E52604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 xml:space="preserve">Лесопарковая зона, городские парки и другие участки </w:t>
      </w:r>
      <w:r w:rsidR="00B12694" w:rsidRPr="00580882">
        <w:rPr>
          <w:sz w:val="28"/>
          <w:szCs w:val="28"/>
        </w:rPr>
        <w:t xml:space="preserve">территории, отведенные в специально приспособленные для отдыха людей, называют </w:t>
      </w:r>
      <w:r w:rsidR="00B12694" w:rsidRPr="00580882">
        <w:rPr>
          <w:b/>
          <w:i/>
          <w:sz w:val="28"/>
          <w:szCs w:val="28"/>
        </w:rPr>
        <w:t xml:space="preserve">рекреационными </w:t>
      </w:r>
      <w:r w:rsidR="00B12694" w:rsidRPr="00580882">
        <w:rPr>
          <w:sz w:val="28"/>
          <w:szCs w:val="28"/>
        </w:rPr>
        <w:t>зонами (территориями, участками).</w:t>
      </w:r>
    </w:p>
    <w:p w:rsidR="001170F0" w:rsidRPr="00580882" w:rsidRDefault="00B12694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Углубление процессов урбанизации ведет к усложнению инфраструктуры города.</w:t>
      </w:r>
      <w:r w:rsidR="003D7CD3" w:rsidRPr="00580882">
        <w:rPr>
          <w:sz w:val="28"/>
          <w:szCs w:val="28"/>
        </w:rPr>
        <w:t xml:space="preserve"> Значительное место начинает занимать транспорт и транспортные сооружения (автомобильные дороги, заправки, гаражи, </w:t>
      </w:r>
      <w:r w:rsidR="00C82EDE" w:rsidRPr="00580882">
        <w:rPr>
          <w:sz w:val="28"/>
          <w:szCs w:val="28"/>
        </w:rPr>
        <w:t xml:space="preserve">станции обслуживания, </w:t>
      </w:r>
      <w:r w:rsidR="003D7CD3" w:rsidRPr="00580882">
        <w:rPr>
          <w:sz w:val="28"/>
          <w:szCs w:val="28"/>
        </w:rPr>
        <w:t xml:space="preserve">железные дороги </w:t>
      </w:r>
      <w:r w:rsidR="00C82EDE" w:rsidRPr="00580882">
        <w:rPr>
          <w:sz w:val="28"/>
          <w:szCs w:val="28"/>
        </w:rPr>
        <w:t xml:space="preserve">со своей сложной инфраструктурой, а в том числе подземные – метрополитен; аэродромы с комплексом обслуживания </w:t>
      </w:r>
      <w:r w:rsidR="003D7CD3" w:rsidRPr="00580882">
        <w:rPr>
          <w:sz w:val="28"/>
          <w:szCs w:val="28"/>
        </w:rPr>
        <w:t xml:space="preserve">и </w:t>
      </w:r>
      <w:r w:rsidR="00C82EDE" w:rsidRPr="00580882">
        <w:rPr>
          <w:sz w:val="28"/>
          <w:szCs w:val="28"/>
        </w:rPr>
        <w:t>др.</w:t>
      </w:r>
      <w:r w:rsidR="003D7CD3" w:rsidRPr="00580882">
        <w:rPr>
          <w:sz w:val="28"/>
          <w:szCs w:val="28"/>
        </w:rPr>
        <w:t>).</w:t>
      </w:r>
    </w:p>
    <w:p w:rsidR="00B12694" w:rsidRPr="00580882" w:rsidRDefault="003D7CD3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b/>
          <w:i/>
          <w:sz w:val="28"/>
          <w:szCs w:val="28"/>
        </w:rPr>
        <w:t xml:space="preserve">Транспортные системы </w:t>
      </w:r>
      <w:r w:rsidR="000B18CD" w:rsidRPr="00580882">
        <w:rPr>
          <w:sz w:val="28"/>
          <w:szCs w:val="28"/>
        </w:rPr>
        <w:t>пересекают все функциональные зоны города и оказывают влияние на всю городскую среду (урбосреду).</w:t>
      </w:r>
    </w:p>
    <w:p w:rsidR="00C82EDE" w:rsidRPr="00580882" w:rsidRDefault="000B18CD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b/>
          <w:i/>
          <w:sz w:val="28"/>
          <w:szCs w:val="28"/>
        </w:rPr>
        <w:t xml:space="preserve">Среда, окружающая человека </w:t>
      </w:r>
      <w:r w:rsidRPr="00580882">
        <w:rPr>
          <w:sz w:val="28"/>
          <w:szCs w:val="28"/>
        </w:rPr>
        <w:t xml:space="preserve">в этих условиях, - </w:t>
      </w:r>
      <w:r w:rsidRPr="00580882">
        <w:rPr>
          <w:i/>
          <w:sz w:val="28"/>
          <w:szCs w:val="28"/>
        </w:rPr>
        <w:t>это совокупность абиотической и социальных сред, совместно и непосредственно оказывающих влияние на людей и их хозяйство.</w:t>
      </w:r>
      <w:r w:rsidR="004D5A63" w:rsidRPr="00580882">
        <w:rPr>
          <w:sz w:val="28"/>
          <w:szCs w:val="28"/>
        </w:rPr>
        <w:t xml:space="preserve"> Одновременно ее можно делить на </w:t>
      </w:r>
      <w:r w:rsidR="004D5A63" w:rsidRPr="00580882">
        <w:rPr>
          <w:i/>
          <w:sz w:val="28"/>
          <w:szCs w:val="28"/>
        </w:rPr>
        <w:t>собственную</w:t>
      </w:r>
      <w:r w:rsidR="004D5A63" w:rsidRPr="00580882">
        <w:rPr>
          <w:sz w:val="28"/>
          <w:szCs w:val="28"/>
        </w:rPr>
        <w:t xml:space="preserve"> </w:t>
      </w:r>
      <w:r w:rsidR="004D5A63" w:rsidRPr="00580882">
        <w:rPr>
          <w:i/>
          <w:sz w:val="28"/>
          <w:szCs w:val="28"/>
        </w:rPr>
        <w:t xml:space="preserve">природную среду </w:t>
      </w:r>
      <w:r w:rsidR="004D5A63" w:rsidRPr="00580882">
        <w:rPr>
          <w:sz w:val="28"/>
          <w:szCs w:val="28"/>
        </w:rPr>
        <w:t xml:space="preserve">и </w:t>
      </w:r>
      <w:r w:rsidR="004D5A63" w:rsidRPr="00580882">
        <w:rPr>
          <w:i/>
          <w:sz w:val="28"/>
          <w:szCs w:val="28"/>
        </w:rPr>
        <w:t xml:space="preserve">преобразованную человеком природную среду </w:t>
      </w:r>
      <w:r w:rsidR="004D5A63" w:rsidRPr="00580882">
        <w:rPr>
          <w:sz w:val="28"/>
          <w:szCs w:val="28"/>
        </w:rPr>
        <w:t>(</w:t>
      </w:r>
      <w:r w:rsidR="004F3AA0" w:rsidRPr="00580882">
        <w:rPr>
          <w:sz w:val="28"/>
          <w:szCs w:val="28"/>
        </w:rPr>
        <w:t xml:space="preserve">антропогенные ландшафты вплоть до искусственного окружения людей – здания, асфальт дорог, искусственное освещение т.д., т.е. до </w:t>
      </w:r>
      <w:r w:rsidR="004F3AA0" w:rsidRPr="00580882">
        <w:rPr>
          <w:i/>
          <w:sz w:val="28"/>
          <w:szCs w:val="28"/>
        </w:rPr>
        <w:t>искусственной среды)</w:t>
      </w:r>
      <w:r w:rsidR="004F3AA0" w:rsidRPr="00580882">
        <w:rPr>
          <w:sz w:val="28"/>
          <w:szCs w:val="28"/>
        </w:rPr>
        <w:t>.</w:t>
      </w:r>
    </w:p>
    <w:p w:rsidR="000B18CD" w:rsidRPr="00580882" w:rsidRDefault="004F3AA0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 xml:space="preserve">В целом же среда городская и населенных пунктов городского типа – это часть </w:t>
      </w:r>
      <w:r w:rsidRPr="00580882">
        <w:rPr>
          <w:b/>
          <w:sz w:val="28"/>
          <w:szCs w:val="28"/>
        </w:rPr>
        <w:t xml:space="preserve">техносферы, </w:t>
      </w:r>
      <w:r w:rsidRPr="00580882">
        <w:rPr>
          <w:sz w:val="28"/>
          <w:szCs w:val="28"/>
        </w:rPr>
        <w:t>т.е. биосферы, коренным образом преобразованной человеком в технические и техногенные объекты.</w:t>
      </w:r>
    </w:p>
    <w:p w:rsidR="004F3AA0" w:rsidRPr="00580882" w:rsidRDefault="004F3AA0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Помимо наземной части ландшафта в орбиту хозяйственной деятельности человека попадает и его литогенная основа, т.е. поверхностная часть литосферы, которую принято называть геологической средой.</w:t>
      </w:r>
      <w:r w:rsidR="00CE327B" w:rsidRPr="00580882">
        <w:rPr>
          <w:sz w:val="28"/>
          <w:szCs w:val="28"/>
        </w:rPr>
        <w:t xml:space="preserve"> </w:t>
      </w:r>
      <w:r w:rsidR="00CE327B" w:rsidRPr="00580882">
        <w:rPr>
          <w:i/>
          <w:sz w:val="28"/>
          <w:szCs w:val="28"/>
        </w:rPr>
        <w:t xml:space="preserve">Геологическая среда – </w:t>
      </w:r>
      <w:r w:rsidR="00CE327B" w:rsidRPr="00580882">
        <w:rPr>
          <w:sz w:val="28"/>
          <w:szCs w:val="28"/>
        </w:rPr>
        <w:t>это горные породы, подземные воды, на которые оказывает воздействие хозяйственной деятельность человека (рис.2)</w:t>
      </w:r>
      <w:r w:rsidR="006B0BF9" w:rsidRPr="00580882">
        <w:rPr>
          <w:sz w:val="28"/>
          <w:szCs w:val="28"/>
        </w:rPr>
        <w:t>.</w:t>
      </w:r>
    </w:p>
    <w:p w:rsidR="00344C96" w:rsidRPr="00580882" w:rsidRDefault="00344C96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</w:p>
    <w:p w:rsidR="00A5273A" w:rsidRPr="00580882" w:rsidRDefault="00EF1718" w:rsidP="00580882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  <w:pict>
          <v:group id="_x0000_s1026" editas="canvas" style="width:275.8pt;height:211.85pt;mso-position-horizontal-relative:char;mso-position-vertical-relative:line" coordorigin="3916,2384" coordsize="4801,376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916;top:2384;width:4801;height:3763" o:preferrelative="f">
              <v:fill o:detectmouseclick="t"/>
              <v:path o:extrusionok="t" o:connecttype="none"/>
              <o:lock v:ext="edit" text="t"/>
            </v:shape>
            <v:rect id="_x0000_s1028" style="position:absolute;left:4132;top:2523;width:4369;height:3485"/>
            <v:oval id="_x0000_s1029" style="position:absolute;left:5041;top:2941;width:2509;height:2511" strokeweight="1pt">
              <v:stroke dashstyle="longDash"/>
            </v:oval>
            <v:rect id="_x0000_s1030" style="position:absolute;left:5603;top:3640;width:1427;height:975" fillcolor="silver"/>
            <v:rect id="_x0000_s1031" style="position:absolute;left:6036;top:3918;width:562;height:279" stroked="f">
              <v:textbox style="mso-next-textbox:#_x0000_s1031" inset="2.20981mm,1.1049mm,2.20981mm,1.1049mm">
                <w:txbxContent>
                  <w:p w:rsidR="00A5273A" w:rsidRPr="00345ACB" w:rsidRDefault="00A5273A" w:rsidP="00A5273A">
                    <w:pPr>
                      <w:jc w:val="center"/>
                      <w:rPr>
                        <w:b/>
                        <w:sz w:val="21"/>
                      </w:rPr>
                    </w:pPr>
                    <w:r w:rsidRPr="00345ACB">
                      <w:rPr>
                        <w:b/>
                        <w:sz w:val="21"/>
                      </w:rPr>
                      <w:t>ТС</w:t>
                    </w:r>
                  </w:p>
                </w:txbxContent>
              </v:textbox>
            </v:rect>
            <v:rect id="_x0000_s1032" style="position:absolute;left:4175;top:2663;width:1298;height:558" stroked="f">
              <v:textbox style="mso-next-textbox:#_x0000_s1032" inset="2.20981mm,1.1049mm,2.20981mm,1.1049mm">
                <w:txbxContent>
                  <w:p w:rsidR="00A5273A" w:rsidRPr="00345ACB" w:rsidRDefault="00A5273A" w:rsidP="00A5273A">
                    <w:pPr>
                      <w:jc w:val="center"/>
                      <w:rPr>
                        <w:b/>
                        <w:sz w:val="19"/>
                        <w:szCs w:val="22"/>
                      </w:rPr>
                    </w:pPr>
                    <w:r w:rsidRPr="00345ACB">
                      <w:rPr>
                        <w:b/>
                        <w:sz w:val="19"/>
                        <w:szCs w:val="22"/>
                      </w:rPr>
                      <w:t>Окружающая среда</w:t>
                    </w:r>
                  </w:p>
                </w:txbxContent>
              </v:textbox>
            </v:rect>
            <v:rect id="_x0000_s1033" style="position:absolute;left:7420;top:2941;width:778;height:419" stroked="f">
              <v:textbox style="mso-next-textbox:#_x0000_s1033" inset="2.20981mm,1.1049mm,2.20981mm,1.1049mm">
                <w:txbxContent>
                  <w:p w:rsidR="00A5273A" w:rsidRPr="00345ACB" w:rsidRDefault="00A5273A" w:rsidP="00A5273A">
                    <w:pPr>
                      <w:rPr>
                        <w:b/>
                        <w:sz w:val="23"/>
                        <w:szCs w:val="26"/>
                        <w:u w:val="single"/>
                      </w:rPr>
                    </w:pPr>
                    <w:r w:rsidRPr="00345ACB">
                      <w:rPr>
                        <w:b/>
                        <w:sz w:val="23"/>
                        <w:szCs w:val="26"/>
                        <w:u w:val="single"/>
                      </w:rPr>
                      <w:t>ПТС</w:t>
                    </w:r>
                  </w:p>
                </w:txbxContent>
              </v:textbox>
            </v:rect>
            <v:line id="_x0000_s1034" style="position:absolute" from="4132,4476" to="5603,4477"/>
            <v:line id="_x0000_s1035" style="position:absolute" from="7031,4476" to="8501,4477"/>
            <v:rect id="_x0000_s1036" style="position:absolute;left:6987;top:5311;width:1471;height:557" stroked="f">
              <v:textbox style="mso-next-textbox:#_x0000_s1036" inset="2.20981mm,1.1049mm,2.20981mm,1.1049mm">
                <w:txbxContent>
                  <w:p w:rsidR="00A5273A" w:rsidRPr="00345ACB" w:rsidRDefault="00A5273A" w:rsidP="00A5273A">
                    <w:pPr>
                      <w:jc w:val="center"/>
                      <w:rPr>
                        <w:b/>
                        <w:sz w:val="21"/>
                      </w:rPr>
                    </w:pPr>
                    <w:r w:rsidRPr="00345ACB">
                      <w:rPr>
                        <w:b/>
                        <w:sz w:val="21"/>
                      </w:rPr>
                      <w:t>Геологическая</w:t>
                    </w:r>
                  </w:p>
                  <w:p w:rsidR="00A5273A" w:rsidRPr="00345ACB" w:rsidRDefault="00A5273A" w:rsidP="00A5273A">
                    <w:pPr>
                      <w:jc w:val="center"/>
                      <w:rPr>
                        <w:b/>
                        <w:sz w:val="21"/>
                      </w:rPr>
                    </w:pPr>
                    <w:r w:rsidRPr="00345ACB">
                      <w:rPr>
                        <w:b/>
                        <w:sz w:val="21"/>
                      </w:rPr>
                      <w:t>среда</w:t>
                    </w:r>
                  </w:p>
                </w:txbxContent>
              </v:textbox>
            </v:rect>
            <v:rect id="_x0000_s1037" style="position:absolute;left:5949;top:4753;width:691;height:418" stroked="f">
              <v:textbox style="mso-next-textbox:#_x0000_s1037" inset="2.20981mm,1.1049mm,2.20981mm,1.1049mm">
                <w:txbxContent>
                  <w:p w:rsidR="00A5273A" w:rsidRPr="00345ACB" w:rsidRDefault="00A5273A" w:rsidP="00A5273A">
                    <w:pPr>
                      <w:jc w:val="center"/>
                      <w:rPr>
                        <w:b/>
                        <w:sz w:val="23"/>
                        <w:szCs w:val="26"/>
                      </w:rPr>
                    </w:pPr>
                    <w:r w:rsidRPr="00345ACB">
                      <w:rPr>
                        <w:b/>
                        <w:sz w:val="23"/>
                        <w:szCs w:val="26"/>
                      </w:rPr>
                      <w:t>ЗВ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A5273A" w:rsidRPr="00580882" w:rsidRDefault="00A5273A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7"/>
        </w:rPr>
      </w:pPr>
      <w:r w:rsidRPr="00580882">
        <w:rPr>
          <w:i/>
          <w:sz w:val="28"/>
          <w:szCs w:val="27"/>
        </w:rPr>
        <w:t>Рис.2</w:t>
      </w:r>
      <w:r w:rsidRPr="00580882">
        <w:rPr>
          <w:sz w:val="28"/>
          <w:szCs w:val="27"/>
        </w:rPr>
        <w:t>. Взаимодействие технической системы с внешними средствами:</w:t>
      </w:r>
    </w:p>
    <w:p w:rsidR="00A5273A" w:rsidRPr="00580882" w:rsidRDefault="00A5273A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6"/>
        </w:rPr>
      </w:pPr>
      <w:r w:rsidRPr="00580882">
        <w:rPr>
          <w:b/>
          <w:i/>
          <w:sz w:val="28"/>
          <w:szCs w:val="26"/>
        </w:rPr>
        <w:t>ТС</w:t>
      </w:r>
      <w:r w:rsidRPr="00580882">
        <w:rPr>
          <w:sz w:val="28"/>
          <w:szCs w:val="26"/>
        </w:rPr>
        <w:t xml:space="preserve"> – техническая система; </w:t>
      </w:r>
      <w:r w:rsidRPr="00580882">
        <w:rPr>
          <w:b/>
          <w:i/>
          <w:sz w:val="28"/>
          <w:szCs w:val="26"/>
        </w:rPr>
        <w:t>ПТС</w:t>
      </w:r>
      <w:r w:rsidRPr="00580882">
        <w:rPr>
          <w:sz w:val="28"/>
          <w:szCs w:val="26"/>
        </w:rPr>
        <w:t xml:space="preserve"> – природно-техническая система; </w:t>
      </w:r>
      <w:r w:rsidRPr="00580882">
        <w:rPr>
          <w:b/>
          <w:i/>
          <w:sz w:val="28"/>
          <w:szCs w:val="26"/>
        </w:rPr>
        <w:t>ЗВ</w:t>
      </w:r>
      <w:r w:rsidRPr="00580882">
        <w:rPr>
          <w:sz w:val="28"/>
          <w:szCs w:val="26"/>
        </w:rPr>
        <w:t xml:space="preserve"> – зона воздействия (влияния) технической системы на геологическую среду.</w:t>
      </w:r>
    </w:p>
    <w:p w:rsidR="006B0BF9" w:rsidRPr="00580882" w:rsidRDefault="00345ACB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0BF9" w:rsidRPr="00580882">
        <w:rPr>
          <w:sz w:val="28"/>
          <w:szCs w:val="28"/>
        </w:rPr>
        <w:t>На городских территориях, в урбоэкосистемах, можно выделить группу систем, отражающую всю сложность взаимодействия зданий и сооружений с окружающей средой, которые</w:t>
      </w:r>
      <w:r w:rsidR="00580882">
        <w:rPr>
          <w:sz w:val="28"/>
          <w:szCs w:val="28"/>
        </w:rPr>
        <w:t xml:space="preserve"> </w:t>
      </w:r>
      <w:r w:rsidR="00ED6791" w:rsidRPr="00580882">
        <w:rPr>
          <w:sz w:val="28"/>
          <w:szCs w:val="28"/>
        </w:rPr>
        <w:t xml:space="preserve">называют </w:t>
      </w:r>
      <w:r w:rsidR="00ED6791" w:rsidRPr="00580882">
        <w:rPr>
          <w:i/>
          <w:sz w:val="28"/>
          <w:szCs w:val="28"/>
        </w:rPr>
        <w:t xml:space="preserve">природно-техническими системами </w:t>
      </w:r>
      <w:r w:rsidR="00ED6791" w:rsidRPr="00580882">
        <w:rPr>
          <w:sz w:val="28"/>
          <w:szCs w:val="28"/>
        </w:rPr>
        <w:t>(рис.2). Они теснейшим образом связаны с антропогенными ландшафтами, с их геологическим строением и рельефом.</w:t>
      </w:r>
    </w:p>
    <w:p w:rsidR="00753AB7" w:rsidRPr="00580882" w:rsidRDefault="00753AB7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Таким образом, урбосистемы – это сосредоточение населения, жилых и промышленных зданий и сооружений. Существование урбосистем зависит от энергии горючих ископаемых и атомноэнергетического сырья, искусственно регулируется и поддерживается человеком.</w:t>
      </w:r>
    </w:p>
    <w:p w:rsidR="00753AB7" w:rsidRPr="00580882" w:rsidRDefault="00753AB7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  <w:r w:rsidRPr="00580882">
        <w:rPr>
          <w:sz w:val="28"/>
          <w:szCs w:val="28"/>
        </w:rPr>
        <w:t xml:space="preserve">Среда урбосистем, как ее географическая, так и геологическая части, наиболее сильно изменена и по сути дела стала </w:t>
      </w:r>
      <w:r w:rsidRPr="00580882">
        <w:rPr>
          <w:b/>
          <w:i/>
          <w:sz w:val="28"/>
          <w:szCs w:val="28"/>
        </w:rPr>
        <w:t xml:space="preserve">искусственной, </w:t>
      </w:r>
      <w:r w:rsidRPr="00580882">
        <w:rPr>
          <w:sz w:val="28"/>
          <w:szCs w:val="28"/>
        </w:rPr>
        <w:t>здесь возникают проблемы утилизации вовлекаемых в оборот природных ресурсов, загрязнения и очистки окружающей среды, здесь происходит все большая изоляция хозяйственно-производственных циклов от природного обмена веществ и потока энергии в природных экосистемах. И, наконец, именно здесь наибольшая плотность населения и искусственная среда, которые угрожают не только</w:t>
      </w:r>
      <w:r w:rsidR="0017780C" w:rsidRPr="00580882">
        <w:rPr>
          <w:sz w:val="28"/>
          <w:szCs w:val="28"/>
        </w:rPr>
        <w:t xml:space="preserve"> здоровью человека, но и выживанию всего человечества. Здоровье человека – индикатор качества этой среды.</w:t>
      </w:r>
    </w:p>
    <w:p w:rsidR="00A26FDE" w:rsidRPr="00580882" w:rsidRDefault="00A26FDE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sz w:val="28"/>
          <w:szCs w:val="28"/>
        </w:rPr>
      </w:pPr>
    </w:p>
    <w:p w:rsidR="00A26FDE" w:rsidRPr="00580882" w:rsidRDefault="00580882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b/>
          <w:sz w:val="28"/>
          <w:szCs w:val="36"/>
        </w:rPr>
      </w:pPr>
      <w:r w:rsidRPr="00580882">
        <w:rPr>
          <w:b/>
          <w:sz w:val="28"/>
          <w:szCs w:val="36"/>
        </w:rPr>
        <w:br w:type="page"/>
      </w:r>
      <w:r w:rsidR="00D35375" w:rsidRPr="00580882">
        <w:rPr>
          <w:b/>
          <w:sz w:val="28"/>
          <w:szCs w:val="36"/>
        </w:rPr>
        <w:t>Список используемой литературы</w:t>
      </w:r>
    </w:p>
    <w:p w:rsidR="00A26FDE" w:rsidRPr="00580882" w:rsidRDefault="00A26FDE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524519" w:rsidRPr="00580882" w:rsidRDefault="00524519" w:rsidP="003C2904">
      <w:pPr>
        <w:numPr>
          <w:ilvl w:val="0"/>
          <w:numId w:val="8"/>
        </w:numPr>
        <w:shd w:val="clear" w:color="000000" w:fill="auto"/>
        <w:tabs>
          <w:tab w:val="left" w:pos="360"/>
          <w:tab w:val="left" w:pos="695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Акимова Т.А., Экология: Учебник для вузов. – М.,</w:t>
      </w:r>
      <w:r w:rsidR="00F73AEE" w:rsidRPr="00580882">
        <w:rPr>
          <w:sz w:val="28"/>
          <w:szCs w:val="28"/>
        </w:rPr>
        <w:t xml:space="preserve"> 2000.</w:t>
      </w:r>
    </w:p>
    <w:p w:rsidR="00F73AEE" w:rsidRPr="00580882" w:rsidRDefault="008F7120" w:rsidP="003C2904">
      <w:pPr>
        <w:numPr>
          <w:ilvl w:val="0"/>
          <w:numId w:val="8"/>
        </w:numPr>
        <w:shd w:val="clear" w:color="000000" w:fill="auto"/>
        <w:tabs>
          <w:tab w:val="left" w:pos="360"/>
          <w:tab w:val="left" w:pos="695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Одум Ю. Экология. – М., 1999.</w:t>
      </w:r>
    </w:p>
    <w:p w:rsidR="00101722" w:rsidRPr="00580882" w:rsidRDefault="00101722" w:rsidP="003C2904">
      <w:pPr>
        <w:numPr>
          <w:ilvl w:val="0"/>
          <w:numId w:val="8"/>
        </w:numPr>
        <w:shd w:val="clear" w:color="000000" w:fill="auto"/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Передельский Л.В., Коробкин В.И. Экология в вопросах и ответах. – Ростов н/Д., 2002.</w:t>
      </w:r>
    </w:p>
    <w:p w:rsidR="00101722" w:rsidRPr="00580882" w:rsidRDefault="00101722" w:rsidP="003C2904">
      <w:pPr>
        <w:numPr>
          <w:ilvl w:val="0"/>
          <w:numId w:val="8"/>
        </w:numPr>
        <w:shd w:val="clear" w:color="000000" w:fill="auto"/>
        <w:tabs>
          <w:tab w:val="left" w:pos="360"/>
          <w:tab w:val="left" w:pos="695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80882">
        <w:rPr>
          <w:sz w:val="28"/>
          <w:szCs w:val="28"/>
        </w:rPr>
        <w:t>Реймерс Н. Экология. – М., 1998.</w:t>
      </w:r>
    </w:p>
    <w:p w:rsidR="00101722" w:rsidRDefault="007E1F9C" w:rsidP="003C2904">
      <w:pPr>
        <w:numPr>
          <w:ilvl w:val="0"/>
          <w:numId w:val="8"/>
        </w:numPr>
        <w:shd w:val="clear" w:color="000000" w:fill="auto"/>
        <w:tabs>
          <w:tab w:val="left" w:pos="360"/>
          <w:tab w:val="left" w:pos="695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80882">
        <w:rPr>
          <w:sz w:val="28"/>
          <w:szCs w:val="28"/>
        </w:rPr>
        <w:t xml:space="preserve">Сукачев В.Н. </w:t>
      </w:r>
      <w:r w:rsidR="00876971" w:rsidRPr="00580882">
        <w:rPr>
          <w:sz w:val="28"/>
          <w:szCs w:val="28"/>
        </w:rPr>
        <w:t>Основы э</w:t>
      </w:r>
      <w:r w:rsidRPr="00580882">
        <w:rPr>
          <w:sz w:val="28"/>
          <w:szCs w:val="28"/>
        </w:rPr>
        <w:t>ко</w:t>
      </w:r>
      <w:r w:rsidR="00876971" w:rsidRPr="00580882">
        <w:rPr>
          <w:sz w:val="28"/>
          <w:szCs w:val="28"/>
        </w:rPr>
        <w:t>логии. Учебное пособие для вузов. – М.</w:t>
      </w:r>
      <w:r w:rsidR="00ED614C" w:rsidRPr="00580882">
        <w:rPr>
          <w:sz w:val="28"/>
          <w:szCs w:val="28"/>
        </w:rPr>
        <w:t>, 2001.</w:t>
      </w:r>
    </w:p>
    <w:p w:rsidR="00580882" w:rsidRPr="00580882" w:rsidRDefault="00580882" w:rsidP="00580882">
      <w:pPr>
        <w:shd w:val="clear" w:color="000000" w:fill="auto"/>
        <w:tabs>
          <w:tab w:val="left" w:pos="1080"/>
          <w:tab w:val="left" w:pos="6954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580882" w:rsidRPr="00580882" w:rsidSect="00580882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AB8" w:rsidRDefault="00EA7AB8" w:rsidP="00D47607">
      <w:pPr>
        <w:rPr>
          <w:noProof/>
          <w:lang w:eastAsia="ru-RU"/>
        </w:rPr>
      </w:pPr>
      <w:r>
        <w:rPr>
          <w:noProof/>
          <w:lang w:eastAsia="ru-RU"/>
        </w:rPr>
        <w:separator/>
      </w:r>
    </w:p>
  </w:endnote>
  <w:endnote w:type="continuationSeparator" w:id="0">
    <w:p w:rsidR="00EA7AB8" w:rsidRDefault="00EA7AB8" w:rsidP="00D47607">
      <w:pPr>
        <w:rPr>
          <w:noProof/>
          <w:lang w:eastAsia="ru-RU"/>
        </w:rPr>
      </w:pPr>
      <w:r>
        <w:rPr>
          <w:noProof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BA" w:rsidRDefault="003336BA" w:rsidP="00A940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36BA" w:rsidRDefault="003336BA" w:rsidP="00A940E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BA" w:rsidRDefault="003336BA" w:rsidP="00A940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466B">
      <w:rPr>
        <w:rStyle w:val="a5"/>
        <w:noProof/>
      </w:rPr>
      <w:t>2</w:t>
    </w:r>
    <w:r>
      <w:rPr>
        <w:rStyle w:val="a5"/>
      </w:rPr>
      <w:fldChar w:fldCharType="end"/>
    </w:r>
  </w:p>
  <w:p w:rsidR="003336BA" w:rsidRDefault="003336BA" w:rsidP="00A940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AB8" w:rsidRDefault="00EA7AB8" w:rsidP="00D47607">
      <w:pPr>
        <w:rPr>
          <w:noProof/>
          <w:lang w:eastAsia="ru-RU"/>
        </w:rPr>
      </w:pPr>
      <w:r>
        <w:rPr>
          <w:noProof/>
          <w:lang w:eastAsia="ru-RU"/>
        </w:rPr>
        <w:separator/>
      </w:r>
    </w:p>
  </w:footnote>
  <w:footnote w:type="continuationSeparator" w:id="0">
    <w:p w:rsidR="00EA7AB8" w:rsidRDefault="00EA7AB8" w:rsidP="00D47607">
      <w:pPr>
        <w:rPr>
          <w:noProof/>
          <w:lang w:eastAsia="ru-RU"/>
        </w:rPr>
      </w:pPr>
      <w:r>
        <w:rPr>
          <w:noProof/>
          <w:lang w:eastAsia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11C9B"/>
    <w:multiLevelType w:val="hybridMultilevel"/>
    <w:tmpl w:val="5DEECB6A"/>
    <w:lvl w:ilvl="0" w:tplc="4CAE39B4">
      <w:start w:val="1"/>
      <w:numFmt w:val="decimal"/>
      <w:lvlText w:val="%1."/>
      <w:lvlJc w:val="left"/>
      <w:pPr>
        <w:tabs>
          <w:tab w:val="num" w:pos="891"/>
        </w:tabs>
        <w:ind w:left="891" w:hanging="360"/>
      </w:pPr>
      <w:rPr>
        <w:rFonts w:cs="Times New Roman" w:hint="default"/>
      </w:rPr>
    </w:lvl>
    <w:lvl w:ilvl="1" w:tplc="9D1CBA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CF5A7F"/>
    <w:multiLevelType w:val="multilevel"/>
    <w:tmpl w:val="7C16F954"/>
    <w:lvl w:ilvl="0">
      <w:start w:val="1"/>
      <w:numFmt w:val="decimal"/>
      <w:lvlText w:val="%1."/>
      <w:lvlJc w:val="left"/>
      <w:pPr>
        <w:tabs>
          <w:tab w:val="num" w:pos="891"/>
        </w:tabs>
        <w:ind w:left="89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2">
    <w:nsid w:val="22E56170"/>
    <w:multiLevelType w:val="hybridMultilevel"/>
    <w:tmpl w:val="7E7CE660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>
    <w:nsid w:val="3B317BD6"/>
    <w:multiLevelType w:val="hybridMultilevel"/>
    <w:tmpl w:val="DB166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6C326D"/>
    <w:multiLevelType w:val="hybridMultilevel"/>
    <w:tmpl w:val="993AB5CC"/>
    <w:lvl w:ilvl="0" w:tplc="2D04538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  <w:rPr>
        <w:rFonts w:cs="Times New Roman"/>
      </w:rPr>
    </w:lvl>
  </w:abstractNum>
  <w:abstractNum w:abstractNumId="5">
    <w:nsid w:val="4D620043"/>
    <w:multiLevelType w:val="multilevel"/>
    <w:tmpl w:val="BBA40D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91"/>
        </w:tabs>
        <w:ind w:left="89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62"/>
        </w:tabs>
        <w:ind w:left="10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93"/>
        </w:tabs>
        <w:ind w:left="159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24"/>
        </w:tabs>
        <w:ind w:left="212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95"/>
        </w:tabs>
        <w:ind w:left="22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57"/>
        </w:tabs>
        <w:ind w:left="3357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3528" w:hanging="2160"/>
      </w:pPr>
      <w:rPr>
        <w:rFonts w:cs="Times New Roman" w:hint="default"/>
      </w:rPr>
    </w:lvl>
  </w:abstractNum>
  <w:abstractNum w:abstractNumId="6">
    <w:nsid w:val="60376E49"/>
    <w:multiLevelType w:val="hybridMultilevel"/>
    <w:tmpl w:val="7C16F954"/>
    <w:lvl w:ilvl="0" w:tplc="0419000F">
      <w:start w:val="1"/>
      <w:numFmt w:val="decimal"/>
      <w:lvlText w:val="%1."/>
      <w:lvlJc w:val="left"/>
      <w:pPr>
        <w:tabs>
          <w:tab w:val="num" w:pos="891"/>
        </w:tabs>
        <w:ind w:left="8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7">
    <w:nsid w:val="623020BB"/>
    <w:multiLevelType w:val="multilevel"/>
    <w:tmpl w:val="02E0B92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91"/>
        </w:tabs>
        <w:ind w:left="89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62"/>
        </w:tabs>
        <w:ind w:left="10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93"/>
        </w:tabs>
        <w:ind w:left="159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24"/>
        </w:tabs>
        <w:ind w:left="212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95"/>
        </w:tabs>
        <w:ind w:left="22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57"/>
        </w:tabs>
        <w:ind w:left="3357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3528" w:hanging="2160"/>
      </w:pPr>
      <w:rPr>
        <w:rFonts w:cs="Times New Roman" w:hint="default"/>
      </w:rPr>
    </w:lvl>
  </w:abstractNum>
  <w:abstractNum w:abstractNumId="8">
    <w:nsid w:val="74EE3190"/>
    <w:multiLevelType w:val="hybridMultilevel"/>
    <w:tmpl w:val="5216686C"/>
    <w:lvl w:ilvl="0" w:tplc="0419000F">
      <w:start w:val="1"/>
      <w:numFmt w:val="decimal"/>
      <w:lvlText w:val="%1."/>
      <w:lvlJc w:val="left"/>
      <w:pPr>
        <w:tabs>
          <w:tab w:val="num" w:pos="891"/>
        </w:tabs>
        <w:ind w:left="8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9">
    <w:nsid w:val="7E735EFC"/>
    <w:multiLevelType w:val="hybridMultilevel"/>
    <w:tmpl w:val="7A3A8EA0"/>
    <w:lvl w:ilvl="0" w:tplc="77B26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6E0F7D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9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F20"/>
    <w:rsid w:val="00053615"/>
    <w:rsid w:val="00077E01"/>
    <w:rsid w:val="00091017"/>
    <w:rsid w:val="00095E2F"/>
    <w:rsid w:val="000B18CD"/>
    <w:rsid w:val="000C7D76"/>
    <w:rsid w:val="00101722"/>
    <w:rsid w:val="00103DC3"/>
    <w:rsid w:val="001170F0"/>
    <w:rsid w:val="001274DE"/>
    <w:rsid w:val="001403D6"/>
    <w:rsid w:val="0014465B"/>
    <w:rsid w:val="00154F24"/>
    <w:rsid w:val="001570A4"/>
    <w:rsid w:val="0017780C"/>
    <w:rsid w:val="001B353E"/>
    <w:rsid w:val="001E169C"/>
    <w:rsid w:val="00202B41"/>
    <w:rsid w:val="002058FC"/>
    <w:rsid w:val="00227544"/>
    <w:rsid w:val="00243E22"/>
    <w:rsid w:val="00245140"/>
    <w:rsid w:val="002502B7"/>
    <w:rsid w:val="002741E9"/>
    <w:rsid w:val="002A7EEF"/>
    <w:rsid w:val="002B27D0"/>
    <w:rsid w:val="003336BA"/>
    <w:rsid w:val="00344C96"/>
    <w:rsid w:val="00345ACB"/>
    <w:rsid w:val="00352992"/>
    <w:rsid w:val="00365783"/>
    <w:rsid w:val="00387259"/>
    <w:rsid w:val="003913F5"/>
    <w:rsid w:val="003C2904"/>
    <w:rsid w:val="003C5EB9"/>
    <w:rsid w:val="003D7CD3"/>
    <w:rsid w:val="003F5F5C"/>
    <w:rsid w:val="004B73B0"/>
    <w:rsid w:val="004D5A63"/>
    <w:rsid w:val="004D6EC8"/>
    <w:rsid w:val="004F3AA0"/>
    <w:rsid w:val="00524519"/>
    <w:rsid w:val="005467D2"/>
    <w:rsid w:val="00560149"/>
    <w:rsid w:val="00580310"/>
    <w:rsid w:val="00580882"/>
    <w:rsid w:val="0058780F"/>
    <w:rsid w:val="00590420"/>
    <w:rsid w:val="005A345F"/>
    <w:rsid w:val="005B5355"/>
    <w:rsid w:val="005D5AEE"/>
    <w:rsid w:val="005E1639"/>
    <w:rsid w:val="00611F77"/>
    <w:rsid w:val="0062622D"/>
    <w:rsid w:val="00633B29"/>
    <w:rsid w:val="00645ADC"/>
    <w:rsid w:val="0065183E"/>
    <w:rsid w:val="00671CE3"/>
    <w:rsid w:val="00696275"/>
    <w:rsid w:val="006B0BF9"/>
    <w:rsid w:val="006B5220"/>
    <w:rsid w:val="006B6222"/>
    <w:rsid w:val="006C08DB"/>
    <w:rsid w:val="006D069E"/>
    <w:rsid w:val="00700739"/>
    <w:rsid w:val="0071479B"/>
    <w:rsid w:val="007243C9"/>
    <w:rsid w:val="007361AD"/>
    <w:rsid w:val="00753AB7"/>
    <w:rsid w:val="007A145A"/>
    <w:rsid w:val="007D2C2F"/>
    <w:rsid w:val="007D758E"/>
    <w:rsid w:val="007E1F9C"/>
    <w:rsid w:val="00802AC3"/>
    <w:rsid w:val="00804881"/>
    <w:rsid w:val="00821962"/>
    <w:rsid w:val="00836092"/>
    <w:rsid w:val="0084120E"/>
    <w:rsid w:val="00851080"/>
    <w:rsid w:val="00876971"/>
    <w:rsid w:val="008939AC"/>
    <w:rsid w:val="008E08CD"/>
    <w:rsid w:val="008F7120"/>
    <w:rsid w:val="0090286E"/>
    <w:rsid w:val="00905DE4"/>
    <w:rsid w:val="00921F48"/>
    <w:rsid w:val="0094398B"/>
    <w:rsid w:val="00980F1C"/>
    <w:rsid w:val="00990FD1"/>
    <w:rsid w:val="009B6A69"/>
    <w:rsid w:val="009D100F"/>
    <w:rsid w:val="009E5523"/>
    <w:rsid w:val="00A0039E"/>
    <w:rsid w:val="00A042E3"/>
    <w:rsid w:val="00A0626C"/>
    <w:rsid w:val="00A147F0"/>
    <w:rsid w:val="00A22884"/>
    <w:rsid w:val="00A259C9"/>
    <w:rsid w:val="00A26FDE"/>
    <w:rsid w:val="00A5273A"/>
    <w:rsid w:val="00A64FAA"/>
    <w:rsid w:val="00A9211D"/>
    <w:rsid w:val="00A940E3"/>
    <w:rsid w:val="00A96D90"/>
    <w:rsid w:val="00A974BF"/>
    <w:rsid w:val="00AB0414"/>
    <w:rsid w:val="00AC06B3"/>
    <w:rsid w:val="00AE51BD"/>
    <w:rsid w:val="00AF19AE"/>
    <w:rsid w:val="00AF34F5"/>
    <w:rsid w:val="00B00D0E"/>
    <w:rsid w:val="00B04CC9"/>
    <w:rsid w:val="00B12694"/>
    <w:rsid w:val="00B157B7"/>
    <w:rsid w:val="00B173B0"/>
    <w:rsid w:val="00B267D8"/>
    <w:rsid w:val="00B40E15"/>
    <w:rsid w:val="00B619D1"/>
    <w:rsid w:val="00B71F20"/>
    <w:rsid w:val="00B73C98"/>
    <w:rsid w:val="00B855F8"/>
    <w:rsid w:val="00B87D3C"/>
    <w:rsid w:val="00BC667C"/>
    <w:rsid w:val="00C400FA"/>
    <w:rsid w:val="00C468C6"/>
    <w:rsid w:val="00C76D91"/>
    <w:rsid w:val="00C82EDE"/>
    <w:rsid w:val="00C83B5D"/>
    <w:rsid w:val="00CA1B68"/>
    <w:rsid w:val="00CB66A5"/>
    <w:rsid w:val="00CE327B"/>
    <w:rsid w:val="00D30146"/>
    <w:rsid w:val="00D35375"/>
    <w:rsid w:val="00D47607"/>
    <w:rsid w:val="00D50CD7"/>
    <w:rsid w:val="00D765CF"/>
    <w:rsid w:val="00D87FFE"/>
    <w:rsid w:val="00DC56B8"/>
    <w:rsid w:val="00DD24B3"/>
    <w:rsid w:val="00DD466B"/>
    <w:rsid w:val="00DD4E30"/>
    <w:rsid w:val="00DD7542"/>
    <w:rsid w:val="00E43282"/>
    <w:rsid w:val="00E52604"/>
    <w:rsid w:val="00E53F4C"/>
    <w:rsid w:val="00E708AD"/>
    <w:rsid w:val="00E8764A"/>
    <w:rsid w:val="00EA7AB8"/>
    <w:rsid w:val="00ED614C"/>
    <w:rsid w:val="00ED6791"/>
    <w:rsid w:val="00EE4B8F"/>
    <w:rsid w:val="00EF1718"/>
    <w:rsid w:val="00EF34B7"/>
    <w:rsid w:val="00EF7F80"/>
    <w:rsid w:val="00F00E71"/>
    <w:rsid w:val="00F13D66"/>
    <w:rsid w:val="00F300E1"/>
    <w:rsid w:val="00F66581"/>
    <w:rsid w:val="00F73AEE"/>
    <w:rsid w:val="00F87FFB"/>
    <w:rsid w:val="00FC0615"/>
    <w:rsid w:val="00FF0043"/>
    <w:rsid w:val="00FF08C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D041A4CB-2402-4059-892C-7A21ABD2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0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  <w:lang w:eastAsia="en-US"/>
    </w:rPr>
  </w:style>
  <w:style w:type="character" w:styleId="a5">
    <w:name w:val="page number"/>
    <w:uiPriority w:val="99"/>
    <w:rsid w:val="00A940E3"/>
    <w:rPr>
      <w:rFonts w:cs="Times New Roman"/>
    </w:rPr>
  </w:style>
  <w:style w:type="paragraph" w:styleId="a6">
    <w:name w:val="header"/>
    <w:basedOn w:val="a"/>
    <w:link w:val="a7"/>
    <w:uiPriority w:val="99"/>
    <w:rsid w:val="00A94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  <w:lang w:eastAsia="en-US"/>
    </w:rPr>
  </w:style>
  <w:style w:type="table" w:styleId="a8">
    <w:name w:val="Table Grid"/>
    <w:basedOn w:val="a1"/>
    <w:uiPriority w:val="99"/>
    <w:rsid w:val="008E0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9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Дина</dc:creator>
  <cp:keywords/>
  <dc:description/>
  <cp:lastModifiedBy>admin</cp:lastModifiedBy>
  <cp:revision>2</cp:revision>
  <dcterms:created xsi:type="dcterms:W3CDTF">2014-05-13T06:16:00Z</dcterms:created>
  <dcterms:modified xsi:type="dcterms:W3CDTF">2014-05-13T06:16:00Z</dcterms:modified>
</cp:coreProperties>
</file>