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6B7" w:rsidRPr="00C514FE" w:rsidRDefault="00D416B7" w:rsidP="00D416B7">
      <w:pPr>
        <w:spacing w:before="120"/>
        <w:jc w:val="center"/>
        <w:rPr>
          <w:b/>
          <w:sz w:val="32"/>
        </w:rPr>
      </w:pPr>
      <w:r w:rsidRPr="00C514FE">
        <w:rPr>
          <w:b/>
          <w:sz w:val="32"/>
        </w:rPr>
        <w:t xml:space="preserve">Гоголь Николай Васильевич </w:t>
      </w:r>
    </w:p>
    <w:p w:rsidR="00D416B7" w:rsidRPr="00C514FE" w:rsidRDefault="00D416B7" w:rsidP="00D416B7">
      <w:pPr>
        <w:spacing w:before="120"/>
        <w:jc w:val="center"/>
        <w:rPr>
          <w:sz w:val="28"/>
        </w:rPr>
      </w:pPr>
      <w:r w:rsidRPr="00C514FE">
        <w:rPr>
          <w:sz w:val="28"/>
        </w:rPr>
        <w:t xml:space="preserve">(1809 - 1852) </w:t>
      </w:r>
    </w:p>
    <w:p w:rsidR="00D416B7" w:rsidRPr="00C514FE" w:rsidRDefault="00D416B7" w:rsidP="00D416B7">
      <w:pPr>
        <w:spacing w:before="120"/>
        <w:jc w:val="center"/>
        <w:rPr>
          <w:b/>
          <w:sz w:val="28"/>
        </w:rPr>
      </w:pPr>
      <w:r w:rsidRPr="00C514FE">
        <w:rPr>
          <w:b/>
          <w:sz w:val="28"/>
        </w:rPr>
        <w:t xml:space="preserve">Биография </w:t>
      </w:r>
    </w:p>
    <w:p w:rsidR="00D416B7" w:rsidRPr="004C3FDF" w:rsidRDefault="00D416B7" w:rsidP="00D416B7">
      <w:pPr>
        <w:spacing w:before="120"/>
        <w:ind w:firstLine="567"/>
        <w:jc w:val="both"/>
      </w:pPr>
      <w:r w:rsidRPr="004C3FDF">
        <w:t>Русский писатель. Родился 1 апреля (по старому стилю</w:t>
      </w:r>
      <w:r>
        <w:t xml:space="preserve"> - </w:t>
      </w:r>
      <w:r w:rsidRPr="004C3FDF">
        <w:t>20 марта) 1809 в сеел Большие Сорочинцы (на границе Полтавского и Миргородского уездов). Происходил из старинного малороссийского рода</w:t>
      </w:r>
      <w:r>
        <w:t xml:space="preserve"> - </w:t>
      </w:r>
      <w:r w:rsidRPr="004C3FDF">
        <w:t>родился в семье небогатых помещиков В. А. и М. И. Гоголь-Яновских. Дед Гоголя</w:t>
      </w:r>
      <w:r>
        <w:t xml:space="preserve">, </w:t>
      </w:r>
      <w:r w:rsidRPr="004C3FDF">
        <w:t>Афанасий Демьянович</w:t>
      </w:r>
      <w:r>
        <w:t xml:space="preserve">, </w:t>
      </w:r>
      <w:r w:rsidRPr="004C3FDF">
        <w:t>писал в официальной бумаге</w:t>
      </w:r>
      <w:r>
        <w:t xml:space="preserve">, </w:t>
      </w:r>
      <w:r w:rsidRPr="004C3FDF">
        <w:t>что "его предки</w:t>
      </w:r>
      <w:r>
        <w:t xml:space="preserve">, </w:t>
      </w:r>
      <w:r w:rsidRPr="004C3FDF">
        <w:t>фамилией Гоголь</w:t>
      </w:r>
      <w:r>
        <w:t xml:space="preserve">, </w:t>
      </w:r>
      <w:r w:rsidRPr="004C3FDF">
        <w:t>польской нации"</w:t>
      </w:r>
      <w:r>
        <w:t xml:space="preserve">, </w:t>
      </w:r>
      <w:r w:rsidRPr="004C3FDF">
        <w:t>хотя сам он был настоящий малоросс</w:t>
      </w:r>
      <w:r>
        <w:t xml:space="preserve">, </w:t>
      </w:r>
      <w:r w:rsidRPr="004C3FDF">
        <w:t>и иные считали его прототипом героя "Старосветских помещиков". Прадед</w:t>
      </w:r>
      <w:r>
        <w:t xml:space="preserve">, </w:t>
      </w:r>
      <w:r w:rsidRPr="004C3FDF">
        <w:t>Ян Гоголь</w:t>
      </w:r>
      <w:r>
        <w:t xml:space="preserve">, </w:t>
      </w:r>
      <w:r w:rsidRPr="004C3FDF">
        <w:t>воспитанник киевской академии</w:t>
      </w:r>
      <w:r>
        <w:t xml:space="preserve">, </w:t>
      </w:r>
      <w:r w:rsidRPr="004C3FDF">
        <w:t>поселился в Полтавском крае</w:t>
      </w:r>
      <w:r>
        <w:t xml:space="preserve">, </w:t>
      </w:r>
      <w:r w:rsidRPr="004C3FDF">
        <w:t>и от него пошло прозвание "Гоголей-Яновских". Сам Гоголь</w:t>
      </w:r>
      <w:r>
        <w:t xml:space="preserve">, </w:t>
      </w:r>
      <w:r w:rsidRPr="004C3FDF">
        <w:t>вероятно</w:t>
      </w:r>
      <w:r>
        <w:t xml:space="preserve">, </w:t>
      </w:r>
      <w:r w:rsidRPr="004C3FDF">
        <w:t>не знал о происхождении этого дополнения и впоследствии отбросил его</w:t>
      </w:r>
      <w:r>
        <w:t xml:space="preserve">, </w:t>
      </w:r>
      <w:r w:rsidRPr="004C3FDF">
        <w:t>говоря</w:t>
      </w:r>
      <w:r>
        <w:t xml:space="preserve">, </w:t>
      </w:r>
      <w:r w:rsidRPr="004C3FDF">
        <w:t>что ее поляки выдумали. Отец Гоголя</w:t>
      </w:r>
      <w:r>
        <w:t xml:space="preserve">, </w:t>
      </w:r>
      <w:r w:rsidRPr="004C3FDF">
        <w:t>Василий Афанасьевич</w:t>
      </w:r>
      <w:r>
        <w:t xml:space="preserve">, </w:t>
      </w:r>
      <w:r w:rsidRPr="004C3FDF">
        <w:t>был автором несколько комедий на украинском языке. Умер</w:t>
      </w:r>
      <w:r>
        <w:t xml:space="preserve">, </w:t>
      </w:r>
      <w:r w:rsidRPr="004C3FDF">
        <w:t>когда сыну было 15 лет. Задатки религиозности</w:t>
      </w:r>
      <w:r>
        <w:t xml:space="preserve">, </w:t>
      </w:r>
      <w:r w:rsidRPr="004C3FDF">
        <w:t>впоследствии овладевшей всем существом Гоголя</w:t>
      </w:r>
      <w:r>
        <w:t xml:space="preserve">, </w:t>
      </w:r>
      <w:r w:rsidRPr="004C3FDF">
        <w:t>и недостатки воспитания приписывают влиянию матери</w:t>
      </w:r>
      <w:r>
        <w:t xml:space="preserve">, </w:t>
      </w:r>
      <w:r w:rsidRPr="004C3FDF">
        <w:t>окружавшей его настоящим обожанием</w:t>
      </w:r>
      <w:r>
        <w:t xml:space="preserve">, </w:t>
      </w:r>
      <w:r w:rsidRPr="004C3FDF">
        <w:t>что могло быть одним из источников его самомнения. В 10 лет Гоголя отвезли в Полтаву для приготовления в Гимназию</w:t>
      </w:r>
      <w:r>
        <w:t xml:space="preserve">, </w:t>
      </w:r>
      <w:r w:rsidRPr="004C3FDF">
        <w:t>затем он поступил в гимназию высших наук в Нежине (с мая 1821 по июнь 1828)</w:t>
      </w:r>
      <w:r>
        <w:t xml:space="preserve">, </w:t>
      </w:r>
      <w:r w:rsidRPr="004C3FDF">
        <w:t>где был сначала своекоштным</w:t>
      </w:r>
      <w:r>
        <w:t xml:space="preserve">, </w:t>
      </w:r>
      <w:r w:rsidRPr="004C3FDF">
        <w:t>потом пансионером гимназии. Гоголь не был прилежным учеником</w:t>
      </w:r>
      <w:r>
        <w:t xml:space="preserve">, </w:t>
      </w:r>
      <w:r w:rsidRPr="004C3FDF">
        <w:t>но обладал прекрасной памятью</w:t>
      </w:r>
      <w:r>
        <w:t xml:space="preserve">, </w:t>
      </w:r>
      <w:r w:rsidRPr="004C3FDF">
        <w:t>за несколько дней готовясь к экзаменам и переходя из класса в класс. В языках был слаб и делал успехи только в рисовании и русской словесности. В театре был самым ревностным участником</w:t>
      </w:r>
      <w:r>
        <w:t xml:space="preserve">, </w:t>
      </w:r>
      <w:r w:rsidRPr="004C3FDF">
        <w:t>отличаясь необычным комизмом. К концу пребывания в гимназии он мечтает о широкой общественной деятельности</w:t>
      </w:r>
      <w:r>
        <w:t xml:space="preserve">, </w:t>
      </w:r>
      <w:r w:rsidRPr="004C3FDF">
        <w:t>которая</w:t>
      </w:r>
      <w:r>
        <w:t xml:space="preserve">, </w:t>
      </w:r>
      <w:r w:rsidRPr="004C3FDF">
        <w:t>однако</w:t>
      </w:r>
      <w:r>
        <w:t xml:space="preserve">, </w:t>
      </w:r>
      <w:r w:rsidRPr="004C3FDF">
        <w:t>видится ему вовсе не на литературном поприще</w:t>
      </w:r>
      <w:r>
        <w:t xml:space="preserve">, </w:t>
      </w:r>
      <w:r w:rsidRPr="004C3FDF">
        <w:t>а на службе</w:t>
      </w:r>
      <w:r>
        <w:t xml:space="preserve">, </w:t>
      </w:r>
      <w:r w:rsidRPr="004C3FDF">
        <w:t>к которой на деле он был совершенно неспособен. В декабре 1828 Гоголь выехал в Петербург</w:t>
      </w:r>
      <w:r>
        <w:t xml:space="preserve">, </w:t>
      </w:r>
      <w:r w:rsidRPr="004C3FDF">
        <w:t>где его ждало жестокое разочарование</w:t>
      </w:r>
      <w:r>
        <w:t xml:space="preserve">, </w:t>
      </w:r>
      <w:r w:rsidRPr="004C3FDF">
        <w:t>т.к. скромные его средства оказались в большом городе очень скудными: в актеры его не приняли; служба была так бессодержательна</w:t>
      </w:r>
      <w:r>
        <w:t xml:space="preserve">, </w:t>
      </w:r>
      <w:r w:rsidRPr="004C3FDF">
        <w:t>что он стал ею тотчас тяготиться. В 1829</w:t>
      </w:r>
      <w:r>
        <w:t xml:space="preserve">, </w:t>
      </w:r>
      <w:r w:rsidRPr="004C3FDF">
        <w:t>под псевдонимом В. Алов</w:t>
      </w:r>
      <w:r>
        <w:t xml:space="preserve">, </w:t>
      </w:r>
      <w:r w:rsidRPr="004C3FDF">
        <w:t>издал "Ганца Кюхельгартена"</w:t>
      </w:r>
      <w:r>
        <w:t xml:space="preserve">, </w:t>
      </w:r>
      <w:r w:rsidRPr="004C3FDF">
        <w:t>написанного еще в Нежине в 1827. Вскоре он сам уничтожил ее</w:t>
      </w:r>
      <w:r>
        <w:t xml:space="preserve">, </w:t>
      </w:r>
      <w:r w:rsidRPr="004C3FDF">
        <w:t>когда критика отнеслась неблагосклонно к произведению. 1829</w:t>
      </w:r>
      <w:r>
        <w:t xml:space="preserve"> - </w:t>
      </w:r>
      <w:r w:rsidRPr="004C3FDF">
        <w:t>1830</w:t>
      </w:r>
      <w:r>
        <w:t xml:space="preserve"> - </w:t>
      </w:r>
      <w:r w:rsidRPr="004C3FDF">
        <w:t>занимал место канцелярского служащего Департамента государственного хозяйства и публичных зданий Министерства внутренних дел. В апреле 1830 попал на службу в департамент уделов и оставался там до 1832. С первых месяцев 1828 Гоголь осаждает мать просьбами о присылке ему сведений о малорусских обычаях</w:t>
      </w:r>
      <w:r>
        <w:t xml:space="preserve">, </w:t>
      </w:r>
      <w:r w:rsidRPr="004C3FDF">
        <w:t>преданиях</w:t>
      </w:r>
      <w:r>
        <w:t xml:space="preserve">, </w:t>
      </w:r>
      <w:r w:rsidRPr="004C3FDF">
        <w:t>костюмах</w:t>
      </w:r>
      <w:r>
        <w:t xml:space="preserve">, </w:t>
      </w:r>
      <w:r w:rsidRPr="004C3FDF">
        <w:t>а также о присылке "записок</w:t>
      </w:r>
      <w:r>
        <w:t xml:space="preserve">, </w:t>
      </w:r>
      <w:r w:rsidRPr="004C3FDF">
        <w:t>веденных предками какой-нибудь старинной фамилии</w:t>
      </w:r>
      <w:r>
        <w:t xml:space="preserve">, </w:t>
      </w:r>
      <w:r w:rsidRPr="004C3FDF">
        <w:t>рукописей стародавних" и пр. В 1830 в старых "Отечественных Записках" Свиньина был напечатан "Вечер накануне Ивана Купала". В феврале 1831 Плетнев рекомендовал Гоголя на должность учителя в Патриотическом институте</w:t>
      </w:r>
      <w:r>
        <w:t xml:space="preserve">, </w:t>
      </w:r>
      <w:r w:rsidRPr="004C3FDF">
        <w:t>где сам был инспектором. С конца 1833 ему стало казаться</w:t>
      </w:r>
      <w:r>
        <w:t xml:space="preserve">, </w:t>
      </w:r>
      <w:r w:rsidRPr="004C3FDF">
        <w:t>что он может вступить на ученое поприще</w:t>
      </w:r>
      <w:r>
        <w:t xml:space="preserve">, </w:t>
      </w:r>
      <w:r w:rsidRPr="004C3FDF">
        <w:t>мечтая получить кафедру истории в открывшемся Киевском университете. Кафедра была отдана другому</w:t>
      </w:r>
      <w:r>
        <w:t xml:space="preserve">, </w:t>
      </w:r>
      <w:r w:rsidRPr="004C3FDF">
        <w:t>но ему предложили такую же в Петербургском университете. Раз или два ему удалось прочесть эффектную лекцию</w:t>
      </w:r>
      <w:r>
        <w:t xml:space="preserve">, </w:t>
      </w:r>
      <w:r w:rsidRPr="004C3FDF">
        <w:t>но задача оказалась ему не по силам</w:t>
      </w:r>
      <w:r>
        <w:t xml:space="preserve">, </w:t>
      </w:r>
      <w:r w:rsidRPr="004C3FDF">
        <w:t>и в 1835 Гоголь</w:t>
      </w:r>
      <w:r>
        <w:t xml:space="preserve">, </w:t>
      </w:r>
      <w:r w:rsidRPr="004C3FDF">
        <w:t>ставший адъюнкт-профессором Санкт-Петербургского университета по кафедре всеобщей истории (мемориальная доска в кабинете научных сотрудников университета)</w:t>
      </w:r>
      <w:r>
        <w:t xml:space="preserve">, </w:t>
      </w:r>
      <w:r w:rsidRPr="004C3FDF">
        <w:t>сам отказался от профессуры. В 1832 он в первый раз был на родине после окончания курса в Нежине. К 1834 относится первый замысел "Ревизора"</w:t>
      </w:r>
      <w:r>
        <w:t xml:space="preserve">, </w:t>
      </w:r>
      <w:r w:rsidRPr="004C3FDF">
        <w:t>основной сюжет которого</w:t>
      </w:r>
      <w:r>
        <w:t xml:space="preserve">, </w:t>
      </w:r>
      <w:r w:rsidRPr="004C3FDF">
        <w:t>как и сюжет "Мертвых душ"</w:t>
      </w:r>
      <w:r>
        <w:t xml:space="preserve">, </w:t>
      </w:r>
      <w:r w:rsidRPr="004C3FDF">
        <w:t>был подсказан Гоголю Пушкиным</w:t>
      </w:r>
      <w:r>
        <w:t xml:space="preserve">, </w:t>
      </w:r>
      <w:r w:rsidRPr="004C3FDF">
        <w:t>к 1835</w:t>
      </w:r>
      <w:r>
        <w:t xml:space="preserve"> - </w:t>
      </w:r>
      <w:r w:rsidRPr="004C3FDF">
        <w:t>замысел "Мертвых душ". Неудовлетворннный премьерой "Ревизора" в Петербурге (Александрийский театр</w:t>
      </w:r>
      <w:r>
        <w:t xml:space="preserve">, </w:t>
      </w:r>
      <w:r w:rsidRPr="004C3FDF">
        <w:t>19 апреля 1836)</w:t>
      </w:r>
      <w:r>
        <w:t xml:space="preserve">, </w:t>
      </w:r>
      <w:r w:rsidRPr="004C3FDF">
        <w:t>Гоголь покинул столицу. В июне 1836 он уехал за границу</w:t>
      </w:r>
      <w:r>
        <w:t xml:space="preserve">, </w:t>
      </w:r>
      <w:r w:rsidRPr="004C3FDF">
        <w:t>где пробыл</w:t>
      </w:r>
      <w:r>
        <w:t xml:space="preserve">, </w:t>
      </w:r>
      <w:r w:rsidRPr="004C3FDF">
        <w:t>периодически возвращаясь в Россию</w:t>
      </w:r>
      <w:r>
        <w:t xml:space="preserve">, </w:t>
      </w:r>
      <w:r w:rsidRPr="004C3FDF">
        <w:t>многие годы: он жил в Германии</w:t>
      </w:r>
      <w:r>
        <w:t xml:space="preserve">, </w:t>
      </w:r>
      <w:r w:rsidRPr="004C3FDF">
        <w:t>Швейцарии</w:t>
      </w:r>
      <w:r>
        <w:t xml:space="preserve">, </w:t>
      </w:r>
      <w:r w:rsidRPr="004C3FDF">
        <w:t>зиму провел в Париже</w:t>
      </w:r>
      <w:r>
        <w:t xml:space="preserve">, </w:t>
      </w:r>
      <w:r w:rsidRPr="004C3FDF">
        <w:t>в марте 1837 был в Риме. Осенью 1839 он отправился в Москву</w:t>
      </w:r>
      <w:r>
        <w:t xml:space="preserve">, </w:t>
      </w:r>
      <w:r w:rsidRPr="004C3FDF">
        <w:t>затем в Петербург. Устроив свои дела</w:t>
      </w:r>
      <w:r>
        <w:t xml:space="preserve">, </w:t>
      </w:r>
      <w:r w:rsidRPr="004C3FDF">
        <w:t>опять отправился в Рим. К лету 1841 первый том "Мертвых душ" был готов</w:t>
      </w:r>
      <w:r>
        <w:t xml:space="preserve">, </w:t>
      </w:r>
      <w:r w:rsidRPr="004C3FDF">
        <w:t>и в сентябре Гоголь отправился в Россию печатать свою книгу. Книга была представлена сначала в московскую цензуру</w:t>
      </w:r>
      <w:r>
        <w:t xml:space="preserve">, </w:t>
      </w:r>
      <w:r w:rsidRPr="004C3FDF">
        <w:t>которая собиралась совсем запретить ее</w:t>
      </w:r>
      <w:r>
        <w:t xml:space="preserve">, </w:t>
      </w:r>
      <w:r w:rsidRPr="004C3FDF">
        <w:t>но в Петербурге</w:t>
      </w:r>
      <w:r>
        <w:t xml:space="preserve">, </w:t>
      </w:r>
      <w:r w:rsidRPr="004C3FDF">
        <w:t>с некоторыми исключениями и благодаря участию друзей Гоголя</w:t>
      </w:r>
      <w:r>
        <w:t xml:space="preserve">, </w:t>
      </w:r>
      <w:r w:rsidRPr="004C3FDF">
        <w:t>книга была дозволена. Новое пребывание за границей</w:t>
      </w:r>
      <w:r>
        <w:t xml:space="preserve">, </w:t>
      </w:r>
      <w:r w:rsidRPr="004C3FDF">
        <w:t>ставшее последним</w:t>
      </w:r>
      <w:r>
        <w:t xml:space="preserve">, </w:t>
      </w:r>
      <w:r w:rsidRPr="004C3FDF">
        <w:t>привело к окончательному перелому в душевном состоянии Гоголя. Он жил в Риме</w:t>
      </w:r>
      <w:r>
        <w:t xml:space="preserve">, </w:t>
      </w:r>
      <w:r w:rsidRPr="004C3FDF">
        <w:t>в Германии</w:t>
      </w:r>
      <w:r>
        <w:t xml:space="preserve">, </w:t>
      </w:r>
      <w:r w:rsidRPr="004C3FDF">
        <w:t>во Франкфурте</w:t>
      </w:r>
      <w:r>
        <w:t xml:space="preserve">, </w:t>
      </w:r>
      <w:r w:rsidRPr="004C3FDF">
        <w:t>Дюссельдорфе</w:t>
      </w:r>
      <w:r>
        <w:t xml:space="preserve">, </w:t>
      </w:r>
      <w:r w:rsidRPr="004C3FDF">
        <w:t>в Ницце</w:t>
      </w:r>
      <w:r>
        <w:t xml:space="preserve">, </w:t>
      </w:r>
      <w:r w:rsidRPr="004C3FDF">
        <w:t>в Париже</w:t>
      </w:r>
      <w:r>
        <w:t xml:space="preserve">, </w:t>
      </w:r>
      <w:r w:rsidRPr="004C3FDF">
        <w:t>в Остенде. Он пришел к убеждению</w:t>
      </w:r>
      <w:r>
        <w:t xml:space="preserve">, </w:t>
      </w:r>
      <w:r w:rsidRPr="004C3FDF">
        <w:t>что сделанное им до сих пор было недостойно той высокой цели</w:t>
      </w:r>
      <w:r>
        <w:t xml:space="preserve">, </w:t>
      </w:r>
      <w:r w:rsidRPr="004C3FDF">
        <w:t>к которой он теперь считал себя призванным. Однажды</w:t>
      </w:r>
      <w:r>
        <w:t xml:space="preserve">, </w:t>
      </w:r>
      <w:r w:rsidRPr="004C3FDF">
        <w:t>в минуту тяжелого раздумья об исполнении своего долга</w:t>
      </w:r>
      <w:r>
        <w:t xml:space="preserve">, </w:t>
      </w:r>
      <w:r w:rsidRPr="004C3FDF">
        <w:t>он сжег второй том "Мертвых душ"</w:t>
      </w:r>
      <w:r>
        <w:t xml:space="preserve">, </w:t>
      </w:r>
      <w:r w:rsidRPr="004C3FDF">
        <w:t>принося его в жертву Богу. В конце 1847 он переехал в Неаполь и в начале 1848</w:t>
      </w:r>
      <w:r>
        <w:t xml:space="preserve"> - </w:t>
      </w:r>
      <w:r w:rsidRPr="004C3FDF">
        <w:t>в Палестину</w:t>
      </w:r>
      <w:r>
        <w:t xml:space="preserve">, </w:t>
      </w:r>
      <w:r w:rsidRPr="004C3FDF">
        <w:t>откуда через Константинополь и Одессу вернулся окончательно в Россию. Пребывание в Иерусалиме не произвело того действия</w:t>
      </w:r>
      <w:r>
        <w:t xml:space="preserve">, </w:t>
      </w:r>
      <w:r w:rsidRPr="004C3FDF">
        <w:t>какого он ожидал. "Еще никогда не был я так мало доволен состоянием сердца своего</w:t>
      </w:r>
      <w:r>
        <w:t xml:space="preserve">, </w:t>
      </w:r>
      <w:r w:rsidRPr="004C3FDF">
        <w:t>как в Иерусалиме и после Иерусалима</w:t>
      </w:r>
      <w:r>
        <w:t xml:space="preserve">, - </w:t>
      </w:r>
      <w:r w:rsidRPr="004C3FDF">
        <w:t>говорит он.</w:t>
      </w:r>
      <w:r>
        <w:t xml:space="preserve"> - </w:t>
      </w:r>
      <w:r w:rsidRPr="004C3FDF">
        <w:t>У Гроба Господня я был как будто затем</w:t>
      </w:r>
      <w:r>
        <w:t xml:space="preserve">, </w:t>
      </w:r>
      <w:r w:rsidRPr="004C3FDF">
        <w:t>чтобы там на месте почувствовать</w:t>
      </w:r>
      <w:r>
        <w:t xml:space="preserve">, </w:t>
      </w:r>
      <w:r w:rsidRPr="004C3FDF">
        <w:t>как много во мне холода сердечного</w:t>
      </w:r>
      <w:r>
        <w:t xml:space="preserve">, </w:t>
      </w:r>
      <w:r w:rsidRPr="004C3FDF">
        <w:t>как много себялюбия и самолюбия". С осени 1851 он поселился в Москве</w:t>
      </w:r>
      <w:r>
        <w:t xml:space="preserve">, </w:t>
      </w:r>
      <w:r w:rsidRPr="004C3FDF">
        <w:t>где жил в доме графа А.П. Толстого</w:t>
      </w:r>
      <w:r>
        <w:t xml:space="preserve">, </w:t>
      </w:r>
      <w:r w:rsidRPr="004C3FDF">
        <w:t>продолжая работать над вторым томом "Мертвых душ". В январе 1852 им овладел страх смерти и он бросил литературные занятия. Однажды</w:t>
      </w:r>
      <w:r>
        <w:t xml:space="preserve">, </w:t>
      </w:r>
      <w:r w:rsidRPr="004C3FDF">
        <w:t>когда он проводил ночь в молитве</w:t>
      </w:r>
      <w:r>
        <w:t xml:space="preserve">, </w:t>
      </w:r>
      <w:r w:rsidRPr="004C3FDF">
        <w:t>ему послышались голоса</w:t>
      </w:r>
      <w:r>
        <w:t xml:space="preserve">, </w:t>
      </w:r>
      <w:r w:rsidRPr="004C3FDF">
        <w:t>говорившие</w:t>
      </w:r>
      <w:r>
        <w:t xml:space="preserve">, </w:t>
      </w:r>
      <w:r w:rsidRPr="004C3FDF">
        <w:t>что он скоро умрет. В одну из ночей им овладело сомнение</w:t>
      </w:r>
      <w:r>
        <w:t xml:space="preserve">, </w:t>
      </w:r>
      <w:r w:rsidRPr="004C3FDF">
        <w:t>что он не так исполнил долг</w:t>
      </w:r>
      <w:r>
        <w:t xml:space="preserve">, </w:t>
      </w:r>
      <w:r w:rsidRPr="004C3FDF">
        <w:t>наложенный на него Богом; он разбудил слугу</w:t>
      </w:r>
      <w:r>
        <w:t xml:space="preserve">, </w:t>
      </w:r>
      <w:r w:rsidRPr="004C3FDF">
        <w:t>велел открыть трубу камина и</w:t>
      </w:r>
      <w:r>
        <w:t xml:space="preserve">, </w:t>
      </w:r>
      <w:r w:rsidRPr="004C3FDF">
        <w:t>отобрав из портфеля бумаги</w:t>
      </w:r>
      <w:r>
        <w:t xml:space="preserve">, </w:t>
      </w:r>
      <w:r w:rsidRPr="004C3FDF">
        <w:t>сжег их. Наутро он с раскаянием рассказал об этом графу Толстому. С тех пор он впал в мрачное уныние и через несколько дней</w:t>
      </w:r>
      <w:r>
        <w:t xml:space="preserve">, </w:t>
      </w:r>
      <w:r w:rsidRPr="004C3FDF">
        <w:t>4 марта (по старому стилю</w:t>
      </w:r>
      <w:r>
        <w:t xml:space="preserve"> - </w:t>
      </w:r>
      <w:r w:rsidRPr="004C3FDF">
        <w:t>21 февраля) 1852</w:t>
      </w:r>
      <w:r>
        <w:t xml:space="preserve">, </w:t>
      </w:r>
      <w:r w:rsidRPr="004C3FDF">
        <w:t>умер. Был похоронен в Москве</w:t>
      </w:r>
      <w:r>
        <w:t xml:space="preserve">, </w:t>
      </w:r>
      <w:r w:rsidRPr="004C3FDF">
        <w:t xml:space="preserve">в Даниловом монастыре. В 1931 прах был перенесен на Новодевичье кладбище. </w:t>
      </w:r>
    </w:p>
    <w:p w:rsidR="00D416B7" w:rsidRPr="004C3FDF" w:rsidRDefault="00D416B7" w:rsidP="00D416B7">
      <w:pPr>
        <w:spacing w:before="120"/>
        <w:ind w:firstLine="567"/>
        <w:jc w:val="both"/>
      </w:pPr>
      <w:r w:rsidRPr="004C3FDF">
        <w:t>Среди произведений</w:t>
      </w:r>
      <w:r>
        <w:t xml:space="preserve"> - </w:t>
      </w:r>
      <w:r w:rsidRPr="004C3FDF">
        <w:t>роман</w:t>
      </w:r>
      <w:r>
        <w:t xml:space="preserve">, </w:t>
      </w:r>
      <w:r w:rsidRPr="004C3FDF">
        <w:t>повести</w:t>
      </w:r>
      <w:r>
        <w:t xml:space="preserve">, </w:t>
      </w:r>
      <w:r w:rsidRPr="004C3FDF">
        <w:t>пьесы</w:t>
      </w:r>
      <w:r>
        <w:t xml:space="preserve">, </w:t>
      </w:r>
      <w:r w:rsidRPr="004C3FDF">
        <w:t>рассказы</w:t>
      </w:r>
      <w:r>
        <w:t xml:space="preserve"> - </w:t>
      </w:r>
      <w:r w:rsidRPr="004C3FDF">
        <w:t>"Вечера на хуторе близ Диканьки" (1831</w:t>
      </w:r>
      <w:r>
        <w:t xml:space="preserve"> - </w:t>
      </w:r>
      <w:r w:rsidRPr="004C3FDF">
        <w:t>1832</w:t>
      </w:r>
      <w:r>
        <w:t xml:space="preserve">, </w:t>
      </w:r>
      <w:r w:rsidRPr="004C3FDF">
        <w:t>сборник</w:t>
      </w:r>
      <w:r>
        <w:t xml:space="preserve">, </w:t>
      </w:r>
      <w:r w:rsidRPr="004C3FDF">
        <w:t>включавший повести "Вечер накануне Ивана Купала"</w:t>
      </w:r>
      <w:r>
        <w:t xml:space="preserve">, </w:t>
      </w:r>
      <w:r w:rsidRPr="004C3FDF">
        <w:t>"Сорочинская ярмарка"</w:t>
      </w:r>
      <w:r>
        <w:t xml:space="preserve">, </w:t>
      </w:r>
      <w:r w:rsidRPr="004C3FDF">
        <w:t>"Майская ночь</w:t>
      </w:r>
      <w:r>
        <w:t xml:space="preserve">, </w:t>
      </w:r>
      <w:r w:rsidRPr="004C3FDF">
        <w:t>или Утопленница"</w:t>
      </w:r>
      <w:r>
        <w:t xml:space="preserve">, </w:t>
      </w:r>
      <w:r w:rsidRPr="004C3FDF">
        <w:t>"Страшная месть")</w:t>
      </w:r>
      <w:r>
        <w:t xml:space="preserve">, </w:t>
      </w:r>
      <w:r w:rsidRPr="004C3FDF">
        <w:t>"Арабески" (1835</w:t>
      </w:r>
      <w:r>
        <w:t xml:space="preserve">, </w:t>
      </w:r>
      <w:r w:rsidRPr="004C3FDF">
        <w:t>сборник</w:t>
      </w:r>
      <w:r>
        <w:t xml:space="preserve">, </w:t>
      </w:r>
      <w:r w:rsidRPr="004C3FDF">
        <w:t>включавший "петербургские повести" "Невский проспект"</w:t>
      </w:r>
      <w:r>
        <w:t xml:space="preserve">, </w:t>
      </w:r>
      <w:r w:rsidRPr="004C3FDF">
        <w:t>"Записки сумасшедшего"</w:t>
      </w:r>
      <w:r>
        <w:t xml:space="preserve">, </w:t>
      </w:r>
      <w:r w:rsidRPr="004C3FDF">
        <w:t>"Портрет"</w:t>
      </w:r>
      <w:r>
        <w:t xml:space="preserve">, </w:t>
      </w:r>
      <w:r w:rsidRPr="004C3FDF">
        <w:t>"Нос")</w:t>
      </w:r>
      <w:r>
        <w:t xml:space="preserve">, </w:t>
      </w:r>
      <w:r w:rsidRPr="004C3FDF">
        <w:t>"Миргород" (1835</w:t>
      </w:r>
      <w:r>
        <w:t xml:space="preserve">, </w:t>
      </w:r>
      <w:r w:rsidRPr="004C3FDF">
        <w:t>сборник</w:t>
      </w:r>
      <w:r>
        <w:t xml:space="preserve">, </w:t>
      </w:r>
      <w:r w:rsidRPr="004C3FDF">
        <w:t>включавший повести "Старосветские помещики"</w:t>
      </w:r>
      <w:r>
        <w:t xml:space="preserve">, </w:t>
      </w:r>
      <w:r w:rsidRPr="004C3FDF">
        <w:t>"Повесть о том</w:t>
      </w:r>
      <w:r>
        <w:t xml:space="preserve">, </w:t>
      </w:r>
      <w:r w:rsidRPr="004C3FDF">
        <w:t>как поссорились Иван Иваныч с Иваном Никифоровичем"</w:t>
      </w:r>
      <w:r>
        <w:t xml:space="preserve">, </w:t>
      </w:r>
      <w:r w:rsidRPr="004C3FDF">
        <w:t>"Вий"</w:t>
      </w:r>
      <w:r>
        <w:t xml:space="preserve">, </w:t>
      </w:r>
      <w:r w:rsidRPr="004C3FDF">
        <w:t>"Тарас Бульба")</w:t>
      </w:r>
      <w:r>
        <w:t xml:space="preserve">, </w:t>
      </w:r>
      <w:r w:rsidRPr="004C3FDF">
        <w:t>"Ревизор" (1836</w:t>
      </w:r>
      <w:r>
        <w:t xml:space="preserve">, </w:t>
      </w:r>
      <w:r w:rsidRPr="004C3FDF">
        <w:t>комедия)</w:t>
      </w:r>
      <w:r>
        <w:t xml:space="preserve">, </w:t>
      </w:r>
      <w:r w:rsidRPr="004C3FDF">
        <w:t>"Шинель" (1842</w:t>
      </w:r>
      <w:r>
        <w:t xml:space="preserve">, </w:t>
      </w:r>
      <w:r w:rsidRPr="004C3FDF">
        <w:t>повесть)</w:t>
      </w:r>
      <w:r>
        <w:t xml:space="preserve">, </w:t>
      </w:r>
      <w:r w:rsidRPr="004C3FDF">
        <w:t>"Мертвые души" (1842; роман-поэма</w:t>
      </w:r>
      <w:r>
        <w:t xml:space="preserve">, </w:t>
      </w:r>
      <w:r w:rsidRPr="004C3FDF">
        <w:t xml:space="preserve">1-й том) </w:t>
      </w:r>
    </w:p>
    <w:p w:rsidR="00D416B7" w:rsidRPr="00C514FE" w:rsidRDefault="00D416B7" w:rsidP="00D416B7">
      <w:pPr>
        <w:spacing w:before="120"/>
        <w:jc w:val="center"/>
        <w:rPr>
          <w:b/>
          <w:sz w:val="28"/>
        </w:rPr>
      </w:pPr>
      <w:r w:rsidRPr="00C514FE">
        <w:rPr>
          <w:b/>
          <w:sz w:val="28"/>
        </w:rPr>
        <w:t>Список литературы</w:t>
      </w:r>
    </w:p>
    <w:p w:rsidR="00D416B7" w:rsidRPr="004C3FDF" w:rsidRDefault="00D416B7" w:rsidP="00D416B7">
      <w:pPr>
        <w:spacing w:before="120"/>
        <w:ind w:firstLine="567"/>
        <w:jc w:val="both"/>
      </w:pPr>
      <w:r w:rsidRPr="004C3FDF">
        <w:t>"Русский биографический словарь" rulex.ru</w:t>
      </w:r>
    </w:p>
    <w:p w:rsidR="00D416B7" w:rsidRPr="004C3FDF" w:rsidRDefault="00D416B7" w:rsidP="00D416B7">
      <w:pPr>
        <w:spacing w:before="120"/>
        <w:ind w:firstLine="567"/>
        <w:jc w:val="both"/>
      </w:pPr>
      <w:r w:rsidRPr="004C3FDF">
        <w:t>Энциклопедический ресурс rubricon.com (Большая советская энциклопедия</w:t>
      </w:r>
      <w:r>
        <w:t xml:space="preserve">, </w:t>
      </w:r>
      <w:r w:rsidRPr="004C3FDF">
        <w:t>Энциклопедический справочник "Санкт-Петербург"</w:t>
      </w:r>
      <w:r>
        <w:t xml:space="preserve">, </w:t>
      </w:r>
      <w:r w:rsidRPr="004C3FDF">
        <w:t>Энциклопедия "Москва")</w:t>
      </w:r>
    </w:p>
    <w:p w:rsidR="00D416B7" w:rsidRDefault="00D416B7" w:rsidP="00D416B7">
      <w:pPr>
        <w:spacing w:before="120"/>
        <w:ind w:firstLine="567"/>
        <w:jc w:val="both"/>
      </w:pPr>
      <w:r w:rsidRPr="004C3FDF">
        <w:t>Проект "Россия поздравляет!"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16B7"/>
    <w:rsid w:val="001A35F6"/>
    <w:rsid w:val="004C3FDF"/>
    <w:rsid w:val="00500B2C"/>
    <w:rsid w:val="00533BA0"/>
    <w:rsid w:val="00811DD4"/>
    <w:rsid w:val="00C514FE"/>
    <w:rsid w:val="00C6054B"/>
    <w:rsid w:val="00D416B7"/>
    <w:rsid w:val="00E1316F"/>
    <w:rsid w:val="00ED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905B62D-0BCD-458E-8197-428E8A94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6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416B7"/>
    <w:rPr>
      <w:rFonts w:cs="Times New Roman"/>
      <w:color w:val="0033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Гоголь Николай Васильевич </vt:lpstr>
    </vt:vector>
  </TitlesOfParts>
  <Company>Home</Company>
  <LinksUpToDate>false</LinksUpToDate>
  <CharactersWithSpaces>6793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Гоголь Николай Васильевич </dc:title>
  <dc:subject/>
  <dc:creator>User</dc:creator>
  <cp:keywords/>
  <dc:description/>
  <cp:lastModifiedBy>admin</cp:lastModifiedBy>
  <cp:revision>2</cp:revision>
  <dcterms:created xsi:type="dcterms:W3CDTF">2014-03-27T11:19:00Z</dcterms:created>
  <dcterms:modified xsi:type="dcterms:W3CDTF">2014-03-27T11:19:00Z</dcterms:modified>
</cp:coreProperties>
</file>