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41" w:rsidRPr="008A3DDC" w:rsidRDefault="009E2041" w:rsidP="009E2041">
      <w:pPr>
        <w:spacing w:before="120"/>
        <w:jc w:val="center"/>
        <w:rPr>
          <w:b/>
          <w:sz w:val="32"/>
        </w:rPr>
      </w:pPr>
      <w:r w:rsidRPr="008A3DDC">
        <w:rPr>
          <w:b/>
          <w:sz w:val="32"/>
        </w:rPr>
        <w:t>Исаак Дунаевский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Советский композитор (1900-1955)</w:t>
      </w:r>
      <w:r>
        <w:t>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Дунаевский по праву считается музыкальной «визитной карточкой» социалистического</w:t>
      </w:r>
      <w:r>
        <w:t xml:space="preserve">, </w:t>
      </w:r>
      <w:r w:rsidRPr="0054672B">
        <w:t>сталинского периода истории нашей страны</w:t>
      </w:r>
      <w:r>
        <w:t xml:space="preserve">, </w:t>
      </w:r>
      <w:r w:rsidRPr="0054672B">
        <w:t>точнее</w:t>
      </w:r>
      <w:r>
        <w:t xml:space="preserve">, </w:t>
      </w:r>
      <w:r w:rsidRPr="0054672B">
        <w:t>светлых его сторон. Он автор более 80 шлягеров песенного жанра</w:t>
      </w:r>
      <w:r>
        <w:t xml:space="preserve">, </w:t>
      </w:r>
      <w:r w:rsidRPr="0054672B">
        <w:t>мастер оптимистической</w:t>
      </w:r>
      <w:r>
        <w:t xml:space="preserve">, </w:t>
      </w:r>
      <w:r w:rsidRPr="0054672B">
        <w:t>радостной музыки.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Исаак Осипович Дунаевский родился в 1900 году в украинском городе Лохвица в многодетной семье. Отец его был мелким служащим. Семья была весьма музыкальной</w:t>
      </w:r>
      <w:r>
        <w:t xml:space="preserve">, </w:t>
      </w:r>
      <w:r w:rsidRPr="0054672B">
        <w:t>мать играла на рояле и скрипке</w:t>
      </w:r>
      <w:r>
        <w:t xml:space="preserve">, </w:t>
      </w:r>
      <w:r w:rsidRPr="0054672B">
        <w:t>хорошо пела. Большое влияние на будущего композитора оказал дядя</w:t>
      </w:r>
      <w:r>
        <w:t xml:space="preserve">, </w:t>
      </w:r>
      <w:r w:rsidRPr="0054672B">
        <w:t>чудаковатый гитарист</w:t>
      </w:r>
      <w:r>
        <w:t xml:space="preserve">, </w:t>
      </w:r>
      <w:r w:rsidRPr="0054672B">
        <w:t>время от времени приезжавший в гости к Дунаевским</w:t>
      </w:r>
      <w:r>
        <w:t xml:space="preserve">, </w:t>
      </w:r>
      <w:r w:rsidRPr="0054672B">
        <w:t>с гитарными концертами для всей семьи.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Когда Исааку исполнилось 10 лет</w:t>
      </w:r>
      <w:r>
        <w:t xml:space="preserve">, </w:t>
      </w:r>
      <w:r w:rsidRPr="0054672B">
        <w:t>он вместе с братом Борисом переехал в Харьков. Там Исаак поступил в классическую гимназию и одновременно в музыкальное училище. Уже в те годы он пробовал сочинять музыку</w:t>
      </w:r>
      <w:r>
        <w:t xml:space="preserve">, </w:t>
      </w:r>
      <w:r w:rsidRPr="0054672B">
        <w:t>но из-под его пера выходили почему-то лишь печальные произведения — «Одиночество»</w:t>
      </w:r>
      <w:r>
        <w:t xml:space="preserve">, </w:t>
      </w:r>
      <w:r w:rsidRPr="0054672B">
        <w:t>«Тоска»</w:t>
      </w:r>
      <w:r>
        <w:t xml:space="preserve">, </w:t>
      </w:r>
      <w:r w:rsidRPr="0054672B">
        <w:t>«Слезы»... Будущий композитор еще не осознавал своих возможностей великого оптимиста!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Закончив гимназию с золотой медалью</w:t>
      </w:r>
      <w:r>
        <w:t xml:space="preserve">, </w:t>
      </w:r>
      <w:r w:rsidRPr="0054672B">
        <w:t>И. Дунаевский поступил на юридический факультет Харьковского университета. В то время многие юноши из еврейских семей и стремились стать юристами</w:t>
      </w:r>
      <w:r>
        <w:t xml:space="preserve">, </w:t>
      </w:r>
      <w:r w:rsidRPr="0054672B">
        <w:t>чтобы получить право пересекать черту оседлости. Одновременно Исаак продолжал заниматься и в музучилшце (по классу скрипки)</w:t>
      </w:r>
      <w:r>
        <w:t xml:space="preserve">, </w:t>
      </w:r>
      <w:r w:rsidRPr="0054672B">
        <w:t>которое закончил в 1919 году.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В 20-летнем возрасте он решительно порвал с юриспруденцией и поступил в оркестр Харьковского русского драматического театра</w:t>
      </w:r>
      <w:r>
        <w:t xml:space="preserve">, </w:t>
      </w:r>
      <w:r w:rsidRPr="0054672B">
        <w:t>в котором поначалу был скрипачом</w:t>
      </w:r>
      <w:r>
        <w:t xml:space="preserve">, </w:t>
      </w:r>
      <w:r w:rsidRPr="0054672B">
        <w:t>а затем концертмейстером. Позже он стал дирижером этого оркестра и заведующим музыкальной частью театра.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Что касается фортепиано</w:t>
      </w:r>
      <w:r>
        <w:t xml:space="preserve">, </w:t>
      </w:r>
      <w:r w:rsidRPr="0054672B">
        <w:t>то</w:t>
      </w:r>
      <w:r>
        <w:t xml:space="preserve">, </w:t>
      </w:r>
      <w:r w:rsidRPr="0054672B">
        <w:t>хотя он никогда прежде сиетематически не занимался</w:t>
      </w:r>
      <w:r>
        <w:t xml:space="preserve">, </w:t>
      </w:r>
      <w:r w:rsidRPr="0054672B">
        <w:t>Дунаевский постепенно становится превосходным пианистом. О карьере композитора он пока не задумывается.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В Харьковском драматическом театре И. Дунаевский проработал до 1924 года</w:t>
      </w:r>
      <w:r>
        <w:t xml:space="preserve">, </w:t>
      </w:r>
      <w:r w:rsidRPr="0054672B">
        <w:t>когда переехал в Москву. Там два года он руководил музыкальной частью Вольного театра</w:t>
      </w:r>
      <w:r>
        <w:t xml:space="preserve">, </w:t>
      </w:r>
      <w:r w:rsidRPr="0054672B">
        <w:t>театра «Эрмитаж»</w:t>
      </w:r>
      <w:r>
        <w:t xml:space="preserve">, </w:t>
      </w:r>
      <w:r w:rsidRPr="0054672B">
        <w:t>в 1926 году возглавил музыкальную часть театра Сатиры</w:t>
      </w:r>
      <w:r>
        <w:t xml:space="preserve">, </w:t>
      </w:r>
      <w:r w:rsidRPr="0054672B">
        <w:t>где работал над музыкальным оформлением многих спектаклей. Сама жизнь заставляла его писать музыку</w:t>
      </w:r>
      <w:r>
        <w:t xml:space="preserve">, </w:t>
      </w:r>
      <w:r w:rsidRPr="0054672B">
        <w:t>причем очень много музыки.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Дунаевский сразу взялся за дело и сочинял</w:t>
      </w:r>
      <w:r>
        <w:t xml:space="preserve">, </w:t>
      </w:r>
      <w:r w:rsidRPr="0054672B">
        <w:t>казалось</w:t>
      </w:r>
      <w:r>
        <w:t xml:space="preserve">, </w:t>
      </w:r>
      <w:r w:rsidRPr="0054672B">
        <w:t>даже на ходу. Коллеги</w:t>
      </w:r>
      <w:r>
        <w:t xml:space="preserve">, </w:t>
      </w:r>
      <w:r w:rsidRPr="0054672B">
        <w:t>работавшие с ним</w:t>
      </w:r>
      <w:r>
        <w:t xml:space="preserve">, </w:t>
      </w:r>
      <w:r w:rsidRPr="0054672B">
        <w:t>вспоминали: если композитору случалось слышать в свой адрес упреки</w:t>
      </w:r>
      <w:r>
        <w:t xml:space="preserve">, </w:t>
      </w:r>
      <w:r w:rsidRPr="0054672B">
        <w:t>что он якобы срывает сроки</w:t>
      </w:r>
      <w:r>
        <w:t xml:space="preserve">, </w:t>
      </w:r>
      <w:r w:rsidRPr="0054672B">
        <w:t>в нем рождался «яростный дух сочинительства»...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Первая оперетта</w:t>
      </w:r>
      <w:r>
        <w:t xml:space="preserve">, </w:t>
      </w:r>
      <w:r w:rsidRPr="0054672B">
        <w:t>музыку к которой написал Дунаевский</w:t>
      </w:r>
      <w:r>
        <w:t xml:space="preserve">, </w:t>
      </w:r>
      <w:r w:rsidRPr="0054672B">
        <w:t>называлась «Женихи». Она была поставлена в декабре 1927 года в Москве и признана интересной</w:t>
      </w:r>
      <w:r>
        <w:t xml:space="preserve">, </w:t>
      </w:r>
      <w:r w:rsidRPr="0054672B">
        <w:t>но не выдающейся. Затем из-под пера Дунаевского выходит еще пять оперетт</w:t>
      </w:r>
      <w:r>
        <w:t xml:space="preserve">, </w:t>
      </w:r>
      <w:r w:rsidRPr="0054672B">
        <w:t>что позволяло говорить о нем как о плодовитом и стабильном композиторе. Вот эти оперетты: «И нашим</w:t>
      </w:r>
      <w:r>
        <w:t xml:space="preserve">, </w:t>
      </w:r>
      <w:r w:rsidRPr="0054672B">
        <w:t>и вашим» (1924)</w:t>
      </w:r>
      <w:r>
        <w:t xml:space="preserve">, </w:t>
      </w:r>
      <w:r w:rsidRPr="0054672B">
        <w:t>«Соломенная шляпка» (1927)</w:t>
      </w:r>
      <w:r>
        <w:t xml:space="preserve">, </w:t>
      </w:r>
      <w:r w:rsidRPr="0054672B">
        <w:t>«Ножи» (1928)</w:t>
      </w:r>
      <w:r>
        <w:t xml:space="preserve">, </w:t>
      </w:r>
      <w:r w:rsidRPr="0054672B">
        <w:t>«Полярные страсти» (1929)</w:t>
      </w:r>
      <w:r>
        <w:t xml:space="preserve">, </w:t>
      </w:r>
      <w:r w:rsidRPr="0054672B">
        <w:t>«Миллион терзаний» (1932). На провинциальной сцене шла его оперетта «Карьера премьера» (1929).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В 1929 году Дунаевский переехал в Ленинград и начал работать дирижером в Мюзик-холле — в том самом</w:t>
      </w:r>
      <w:r>
        <w:t xml:space="preserve">, </w:t>
      </w:r>
      <w:r w:rsidRPr="0054672B">
        <w:t>который позже прославился постановками Утесова. Естественно</w:t>
      </w:r>
      <w:r>
        <w:t xml:space="preserve">, </w:t>
      </w:r>
      <w:r w:rsidRPr="0054672B">
        <w:t>у Дунаевского с Утесовым возникает творческая дружба. Они вместе создают музыкально-эстрадное представление «Музыкальный магазин» (1932)</w:t>
      </w:r>
      <w:r>
        <w:t xml:space="preserve">, </w:t>
      </w:r>
      <w:r w:rsidRPr="0054672B">
        <w:t>ставшее тогда настоящим шлягером жанра.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К моменту создания «Музыкального магазина» Дунаевский искусно владел всеми приемами джазовой оркестровки. Его особенностью было то</w:t>
      </w:r>
      <w:r>
        <w:t xml:space="preserve">, </w:t>
      </w:r>
      <w:r w:rsidRPr="0054672B">
        <w:t>что он намеренно избегал «грязных»</w:t>
      </w:r>
      <w:r>
        <w:t xml:space="preserve">, </w:t>
      </w:r>
      <w:r w:rsidRPr="0054672B">
        <w:t>«скрежещущих» аккордов</w:t>
      </w:r>
      <w:r>
        <w:t xml:space="preserve">, </w:t>
      </w:r>
      <w:r w:rsidRPr="0054672B">
        <w:t>которыми грешили другие композиторы</w:t>
      </w:r>
      <w:r>
        <w:t xml:space="preserve">, </w:t>
      </w:r>
      <w:r w:rsidRPr="0054672B">
        <w:t>делал акцент на четких</w:t>
      </w:r>
      <w:r>
        <w:t xml:space="preserve">, </w:t>
      </w:r>
      <w:r w:rsidRPr="0054672B">
        <w:t>завораживающих ритмах</w:t>
      </w:r>
      <w:r>
        <w:t xml:space="preserve">, </w:t>
      </w:r>
      <w:r w:rsidRPr="0054672B">
        <w:t>старался вызвать музыкой хорошее настроение.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Очень убедительно это проявилось в «Веселых ребятах» — фильме</w:t>
      </w:r>
      <w:r>
        <w:t xml:space="preserve">, </w:t>
      </w:r>
      <w:r w:rsidRPr="0054672B">
        <w:t>музыку к которому поручили создать Дунаевскому. Перед «Веселыми ребятами» он уже «озвучил» два фильма</w:t>
      </w:r>
      <w:r>
        <w:t xml:space="preserve">, </w:t>
      </w:r>
      <w:r w:rsidRPr="0054672B">
        <w:t>но они замечены не были. В качестве композитора к третьему его «сосватал» Утесов</w:t>
      </w:r>
      <w:r>
        <w:t xml:space="preserve">, </w:t>
      </w:r>
      <w:r w:rsidRPr="0054672B">
        <w:t>но Дунаевского утвердили не сразу... После успеха «Веселых ребят» в такое трудно было поверить.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Если разобраться</w:t>
      </w:r>
      <w:r>
        <w:t xml:space="preserve">, </w:t>
      </w:r>
      <w:r w:rsidRPr="0054672B">
        <w:t>успех музыки «Веселых ребят» не случаен. Ко времени создания фильма Дунаевский уже имел 15 лет стажа работы в театрах и на эстраде</w:t>
      </w:r>
      <w:r>
        <w:t xml:space="preserve">, </w:t>
      </w:r>
      <w:r w:rsidRPr="0054672B">
        <w:t>огромный творческий опыт</w:t>
      </w:r>
      <w:r>
        <w:t xml:space="preserve">, </w:t>
      </w:r>
      <w:r w:rsidRPr="0054672B">
        <w:t>и фильм идеально подходил для реализации его художественных идей. К этому времени он уже был уверен</w:t>
      </w:r>
      <w:r>
        <w:t xml:space="preserve">, </w:t>
      </w:r>
      <w:r w:rsidRPr="0054672B">
        <w:t>что песенный «джаз» является разновидностью джаза</w:t>
      </w:r>
      <w:r>
        <w:t xml:space="preserve">, </w:t>
      </w:r>
      <w:r w:rsidRPr="0054672B">
        <w:t>наиболее приемлемой в советской стране.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После международного успеха «Веселых ребят» Дунаевский стал флагманом песенного жанра в СССР; его мелодии</w:t>
      </w:r>
      <w:r>
        <w:t xml:space="preserve">, </w:t>
      </w:r>
      <w:r w:rsidRPr="0054672B">
        <w:t>отличаясь молодостью духа</w:t>
      </w:r>
      <w:r>
        <w:t xml:space="preserve">, </w:t>
      </w:r>
      <w:r w:rsidRPr="0054672B">
        <w:t>светлой лирикой и задором</w:t>
      </w:r>
      <w:r>
        <w:t xml:space="preserve">, </w:t>
      </w:r>
      <w:r w:rsidRPr="0054672B">
        <w:t>как нельзя лучше отвечали тому новому</w:t>
      </w:r>
      <w:r>
        <w:t xml:space="preserve">, </w:t>
      </w:r>
      <w:r w:rsidRPr="0054672B">
        <w:t>что хотели видеть в социализме верившие в него люди.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Дунаевский более чем успешно продолжал сочинять для кино. В 1934—1935 годах вышли четыре фильма с его музыкой: «Веселые ребята»</w:t>
      </w:r>
      <w:r>
        <w:t xml:space="preserve">, </w:t>
      </w:r>
      <w:r w:rsidRPr="0054672B">
        <w:t>«Три товарища»</w:t>
      </w:r>
      <w:r>
        <w:t xml:space="preserve">, </w:t>
      </w:r>
      <w:r w:rsidRPr="0054672B">
        <w:t>«Золотые огни»</w:t>
      </w:r>
      <w:r>
        <w:t xml:space="preserve">, </w:t>
      </w:r>
      <w:r w:rsidRPr="0054672B">
        <w:t>«Путь корабля»</w:t>
      </w:r>
      <w:r>
        <w:t xml:space="preserve">, </w:t>
      </w:r>
      <w:r w:rsidRPr="0054672B">
        <w:t>в 1936 году — уже семь: «Цирк»</w:t>
      </w:r>
      <w:r>
        <w:t xml:space="preserve">, </w:t>
      </w:r>
      <w:r w:rsidRPr="0054672B">
        <w:t>«Вратарь»</w:t>
      </w:r>
      <w:r>
        <w:t xml:space="preserve">, </w:t>
      </w:r>
      <w:r w:rsidRPr="0054672B">
        <w:t>«Дочь Родины»</w:t>
      </w:r>
      <w:r>
        <w:t xml:space="preserve">, </w:t>
      </w:r>
      <w:r w:rsidRPr="0054672B">
        <w:t>«Попутный ветер»</w:t>
      </w:r>
      <w:r>
        <w:t xml:space="preserve">, </w:t>
      </w:r>
      <w:r w:rsidRPr="0054672B">
        <w:t>«Дети капитана Гранта»</w:t>
      </w:r>
      <w:r>
        <w:t xml:space="preserve">, </w:t>
      </w:r>
      <w:r w:rsidRPr="0054672B">
        <w:t>«Девушка спешит на свидание»</w:t>
      </w:r>
      <w:r>
        <w:t xml:space="preserve">, </w:t>
      </w:r>
      <w:r w:rsidRPr="0054672B">
        <w:t>«Искатели счастья»</w:t>
      </w:r>
      <w:r>
        <w:t xml:space="preserve">, </w:t>
      </w:r>
      <w:r w:rsidRPr="0054672B">
        <w:t>в 1937 году были «Концерт Бетховена» и «Богатая невеста»</w:t>
      </w:r>
      <w:r>
        <w:t xml:space="preserve">, </w:t>
      </w:r>
      <w:r w:rsidRPr="0054672B">
        <w:t>в 1938 году — «Волга-Волга»</w:t>
      </w:r>
      <w:r>
        <w:t xml:space="preserve">, </w:t>
      </w:r>
      <w:r w:rsidRPr="0054672B">
        <w:t>в 1940 году — «Светлый путь» и «Моя любовь».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Итого за шесть лет Дунаевский написал музыку к шестнадцати кинофильмам! А какие песни он писал... Всем известны сейчас прекрасные</w:t>
      </w:r>
      <w:r>
        <w:t xml:space="preserve">, </w:t>
      </w:r>
      <w:r w:rsidRPr="0054672B">
        <w:t>полные задора</w:t>
      </w:r>
      <w:r>
        <w:t xml:space="preserve">, </w:t>
      </w:r>
      <w:r w:rsidRPr="0054672B">
        <w:t>пусть немного и наивные</w:t>
      </w:r>
      <w:r>
        <w:t xml:space="preserve">, </w:t>
      </w:r>
      <w:r w:rsidRPr="0054672B">
        <w:t>«Песня о Родине»</w:t>
      </w:r>
      <w:r>
        <w:t xml:space="preserve">, </w:t>
      </w:r>
      <w:r w:rsidRPr="0054672B">
        <w:t>«Песня о Каховке»</w:t>
      </w:r>
      <w:r>
        <w:t xml:space="preserve">, </w:t>
      </w:r>
      <w:r w:rsidRPr="0054672B">
        <w:t>«Песня о веселом ветре»</w:t>
      </w:r>
      <w:r>
        <w:t xml:space="preserve">, </w:t>
      </w:r>
      <w:r w:rsidRPr="0054672B">
        <w:t>«Песенка об отважном капитане»</w:t>
      </w:r>
      <w:r>
        <w:t xml:space="preserve">, </w:t>
      </w:r>
      <w:r w:rsidRPr="0054672B">
        <w:t>«Эх</w:t>
      </w:r>
      <w:r>
        <w:t xml:space="preserve">, </w:t>
      </w:r>
      <w:r w:rsidRPr="0054672B">
        <w:t>хорошо в стране советской жить»</w:t>
      </w:r>
      <w:r>
        <w:t xml:space="preserve">, </w:t>
      </w:r>
      <w:r w:rsidRPr="0054672B">
        <w:t>«Если Волга разольется»</w:t>
      </w:r>
      <w:r>
        <w:t xml:space="preserve">, </w:t>
      </w:r>
      <w:r w:rsidRPr="0054672B">
        <w:t>«Марш энтузиастов»</w:t>
      </w:r>
      <w:r>
        <w:t xml:space="preserve">, </w:t>
      </w:r>
      <w:r w:rsidRPr="0054672B">
        <w:t>«Дорогой широкой»</w:t>
      </w:r>
      <w:r>
        <w:t xml:space="preserve">, </w:t>
      </w:r>
      <w:r w:rsidRPr="0054672B">
        <w:t>«Спортивный марш»...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Песни Дунаевского быстро становились популярными. Этому немало способствовал комический талант композитора—достаточно вспомнить «Песенку об отважном капитане»</w:t>
      </w:r>
      <w:r>
        <w:t xml:space="preserve">, </w:t>
      </w:r>
      <w:r w:rsidRPr="0054672B">
        <w:t>«Куплеты водовоза». Но при кажущейся легкости эти песни создавались не так просто. Дунаевский необычайно требовательно относился к текстам. В каждом кинофильме</w:t>
      </w:r>
      <w:r>
        <w:t xml:space="preserve">, </w:t>
      </w:r>
      <w:r w:rsidRPr="0054672B">
        <w:t>где звучит его музыка</w:t>
      </w:r>
      <w:r>
        <w:t xml:space="preserve">, </w:t>
      </w:r>
      <w:r w:rsidRPr="0054672B">
        <w:t>есть центральная песня</w:t>
      </w:r>
      <w:r>
        <w:t xml:space="preserve">, </w:t>
      </w:r>
      <w:r w:rsidRPr="0054672B">
        <w:t>выражающая идею фильма. Например</w:t>
      </w:r>
      <w:r>
        <w:t xml:space="preserve">, </w:t>
      </w:r>
      <w:r w:rsidRPr="0054672B">
        <w:t>в картине «Три товарища» — это знаменитая «Песня о Каховке»</w:t>
      </w:r>
      <w:r>
        <w:t xml:space="preserve">, </w:t>
      </w:r>
      <w:r w:rsidRPr="0054672B">
        <w:t>в картине «Цирк» — «Песня о Родине»</w:t>
      </w:r>
      <w:r>
        <w:t xml:space="preserve">, </w:t>
      </w:r>
      <w:r w:rsidRPr="0054672B">
        <w:t>в картине «Волга-Волга» Дунаевский блестяще использует прием «музыкального парада»</w:t>
      </w:r>
      <w:r>
        <w:t xml:space="preserve">, </w:t>
      </w:r>
      <w:r w:rsidRPr="0054672B">
        <w:t>когда молодые музыканты целым каскадом веселых</w:t>
      </w:r>
      <w:r>
        <w:t xml:space="preserve">, </w:t>
      </w:r>
      <w:r w:rsidRPr="0054672B">
        <w:t>задорных мелодий воздействуют на закоренелого бюрократа</w:t>
      </w:r>
      <w:r>
        <w:t xml:space="preserve">, </w:t>
      </w:r>
      <w:r w:rsidRPr="0054672B">
        <w:t>душителя новых веяний. Можно сказать</w:t>
      </w:r>
      <w:r>
        <w:t xml:space="preserve">, </w:t>
      </w:r>
      <w:r w:rsidRPr="0054672B">
        <w:t>что до Дунаевского ни в советском</w:t>
      </w:r>
      <w:r>
        <w:t xml:space="preserve">, </w:t>
      </w:r>
      <w:r w:rsidRPr="0054672B">
        <w:t>ни в зарубежном кино не было такого автора</w:t>
      </w:r>
      <w:r>
        <w:t xml:space="preserve">, </w:t>
      </w:r>
      <w:r w:rsidRPr="0054672B">
        <w:t>которому удалось бы подняться до высот композитора-режиссера.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В 30-е годы И. Дунаевский пережил подлинный расцвет творчества. Начиная с 1937 года он руководил ансамблем песни и пляски Ленинградского дворца пионеров. Наряду с плотным графиком музыкальной работы Дунаевский находил время и для общественной — возглавлял Правление Ленинградского отделения Союза советских композиторов</w:t>
      </w:r>
      <w:r>
        <w:t xml:space="preserve">, </w:t>
      </w:r>
      <w:r w:rsidRPr="0054672B">
        <w:t>в 1938 году был избран депутатом Верховного Совета РСФСР. Он был в достаточной мере обласкан властями: в июне 1936 года И.Дунаевскому присвоили звание заслуженного деятеля искусств РСФСР</w:t>
      </w:r>
      <w:r>
        <w:t xml:space="preserve">, </w:t>
      </w:r>
      <w:r w:rsidRPr="0054672B">
        <w:t>в декабре 1936-го наградили орденом Трудового Красного Знамени</w:t>
      </w:r>
      <w:r>
        <w:t xml:space="preserve">, </w:t>
      </w:r>
      <w:r w:rsidRPr="0054672B">
        <w:t>позже — орденами Красной Звезды и «Знак Почета». За музыку к кинофильмам «Цирк» и «Волга-Волга» в 1941 году И .Дунаевскому присудили Сталинскую премию.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Жизнерадостные мелодии Дунаевского не потеряли значения и в годы Великой Отечественной войны. В военные годы И. Дунаевский вместе с Ансамблем песни и пляски Центрального Дома культуры железнодорожников объехал с гастролями половину страны. Поражает гигантское количество концертов: на протяжении 1941—1942 годов</w:t>
      </w:r>
      <w:r>
        <w:t xml:space="preserve">, </w:t>
      </w:r>
      <w:r w:rsidRPr="0054672B">
        <w:t>например</w:t>
      </w:r>
      <w:r>
        <w:t xml:space="preserve">, </w:t>
      </w:r>
      <w:r w:rsidRPr="0054672B">
        <w:t>ансамбль дал их более 700 ...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В послевоенное время И. Дунаевский возвращается к жизнерадостным песням</w:t>
      </w:r>
      <w:r>
        <w:t xml:space="preserve">, </w:t>
      </w:r>
      <w:r w:rsidRPr="0054672B">
        <w:t>снова работает в кино. В это время он писал музыку к кинофильмам «Новый дом»</w:t>
      </w:r>
      <w:r>
        <w:t xml:space="preserve">, </w:t>
      </w:r>
      <w:r w:rsidRPr="0054672B">
        <w:t>«Весна»</w:t>
      </w:r>
      <w:r>
        <w:t xml:space="preserve">, </w:t>
      </w:r>
      <w:r w:rsidRPr="0054672B">
        <w:t>«Кубанские казаки»</w:t>
      </w:r>
      <w:r>
        <w:t xml:space="preserve">, </w:t>
      </w:r>
      <w:r w:rsidRPr="0054672B">
        <w:t>«Испытание верности»</w:t>
      </w:r>
      <w:r>
        <w:t xml:space="preserve">, </w:t>
      </w:r>
      <w:r w:rsidRPr="0054672B">
        <w:t>«Веселые звезды». Наиболее заметные работы — «Весна» и «Кубанские казаки». Музыка фильма «Весна» — действительно праздничная</w:t>
      </w:r>
      <w:r>
        <w:t xml:space="preserve">, </w:t>
      </w:r>
      <w:r w:rsidRPr="0054672B">
        <w:t>карнавальная</w:t>
      </w:r>
      <w:r>
        <w:t xml:space="preserve">, </w:t>
      </w:r>
      <w:r w:rsidRPr="0054672B">
        <w:t>наполнена подлинно весенними настроениями. В документальной кинокартине «Мы за мир» звучит песня «Летите</w:t>
      </w:r>
      <w:r>
        <w:t xml:space="preserve">, </w:t>
      </w:r>
      <w:r w:rsidRPr="0054672B">
        <w:t>голуби</w:t>
      </w:r>
      <w:r>
        <w:t xml:space="preserve">, </w:t>
      </w:r>
      <w:r w:rsidRPr="0054672B">
        <w:t>летите!» — одна из лучших лирических песен о мире...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И. Дунаевский считал</w:t>
      </w:r>
      <w:r>
        <w:t xml:space="preserve">, </w:t>
      </w:r>
      <w:r w:rsidRPr="0054672B">
        <w:t>что всякая песня имеет право на существование</w:t>
      </w:r>
      <w:r>
        <w:t xml:space="preserve">, </w:t>
      </w:r>
      <w:r w:rsidRPr="0054672B">
        <w:t>если она отражает хотя бы незначительный факт окружающей реальности.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Кроме песенной музыки</w:t>
      </w:r>
      <w:r>
        <w:t xml:space="preserve">, </w:t>
      </w:r>
      <w:r w:rsidRPr="0054672B">
        <w:t>композитор работал и в других жанрах. Среди них танцевальная музыка</w:t>
      </w:r>
      <w:r>
        <w:t xml:space="preserve">, </w:t>
      </w:r>
      <w:r w:rsidRPr="0054672B">
        <w:t>что</w:t>
      </w:r>
      <w:r>
        <w:t xml:space="preserve">, </w:t>
      </w:r>
      <w:r w:rsidRPr="0054672B">
        <w:t>например</w:t>
      </w:r>
      <w:r>
        <w:t xml:space="preserve">, </w:t>
      </w:r>
      <w:r w:rsidRPr="0054672B">
        <w:t>нашло отражение в фильме «Кубанские казаки»: он полон вальсов</w:t>
      </w:r>
      <w:r>
        <w:t xml:space="preserve">, </w:t>
      </w:r>
      <w:r w:rsidRPr="0054672B">
        <w:t>полек</w:t>
      </w:r>
      <w:r>
        <w:t xml:space="preserve">, </w:t>
      </w:r>
      <w:r w:rsidRPr="0054672B">
        <w:t>галопов. Сам Дунаевский считал</w:t>
      </w:r>
      <w:r>
        <w:t xml:space="preserve">, </w:t>
      </w:r>
      <w:r w:rsidRPr="0054672B">
        <w:t>что легких жанров не бывает и даже самый</w:t>
      </w:r>
      <w:r>
        <w:t xml:space="preserve">, </w:t>
      </w:r>
      <w:r w:rsidRPr="0054672B">
        <w:t>казалось бы</w:t>
      </w:r>
      <w:r>
        <w:t xml:space="preserve">, </w:t>
      </w:r>
      <w:r w:rsidRPr="0054672B">
        <w:t>легкий жанр требует от композитора виртуозного владения всеми секретами музыкального мастерства и оркестровки.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Среди музыки Дунаевского для кино</w:t>
      </w:r>
      <w:r>
        <w:t xml:space="preserve">, </w:t>
      </w:r>
      <w:r w:rsidRPr="0054672B">
        <w:t>встречаются настоящие шедевры оркестрового мастерства. Это</w:t>
      </w:r>
      <w:r>
        <w:t xml:space="preserve">, </w:t>
      </w:r>
      <w:r w:rsidRPr="0054672B">
        <w:t>например</w:t>
      </w:r>
      <w:r>
        <w:t xml:space="preserve">, </w:t>
      </w:r>
      <w:r w:rsidRPr="0054672B">
        <w:t>увертюра к кинофильму «Дети капитана Гранта».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Всего Дунаевский написал музыку к 28 фильмам</w:t>
      </w:r>
      <w:r>
        <w:t xml:space="preserve">, </w:t>
      </w:r>
      <w:r w:rsidRPr="0054672B">
        <w:t>более 80 песен</w:t>
      </w:r>
      <w:r>
        <w:t xml:space="preserve">, </w:t>
      </w:r>
      <w:r w:rsidRPr="0054672B">
        <w:t>многие из которых стали поистине народными</w:t>
      </w:r>
      <w:r>
        <w:t xml:space="preserve">, </w:t>
      </w:r>
      <w:r w:rsidRPr="0054672B">
        <w:t>музыку к спектаклям</w:t>
      </w:r>
      <w:r>
        <w:t xml:space="preserve">, </w:t>
      </w:r>
      <w:r w:rsidRPr="0054672B">
        <w:t>балет и другие музыкальные произведения.</w:t>
      </w:r>
    </w:p>
    <w:p w:rsidR="009E2041" w:rsidRDefault="009E2041" w:rsidP="009E2041">
      <w:pPr>
        <w:spacing w:before="120"/>
        <w:ind w:firstLine="567"/>
        <w:jc w:val="both"/>
      </w:pPr>
      <w:r w:rsidRPr="0054672B">
        <w:t>Дунаевский и сам жил в ритме своих песен. Анализируя эпоху</w:t>
      </w:r>
      <w:r>
        <w:t xml:space="preserve">, </w:t>
      </w:r>
      <w:r w:rsidRPr="0054672B">
        <w:t>в которой создавалась эта музыка</w:t>
      </w:r>
      <w:r>
        <w:t xml:space="preserve">, </w:t>
      </w:r>
      <w:r w:rsidRPr="0054672B">
        <w:t>можно сказать</w:t>
      </w:r>
      <w:r>
        <w:t xml:space="preserve">, </w:t>
      </w:r>
      <w:r w:rsidRPr="0054672B">
        <w:t>что вся страна жила в таком ритме. Иное дело</w:t>
      </w:r>
      <w:r>
        <w:t xml:space="preserve">, </w:t>
      </w:r>
      <w:r w:rsidRPr="0054672B">
        <w:t>что люди</w:t>
      </w:r>
      <w:r>
        <w:t xml:space="preserve">, </w:t>
      </w:r>
      <w:r w:rsidRPr="0054672B">
        <w:t>подпевая песням Дунаевского</w:t>
      </w:r>
      <w:r>
        <w:t xml:space="preserve">, </w:t>
      </w:r>
      <w:r w:rsidRPr="0054672B">
        <w:t>вряд ли задумывались над тем</w:t>
      </w:r>
      <w:r>
        <w:t xml:space="preserve">, </w:t>
      </w:r>
      <w:r w:rsidRPr="0054672B">
        <w:t>что происходило в это время в стране...</w:t>
      </w:r>
    </w:p>
    <w:p w:rsidR="009E2041" w:rsidRPr="0054672B" w:rsidRDefault="009E2041" w:rsidP="009E2041">
      <w:pPr>
        <w:spacing w:before="120"/>
        <w:ind w:firstLine="567"/>
        <w:jc w:val="both"/>
      </w:pPr>
      <w:r w:rsidRPr="0054672B">
        <w:t>Сердце композитора не выдержало напряженной работы. Исаак Осипович Дунаевский скончался от сердечного приступа 25 июля 1955 года во время работы над клавиром оперетты «Белая акация».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041"/>
    <w:rsid w:val="001309A2"/>
    <w:rsid w:val="001A35F6"/>
    <w:rsid w:val="0054672B"/>
    <w:rsid w:val="00811DD4"/>
    <w:rsid w:val="008A3DDC"/>
    <w:rsid w:val="009E2041"/>
    <w:rsid w:val="00BD70BE"/>
    <w:rsid w:val="00E6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020CD6-206C-4C2A-9475-D3D96DFB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4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2041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</Words>
  <Characters>7771</Characters>
  <Application>Microsoft Office Word</Application>
  <DocSecurity>0</DocSecurity>
  <Lines>64</Lines>
  <Paragraphs>18</Paragraphs>
  <ScaleCrop>false</ScaleCrop>
  <Company>Home</Company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Исаак Дунаевский</dc:title>
  <dc:subject/>
  <dc:creator>User</dc:creator>
  <cp:keywords/>
  <dc:description/>
  <cp:lastModifiedBy>Irina</cp:lastModifiedBy>
  <cp:revision>2</cp:revision>
  <dcterms:created xsi:type="dcterms:W3CDTF">2014-07-19T08:39:00Z</dcterms:created>
  <dcterms:modified xsi:type="dcterms:W3CDTF">2014-07-19T08:39:00Z</dcterms:modified>
</cp:coreProperties>
</file>