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E0" w:rsidRDefault="00B81C2A">
      <w:pPr>
        <w:pStyle w:val="a3"/>
      </w:pPr>
      <w:r>
        <w:br/>
      </w:r>
      <w:r>
        <w:br/>
        <w:t xml:space="preserve">Ломен, Фёдор Яковлевич </w:t>
      </w:r>
    </w:p>
    <w:p w:rsidR="006558E0" w:rsidRDefault="00B81C2A">
      <w:pPr>
        <w:pStyle w:val="a3"/>
      </w:pPr>
      <w:r>
        <w:rPr>
          <w:b/>
          <w:bCs/>
        </w:rPr>
        <w:t>Фёдор Яковлевич Ломен</w:t>
      </w:r>
      <w:r>
        <w:t xml:space="preserve"> (?—1822) — вице-адмирал, директор Балтийского штурманского училища и начальник Ревельской эскадры.</w:t>
      </w:r>
    </w:p>
    <w:p w:rsidR="006558E0" w:rsidRDefault="00B81C2A">
      <w:pPr>
        <w:pStyle w:val="a3"/>
      </w:pPr>
      <w:r>
        <w:t>Первоначальное образование получил в Морском кадетском корпусе, из которого был выпущен гардемарином 10 декабря 1769 года и 12 марта 1771 года произведён в мичманы.</w:t>
      </w:r>
    </w:p>
    <w:p w:rsidR="006558E0" w:rsidRDefault="00B81C2A">
      <w:pPr>
        <w:pStyle w:val="a3"/>
      </w:pPr>
      <w:r>
        <w:t>В 1772 году он совершил плавание на корабле «Чесма» из Ревеля в Ливорно и в Архипелаг, а затем на корабле «Победа» принимал участие в сражении в Лепантском заливе и был в 1773—1775 года в крейсерстве в Архипелаге.</w:t>
      </w:r>
    </w:p>
    <w:p w:rsidR="006558E0" w:rsidRDefault="00B81C2A">
      <w:pPr>
        <w:pStyle w:val="a3"/>
      </w:pPr>
      <w:r>
        <w:t>По возвращении в Россию в 1777 году Ломен был произведён в лейтенанты и назначен командиром яхты «Петергоф», вошедшей в состав судов, посланных к Берёзовым островам по случаю приезда шведского короля. Командированный в 1778 году в Англию, Ломен поступил в качестве волонтёра в британский военный флот, с которым совершил в 1779 году плавание у берегов Вест-Индии.</w:t>
      </w:r>
    </w:p>
    <w:p w:rsidR="006558E0" w:rsidRDefault="00B81C2A">
      <w:pPr>
        <w:pStyle w:val="a3"/>
      </w:pPr>
      <w:r>
        <w:t>Вернувшись в Россию в 1780 году, он был в кампании на придворной яхте «Екатерина», а затем был командирован из Санкт-Петербурга в Лиссабон курьером к начальнику находившейся там эскадры, бригадиру Палибину. В 1782—1784 годах, будучи в составе эскадры вице-адмирала Чичагова, он плавал на корабле «Святослав» от Кронштадта до Ливорно и обратно; в 1783 году он был произведён в капитан-лейтенанты. 26 ноября 1785 года Ломен был награждён орденом св. Георгия 4-й степени (№ 443 по кавалерскому списку Григоровича—Степанова).</w:t>
      </w:r>
    </w:p>
    <w:p w:rsidR="006558E0" w:rsidRDefault="00B81C2A">
      <w:pPr>
        <w:pStyle w:val="a3"/>
      </w:pPr>
      <w:r>
        <w:t>Во время шведской кампании 1788—1789 годов, командуя фрегатом «Подражислав», Ломен принимал сначала участие в Гогландском сражении, а затем, перейдя на фрегат «Брячислав», был в крейсерстве с флотом в Балтийском море и участвовал в Эланском сражении. После того, войдя в состав отряда капитана Тревенена, был у Паркалаута и участвовал в сражении при овладении Барезундским проходом. В чине капитана 2-го ранга, командуя тем же фрегатом, Ломен участвовал в Красногорском и Выборгском сражениях и 30 мая 1790 года за отличие был награждён золотой шпагой с надписью «За храбрость» и орденом св. Владимира 4-й степени.</w:t>
      </w:r>
    </w:p>
    <w:p w:rsidR="006558E0" w:rsidRDefault="00B81C2A">
      <w:pPr>
        <w:pStyle w:val="a3"/>
      </w:pPr>
      <w:r>
        <w:t>В 1793—1797 годах, командуя кораблём «Эмгейтен» в эскадре адмирала Круза, Ломен плавал сначала в Балтийском и Немецком морях, а затем совершал ежегодное плавание между Кронштадтом и Ревелем. В 1797 году, в чине капитана 1-го ранга, он плавал на том же корабле у Красной Горки с флотом под штандартом императора Павла и «за похвальное управление кораблём при эволюциях» удостоился получить орден св. Анны 2-й степени. В 1800 году, командуя кораблём «Северный Орёл», Ломен участвовал в маневрах флота у Красной Горки в присутствии государя и был награждён орденом св. Иоанна Иерусалимского.</w:t>
      </w:r>
    </w:p>
    <w:p w:rsidR="006558E0" w:rsidRDefault="00B81C2A">
      <w:pPr>
        <w:pStyle w:val="a3"/>
      </w:pPr>
      <w:r>
        <w:t>Произведённый в 1803 году в контр-адмиралы и имея флаг последовательно на кораблях «Северный Орёл», «Св. Пётр», «Михаил» и на фрегате «Св. Феодосий», он плавал в эскадре адмирала Тета от Кронштадта в Северный Ледовитый океан и обратно и за «похвальное мореплавание» получил монаршее благоволение.</w:t>
      </w:r>
    </w:p>
    <w:p w:rsidR="006558E0" w:rsidRDefault="00B81C2A">
      <w:pPr>
        <w:pStyle w:val="a3"/>
      </w:pPr>
      <w:r>
        <w:t>Во время кампании 1805 года Ломен, командуя дивизией кораблей и транспортных судов, плавал в шведскую Померанию с десантными войсками на остров Рюген. В 1808 году за скорое приготовление эскадры к походу он был награждён орденом св. Анны 1-й степени и в том же году назначен директором Балтийского штурманского училища и произведён в вице-адмиралы, а в следующем году назначен на должность начальника Ревельской эскадры.</w:t>
      </w:r>
    </w:p>
    <w:p w:rsidR="006558E0" w:rsidRDefault="00B81C2A">
      <w:pPr>
        <w:pStyle w:val="a3"/>
      </w:pPr>
      <w:r>
        <w:t>Скончался Ломен 11 июня 1822 года.</w:t>
      </w:r>
    </w:p>
    <w:p w:rsidR="006558E0" w:rsidRDefault="00B81C2A">
      <w:pPr>
        <w:pStyle w:val="21"/>
        <w:numPr>
          <w:ilvl w:val="0"/>
          <w:numId w:val="0"/>
        </w:numPr>
      </w:pPr>
      <w:r>
        <w:t>Источники</w:t>
      </w:r>
    </w:p>
    <w:p w:rsidR="006558E0" w:rsidRDefault="00B81C2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Веселаго Ф. Ф.</w:t>
      </w:r>
      <w:r>
        <w:t> Очерк истории Морского кадетского корпуса. СПб., 1852</w:t>
      </w:r>
    </w:p>
    <w:p w:rsidR="006558E0" w:rsidRDefault="00B81C2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Исмаилов Э. Э.</w:t>
      </w:r>
      <w:r>
        <w:t> Золотое оружие с надписью «За храбрость». Списки кавалеров 1788—1913. М., 2007</w:t>
      </w:r>
    </w:p>
    <w:p w:rsidR="006558E0" w:rsidRDefault="00B81C2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Русский биографический словарь: В 25 т. / под наблюдением А. А. Половцова. 1896-1918.</w:t>
      </w:r>
    </w:p>
    <w:p w:rsidR="006558E0" w:rsidRDefault="00B81C2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Скрягин С. А.</w:t>
      </w:r>
      <w:r>
        <w:t> Военно-морские действия русского флота сто лет назад в 1790 году. СПб., 1890</w:t>
      </w:r>
    </w:p>
    <w:p w:rsidR="006558E0" w:rsidRDefault="00B81C2A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Степанов В. С., Григорович П. И.</w:t>
      </w:r>
      <w:r>
        <w:t xml:space="preserve"> В память столетнего юбилея императорского Военного ордена Святого великомученика и Победоносца Георгия. (1769—1869). СПб., 1869</w:t>
      </w:r>
    </w:p>
    <w:p w:rsidR="006558E0" w:rsidRDefault="00B81C2A">
      <w:pPr>
        <w:pStyle w:val="a3"/>
      </w:pPr>
      <w:r>
        <w:t>Источник: http://ru.wikipedia.org/wiki/Ломен,_Фёдор_Яковлевич</w:t>
      </w:r>
      <w:bookmarkStart w:id="0" w:name="_GoBack"/>
      <w:bookmarkEnd w:id="0"/>
    </w:p>
    <w:sectPr w:rsidR="006558E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C2A"/>
    <w:rsid w:val="00002FAB"/>
    <w:rsid w:val="006558E0"/>
    <w:rsid w:val="00B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94A1-A462-4DB1-82F3-18FE8464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2014-07-10T08:22:00Z</dcterms:created>
  <dcterms:modified xsi:type="dcterms:W3CDTF">2014-07-10T08:22:00Z</dcterms:modified>
</cp:coreProperties>
</file>