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0BF" w:rsidRPr="00377A9B" w:rsidRDefault="00A800BF" w:rsidP="00377A9B">
      <w:pPr>
        <w:widowControl w:val="0"/>
        <w:spacing w:line="360" w:lineRule="auto"/>
        <w:ind w:firstLine="709"/>
        <w:jc w:val="both"/>
        <w:rPr>
          <w:noProof/>
          <w:sz w:val="28"/>
          <w:szCs w:val="28"/>
          <w:lang w:val="uk-UA"/>
        </w:rPr>
      </w:pPr>
      <w:r w:rsidRPr="00377A9B">
        <w:rPr>
          <w:noProof/>
          <w:sz w:val="28"/>
          <w:szCs w:val="28"/>
          <w:lang w:val="uk-UA"/>
        </w:rPr>
        <w:t>ЗМІСТ</w:t>
      </w:r>
    </w:p>
    <w:p w:rsidR="00377A9B" w:rsidRPr="00377A9B" w:rsidRDefault="00377A9B" w:rsidP="00377A9B">
      <w:pPr>
        <w:widowControl w:val="0"/>
        <w:spacing w:line="360" w:lineRule="auto"/>
        <w:ind w:firstLine="709"/>
        <w:jc w:val="both"/>
        <w:rPr>
          <w:noProof/>
          <w:sz w:val="28"/>
          <w:szCs w:val="28"/>
          <w:lang w:val="uk-UA"/>
        </w:rPr>
      </w:pPr>
    </w:p>
    <w:p w:rsidR="00A800BF" w:rsidRPr="00377A9B" w:rsidRDefault="00A800BF" w:rsidP="00377A9B">
      <w:pPr>
        <w:widowControl w:val="0"/>
        <w:tabs>
          <w:tab w:val="left" w:pos="567"/>
        </w:tabs>
        <w:spacing w:line="360" w:lineRule="auto"/>
        <w:jc w:val="both"/>
        <w:rPr>
          <w:noProof/>
          <w:sz w:val="28"/>
          <w:szCs w:val="28"/>
          <w:lang w:val="uk-UA"/>
        </w:rPr>
      </w:pPr>
      <w:r w:rsidRPr="00377A9B">
        <w:rPr>
          <w:noProof/>
          <w:sz w:val="28"/>
          <w:szCs w:val="28"/>
          <w:lang w:val="uk-UA"/>
        </w:rPr>
        <w:t>В</w:t>
      </w:r>
      <w:r w:rsidR="008E1D6C" w:rsidRPr="00377A9B">
        <w:rPr>
          <w:noProof/>
          <w:sz w:val="28"/>
          <w:szCs w:val="28"/>
          <w:lang w:val="uk-UA"/>
        </w:rPr>
        <w:t>ступ</w:t>
      </w:r>
    </w:p>
    <w:p w:rsidR="00A800BF" w:rsidRPr="00377A9B" w:rsidRDefault="00A800BF" w:rsidP="00377A9B">
      <w:pPr>
        <w:pStyle w:val="1"/>
        <w:keepNext w:val="0"/>
        <w:keepLines w:val="0"/>
        <w:widowControl w:val="0"/>
        <w:numPr>
          <w:ilvl w:val="0"/>
          <w:numId w:val="36"/>
        </w:numPr>
        <w:tabs>
          <w:tab w:val="left" w:pos="360"/>
          <w:tab w:val="left" w:pos="567"/>
        </w:tabs>
        <w:ind w:left="0" w:firstLine="0"/>
        <w:jc w:val="both"/>
        <w:rPr>
          <w:b w:val="0"/>
          <w:noProof/>
          <w:lang w:val="uk-UA"/>
        </w:rPr>
      </w:pPr>
      <w:r w:rsidRPr="00377A9B">
        <w:rPr>
          <w:b w:val="0"/>
          <w:noProof/>
          <w:lang w:val="uk-UA"/>
        </w:rPr>
        <w:t>Характеристика підприємства</w:t>
      </w:r>
    </w:p>
    <w:p w:rsidR="004B675C" w:rsidRPr="00377A9B" w:rsidRDefault="00A800BF" w:rsidP="00377A9B">
      <w:pPr>
        <w:pStyle w:val="1"/>
        <w:keepNext w:val="0"/>
        <w:keepLines w:val="0"/>
        <w:widowControl w:val="0"/>
        <w:numPr>
          <w:ilvl w:val="0"/>
          <w:numId w:val="0"/>
        </w:numPr>
        <w:tabs>
          <w:tab w:val="left" w:pos="567"/>
        </w:tabs>
        <w:jc w:val="both"/>
        <w:rPr>
          <w:b w:val="0"/>
          <w:noProof/>
          <w:lang w:val="uk-UA"/>
        </w:rPr>
      </w:pPr>
      <w:r w:rsidRPr="00377A9B">
        <w:rPr>
          <w:b w:val="0"/>
          <w:noProof/>
          <w:lang w:val="uk-UA"/>
        </w:rPr>
        <w:t xml:space="preserve">2 </w:t>
      </w:r>
      <w:r w:rsidR="004B675C" w:rsidRPr="00377A9B">
        <w:rPr>
          <w:b w:val="0"/>
          <w:noProof/>
          <w:lang w:val="uk-UA"/>
        </w:rPr>
        <w:t>Аналіз формування і розміщення фінансових ресурсів підприємст</w:t>
      </w:r>
      <w:r w:rsidR="00377A9B" w:rsidRPr="00377A9B">
        <w:rPr>
          <w:b w:val="0"/>
          <w:noProof/>
          <w:lang w:val="uk-UA"/>
        </w:rPr>
        <w:t>ва</w:t>
      </w:r>
    </w:p>
    <w:p w:rsidR="00FA56C2" w:rsidRPr="00377A9B" w:rsidRDefault="00FA56C2" w:rsidP="00377A9B">
      <w:pPr>
        <w:pStyle w:val="aa"/>
        <w:widowControl w:val="0"/>
        <w:tabs>
          <w:tab w:val="left" w:pos="567"/>
        </w:tabs>
        <w:ind w:firstLine="0"/>
        <w:rPr>
          <w:b w:val="0"/>
          <w:noProof/>
          <w:lang w:val="uk-UA"/>
        </w:rPr>
      </w:pPr>
      <w:r w:rsidRPr="00377A9B">
        <w:rPr>
          <w:b w:val="0"/>
          <w:noProof/>
          <w:lang w:val="uk-UA"/>
        </w:rPr>
        <w:t>2.1Аналіз майна підприємства</w:t>
      </w:r>
    </w:p>
    <w:p w:rsidR="00FA56C2" w:rsidRPr="00377A9B" w:rsidRDefault="00FA56C2" w:rsidP="00377A9B">
      <w:pPr>
        <w:pStyle w:val="aa"/>
        <w:widowControl w:val="0"/>
        <w:numPr>
          <w:ilvl w:val="1"/>
          <w:numId w:val="37"/>
        </w:numPr>
        <w:tabs>
          <w:tab w:val="left" w:pos="567"/>
        </w:tabs>
        <w:ind w:left="0" w:firstLine="0"/>
        <w:rPr>
          <w:b w:val="0"/>
          <w:noProof/>
          <w:lang w:val="uk-UA"/>
        </w:rPr>
      </w:pPr>
      <w:r w:rsidRPr="00377A9B">
        <w:rPr>
          <w:b w:val="0"/>
          <w:noProof/>
          <w:lang w:val="uk-UA"/>
        </w:rPr>
        <w:t>Аналіз фінансових коефіцієнтів підприємства</w:t>
      </w:r>
    </w:p>
    <w:p w:rsidR="00856BD3" w:rsidRPr="00377A9B" w:rsidRDefault="008E4EB4" w:rsidP="00377A9B">
      <w:pPr>
        <w:pStyle w:val="aa"/>
        <w:widowControl w:val="0"/>
        <w:numPr>
          <w:ilvl w:val="0"/>
          <w:numId w:val="0"/>
        </w:numPr>
        <w:tabs>
          <w:tab w:val="left" w:pos="567"/>
        </w:tabs>
        <w:rPr>
          <w:b w:val="0"/>
          <w:noProof/>
          <w:lang w:val="uk-UA"/>
        </w:rPr>
      </w:pPr>
      <w:r w:rsidRPr="00377A9B">
        <w:rPr>
          <w:b w:val="0"/>
          <w:noProof/>
          <w:lang w:val="uk-UA"/>
        </w:rPr>
        <w:t xml:space="preserve">2.3 </w:t>
      </w:r>
      <w:r w:rsidR="00856BD3" w:rsidRPr="00377A9B">
        <w:rPr>
          <w:b w:val="0"/>
          <w:noProof/>
          <w:lang w:val="uk-UA"/>
        </w:rPr>
        <w:t>Аналіз капітала підприємства ВАТ «А</w:t>
      </w:r>
      <w:r w:rsidR="00911966" w:rsidRPr="00377A9B">
        <w:rPr>
          <w:b w:val="0"/>
          <w:noProof/>
          <w:lang w:val="uk-UA"/>
        </w:rPr>
        <w:t>зот</w:t>
      </w:r>
      <w:r w:rsidR="00856BD3" w:rsidRPr="00377A9B">
        <w:rPr>
          <w:b w:val="0"/>
          <w:noProof/>
          <w:lang w:val="uk-UA"/>
        </w:rPr>
        <w:t>»</w:t>
      </w:r>
    </w:p>
    <w:p w:rsidR="00911966" w:rsidRPr="00377A9B" w:rsidRDefault="00911966" w:rsidP="00377A9B">
      <w:pPr>
        <w:widowControl w:val="0"/>
        <w:tabs>
          <w:tab w:val="left" w:pos="567"/>
        </w:tabs>
        <w:spacing w:line="360" w:lineRule="auto"/>
        <w:jc w:val="both"/>
        <w:rPr>
          <w:iCs/>
          <w:noProof/>
          <w:sz w:val="28"/>
          <w:lang w:val="uk-UA"/>
        </w:rPr>
      </w:pPr>
      <w:r w:rsidRPr="00377A9B">
        <w:rPr>
          <w:iCs/>
          <w:noProof/>
          <w:sz w:val="28"/>
          <w:lang w:val="uk-UA"/>
        </w:rPr>
        <w:t>3</w:t>
      </w:r>
      <w:r w:rsidR="008E4EB4" w:rsidRPr="00377A9B">
        <w:rPr>
          <w:iCs/>
          <w:noProof/>
          <w:sz w:val="28"/>
          <w:lang w:val="uk-UA"/>
        </w:rPr>
        <w:t xml:space="preserve"> </w:t>
      </w:r>
      <w:r w:rsidRPr="00377A9B">
        <w:rPr>
          <w:iCs/>
          <w:noProof/>
          <w:sz w:val="28"/>
          <w:lang w:val="uk-UA"/>
        </w:rPr>
        <w:t>Аналіз фін</w:t>
      </w:r>
      <w:r w:rsidR="00377A9B" w:rsidRPr="00377A9B">
        <w:rPr>
          <w:iCs/>
          <w:noProof/>
          <w:sz w:val="28"/>
          <w:lang w:val="uk-UA"/>
        </w:rPr>
        <w:t>ансової стійкості ВАТ «Азот»</w:t>
      </w:r>
    </w:p>
    <w:p w:rsidR="005E42FF" w:rsidRPr="00377A9B" w:rsidRDefault="005E42FF" w:rsidP="00377A9B">
      <w:pPr>
        <w:widowControl w:val="0"/>
        <w:tabs>
          <w:tab w:val="left" w:pos="567"/>
        </w:tabs>
        <w:spacing w:line="360" w:lineRule="auto"/>
        <w:jc w:val="both"/>
        <w:rPr>
          <w:noProof/>
          <w:sz w:val="28"/>
          <w:szCs w:val="28"/>
          <w:lang w:val="uk-UA"/>
        </w:rPr>
      </w:pPr>
      <w:r w:rsidRPr="00377A9B">
        <w:rPr>
          <w:noProof/>
          <w:sz w:val="28"/>
          <w:szCs w:val="28"/>
          <w:lang w:val="uk-UA"/>
        </w:rPr>
        <w:t>4</w:t>
      </w:r>
      <w:r w:rsidR="008E4EB4" w:rsidRPr="00377A9B">
        <w:rPr>
          <w:noProof/>
          <w:sz w:val="28"/>
          <w:szCs w:val="28"/>
          <w:lang w:val="uk-UA"/>
        </w:rPr>
        <w:t xml:space="preserve"> </w:t>
      </w:r>
      <w:r w:rsidRPr="00377A9B">
        <w:rPr>
          <w:noProof/>
          <w:sz w:val="28"/>
          <w:szCs w:val="28"/>
          <w:lang w:val="uk-UA"/>
        </w:rPr>
        <w:t xml:space="preserve">Аналіз ліквідності і платоспроможності </w:t>
      </w:r>
      <w:r w:rsidR="00377A9B" w:rsidRPr="00377A9B">
        <w:rPr>
          <w:iCs/>
          <w:noProof/>
          <w:sz w:val="28"/>
          <w:lang w:val="uk-UA"/>
        </w:rPr>
        <w:t>ВАТ «Азот»</w:t>
      </w:r>
    </w:p>
    <w:p w:rsidR="005E42FF" w:rsidRPr="00377A9B" w:rsidRDefault="008E4EB4" w:rsidP="00377A9B">
      <w:pPr>
        <w:widowControl w:val="0"/>
        <w:tabs>
          <w:tab w:val="left" w:pos="567"/>
        </w:tabs>
        <w:spacing w:line="360" w:lineRule="auto"/>
        <w:jc w:val="both"/>
        <w:rPr>
          <w:noProof/>
          <w:sz w:val="28"/>
          <w:szCs w:val="28"/>
          <w:lang w:val="uk-UA"/>
        </w:rPr>
      </w:pPr>
      <w:r w:rsidRPr="00377A9B">
        <w:rPr>
          <w:noProof/>
          <w:sz w:val="28"/>
          <w:szCs w:val="28"/>
          <w:lang w:val="uk-UA"/>
        </w:rPr>
        <w:t>5</w:t>
      </w:r>
      <w:r w:rsidR="005E42FF" w:rsidRPr="00377A9B">
        <w:rPr>
          <w:noProof/>
          <w:sz w:val="28"/>
          <w:szCs w:val="28"/>
          <w:lang w:val="uk-UA"/>
        </w:rPr>
        <w:t xml:space="preserve"> Аналіз фінансової діяльності </w:t>
      </w:r>
      <w:r w:rsidR="00377A9B" w:rsidRPr="00377A9B">
        <w:rPr>
          <w:iCs/>
          <w:noProof/>
          <w:sz w:val="28"/>
          <w:lang w:val="uk-UA"/>
        </w:rPr>
        <w:t>ВАТ «Азот»</w:t>
      </w:r>
    </w:p>
    <w:p w:rsidR="009F7CA7" w:rsidRPr="00377A9B" w:rsidRDefault="008E4EB4" w:rsidP="00377A9B">
      <w:pPr>
        <w:widowControl w:val="0"/>
        <w:tabs>
          <w:tab w:val="left" w:pos="567"/>
        </w:tabs>
        <w:spacing w:line="360" w:lineRule="auto"/>
        <w:jc w:val="both"/>
        <w:rPr>
          <w:noProof/>
          <w:sz w:val="28"/>
          <w:szCs w:val="28"/>
          <w:lang w:val="uk-UA"/>
        </w:rPr>
      </w:pPr>
      <w:r w:rsidRPr="00377A9B">
        <w:rPr>
          <w:noProof/>
          <w:sz w:val="28"/>
          <w:szCs w:val="28"/>
          <w:lang w:val="uk-UA"/>
        </w:rPr>
        <w:t>6</w:t>
      </w:r>
      <w:r w:rsidR="009F7CA7" w:rsidRPr="00377A9B">
        <w:rPr>
          <w:noProof/>
          <w:sz w:val="28"/>
          <w:szCs w:val="28"/>
          <w:lang w:val="uk-UA"/>
        </w:rPr>
        <w:t xml:space="preserve"> Аналіз рентабельності ВАТ «Азот</w:t>
      </w:r>
      <w:r w:rsidR="00377A9B" w:rsidRPr="00377A9B">
        <w:rPr>
          <w:noProof/>
          <w:sz w:val="28"/>
          <w:szCs w:val="28"/>
          <w:lang w:val="uk-UA"/>
        </w:rPr>
        <w:t>»</w:t>
      </w:r>
    </w:p>
    <w:p w:rsidR="009F7CA7" w:rsidRPr="00377A9B" w:rsidRDefault="009F7CA7" w:rsidP="00377A9B">
      <w:pPr>
        <w:widowControl w:val="0"/>
        <w:tabs>
          <w:tab w:val="left" w:pos="567"/>
        </w:tabs>
        <w:spacing w:line="360" w:lineRule="auto"/>
        <w:jc w:val="both"/>
        <w:rPr>
          <w:noProof/>
          <w:sz w:val="28"/>
          <w:szCs w:val="28"/>
          <w:lang w:val="uk-UA"/>
        </w:rPr>
      </w:pPr>
      <w:r w:rsidRPr="00377A9B">
        <w:rPr>
          <w:noProof/>
          <w:sz w:val="28"/>
          <w:szCs w:val="28"/>
          <w:lang w:val="uk-UA"/>
        </w:rPr>
        <w:t>Висновок</w:t>
      </w:r>
    </w:p>
    <w:p w:rsidR="009F7CA7" w:rsidRPr="00377A9B" w:rsidRDefault="009F7CA7" w:rsidP="00377A9B">
      <w:pPr>
        <w:widowControl w:val="0"/>
        <w:tabs>
          <w:tab w:val="left" w:pos="567"/>
        </w:tabs>
        <w:spacing w:line="360" w:lineRule="auto"/>
        <w:jc w:val="both"/>
        <w:rPr>
          <w:noProof/>
          <w:sz w:val="28"/>
          <w:szCs w:val="28"/>
          <w:lang w:val="uk-UA"/>
        </w:rPr>
      </w:pPr>
      <w:r w:rsidRPr="00377A9B">
        <w:rPr>
          <w:noProof/>
          <w:sz w:val="28"/>
          <w:szCs w:val="28"/>
          <w:lang w:val="uk-UA"/>
        </w:rPr>
        <w:t>Список використаної літератури</w:t>
      </w:r>
    </w:p>
    <w:p w:rsidR="00FA56C2" w:rsidRPr="00377A9B" w:rsidRDefault="00FA56C2" w:rsidP="00377A9B">
      <w:pPr>
        <w:widowControl w:val="0"/>
        <w:tabs>
          <w:tab w:val="left" w:pos="567"/>
        </w:tabs>
        <w:spacing w:line="360" w:lineRule="auto"/>
        <w:jc w:val="both"/>
        <w:rPr>
          <w:noProof/>
          <w:sz w:val="28"/>
          <w:lang w:val="uk-UA"/>
        </w:rPr>
      </w:pPr>
    </w:p>
    <w:p w:rsidR="00DA362A" w:rsidRPr="00377A9B" w:rsidRDefault="00DA362A" w:rsidP="00377A9B">
      <w:pPr>
        <w:pStyle w:val="1"/>
        <w:keepNext w:val="0"/>
        <w:keepLines w:val="0"/>
        <w:widowControl w:val="0"/>
        <w:numPr>
          <w:ilvl w:val="0"/>
          <w:numId w:val="0"/>
        </w:numPr>
        <w:ind w:firstLine="709"/>
        <w:jc w:val="both"/>
        <w:rPr>
          <w:b w:val="0"/>
          <w:noProof/>
          <w:lang w:val="uk-UA"/>
        </w:rPr>
      </w:pPr>
      <w:r w:rsidRPr="00377A9B">
        <w:rPr>
          <w:b w:val="0"/>
          <w:noProof/>
          <w:lang w:val="uk-UA"/>
        </w:rPr>
        <w:br w:type="page"/>
        <w:t>В</w:t>
      </w:r>
      <w:r w:rsidR="008E1D6C" w:rsidRPr="00377A9B">
        <w:rPr>
          <w:b w:val="0"/>
          <w:noProof/>
          <w:lang w:val="uk-UA"/>
        </w:rPr>
        <w:t>СТУП</w:t>
      </w:r>
    </w:p>
    <w:p w:rsidR="003030BF" w:rsidRPr="00377A9B" w:rsidRDefault="003030BF" w:rsidP="00377A9B">
      <w:pPr>
        <w:widowControl w:val="0"/>
        <w:spacing w:line="360" w:lineRule="auto"/>
        <w:ind w:firstLine="709"/>
        <w:jc w:val="both"/>
        <w:rPr>
          <w:noProof/>
          <w:sz w:val="28"/>
          <w:lang w:val="uk-UA"/>
        </w:rPr>
      </w:pPr>
    </w:p>
    <w:p w:rsidR="00DA362A" w:rsidRPr="00377A9B" w:rsidRDefault="00DA362A" w:rsidP="00377A9B">
      <w:pPr>
        <w:widowControl w:val="0"/>
        <w:tabs>
          <w:tab w:val="left" w:pos="9900"/>
        </w:tabs>
        <w:spacing w:line="360" w:lineRule="auto"/>
        <w:ind w:firstLine="709"/>
        <w:jc w:val="both"/>
        <w:rPr>
          <w:noProof/>
          <w:sz w:val="28"/>
          <w:szCs w:val="28"/>
          <w:lang w:val="uk-UA"/>
        </w:rPr>
      </w:pPr>
      <w:r w:rsidRPr="00377A9B">
        <w:rPr>
          <w:noProof/>
          <w:sz w:val="28"/>
          <w:szCs w:val="28"/>
          <w:lang w:val="uk-UA"/>
        </w:rPr>
        <w:t>Розвиток ринкових відносин підвищує відповідальність і самостійність підприємств та інших суб’єктів ринку в підготовці та прийнятті управлінських</w:t>
      </w:r>
      <w:r w:rsidR="00377A9B" w:rsidRPr="00377A9B">
        <w:rPr>
          <w:noProof/>
          <w:sz w:val="28"/>
          <w:szCs w:val="28"/>
          <w:lang w:val="uk-UA"/>
        </w:rPr>
        <w:t xml:space="preserve"> </w:t>
      </w:r>
      <w:r w:rsidRPr="00377A9B">
        <w:rPr>
          <w:noProof/>
          <w:sz w:val="28"/>
          <w:szCs w:val="28"/>
          <w:lang w:val="uk-UA"/>
        </w:rPr>
        <w:t>рішень.</w:t>
      </w:r>
      <w:r w:rsidR="00377A9B" w:rsidRPr="00377A9B">
        <w:rPr>
          <w:noProof/>
          <w:sz w:val="28"/>
          <w:szCs w:val="28"/>
          <w:lang w:val="uk-UA"/>
        </w:rPr>
        <w:t xml:space="preserve"> </w:t>
      </w:r>
      <w:r w:rsidRPr="00377A9B">
        <w:rPr>
          <w:noProof/>
          <w:sz w:val="28"/>
          <w:szCs w:val="28"/>
          <w:lang w:val="uk-UA"/>
        </w:rPr>
        <w:t>Ефективність цих рішень багато в чому залежить від об’єктивності, своєчасності та всебічності оцінювання існуючого й очікуваного фінансового стану підприємства.</w:t>
      </w:r>
    </w:p>
    <w:p w:rsidR="00DA362A" w:rsidRPr="00377A9B" w:rsidRDefault="00DA362A" w:rsidP="00377A9B">
      <w:pPr>
        <w:widowControl w:val="0"/>
        <w:tabs>
          <w:tab w:val="left" w:pos="9900"/>
        </w:tabs>
        <w:spacing w:line="360" w:lineRule="auto"/>
        <w:ind w:firstLine="709"/>
        <w:jc w:val="both"/>
        <w:rPr>
          <w:noProof/>
          <w:sz w:val="28"/>
          <w:szCs w:val="28"/>
          <w:lang w:val="uk-UA"/>
        </w:rPr>
      </w:pPr>
      <w:r w:rsidRPr="00377A9B">
        <w:rPr>
          <w:noProof/>
          <w:sz w:val="28"/>
          <w:szCs w:val="28"/>
          <w:lang w:val="uk-UA"/>
        </w:rPr>
        <w:t>Становлення ринковойї економіки в Україні, поява фінансових ринків, пріорітет фінансових ресурсів об’єктивно сприяли розвитку</w:t>
      </w:r>
      <w:r w:rsidR="00377A9B" w:rsidRPr="00377A9B">
        <w:rPr>
          <w:noProof/>
          <w:sz w:val="28"/>
          <w:szCs w:val="28"/>
          <w:lang w:val="uk-UA"/>
        </w:rPr>
        <w:t xml:space="preserve"> </w:t>
      </w:r>
      <w:r w:rsidRPr="00377A9B">
        <w:rPr>
          <w:noProof/>
          <w:sz w:val="28"/>
          <w:szCs w:val="28"/>
          <w:lang w:val="uk-UA"/>
        </w:rPr>
        <w:t>такого важливого напрямку аналітичної роботи, як фінасовий аналіз.</w:t>
      </w:r>
    </w:p>
    <w:p w:rsidR="00DA362A" w:rsidRPr="00377A9B" w:rsidRDefault="00DA362A" w:rsidP="00377A9B">
      <w:pPr>
        <w:widowControl w:val="0"/>
        <w:tabs>
          <w:tab w:val="left" w:pos="9900"/>
        </w:tabs>
        <w:spacing w:line="360" w:lineRule="auto"/>
        <w:ind w:firstLine="709"/>
        <w:jc w:val="both"/>
        <w:rPr>
          <w:noProof/>
          <w:sz w:val="28"/>
          <w:szCs w:val="28"/>
          <w:lang w:val="uk-UA"/>
        </w:rPr>
      </w:pPr>
      <w:r w:rsidRPr="00377A9B">
        <w:rPr>
          <w:noProof/>
          <w:sz w:val="28"/>
          <w:szCs w:val="28"/>
          <w:lang w:val="uk-UA"/>
        </w:rPr>
        <w:t>У цій роботі ми проведемо аналіз фінансового стану підприємства ВАТ «Азот» за 2007 -2009 р. на основі річної фінансової звітності. А саме, оцінимо майновий стан підприємства на підставі балансу, в результаті чого зможемо визначити абсолютні і відносні зміни статей балансу за аналізований період, простежимо тенденції їх зміни і визначимо структуру фінансових ресурсів підприємства. Проаналізуємо фінансові результати діяльності підприємства (форма № 2), визначимо чинники, що найбільш вплинули на формування чистого прибутку (збитку) підприємства. Також розрахуємо деякі абсолютні і відносні показники (коефіцієнти) для оцінки фінансової стійкості, рентабельності, ділової активності, ліквідності та платоспроможності.</w:t>
      </w:r>
    </w:p>
    <w:p w:rsidR="00377A9B" w:rsidRPr="00377A9B" w:rsidRDefault="00377A9B" w:rsidP="00377A9B">
      <w:pPr>
        <w:widowControl w:val="0"/>
        <w:tabs>
          <w:tab w:val="left" w:pos="9900"/>
        </w:tabs>
        <w:spacing w:line="360" w:lineRule="auto"/>
        <w:ind w:firstLine="709"/>
        <w:jc w:val="both"/>
        <w:rPr>
          <w:noProof/>
          <w:sz w:val="28"/>
          <w:szCs w:val="28"/>
          <w:lang w:val="uk-UA"/>
        </w:rPr>
      </w:pPr>
    </w:p>
    <w:p w:rsidR="00DA362A" w:rsidRPr="00377A9B" w:rsidRDefault="00DA362A" w:rsidP="00377A9B">
      <w:pPr>
        <w:pStyle w:val="1"/>
        <w:keepNext w:val="0"/>
        <w:keepLines w:val="0"/>
        <w:widowControl w:val="0"/>
        <w:tabs>
          <w:tab w:val="left" w:pos="1276"/>
        </w:tabs>
        <w:ind w:left="0" w:firstLine="709"/>
        <w:jc w:val="both"/>
        <w:rPr>
          <w:b w:val="0"/>
          <w:noProof/>
          <w:lang w:val="uk-UA"/>
        </w:rPr>
      </w:pPr>
      <w:r w:rsidRPr="00377A9B">
        <w:rPr>
          <w:b w:val="0"/>
          <w:noProof/>
          <w:lang w:val="uk-UA"/>
        </w:rPr>
        <w:br w:type="page"/>
        <w:t>ХАРАКТЕРИСТИКА ПІДПРИЄМСТВА</w:t>
      </w:r>
    </w:p>
    <w:p w:rsidR="00297A09" w:rsidRPr="00377A9B" w:rsidRDefault="00297A09"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 xml:space="preserve">ВАТ «Азот» має багату i цiкаву iсторiю створення та розвитку. Якщо об`єктивно розглядати iсторiю пiдприємства, то потрiбно згадати найбiльш важливi дати та подiї. В хронологiчному порядку вони розгорталися таким чином: </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Серпень 1962 року - Постановою Ради Мiнiстрiв Української РСР № 923 затверджено проектне завдання на будiвництво заводу азотних добрив Черкаського раднаргоспу в м. Черкаси.</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Вересень 1962 року - закладено перший камiнь у фундамент майбутнього заводу.</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1962 роцi розпочалося будiвництво амiачного виробниц</w:t>
      </w:r>
      <w:r w:rsidR="00D236A6">
        <w:rPr>
          <w:noProof/>
          <w:sz w:val="28"/>
          <w:szCs w:val="28"/>
          <w:lang w:val="uk-UA"/>
        </w:rPr>
        <w:t xml:space="preserve">тва потужнiстю 108 тисяч тонн у </w:t>
      </w:r>
      <w:r w:rsidRPr="00377A9B">
        <w:rPr>
          <w:noProof/>
          <w:sz w:val="28"/>
          <w:szCs w:val="28"/>
          <w:lang w:val="uk-UA"/>
        </w:rPr>
        <w:t>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1962 роцi прийнято Постанову Ради Мiнiстрiв СРСР № 171 "Про розширення виробництва iонообмiнних матерiалiв в 1962- 1965 роках".</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Травень 1963 року прийнято Поста</w:t>
      </w:r>
      <w:r w:rsidR="00377A9B">
        <w:rPr>
          <w:noProof/>
          <w:sz w:val="28"/>
          <w:szCs w:val="28"/>
          <w:lang w:val="uk-UA"/>
        </w:rPr>
        <w:t xml:space="preserve">нову Ради Мiнiстрiв УРСР № 559 </w:t>
      </w:r>
      <w:r w:rsidRPr="00377A9B">
        <w:rPr>
          <w:noProof/>
          <w:sz w:val="28"/>
          <w:szCs w:val="28"/>
          <w:lang w:val="uk-UA"/>
        </w:rPr>
        <w:t>Про об'єднання заводу азотних добрив iз заводом iонообмiнних смол, що будується" i визначена повна назва пiдприємства - Черкаський хiмiчний комбiнат.</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Грудень 1964 року - введено в дiю вiддiлення по виробництву амiачної води потужнiстю 432 тисячi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14 березня 1965 року введено в дiю першу чергу амiаку потужнiстю 108 тисяч тонн у рiк. Отримано перший амiак.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1967 рiк - введено в дiю дослiдно-промисловий цех виробництва iонообмiнних смол.</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1968 рiк - введено в дiю головний цех по виробництву катiонiту потужнiстю 2680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груднi 1968 року введено в дiю цех по виробництву карбамiду потужнiстю 360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травнi 1970 року введено в дiю другу чергу амiачного виробництва потужнiстю 400 тисяч тонн амiаку в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1970 рiк - введено в дiю цех слабкої азотної кислоти потужнiстю 360 тисяч тонн у рiк, цех по виробництву амiачної селiтри потужнiстю 450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1972- 73 роках введено в дiю потужностi третьої черги виробництва амiаку потужнiстю 400 тисяч тонн у рiк, цех по виробництву амiачної селiтри потужнiстю 900 тисяч тонн у рiк, цех по виробництву слабкої азотної кислоти потужнiстю 720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травнi 1973 року була отримана перша мiльйонна, з початку пуску цеху, тонна карбамiду.</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червнi 1973 року була отримана перша мiльйонна, з початку пуску цеху, тонна амiаку.</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1975 рiк - введено в дiю виробничi потужностi по виробництву анiонiту, Черкаський хiмiчний комбiнат перетворений у Черкаське виробниче об'єднання «Азот».</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1979 рiк - введено в дiю цех по виробництву амiаку потужнiстю 450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1980 рiк - введено в дiю цех по виробництву карбамiду потужнiстю 330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1984- 85 роках введено в дiю виробництво капролактаму потужнiстю 50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1987- 88 роках введено в дiю цех по виробництву карбамiду потужнiстю 330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1988 рiк - введенно в експлуатацiю цеху побутової хiмiї.</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липнi 1993 року введено в експлуатацiю виробництва КАС-32 потужнiстю 180 тисяч тонн у рiк.</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У груднi 1995 року Черкаське виробниче об'єднання «Азот» перетворено у Вiдкрите Акцiонерне Товариство «Азот» м. Черкас.</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2000 рiк - ведеться будiвництво лiнiї по кристалiзацiї капролактаму.</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Правління ВАТ «Азот» базується на корпоративних принципах: обрано спостережну раду, виконавчу дирекцію, ревізійну комісію, щорічно проводяться загальні збори акціонерів.</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структуру ВАТ «Азот» входять такі підрозділи: 18 цехів основного виробництва, в тому числі виробництво капролактаму, іонообмінних смол, аміаку, карбаміду, аміачної селітри, азотної кислоти, мінеральних добрив – карбамідо-аміачної суміші (КАС).</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 структуру товариства входять 26 допоміжних цехів, а також медико-санітарна частина, соціально-комунальний відділ, комбінат громадського харчування.</w:t>
      </w: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Виконавча дирекція здійснює керівництво поточною діяльністю товариства. До компетенції Виконавчої дирекції товариства належить вирішення оперативних питань господарської діяльності ВАТ «Азот», визначення штатів та структури товариства, умов праці працівників товариства, визначення порядку впровадження та прийняття в експлуатацію заходів, спрямованих на будівництво, розширення, реконструкцію, технічне переозброєння та капітальний ремонт. Роботою Виконавчої дирекції керує генеральний директор ВАТ «Азот» (</w:t>
      </w:r>
      <w:r w:rsidR="00D2273E" w:rsidRPr="00377A9B">
        <w:rPr>
          <w:noProof/>
          <w:sz w:val="28"/>
          <w:szCs w:val="28"/>
          <w:lang w:val="uk-UA"/>
        </w:rPr>
        <w:t>рисунку</w:t>
      </w:r>
      <w:r w:rsidRPr="00377A9B">
        <w:rPr>
          <w:noProof/>
          <w:sz w:val="28"/>
          <w:szCs w:val="28"/>
          <w:lang w:val="uk-UA"/>
        </w:rPr>
        <w:t xml:space="preserve"> 1.1).</w:t>
      </w:r>
    </w:p>
    <w:p w:rsidR="00377A9B" w:rsidRPr="00377A9B" w:rsidRDefault="00377A9B" w:rsidP="00377A9B">
      <w:pPr>
        <w:widowControl w:val="0"/>
        <w:spacing w:line="360" w:lineRule="auto"/>
        <w:ind w:firstLine="709"/>
        <w:jc w:val="both"/>
        <w:rP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structure" style="width:405pt;height:253.5pt;visibility:visible">
            <v:imagedata r:id="rId7" o:title=""/>
          </v:shape>
        </w:pict>
      </w:r>
    </w:p>
    <w:p w:rsidR="00DA362A" w:rsidRDefault="00D2273E" w:rsidP="00377A9B">
      <w:pPr>
        <w:widowControl w:val="0"/>
        <w:spacing w:line="360" w:lineRule="auto"/>
        <w:ind w:firstLine="709"/>
        <w:jc w:val="both"/>
        <w:rPr>
          <w:noProof/>
          <w:sz w:val="28"/>
          <w:szCs w:val="28"/>
          <w:lang w:val="uk-UA"/>
        </w:rPr>
      </w:pPr>
      <w:r w:rsidRPr="00377A9B">
        <w:rPr>
          <w:noProof/>
          <w:sz w:val="28"/>
          <w:szCs w:val="28"/>
          <w:lang w:val="uk-UA"/>
        </w:rPr>
        <w:t>Рисунок</w:t>
      </w:r>
      <w:r w:rsidR="00DA362A" w:rsidRPr="00377A9B">
        <w:rPr>
          <w:noProof/>
          <w:sz w:val="28"/>
          <w:szCs w:val="28"/>
          <w:lang w:val="uk-UA"/>
        </w:rPr>
        <w:t xml:space="preserve"> 1.1</w:t>
      </w:r>
      <w:r w:rsidRPr="00377A9B">
        <w:rPr>
          <w:noProof/>
          <w:sz w:val="28"/>
          <w:szCs w:val="28"/>
          <w:lang w:val="uk-UA"/>
        </w:rPr>
        <w:t xml:space="preserve"> –</w:t>
      </w:r>
      <w:r w:rsidR="00DA362A" w:rsidRPr="00377A9B">
        <w:rPr>
          <w:noProof/>
          <w:sz w:val="28"/>
          <w:szCs w:val="28"/>
          <w:lang w:val="uk-UA"/>
        </w:rPr>
        <w:t xml:space="preserve"> Організаційна структура підприємства ВАТ «Азот»</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На ВАТ «Азот» виробляється 11 видiв хiмiчної продукцiї. Якiсть всiх видiв продукцiї вiдповiдає нацiональним та свiтовим стандартам якостi, що пiдтверджено отриманими нагородами, сертифiкатами якостi, iншими документами. Назва продукції :</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Аміак рідкий технічний</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Селітра аміачна марки Б</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Карбамід марки Б</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Амиак водний технічний марки А і Б</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Карбамідо-аміачна суміш (КАС)</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Cульфат амонію</w:t>
      </w:r>
      <w:r w:rsidRPr="00377A9B">
        <w:rPr>
          <w:noProof/>
          <w:sz w:val="28"/>
          <w:szCs w:val="28"/>
          <w:lang w:val="uk-UA"/>
        </w:rPr>
        <w:tab/>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Капролактам рідкий</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Смоли іонообмінні - катіоніти КУ-2-8</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Смоли іонообмінні - аніоніти АВ-17-8</w:t>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Кисень рідкий технічний і медичний</w:t>
      </w:r>
      <w:r w:rsidRPr="00377A9B">
        <w:rPr>
          <w:noProof/>
          <w:sz w:val="28"/>
          <w:szCs w:val="28"/>
          <w:lang w:val="uk-UA"/>
        </w:rPr>
        <w:tab/>
      </w:r>
    </w:p>
    <w:p w:rsidR="00DA362A" w:rsidRPr="00377A9B" w:rsidRDefault="00DA362A" w:rsidP="00377A9B">
      <w:pPr>
        <w:widowControl w:val="0"/>
        <w:numPr>
          <w:ilvl w:val="0"/>
          <w:numId w:val="1"/>
        </w:numPr>
        <w:spacing w:line="360" w:lineRule="auto"/>
        <w:ind w:left="0" w:firstLine="709"/>
        <w:jc w:val="both"/>
        <w:rPr>
          <w:noProof/>
          <w:sz w:val="28"/>
          <w:szCs w:val="28"/>
          <w:lang w:val="uk-UA"/>
        </w:rPr>
      </w:pPr>
      <w:r w:rsidRPr="00377A9B">
        <w:rPr>
          <w:noProof/>
          <w:sz w:val="28"/>
          <w:szCs w:val="28"/>
          <w:lang w:val="uk-UA"/>
        </w:rPr>
        <w:t xml:space="preserve">Селітра аміачна у </w:t>
      </w:r>
      <w:smartTag w:uri="urn:schemas-microsoft-com:office:smarttags" w:element="metricconverter">
        <w:smartTagPr>
          <w:attr w:name="ProductID" w:val="50 кг"/>
        </w:smartTagPr>
        <w:r w:rsidRPr="00377A9B">
          <w:rPr>
            <w:noProof/>
            <w:sz w:val="28"/>
            <w:szCs w:val="28"/>
            <w:lang w:val="uk-UA"/>
          </w:rPr>
          <w:t>50 кг</w:t>
        </w:r>
      </w:smartTag>
      <w:r w:rsidRPr="00377A9B">
        <w:rPr>
          <w:noProof/>
          <w:sz w:val="28"/>
          <w:szCs w:val="28"/>
          <w:lang w:val="uk-UA"/>
        </w:rPr>
        <w:t xml:space="preserve"> мішках</w:t>
      </w:r>
      <w:r w:rsidRPr="00377A9B">
        <w:rPr>
          <w:noProof/>
          <w:sz w:val="28"/>
          <w:szCs w:val="28"/>
          <w:lang w:val="uk-UA"/>
        </w:rPr>
        <w:tab/>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Мета діяльності Відкритого акціонерного товариства «Азот», м. Черкаси - виробництво та реалізація конкурентоспроможної високоякісної продукції: мінеральних добрив, капролактаму, іонообмінних смол тощо для задоволення потреб замовників, акціонерів, партнерів товариства та суспільства.</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Керівництво товариства та спеціалісти в межах їх компетенції вважають своїм обов'язком постійно підтримувати і контролювати необхідний рівень питань якості продукції, охорони навколишнього середовища та безпеки праці.</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Відкрите акціонерне товариство «Азот» постійно проводить роботу з підвищення якості продукції, з метою задоволення вимог та очікувань споживачів (замовників) до якості; зі створення безпечних умов праці та зниження техногенного навантаження на навколишнє середовище.</w:t>
      </w:r>
    </w:p>
    <w:p w:rsidR="00DA362A" w:rsidRPr="00377A9B" w:rsidRDefault="00DA362A" w:rsidP="00377A9B">
      <w:pPr>
        <w:widowControl w:val="0"/>
        <w:spacing w:line="360" w:lineRule="auto"/>
        <w:ind w:firstLine="709"/>
        <w:jc w:val="both"/>
        <w:rPr>
          <w:noProof/>
          <w:sz w:val="28"/>
          <w:szCs w:val="28"/>
          <w:lang w:val="uk-UA"/>
        </w:rPr>
      </w:pPr>
    </w:p>
    <w:p w:rsidR="00DA362A" w:rsidRPr="00377A9B" w:rsidRDefault="00377A9B" w:rsidP="00377A9B">
      <w:pPr>
        <w:pStyle w:val="1"/>
        <w:keepNext w:val="0"/>
        <w:keepLines w:val="0"/>
        <w:widowControl w:val="0"/>
        <w:tabs>
          <w:tab w:val="clear" w:pos="432"/>
          <w:tab w:val="num" w:pos="284"/>
        </w:tabs>
        <w:ind w:left="0" w:firstLine="709"/>
        <w:jc w:val="both"/>
        <w:rPr>
          <w:b w:val="0"/>
          <w:noProof/>
          <w:lang w:val="uk-UA"/>
        </w:rPr>
      </w:pPr>
      <w:r>
        <w:rPr>
          <w:b w:val="0"/>
          <w:noProof/>
          <w:lang w:val="uk-UA"/>
        </w:rPr>
        <w:br w:type="page"/>
      </w:r>
      <w:r w:rsidR="00DA362A" w:rsidRPr="00377A9B">
        <w:rPr>
          <w:b w:val="0"/>
          <w:noProof/>
          <w:lang w:val="uk-UA"/>
        </w:rPr>
        <w:t>АНАЛІЗ ФОРМУВАННЯ І РОЗМІЩЕННЯ ФІНАНСОВІХ РЕСУРСІВ ПІДПРИЄМСТВА</w:t>
      </w:r>
    </w:p>
    <w:p w:rsidR="008F3552" w:rsidRPr="00377A9B" w:rsidRDefault="008F3552" w:rsidP="00377A9B">
      <w:pPr>
        <w:widowControl w:val="0"/>
        <w:spacing w:line="360" w:lineRule="auto"/>
        <w:ind w:firstLine="709"/>
        <w:jc w:val="both"/>
        <w:rPr>
          <w:noProof/>
          <w:sz w:val="28"/>
          <w:lang w:val="uk-UA"/>
        </w:rPr>
      </w:pPr>
    </w:p>
    <w:p w:rsidR="00DA362A" w:rsidRPr="00377A9B" w:rsidRDefault="00DA362A" w:rsidP="00377A9B">
      <w:pPr>
        <w:pStyle w:val="aa"/>
        <w:widowControl w:val="0"/>
        <w:rPr>
          <w:b w:val="0"/>
          <w:noProof/>
          <w:lang w:val="uk-UA"/>
        </w:rPr>
      </w:pPr>
      <w:r w:rsidRPr="00377A9B">
        <w:rPr>
          <w:b w:val="0"/>
          <w:noProof/>
          <w:lang w:val="uk-UA"/>
        </w:rPr>
        <w:t>2.1 Аналіз майна підприємства</w:t>
      </w:r>
    </w:p>
    <w:p w:rsidR="00E520B2" w:rsidRPr="00377A9B" w:rsidRDefault="00E520B2" w:rsidP="00377A9B">
      <w:pPr>
        <w:widowControl w:val="0"/>
        <w:spacing w:line="360" w:lineRule="auto"/>
        <w:ind w:firstLine="709"/>
        <w:jc w:val="both"/>
        <w:rPr>
          <w:noProof/>
          <w:sz w:val="28"/>
          <w:lang w:val="uk-UA"/>
        </w:rPr>
      </w:pPr>
    </w:p>
    <w:p w:rsidR="00E520B2" w:rsidRPr="00377A9B" w:rsidRDefault="00E520B2" w:rsidP="00377A9B">
      <w:pPr>
        <w:widowControl w:val="0"/>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Зведення про розміщення капіталу, що є у розпорядженні підприємства, містяться в активі балансу. Кожному виду розміщуваного капіталу відповідає певна стаття активу балансу.</w:t>
      </w:r>
    </w:p>
    <w:p w:rsidR="00E520B2" w:rsidRPr="00377A9B" w:rsidRDefault="00E520B2" w:rsidP="00377A9B">
      <w:pPr>
        <w:widowControl w:val="0"/>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Баланс підприємства дає ряд найважливіших характеристик, що описують фінансово-майнове положення підприємства:</w:t>
      </w:r>
    </w:p>
    <w:p w:rsidR="00E520B2" w:rsidRPr="00377A9B" w:rsidRDefault="00E520B2" w:rsidP="00377A9B">
      <w:pPr>
        <w:widowControl w:val="0"/>
        <w:tabs>
          <w:tab w:val="left" w:pos="851"/>
        </w:tabs>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1.</w:t>
      </w:r>
      <w:r w:rsidRPr="00377A9B">
        <w:rPr>
          <w:rFonts w:cs="Times New Roman CYR"/>
          <w:noProof/>
          <w:sz w:val="28"/>
          <w:szCs w:val="28"/>
          <w:lang w:val="uk-UA"/>
        </w:rPr>
        <w:tab/>
        <w:t>Загальна вартість майна підприємства;</w:t>
      </w:r>
    </w:p>
    <w:p w:rsidR="00E520B2" w:rsidRPr="00377A9B" w:rsidRDefault="00E520B2" w:rsidP="00377A9B">
      <w:pPr>
        <w:widowControl w:val="0"/>
        <w:tabs>
          <w:tab w:val="left" w:pos="851"/>
        </w:tabs>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2.</w:t>
      </w:r>
      <w:r w:rsidRPr="00377A9B">
        <w:rPr>
          <w:rFonts w:cs="Times New Roman CYR"/>
          <w:noProof/>
          <w:sz w:val="28"/>
          <w:szCs w:val="28"/>
          <w:lang w:val="uk-UA"/>
        </w:rPr>
        <w:tab/>
        <w:t>Вартість необоротних активів;</w:t>
      </w:r>
    </w:p>
    <w:p w:rsidR="00E520B2" w:rsidRPr="00377A9B" w:rsidRDefault="00E520B2" w:rsidP="00377A9B">
      <w:pPr>
        <w:widowControl w:val="0"/>
        <w:tabs>
          <w:tab w:val="left" w:pos="851"/>
        </w:tabs>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3.</w:t>
      </w:r>
      <w:r w:rsidRPr="00377A9B">
        <w:rPr>
          <w:rFonts w:cs="Times New Roman CYR"/>
          <w:noProof/>
          <w:sz w:val="28"/>
          <w:szCs w:val="28"/>
          <w:lang w:val="uk-UA"/>
        </w:rPr>
        <w:tab/>
        <w:t>Вартість мобільних (оборотних) активів, що включають товарно-матеріальні запаси, дебіторську заборгованість, грошову готівку.</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 xml:space="preserve">Дослідження структури та динаміки фінансового стану підприємства проводиться за допомогою порівняльного аналітичного балансу. Такий баланс можна одержати з вихідного балансу шляхом ущільнення окремих статей і доповнення його показниками структури, динаміки та структурної динаміки вкладень і джерел коштів підприємства за звітний період. </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 xml:space="preserve">Використовуючи порівняльний аналітичний баланс підприємства, можна всебічно проаналізувати та оцінити структуру капіталу складу джерел формування майна підприємства, розміщення коштів в активах підприємства. </w:t>
      </w: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Аналізований баланс представлений в додатк</w:t>
      </w:r>
      <w:r w:rsidR="004A56DE" w:rsidRPr="00377A9B">
        <w:rPr>
          <w:noProof/>
          <w:sz w:val="28"/>
          <w:szCs w:val="28"/>
          <w:lang w:val="uk-UA"/>
        </w:rPr>
        <w:t>ах</w:t>
      </w:r>
      <w:r w:rsidRPr="00377A9B">
        <w:rPr>
          <w:noProof/>
          <w:sz w:val="28"/>
          <w:szCs w:val="28"/>
          <w:lang w:val="uk-UA"/>
        </w:rPr>
        <w:t xml:space="preserve"> </w:t>
      </w:r>
      <w:r w:rsidR="002E0763" w:rsidRPr="00377A9B">
        <w:rPr>
          <w:noProof/>
          <w:sz w:val="28"/>
          <w:szCs w:val="28"/>
          <w:lang w:val="uk-UA"/>
        </w:rPr>
        <w:t>А, Б</w:t>
      </w:r>
      <w:r w:rsidRPr="00377A9B">
        <w:rPr>
          <w:noProof/>
          <w:sz w:val="28"/>
          <w:szCs w:val="28"/>
          <w:lang w:val="uk-UA"/>
        </w:rPr>
        <w:t>. Проведемо аналіз структури та динаміки статей балансу на підставі порівняльного аналітичного балансу (див</w:t>
      </w:r>
      <w:r w:rsidR="004A56DE" w:rsidRPr="00377A9B">
        <w:rPr>
          <w:noProof/>
          <w:sz w:val="28"/>
          <w:szCs w:val="28"/>
          <w:lang w:val="uk-UA"/>
        </w:rPr>
        <w:t>ись</w:t>
      </w:r>
      <w:r w:rsidRPr="00377A9B">
        <w:rPr>
          <w:noProof/>
          <w:sz w:val="28"/>
          <w:szCs w:val="28"/>
          <w:lang w:val="uk-UA"/>
        </w:rPr>
        <w:t xml:space="preserve"> табл</w:t>
      </w:r>
      <w:r w:rsidR="004A56DE" w:rsidRPr="00377A9B">
        <w:rPr>
          <w:noProof/>
          <w:sz w:val="28"/>
          <w:szCs w:val="28"/>
          <w:lang w:val="uk-UA"/>
        </w:rPr>
        <w:t xml:space="preserve">иці </w:t>
      </w:r>
      <w:r w:rsidRPr="00377A9B">
        <w:rPr>
          <w:noProof/>
          <w:sz w:val="28"/>
          <w:szCs w:val="28"/>
          <w:lang w:val="uk-UA"/>
        </w:rPr>
        <w:t>2.1</w:t>
      </w:r>
      <w:r w:rsidR="004A56DE" w:rsidRPr="00377A9B">
        <w:rPr>
          <w:noProof/>
          <w:sz w:val="28"/>
          <w:szCs w:val="28"/>
          <w:lang w:val="uk-UA"/>
        </w:rPr>
        <w:t>, 2.2</w:t>
      </w:r>
      <w:r w:rsidR="00377A9B">
        <w:rPr>
          <w:noProof/>
          <w:sz w:val="28"/>
          <w:szCs w:val="28"/>
          <w:lang w:val="uk-UA"/>
        </w:rPr>
        <w:t>).</w:t>
      </w:r>
    </w:p>
    <w:p w:rsidR="00377A9B" w:rsidRPr="00377A9B" w:rsidRDefault="00377A9B"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p>
    <w:p w:rsidR="00CE5610" w:rsidRPr="00377A9B" w:rsidRDefault="00CE5610" w:rsidP="00377A9B">
      <w:pPr>
        <w:widowControl w:val="0"/>
        <w:spacing w:line="360" w:lineRule="auto"/>
        <w:ind w:firstLine="709"/>
        <w:jc w:val="both"/>
        <w:rPr>
          <w:noProof/>
          <w:sz w:val="28"/>
          <w:szCs w:val="28"/>
          <w:lang w:val="uk-UA"/>
        </w:rPr>
        <w:sectPr w:rsidR="00CE5610" w:rsidRPr="00377A9B" w:rsidSect="00D236A6">
          <w:headerReference w:type="default" r:id="rId8"/>
          <w:type w:val="nextColumn"/>
          <w:pgSz w:w="11906" w:h="16838" w:code="9"/>
          <w:pgMar w:top="1134" w:right="851" w:bottom="1134" w:left="1701" w:header="709" w:footer="709" w:gutter="0"/>
          <w:pgNumType w:start="2"/>
          <w:cols w:space="708"/>
          <w:docGrid w:linePitch="360"/>
        </w:sectPr>
      </w:pPr>
    </w:p>
    <w:p w:rsidR="00DA362A" w:rsidRPr="00377A9B" w:rsidRDefault="00D25A1D" w:rsidP="00377A9B">
      <w:pPr>
        <w:widowControl w:val="0"/>
        <w:spacing w:line="360" w:lineRule="auto"/>
        <w:ind w:firstLine="709"/>
        <w:jc w:val="both"/>
        <w:rPr>
          <w:noProof/>
          <w:sz w:val="28"/>
          <w:szCs w:val="28"/>
          <w:lang w:val="uk-UA"/>
        </w:rPr>
      </w:pPr>
      <w:r w:rsidRPr="00377A9B">
        <w:rPr>
          <w:noProof/>
          <w:sz w:val="28"/>
          <w:szCs w:val="28"/>
          <w:lang w:val="uk-UA"/>
        </w:rPr>
        <w:t xml:space="preserve">Таблиця 2.1 – </w:t>
      </w:r>
      <w:r w:rsidR="00DA362A" w:rsidRPr="00377A9B">
        <w:rPr>
          <w:noProof/>
          <w:sz w:val="28"/>
          <w:szCs w:val="28"/>
          <w:lang w:val="uk-UA"/>
        </w:rPr>
        <w:t>Порівняльний аналітичний баланс підприємства ВАТ «АЗОТ» за 2007 рік</w:t>
      </w:r>
      <w:r w:rsidR="00D36541" w:rsidRPr="00377A9B">
        <w:rPr>
          <w:noProof/>
          <w:sz w:val="28"/>
          <w:szCs w:val="28"/>
          <w:lang w:val="uk-UA"/>
        </w:rPr>
        <w:t>, в тис. грн.</w:t>
      </w:r>
    </w:p>
    <w:tbl>
      <w:tblPr>
        <w:tblW w:w="144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418"/>
        <w:gridCol w:w="1276"/>
        <w:gridCol w:w="1276"/>
        <w:gridCol w:w="1417"/>
        <w:gridCol w:w="1560"/>
        <w:gridCol w:w="34"/>
        <w:gridCol w:w="1241"/>
        <w:gridCol w:w="152"/>
        <w:gridCol w:w="1179"/>
        <w:gridCol w:w="1180"/>
      </w:tblGrid>
      <w:tr w:rsidR="00DC3EF2" w:rsidRPr="00377A9B" w:rsidTr="005C40FE">
        <w:trPr>
          <w:trHeight w:val="70"/>
        </w:trPr>
        <w:tc>
          <w:tcPr>
            <w:tcW w:w="3701" w:type="dxa"/>
            <w:vMerge w:val="restart"/>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Стаття баланса</w:t>
            </w:r>
          </w:p>
        </w:tc>
        <w:tc>
          <w:tcPr>
            <w:tcW w:w="2694" w:type="dxa"/>
            <w:gridSpan w:val="2"/>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На початок звітного періоду</w:t>
            </w:r>
          </w:p>
        </w:tc>
        <w:tc>
          <w:tcPr>
            <w:tcW w:w="2693" w:type="dxa"/>
            <w:gridSpan w:val="2"/>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На кінець звітного періоду</w:t>
            </w:r>
          </w:p>
        </w:tc>
        <w:tc>
          <w:tcPr>
            <w:tcW w:w="5346" w:type="dxa"/>
            <w:gridSpan w:val="6"/>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 xml:space="preserve">Зміни за звітний період </w:t>
            </w:r>
          </w:p>
        </w:tc>
      </w:tr>
      <w:tr w:rsidR="00DC3EF2" w:rsidRPr="00377A9B" w:rsidTr="005C40FE">
        <w:trPr>
          <w:trHeight w:val="509"/>
        </w:trPr>
        <w:tc>
          <w:tcPr>
            <w:tcW w:w="3701" w:type="dxa"/>
            <w:vMerge/>
            <w:vAlign w:val="center"/>
          </w:tcPr>
          <w:p w:rsidR="00DC3EF2" w:rsidRPr="00377A9B" w:rsidRDefault="00DC3EF2" w:rsidP="00377A9B">
            <w:pPr>
              <w:widowControl w:val="0"/>
              <w:spacing w:line="360" w:lineRule="auto"/>
              <w:jc w:val="both"/>
              <w:rPr>
                <w:noProof/>
                <w:sz w:val="20"/>
                <w:szCs w:val="20"/>
                <w:lang w:val="uk-UA"/>
              </w:rPr>
            </w:pPr>
          </w:p>
        </w:tc>
        <w:tc>
          <w:tcPr>
            <w:tcW w:w="1418"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Тис. грн</w:t>
            </w:r>
          </w:p>
        </w:tc>
        <w:tc>
          <w:tcPr>
            <w:tcW w:w="1276"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Питома вага, %</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Тис. грн.</w:t>
            </w:r>
          </w:p>
        </w:tc>
        <w:tc>
          <w:tcPr>
            <w:tcW w:w="1417"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Питома вага, %</w:t>
            </w:r>
          </w:p>
        </w:tc>
        <w:tc>
          <w:tcPr>
            <w:tcW w:w="1594" w:type="dxa"/>
            <w:gridSpan w:val="2"/>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Абсолютні, тис.грн.</w:t>
            </w:r>
          </w:p>
        </w:tc>
        <w:tc>
          <w:tcPr>
            <w:tcW w:w="1393" w:type="dxa"/>
            <w:gridSpan w:val="2"/>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Темп приросту, %</w:t>
            </w:r>
          </w:p>
        </w:tc>
        <w:tc>
          <w:tcPr>
            <w:tcW w:w="1179"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Структури, %</w:t>
            </w:r>
          </w:p>
        </w:tc>
        <w:tc>
          <w:tcPr>
            <w:tcW w:w="1180"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Частка пунктів</w:t>
            </w:r>
          </w:p>
        </w:tc>
      </w:tr>
      <w:tr w:rsidR="00DC3EF2" w:rsidRPr="00377A9B" w:rsidTr="005C40FE">
        <w:trPr>
          <w:trHeight w:val="70"/>
        </w:trPr>
        <w:tc>
          <w:tcPr>
            <w:tcW w:w="14434" w:type="dxa"/>
            <w:gridSpan w:val="11"/>
            <w:noWrap/>
            <w:vAlign w:val="bottom"/>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АКТИВ</w:t>
            </w:r>
          </w:p>
        </w:tc>
      </w:tr>
      <w:tr w:rsidR="00DC3EF2" w:rsidRPr="00377A9B" w:rsidTr="005C40FE">
        <w:trPr>
          <w:trHeight w:val="303"/>
        </w:trPr>
        <w:tc>
          <w:tcPr>
            <w:tcW w:w="3701"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 Майно разом</w:t>
            </w:r>
          </w:p>
        </w:tc>
        <w:tc>
          <w:tcPr>
            <w:tcW w:w="1418"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2218709</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100</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3400245</w:t>
            </w:r>
          </w:p>
        </w:tc>
        <w:tc>
          <w:tcPr>
            <w:tcW w:w="1417"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100,0000</w:t>
            </w:r>
          </w:p>
        </w:tc>
        <w:tc>
          <w:tcPr>
            <w:tcW w:w="1594"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1181536</w:t>
            </w:r>
          </w:p>
        </w:tc>
        <w:tc>
          <w:tcPr>
            <w:tcW w:w="1393"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53,2533</w:t>
            </w:r>
          </w:p>
        </w:tc>
        <w:tc>
          <w:tcPr>
            <w:tcW w:w="1179"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100</w:t>
            </w:r>
          </w:p>
        </w:tc>
        <w:tc>
          <w:tcPr>
            <w:tcW w:w="1180"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0</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1.1 Необоротні активи</w:t>
            </w:r>
          </w:p>
        </w:tc>
        <w:tc>
          <w:tcPr>
            <w:tcW w:w="1418"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1215901</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54,8022</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1363740</w:t>
            </w:r>
          </w:p>
        </w:tc>
        <w:tc>
          <w:tcPr>
            <w:tcW w:w="1417"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40,1071</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147839</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12,1588</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12,5124</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-14,6951</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1.1.1 Нематеріальні активи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7997</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0,3604</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6595</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0,1940</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-1402</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-17,5316</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-0,1187</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-0,1665</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1.1.2 Незавершене будівництво</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83664</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3,7708</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151336</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4,4507</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67672</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80,8854</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5,7275</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0,6799</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1.1.3 Основні засоби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1120740</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50,5132</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1202312</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35,3596</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81572</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7,2784</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6,9039</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-15,1536</w:t>
            </w:r>
          </w:p>
        </w:tc>
      </w:tr>
      <w:tr w:rsidR="00DC3EF2" w:rsidRPr="00377A9B" w:rsidTr="005C40FE">
        <w:trPr>
          <w:trHeight w:val="615"/>
        </w:trPr>
        <w:tc>
          <w:tcPr>
            <w:tcW w:w="3701"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1.1.4</w:t>
            </w:r>
            <w:r w:rsidR="000A12EB" w:rsidRPr="00377A9B">
              <w:rPr>
                <w:noProof/>
                <w:sz w:val="20"/>
                <w:szCs w:val="20"/>
                <w:lang w:val="uk-UA"/>
              </w:rPr>
              <w:t xml:space="preserve"> </w:t>
            </w:r>
            <w:r w:rsidRPr="00377A9B">
              <w:rPr>
                <w:noProof/>
                <w:sz w:val="20"/>
                <w:szCs w:val="20"/>
                <w:lang w:val="uk-UA"/>
              </w:rPr>
              <w:t>Довгострокова дебіторська заборгованість</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3203</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0,1444</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3203</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0,0942</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0,0000</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0,0000</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-0,0502</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1.2</w:t>
            </w:r>
            <w:r w:rsidR="00377A9B" w:rsidRPr="00377A9B">
              <w:rPr>
                <w:bCs/>
                <w:noProof/>
                <w:sz w:val="20"/>
                <w:szCs w:val="20"/>
                <w:lang w:val="uk-UA"/>
              </w:rPr>
              <w:t xml:space="preserve"> </w:t>
            </w:r>
            <w:r w:rsidRPr="00377A9B">
              <w:rPr>
                <w:bCs/>
                <w:noProof/>
                <w:sz w:val="20"/>
                <w:szCs w:val="20"/>
                <w:lang w:val="uk-UA"/>
              </w:rPr>
              <w:t>Оборотні активи</w:t>
            </w:r>
          </w:p>
        </w:tc>
        <w:tc>
          <w:tcPr>
            <w:tcW w:w="1418"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1002537</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45,1856</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2036226</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59,8847</w:t>
            </w:r>
          </w:p>
        </w:tc>
        <w:tc>
          <w:tcPr>
            <w:tcW w:w="1594"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1033689</w:t>
            </w:r>
          </w:p>
        </w:tc>
        <w:tc>
          <w:tcPr>
            <w:tcW w:w="1393"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103,1073</w:t>
            </w:r>
          </w:p>
        </w:tc>
        <w:tc>
          <w:tcPr>
            <w:tcW w:w="1179"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87,4869</w:t>
            </w:r>
          </w:p>
        </w:tc>
        <w:tc>
          <w:tcPr>
            <w:tcW w:w="1180"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14,6991</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1.2.1 Запаси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315807</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14,2338</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470110</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13,8258</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154303</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48,8599</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13,0595</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-0,4080</w:t>
            </w:r>
          </w:p>
        </w:tc>
      </w:tr>
      <w:tr w:rsidR="00DC3EF2" w:rsidRPr="00377A9B" w:rsidTr="005C40FE">
        <w:trPr>
          <w:trHeight w:val="600"/>
        </w:trPr>
        <w:tc>
          <w:tcPr>
            <w:tcW w:w="3701"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1.2.2Дебіторська заборгованість за товари, роботи, послуги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141346</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6,3706</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550599</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16,1929</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409253</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289,5399</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34,6374</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9,8223</w:t>
            </w:r>
          </w:p>
        </w:tc>
      </w:tr>
      <w:tr w:rsidR="00DC3EF2" w:rsidRPr="00377A9B" w:rsidTr="005C40FE">
        <w:trPr>
          <w:trHeight w:val="600"/>
        </w:trPr>
        <w:tc>
          <w:tcPr>
            <w:tcW w:w="3701"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1.2.3 Дебіторська заборгованість за рахунками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492450</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22,1953</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855349</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25,1555</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362899</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73,6926</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30,7142</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2,9602</w:t>
            </w:r>
          </w:p>
        </w:tc>
      </w:tr>
      <w:tr w:rsidR="00DC3EF2" w:rsidRPr="00377A9B" w:rsidTr="005C40FE">
        <w:trPr>
          <w:trHeight w:val="74"/>
        </w:trPr>
        <w:tc>
          <w:tcPr>
            <w:tcW w:w="3701" w:type="dxa"/>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1.2.4 Грошові кошти та їх еквіваленти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51672</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2,3289</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144598</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4,2526</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92926</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179,8382</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7,8648</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1,9237</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1.2.5 Інші оборотні активи</w:t>
            </w:r>
          </w:p>
        </w:tc>
        <w:tc>
          <w:tcPr>
            <w:tcW w:w="1418"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5098</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0,2298</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6808</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0,2002</w:t>
            </w:r>
          </w:p>
        </w:tc>
        <w:tc>
          <w:tcPr>
            <w:tcW w:w="1594"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1710</w:t>
            </w:r>
          </w:p>
        </w:tc>
        <w:tc>
          <w:tcPr>
            <w:tcW w:w="1393" w:type="dxa"/>
            <w:gridSpan w:val="2"/>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33,5426</w:t>
            </w:r>
          </w:p>
        </w:tc>
        <w:tc>
          <w:tcPr>
            <w:tcW w:w="1179"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0,1447</w:t>
            </w:r>
          </w:p>
        </w:tc>
        <w:tc>
          <w:tcPr>
            <w:tcW w:w="1180"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-0,0296</w:t>
            </w:r>
          </w:p>
        </w:tc>
      </w:tr>
      <w:tr w:rsidR="00DC3EF2" w:rsidRPr="00377A9B" w:rsidTr="005C40FE">
        <w:trPr>
          <w:trHeight w:val="300"/>
        </w:trPr>
        <w:tc>
          <w:tcPr>
            <w:tcW w:w="3701"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1.3 Витрати майбутніх періодів</w:t>
            </w:r>
          </w:p>
        </w:tc>
        <w:tc>
          <w:tcPr>
            <w:tcW w:w="1418"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271</w:t>
            </w:r>
          </w:p>
        </w:tc>
        <w:tc>
          <w:tcPr>
            <w:tcW w:w="1276"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0,0122</w:t>
            </w:r>
          </w:p>
        </w:tc>
        <w:tc>
          <w:tcPr>
            <w:tcW w:w="1276"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279</w:t>
            </w:r>
          </w:p>
        </w:tc>
        <w:tc>
          <w:tcPr>
            <w:tcW w:w="1417" w:type="dxa"/>
            <w:noWrap/>
            <w:vAlign w:val="center"/>
          </w:tcPr>
          <w:p w:rsidR="00DC3EF2" w:rsidRPr="00377A9B" w:rsidRDefault="00DC3EF2" w:rsidP="00377A9B">
            <w:pPr>
              <w:widowControl w:val="0"/>
              <w:spacing w:line="360" w:lineRule="auto"/>
              <w:jc w:val="both"/>
              <w:rPr>
                <w:noProof/>
                <w:sz w:val="20"/>
                <w:szCs w:val="20"/>
                <w:lang w:val="uk-UA"/>
              </w:rPr>
            </w:pPr>
            <w:r w:rsidRPr="00377A9B">
              <w:rPr>
                <w:noProof/>
                <w:sz w:val="20"/>
                <w:szCs w:val="20"/>
                <w:lang w:val="uk-UA"/>
              </w:rPr>
              <w:t>0,0082</w:t>
            </w:r>
          </w:p>
        </w:tc>
        <w:tc>
          <w:tcPr>
            <w:tcW w:w="1594"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8</w:t>
            </w:r>
          </w:p>
        </w:tc>
        <w:tc>
          <w:tcPr>
            <w:tcW w:w="1393" w:type="dxa"/>
            <w:gridSpan w:val="2"/>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2,9520</w:t>
            </w:r>
          </w:p>
        </w:tc>
        <w:tc>
          <w:tcPr>
            <w:tcW w:w="1179"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0,0007</w:t>
            </w:r>
          </w:p>
        </w:tc>
        <w:tc>
          <w:tcPr>
            <w:tcW w:w="1180" w:type="dxa"/>
            <w:noWrap/>
            <w:vAlign w:val="center"/>
          </w:tcPr>
          <w:p w:rsidR="00DC3EF2" w:rsidRPr="00377A9B" w:rsidRDefault="00DC3EF2" w:rsidP="00377A9B">
            <w:pPr>
              <w:widowControl w:val="0"/>
              <w:spacing w:line="360" w:lineRule="auto"/>
              <w:jc w:val="both"/>
              <w:rPr>
                <w:bCs/>
                <w:noProof/>
                <w:sz w:val="20"/>
                <w:szCs w:val="20"/>
                <w:lang w:val="uk-UA"/>
              </w:rPr>
            </w:pPr>
            <w:r w:rsidRPr="00377A9B">
              <w:rPr>
                <w:bCs/>
                <w:noProof/>
                <w:sz w:val="20"/>
                <w:szCs w:val="20"/>
                <w:lang w:val="uk-UA"/>
              </w:rPr>
              <w:t>-0,0040</w:t>
            </w:r>
          </w:p>
        </w:tc>
      </w:tr>
      <w:tr w:rsidR="00C63658" w:rsidRPr="00377A9B" w:rsidTr="005C40FE">
        <w:trPr>
          <w:trHeight w:val="375"/>
        </w:trPr>
        <w:tc>
          <w:tcPr>
            <w:tcW w:w="14434" w:type="dxa"/>
            <w:gridSpan w:val="11"/>
            <w:noWrap/>
            <w:vAlign w:val="center"/>
          </w:tcPr>
          <w:p w:rsidR="00C63658" w:rsidRPr="00377A9B" w:rsidRDefault="00C63658" w:rsidP="00377A9B">
            <w:pPr>
              <w:widowControl w:val="0"/>
              <w:spacing w:line="360" w:lineRule="auto"/>
              <w:ind w:firstLine="709"/>
              <w:jc w:val="both"/>
              <w:rPr>
                <w:noProof/>
                <w:sz w:val="20"/>
                <w:szCs w:val="20"/>
                <w:lang w:val="uk-UA"/>
              </w:rPr>
            </w:pPr>
            <w:r w:rsidRPr="00377A9B">
              <w:rPr>
                <w:noProof/>
                <w:sz w:val="20"/>
                <w:szCs w:val="20"/>
                <w:lang w:val="uk-UA"/>
              </w:rPr>
              <w:t>ПАСИВ</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 Джерела майно разом</w:t>
            </w:r>
          </w:p>
        </w:tc>
        <w:tc>
          <w:tcPr>
            <w:tcW w:w="1418"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2218709</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100</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3400245</w:t>
            </w:r>
          </w:p>
        </w:tc>
        <w:tc>
          <w:tcPr>
            <w:tcW w:w="1417"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100</w:t>
            </w:r>
          </w:p>
        </w:tc>
        <w:tc>
          <w:tcPr>
            <w:tcW w:w="156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1181536</w:t>
            </w:r>
          </w:p>
        </w:tc>
        <w:tc>
          <w:tcPr>
            <w:tcW w:w="1275"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53,2533</w:t>
            </w:r>
          </w:p>
        </w:tc>
        <w:tc>
          <w:tcPr>
            <w:tcW w:w="1331"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100</w:t>
            </w:r>
          </w:p>
        </w:tc>
        <w:tc>
          <w:tcPr>
            <w:tcW w:w="118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0</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2.1 Власний капітал</w:t>
            </w:r>
          </w:p>
        </w:tc>
        <w:tc>
          <w:tcPr>
            <w:tcW w:w="1418"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1535419</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69,2033</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1910123</w:t>
            </w:r>
          </w:p>
        </w:tc>
        <w:tc>
          <w:tcPr>
            <w:tcW w:w="1417"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56,1760</w:t>
            </w:r>
          </w:p>
        </w:tc>
        <w:tc>
          <w:tcPr>
            <w:tcW w:w="156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374704</w:t>
            </w:r>
          </w:p>
        </w:tc>
        <w:tc>
          <w:tcPr>
            <w:tcW w:w="1275"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24,4040</w:t>
            </w:r>
          </w:p>
        </w:tc>
        <w:tc>
          <w:tcPr>
            <w:tcW w:w="1331"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31,7133</w:t>
            </w:r>
          </w:p>
        </w:tc>
        <w:tc>
          <w:tcPr>
            <w:tcW w:w="118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-13,0272</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2.1.1 Статутний капітал</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1056490</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47,6173</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1056490</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31,0710</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0,0000</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0,0000</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-16,5463</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2.1.2 Додатковий вкладений капітал</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9935</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0,4478</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9935</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0,2922</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0,0000</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0,0000</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-0,1556</w:t>
            </w:r>
          </w:p>
        </w:tc>
      </w:tr>
      <w:tr w:rsidR="00C63658" w:rsidRPr="00377A9B" w:rsidTr="005C40FE">
        <w:trPr>
          <w:trHeight w:val="167"/>
        </w:trPr>
        <w:tc>
          <w:tcPr>
            <w:tcW w:w="3701" w:type="dxa"/>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2.1.2 Інший додатковий капітал</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649178</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29,2593</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648146</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19,0617</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-1032</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-0,1590</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-0,0873</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-10,1975</w:t>
            </w:r>
          </w:p>
        </w:tc>
      </w:tr>
      <w:tr w:rsidR="00C63658" w:rsidRPr="00377A9B" w:rsidTr="005C40FE">
        <w:trPr>
          <w:trHeight w:val="131"/>
        </w:trPr>
        <w:tc>
          <w:tcPr>
            <w:tcW w:w="3701" w:type="dxa"/>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2.1.3 Резервний капітал</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6681</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0,3011</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24754</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0,7280</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18073</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270,5134</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1,5296</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0,4269</w:t>
            </w:r>
          </w:p>
        </w:tc>
      </w:tr>
      <w:tr w:rsidR="00C63658" w:rsidRPr="00377A9B" w:rsidTr="005C40FE">
        <w:trPr>
          <w:trHeight w:val="600"/>
        </w:trPr>
        <w:tc>
          <w:tcPr>
            <w:tcW w:w="3701" w:type="dxa"/>
            <w:vAlign w:val="center"/>
          </w:tcPr>
          <w:p w:rsidR="00C63658" w:rsidRPr="00377A9B" w:rsidRDefault="000A12EB" w:rsidP="00377A9B">
            <w:pPr>
              <w:widowControl w:val="0"/>
              <w:spacing w:line="360" w:lineRule="auto"/>
              <w:jc w:val="both"/>
              <w:rPr>
                <w:noProof/>
                <w:sz w:val="20"/>
                <w:szCs w:val="20"/>
                <w:lang w:val="uk-UA"/>
              </w:rPr>
            </w:pPr>
            <w:r w:rsidRPr="00377A9B">
              <w:rPr>
                <w:noProof/>
                <w:sz w:val="20"/>
                <w:szCs w:val="20"/>
                <w:lang w:val="uk-UA"/>
              </w:rPr>
              <w:t>2.1.4</w:t>
            </w:r>
            <w:r w:rsidR="00C63658" w:rsidRPr="00377A9B">
              <w:rPr>
                <w:noProof/>
                <w:sz w:val="20"/>
                <w:szCs w:val="20"/>
                <w:lang w:val="uk-UA"/>
              </w:rPr>
              <w:t xml:space="preserve"> Нерозподілений прибуток (непокритий збиток)</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-186865</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-8,4222</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170798</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5,0231</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357663</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-191,4018</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30,2710</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13,4453</w:t>
            </w:r>
          </w:p>
        </w:tc>
      </w:tr>
      <w:tr w:rsidR="00C63658" w:rsidRPr="00377A9B" w:rsidTr="005C40FE">
        <w:trPr>
          <w:trHeight w:val="585"/>
        </w:trPr>
        <w:tc>
          <w:tcPr>
            <w:tcW w:w="3701" w:type="dxa"/>
            <w:vAlign w:val="center"/>
          </w:tcPr>
          <w:p w:rsidR="00C63658" w:rsidRPr="00377A9B" w:rsidRDefault="000A12EB" w:rsidP="00377A9B">
            <w:pPr>
              <w:widowControl w:val="0"/>
              <w:spacing w:line="360" w:lineRule="auto"/>
              <w:jc w:val="both"/>
              <w:rPr>
                <w:bCs/>
                <w:noProof/>
                <w:sz w:val="20"/>
                <w:szCs w:val="20"/>
                <w:lang w:val="uk-UA"/>
              </w:rPr>
            </w:pPr>
            <w:r w:rsidRPr="00377A9B">
              <w:rPr>
                <w:bCs/>
                <w:noProof/>
                <w:sz w:val="20"/>
                <w:szCs w:val="20"/>
                <w:lang w:val="uk-UA"/>
              </w:rPr>
              <w:t>2.2</w:t>
            </w:r>
            <w:r w:rsidR="00C63658" w:rsidRPr="00377A9B">
              <w:rPr>
                <w:bCs/>
                <w:noProof/>
                <w:sz w:val="20"/>
                <w:szCs w:val="20"/>
                <w:lang w:val="uk-UA"/>
              </w:rPr>
              <w:t xml:space="preserve"> Забезпечення наступних виплат та платежів</w:t>
            </w:r>
          </w:p>
        </w:tc>
        <w:tc>
          <w:tcPr>
            <w:tcW w:w="1418"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4683</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0,2111</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6055</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0,1781</w:t>
            </w:r>
          </w:p>
        </w:tc>
        <w:tc>
          <w:tcPr>
            <w:tcW w:w="156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1372</w:t>
            </w:r>
          </w:p>
        </w:tc>
        <w:tc>
          <w:tcPr>
            <w:tcW w:w="1275"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29,2975</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0,1161</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-0,0330</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2.3 Позиковий капітал</w:t>
            </w:r>
          </w:p>
        </w:tc>
        <w:tc>
          <w:tcPr>
            <w:tcW w:w="1418"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678607</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30,5857</w:t>
            </w:r>
          </w:p>
        </w:tc>
        <w:tc>
          <w:tcPr>
            <w:tcW w:w="1276"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1484067</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43,6459</w:t>
            </w:r>
          </w:p>
        </w:tc>
        <w:tc>
          <w:tcPr>
            <w:tcW w:w="1560" w:type="dxa"/>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805460</w:t>
            </w:r>
          </w:p>
        </w:tc>
        <w:tc>
          <w:tcPr>
            <w:tcW w:w="1275" w:type="dxa"/>
            <w:gridSpan w:val="2"/>
            <w:noWrap/>
            <w:vAlign w:val="center"/>
          </w:tcPr>
          <w:p w:rsidR="00C63658" w:rsidRPr="00377A9B" w:rsidRDefault="00C63658" w:rsidP="00377A9B">
            <w:pPr>
              <w:widowControl w:val="0"/>
              <w:spacing w:line="360" w:lineRule="auto"/>
              <w:jc w:val="both"/>
              <w:rPr>
                <w:bCs/>
                <w:noProof/>
                <w:sz w:val="20"/>
                <w:szCs w:val="20"/>
                <w:lang w:val="uk-UA"/>
              </w:rPr>
            </w:pPr>
            <w:r w:rsidRPr="00377A9B">
              <w:rPr>
                <w:bCs/>
                <w:noProof/>
                <w:sz w:val="20"/>
                <w:szCs w:val="20"/>
                <w:lang w:val="uk-UA"/>
              </w:rPr>
              <w:t>118,6931</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68,1706</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13,0602</w:t>
            </w:r>
          </w:p>
        </w:tc>
      </w:tr>
      <w:tr w:rsidR="00C63658" w:rsidRPr="00377A9B" w:rsidTr="005C40FE">
        <w:trPr>
          <w:trHeight w:val="300"/>
        </w:trPr>
        <w:tc>
          <w:tcPr>
            <w:tcW w:w="3701"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2.3.1 Довгострокові зобов’язання</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212980</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9,5993</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150953</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4,4395</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-62027</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-29,1234</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-5,2497</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-5,1598</w:t>
            </w:r>
          </w:p>
        </w:tc>
      </w:tr>
      <w:tr w:rsidR="00C63658" w:rsidRPr="00377A9B" w:rsidTr="005C40FE">
        <w:trPr>
          <w:trHeight w:val="600"/>
        </w:trPr>
        <w:tc>
          <w:tcPr>
            <w:tcW w:w="3701" w:type="dxa"/>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2.3.2 Короткострокові кредити та позики</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183595</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8,2749</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945240</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27,7992</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761645</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414,8506</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64,4623</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19,5243</w:t>
            </w:r>
          </w:p>
        </w:tc>
      </w:tr>
      <w:tr w:rsidR="00C63658" w:rsidRPr="00377A9B" w:rsidTr="005C40FE">
        <w:trPr>
          <w:trHeight w:val="600"/>
        </w:trPr>
        <w:tc>
          <w:tcPr>
            <w:tcW w:w="3701" w:type="dxa"/>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2.3.3 Кредиторська заборгованість та поточні зобов’язання</w:t>
            </w:r>
          </w:p>
        </w:tc>
        <w:tc>
          <w:tcPr>
            <w:tcW w:w="1418"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175542</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7,9119</w:t>
            </w:r>
          </w:p>
        </w:tc>
        <w:tc>
          <w:tcPr>
            <w:tcW w:w="1276"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387874</w:t>
            </w:r>
          </w:p>
        </w:tc>
        <w:tc>
          <w:tcPr>
            <w:tcW w:w="1417"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11,4072</w:t>
            </w:r>
          </w:p>
        </w:tc>
        <w:tc>
          <w:tcPr>
            <w:tcW w:w="156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212332</w:t>
            </w:r>
          </w:p>
        </w:tc>
        <w:tc>
          <w:tcPr>
            <w:tcW w:w="1275"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120,9579</w:t>
            </w:r>
          </w:p>
        </w:tc>
        <w:tc>
          <w:tcPr>
            <w:tcW w:w="1331" w:type="dxa"/>
            <w:gridSpan w:val="2"/>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17,9708</w:t>
            </w:r>
          </w:p>
        </w:tc>
        <w:tc>
          <w:tcPr>
            <w:tcW w:w="1180" w:type="dxa"/>
            <w:noWrap/>
            <w:vAlign w:val="center"/>
          </w:tcPr>
          <w:p w:rsidR="00C63658" w:rsidRPr="00377A9B" w:rsidRDefault="00C63658" w:rsidP="00377A9B">
            <w:pPr>
              <w:widowControl w:val="0"/>
              <w:spacing w:line="360" w:lineRule="auto"/>
              <w:jc w:val="both"/>
              <w:rPr>
                <w:noProof/>
                <w:sz w:val="20"/>
                <w:szCs w:val="20"/>
                <w:lang w:val="uk-UA"/>
              </w:rPr>
            </w:pPr>
            <w:r w:rsidRPr="00377A9B">
              <w:rPr>
                <w:noProof/>
                <w:sz w:val="20"/>
                <w:szCs w:val="20"/>
                <w:lang w:val="uk-UA"/>
              </w:rPr>
              <w:t>3,4953</w:t>
            </w:r>
          </w:p>
        </w:tc>
      </w:tr>
    </w:tbl>
    <w:p w:rsidR="005C40FE" w:rsidRDefault="005C40FE" w:rsidP="00377A9B">
      <w:pPr>
        <w:widowControl w:val="0"/>
        <w:spacing w:line="360" w:lineRule="auto"/>
        <w:ind w:firstLine="709"/>
        <w:jc w:val="both"/>
        <w:rPr>
          <w:noProof/>
          <w:sz w:val="28"/>
          <w:szCs w:val="28"/>
          <w:lang w:val="uk-UA"/>
        </w:rPr>
      </w:pPr>
    </w:p>
    <w:p w:rsidR="00DA362A" w:rsidRPr="00377A9B" w:rsidRDefault="005517A1" w:rsidP="00377A9B">
      <w:pPr>
        <w:widowControl w:val="0"/>
        <w:spacing w:line="360" w:lineRule="auto"/>
        <w:ind w:firstLine="709"/>
        <w:jc w:val="both"/>
        <w:rPr>
          <w:noProof/>
          <w:sz w:val="28"/>
          <w:szCs w:val="28"/>
          <w:lang w:val="uk-UA"/>
        </w:rPr>
      </w:pPr>
      <w:r w:rsidRPr="00377A9B">
        <w:rPr>
          <w:noProof/>
          <w:sz w:val="28"/>
          <w:szCs w:val="28"/>
          <w:lang w:val="uk-UA"/>
        </w:rPr>
        <w:t>Таблиця</w:t>
      </w:r>
      <w:r w:rsidR="00E0561A" w:rsidRPr="00377A9B">
        <w:rPr>
          <w:noProof/>
          <w:sz w:val="28"/>
          <w:szCs w:val="28"/>
          <w:lang w:val="uk-UA"/>
        </w:rPr>
        <w:t xml:space="preserve"> </w:t>
      </w:r>
      <w:r w:rsidRPr="00377A9B">
        <w:rPr>
          <w:noProof/>
          <w:sz w:val="28"/>
          <w:szCs w:val="28"/>
          <w:lang w:val="uk-UA"/>
        </w:rPr>
        <w:t xml:space="preserve">2.2 – </w:t>
      </w:r>
      <w:r w:rsidR="00DA362A" w:rsidRPr="00377A9B">
        <w:rPr>
          <w:noProof/>
          <w:sz w:val="28"/>
          <w:szCs w:val="28"/>
          <w:lang w:val="uk-UA"/>
        </w:rPr>
        <w:t>Порівняльний аналітичний баланс підприємства ВАТ «АЗОТ» за 2008 рік</w:t>
      </w:r>
      <w:r w:rsidR="00D36541" w:rsidRPr="00377A9B">
        <w:rPr>
          <w:noProof/>
          <w:sz w:val="28"/>
          <w:szCs w:val="28"/>
          <w:lang w:val="uk-UA"/>
        </w:rPr>
        <w:t>, в тис. грн.</w:t>
      </w:r>
    </w:p>
    <w:tbl>
      <w:tblPr>
        <w:tblW w:w="14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9"/>
        <w:gridCol w:w="992"/>
        <w:gridCol w:w="992"/>
        <w:gridCol w:w="993"/>
        <w:gridCol w:w="992"/>
        <w:gridCol w:w="992"/>
        <w:gridCol w:w="992"/>
        <w:gridCol w:w="993"/>
        <w:gridCol w:w="1276"/>
      </w:tblGrid>
      <w:tr w:rsidR="005517A1" w:rsidRPr="005C40FE" w:rsidTr="005C40FE">
        <w:trPr>
          <w:trHeight w:val="215"/>
        </w:trPr>
        <w:tc>
          <w:tcPr>
            <w:tcW w:w="5969" w:type="dxa"/>
            <w:vMerge w:val="restart"/>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Стаття баланса</w:t>
            </w:r>
          </w:p>
        </w:tc>
        <w:tc>
          <w:tcPr>
            <w:tcW w:w="1984" w:type="dxa"/>
            <w:gridSpan w:val="2"/>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На початок звітного періоду</w:t>
            </w:r>
          </w:p>
        </w:tc>
        <w:tc>
          <w:tcPr>
            <w:tcW w:w="1985" w:type="dxa"/>
            <w:gridSpan w:val="2"/>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На кінець звітного періоду</w:t>
            </w:r>
          </w:p>
        </w:tc>
        <w:tc>
          <w:tcPr>
            <w:tcW w:w="4253" w:type="dxa"/>
            <w:gridSpan w:val="4"/>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 xml:space="preserve">Зміни за звітний період </w:t>
            </w:r>
          </w:p>
        </w:tc>
      </w:tr>
      <w:tr w:rsidR="00665B3E" w:rsidRPr="005C40FE" w:rsidTr="005C40FE">
        <w:trPr>
          <w:trHeight w:val="70"/>
        </w:trPr>
        <w:tc>
          <w:tcPr>
            <w:tcW w:w="5969" w:type="dxa"/>
            <w:vMerge/>
            <w:vAlign w:val="center"/>
          </w:tcPr>
          <w:p w:rsidR="005517A1" w:rsidRPr="005C40FE" w:rsidRDefault="005517A1" w:rsidP="005C40FE">
            <w:pPr>
              <w:widowControl w:val="0"/>
              <w:spacing w:line="360" w:lineRule="auto"/>
              <w:jc w:val="both"/>
              <w:rPr>
                <w:noProof/>
                <w:sz w:val="20"/>
                <w:szCs w:val="20"/>
                <w:lang w:val="uk-UA"/>
              </w:rPr>
            </w:pPr>
          </w:p>
        </w:tc>
        <w:tc>
          <w:tcPr>
            <w:tcW w:w="992"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Тис. грн</w:t>
            </w:r>
          </w:p>
        </w:tc>
        <w:tc>
          <w:tcPr>
            <w:tcW w:w="992"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Питома вага, %</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Тис. грн.</w:t>
            </w:r>
          </w:p>
        </w:tc>
        <w:tc>
          <w:tcPr>
            <w:tcW w:w="992"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Питома вага, %</w:t>
            </w:r>
          </w:p>
        </w:tc>
        <w:tc>
          <w:tcPr>
            <w:tcW w:w="992"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Абсолютні, тис.грн.</w:t>
            </w:r>
          </w:p>
        </w:tc>
        <w:tc>
          <w:tcPr>
            <w:tcW w:w="992"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Темп приросту, %</w:t>
            </w:r>
          </w:p>
        </w:tc>
        <w:tc>
          <w:tcPr>
            <w:tcW w:w="993"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Структури, %</w:t>
            </w:r>
          </w:p>
        </w:tc>
        <w:tc>
          <w:tcPr>
            <w:tcW w:w="1276"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Частка пунктів</w:t>
            </w:r>
          </w:p>
        </w:tc>
      </w:tr>
      <w:tr w:rsidR="005517A1" w:rsidRPr="005C40FE" w:rsidTr="005C40FE">
        <w:trPr>
          <w:trHeight w:val="70"/>
        </w:trPr>
        <w:tc>
          <w:tcPr>
            <w:tcW w:w="14191" w:type="dxa"/>
            <w:gridSpan w:val="9"/>
            <w:noWrap/>
            <w:vAlign w:val="bottom"/>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АКТИВ</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 Майно разом</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1749652</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100</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2218709</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100,0000</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469057</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26,8086</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100</w:t>
            </w:r>
          </w:p>
        </w:tc>
        <w:tc>
          <w:tcPr>
            <w:tcW w:w="1276"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0</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1.1 Необоротні активи</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1271397</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72,6657</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1215901</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54,8022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-55496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-4,3650</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-11,8314</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-17,8635</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1.1.1 Нематеріальні активи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10133</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0,5791</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7997</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0,3604</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-2136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-21,0796</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-0,4554</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-0,2187</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1.1.2 Незавершене будівництво</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54102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3,0922</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83664</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3,7708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29562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54,6412</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6,3024</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0,6787</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1.1.3 Основні засоби</w:t>
            </w:r>
          </w:p>
        </w:tc>
        <w:tc>
          <w:tcPr>
            <w:tcW w:w="992" w:type="dxa"/>
            <w:shd w:val="clear" w:color="000000" w:fill="FFFFFF"/>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1203463</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68,7830</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1120740</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50,5132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-82723</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-6,8737</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-17,6360</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-18,2698</w:t>
            </w:r>
          </w:p>
        </w:tc>
      </w:tr>
      <w:tr w:rsidR="00665B3E" w:rsidRPr="005C40FE" w:rsidTr="005C40FE">
        <w:trPr>
          <w:trHeight w:val="70"/>
        </w:trPr>
        <w:tc>
          <w:tcPr>
            <w:tcW w:w="5969"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1.1.4 Довгострокова дебіторська заборгованість</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3318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0,1896</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3203</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0,1444</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-115</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-3,4659</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0,0000</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-0,0453</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1.2 Оборотні активи</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478019</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27,3208</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1002537</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45,1856</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524518</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109,7274</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111,8239</w:t>
            </w:r>
          </w:p>
        </w:tc>
        <w:tc>
          <w:tcPr>
            <w:tcW w:w="1276"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17,8648</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1.2.1 Запаси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243681</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13,9274</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315807</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14,2338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72126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29,5985</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15,3768</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0,3064</w:t>
            </w:r>
          </w:p>
        </w:tc>
      </w:tr>
      <w:tr w:rsidR="00665B3E" w:rsidRPr="005C40FE" w:rsidTr="005C40FE">
        <w:trPr>
          <w:trHeight w:val="99"/>
        </w:trPr>
        <w:tc>
          <w:tcPr>
            <w:tcW w:w="5969"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1.2.2 Дебіторська заборгованість за товари, роботи, послуги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23411</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1,3380</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141346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6,3706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117935</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503,7589</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25,1430</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5,0326</w:t>
            </w:r>
          </w:p>
        </w:tc>
      </w:tr>
      <w:tr w:rsidR="00665B3E" w:rsidRPr="005C40FE" w:rsidTr="005C40FE">
        <w:trPr>
          <w:trHeight w:val="179"/>
        </w:trPr>
        <w:tc>
          <w:tcPr>
            <w:tcW w:w="5969"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1.2.3 Дебіторська заборгованість за рахунками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209368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11,9663</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492450</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22,1953</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283082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135,2079</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60,3513</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10,2291</w:t>
            </w:r>
          </w:p>
        </w:tc>
      </w:tr>
      <w:tr w:rsidR="00665B3E" w:rsidRPr="005C40FE" w:rsidTr="005C40FE">
        <w:trPr>
          <w:trHeight w:val="70"/>
        </w:trPr>
        <w:tc>
          <w:tcPr>
            <w:tcW w:w="5969" w:type="dxa"/>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1.2.4 Грошові кошти та їх еквіваленти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12028,4</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0,6875</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51672</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2,3289</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39643,6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329,5833</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8,4518</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1,6414</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1.2.5 Інші оборотні активи</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1200</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0,0686</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5098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0,2298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3898</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324,8333</w:t>
            </w:r>
          </w:p>
        </w:tc>
        <w:tc>
          <w:tcPr>
            <w:tcW w:w="993"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0,8310</w:t>
            </w:r>
          </w:p>
        </w:tc>
        <w:tc>
          <w:tcPr>
            <w:tcW w:w="1276"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0,1612</w:t>
            </w:r>
          </w:p>
        </w:tc>
      </w:tr>
      <w:tr w:rsidR="00665B3E" w:rsidRPr="005C40FE" w:rsidTr="005C40FE">
        <w:trPr>
          <w:trHeight w:val="300"/>
        </w:trPr>
        <w:tc>
          <w:tcPr>
            <w:tcW w:w="5969"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1.3 Витрати майбутніх періодів</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236</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0,0135</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271</w:t>
            </w:r>
          </w:p>
        </w:tc>
        <w:tc>
          <w:tcPr>
            <w:tcW w:w="992" w:type="dxa"/>
            <w:noWrap/>
            <w:vAlign w:val="center"/>
          </w:tcPr>
          <w:p w:rsidR="005517A1" w:rsidRPr="005C40FE" w:rsidRDefault="005517A1" w:rsidP="005C40FE">
            <w:pPr>
              <w:widowControl w:val="0"/>
              <w:spacing w:line="360" w:lineRule="auto"/>
              <w:jc w:val="both"/>
              <w:rPr>
                <w:noProof/>
                <w:sz w:val="20"/>
                <w:szCs w:val="20"/>
                <w:lang w:val="uk-UA"/>
              </w:rPr>
            </w:pPr>
            <w:r w:rsidRPr="005C40FE">
              <w:rPr>
                <w:noProof/>
                <w:sz w:val="20"/>
                <w:szCs w:val="20"/>
                <w:lang w:val="uk-UA"/>
              </w:rPr>
              <w:t>0,0122</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35</w:t>
            </w:r>
          </w:p>
        </w:tc>
        <w:tc>
          <w:tcPr>
            <w:tcW w:w="992"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14,8305</w:t>
            </w:r>
          </w:p>
        </w:tc>
        <w:tc>
          <w:tcPr>
            <w:tcW w:w="993"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0,0075</w:t>
            </w:r>
          </w:p>
        </w:tc>
        <w:tc>
          <w:tcPr>
            <w:tcW w:w="1276" w:type="dxa"/>
            <w:noWrap/>
            <w:vAlign w:val="center"/>
          </w:tcPr>
          <w:p w:rsidR="005517A1" w:rsidRPr="005C40FE" w:rsidRDefault="005517A1" w:rsidP="005C40FE">
            <w:pPr>
              <w:widowControl w:val="0"/>
              <w:spacing w:line="360" w:lineRule="auto"/>
              <w:jc w:val="both"/>
              <w:rPr>
                <w:bCs/>
                <w:noProof/>
                <w:sz w:val="20"/>
                <w:szCs w:val="20"/>
                <w:lang w:val="uk-UA"/>
              </w:rPr>
            </w:pPr>
            <w:r w:rsidRPr="005C40FE">
              <w:rPr>
                <w:bCs/>
                <w:noProof/>
                <w:sz w:val="20"/>
                <w:szCs w:val="20"/>
                <w:lang w:val="uk-UA"/>
              </w:rPr>
              <w:t>-0,0013</w:t>
            </w:r>
          </w:p>
        </w:tc>
      </w:tr>
      <w:tr w:rsidR="008A6FFF" w:rsidRPr="005C40FE" w:rsidTr="005C40FE">
        <w:trPr>
          <w:trHeight w:val="375"/>
        </w:trPr>
        <w:tc>
          <w:tcPr>
            <w:tcW w:w="14191" w:type="dxa"/>
            <w:gridSpan w:val="9"/>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ПАСИВ</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 Джерела майно разом</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1749652</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100</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2218709</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100</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469057</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26,8086</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100</w:t>
            </w:r>
          </w:p>
        </w:tc>
        <w:tc>
          <w:tcPr>
            <w:tcW w:w="1276"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0</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2.1 Власний капітал</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1266337</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72,3765</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1535419</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69,2033</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269082</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21,2488</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57,3666</w:t>
            </w:r>
          </w:p>
        </w:tc>
        <w:tc>
          <w:tcPr>
            <w:tcW w:w="1276"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-3,1732</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2.1.1 Статутний капітал</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1056490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60,3829</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1056490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47,6173</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0,0000</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0,0000</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-12,7655</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2.1.2 Додатковий вкладений капітал</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9935</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0,5678</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9935</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0,4478</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0,0000</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0,0000</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-0,1200</w:t>
            </w:r>
          </w:p>
        </w:tc>
      </w:tr>
      <w:tr w:rsidR="008A6FFF" w:rsidRPr="005C40FE" w:rsidTr="005C40FE">
        <w:trPr>
          <w:trHeight w:val="70"/>
        </w:trPr>
        <w:tc>
          <w:tcPr>
            <w:tcW w:w="5969" w:type="dxa"/>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2.1.2 Інший додатковий капітал</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650930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37,2034</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649178</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29,2593</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-1752</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-0,2692</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-0,3735</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-7,9441</w:t>
            </w:r>
          </w:p>
        </w:tc>
      </w:tr>
      <w:tr w:rsidR="008A6FFF" w:rsidRPr="005C40FE" w:rsidTr="005C40FE">
        <w:trPr>
          <w:trHeight w:val="70"/>
        </w:trPr>
        <w:tc>
          <w:tcPr>
            <w:tcW w:w="5969" w:type="dxa"/>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2.1.3 Резервний капітал</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1459</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0,0834</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6681</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0,3011</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5222</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357,9164</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1,1133</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0,2177</w:t>
            </w:r>
          </w:p>
        </w:tc>
      </w:tr>
      <w:tr w:rsidR="008A6FFF" w:rsidRPr="005C40FE" w:rsidTr="005C40FE">
        <w:trPr>
          <w:trHeight w:val="97"/>
        </w:trPr>
        <w:tc>
          <w:tcPr>
            <w:tcW w:w="5969" w:type="dxa"/>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2.1.4 Нерозподілений прибуток (непокритий збиток)</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-450863</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-25,7687</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-186865</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-8,4222</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263998</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-58,5539</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56,2827</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17,3465</w:t>
            </w:r>
          </w:p>
        </w:tc>
      </w:tr>
      <w:tr w:rsidR="008A6FFF" w:rsidRPr="005C40FE" w:rsidTr="005C40FE">
        <w:trPr>
          <w:trHeight w:val="191"/>
        </w:trPr>
        <w:tc>
          <w:tcPr>
            <w:tcW w:w="5969" w:type="dxa"/>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2.2 Забезпечення наступних виплат та платежів</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4464</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0,2551</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4683</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0,2111</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219</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4,9059</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0,0467</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-0,0441</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2.3 Позиковий капітал</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478851</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27,3684</w:t>
            </w:r>
          </w:p>
        </w:tc>
        <w:tc>
          <w:tcPr>
            <w:tcW w:w="993"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678607</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30,5857</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199756</w:t>
            </w:r>
          </w:p>
        </w:tc>
        <w:tc>
          <w:tcPr>
            <w:tcW w:w="992" w:type="dxa"/>
            <w:noWrap/>
            <w:vAlign w:val="center"/>
          </w:tcPr>
          <w:p w:rsidR="008A6FFF" w:rsidRPr="005C40FE" w:rsidRDefault="008A6FFF" w:rsidP="005C40FE">
            <w:pPr>
              <w:widowControl w:val="0"/>
              <w:spacing w:line="360" w:lineRule="auto"/>
              <w:jc w:val="both"/>
              <w:rPr>
                <w:bCs/>
                <w:noProof/>
                <w:sz w:val="20"/>
                <w:szCs w:val="20"/>
                <w:lang w:val="uk-UA"/>
              </w:rPr>
            </w:pPr>
            <w:r w:rsidRPr="005C40FE">
              <w:rPr>
                <w:bCs/>
                <w:noProof/>
                <w:sz w:val="20"/>
                <w:szCs w:val="20"/>
                <w:lang w:val="uk-UA"/>
              </w:rPr>
              <w:t>41,7157</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42,5867</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3,2173</w:t>
            </w:r>
          </w:p>
        </w:tc>
      </w:tr>
      <w:tr w:rsidR="008A6FFF" w:rsidRPr="005C40FE" w:rsidTr="005C40FE">
        <w:trPr>
          <w:trHeight w:val="300"/>
        </w:trPr>
        <w:tc>
          <w:tcPr>
            <w:tcW w:w="5969"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2.3.1 Довгострокові зобов’язання</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97171</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5,5537</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212980</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9,5993</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115809</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119,1806</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24,6897</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4,0455</w:t>
            </w:r>
          </w:p>
        </w:tc>
      </w:tr>
      <w:tr w:rsidR="008A6FFF" w:rsidRPr="005C40FE" w:rsidTr="005C40FE">
        <w:trPr>
          <w:trHeight w:val="167"/>
        </w:trPr>
        <w:tc>
          <w:tcPr>
            <w:tcW w:w="5969" w:type="dxa"/>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2.3.2 Короткострокові кредити та позики</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85628</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4,8940</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183595</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8,2749</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97967</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114,4100</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20,8859</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3,3809</w:t>
            </w:r>
          </w:p>
        </w:tc>
      </w:tr>
      <w:tr w:rsidR="008A6FFF" w:rsidRPr="005C40FE" w:rsidTr="005C40FE">
        <w:trPr>
          <w:trHeight w:val="246"/>
        </w:trPr>
        <w:tc>
          <w:tcPr>
            <w:tcW w:w="5969" w:type="dxa"/>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2.3.3 Кредиторська заборгованість та поточні зобов’язання</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104616</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5,9792</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175542</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7,9119</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70926</w:t>
            </w:r>
          </w:p>
        </w:tc>
        <w:tc>
          <w:tcPr>
            <w:tcW w:w="992"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67,7965</w:t>
            </w:r>
          </w:p>
        </w:tc>
        <w:tc>
          <w:tcPr>
            <w:tcW w:w="993"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15,1210</w:t>
            </w:r>
          </w:p>
        </w:tc>
        <w:tc>
          <w:tcPr>
            <w:tcW w:w="1276" w:type="dxa"/>
            <w:noWrap/>
            <w:vAlign w:val="center"/>
          </w:tcPr>
          <w:p w:rsidR="008A6FFF" w:rsidRPr="005C40FE" w:rsidRDefault="008A6FFF" w:rsidP="005C40FE">
            <w:pPr>
              <w:widowControl w:val="0"/>
              <w:spacing w:line="360" w:lineRule="auto"/>
              <w:jc w:val="both"/>
              <w:rPr>
                <w:noProof/>
                <w:sz w:val="20"/>
                <w:szCs w:val="20"/>
                <w:lang w:val="uk-UA"/>
              </w:rPr>
            </w:pPr>
            <w:r w:rsidRPr="005C40FE">
              <w:rPr>
                <w:noProof/>
                <w:sz w:val="20"/>
                <w:szCs w:val="20"/>
                <w:lang w:val="uk-UA"/>
              </w:rPr>
              <w:t>1,9327</w:t>
            </w:r>
          </w:p>
        </w:tc>
      </w:tr>
    </w:tbl>
    <w:p w:rsidR="00377A9B" w:rsidRDefault="00377A9B" w:rsidP="00377A9B">
      <w:pPr>
        <w:widowControl w:val="0"/>
        <w:spacing w:line="360" w:lineRule="auto"/>
        <w:ind w:firstLine="709"/>
        <w:jc w:val="both"/>
        <w:rPr>
          <w:noProof/>
          <w:sz w:val="28"/>
          <w:szCs w:val="28"/>
          <w:lang w:val="uk-UA"/>
        </w:rPr>
      </w:pPr>
    </w:p>
    <w:p w:rsidR="005C40FE" w:rsidRDefault="005C40FE" w:rsidP="00377A9B">
      <w:pPr>
        <w:widowControl w:val="0"/>
        <w:spacing w:line="360" w:lineRule="auto"/>
        <w:ind w:firstLine="709"/>
        <w:jc w:val="both"/>
        <w:rPr>
          <w:noProof/>
          <w:sz w:val="28"/>
          <w:szCs w:val="28"/>
          <w:lang w:val="uk-UA"/>
        </w:rPr>
      </w:pPr>
    </w:p>
    <w:p w:rsidR="005C40FE" w:rsidRPr="00377A9B" w:rsidRDefault="005C40FE" w:rsidP="00377A9B">
      <w:pPr>
        <w:widowControl w:val="0"/>
        <w:spacing w:line="360" w:lineRule="auto"/>
        <w:ind w:firstLine="709"/>
        <w:jc w:val="both"/>
        <w:rPr>
          <w:noProof/>
          <w:sz w:val="28"/>
          <w:szCs w:val="28"/>
          <w:lang w:val="uk-UA"/>
        </w:rPr>
        <w:sectPr w:rsidR="005C40FE" w:rsidRPr="00377A9B" w:rsidSect="00377A9B">
          <w:pgSz w:w="16838" w:h="11906" w:orient="landscape" w:code="9"/>
          <w:pgMar w:top="851" w:right="1134" w:bottom="1701" w:left="1134" w:header="709" w:footer="709" w:gutter="0"/>
          <w:cols w:space="708"/>
          <w:docGrid w:linePitch="360"/>
        </w:sectPr>
      </w:pPr>
    </w:p>
    <w:p w:rsidR="00DE4211" w:rsidRPr="00377A9B" w:rsidRDefault="00DE4211" w:rsidP="00377A9B">
      <w:pPr>
        <w:widowControl w:val="0"/>
        <w:spacing w:line="360" w:lineRule="auto"/>
        <w:ind w:firstLine="709"/>
        <w:jc w:val="both"/>
        <w:rPr>
          <w:noProof/>
          <w:sz w:val="28"/>
          <w:szCs w:val="28"/>
          <w:lang w:val="uk-UA"/>
        </w:rPr>
      </w:pPr>
      <w:r w:rsidRPr="00377A9B">
        <w:rPr>
          <w:noProof/>
          <w:sz w:val="28"/>
          <w:szCs w:val="28"/>
          <w:lang w:val="uk-UA"/>
        </w:rPr>
        <w:t>На підставі структурних та динамічних змін в активі і пасиві порівняльного аналітичного балансу можна зробити наступні висновки: майно підприємства за 2007 рік</w:t>
      </w:r>
      <w:r w:rsidR="00377A9B" w:rsidRPr="00377A9B">
        <w:rPr>
          <w:noProof/>
          <w:sz w:val="28"/>
          <w:szCs w:val="28"/>
          <w:lang w:val="uk-UA"/>
        </w:rPr>
        <w:t xml:space="preserve"> </w:t>
      </w:r>
      <w:r w:rsidRPr="00377A9B">
        <w:rPr>
          <w:noProof/>
          <w:sz w:val="28"/>
          <w:szCs w:val="28"/>
          <w:lang w:val="uk-UA"/>
        </w:rPr>
        <w:t xml:space="preserve">збільшилось на 26,81% (з 1749652 тис. грн. на початок року до 2218709,2 на кінець року), а в 2008 році на 53,25% (з 2218709 тис. грн. на початок періоду до 3400245 тис. грн. на кінець періоду). При цьому приріст необоротних активів у 2008 році склав 12,16% (з 1215901 тис. грн. на початок звітного періоду до 1363740 тис. грн. на кінець звітного періоду). Вартість оборотних активів збільшилася у 2007 році на 109,73% (на 524518 тис. грн.), а у 2008 році – на 103,11% ( на 1033689 тис. грн.). Витрати майбутніх періодів збільшились у 2007 році на 14,83% (з 236 тис. грн. на початок року до 271 тис. грн. на кінець року), а у 2008 році всього на 2,95% (з 271 тис. грн. на початок року до 279 тис. грн. на кінець року). </w:t>
      </w:r>
    </w:p>
    <w:p w:rsidR="00DE4211" w:rsidRPr="00377A9B" w:rsidRDefault="00DE4211" w:rsidP="00377A9B">
      <w:pPr>
        <w:widowControl w:val="0"/>
        <w:spacing w:line="360" w:lineRule="auto"/>
        <w:ind w:firstLine="709"/>
        <w:jc w:val="both"/>
        <w:rPr>
          <w:noProof/>
          <w:sz w:val="28"/>
          <w:szCs w:val="28"/>
          <w:lang w:val="uk-UA"/>
        </w:rPr>
      </w:pPr>
      <w:r w:rsidRPr="00377A9B">
        <w:rPr>
          <w:noProof/>
          <w:sz w:val="28"/>
          <w:szCs w:val="28"/>
          <w:lang w:val="uk-UA"/>
        </w:rPr>
        <w:t xml:space="preserve">Найбільшу частку необоротних активів складає незавершене будівництво (54,64% в 2007 р. і 80,89% в 2008р.) – це характеризує орієнтацію підприємства на створення матеріальних умов для розширення основної діяльності. При цьому питома вага незавершеного будівництва в загальній сумі активів підприємства вкрай незначна </w:t>
      </w:r>
      <w:r w:rsidR="00F60309" w:rsidRPr="00377A9B">
        <w:rPr>
          <w:noProof/>
          <w:sz w:val="28"/>
          <w:szCs w:val="28"/>
          <w:lang w:val="uk-UA"/>
        </w:rPr>
        <w:t>–</w:t>
      </w:r>
      <w:r w:rsidRPr="00377A9B">
        <w:rPr>
          <w:noProof/>
          <w:sz w:val="28"/>
          <w:szCs w:val="28"/>
          <w:lang w:val="uk-UA"/>
        </w:rPr>
        <w:t xml:space="preserve"> усього 3,09% на початок 2007р. і 3,77% на кінець 2007р., в 2008 р. - 3,77% і 4,45% відповідно. </w:t>
      </w:r>
    </w:p>
    <w:p w:rsidR="00DE4211" w:rsidRPr="00377A9B" w:rsidRDefault="00DE4211" w:rsidP="00377A9B">
      <w:pPr>
        <w:widowControl w:val="0"/>
        <w:spacing w:line="360" w:lineRule="auto"/>
        <w:ind w:firstLine="709"/>
        <w:jc w:val="both"/>
        <w:rPr>
          <w:noProof/>
          <w:sz w:val="28"/>
          <w:szCs w:val="28"/>
          <w:lang w:val="uk-UA"/>
        </w:rPr>
      </w:pPr>
      <w:r w:rsidRPr="00377A9B">
        <w:rPr>
          <w:noProof/>
          <w:sz w:val="28"/>
          <w:szCs w:val="28"/>
          <w:lang w:val="uk-UA"/>
        </w:rPr>
        <w:t>У складі оборотних активів запаси збільшилися у 2007 р. на 29,6% (з 243681 тис. грн. на початок року до 3115807 тис. грн. на кінець року), а у 2008 р. – на 48,86% (з 315807 тис. грн. на початок року до 470110 на кінець року). Значну частку оборотних коштів підприємства складає дебіторська заборгованість, отже, від її зміни значно залежить і зміна суми всіх оборотних коштів.</w:t>
      </w:r>
      <w:r w:rsidR="00377A9B" w:rsidRPr="00377A9B">
        <w:rPr>
          <w:noProof/>
          <w:sz w:val="28"/>
          <w:szCs w:val="28"/>
          <w:lang w:val="uk-UA"/>
        </w:rPr>
        <w:t xml:space="preserve"> </w:t>
      </w:r>
      <w:r w:rsidRPr="00377A9B">
        <w:rPr>
          <w:noProof/>
          <w:sz w:val="28"/>
          <w:szCs w:val="28"/>
          <w:lang w:val="uk-UA"/>
        </w:rPr>
        <w:t>Дебіторська заборгованість за товари, роботи, послуги зросла в 2007 р. на 503,76% (на 117935 тис.грн.), а</w:t>
      </w:r>
      <w:r w:rsidR="00377A9B" w:rsidRPr="00377A9B">
        <w:rPr>
          <w:noProof/>
          <w:sz w:val="28"/>
          <w:szCs w:val="28"/>
          <w:lang w:val="uk-UA"/>
        </w:rPr>
        <w:t xml:space="preserve"> </w:t>
      </w:r>
      <w:r w:rsidRPr="00377A9B">
        <w:rPr>
          <w:noProof/>
          <w:sz w:val="28"/>
          <w:szCs w:val="28"/>
          <w:lang w:val="uk-UA"/>
        </w:rPr>
        <w:t>в 2008 р. на 289,54% (на 409253 тис. грн.). А дебіторська заборгованість за розрахунками зросла 135,21% у 2007 р. і на 73,69% у 2008 р..У структурі джерел формування майна підприємства частка позикового капіталу (68,17% у 2008 р.) значно перевищує власний капітал (31,71% у 2008 р.). Така ситуація відбувається внаслідок наявності кредиторської заборгованості і поточних зобов'язань (175542 тис. грн. на початок періоду та 387874 тис. грн. на кінець періоду) і короткострокових кредитів та позики (183595 тис. грн. на початок періоду та 945240 тис. грн. на кінець періоду), які, в свою чергу, викликало істотне зростання позикового капіталу (в 2007 р. на 199756 тис. грн., у 2008 р. на 805460 тис. грн).</w:t>
      </w:r>
    </w:p>
    <w:p w:rsidR="005A6D5B" w:rsidRPr="00377A9B" w:rsidRDefault="005A6D5B" w:rsidP="00377A9B">
      <w:pPr>
        <w:pStyle w:val="aa"/>
        <w:widowControl w:val="0"/>
        <w:rPr>
          <w:b w:val="0"/>
          <w:noProof/>
          <w:lang w:val="uk-UA"/>
        </w:rPr>
      </w:pPr>
    </w:p>
    <w:p w:rsidR="00DA362A" w:rsidRPr="00377A9B" w:rsidRDefault="00DA362A" w:rsidP="00377A9B">
      <w:pPr>
        <w:pStyle w:val="aa"/>
        <w:widowControl w:val="0"/>
        <w:rPr>
          <w:b w:val="0"/>
          <w:noProof/>
          <w:lang w:val="uk-UA"/>
        </w:rPr>
      </w:pPr>
      <w:r w:rsidRPr="00377A9B">
        <w:rPr>
          <w:b w:val="0"/>
          <w:noProof/>
          <w:lang w:val="uk-UA"/>
        </w:rPr>
        <w:t>2.2 Аналіз фінансових коефіцієнтів</w:t>
      </w:r>
      <w:r w:rsidR="005C40FE">
        <w:rPr>
          <w:b w:val="0"/>
          <w:noProof/>
          <w:lang w:val="uk-UA"/>
        </w:rPr>
        <w:t xml:space="preserve"> підприємства</w:t>
      </w:r>
    </w:p>
    <w:p w:rsidR="008F3552" w:rsidRPr="00377A9B" w:rsidRDefault="008F3552" w:rsidP="00377A9B">
      <w:pPr>
        <w:widowControl w:val="0"/>
        <w:spacing w:line="360" w:lineRule="auto"/>
        <w:ind w:firstLine="709"/>
        <w:jc w:val="both"/>
        <w:rPr>
          <w:noProof/>
          <w:sz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Для проведення повного аналізу структури активів необхідно розрахувати наступні відносні показники:</w:t>
      </w:r>
    </w:p>
    <w:p w:rsidR="00DA362A" w:rsidRDefault="00DA362A" w:rsidP="00377A9B">
      <w:pPr>
        <w:widowControl w:val="0"/>
        <w:numPr>
          <w:ilvl w:val="0"/>
          <w:numId w:val="5"/>
        </w:numPr>
        <w:tabs>
          <w:tab w:val="left" w:pos="993"/>
        </w:tabs>
        <w:spacing w:line="360" w:lineRule="auto"/>
        <w:ind w:left="0" w:firstLine="709"/>
        <w:jc w:val="both"/>
        <w:rPr>
          <w:noProof/>
          <w:sz w:val="28"/>
          <w:szCs w:val="28"/>
          <w:lang w:val="uk-UA"/>
        </w:rPr>
      </w:pPr>
      <w:r w:rsidRPr="00377A9B">
        <w:rPr>
          <w:noProof/>
          <w:sz w:val="28"/>
          <w:szCs w:val="28"/>
          <w:lang w:val="uk-UA"/>
        </w:rPr>
        <w:t>Найбільш загальну структуру актив</w:t>
      </w:r>
      <w:r w:rsidR="005C40FE">
        <w:rPr>
          <w:noProof/>
          <w:sz w:val="28"/>
          <w:szCs w:val="28"/>
          <w:lang w:val="uk-UA"/>
        </w:rPr>
        <w:t xml:space="preserve">ів характеризує коефіцієнт спів </w:t>
      </w:r>
      <w:r w:rsidRPr="00377A9B">
        <w:rPr>
          <w:noProof/>
          <w:sz w:val="28"/>
          <w:szCs w:val="28"/>
          <w:lang w:val="uk-UA"/>
        </w:rPr>
        <w:t>відношення оборотних і необоротних а</w:t>
      </w:r>
      <w:r w:rsidR="005C40FE">
        <w:rPr>
          <w:noProof/>
          <w:sz w:val="28"/>
          <w:szCs w:val="28"/>
          <w:lang w:val="uk-UA"/>
        </w:rPr>
        <w:t>ктивів (коефіцієнт мобільності)</w:t>
      </w:r>
    </w:p>
    <w:p w:rsidR="005C40FE" w:rsidRPr="00377A9B" w:rsidRDefault="005C40FE" w:rsidP="005C40FE">
      <w:pPr>
        <w:widowControl w:val="0"/>
        <w:tabs>
          <w:tab w:val="left" w:pos="993"/>
        </w:tabs>
        <w:spacing w:line="360" w:lineRule="auto"/>
        <w:ind w:left="709"/>
        <w:jc w:val="both"/>
        <w:rPr>
          <w:noProof/>
          <w:sz w:val="28"/>
          <w:szCs w:val="28"/>
          <w:lang w:val="uk-UA"/>
        </w:rPr>
      </w:pPr>
    </w:p>
    <w:p w:rsidR="00DA362A" w:rsidRDefault="00726EAF" w:rsidP="00377A9B">
      <w:pPr>
        <w:widowControl w:val="0"/>
        <w:spacing w:line="360" w:lineRule="auto"/>
        <w:ind w:firstLine="709"/>
        <w:jc w:val="both"/>
        <w:rPr>
          <w:noProof/>
          <w:sz w:val="28"/>
          <w:szCs w:val="28"/>
          <w:lang w:val="uk-UA"/>
        </w:rPr>
      </w:pPr>
      <w:r>
        <w:rPr>
          <w:noProof/>
          <w:sz w:val="28"/>
          <w:szCs w:val="28"/>
          <w:lang w:val="uk-UA"/>
        </w:rPr>
        <w:pict>
          <v:shape id="_x0000_i1026" type="#_x0000_t75" style="width:278.25pt;height:35.25pt">
            <v:imagedata r:id="rId9" o:title=""/>
          </v:shape>
        </w:pict>
      </w:r>
    </w:p>
    <w:p w:rsidR="005C40FE" w:rsidRDefault="005C40FE" w:rsidP="00377A9B">
      <w:pPr>
        <w:widowControl w:val="0"/>
        <w:spacing w:line="360" w:lineRule="auto"/>
        <w:ind w:firstLine="709"/>
        <w:jc w:val="both"/>
        <w:rPr>
          <w:noProof/>
          <w:sz w:val="28"/>
          <w:szCs w:val="28"/>
          <w:lang w:val="uk-UA"/>
        </w:rPr>
      </w:pP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Для підприємства «Азот» на початок і кінець 2007 року цей к</w:t>
      </w:r>
      <w:r w:rsidR="005C40FE">
        <w:rPr>
          <w:noProof/>
          <w:sz w:val="28"/>
          <w:szCs w:val="28"/>
          <w:lang w:val="uk-UA"/>
        </w:rPr>
        <w:t>оефіцієнт склав</w:t>
      </w:r>
    </w:p>
    <w:p w:rsidR="005C40FE" w:rsidRPr="00377A9B" w:rsidRDefault="005C40FE" w:rsidP="00377A9B">
      <w:pPr>
        <w:widowControl w:val="0"/>
        <w:spacing w:line="360" w:lineRule="auto"/>
        <w:ind w:firstLine="709"/>
        <w:jc w:val="both"/>
        <w:rP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27" type="#_x0000_t75" style="width:228pt;height:35.25pt">
            <v:imagedata r:id="rId10" o:title=""/>
          </v:shape>
        </w:pict>
      </w: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28" type="#_x0000_t75" style="width:231.75pt;height:35.25pt">
            <v:imagedata r:id="rId11" o:title=""/>
          </v:shape>
        </w:pict>
      </w:r>
    </w:p>
    <w:p w:rsidR="005C40FE" w:rsidRDefault="005C40FE" w:rsidP="00377A9B">
      <w:pPr>
        <w:widowControl w:val="0"/>
        <w:spacing w:line="360" w:lineRule="auto"/>
        <w:ind w:firstLine="709"/>
        <w:jc w:val="both"/>
        <w:rPr>
          <w:noProof/>
          <w:sz w:val="28"/>
          <w:szCs w:val="28"/>
          <w:lang w:val="uk-UA"/>
        </w:rPr>
      </w:pPr>
    </w:p>
    <w:p w:rsidR="005C40FE" w:rsidRDefault="00DA362A" w:rsidP="005C40FE">
      <w:pPr>
        <w:widowControl w:val="0"/>
        <w:spacing w:line="360" w:lineRule="auto"/>
        <w:ind w:firstLine="709"/>
        <w:jc w:val="both"/>
        <w:rPr>
          <w:noProof/>
          <w:sz w:val="28"/>
          <w:szCs w:val="28"/>
          <w:lang w:val="uk-UA"/>
        </w:rPr>
      </w:pPr>
      <w:r w:rsidRPr="00377A9B">
        <w:rPr>
          <w:noProof/>
          <w:sz w:val="28"/>
          <w:szCs w:val="28"/>
          <w:lang w:val="uk-UA"/>
        </w:rPr>
        <w:t>Відповідно за 2008</w:t>
      </w:r>
    </w:p>
    <w:p w:rsidR="005C40FE" w:rsidRDefault="005C40FE" w:rsidP="005C40FE">
      <w:pPr>
        <w:widowControl w:val="0"/>
        <w:spacing w:line="360" w:lineRule="auto"/>
        <w:ind w:firstLine="709"/>
        <w:jc w:val="both"/>
        <w:rPr>
          <w:noProof/>
          <w:sz w:val="28"/>
          <w:szCs w:val="28"/>
          <w:lang w:val="uk-UA"/>
        </w:rPr>
      </w:pPr>
    </w:p>
    <w:p w:rsidR="005C40FE" w:rsidRDefault="00DA362A" w:rsidP="005C40FE">
      <w:pPr>
        <w:widowControl w:val="0"/>
        <w:spacing w:line="360" w:lineRule="auto"/>
        <w:ind w:left="709"/>
        <w:jc w:val="both"/>
        <w:rPr>
          <w:noProof/>
          <w:sz w:val="28"/>
          <w:szCs w:val="28"/>
          <w:lang w:val="uk-UA"/>
        </w:rPr>
      </w:pPr>
      <w:r w:rsidRPr="00377A9B">
        <w:rPr>
          <w:noProof/>
          <w:sz w:val="28"/>
          <w:szCs w:val="28"/>
          <w:lang w:val="uk-UA"/>
        </w:rPr>
        <w:t>рік</w:t>
      </w:r>
      <w:r w:rsidR="00726EAF">
        <w:rPr>
          <w:noProof/>
          <w:sz w:val="28"/>
          <w:szCs w:val="28"/>
          <w:lang w:val="uk-UA"/>
        </w:rPr>
        <w:pict>
          <v:shape id="_x0000_i1029" type="#_x0000_t75" style="width:229.5pt;height:35.25pt">
            <v:imagedata r:id="rId12" o:title=""/>
          </v:shape>
        </w:pict>
      </w:r>
      <w:r w:rsidR="00726EAF">
        <w:rPr>
          <w:noProof/>
          <w:sz w:val="28"/>
          <w:szCs w:val="28"/>
          <w:lang w:val="uk-UA"/>
        </w:rPr>
        <w:pict>
          <v:shape id="_x0000_i1030" type="#_x0000_t75" style="width:231.75pt;height:35.25pt">
            <v:imagedata r:id="rId13" o:title=""/>
          </v:shape>
        </w:pict>
      </w:r>
    </w:p>
    <w:p w:rsidR="005C40FE" w:rsidRDefault="00B40827" w:rsidP="005C40FE">
      <w:pPr>
        <w:widowControl w:val="0"/>
        <w:spacing w:line="360" w:lineRule="auto"/>
        <w:ind w:left="709"/>
        <w:jc w:val="both"/>
        <w:rPr>
          <w:noProof/>
          <w:sz w:val="28"/>
          <w:szCs w:val="28"/>
          <w:lang w:val="uk-UA"/>
        </w:rPr>
      </w:pPr>
      <w:r>
        <w:rPr>
          <w:noProof/>
          <w:sz w:val="28"/>
          <w:szCs w:val="28"/>
          <w:lang w:val="uk-UA"/>
        </w:rPr>
        <w:br w:type="page"/>
      </w:r>
      <w:r w:rsidR="00DA362A" w:rsidRPr="00377A9B">
        <w:rPr>
          <w:rFonts w:cs="Times New Roman CYR"/>
          <w:noProof/>
          <w:sz w:val="28"/>
          <w:szCs w:val="28"/>
          <w:lang w:val="uk-UA"/>
        </w:rPr>
        <w:t xml:space="preserve">Якщо </w:t>
      </w:r>
      <w:r w:rsidR="00726EAF">
        <w:rPr>
          <w:noProof/>
          <w:sz w:val="28"/>
          <w:szCs w:val="28"/>
          <w:lang w:val="uk-UA"/>
        </w:rPr>
        <w:pict>
          <v:shape id="_x0000_i1031" type="#_x0000_t75" style="width:54.75pt;height:27.75pt">
            <v:imagedata r:id="rId14" o:title=""/>
          </v:shape>
        </w:pict>
      </w:r>
    </w:p>
    <w:p w:rsidR="005C40FE" w:rsidRDefault="005C40FE" w:rsidP="005C40FE">
      <w:pPr>
        <w:widowControl w:val="0"/>
        <w:spacing w:line="360" w:lineRule="auto"/>
        <w:ind w:left="709"/>
        <w:jc w:val="both"/>
        <w:rPr>
          <w:noProof/>
          <w:sz w:val="28"/>
          <w:szCs w:val="28"/>
          <w:lang w:val="uk-UA"/>
        </w:rPr>
      </w:pPr>
    </w:p>
    <w:p w:rsidR="00DA362A" w:rsidRPr="00377A9B" w:rsidRDefault="00DA362A" w:rsidP="005C40FE">
      <w:pPr>
        <w:widowControl w:val="0"/>
        <w:spacing w:line="360" w:lineRule="auto"/>
        <w:ind w:left="709"/>
        <w:jc w:val="both"/>
        <w:rPr>
          <w:rFonts w:cs="Times New Roman CYR"/>
          <w:noProof/>
          <w:sz w:val="28"/>
          <w:lang w:val="uk-UA"/>
        </w:rPr>
      </w:pPr>
      <w:r w:rsidRPr="00377A9B">
        <w:rPr>
          <w:rFonts w:cs="Times New Roman CYR"/>
          <w:noProof/>
          <w:sz w:val="28"/>
          <w:szCs w:val="28"/>
          <w:lang w:val="uk-UA"/>
        </w:rPr>
        <w:t>то важається, що підприємство має легку структуру балансу, в інакшому випадку – структура активів важка.</w:t>
      </w:r>
    </w:p>
    <w:p w:rsidR="005C40FE" w:rsidRDefault="00DA362A" w:rsidP="00377A9B">
      <w:pPr>
        <w:widowControl w:val="0"/>
        <w:spacing w:line="360" w:lineRule="auto"/>
        <w:ind w:firstLine="709"/>
        <w:jc w:val="both"/>
        <w:rPr>
          <w:noProof/>
          <w:sz w:val="28"/>
          <w:szCs w:val="28"/>
          <w:lang w:val="uk-UA"/>
        </w:rPr>
      </w:pPr>
      <w:r w:rsidRPr="00377A9B">
        <w:rPr>
          <w:noProof/>
          <w:sz w:val="28"/>
          <w:szCs w:val="28"/>
          <w:lang w:val="uk-UA"/>
        </w:rPr>
        <w:t>Розрахунок цього коефіцієнта показав,</w:t>
      </w:r>
    </w:p>
    <w:p w:rsidR="005C40FE" w:rsidRDefault="005C40FE" w:rsidP="00377A9B">
      <w:pPr>
        <w:widowControl w:val="0"/>
        <w:spacing w:line="360" w:lineRule="auto"/>
        <w:ind w:firstLine="709"/>
        <w:jc w:val="both"/>
        <w:rPr>
          <w:noProof/>
          <w:sz w:val="28"/>
          <w:szCs w:val="28"/>
          <w:lang w:val="uk-UA"/>
        </w:rPr>
      </w:pPr>
    </w:p>
    <w:p w:rsidR="005C40FE" w:rsidRDefault="00726EAF" w:rsidP="00377A9B">
      <w:pPr>
        <w:widowControl w:val="0"/>
        <w:spacing w:line="360" w:lineRule="auto"/>
        <w:ind w:firstLine="709"/>
        <w:jc w:val="both"/>
        <w:rPr>
          <w:noProof/>
          <w:sz w:val="28"/>
          <w:szCs w:val="28"/>
          <w:lang w:val="uk-UA"/>
        </w:rPr>
      </w:pPr>
      <w:r>
        <w:rPr>
          <w:noProof/>
          <w:sz w:val="28"/>
          <w:szCs w:val="28"/>
          <w:lang w:val="uk-UA"/>
        </w:rPr>
        <w:pict>
          <v:shape id="_x0000_i1032" type="#_x0000_t75" style="width:54.75pt;height:27.75pt">
            <v:imagedata r:id="rId15" o:title=""/>
          </v:shape>
        </w:pict>
      </w:r>
    </w:p>
    <w:p w:rsidR="005C40FE" w:rsidRDefault="005C40FE"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таким чином, підприємство має важку структуру активів.</w:t>
      </w:r>
    </w:p>
    <w:p w:rsidR="00DA362A" w:rsidRDefault="00DA362A" w:rsidP="00377A9B">
      <w:pPr>
        <w:widowControl w:val="0"/>
        <w:numPr>
          <w:ilvl w:val="0"/>
          <w:numId w:val="5"/>
        </w:numPr>
        <w:tabs>
          <w:tab w:val="left" w:pos="993"/>
        </w:tabs>
        <w:spacing w:line="360" w:lineRule="auto"/>
        <w:ind w:left="0" w:firstLine="709"/>
        <w:jc w:val="both"/>
        <w:rPr>
          <w:noProof/>
          <w:sz w:val="28"/>
          <w:szCs w:val="28"/>
          <w:lang w:val="uk-UA"/>
        </w:rPr>
      </w:pPr>
      <w:r w:rsidRPr="00377A9B">
        <w:rPr>
          <w:noProof/>
          <w:sz w:val="28"/>
          <w:szCs w:val="28"/>
          <w:lang w:val="uk-UA"/>
        </w:rPr>
        <w:t xml:space="preserve">Коефіцієнт, що показує </w:t>
      </w:r>
      <w:r w:rsidR="005C40FE">
        <w:rPr>
          <w:noProof/>
          <w:sz w:val="28"/>
          <w:szCs w:val="28"/>
          <w:lang w:val="uk-UA"/>
        </w:rPr>
        <w:t>частку основних засобів активів</w:t>
      </w:r>
    </w:p>
    <w:p w:rsidR="005C40FE" w:rsidRPr="00377A9B" w:rsidRDefault="005C40FE" w:rsidP="00B40827">
      <w:pPr>
        <w:widowControl w:val="0"/>
        <w:tabs>
          <w:tab w:val="left" w:pos="993"/>
        </w:tabs>
        <w:spacing w:line="360" w:lineRule="auto"/>
        <w:ind w:left="709"/>
        <w:jc w:val="both"/>
        <w:rP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33" type="#_x0000_t75" style="width:171pt;height:33pt">
            <v:imagedata r:id="rId16" o:title=""/>
          </v:shape>
        </w:pict>
      </w:r>
    </w:p>
    <w:p w:rsidR="00DA362A" w:rsidRPr="00377A9B" w:rsidRDefault="00726EAF" w:rsidP="00377A9B">
      <w:pPr>
        <w:widowControl w:val="0"/>
        <w:spacing w:line="360" w:lineRule="auto"/>
        <w:ind w:firstLine="709"/>
        <w:jc w:val="both"/>
        <w:rPr>
          <w:noProof/>
          <w:sz w:val="28"/>
          <w:szCs w:val="28"/>
          <w:lang w:val="uk-UA"/>
        </w:rPr>
      </w:pPr>
      <w:r>
        <w:rPr>
          <w:noProof/>
          <w:sz w:val="28"/>
          <w:lang w:val="uk-UA"/>
        </w:rPr>
        <w:pict>
          <v:shape id="_x0000_i1034" type="#_x0000_t75" style="width:152.25pt;height:30.75pt">
            <v:imagedata r:id="rId17" o:title=""/>
          </v:shape>
        </w:pict>
      </w:r>
    </w:p>
    <w:p w:rsidR="00DA362A" w:rsidRPr="00377A9B" w:rsidRDefault="00726EAF" w:rsidP="00377A9B">
      <w:pPr>
        <w:widowControl w:val="0"/>
        <w:spacing w:line="360" w:lineRule="auto"/>
        <w:ind w:firstLine="709"/>
        <w:jc w:val="both"/>
        <w:rPr>
          <w:noProof/>
          <w:sz w:val="28"/>
          <w:szCs w:val="28"/>
          <w:lang w:val="uk-UA"/>
        </w:rPr>
      </w:pPr>
      <w:r>
        <w:rPr>
          <w:noProof/>
          <w:sz w:val="28"/>
          <w:lang w:val="uk-UA"/>
        </w:rPr>
        <w:pict>
          <v:shape id="_x0000_i1035" type="#_x0000_t75" style="width:149.25pt;height:30.75pt">
            <v:imagedata r:id="rId18" o:title=""/>
          </v:shape>
        </w:pict>
      </w:r>
      <w:r>
        <w:rPr>
          <w:noProof/>
          <w:sz w:val="28"/>
          <w:lang w:val="uk-UA"/>
        </w:rPr>
        <w:pict>
          <v:shape id="_x0000_i1036" type="#_x0000_t75" style="width:152.25pt;height:30.75pt">
            <v:imagedata r:id="rId19" o:title=""/>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37" type="#_x0000_t75" style="width:147.75pt;height:30.75pt">
            <v:imagedata r:id="rId20" o:title=""/>
          </v:shape>
        </w:pic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p>
    <w:p w:rsidR="00DA362A" w:rsidRDefault="00DA362A" w:rsidP="00377A9B">
      <w:pPr>
        <w:widowControl w:val="0"/>
        <w:numPr>
          <w:ilvl w:val="0"/>
          <w:numId w:val="5"/>
        </w:numPr>
        <w:tabs>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noProof/>
          <w:sz w:val="28"/>
          <w:szCs w:val="28"/>
          <w:lang w:val="uk-UA"/>
        </w:rPr>
        <w:t>К</w:t>
      </w:r>
      <w:r w:rsidRPr="00377A9B">
        <w:rPr>
          <w:rFonts w:cs="Times New Roman CYR"/>
          <w:noProof/>
          <w:sz w:val="28"/>
          <w:szCs w:val="28"/>
          <w:lang w:val="uk-UA"/>
        </w:rPr>
        <w:t>оефіцієнт концентрації майна</w:t>
      </w:r>
    </w:p>
    <w:p w:rsidR="005C40FE" w:rsidRPr="00377A9B" w:rsidRDefault="005C40FE" w:rsidP="005C40FE">
      <w:pPr>
        <w:widowControl w:val="0"/>
        <w:tabs>
          <w:tab w:val="left" w:pos="993"/>
        </w:tabs>
        <w:autoSpaceDE w:val="0"/>
        <w:autoSpaceDN w:val="0"/>
        <w:adjustRightInd w:val="0"/>
        <w:spacing w:line="360" w:lineRule="auto"/>
        <w:ind w:left="709"/>
        <w:jc w:val="both"/>
        <w:rPr>
          <w:rFonts w:cs="Times New Roman CYR"/>
          <w:noProof/>
          <w:sz w:val="28"/>
          <w:szCs w:val="28"/>
          <w:lang w:val="uk-UA"/>
        </w:rPr>
      </w:pPr>
    </w:p>
    <w:p w:rsidR="00E9478A" w:rsidRPr="00377A9B" w:rsidRDefault="00726EAF" w:rsidP="00377A9B">
      <w:pPr>
        <w:widowControl w:val="0"/>
        <w:tabs>
          <w:tab w:val="left" w:pos="993"/>
        </w:tabs>
        <w:autoSpaceDE w:val="0"/>
        <w:autoSpaceDN w:val="0"/>
        <w:adjustRightInd w:val="0"/>
        <w:spacing w:line="360" w:lineRule="auto"/>
        <w:ind w:firstLine="709"/>
        <w:jc w:val="both"/>
        <w:rPr>
          <w:noProof/>
          <w:sz w:val="28"/>
          <w:szCs w:val="28"/>
          <w:lang w:val="uk-UA"/>
        </w:rPr>
      </w:pPr>
      <w:r>
        <w:rPr>
          <w:position w:val="-28"/>
        </w:rPr>
        <w:pict>
          <v:shape id="_x0000_i1038" type="#_x0000_t75" style="width:427.5pt;height:25.5pt" o:bordertopcolor="white" o:borderleftcolor="white" o:borderbottomcolor="white" o:borderrightcolor="white" filled="t">
            <v:imagedata r:id="rId21" o:title=""/>
            <w10:bordertop type="single" width="2"/>
            <w10:borderleft type="single" width="2"/>
            <w10:borderbottom type="single" width="2"/>
            <w10:borderright type="single" width="2"/>
          </v:shape>
        </w:pict>
      </w: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Для підприємства «Азот» на початок і кінець 2007 року цей к</w:t>
      </w:r>
      <w:r w:rsidR="005C40FE">
        <w:rPr>
          <w:noProof/>
          <w:sz w:val="28"/>
          <w:szCs w:val="28"/>
          <w:lang w:val="uk-UA"/>
        </w:rPr>
        <w:t>оефіцієнт склав</w:t>
      </w:r>
    </w:p>
    <w:p w:rsidR="005C40FE" w:rsidRPr="00377A9B" w:rsidRDefault="005C40FE" w:rsidP="00377A9B">
      <w:pPr>
        <w:widowControl w:val="0"/>
        <w:spacing w:line="360" w:lineRule="auto"/>
        <w:ind w:firstLine="709"/>
        <w:jc w:val="both"/>
        <w:rPr>
          <w:noProof/>
          <w:sz w:val="28"/>
          <w:szCs w:val="28"/>
          <w:lang w:val="uk-UA"/>
        </w:rPr>
      </w:pPr>
    </w:p>
    <w:p w:rsidR="005C40FE" w:rsidRDefault="00726EAF" w:rsidP="005C40FE">
      <w:pPr>
        <w:widowControl w:val="0"/>
        <w:tabs>
          <w:tab w:val="left" w:pos="1800"/>
        </w:tabs>
        <w:spacing w:line="360" w:lineRule="auto"/>
        <w:ind w:firstLine="709"/>
        <w:jc w:val="both"/>
        <w:rPr>
          <w:noProof/>
          <w:sz w:val="28"/>
          <w:szCs w:val="28"/>
          <w:lang w:val="uk-UA"/>
        </w:rPr>
      </w:pPr>
      <w:r>
        <w:rPr>
          <w:position w:val="-24"/>
        </w:rPr>
        <w:pict>
          <v:shape id="_x0000_i1039" type="#_x0000_t75" style="width:263.25pt;height:30.75pt">
            <v:imagedata r:id="rId22" o:title=""/>
          </v:shape>
        </w:pict>
      </w:r>
      <w:r>
        <w:rPr>
          <w:position w:val="-24"/>
        </w:rPr>
        <w:pict>
          <v:shape id="_x0000_i1040" type="#_x0000_t75" style="width:266.25pt;height:30.75pt">
            <v:imagedata r:id="rId23" o:title=""/>
          </v:shape>
        </w:pict>
      </w:r>
    </w:p>
    <w:p w:rsidR="00DA362A" w:rsidRDefault="005C40FE" w:rsidP="005C40FE">
      <w:pPr>
        <w:widowControl w:val="0"/>
        <w:tabs>
          <w:tab w:val="left" w:pos="1800"/>
        </w:tabs>
        <w:spacing w:line="360" w:lineRule="auto"/>
        <w:ind w:firstLine="709"/>
        <w:jc w:val="both"/>
        <w:rPr>
          <w:noProof/>
          <w:sz w:val="28"/>
          <w:szCs w:val="28"/>
          <w:lang w:val="uk-UA"/>
        </w:rPr>
      </w:pPr>
      <w:r>
        <w:rPr>
          <w:noProof/>
          <w:sz w:val="28"/>
          <w:szCs w:val="28"/>
          <w:lang w:val="uk-UA"/>
        </w:rPr>
        <w:br w:type="page"/>
      </w:r>
      <w:r w:rsidR="00DA362A" w:rsidRPr="00377A9B">
        <w:rPr>
          <w:noProof/>
          <w:sz w:val="28"/>
          <w:szCs w:val="28"/>
          <w:lang w:val="uk-UA"/>
        </w:rPr>
        <w:t>А на початок і кінець 2008 року</w:t>
      </w:r>
    </w:p>
    <w:p w:rsidR="005C40FE" w:rsidRPr="00377A9B" w:rsidRDefault="005C40FE" w:rsidP="005C40FE">
      <w:pPr>
        <w:widowControl w:val="0"/>
        <w:tabs>
          <w:tab w:val="left" w:pos="1800"/>
        </w:tabs>
        <w:spacing w:line="360" w:lineRule="auto"/>
        <w:ind w:firstLine="709"/>
        <w:jc w:val="both"/>
        <w:rPr>
          <w:noProof/>
          <w:sz w:val="28"/>
          <w:szCs w:val="28"/>
          <w:lang w:val="uk-UA"/>
        </w:rPr>
      </w:pPr>
    </w:p>
    <w:p w:rsidR="00DA362A" w:rsidRPr="00377A9B" w:rsidRDefault="00726EAF" w:rsidP="00377A9B">
      <w:pPr>
        <w:widowControl w:val="0"/>
        <w:tabs>
          <w:tab w:val="left" w:pos="1800"/>
        </w:tabs>
        <w:spacing w:line="360" w:lineRule="auto"/>
        <w:ind w:firstLine="709"/>
        <w:jc w:val="both"/>
        <w:rPr>
          <w:noProof/>
          <w:sz w:val="28"/>
          <w:lang w:val="uk-UA"/>
        </w:rPr>
      </w:pPr>
      <w:r>
        <w:rPr>
          <w:noProof/>
          <w:sz w:val="28"/>
          <w:lang w:val="uk-UA"/>
        </w:rPr>
        <w:pict>
          <v:shape id="_x0000_i1041" type="#_x0000_t75" style="width:267pt;height:30.75pt">
            <v:imagedata r:id="rId24" o:title=""/>
          </v:shape>
        </w:pict>
      </w:r>
    </w:p>
    <w:p w:rsidR="00DA362A" w:rsidRDefault="00726EAF" w:rsidP="00377A9B">
      <w:pPr>
        <w:widowControl w:val="0"/>
        <w:tabs>
          <w:tab w:val="left" w:pos="3945"/>
        </w:tabs>
        <w:spacing w:line="360" w:lineRule="auto"/>
        <w:ind w:firstLine="709"/>
        <w:jc w:val="both"/>
        <w:rPr>
          <w:noProof/>
          <w:sz w:val="28"/>
          <w:lang w:val="uk-UA"/>
        </w:rPr>
      </w:pPr>
      <w:r>
        <w:rPr>
          <w:noProof/>
          <w:sz w:val="28"/>
          <w:lang w:val="uk-UA"/>
        </w:rPr>
        <w:pict>
          <v:shape id="_x0000_i1042" type="#_x0000_t75" style="width:267pt;height:30.75pt">
            <v:imagedata r:id="rId25" o:title=""/>
          </v:shape>
        </w:pict>
      </w:r>
    </w:p>
    <w:p w:rsidR="005C40FE" w:rsidRPr="00377A9B" w:rsidRDefault="005C40FE" w:rsidP="00377A9B">
      <w:pPr>
        <w:widowControl w:val="0"/>
        <w:tabs>
          <w:tab w:val="left" w:pos="3945"/>
        </w:tabs>
        <w:spacing w:line="360" w:lineRule="auto"/>
        <w:ind w:firstLine="709"/>
        <w:jc w:val="both"/>
        <w:rP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noProof/>
          <w:sz w:val="28"/>
          <w:szCs w:val="28"/>
          <w:lang w:val="uk-UA"/>
        </w:rPr>
        <w:t>4. Ч</w:t>
      </w:r>
      <w:r w:rsidRPr="00377A9B">
        <w:rPr>
          <w:rFonts w:cs="Times New Roman CYR"/>
          <w:noProof/>
          <w:sz w:val="28"/>
          <w:szCs w:val="28"/>
          <w:lang w:val="uk-UA"/>
        </w:rPr>
        <w:t>астка довгострокових фінансових інвестицій в активах</w:t>
      </w:r>
    </w:p>
    <w:p w:rsidR="005C40FE" w:rsidRPr="00377A9B" w:rsidRDefault="005C40FE" w:rsidP="00377A9B">
      <w:pPr>
        <w:widowControl w:val="0"/>
        <w:autoSpaceDE w:val="0"/>
        <w:autoSpaceDN w:val="0"/>
        <w:adjustRightInd w:val="0"/>
        <w:spacing w:line="360" w:lineRule="auto"/>
        <w:ind w:firstLine="709"/>
        <w:jc w:val="both"/>
        <w:rPr>
          <w:rFonts w:cs="System"/>
          <w:bCs/>
          <w:noProof/>
          <w:sz w:val="28"/>
          <w:szCs w:val="28"/>
          <w:lang w:val="uk-UA"/>
        </w:rPr>
      </w:pPr>
    </w:p>
    <w:p w:rsidR="00DA362A" w:rsidRPr="00377A9B" w:rsidRDefault="00726EAF" w:rsidP="00377A9B">
      <w:pPr>
        <w:widowControl w:val="0"/>
        <w:spacing w:line="360" w:lineRule="auto"/>
        <w:ind w:firstLine="709"/>
        <w:jc w:val="both"/>
        <w:rPr>
          <w:noProof/>
          <w:sz w:val="28"/>
          <w:lang w:val="uk-UA"/>
        </w:rPr>
      </w:pPr>
      <w:r>
        <w:rPr>
          <w:position w:val="-28"/>
        </w:rPr>
        <w:pict>
          <v:shape id="_x0000_i1043" type="#_x0000_t75" style="width:227.25pt;height:33pt" o:bordertopcolor="white" o:borderleftcolor="white" o:borderbottomcolor="white" o:borderrightcolor="white" filled="t">
            <v:imagedata r:id="rId26" o:title=""/>
            <w10:bordertop type="single" width="2"/>
            <w10:borderleft type="single" width="2"/>
            <w10:borderbottom type="single" width="2"/>
            <w10:borderright type="single" width="2"/>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44" type="#_x0000_t75" style="width:168pt;height:30.75pt">
            <v:imagedata r:id="rId27" o:title=""/>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45" type="#_x0000_t75" style="width:174pt;height:30.75pt">
            <v:imagedata r:id="rId28" o:title=""/>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46" type="#_x0000_t75" style="width:174pt;height:30.75pt">
            <v:imagedata r:id="rId29" o:title=""/>
          </v:shape>
        </w:pict>
      </w:r>
    </w:p>
    <w:p w:rsidR="00DA362A" w:rsidRDefault="00726EAF" w:rsidP="00377A9B">
      <w:pPr>
        <w:widowControl w:val="0"/>
        <w:spacing w:line="360" w:lineRule="auto"/>
        <w:ind w:firstLine="709"/>
        <w:jc w:val="both"/>
        <w:rPr>
          <w:noProof/>
          <w:sz w:val="28"/>
          <w:lang w:val="uk-UA"/>
        </w:rPr>
      </w:pPr>
      <w:r>
        <w:rPr>
          <w:noProof/>
          <w:sz w:val="28"/>
          <w:lang w:val="uk-UA"/>
        </w:rPr>
        <w:pict>
          <v:shape id="_x0000_i1047" type="#_x0000_t75" style="width:180pt;height:30.75pt">
            <v:imagedata r:id="rId30" o:title=""/>
          </v:shape>
        </w:pict>
      </w:r>
    </w:p>
    <w:p w:rsidR="00423BA5" w:rsidRPr="00377A9B" w:rsidRDefault="00423BA5" w:rsidP="00377A9B">
      <w:pPr>
        <w:widowControl w:val="0"/>
        <w:autoSpaceDE w:val="0"/>
        <w:autoSpaceDN w:val="0"/>
        <w:adjustRightInd w:val="0"/>
        <w:spacing w:line="360" w:lineRule="auto"/>
        <w:ind w:firstLine="709"/>
        <w:jc w:val="both"/>
        <w:rPr>
          <w:noProof/>
          <w:sz w:val="28"/>
          <w:szCs w:val="22"/>
          <w:lang w:val="uk-UA"/>
        </w:rPr>
      </w:pPr>
    </w:p>
    <w:p w:rsidR="00DA362A" w:rsidRDefault="00423BA5"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noProof/>
          <w:sz w:val="28"/>
          <w:szCs w:val="28"/>
          <w:lang w:val="uk-UA"/>
        </w:rPr>
        <w:t xml:space="preserve">5. </w:t>
      </w:r>
      <w:r w:rsidR="00DA362A" w:rsidRPr="00377A9B">
        <w:rPr>
          <w:noProof/>
          <w:sz w:val="28"/>
          <w:szCs w:val="28"/>
          <w:lang w:val="uk-UA"/>
        </w:rPr>
        <w:t>Ч</w:t>
      </w:r>
      <w:r w:rsidR="00DA362A" w:rsidRPr="00377A9B">
        <w:rPr>
          <w:rFonts w:cs="Times New Roman CYR"/>
          <w:noProof/>
          <w:sz w:val="28"/>
          <w:szCs w:val="28"/>
          <w:lang w:val="uk-UA"/>
        </w:rPr>
        <w:t>астка оборотних виробничих фондів в оборотних актах</w:t>
      </w:r>
    </w:p>
    <w:p w:rsidR="005C40FE" w:rsidRPr="00377A9B" w:rsidRDefault="005C40F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rFonts w:cs="Arial CYR"/>
          <w:noProof/>
          <w:sz w:val="28"/>
          <w:szCs w:val="20"/>
          <w:lang w:val="uk-UA"/>
        </w:rPr>
      </w:pPr>
      <w:r>
        <w:rPr>
          <w:position w:val="-28"/>
        </w:rPr>
        <w:pict>
          <v:shape id="_x0000_i1048" type="#_x0000_t75" style="width:4in;height:33pt" o:bordertopcolor="white" o:borderleftcolor="white" o:borderbottomcolor="white" o:borderrightcolor="white" filled="t">
            <v:imagedata r:id="rId31" o:title=""/>
            <w10:bordertop type="single" width="6"/>
            <w10:borderleft type="single" width="6"/>
            <w10:borderbottom type="single" width="6"/>
            <w10:borderright type="single" width="6"/>
          </v:shape>
        </w:pict>
      </w:r>
    </w:p>
    <w:p w:rsidR="00DA362A" w:rsidRPr="00377A9B" w:rsidRDefault="00DA362A" w:rsidP="00377A9B">
      <w:pPr>
        <w:widowControl w:val="0"/>
        <w:spacing w:line="360" w:lineRule="auto"/>
        <w:ind w:firstLine="709"/>
        <w:jc w:val="both"/>
        <w:rPr>
          <w:noProof/>
          <w:sz w:val="28"/>
          <w:szCs w:val="22"/>
          <w:lang w:val="uk-UA"/>
        </w:rPr>
      </w:pP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Для підприємства «Азот» на початок і кінець 2007 року цей к</w:t>
      </w:r>
      <w:r w:rsidR="005C40FE">
        <w:rPr>
          <w:noProof/>
          <w:sz w:val="28"/>
          <w:szCs w:val="28"/>
          <w:lang w:val="uk-UA"/>
        </w:rPr>
        <w:t>оефіцієнт склав</w:t>
      </w:r>
    </w:p>
    <w:p w:rsidR="005C40FE" w:rsidRPr="00377A9B" w:rsidRDefault="005C40FE" w:rsidP="00377A9B">
      <w:pPr>
        <w:widowControl w:val="0"/>
        <w:spacing w:line="360" w:lineRule="auto"/>
        <w:ind w:firstLine="709"/>
        <w:jc w:val="both"/>
        <w:rPr>
          <w:noProof/>
          <w:sz w:val="28"/>
          <w:szCs w:val="28"/>
          <w:lang w:val="uk-UA"/>
        </w:rPr>
      </w:pPr>
    </w:p>
    <w:p w:rsidR="00DA362A" w:rsidRPr="00377A9B" w:rsidRDefault="00726EAF" w:rsidP="00377A9B">
      <w:pPr>
        <w:widowControl w:val="0"/>
        <w:tabs>
          <w:tab w:val="left" w:pos="8700"/>
        </w:tabs>
        <w:spacing w:line="360" w:lineRule="auto"/>
        <w:ind w:firstLine="709"/>
        <w:jc w:val="both"/>
        <w:rPr>
          <w:noProof/>
          <w:sz w:val="28"/>
          <w:szCs w:val="22"/>
          <w:lang w:val="uk-UA"/>
        </w:rPr>
      </w:pPr>
      <w:r>
        <w:rPr>
          <w:noProof/>
          <w:sz w:val="28"/>
          <w:lang w:val="uk-UA"/>
        </w:rPr>
        <w:pict>
          <v:shape id="_x0000_i1049" type="#_x0000_t75" style="width:206.25pt;height:30.75pt">
            <v:imagedata r:id="rId32" o:title=""/>
          </v:shape>
        </w:pict>
      </w:r>
    </w:p>
    <w:p w:rsidR="00DA362A" w:rsidRPr="00377A9B" w:rsidRDefault="00726EAF" w:rsidP="00377A9B">
      <w:pPr>
        <w:widowControl w:val="0"/>
        <w:tabs>
          <w:tab w:val="left" w:pos="8700"/>
        </w:tabs>
        <w:spacing w:line="360" w:lineRule="auto"/>
        <w:ind w:firstLine="709"/>
        <w:jc w:val="both"/>
        <w:rPr>
          <w:noProof/>
          <w:sz w:val="28"/>
          <w:szCs w:val="22"/>
          <w:lang w:val="uk-UA"/>
        </w:rPr>
      </w:pPr>
      <w:r>
        <w:rPr>
          <w:noProof/>
          <w:sz w:val="28"/>
          <w:lang w:val="uk-UA"/>
        </w:rPr>
        <w:pict>
          <v:shape id="_x0000_i1050" type="#_x0000_t75" style="width:206.25pt;height:30.75pt">
            <v:imagedata r:id="rId33" o:title=""/>
          </v:shape>
        </w:pict>
      </w:r>
    </w:p>
    <w:p w:rsidR="00DA362A" w:rsidRPr="00377A9B" w:rsidRDefault="00DA362A" w:rsidP="00377A9B">
      <w:pPr>
        <w:widowControl w:val="0"/>
        <w:tabs>
          <w:tab w:val="left" w:pos="8700"/>
        </w:tabs>
        <w:spacing w:line="360" w:lineRule="auto"/>
        <w:ind w:firstLine="709"/>
        <w:jc w:val="both"/>
        <w:rPr>
          <w:noProof/>
          <w:sz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На початок і кінець 2008 року:</w:t>
      </w:r>
    </w:p>
    <w:p w:rsidR="00DA362A" w:rsidRPr="00377A9B" w:rsidRDefault="00726EAF" w:rsidP="00377A9B">
      <w:pPr>
        <w:widowControl w:val="0"/>
        <w:tabs>
          <w:tab w:val="left" w:pos="8700"/>
        </w:tabs>
        <w:spacing w:line="360" w:lineRule="auto"/>
        <w:ind w:firstLine="709"/>
        <w:jc w:val="both"/>
        <w:rPr>
          <w:noProof/>
          <w:sz w:val="28"/>
          <w:szCs w:val="22"/>
          <w:lang w:val="uk-UA"/>
        </w:rPr>
      </w:pPr>
      <w:r>
        <w:rPr>
          <w:noProof/>
          <w:sz w:val="28"/>
          <w:lang w:val="uk-UA"/>
        </w:rPr>
        <w:pict>
          <v:shape id="_x0000_i1051" type="#_x0000_t75" style="width:204pt;height:30.75pt">
            <v:imagedata r:id="rId34" o:title=""/>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52" type="#_x0000_t75" style="width:201.75pt;height:30.75pt">
            <v:imagedata r:id="rId35" o:title=""/>
          </v:shape>
        </w:pict>
      </w:r>
    </w:p>
    <w:p w:rsidR="005C40FE" w:rsidRDefault="005C40F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Для оцінки фізичного і морального зносу основних засобів розрахуємо:</w:t>
      </w:r>
    </w:p>
    <w:p w:rsidR="00DA362A" w:rsidRDefault="00DA362A" w:rsidP="00377A9B">
      <w:pPr>
        <w:widowControl w:val="0"/>
        <w:numPr>
          <w:ilvl w:val="0"/>
          <w:numId w:val="7"/>
        </w:numPr>
        <w:tabs>
          <w:tab w:val="num" w:pos="0"/>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Коефіцієнт зносу основних засобів</w:t>
      </w:r>
    </w:p>
    <w:p w:rsidR="005C40FE" w:rsidRPr="00377A9B" w:rsidRDefault="005C40FE" w:rsidP="005C40FE">
      <w:pPr>
        <w:widowControl w:val="0"/>
        <w:tabs>
          <w:tab w:val="left" w:pos="993"/>
        </w:tabs>
        <w:autoSpaceDE w:val="0"/>
        <w:autoSpaceDN w:val="0"/>
        <w:adjustRightInd w:val="0"/>
        <w:spacing w:line="360" w:lineRule="auto"/>
        <w:ind w:left="709"/>
        <w:jc w:val="both"/>
        <w:rPr>
          <w:rFonts w:cs="Times New Roman CYR"/>
          <w:noProof/>
          <w:sz w:val="28"/>
          <w:szCs w:val="28"/>
          <w:lang w:val="uk-UA"/>
        </w:rPr>
      </w:pPr>
    </w:p>
    <w:p w:rsidR="00DA362A" w:rsidRPr="00377A9B" w:rsidRDefault="00726EAF" w:rsidP="00377A9B">
      <w:pPr>
        <w:widowControl w:val="0"/>
        <w:tabs>
          <w:tab w:val="left" w:pos="3375"/>
        </w:tabs>
        <w:autoSpaceDE w:val="0"/>
        <w:autoSpaceDN w:val="0"/>
        <w:adjustRightInd w:val="0"/>
        <w:spacing w:line="360" w:lineRule="auto"/>
        <w:ind w:firstLine="709"/>
        <w:jc w:val="both"/>
        <w:rPr>
          <w:rFonts w:cs="Times New Roman CYR"/>
          <w:noProof/>
          <w:sz w:val="28"/>
          <w:szCs w:val="28"/>
          <w:lang w:val="uk-UA"/>
        </w:rPr>
      </w:pPr>
      <w:r>
        <w:rPr>
          <w:position w:val="-28"/>
        </w:rPr>
        <w:pict>
          <v:shape id="_x0000_i1053" type="#_x0000_t75" style="width:303.75pt;height:33pt" o:bordertopcolor="white" o:borderleftcolor="white" o:borderbottomcolor="white" o:borderrightcolor="white" filled="t">
            <v:imagedata r:id="rId36" o:title=""/>
            <w10:bordertop type="single" width="6"/>
            <w10:borderleft type="single" width="6"/>
            <w10:borderbottom type="single" width="6"/>
            <w10:borderright type="single" width="6"/>
          </v:shape>
        </w:pict>
      </w: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54" type="#_x0000_t75" style="width:155.25pt;height:30.75pt">
            <v:imagedata r:id="rId37" o:title=""/>
          </v:shape>
        </w:pict>
      </w:r>
      <w:r w:rsidR="00DA362A" w:rsidRPr="00377A9B">
        <w:rPr>
          <w:noProof/>
          <w:sz w:val="28"/>
          <w:szCs w:val="28"/>
          <w:lang w:val="uk-UA"/>
        </w:rPr>
        <w:t xml:space="preserve"> або 89,3%</w:t>
      </w: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55" type="#_x0000_t75" style="width:140.25pt;height:30.75pt">
            <v:imagedata r:id="rId38" o:title=""/>
          </v:shape>
        </w:pict>
      </w:r>
      <w:r w:rsidR="00DA362A" w:rsidRPr="00377A9B">
        <w:rPr>
          <w:noProof/>
          <w:sz w:val="28"/>
          <w:szCs w:val="28"/>
          <w:lang w:val="uk-UA"/>
        </w:rPr>
        <w:t xml:space="preserve"> або 90%</w:t>
      </w:r>
    </w:p>
    <w:p w:rsidR="001F030C" w:rsidRDefault="00726EAF" w:rsidP="00377A9B">
      <w:pPr>
        <w:widowControl w:val="0"/>
        <w:spacing w:line="360" w:lineRule="auto"/>
        <w:ind w:firstLine="709"/>
        <w:jc w:val="both"/>
        <w:rPr>
          <w:noProof/>
          <w:sz w:val="28"/>
          <w:szCs w:val="28"/>
          <w:lang w:val="uk-UA"/>
        </w:rPr>
      </w:pPr>
      <w:r>
        <w:rPr>
          <w:noProof/>
          <w:sz w:val="28"/>
          <w:szCs w:val="28"/>
          <w:lang w:val="uk-UA"/>
        </w:rPr>
        <w:pict>
          <v:shape id="_x0000_i1056" type="#_x0000_t75" style="width:143.25pt;height:30.75pt">
            <v:imagedata r:id="rId39" o:title=""/>
          </v:shape>
        </w:pict>
      </w:r>
      <w:r w:rsidR="00DA362A" w:rsidRPr="00377A9B">
        <w:rPr>
          <w:noProof/>
          <w:sz w:val="28"/>
          <w:szCs w:val="28"/>
          <w:lang w:val="uk-UA"/>
        </w:rPr>
        <w:t xml:space="preserve"> або 90%</w:t>
      </w:r>
    </w:p>
    <w:p w:rsidR="00DA362A" w:rsidRDefault="00726EAF" w:rsidP="00377A9B">
      <w:pPr>
        <w:widowControl w:val="0"/>
        <w:spacing w:line="360" w:lineRule="auto"/>
        <w:ind w:firstLine="709"/>
        <w:jc w:val="both"/>
        <w:rPr>
          <w:noProof/>
          <w:sz w:val="28"/>
          <w:szCs w:val="28"/>
          <w:lang w:val="uk-UA"/>
        </w:rPr>
      </w:pPr>
      <w:r>
        <w:rPr>
          <w:noProof/>
          <w:sz w:val="28"/>
          <w:szCs w:val="28"/>
          <w:lang w:val="uk-UA"/>
        </w:rPr>
        <w:pict>
          <v:shape id="_x0000_i1057" type="#_x0000_t75" style="width:147pt;height:30.75pt">
            <v:imagedata r:id="rId40" o:title=""/>
          </v:shape>
        </w:pict>
      </w:r>
      <w:r w:rsidR="00DA362A" w:rsidRPr="00377A9B">
        <w:rPr>
          <w:noProof/>
          <w:sz w:val="28"/>
          <w:szCs w:val="28"/>
          <w:lang w:val="uk-UA"/>
        </w:rPr>
        <w:t xml:space="preserve"> або 89,5%</w:t>
      </w:r>
    </w:p>
    <w:p w:rsidR="001F030C" w:rsidRPr="00377A9B" w:rsidRDefault="001F030C" w:rsidP="00377A9B">
      <w:pPr>
        <w:widowControl w:val="0"/>
        <w:spacing w:line="360" w:lineRule="auto"/>
        <w:ind w:firstLine="709"/>
        <w:jc w:val="both"/>
        <w:rPr>
          <w:noProof/>
          <w:sz w:val="28"/>
          <w:szCs w:val="28"/>
          <w:lang w:val="uk-UA"/>
        </w:rPr>
      </w:pPr>
    </w:p>
    <w:p w:rsidR="00DA362A" w:rsidRDefault="00DA362A" w:rsidP="00377A9B">
      <w:pPr>
        <w:widowControl w:val="0"/>
        <w:spacing w:line="360" w:lineRule="auto"/>
        <w:ind w:firstLine="709"/>
        <w:jc w:val="both"/>
        <w:rPr>
          <w:noProof/>
          <w:sz w:val="28"/>
          <w:szCs w:val="28"/>
          <w:lang w:val="uk-UA"/>
        </w:rPr>
      </w:pPr>
      <w:r w:rsidRPr="00377A9B">
        <w:rPr>
          <w:noProof/>
          <w:sz w:val="28"/>
          <w:szCs w:val="28"/>
          <w:lang w:val="uk-UA"/>
        </w:rPr>
        <w:t>Коефіцієнт зносу основних засобів характеризує частку вартості, списану на витрати в попередніх періодах. До 50% значення коефіцієнта прийнятно, більше 50% - основні засоби «зношені». В данному випадку основні засоби зношені.</w:t>
      </w:r>
    </w:p>
    <w:p w:rsidR="001F030C" w:rsidRPr="00377A9B" w:rsidRDefault="001F030C" w:rsidP="00377A9B">
      <w:pPr>
        <w:widowControl w:val="0"/>
        <w:spacing w:line="360" w:lineRule="auto"/>
        <w:ind w:firstLine="709"/>
        <w:jc w:val="both"/>
        <w:rPr>
          <w:noProof/>
          <w:sz w:val="28"/>
          <w:szCs w:val="28"/>
          <w:lang w:val="uk-UA"/>
        </w:rPr>
      </w:pPr>
    </w:p>
    <w:p w:rsidR="00B40827" w:rsidRDefault="00726EAF" w:rsidP="001F030C">
      <w:pPr>
        <w:widowControl w:val="0"/>
        <w:tabs>
          <w:tab w:val="left" w:pos="993"/>
        </w:tabs>
        <w:autoSpaceDE w:val="0"/>
        <w:autoSpaceDN w:val="0"/>
        <w:adjustRightInd w:val="0"/>
        <w:spacing w:line="360" w:lineRule="auto"/>
        <w:ind w:left="709"/>
        <w:jc w:val="both"/>
        <w:rPr>
          <w:rFonts w:cs="Times New Roman CYR"/>
          <w:noProof/>
          <w:sz w:val="28"/>
          <w:szCs w:val="28"/>
          <w:lang w:val="uk-UA"/>
        </w:rPr>
      </w:pPr>
      <w:r>
        <w:rPr>
          <w:position w:val="-28"/>
        </w:rPr>
        <w:pict>
          <v:shape id="_x0000_i1058" type="#_x0000_t75" style="width:417.75pt;height:33pt" o:bordertopcolor="white" o:borderleftcolor="white" o:borderbottomcolor="white" o:borderrightcolor="white" filled="t">
            <v:imagedata r:id="rId41" o:title=""/>
            <w10:bordertop type="single" width="6"/>
            <w10:borderleft type="single" width="6"/>
            <w10:borderbottom type="single" width="6"/>
            <w10:borderright type="single" width="6"/>
          </v:shape>
        </w:pict>
      </w:r>
      <w:r w:rsidR="00DA362A" w:rsidRPr="00377A9B">
        <w:rPr>
          <w:rFonts w:cs="Times New Roman CYR"/>
          <w:noProof/>
          <w:sz w:val="28"/>
          <w:szCs w:val="28"/>
          <w:lang w:val="uk-UA"/>
        </w:rPr>
        <w:t>К</w:t>
      </w:r>
    </w:p>
    <w:p w:rsidR="00B40827" w:rsidRDefault="00B40827" w:rsidP="001F030C">
      <w:pPr>
        <w:widowControl w:val="0"/>
        <w:tabs>
          <w:tab w:val="left" w:pos="993"/>
        </w:tabs>
        <w:autoSpaceDE w:val="0"/>
        <w:autoSpaceDN w:val="0"/>
        <w:adjustRightInd w:val="0"/>
        <w:spacing w:line="360" w:lineRule="auto"/>
        <w:ind w:left="709"/>
        <w:jc w:val="both"/>
        <w:rPr>
          <w:rFonts w:cs="Times New Roman CYR"/>
          <w:noProof/>
          <w:sz w:val="28"/>
          <w:szCs w:val="28"/>
          <w:lang w:val="uk-UA"/>
        </w:rPr>
      </w:pPr>
    </w:p>
    <w:p w:rsidR="00DA362A" w:rsidRDefault="001F030C" w:rsidP="001F030C">
      <w:pPr>
        <w:widowControl w:val="0"/>
        <w:tabs>
          <w:tab w:val="left" w:pos="993"/>
        </w:tabs>
        <w:autoSpaceDE w:val="0"/>
        <w:autoSpaceDN w:val="0"/>
        <w:adjustRightInd w:val="0"/>
        <w:spacing w:line="360" w:lineRule="auto"/>
        <w:ind w:left="709"/>
        <w:jc w:val="both"/>
        <w:rPr>
          <w:rFonts w:cs="Times New Roman CYR"/>
          <w:noProof/>
          <w:sz w:val="28"/>
          <w:szCs w:val="28"/>
          <w:lang w:val="uk-UA"/>
        </w:rPr>
      </w:pPr>
      <w:r>
        <w:rPr>
          <w:rFonts w:cs="Times New Roman CYR"/>
          <w:noProof/>
          <w:sz w:val="28"/>
          <w:szCs w:val="28"/>
          <w:lang w:val="uk-UA"/>
        </w:rPr>
        <w:t>К</w:t>
      </w:r>
      <w:r w:rsidR="00DA362A" w:rsidRPr="00377A9B">
        <w:rPr>
          <w:rFonts w:cs="Times New Roman CYR"/>
          <w:noProof/>
          <w:sz w:val="28"/>
          <w:szCs w:val="28"/>
          <w:lang w:val="uk-UA"/>
        </w:rPr>
        <w:t>оефіцієнт оновлення</w:t>
      </w:r>
      <w:r>
        <w:rPr>
          <w:rFonts w:cs="Times New Roman CYR"/>
          <w:noProof/>
          <w:sz w:val="28"/>
          <w:szCs w:val="28"/>
          <w:lang w:val="uk-UA"/>
        </w:rPr>
        <w:t xml:space="preserve"> основних засобів</w:t>
      </w: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Для нашого підприємства цей коефіцієнт склав:</w:t>
      </w:r>
    </w:p>
    <w:p w:rsidR="001F030C" w:rsidRDefault="001F030C" w:rsidP="00377A9B">
      <w:pPr>
        <w:widowControl w:val="0"/>
        <w:spacing w:line="360" w:lineRule="auto"/>
        <w:ind w:firstLine="709"/>
        <w:jc w:val="both"/>
        <w:rPr>
          <w:noProof/>
          <w:sz w:val="28"/>
          <w:szCs w:val="28"/>
          <w:lang w:val="uk-UA"/>
        </w:rPr>
      </w:pPr>
    </w:p>
    <w:p w:rsidR="00DA362A" w:rsidRDefault="00726EAF" w:rsidP="00377A9B">
      <w:pPr>
        <w:widowControl w:val="0"/>
        <w:spacing w:line="360" w:lineRule="auto"/>
        <w:ind w:firstLine="709"/>
        <w:jc w:val="both"/>
        <w:rPr>
          <w:noProof/>
          <w:sz w:val="28"/>
          <w:szCs w:val="28"/>
          <w:lang w:val="uk-UA"/>
        </w:rPr>
      </w:pPr>
      <w:r>
        <w:rPr>
          <w:noProof/>
          <w:sz w:val="28"/>
          <w:szCs w:val="28"/>
          <w:lang w:val="uk-UA"/>
        </w:rPr>
        <w:pict>
          <v:shape id="_x0000_i1059" type="#_x0000_t75" style="width:258.75pt;height:30.75pt">
            <v:imagedata r:id="rId42" o:title=""/>
          </v:shape>
        </w:pict>
      </w:r>
    </w:p>
    <w:p w:rsidR="00DA362A" w:rsidRPr="00377A9B" w:rsidRDefault="00B40827" w:rsidP="00377A9B">
      <w:pPr>
        <w:widowControl w:val="0"/>
        <w:spacing w:line="360" w:lineRule="auto"/>
        <w:ind w:firstLine="709"/>
        <w:jc w:val="both"/>
        <w:rPr>
          <w:noProof/>
          <w:sz w:val="28"/>
          <w:szCs w:val="28"/>
          <w:lang w:val="uk-UA"/>
        </w:rPr>
      </w:pPr>
      <w:r>
        <w:rPr>
          <w:noProof/>
          <w:sz w:val="28"/>
          <w:szCs w:val="28"/>
          <w:lang w:val="uk-UA"/>
        </w:rPr>
        <w:br w:type="page"/>
      </w:r>
      <w:r w:rsidR="00726EAF">
        <w:rPr>
          <w:noProof/>
          <w:sz w:val="28"/>
          <w:szCs w:val="28"/>
          <w:lang w:val="uk-UA"/>
        </w:rPr>
        <w:pict>
          <v:shape id="_x0000_i1060" type="#_x0000_t75" style="width:249.75pt;height:30.75pt">
            <v:imagedata r:id="rId43" o:title=""/>
          </v:shape>
        </w:pict>
      </w:r>
    </w:p>
    <w:p w:rsidR="00B40827" w:rsidRDefault="00B40827"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Даний коефіцієнт визначає частину від наявних на кінець звітного періоду основних засобів, яка складає нові основні засоби.</w:t>
      </w:r>
    </w:p>
    <w:p w:rsidR="00DA362A" w:rsidRDefault="00DA362A" w:rsidP="001F030C">
      <w:pPr>
        <w:widowControl w:val="0"/>
        <w:tabs>
          <w:tab w:val="left" w:pos="993"/>
        </w:tabs>
        <w:spacing w:line="360" w:lineRule="auto"/>
        <w:jc w:val="both"/>
        <w:rPr>
          <w:rFonts w:cs="Times New Roman CYR"/>
          <w:noProof/>
          <w:sz w:val="28"/>
          <w:szCs w:val="28"/>
          <w:lang w:val="uk-UA"/>
        </w:rPr>
      </w:pPr>
      <w:r w:rsidRPr="00377A9B">
        <w:rPr>
          <w:rFonts w:cs="Times New Roman CYR"/>
          <w:noProof/>
          <w:sz w:val="28"/>
          <w:szCs w:val="28"/>
          <w:lang w:val="uk-UA"/>
        </w:rPr>
        <w:t>Коефіцієнт вибуття</w:t>
      </w:r>
      <w:r w:rsidR="001F030C">
        <w:rPr>
          <w:rFonts w:cs="Times New Roman CYR"/>
          <w:noProof/>
          <w:sz w:val="28"/>
          <w:szCs w:val="28"/>
          <w:lang w:val="uk-UA"/>
        </w:rPr>
        <w:t xml:space="preserve"> основних засобів</w:t>
      </w:r>
    </w:p>
    <w:p w:rsidR="001F030C" w:rsidRPr="00377A9B" w:rsidRDefault="001F030C" w:rsidP="001F030C">
      <w:pPr>
        <w:widowControl w:val="0"/>
        <w:tabs>
          <w:tab w:val="left" w:pos="993"/>
        </w:tabs>
        <w:spacing w:line="360" w:lineRule="auto"/>
        <w:jc w:val="both"/>
        <w:rPr>
          <w:rFonts w:cs="Times New Roman CY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position w:val="-28"/>
        </w:rPr>
        <w:pict>
          <v:shape id="_x0000_i1061" type="#_x0000_t75" style="width:411.75pt;height:33pt" o:bordertopcolor="white" o:borderleftcolor="white" o:borderbottomcolor="white" o:borderrightcolor="white" filled="t">
            <v:imagedata r:id="rId44" o:title=""/>
            <w10:bordertop type="single" width="6"/>
            <w10:borderleft type="single" width="6"/>
            <w10:borderbottom type="single" width="6"/>
            <w10:borderright type="single" width="6"/>
          </v:shape>
        </w:pict>
      </w: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62" type="#_x0000_t75" style="width:272.25pt;height:30.75pt">
            <v:imagedata r:id="rId45" o:title=""/>
          </v:shape>
        </w:pict>
      </w:r>
    </w:p>
    <w:p w:rsidR="00DA362A" w:rsidRPr="00377A9B" w:rsidRDefault="00726EAF" w:rsidP="00377A9B">
      <w:pPr>
        <w:widowControl w:val="0"/>
        <w:spacing w:line="360" w:lineRule="auto"/>
        <w:ind w:firstLine="709"/>
        <w:jc w:val="both"/>
        <w:rPr>
          <w:noProof/>
          <w:sz w:val="28"/>
          <w:szCs w:val="28"/>
          <w:lang w:val="uk-UA"/>
        </w:rPr>
      </w:pPr>
      <w:r>
        <w:rPr>
          <w:noProof/>
          <w:sz w:val="28"/>
          <w:szCs w:val="28"/>
          <w:lang w:val="uk-UA"/>
        </w:rPr>
        <w:pict>
          <v:shape id="_x0000_i1063" type="#_x0000_t75" style="width:246pt;height:30.75pt">
            <v:imagedata r:id="rId46" o:title=""/>
          </v:shape>
        </w:pict>
      </w:r>
    </w:p>
    <w:p w:rsidR="001F030C" w:rsidRDefault="001F030C"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Показує, яка частина основних засобів, з якими підприємство почало діяльність у звітному періоді, вибула з різних причин.</w:t>
      </w:r>
    </w:p>
    <w:p w:rsidR="00517465"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Результати розрахунків фінансових коефіцієнтів представлені в таб</w:t>
      </w:r>
      <w:r w:rsidR="00517465" w:rsidRPr="00377A9B">
        <w:rPr>
          <w:rFonts w:cs="Times New Roman CYR"/>
          <w:noProof/>
          <w:sz w:val="28"/>
          <w:szCs w:val="28"/>
          <w:lang w:val="uk-UA"/>
        </w:rPr>
        <w:t>лиці</w:t>
      </w:r>
      <w:r w:rsidRPr="00377A9B">
        <w:rPr>
          <w:rFonts w:cs="Times New Roman CYR"/>
          <w:noProof/>
          <w:sz w:val="28"/>
          <w:szCs w:val="28"/>
          <w:lang w:val="uk-UA"/>
        </w:rPr>
        <w:t xml:space="preserve"> 2.3.</w:t>
      </w:r>
    </w:p>
    <w:p w:rsidR="009201ED" w:rsidRPr="00377A9B" w:rsidRDefault="009201ED"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CE04FC"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Таблиця 2.3 – </w:t>
      </w:r>
      <w:r w:rsidR="00DA362A" w:rsidRPr="00377A9B">
        <w:rPr>
          <w:rFonts w:cs="Times New Roman CYR"/>
          <w:noProof/>
          <w:sz w:val="28"/>
          <w:szCs w:val="28"/>
          <w:lang w:val="uk-UA"/>
        </w:rPr>
        <w:t>Аналіз майна підприємства ВАТ «Азот» за 2007-2008 рік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1828"/>
        <w:gridCol w:w="1146"/>
        <w:gridCol w:w="1146"/>
        <w:gridCol w:w="1146"/>
      </w:tblGrid>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Коефіціент</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2007</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2008</w:t>
            </w: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На початок звітного періоду</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На кінець звітного періоду</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На початок звітного періоду</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На кінець звітного періоду</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 xml:space="preserve">Коефіцієнт співвідношення оборотних і необоротних активів </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0,3762</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0,8247</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0,8247</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1,4933</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основних засобів в активах</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0,6878</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0,5051</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0,5051</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0,3536</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концентрації майна</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0,8357</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0,6513</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0,6513</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0,4816</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довгострокових фінансових інвестицій в активах</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0,00021</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0,00013</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0,00013</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0,000086</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оборотних виробничих фондів в оборотних актах</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0,4285</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0,2404</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0,2404</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0,1438</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зносу основних засобів</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0,8932</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0,9</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0,9</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0,895</w:t>
            </w: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оновлення основних засобів</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0,04</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0,01595</w:t>
            </w: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r>
      <w:tr w:rsidR="001F030C" w:rsidRPr="00E62CC0" w:rsidTr="00E62CC0">
        <w:tc>
          <w:tcPr>
            <w:tcW w:w="3329"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Коефіцієнт вибуття основних засобів</w:t>
            </w:r>
          </w:p>
        </w:tc>
        <w:tc>
          <w:tcPr>
            <w:tcW w:w="1828"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0,04</w:t>
            </w:r>
          </w:p>
        </w:tc>
        <w:tc>
          <w:tcPr>
            <w:tcW w:w="1146" w:type="dxa"/>
            <w:shd w:val="clear" w:color="auto" w:fill="auto"/>
          </w:tcPr>
          <w:p w:rsidR="001F030C" w:rsidRPr="00E62CC0" w:rsidRDefault="001F030C" w:rsidP="00E62CC0">
            <w:pPr>
              <w:widowControl w:val="0"/>
              <w:spacing w:line="360" w:lineRule="auto"/>
              <w:rPr>
                <w:noProof/>
                <w:sz w:val="20"/>
                <w:szCs w:val="20"/>
                <w:lang w:val="uk-UA"/>
              </w:rPr>
            </w:pPr>
            <w:r w:rsidRPr="00E62CC0">
              <w:rPr>
                <w:noProof/>
                <w:sz w:val="20"/>
                <w:szCs w:val="20"/>
                <w:lang w:val="uk-UA"/>
              </w:rPr>
              <w:t>0,0162</w:t>
            </w: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c>
          <w:tcPr>
            <w:tcW w:w="1146" w:type="dxa"/>
            <w:shd w:val="clear" w:color="auto" w:fill="auto"/>
          </w:tcPr>
          <w:p w:rsidR="001F030C" w:rsidRPr="00E62CC0" w:rsidRDefault="001F030C" w:rsidP="00E62CC0">
            <w:pPr>
              <w:widowControl w:val="0"/>
              <w:spacing w:line="360" w:lineRule="auto"/>
              <w:rPr>
                <w:noProof/>
                <w:sz w:val="20"/>
                <w:szCs w:val="20"/>
                <w:lang w:val="uk-UA"/>
              </w:rPr>
            </w:pPr>
          </w:p>
        </w:tc>
      </w:tr>
    </w:tbl>
    <w:p w:rsidR="00B40827" w:rsidRDefault="00B40827" w:rsidP="00377A9B">
      <w:pPr>
        <w:widowControl w:val="0"/>
        <w:spacing w:line="360" w:lineRule="auto"/>
        <w:ind w:firstLine="709"/>
        <w:jc w:val="both"/>
        <w:rPr>
          <w:noProof/>
          <w:sz w:val="28"/>
          <w:szCs w:val="28"/>
          <w:lang w:val="uk-UA"/>
        </w:rPr>
      </w:pPr>
    </w:p>
    <w:p w:rsidR="00DA362A" w:rsidRPr="00377A9B" w:rsidRDefault="00464124" w:rsidP="00377A9B">
      <w:pPr>
        <w:widowControl w:val="0"/>
        <w:spacing w:line="360" w:lineRule="auto"/>
        <w:ind w:firstLine="709"/>
        <w:jc w:val="both"/>
        <w:rPr>
          <w:noProof/>
          <w:sz w:val="28"/>
          <w:szCs w:val="28"/>
          <w:lang w:val="uk-UA"/>
        </w:rPr>
      </w:pPr>
      <w:r w:rsidRPr="00377A9B">
        <w:rPr>
          <w:noProof/>
          <w:sz w:val="28"/>
          <w:szCs w:val="28"/>
          <w:lang w:val="uk-UA"/>
        </w:rPr>
        <w:t>Інтерпретація</w:t>
      </w:r>
      <w:r w:rsidR="005F2369" w:rsidRPr="00377A9B">
        <w:rPr>
          <w:noProof/>
          <w:sz w:val="28"/>
          <w:szCs w:val="28"/>
          <w:lang w:val="uk-UA"/>
        </w:rPr>
        <w:t xml:space="preserve"> </w:t>
      </w:r>
      <w:r w:rsidRPr="00377A9B">
        <w:rPr>
          <w:noProof/>
          <w:sz w:val="28"/>
          <w:szCs w:val="28"/>
          <w:lang w:val="uk-UA"/>
        </w:rPr>
        <w:t>отриманих</w:t>
      </w:r>
      <w:r w:rsidR="005F2369" w:rsidRPr="00377A9B">
        <w:rPr>
          <w:noProof/>
          <w:sz w:val="28"/>
          <w:szCs w:val="28"/>
          <w:lang w:val="uk-UA"/>
        </w:rPr>
        <w:t xml:space="preserve"> результатів представлена на рисунку 2.2.</w:t>
      </w:r>
    </w:p>
    <w:p w:rsidR="005F2369" w:rsidRPr="00377A9B" w:rsidRDefault="005F2369" w:rsidP="00377A9B">
      <w:pPr>
        <w:widowControl w:val="0"/>
        <w:spacing w:line="360" w:lineRule="auto"/>
        <w:ind w:firstLine="709"/>
        <w:jc w:val="both"/>
        <w:rPr>
          <w:noProof/>
          <w:sz w:val="28"/>
          <w:szCs w:val="28"/>
          <w:lang w:val="uk-UA"/>
        </w:rPr>
      </w:pPr>
    </w:p>
    <w:p w:rsidR="001F030C" w:rsidRPr="001F030C" w:rsidRDefault="00726EAF" w:rsidP="00377A9B">
      <w:pPr>
        <w:widowControl w:val="0"/>
        <w:spacing w:line="360" w:lineRule="auto"/>
        <w:ind w:firstLine="709"/>
        <w:jc w:val="both"/>
        <w:rPr>
          <w:sz w:val="28"/>
          <w:szCs w:val="28"/>
          <w:lang w:val="uk-UA"/>
        </w:rPr>
      </w:pPr>
      <w:r>
        <w:pict>
          <v:shape id="Диаграмма 7" o:spid="_x0000_i1064" type="#_x0000_t75" style="width:390pt;height:25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06prH2gAAAAUBAAAPAAAAZHJzL2Rvd25y&#10;ZXYueG1sTI+xTsNAEET7SPzDaZHoknNQHBHjc4QQVGlwkoZuYy8+E9+e5bs45u9ZaKAZaTSrmbf5&#10;dnKdGmkIrWcDy0UCirjydcuNgePhdf4AKkTkGjvPZOCLAmyLm1mOWe2vXNK4j42SEg4ZGrAx9pnW&#10;obLkMCx8TyzZhx8cRrFDo+sBr1LuOn2fJGvtsGVZsNjTs6XqvL84A2+7sezL3acfD0T4Yt/PTbo8&#10;GnN3Oz09goo0xb9j+MEXdCiE6eQvXAfVGZBH4q9KtllvxJ4MpKtVCrrI9X/64hs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">
            <v:imagedata r:id="rId47" o:title=""/>
            <o:lock v:ext="edit" aspectratio="f"/>
          </v:shape>
        </w:pict>
      </w:r>
    </w:p>
    <w:p w:rsidR="005F2369" w:rsidRPr="00377A9B" w:rsidRDefault="005F2369" w:rsidP="00377A9B">
      <w:pPr>
        <w:widowControl w:val="0"/>
        <w:spacing w:line="360" w:lineRule="auto"/>
        <w:ind w:firstLine="709"/>
        <w:jc w:val="both"/>
        <w:rPr>
          <w:noProof/>
          <w:sz w:val="28"/>
          <w:szCs w:val="28"/>
          <w:lang w:val="uk-UA"/>
        </w:rPr>
      </w:pPr>
      <w:r w:rsidRPr="00377A9B">
        <w:rPr>
          <w:noProof/>
          <w:sz w:val="28"/>
          <w:szCs w:val="28"/>
          <w:lang w:val="uk-UA"/>
        </w:rPr>
        <w:t>Рисунок 2.2 – Аналіз майна підприємства ВАТ «Азот»</w:t>
      </w:r>
    </w:p>
    <w:p w:rsidR="005F2369" w:rsidRPr="00377A9B" w:rsidRDefault="005F2369" w:rsidP="00377A9B">
      <w:pPr>
        <w:widowControl w:val="0"/>
        <w:spacing w:line="360" w:lineRule="auto"/>
        <w:ind w:firstLine="709"/>
        <w:jc w:val="both"/>
        <w:rPr>
          <w:noProof/>
          <w:sz w:val="28"/>
          <w:szCs w:val="28"/>
          <w:lang w:val="uk-UA"/>
        </w:rPr>
      </w:pPr>
    </w:p>
    <w:p w:rsidR="005F2369" w:rsidRPr="00377A9B" w:rsidRDefault="005F2369" w:rsidP="00377A9B">
      <w:pPr>
        <w:widowControl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Аналізуючи фінансові коефіцієнти, ми бачимо, </w:t>
      </w:r>
      <w:r w:rsidR="00187DAF" w:rsidRPr="00377A9B">
        <w:rPr>
          <w:rFonts w:cs="Times New Roman CYR"/>
          <w:noProof/>
          <w:sz w:val="28"/>
          <w:szCs w:val="28"/>
          <w:lang w:val="uk-UA"/>
        </w:rPr>
        <w:t xml:space="preserve">що </w:t>
      </w:r>
      <w:r w:rsidRPr="00377A9B">
        <w:rPr>
          <w:rFonts w:cs="Times New Roman CYR"/>
          <w:noProof/>
          <w:sz w:val="28"/>
          <w:szCs w:val="28"/>
          <w:lang w:val="uk-UA"/>
        </w:rPr>
        <w:t>у підприємства зменшились к</w:t>
      </w:r>
      <w:r w:rsidRPr="00377A9B">
        <w:rPr>
          <w:noProof/>
          <w:sz w:val="28"/>
          <w:szCs w:val="28"/>
          <w:lang w:val="uk-UA"/>
        </w:rPr>
        <w:t>оефіці</w:t>
      </w:r>
      <w:r w:rsidR="00187DAF" w:rsidRPr="00377A9B">
        <w:rPr>
          <w:noProof/>
          <w:sz w:val="28"/>
          <w:szCs w:val="28"/>
          <w:lang w:val="uk-UA"/>
        </w:rPr>
        <w:t xml:space="preserve">єнт основних засобів </w:t>
      </w:r>
      <w:r w:rsidRPr="00377A9B">
        <w:rPr>
          <w:noProof/>
          <w:sz w:val="28"/>
          <w:szCs w:val="28"/>
          <w:lang w:val="uk-UA"/>
        </w:rPr>
        <w:t>в акти</w:t>
      </w:r>
      <w:r w:rsidR="00187DAF" w:rsidRPr="00377A9B">
        <w:rPr>
          <w:noProof/>
          <w:sz w:val="28"/>
          <w:szCs w:val="28"/>
          <w:lang w:val="uk-UA"/>
        </w:rPr>
        <w:t>вах, коефіцієнт концентрації майна, коефіцієнт зносу основних засобів майже не змінивс</w:t>
      </w:r>
      <w:r w:rsidR="000F3615" w:rsidRPr="00377A9B">
        <w:rPr>
          <w:noProof/>
          <w:sz w:val="28"/>
          <w:szCs w:val="28"/>
          <w:lang w:val="uk-UA"/>
        </w:rPr>
        <w:t>я ,однако він перевищую</w:t>
      </w:r>
      <w:r w:rsidR="00187DAF" w:rsidRPr="00377A9B">
        <w:rPr>
          <w:noProof/>
          <w:sz w:val="28"/>
          <w:szCs w:val="28"/>
          <w:lang w:val="uk-UA"/>
        </w:rPr>
        <w:t xml:space="preserve"> </w:t>
      </w:r>
      <w:r w:rsidR="000F3615" w:rsidRPr="00377A9B">
        <w:rPr>
          <w:noProof/>
          <w:sz w:val="28"/>
          <w:szCs w:val="28"/>
          <w:lang w:val="uk-UA"/>
        </w:rPr>
        <w:t>рівень допустимих значень, що говорить про те, що основні засоби підприємства дуже зношені. З</w:t>
      </w:r>
      <w:r w:rsidRPr="00377A9B">
        <w:rPr>
          <w:noProof/>
          <w:sz w:val="28"/>
          <w:szCs w:val="28"/>
          <w:lang w:val="uk-UA"/>
        </w:rPr>
        <w:t xml:space="preserve">більшились коефіцієнти оновлення основних засобів та вибуття основних засобів. З цього </w:t>
      </w:r>
      <w:r w:rsidRPr="00377A9B">
        <w:rPr>
          <w:rFonts w:cs="Times New Roman CYR"/>
          <w:noProof/>
          <w:sz w:val="28"/>
          <w:szCs w:val="28"/>
          <w:lang w:val="uk-UA"/>
        </w:rPr>
        <w:t xml:space="preserve">можна зробити висновки, що протягом 2007-2008 рр. </w:t>
      </w:r>
      <w:r w:rsidRPr="00377A9B">
        <w:rPr>
          <w:rFonts w:cs="Times New Roman CYR"/>
          <w:caps/>
          <w:noProof/>
          <w:sz w:val="28"/>
          <w:szCs w:val="28"/>
          <w:lang w:val="uk-UA"/>
        </w:rPr>
        <w:t>ВАТ</w:t>
      </w:r>
      <w:r w:rsidRPr="00377A9B">
        <w:rPr>
          <w:rFonts w:cs="Times New Roman CYR"/>
          <w:noProof/>
          <w:sz w:val="28"/>
          <w:szCs w:val="28"/>
          <w:lang w:val="uk-UA"/>
        </w:rPr>
        <w:t xml:space="preserve"> </w:t>
      </w:r>
      <w:r w:rsidR="000F3615" w:rsidRPr="00377A9B">
        <w:rPr>
          <w:rFonts w:cs="Times New Roman CYR"/>
          <w:noProof/>
          <w:sz w:val="28"/>
          <w:szCs w:val="28"/>
          <w:lang w:val="uk-UA"/>
        </w:rPr>
        <w:t>«Азот»</w:t>
      </w:r>
      <w:r w:rsidRPr="00377A9B">
        <w:rPr>
          <w:rFonts w:cs="Times New Roman CYR"/>
          <w:noProof/>
          <w:sz w:val="28"/>
          <w:szCs w:val="28"/>
          <w:lang w:val="uk-UA"/>
        </w:rPr>
        <w:t xml:space="preserve"> </w:t>
      </w:r>
      <w:r w:rsidR="000F3615" w:rsidRPr="00377A9B">
        <w:rPr>
          <w:rFonts w:cs="Times New Roman CYR"/>
          <w:noProof/>
          <w:sz w:val="28"/>
          <w:szCs w:val="28"/>
          <w:lang w:val="uk-UA"/>
        </w:rPr>
        <w:t xml:space="preserve">не </w:t>
      </w:r>
      <w:r w:rsidRPr="00377A9B">
        <w:rPr>
          <w:rFonts w:cs="Times New Roman CYR"/>
          <w:noProof/>
          <w:sz w:val="28"/>
          <w:szCs w:val="28"/>
          <w:lang w:val="uk-UA"/>
        </w:rPr>
        <w:t>розшир</w:t>
      </w:r>
      <w:r w:rsidR="000F3615" w:rsidRPr="00377A9B">
        <w:rPr>
          <w:rFonts w:cs="Times New Roman CYR"/>
          <w:noProof/>
          <w:sz w:val="28"/>
          <w:szCs w:val="28"/>
          <w:lang w:val="uk-UA"/>
        </w:rPr>
        <w:t>ював</w:t>
      </w:r>
      <w:r w:rsidRPr="00377A9B">
        <w:rPr>
          <w:rFonts w:cs="Times New Roman CYR"/>
          <w:noProof/>
          <w:sz w:val="28"/>
          <w:szCs w:val="28"/>
          <w:lang w:val="uk-UA"/>
        </w:rPr>
        <w:t xml:space="preserve"> своє виробництво та</w:t>
      </w:r>
      <w:r w:rsidR="000F3615" w:rsidRPr="00377A9B">
        <w:rPr>
          <w:rFonts w:cs="Times New Roman CYR"/>
          <w:noProof/>
          <w:sz w:val="28"/>
          <w:szCs w:val="28"/>
          <w:lang w:val="uk-UA"/>
        </w:rPr>
        <w:t xml:space="preserve"> не </w:t>
      </w:r>
      <w:r w:rsidRPr="00377A9B">
        <w:rPr>
          <w:rFonts w:cs="Times New Roman CYR"/>
          <w:noProof/>
          <w:sz w:val="28"/>
          <w:szCs w:val="28"/>
          <w:lang w:val="uk-UA"/>
        </w:rPr>
        <w:t xml:space="preserve">проводив оновлення основних засобів. </w:t>
      </w:r>
    </w:p>
    <w:p w:rsidR="001F030C" w:rsidRPr="001F030C" w:rsidRDefault="001F030C" w:rsidP="001F030C">
      <w:pPr>
        <w:pStyle w:val="aa"/>
        <w:widowControl w:val="0"/>
        <w:numPr>
          <w:ilvl w:val="0"/>
          <w:numId w:val="0"/>
        </w:numPr>
        <w:ind w:left="709"/>
        <w:rPr>
          <w:b w:val="0"/>
          <w:noProof/>
          <w:lang w:val="uk-UA"/>
        </w:rPr>
      </w:pPr>
    </w:p>
    <w:p w:rsidR="00DA362A" w:rsidRPr="00377A9B" w:rsidRDefault="00B40827" w:rsidP="00377A9B">
      <w:pPr>
        <w:pStyle w:val="aa"/>
        <w:widowControl w:val="0"/>
        <w:numPr>
          <w:ilvl w:val="1"/>
          <w:numId w:val="33"/>
        </w:numPr>
        <w:ind w:left="0" w:firstLine="709"/>
        <w:rPr>
          <w:b w:val="0"/>
          <w:noProof/>
          <w:lang w:val="uk-UA"/>
        </w:rPr>
      </w:pPr>
      <w:r>
        <w:rPr>
          <w:rFonts w:cs="Times New Roman CYR"/>
          <w:b w:val="0"/>
          <w:noProof/>
          <w:lang w:val="uk-UA"/>
        </w:rPr>
        <w:br w:type="page"/>
      </w:r>
      <w:r w:rsidR="00DA362A" w:rsidRPr="00377A9B">
        <w:rPr>
          <w:rFonts w:cs="Times New Roman CYR"/>
          <w:b w:val="0"/>
          <w:noProof/>
          <w:lang w:val="uk-UA"/>
        </w:rPr>
        <w:t xml:space="preserve">Аналіз капітала </w:t>
      </w:r>
      <w:r w:rsidR="00DA362A" w:rsidRPr="00377A9B">
        <w:rPr>
          <w:b w:val="0"/>
          <w:noProof/>
          <w:lang w:val="uk-UA"/>
        </w:rPr>
        <w:t>підприємства ВАТ «АЗОТ»</w:t>
      </w:r>
    </w:p>
    <w:p w:rsidR="008F3552" w:rsidRPr="00377A9B" w:rsidRDefault="008F3552" w:rsidP="00377A9B">
      <w:pPr>
        <w:widowControl w:val="0"/>
        <w:spacing w:line="360" w:lineRule="auto"/>
        <w:ind w:firstLine="709"/>
        <w:jc w:val="both"/>
        <w:rPr>
          <w:noProof/>
          <w:sz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Капітал підприємства </w:t>
      </w:r>
      <w:r w:rsidR="007002E6" w:rsidRPr="00377A9B">
        <w:rPr>
          <w:rFonts w:cs="Times New Roman CYR"/>
          <w:noProof/>
          <w:sz w:val="28"/>
          <w:szCs w:val="28"/>
          <w:lang w:val="uk-UA"/>
        </w:rPr>
        <w:t>–</w:t>
      </w:r>
      <w:r w:rsidRPr="00377A9B">
        <w:rPr>
          <w:rFonts w:cs="Times New Roman CYR"/>
          <w:noProof/>
          <w:sz w:val="28"/>
          <w:szCs w:val="28"/>
          <w:lang w:val="uk-UA"/>
        </w:rPr>
        <w:t xml:space="preserve"> це фінансові ресурси підприємства, використовувані для фінансування предметів і засобів праці, робочої сили, інших елементів виробництва і фінансових інструментів.</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Фінансові ресурси підприємства </w:t>
      </w:r>
      <w:r w:rsidR="00DE4AF5" w:rsidRPr="00377A9B">
        <w:rPr>
          <w:rFonts w:cs="Times New Roman CYR"/>
          <w:noProof/>
          <w:sz w:val="28"/>
          <w:szCs w:val="28"/>
          <w:lang w:val="uk-UA"/>
        </w:rPr>
        <w:t>–</w:t>
      </w:r>
      <w:r w:rsidRPr="00377A9B">
        <w:rPr>
          <w:rFonts w:cs="Times New Roman CYR"/>
          <w:noProof/>
          <w:sz w:val="28"/>
          <w:szCs w:val="28"/>
          <w:lang w:val="uk-UA"/>
        </w:rPr>
        <w:t xml:space="preserve"> це сукупність грошових фондів, які має в своєму розпорядженні підприємство.</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Відомості, які приводяться в пасиві балансу, дозволяють визначити, які зміни відбулися в структурах власного і позикового капіталів, скільки привернуто в оборот підприємства довгострокових і короткострокових засобів, який об'єм зобов'язань підприємства, які склад і структура кредиторської заборгованості. Пасив показує, звідки узялися засоби, направлені на формування майна підприємства.</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Для аналізу формування капіталу підприємства необхідно обчислити фінансові коефіцієнти, що характеризують структуру капіталу підприємства. До них відносяться:</w:t>
      </w: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1. Коефіцієнт фінансової незалежності (автономії), що показує частку власних засобів в зага</w:t>
      </w:r>
      <w:r w:rsidR="001F030C">
        <w:rPr>
          <w:rFonts w:cs="Times New Roman CYR"/>
          <w:noProof/>
          <w:sz w:val="28"/>
          <w:szCs w:val="28"/>
          <w:lang w:val="uk-UA"/>
        </w:rPr>
        <w:t>льній сумі джерела фінансування</w:t>
      </w:r>
    </w:p>
    <w:p w:rsidR="001F030C" w:rsidRPr="00377A9B"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tabs>
          <w:tab w:val="right" w:pos="9637"/>
        </w:tabs>
        <w:autoSpaceDE w:val="0"/>
        <w:autoSpaceDN w:val="0"/>
        <w:adjustRightInd w:val="0"/>
        <w:spacing w:line="360" w:lineRule="auto"/>
        <w:ind w:firstLine="709"/>
        <w:jc w:val="both"/>
        <w:rPr>
          <w:rFonts w:cs="Arial CYR"/>
          <w:noProof/>
          <w:sz w:val="28"/>
          <w:szCs w:val="28"/>
          <w:lang w:val="uk-UA"/>
        </w:rPr>
      </w:pPr>
      <w:r>
        <w:rPr>
          <w:position w:val="-28"/>
        </w:rPr>
        <w:pict>
          <v:shape id="_x0000_i1065" type="#_x0000_t75" style="width:264pt;height:33pt" o:bordertopcolor="white" o:borderleftcolor="white" o:borderbottomcolor="white" o:borderrightcolor="white" filled="t">
            <v:imagedata r:id="rId48" o:title=""/>
            <w10:bordertop type="single" width="6"/>
            <w10:borderleft type="single" width="6"/>
            <w10:borderbottom type="single" width="6"/>
            <w10:borderright type="single" width="6"/>
          </v:shape>
        </w:pict>
      </w:r>
    </w:p>
    <w:p w:rsidR="00DA362A" w:rsidRPr="00377A9B" w:rsidRDefault="00726EAF" w:rsidP="00377A9B">
      <w:pPr>
        <w:widowControl w:val="0"/>
        <w:tabs>
          <w:tab w:val="right" w:pos="9637"/>
        </w:tabs>
        <w:autoSpaceDE w:val="0"/>
        <w:autoSpaceDN w:val="0"/>
        <w:adjustRightInd w:val="0"/>
        <w:spacing w:line="360" w:lineRule="auto"/>
        <w:ind w:firstLine="709"/>
        <w:jc w:val="both"/>
        <w:rPr>
          <w:noProof/>
          <w:sz w:val="28"/>
          <w:lang w:val="uk-UA"/>
        </w:rPr>
      </w:pPr>
      <w:r>
        <w:rPr>
          <w:noProof/>
          <w:sz w:val="28"/>
          <w:lang w:val="uk-UA"/>
        </w:rPr>
        <w:pict>
          <v:shape id="_x0000_i1066" type="#_x0000_t75" style="width:150pt;height:30.75pt">
            <v:imagedata r:id="rId49" o:title=""/>
          </v:shape>
        </w:pict>
      </w:r>
    </w:p>
    <w:p w:rsidR="001F030C" w:rsidRDefault="00726EAF" w:rsidP="00377A9B">
      <w:pPr>
        <w:widowControl w:val="0"/>
        <w:tabs>
          <w:tab w:val="right" w:pos="9637"/>
        </w:tabs>
        <w:autoSpaceDE w:val="0"/>
        <w:autoSpaceDN w:val="0"/>
        <w:adjustRightInd w:val="0"/>
        <w:spacing w:line="360" w:lineRule="auto"/>
        <w:ind w:firstLine="709"/>
        <w:jc w:val="both"/>
        <w:rPr>
          <w:noProof/>
          <w:sz w:val="28"/>
          <w:lang w:val="uk-UA"/>
        </w:rPr>
      </w:pPr>
      <w:r>
        <w:rPr>
          <w:noProof/>
          <w:sz w:val="28"/>
          <w:lang w:val="uk-UA"/>
        </w:rPr>
        <w:pict>
          <v:shape id="_x0000_i1067" type="#_x0000_t75" style="width:144.75pt;height:30.75pt">
            <v:imagedata r:id="rId50" o:title=""/>
          </v:shape>
        </w:pict>
      </w:r>
    </w:p>
    <w:p w:rsidR="00DA362A" w:rsidRPr="00377A9B" w:rsidRDefault="00726EAF" w:rsidP="00377A9B">
      <w:pPr>
        <w:widowControl w:val="0"/>
        <w:tabs>
          <w:tab w:val="right" w:pos="9637"/>
        </w:tabs>
        <w:autoSpaceDE w:val="0"/>
        <w:autoSpaceDN w:val="0"/>
        <w:adjustRightInd w:val="0"/>
        <w:spacing w:line="360" w:lineRule="auto"/>
        <w:ind w:firstLine="709"/>
        <w:jc w:val="both"/>
        <w:rPr>
          <w:noProof/>
          <w:sz w:val="28"/>
          <w:lang w:val="uk-UA"/>
        </w:rPr>
      </w:pPr>
      <w:r>
        <w:rPr>
          <w:noProof/>
          <w:sz w:val="28"/>
          <w:lang w:val="uk-UA"/>
        </w:rPr>
        <w:pict>
          <v:shape id="_x0000_i1068" type="#_x0000_t75" style="width:143.25pt;height:30.75pt">
            <v:imagedata r:id="rId51" o:title=""/>
          </v:shape>
        </w:pict>
      </w:r>
    </w:p>
    <w:p w:rsidR="001F030C" w:rsidRDefault="00726EAF" w:rsidP="001F030C">
      <w:pPr>
        <w:widowControl w:val="0"/>
        <w:tabs>
          <w:tab w:val="right" w:pos="9637"/>
        </w:tabs>
        <w:autoSpaceDE w:val="0"/>
        <w:autoSpaceDN w:val="0"/>
        <w:adjustRightInd w:val="0"/>
        <w:spacing w:line="360" w:lineRule="auto"/>
        <w:ind w:firstLine="709"/>
        <w:jc w:val="both"/>
        <w:rPr>
          <w:noProof/>
          <w:sz w:val="28"/>
          <w:lang w:val="uk-UA"/>
        </w:rPr>
      </w:pPr>
      <w:r>
        <w:rPr>
          <w:noProof/>
          <w:sz w:val="28"/>
          <w:lang w:val="uk-UA"/>
        </w:rPr>
        <w:pict>
          <v:shape id="_x0000_i1069" type="#_x0000_t75" style="width:150pt;height:30.75pt">
            <v:imagedata r:id="rId52" o:title=""/>
          </v:shape>
        </w:pict>
      </w:r>
    </w:p>
    <w:p w:rsidR="001F030C" w:rsidRDefault="001F030C" w:rsidP="001F030C">
      <w:pPr>
        <w:widowControl w:val="0"/>
        <w:tabs>
          <w:tab w:val="right" w:pos="9637"/>
        </w:tabs>
        <w:autoSpaceDE w:val="0"/>
        <w:autoSpaceDN w:val="0"/>
        <w:adjustRightInd w:val="0"/>
        <w:spacing w:line="360" w:lineRule="auto"/>
        <w:ind w:firstLine="709"/>
        <w:jc w:val="both"/>
        <w:rPr>
          <w:noProof/>
          <w:sz w:val="28"/>
          <w:lang w:val="uk-UA"/>
        </w:rPr>
      </w:pPr>
    </w:p>
    <w:p w:rsidR="00DA362A" w:rsidRDefault="00DA362A" w:rsidP="001F030C">
      <w:pPr>
        <w:widowControl w:val="0"/>
        <w:tabs>
          <w:tab w:val="right" w:pos="9637"/>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2. Коефіцієнт фінансової залежності, що показує скільки совокупних джерел засобів доводи</w:t>
      </w:r>
      <w:r w:rsidR="001F030C">
        <w:rPr>
          <w:rFonts w:cs="Times New Roman CYR"/>
          <w:noProof/>
          <w:sz w:val="28"/>
          <w:szCs w:val="28"/>
          <w:lang w:val="uk-UA"/>
        </w:rPr>
        <w:t>ться на одиницю власних засобів</w:t>
      </w:r>
    </w:p>
    <w:p w:rsidR="00DA362A" w:rsidRPr="00377A9B" w:rsidRDefault="00726EAF" w:rsidP="00377A9B">
      <w:pPr>
        <w:widowControl w:val="0"/>
        <w:autoSpaceDE w:val="0"/>
        <w:autoSpaceDN w:val="0"/>
        <w:adjustRightInd w:val="0"/>
        <w:spacing w:line="360" w:lineRule="auto"/>
        <w:ind w:firstLine="709"/>
        <w:jc w:val="both"/>
        <w:rPr>
          <w:noProof/>
          <w:sz w:val="28"/>
          <w:lang w:val="uk-UA"/>
        </w:rPr>
      </w:pPr>
      <w:r>
        <w:rPr>
          <w:position w:val="-28"/>
        </w:rPr>
        <w:pict>
          <v:shape id="_x0000_i1070" type="#_x0000_t75" style="width:261.75pt;height:33pt" o:bordertopcolor="white" o:borderleftcolor="white" o:borderbottomcolor="white" o:borderrightcolor="white" filled="t">
            <v:imagedata r:id="rId53" o:title=""/>
            <w10:bordertop type="single" width="6"/>
            <w10:borderleft type="single" width="6"/>
            <w10:borderbottom type="single" width="6"/>
            <w10:borderright type="single" width="6"/>
          </v:shape>
        </w:pict>
      </w:r>
    </w:p>
    <w:p w:rsidR="00DA362A"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71" type="#_x0000_t75" style="width:153pt;height:30.75pt">
            <v:imagedata r:id="rId54"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72" type="#_x0000_t75" style="width:144.75pt;height:30.75pt">
            <v:imagedata r:id="rId55" o:title=""/>
          </v:shape>
        </w:pict>
      </w:r>
    </w:p>
    <w:p w:rsidR="00DA362A"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73" type="#_x0000_t75" style="width:147pt;height:30.75pt">
            <v:imagedata r:id="rId56" o:title=""/>
          </v:shape>
        </w:pict>
      </w:r>
    </w:p>
    <w:p w:rsidR="00DA362A"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74" type="#_x0000_t75" style="width:137.25pt;height:30.75pt">
            <v:imagedata r:id="rId57" o:title=""/>
          </v:shape>
        </w:pict>
      </w:r>
    </w:p>
    <w:p w:rsidR="001F030C" w:rsidRPr="00377A9B" w:rsidRDefault="001F030C" w:rsidP="00377A9B">
      <w:pPr>
        <w:widowControl w:val="0"/>
        <w:autoSpaceDE w:val="0"/>
        <w:autoSpaceDN w:val="0"/>
        <w:adjustRightInd w:val="0"/>
        <w:spacing w:line="360" w:lineRule="auto"/>
        <w:ind w:firstLine="709"/>
        <w:jc w:val="both"/>
        <w:rPr>
          <w:rFonts w:cs="Arial CYR"/>
          <w:noProof/>
          <w:sz w:val="28"/>
          <w:szCs w:val="20"/>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3. Коефіцієнт фінансового ризику, що показує скільки позикових засобів доводиться на один</w:t>
      </w:r>
      <w:r w:rsidR="001F030C">
        <w:rPr>
          <w:rFonts w:cs="Times New Roman CYR"/>
          <w:noProof/>
          <w:sz w:val="28"/>
          <w:szCs w:val="28"/>
          <w:lang w:val="uk-UA"/>
        </w:rPr>
        <w:t>ицю власних джерел фінансування</w:t>
      </w:r>
    </w:p>
    <w:p w:rsidR="001F030C" w:rsidRPr="00377A9B" w:rsidRDefault="001F030C" w:rsidP="00377A9B">
      <w:pPr>
        <w:widowControl w:val="0"/>
        <w:autoSpaceDE w:val="0"/>
        <w:autoSpaceDN w:val="0"/>
        <w:adjustRightInd w:val="0"/>
        <w:spacing w:line="360" w:lineRule="auto"/>
        <w:ind w:firstLine="709"/>
        <w:jc w:val="both"/>
        <w:rPr>
          <w:rFonts w:cs="Arial CY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position w:val="-28"/>
        </w:rPr>
        <w:pict>
          <v:shape id="_x0000_i1075" type="#_x0000_t75" style="width:240.75pt;height:33pt" o:bordertopcolor="white" o:borderleftcolor="white" o:borderbottomcolor="white" o:borderrightcolor="white" filled="t">
            <v:imagedata r:id="rId58" o:title=""/>
            <w10:bordertop type="single" width="6"/>
            <w10:borderleft type="single" width="6"/>
            <w10:borderbottom type="single" width="6"/>
            <w10:borderright type="single" width="6"/>
          </v:shape>
        </w:pict>
      </w:r>
    </w:p>
    <w:p w:rsidR="00184F32" w:rsidRPr="00377A9B" w:rsidRDefault="00726EAF" w:rsidP="00377A9B">
      <w:pPr>
        <w:widowControl w:val="0"/>
        <w:spacing w:line="360" w:lineRule="auto"/>
        <w:ind w:firstLine="709"/>
        <w:jc w:val="both"/>
        <w:rPr>
          <w:noProof/>
          <w:sz w:val="28"/>
          <w:lang w:val="uk-UA"/>
        </w:rPr>
      </w:pPr>
      <w:r>
        <w:rPr>
          <w:noProof/>
          <w:sz w:val="28"/>
          <w:lang w:val="uk-UA"/>
        </w:rPr>
        <w:pict>
          <v:shape id="_x0000_i1076" type="#_x0000_t75" style="width:183pt;height:30.75pt">
            <v:imagedata r:id="rId59" o:title=""/>
          </v:shape>
        </w:pict>
      </w:r>
    </w:p>
    <w:p w:rsidR="001F030C" w:rsidRDefault="00726EAF" w:rsidP="00377A9B">
      <w:pPr>
        <w:widowControl w:val="0"/>
        <w:spacing w:line="360" w:lineRule="auto"/>
        <w:ind w:firstLine="709"/>
        <w:jc w:val="both"/>
        <w:rPr>
          <w:noProof/>
          <w:sz w:val="28"/>
          <w:lang w:val="uk-UA"/>
        </w:rPr>
      </w:pPr>
      <w:r>
        <w:rPr>
          <w:noProof/>
          <w:sz w:val="28"/>
          <w:lang w:val="uk-UA"/>
        </w:rPr>
        <w:pict>
          <v:shape id="_x0000_i1077" type="#_x0000_t75" style="width:195.75pt;height:30.75pt">
            <v:imagedata r:id="rId60" o:title=""/>
          </v:shape>
        </w:pict>
      </w:r>
    </w:p>
    <w:p w:rsidR="00DA362A" w:rsidRPr="00377A9B" w:rsidRDefault="00726EAF" w:rsidP="00377A9B">
      <w:pPr>
        <w:widowControl w:val="0"/>
        <w:spacing w:line="360" w:lineRule="auto"/>
        <w:ind w:firstLine="709"/>
        <w:jc w:val="both"/>
        <w:rPr>
          <w:noProof/>
          <w:sz w:val="28"/>
          <w:lang w:val="uk-UA"/>
        </w:rPr>
      </w:pPr>
      <w:r>
        <w:rPr>
          <w:noProof/>
          <w:sz w:val="28"/>
          <w:lang w:val="uk-UA"/>
        </w:rPr>
        <w:pict>
          <v:shape id="_x0000_i1078" type="#_x0000_t75" style="width:197.25pt;height:30.75pt">
            <v:imagedata r:id="rId61" o:title=""/>
          </v:shape>
        </w:pict>
      </w:r>
    </w:p>
    <w:p w:rsidR="001F030C" w:rsidRDefault="00726EAF" w:rsidP="001F030C">
      <w:pPr>
        <w:widowControl w:val="0"/>
        <w:spacing w:line="360" w:lineRule="auto"/>
        <w:ind w:firstLine="709"/>
        <w:jc w:val="both"/>
        <w:rPr>
          <w:noProof/>
          <w:sz w:val="28"/>
          <w:lang w:val="uk-UA"/>
        </w:rPr>
      </w:pPr>
      <w:r>
        <w:rPr>
          <w:noProof/>
          <w:sz w:val="28"/>
          <w:lang w:val="uk-UA"/>
        </w:rPr>
        <w:pict>
          <v:shape id="_x0000_i1079" type="#_x0000_t75" style="width:195pt;height:30.75pt">
            <v:imagedata r:id="rId62" o:title=""/>
          </v:shape>
        </w:pict>
      </w:r>
    </w:p>
    <w:p w:rsidR="001F030C" w:rsidRPr="001F030C" w:rsidRDefault="00726EAF" w:rsidP="001F030C">
      <w:pPr>
        <w:widowControl w:val="0"/>
        <w:spacing w:line="360" w:lineRule="auto"/>
        <w:ind w:firstLine="709"/>
        <w:jc w:val="both"/>
        <w:rPr>
          <w:sz w:val="28"/>
          <w:szCs w:val="28"/>
          <w:lang w:val="uk-UA"/>
        </w:rPr>
      </w:pPr>
      <w:r>
        <w:rPr>
          <w:position w:val="-28"/>
        </w:rPr>
        <w:pict>
          <v:shape id="_x0000_i1080" type="#_x0000_t75" style="width:243.75pt;height:33pt" o:bordertopcolor="white" o:borderleftcolor="white" o:borderbottomcolor="white" o:borderrightcolor="white" filled="t">
            <v:imagedata r:id="rId63" o:title=""/>
            <w10:bordertop type="single" width="6"/>
            <w10:borderleft type="single" width="6"/>
            <w10:borderbottom type="single" width="6"/>
            <w10:borderright type="single" width="6"/>
          </v:shape>
        </w:pict>
      </w:r>
    </w:p>
    <w:p w:rsidR="001F030C" w:rsidRDefault="001F030C" w:rsidP="001F030C">
      <w:pPr>
        <w:widowControl w:val="0"/>
        <w:spacing w:line="360" w:lineRule="auto"/>
        <w:ind w:firstLine="709"/>
        <w:jc w:val="both"/>
        <w:rPr>
          <w:rFonts w:cs="Times New Roman CYR"/>
          <w:noProof/>
          <w:sz w:val="28"/>
          <w:szCs w:val="28"/>
          <w:lang w:val="uk-UA"/>
        </w:rPr>
      </w:pPr>
    </w:p>
    <w:p w:rsidR="00DA362A" w:rsidRDefault="00DA362A" w:rsidP="001F030C">
      <w:pPr>
        <w:widowControl w:val="0"/>
        <w:spacing w:line="360" w:lineRule="auto"/>
        <w:ind w:firstLine="709"/>
        <w:jc w:val="both"/>
        <w:rPr>
          <w:rFonts w:cs="Times New Roman CYR"/>
          <w:noProof/>
          <w:sz w:val="28"/>
          <w:szCs w:val="28"/>
          <w:lang w:val="uk-UA"/>
        </w:rPr>
      </w:pPr>
      <w:r w:rsidRPr="00377A9B">
        <w:rPr>
          <w:rFonts w:cs="Times New Roman CYR"/>
          <w:noProof/>
          <w:sz w:val="28"/>
          <w:szCs w:val="28"/>
          <w:lang w:val="uk-UA"/>
        </w:rPr>
        <w:t>Коефіцієнт фінансової стабільності, що показує скільки власних засобів доводиться на одиниц</w:t>
      </w:r>
      <w:r w:rsidR="001F030C">
        <w:rPr>
          <w:rFonts w:cs="Times New Roman CYR"/>
          <w:noProof/>
          <w:sz w:val="28"/>
          <w:szCs w:val="28"/>
          <w:lang w:val="uk-UA"/>
        </w:rPr>
        <w:t>ю позикових джерел фінансування</w:t>
      </w:r>
    </w:p>
    <w:p w:rsidR="001F030C" w:rsidRPr="00377A9B" w:rsidRDefault="001F030C" w:rsidP="001F030C">
      <w:pPr>
        <w:widowControl w:val="0"/>
        <w:spacing w:line="360" w:lineRule="auto"/>
        <w:ind w:firstLine="709"/>
        <w:jc w:val="both"/>
        <w:rPr>
          <w:rFonts w:cs="Times New Roman CYR"/>
          <w:noProof/>
          <w:sz w:val="28"/>
          <w:szCs w:val="28"/>
          <w:lang w:val="uk-UA"/>
        </w:rPr>
      </w:pPr>
    </w:p>
    <w:p w:rsidR="00DA362A" w:rsidRPr="00377A9B" w:rsidRDefault="00726EAF" w:rsidP="00377A9B">
      <w:pPr>
        <w:widowControl w:val="0"/>
        <w:tabs>
          <w:tab w:val="center" w:pos="5178"/>
        </w:tabs>
        <w:spacing w:line="360" w:lineRule="auto"/>
        <w:ind w:firstLine="709"/>
        <w:jc w:val="both"/>
        <w:rPr>
          <w:noProof/>
          <w:sz w:val="28"/>
          <w:lang w:val="uk-UA"/>
        </w:rPr>
      </w:pPr>
      <w:r>
        <w:rPr>
          <w:noProof/>
          <w:sz w:val="28"/>
          <w:lang w:val="uk-UA"/>
        </w:rPr>
        <w:pict>
          <v:shape id="_x0000_i1081" type="#_x0000_t75" style="width:185.25pt;height:30.75pt">
            <v:imagedata r:id="rId64" o:title=""/>
          </v:shape>
        </w:pict>
      </w:r>
    </w:p>
    <w:p w:rsidR="00184F32" w:rsidRDefault="00726EAF" w:rsidP="00377A9B">
      <w:pPr>
        <w:widowControl w:val="0"/>
        <w:tabs>
          <w:tab w:val="center" w:pos="5178"/>
        </w:tabs>
        <w:spacing w:line="360" w:lineRule="auto"/>
        <w:ind w:firstLine="709"/>
        <w:jc w:val="both"/>
        <w:rPr>
          <w:noProof/>
          <w:sz w:val="28"/>
          <w:lang w:val="uk-UA"/>
        </w:rPr>
      </w:pPr>
      <w:r>
        <w:rPr>
          <w:noProof/>
          <w:sz w:val="28"/>
          <w:lang w:val="uk-UA"/>
        </w:rPr>
        <w:pict>
          <v:shape id="_x0000_i1082" type="#_x0000_t75" style="width:195pt;height:30.75pt">
            <v:imagedata r:id="rId65" o:title=""/>
          </v:shape>
        </w:pict>
      </w:r>
    </w:p>
    <w:p w:rsidR="00DA362A" w:rsidRPr="00377A9B" w:rsidRDefault="00B40827" w:rsidP="00377A9B">
      <w:pPr>
        <w:widowControl w:val="0"/>
        <w:tabs>
          <w:tab w:val="center" w:pos="5178"/>
        </w:tabs>
        <w:spacing w:line="360" w:lineRule="auto"/>
        <w:ind w:firstLine="709"/>
        <w:jc w:val="both"/>
        <w:rPr>
          <w:noProof/>
          <w:sz w:val="28"/>
          <w:lang w:val="uk-UA"/>
        </w:rPr>
      </w:pPr>
      <w:r>
        <w:rPr>
          <w:noProof/>
          <w:sz w:val="28"/>
          <w:lang w:val="uk-UA"/>
        </w:rPr>
        <w:br w:type="page"/>
      </w:r>
      <w:r w:rsidR="00726EAF">
        <w:rPr>
          <w:noProof/>
          <w:sz w:val="28"/>
          <w:lang w:val="uk-UA"/>
        </w:rPr>
        <w:pict>
          <v:shape id="_x0000_i1083" type="#_x0000_t75" style="width:198pt;height:30.75pt">
            <v:imagedata r:id="rId66" o:title=""/>
          </v:shape>
        </w:pict>
      </w:r>
    </w:p>
    <w:p w:rsidR="00F476F1" w:rsidRDefault="00726EAF" w:rsidP="00377A9B">
      <w:pPr>
        <w:widowControl w:val="0"/>
        <w:tabs>
          <w:tab w:val="center" w:pos="5178"/>
        </w:tabs>
        <w:spacing w:line="360" w:lineRule="auto"/>
        <w:ind w:firstLine="709"/>
        <w:jc w:val="both"/>
        <w:rPr>
          <w:noProof/>
          <w:sz w:val="28"/>
          <w:lang w:val="uk-UA"/>
        </w:rPr>
      </w:pPr>
      <w:r>
        <w:rPr>
          <w:noProof/>
          <w:sz w:val="28"/>
          <w:lang w:val="uk-UA"/>
        </w:rPr>
        <w:pict>
          <v:shape id="_x0000_i1084" type="#_x0000_t75" style="width:195.75pt;height:30.75pt">
            <v:imagedata r:id="rId67" o:title=""/>
          </v:shape>
        </w:pict>
      </w:r>
    </w:p>
    <w:p w:rsidR="001F030C" w:rsidRPr="001F030C" w:rsidRDefault="00726EAF" w:rsidP="001F030C">
      <w:pPr>
        <w:widowControl w:val="0"/>
        <w:tabs>
          <w:tab w:val="left" w:pos="993"/>
        </w:tabs>
        <w:autoSpaceDE w:val="0"/>
        <w:autoSpaceDN w:val="0"/>
        <w:adjustRightInd w:val="0"/>
        <w:spacing w:line="360" w:lineRule="auto"/>
        <w:ind w:left="709"/>
        <w:jc w:val="both"/>
        <w:rPr>
          <w:sz w:val="28"/>
          <w:szCs w:val="28"/>
          <w:lang w:val="uk-UA"/>
        </w:rPr>
      </w:pPr>
      <w:r>
        <w:rPr>
          <w:position w:val="-28"/>
        </w:rPr>
        <w:pict>
          <v:shape id="_x0000_i1085" type="#_x0000_t75" style="width:312pt;height:33pt" o:bordertopcolor="white" o:borderleftcolor="white" o:borderbottomcolor="white" o:borderrightcolor="white" filled="t">
            <v:imagedata r:id="rId68" o:title=""/>
            <w10:bordertop type="single" width="6"/>
            <w10:borderleft type="single" width="6"/>
            <w10:borderbottom type="single" width="6"/>
            <w10:borderright type="single" width="6"/>
          </v:shape>
        </w:pict>
      </w:r>
    </w:p>
    <w:p w:rsidR="00B40827" w:rsidRDefault="00B40827" w:rsidP="001F030C">
      <w:pPr>
        <w:widowControl w:val="0"/>
        <w:tabs>
          <w:tab w:val="left" w:pos="993"/>
        </w:tabs>
        <w:autoSpaceDE w:val="0"/>
        <w:autoSpaceDN w:val="0"/>
        <w:adjustRightInd w:val="0"/>
        <w:spacing w:line="360" w:lineRule="auto"/>
        <w:ind w:left="709"/>
        <w:jc w:val="both"/>
        <w:rPr>
          <w:rFonts w:cs="Times New Roman CYR"/>
          <w:noProof/>
          <w:sz w:val="28"/>
          <w:szCs w:val="28"/>
          <w:lang w:val="uk-UA"/>
        </w:rPr>
      </w:pPr>
    </w:p>
    <w:p w:rsidR="00FB5936" w:rsidRPr="00377A9B" w:rsidRDefault="00FB5936" w:rsidP="001F030C">
      <w:pPr>
        <w:widowControl w:val="0"/>
        <w:tabs>
          <w:tab w:val="left" w:pos="993"/>
        </w:tabs>
        <w:autoSpaceDE w:val="0"/>
        <w:autoSpaceDN w:val="0"/>
        <w:adjustRightInd w:val="0"/>
        <w:spacing w:line="360" w:lineRule="auto"/>
        <w:ind w:left="709"/>
        <w:jc w:val="both"/>
        <w:rPr>
          <w:rFonts w:cs="Times New Roman CYR"/>
          <w:noProof/>
          <w:sz w:val="28"/>
          <w:szCs w:val="28"/>
          <w:lang w:val="uk-UA"/>
        </w:rPr>
      </w:pPr>
      <w:r w:rsidRPr="00377A9B">
        <w:rPr>
          <w:rFonts w:cs="Times New Roman CYR"/>
          <w:noProof/>
          <w:sz w:val="28"/>
          <w:szCs w:val="28"/>
          <w:lang w:val="uk-UA"/>
        </w:rPr>
        <w:t>Коефіцієнт фінансової стійкості, показує частку стабільних джерел фінансування у їх загальному об’ємі:</w:t>
      </w:r>
    </w:p>
    <w:p w:rsidR="00FB5936" w:rsidRPr="00377A9B" w:rsidRDefault="00FB5936" w:rsidP="00377A9B">
      <w:pPr>
        <w:widowControl w:val="0"/>
        <w:autoSpaceDE w:val="0"/>
        <w:autoSpaceDN w:val="0"/>
        <w:adjustRightInd w:val="0"/>
        <w:spacing w:line="360" w:lineRule="auto"/>
        <w:ind w:firstLine="709"/>
        <w:jc w:val="both"/>
        <w:rPr>
          <w:rFonts w:cs="Times New Roman CYR"/>
          <w:noProof/>
          <w:sz w:val="28"/>
          <w:szCs w:val="28"/>
          <w:lang w:val="uk-UA"/>
        </w:rPr>
      </w:pPr>
    </w:p>
    <w:p w:rsidR="001F030C" w:rsidRDefault="00726EAF" w:rsidP="00377A9B">
      <w:pPr>
        <w:widowControl w:val="0"/>
        <w:autoSpaceDE w:val="0"/>
        <w:autoSpaceDN w:val="0"/>
        <w:adjustRightInd w:val="0"/>
        <w:spacing w:line="360" w:lineRule="auto"/>
        <w:ind w:firstLine="709"/>
        <w:jc w:val="both"/>
        <w:rPr>
          <w:lang w:val="uk-UA"/>
        </w:rPr>
      </w:pPr>
      <w:r>
        <w:rPr>
          <w:position w:val="-24"/>
        </w:rPr>
        <w:pict>
          <v:shape id="_x0000_i1086" type="#_x0000_t75" style="width:192.75pt;height:30.75pt">
            <v:imagedata r:id="rId69"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87" type="#_x0000_t75" style="width:194.25pt;height:30.75pt">
            <v:imagedata r:id="rId70"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88" type="#_x0000_t75" style="width:195pt;height:30.75pt">
            <v:imagedata r:id="rId71" o:title=""/>
          </v:shape>
        </w:pict>
      </w:r>
    </w:p>
    <w:p w:rsidR="001F030C" w:rsidRDefault="00726EAF" w:rsidP="001F030C">
      <w:pPr>
        <w:widowControl w:val="0"/>
        <w:autoSpaceDE w:val="0"/>
        <w:autoSpaceDN w:val="0"/>
        <w:adjustRightInd w:val="0"/>
        <w:spacing w:line="360" w:lineRule="auto"/>
        <w:ind w:left="709"/>
        <w:jc w:val="both"/>
        <w:rPr>
          <w:lang w:val="uk-UA"/>
        </w:rPr>
      </w:pPr>
      <w:r>
        <w:rPr>
          <w:noProof/>
          <w:sz w:val="28"/>
          <w:lang w:val="uk-UA"/>
        </w:rPr>
        <w:pict>
          <v:shape id="_x0000_i1089" type="#_x0000_t75" style="width:197.25pt;height:30.75pt">
            <v:imagedata r:id="rId72" o:title=""/>
          </v:shape>
        </w:pict>
      </w:r>
      <w:r>
        <w:rPr>
          <w:position w:val="-28"/>
        </w:rPr>
        <w:pict>
          <v:shape id="_x0000_i1090" type="#_x0000_t75" style="width:278.25pt;height:33pt" o:bordertopcolor="white" o:borderleftcolor="white" o:borderbottomcolor="white" o:borderrightcolor="white" filled="t">
            <v:imagedata r:id="rId73" o:title=""/>
            <w10:bordertop type="single" width="6"/>
            <w10:borderleft type="single" width="6"/>
            <w10:borderbottom type="single" width="6"/>
            <w10:borderright type="single" width="6"/>
          </v:shape>
        </w:pict>
      </w:r>
    </w:p>
    <w:p w:rsidR="001F030C" w:rsidRDefault="001F030C" w:rsidP="00377A9B">
      <w:pPr>
        <w:widowControl w:val="0"/>
        <w:autoSpaceDE w:val="0"/>
        <w:autoSpaceDN w:val="0"/>
        <w:adjustRightInd w:val="0"/>
        <w:spacing w:line="360" w:lineRule="auto"/>
        <w:ind w:firstLine="709"/>
        <w:jc w:val="both"/>
        <w:rPr>
          <w:lang w:val="uk-UA"/>
        </w:rPr>
      </w:pPr>
    </w:p>
    <w:p w:rsidR="00FB5936" w:rsidRPr="00377A9B" w:rsidRDefault="00FB5936"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6. Коефіцієнт маневреності власного капіталу, показує частку власних засобів, які знаходяться у мобільній формі:</w:t>
      </w:r>
    </w:p>
    <w:p w:rsidR="00C1698E" w:rsidRPr="00377A9B" w:rsidRDefault="00C1698E" w:rsidP="00377A9B">
      <w:pPr>
        <w:widowControl w:val="0"/>
        <w:autoSpaceDE w:val="0"/>
        <w:autoSpaceDN w:val="0"/>
        <w:adjustRightInd w:val="0"/>
        <w:spacing w:line="360" w:lineRule="auto"/>
        <w:ind w:firstLine="709"/>
        <w:jc w:val="both"/>
        <w:rPr>
          <w:rFonts w:cs="Times New Roman CYR"/>
          <w:noProof/>
          <w:sz w:val="28"/>
          <w:szCs w:val="28"/>
          <w:lang w:val="uk-UA"/>
        </w:rPr>
      </w:pPr>
    </w:p>
    <w:p w:rsidR="00C1698E" w:rsidRPr="00377A9B" w:rsidRDefault="00726EAF" w:rsidP="001F030C">
      <w:pPr>
        <w:widowControl w:val="0"/>
        <w:autoSpaceDE w:val="0"/>
        <w:autoSpaceDN w:val="0"/>
        <w:adjustRightInd w:val="0"/>
        <w:spacing w:line="360" w:lineRule="auto"/>
        <w:ind w:left="709"/>
        <w:jc w:val="both"/>
        <w:rPr>
          <w:noProof/>
          <w:sz w:val="28"/>
          <w:lang w:val="uk-UA"/>
        </w:rPr>
      </w:pPr>
      <w:r>
        <w:rPr>
          <w:noProof/>
          <w:sz w:val="28"/>
          <w:lang w:val="uk-UA"/>
        </w:rPr>
        <w:pict>
          <v:shape id="_x0000_i1091" type="#_x0000_t75" style="width:230.25pt;height:30.75pt">
            <v:imagedata r:id="rId74" o:title=""/>
          </v:shape>
        </w:pict>
      </w:r>
      <w:r>
        <w:rPr>
          <w:noProof/>
          <w:sz w:val="28"/>
          <w:lang w:val="uk-UA"/>
        </w:rPr>
        <w:pict>
          <v:shape id="_x0000_i1092" type="#_x0000_t75" style="width:225pt;height:30.75pt">
            <v:imagedata r:id="rId75" o:title=""/>
          </v:shape>
        </w:pict>
      </w:r>
    </w:p>
    <w:p w:rsidR="001F030C" w:rsidRDefault="00726EAF" w:rsidP="001F030C">
      <w:pPr>
        <w:widowControl w:val="0"/>
        <w:autoSpaceDE w:val="0"/>
        <w:autoSpaceDN w:val="0"/>
        <w:adjustRightInd w:val="0"/>
        <w:spacing w:line="360" w:lineRule="auto"/>
        <w:ind w:left="709"/>
        <w:jc w:val="both"/>
        <w:rPr>
          <w:noProof/>
          <w:sz w:val="28"/>
          <w:lang w:val="uk-UA"/>
        </w:rPr>
      </w:pPr>
      <w:r>
        <w:rPr>
          <w:noProof/>
          <w:sz w:val="28"/>
          <w:lang w:val="uk-UA"/>
        </w:rPr>
        <w:pict>
          <v:shape id="_x0000_i1093" type="#_x0000_t75" style="width:227.25pt;height:30.75pt">
            <v:imagedata r:id="rId76" o:title=""/>
          </v:shape>
        </w:pict>
      </w:r>
      <w:r w:rsidR="00377A9B" w:rsidRPr="00377A9B">
        <w:rPr>
          <w:noProof/>
          <w:sz w:val="28"/>
          <w:lang w:val="uk-UA"/>
        </w:rPr>
        <w:t xml:space="preserve"> </w:t>
      </w:r>
      <w:r>
        <w:rPr>
          <w:noProof/>
          <w:sz w:val="28"/>
          <w:lang w:val="uk-UA"/>
        </w:rPr>
        <w:pict>
          <v:shape id="_x0000_i1094" type="#_x0000_t75" style="width:227.25pt;height:30.75pt">
            <v:imagedata r:id="rId77" o:title=""/>
          </v:shape>
        </w:pict>
      </w:r>
    </w:p>
    <w:p w:rsidR="001F030C" w:rsidRDefault="001F030C" w:rsidP="00377A9B">
      <w:pPr>
        <w:widowControl w:val="0"/>
        <w:autoSpaceDE w:val="0"/>
        <w:autoSpaceDN w:val="0"/>
        <w:adjustRightInd w:val="0"/>
        <w:spacing w:line="360" w:lineRule="auto"/>
        <w:ind w:firstLine="709"/>
        <w:jc w:val="both"/>
        <w:rPr>
          <w:noProof/>
          <w:sz w:val="28"/>
          <w:lang w:val="uk-UA"/>
        </w:rPr>
      </w:pPr>
    </w:p>
    <w:p w:rsidR="00FB5936" w:rsidRDefault="00FB5936"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7. Коефіцієнт структури довгострокових джерел фінансування, деталізує структуру п</w:t>
      </w:r>
      <w:r w:rsidR="001F030C">
        <w:rPr>
          <w:rFonts w:cs="Times New Roman CYR"/>
          <w:noProof/>
          <w:sz w:val="28"/>
          <w:szCs w:val="28"/>
          <w:lang w:val="uk-UA"/>
        </w:rPr>
        <w:t>остійного капіталу підприємства</w:t>
      </w:r>
    </w:p>
    <w:p w:rsidR="00FB5936"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position w:val="-28"/>
        </w:rPr>
        <w:pict>
          <v:shape id="_x0000_i1095" type="#_x0000_t75" style="width:330.75pt;height:33pt" o:bordertopcolor="white" o:borderleftcolor="white" o:borderbottomcolor="white" o:borderrightcolor="white" filled="t">
            <v:imagedata r:id="rId78" o:title=""/>
            <w10:bordertop type="single" width="6"/>
            <w10:borderleft type="single" width="6"/>
            <w10:borderbottom type="single" width="6"/>
            <w10:borderright type="single" width="6"/>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96" type="#_x0000_t75" style="width:200.25pt;height:30.75pt">
            <v:imagedata r:id="rId79"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97" type="#_x0000_t75" style="width:204.75pt;height:30.75pt">
            <v:imagedata r:id="rId80"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98" type="#_x0000_t75" style="width:206.25pt;height:30.75pt">
            <v:imagedata r:id="rId81"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099" type="#_x0000_t75" style="width:204pt;height:30.75pt">
            <v:imagedata r:id="rId82" o:title=""/>
          </v:shape>
        </w:pict>
      </w:r>
    </w:p>
    <w:p w:rsidR="001F030C" w:rsidRPr="001F030C" w:rsidRDefault="00726EAF" w:rsidP="00377A9B">
      <w:pPr>
        <w:widowControl w:val="0"/>
        <w:autoSpaceDE w:val="0"/>
        <w:autoSpaceDN w:val="0"/>
        <w:adjustRightInd w:val="0"/>
        <w:spacing w:line="360" w:lineRule="auto"/>
        <w:ind w:firstLine="709"/>
        <w:jc w:val="both"/>
        <w:rPr>
          <w:sz w:val="28"/>
          <w:szCs w:val="28"/>
          <w:lang w:val="uk-UA"/>
        </w:rPr>
      </w:pPr>
      <w:r>
        <w:rPr>
          <w:position w:val="-28"/>
        </w:rPr>
        <w:pict>
          <v:shape id="_x0000_i1100" type="#_x0000_t75" style="width:267pt;height:33pt" o:bordertopcolor="white" o:borderleftcolor="white" o:borderbottomcolor="white" o:borderrightcolor="white" filled="t">
            <v:imagedata r:id="rId83" o:title=""/>
            <w10:bordertop type="single" width="6"/>
            <w10:borderleft type="single" width="6"/>
            <w10:borderbottom type="single" width="6"/>
            <w10:borderright type="single" width="6"/>
          </v:shape>
        </w:pict>
      </w:r>
    </w:p>
    <w:p w:rsidR="001F030C"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FB5936" w:rsidRPr="00377A9B" w:rsidRDefault="00FB5936"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8. Коефіцієнт структури покриття довгострокових заборгованостей, показує долю необоротних активів , котрі були профінансовані зовнішнім джерелом:</w:t>
      </w:r>
    </w:p>
    <w:p w:rsidR="00FB5936" w:rsidRPr="00377A9B" w:rsidRDefault="00FB5936" w:rsidP="00377A9B">
      <w:pPr>
        <w:widowControl w:val="0"/>
        <w:autoSpaceDE w:val="0"/>
        <w:autoSpaceDN w:val="0"/>
        <w:adjustRightInd w:val="0"/>
        <w:spacing w:line="360" w:lineRule="auto"/>
        <w:ind w:firstLine="709"/>
        <w:jc w:val="both"/>
        <w:rPr>
          <w:rFonts w:cs="Times New Roman CYR"/>
          <w:noProof/>
          <w:sz w:val="28"/>
          <w:szCs w:val="28"/>
          <w:lang w:val="uk-UA"/>
        </w:rPr>
      </w:pPr>
    </w:p>
    <w:p w:rsidR="00DB34EC"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1" type="#_x0000_t75" style="width:168.75pt;height:30.75pt">
            <v:imagedata r:id="rId84" o:title=""/>
          </v:shape>
        </w:pict>
      </w:r>
    </w:p>
    <w:p w:rsidR="001F030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2" type="#_x0000_t75" style="width:165pt;height:30.75pt">
            <v:imagedata r:id="rId85" o:title=""/>
          </v:shape>
        </w:pict>
      </w:r>
    </w:p>
    <w:p w:rsidR="00DB34EC"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3" type="#_x0000_t75" style="width:165.75pt;height:30.75pt">
            <v:imagedata r:id="rId86" o:title=""/>
          </v:shape>
        </w:pict>
      </w:r>
    </w:p>
    <w:p w:rsidR="00DB34EC"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4" type="#_x0000_t75" style="width:165.75pt;height:30.75pt">
            <v:imagedata r:id="rId87" o:title=""/>
          </v:shape>
        </w:pict>
      </w:r>
    </w:p>
    <w:p w:rsidR="001F030C" w:rsidRPr="00377A9B"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FB5936" w:rsidRDefault="00FB5936" w:rsidP="00377A9B">
      <w:pPr>
        <w:widowControl w:val="0"/>
        <w:tabs>
          <w:tab w:val="left" w:pos="3360"/>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9. Коефіцієнт концентрації короткострокових заборгованостей, деталізує ст</w:t>
      </w:r>
      <w:r w:rsidR="001F030C">
        <w:rPr>
          <w:rFonts w:cs="Times New Roman CYR"/>
          <w:noProof/>
          <w:sz w:val="28"/>
          <w:szCs w:val="28"/>
          <w:lang w:val="uk-UA"/>
        </w:rPr>
        <w:t>руктуру обов’язків підприємства</w:t>
      </w:r>
    </w:p>
    <w:p w:rsidR="001F030C" w:rsidRPr="00377A9B" w:rsidRDefault="001F030C" w:rsidP="00377A9B">
      <w:pPr>
        <w:widowControl w:val="0"/>
        <w:tabs>
          <w:tab w:val="left" w:pos="3360"/>
        </w:tabs>
        <w:autoSpaceDE w:val="0"/>
        <w:autoSpaceDN w:val="0"/>
        <w:adjustRightInd w:val="0"/>
        <w:spacing w:line="360" w:lineRule="auto"/>
        <w:ind w:firstLine="709"/>
        <w:jc w:val="both"/>
        <w:rPr>
          <w:rFonts w:cs="Times New Roman CYR"/>
          <w:noProof/>
          <w:sz w:val="28"/>
          <w:szCs w:val="28"/>
          <w:lang w:val="uk-UA"/>
        </w:rPr>
      </w:pPr>
    </w:p>
    <w:p w:rsidR="00FB5936"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position w:val="-28"/>
        </w:rPr>
        <w:pict>
          <v:shape id="_x0000_i1105" type="#_x0000_t75" style="width:315pt;height:33pt" o:bordertopcolor="white" o:borderleftcolor="white" o:borderbottomcolor="white" o:borderrightcolor="white" filled="t">
            <v:imagedata r:id="rId88" o:title=""/>
            <w10:bordertop type="single" width="6"/>
            <w10:borderleft type="single" width="6"/>
            <w10:borderbottom type="single" width="6"/>
            <w10:borderright type="single" width="6"/>
          </v:shape>
        </w:pict>
      </w:r>
    </w:p>
    <w:p w:rsidR="00934D71"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6" type="#_x0000_t75" style="width:188.25pt;height:30.75pt">
            <v:imagedata r:id="rId89" o:title=""/>
          </v:shape>
        </w:pict>
      </w:r>
    </w:p>
    <w:p w:rsidR="0079648B"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7" type="#_x0000_t75" style="width:194.25pt;height:30.75pt">
            <v:imagedata r:id="rId90" o:title=""/>
          </v:shape>
        </w:pict>
      </w:r>
    </w:p>
    <w:p w:rsidR="0079648B"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08" type="#_x0000_t75" style="width:195pt;height:30.75pt">
            <v:imagedata r:id="rId91" o:title=""/>
          </v:shape>
        </w:pict>
      </w:r>
    </w:p>
    <w:p w:rsidR="0079648B"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noProof/>
          <w:sz w:val="28"/>
          <w:lang w:val="uk-UA"/>
        </w:rPr>
        <w:pict>
          <v:shape id="_x0000_i1109" type="#_x0000_t75" style="width:197.25pt;height:30.75pt">
            <v:imagedata r:id="rId92" o:title=""/>
          </v:shape>
        </w:pict>
      </w:r>
    </w:p>
    <w:p w:rsidR="00B40827" w:rsidRDefault="00B40827" w:rsidP="00377A9B">
      <w:pPr>
        <w:widowControl w:val="0"/>
        <w:autoSpaceDE w:val="0"/>
        <w:autoSpaceDN w:val="0"/>
        <w:adjustRightInd w:val="0"/>
        <w:spacing w:line="360" w:lineRule="auto"/>
        <w:ind w:firstLine="709"/>
        <w:jc w:val="both"/>
        <w:rPr>
          <w:rFonts w:cs="Times New Roman CYR"/>
          <w:noProof/>
          <w:sz w:val="28"/>
          <w:szCs w:val="28"/>
          <w:lang w:val="uk-UA"/>
        </w:rPr>
      </w:pPr>
    </w:p>
    <w:p w:rsidR="00934D71" w:rsidRPr="00377A9B" w:rsidRDefault="00934D71"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Результати розрахунків фінансових коефіцієнтів, що характеризують структуру капіталу підприємства представлені в таблиці 2.4</w:t>
      </w:r>
    </w:p>
    <w:p w:rsidR="00934D71" w:rsidRPr="00377A9B" w:rsidRDefault="00934D71" w:rsidP="00377A9B">
      <w:pPr>
        <w:widowControl w:val="0"/>
        <w:autoSpaceDE w:val="0"/>
        <w:autoSpaceDN w:val="0"/>
        <w:adjustRightInd w:val="0"/>
        <w:spacing w:line="360" w:lineRule="auto"/>
        <w:ind w:firstLine="709"/>
        <w:jc w:val="both"/>
        <w:rPr>
          <w:rFonts w:cs="Times New Roman CYR"/>
          <w:noProof/>
          <w:sz w:val="28"/>
          <w:szCs w:val="28"/>
          <w:lang w:val="uk-UA"/>
        </w:rPr>
      </w:pPr>
    </w:p>
    <w:p w:rsidR="00934D71" w:rsidRPr="00377A9B" w:rsidRDefault="00934D71"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Таблиця 2.4 </w:t>
      </w:r>
      <w:r w:rsidR="00AD0AEF" w:rsidRPr="00377A9B">
        <w:rPr>
          <w:rFonts w:cs="Times New Roman CYR"/>
          <w:noProof/>
          <w:sz w:val="28"/>
          <w:szCs w:val="28"/>
          <w:lang w:val="uk-UA"/>
        </w:rPr>
        <w:t>–</w:t>
      </w:r>
      <w:r w:rsidRPr="00377A9B">
        <w:rPr>
          <w:rFonts w:cs="Times New Roman CYR"/>
          <w:noProof/>
          <w:sz w:val="28"/>
          <w:szCs w:val="28"/>
          <w:lang w:val="uk-UA"/>
        </w:rPr>
        <w:t xml:space="preserve"> Аналіз капіталу </w:t>
      </w:r>
      <w:r w:rsidRPr="00377A9B">
        <w:rPr>
          <w:rFonts w:cs="Times New Roman CYR"/>
          <w:caps/>
          <w:noProof/>
          <w:sz w:val="28"/>
          <w:szCs w:val="28"/>
          <w:lang w:val="uk-UA"/>
        </w:rPr>
        <w:t xml:space="preserve">ВАТ </w:t>
      </w:r>
      <w:r w:rsidRPr="00377A9B">
        <w:rPr>
          <w:rFonts w:cs="Times New Roman CYR"/>
          <w:noProof/>
          <w:sz w:val="28"/>
          <w:szCs w:val="28"/>
          <w:lang w:val="uk-UA"/>
        </w:rPr>
        <w:t>«Азот»</w:t>
      </w:r>
      <w:r w:rsidR="001F030C">
        <w:rPr>
          <w:rFonts w:cs="Times New Roman CYR"/>
          <w:noProof/>
          <w:sz w:val="28"/>
          <w:szCs w:val="28"/>
          <w:lang w:val="uk-UA"/>
        </w:rPr>
        <w:t xml:space="preserve"> за 2007-2008 рр</w:t>
      </w:r>
    </w:p>
    <w:tbl>
      <w:tblPr>
        <w:tblW w:w="8703" w:type="dxa"/>
        <w:jc w:val="center"/>
        <w:tblLook w:val="0000" w:firstRow="0" w:lastRow="0" w:firstColumn="0" w:lastColumn="0" w:noHBand="0" w:noVBand="0"/>
      </w:tblPr>
      <w:tblGrid>
        <w:gridCol w:w="4023"/>
        <w:gridCol w:w="1260"/>
        <w:gridCol w:w="1183"/>
        <w:gridCol w:w="1157"/>
        <w:gridCol w:w="1080"/>
      </w:tblGrid>
      <w:tr w:rsidR="00FB5936" w:rsidRPr="001F030C" w:rsidTr="001F030C">
        <w:trPr>
          <w:trHeight w:val="255"/>
          <w:jc w:val="center"/>
        </w:trPr>
        <w:tc>
          <w:tcPr>
            <w:tcW w:w="4023" w:type="dxa"/>
            <w:vMerge w:val="restart"/>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Коефіціент</w:t>
            </w:r>
          </w:p>
        </w:tc>
        <w:tc>
          <w:tcPr>
            <w:tcW w:w="2443" w:type="dxa"/>
            <w:gridSpan w:val="2"/>
            <w:tcBorders>
              <w:top w:val="single" w:sz="4" w:space="0" w:color="auto"/>
              <w:left w:val="nil"/>
              <w:bottom w:val="single" w:sz="4" w:space="0" w:color="auto"/>
              <w:right w:val="single" w:sz="4" w:space="0" w:color="auto"/>
            </w:tcBorders>
            <w:noWrap/>
            <w:vAlign w:val="bottom"/>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2007</w:t>
            </w:r>
          </w:p>
        </w:tc>
        <w:tc>
          <w:tcPr>
            <w:tcW w:w="2237" w:type="dxa"/>
            <w:gridSpan w:val="2"/>
            <w:tcBorders>
              <w:top w:val="single" w:sz="4" w:space="0" w:color="auto"/>
              <w:left w:val="nil"/>
              <w:bottom w:val="single" w:sz="4" w:space="0" w:color="auto"/>
              <w:right w:val="single" w:sz="4" w:space="0" w:color="auto"/>
            </w:tcBorders>
            <w:noWrap/>
            <w:vAlign w:val="bottom"/>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2008</w:t>
            </w:r>
          </w:p>
        </w:tc>
      </w:tr>
      <w:tr w:rsidR="00FB5936" w:rsidRPr="001F030C" w:rsidTr="001F030C">
        <w:trPr>
          <w:trHeight w:val="483"/>
          <w:jc w:val="center"/>
        </w:trPr>
        <w:tc>
          <w:tcPr>
            <w:tcW w:w="4023" w:type="dxa"/>
            <w:vMerge/>
            <w:tcBorders>
              <w:top w:val="single" w:sz="4" w:space="0" w:color="auto"/>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c>
          <w:tcPr>
            <w:tcW w:w="1260" w:type="dxa"/>
            <w:vMerge w:val="restart"/>
            <w:tcBorders>
              <w:top w:val="nil"/>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На початок звітного періоду</w:t>
            </w:r>
          </w:p>
        </w:tc>
        <w:tc>
          <w:tcPr>
            <w:tcW w:w="1183" w:type="dxa"/>
            <w:vMerge w:val="restart"/>
            <w:tcBorders>
              <w:top w:val="nil"/>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На кінець звітного періоду</w:t>
            </w:r>
          </w:p>
        </w:tc>
        <w:tc>
          <w:tcPr>
            <w:tcW w:w="1157" w:type="dxa"/>
            <w:vMerge w:val="restart"/>
            <w:tcBorders>
              <w:top w:val="nil"/>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На початок звітного періоду</w:t>
            </w:r>
          </w:p>
        </w:tc>
        <w:tc>
          <w:tcPr>
            <w:tcW w:w="1080" w:type="dxa"/>
            <w:vMerge w:val="restart"/>
            <w:tcBorders>
              <w:top w:val="nil"/>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На кінець звітного періоду</w:t>
            </w:r>
          </w:p>
        </w:tc>
      </w:tr>
      <w:tr w:rsidR="00FB5936" w:rsidRPr="001F030C" w:rsidTr="001F030C">
        <w:trPr>
          <w:trHeight w:val="483"/>
          <w:jc w:val="center"/>
        </w:trPr>
        <w:tc>
          <w:tcPr>
            <w:tcW w:w="4023" w:type="dxa"/>
            <w:vMerge/>
            <w:tcBorders>
              <w:top w:val="single" w:sz="4" w:space="0" w:color="auto"/>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c>
          <w:tcPr>
            <w:tcW w:w="1260" w:type="dxa"/>
            <w:vMerge/>
            <w:tcBorders>
              <w:top w:val="nil"/>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c>
          <w:tcPr>
            <w:tcW w:w="1183" w:type="dxa"/>
            <w:vMerge/>
            <w:tcBorders>
              <w:top w:val="nil"/>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c>
          <w:tcPr>
            <w:tcW w:w="1157" w:type="dxa"/>
            <w:vMerge/>
            <w:tcBorders>
              <w:top w:val="nil"/>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c>
          <w:tcPr>
            <w:tcW w:w="1080" w:type="dxa"/>
            <w:vMerge/>
            <w:tcBorders>
              <w:top w:val="nil"/>
              <w:left w:val="single" w:sz="4" w:space="0" w:color="auto"/>
              <w:bottom w:val="single" w:sz="4" w:space="0" w:color="auto"/>
              <w:right w:val="single" w:sz="4" w:space="0" w:color="auto"/>
            </w:tcBorders>
            <w:vAlign w:val="center"/>
          </w:tcPr>
          <w:p w:rsidR="00FB5936" w:rsidRPr="001F030C" w:rsidRDefault="00FB5936" w:rsidP="001F030C">
            <w:pPr>
              <w:widowControl w:val="0"/>
              <w:spacing w:line="360" w:lineRule="auto"/>
              <w:jc w:val="both"/>
              <w:rPr>
                <w:noProof/>
                <w:sz w:val="20"/>
                <w:szCs w:val="20"/>
                <w:lang w:val="uk-UA"/>
              </w:rPr>
            </w:pPr>
          </w:p>
        </w:tc>
      </w:tr>
      <w:tr w:rsidR="00FB5936" w:rsidRPr="001F030C" w:rsidTr="001F030C">
        <w:trPr>
          <w:trHeight w:val="315"/>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автономії</w:t>
            </w:r>
          </w:p>
        </w:tc>
        <w:tc>
          <w:tcPr>
            <w:tcW w:w="1260"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0,7238</w:t>
            </w:r>
          </w:p>
        </w:tc>
        <w:tc>
          <w:tcPr>
            <w:tcW w:w="1183"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0,692</w:t>
            </w:r>
          </w:p>
        </w:tc>
        <w:tc>
          <w:tcPr>
            <w:tcW w:w="1157"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0,692</w:t>
            </w:r>
          </w:p>
        </w:tc>
        <w:tc>
          <w:tcPr>
            <w:tcW w:w="1080"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0,5618</w:t>
            </w:r>
          </w:p>
        </w:tc>
      </w:tr>
      <w:tr w:rsidR="00FB5936" w:rsidRPr="001F030C" w:rsidTr="001F030C">
        <w:trPr>
          <w:trHeight w:val="36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фінансової залежності</w:t>
            </w:r>
          </w:p>
        </w:tc>
        <w:tc>
          <w:tcPr>
            <w:tcW w:w="1260"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1,3817</w:t>
            </w:r>
          </w:p>
        </w:tc>
        <w:tc>
          <w:tcPr>
            <w:tcW w:w="1183"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1,445</w:t>
            </w:r>
          </w:p>
        </w:tc>
        <w:tc>
          <w:tcPr>
            <w:tcW w:w="1157"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1,445</w:t>
            </w:r>
          </w:p>
        </w:tc>
        <w:tc>
          <w:tcPr>
            <w:tcW w:w="1080"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1,78</w:t>
            </w:r>
          </w:p>
        </w:tc>
      </w:tr>
      <w:tr w:rsidR="00FB5936" w:rsidRPr="001F030C" w:rsidTr="001F030C">
        <w:trPr>
          <w:trHeight w:val="315"/>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фінансового ризику</w:t>
            </w:r>
          </w:p>
        </w:tc>
        <w:tc>
          <w:tcPr>
            <w:tcW w:w="1260"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0,1419</w:t>
            </w:r>
          </w:p>
        </w:tc>
        <w:tc>
          <w:tcPr>
            <w:tcW w:w="1183"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0,2569</w:t>
            </w:r>
          </w:p>
        </w:tc>
        <w:tc>
          <w:tcPr>
            <w:tcW w:w="1157"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0,2569</w:t>
            </w:r>
          </w:p>
        </w:tc>
        <w:tc>
          <w:tcPr>
            <w:tcW w:w="1080" w:type="dxa"/>
            <w:tcBorders>
              <w:top w:val="single" w:sz="4" w:space="0" w:color="auto"/>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0,4655</w:t>
            </w:r>
          </w:p>
        </w:tc>
      </w:tr>
      <w:tr w:rsidR="00FB5936" w:rsidRPr="001F030C" w:rsidTr="001F030C">
        <w:trPr>
          <w:trHeight w:val="36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фінансової стабільності</w:t>
            </w:r>
          </w:p>
        </w:tc>
        <w:tc>
          <w:tcPr>
            <w:tcW w:w="1260"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7,0488</w:t>
            </w:r>
          </w:p>
        </w:tc>
        <w:tc>
          <w:tcPr>
            <w:tcW w:w="1183"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3,8929</w:t>
            </w:r>
          </w:p>
        </w:tc>
        <w:tc>
          <w:tcPr>
            <w:tcW w:w="1157"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3,8929</w:t>
            </w:r>
          </w:p>
        </w:tc>
        <w:tc>
          <w:tcPr>
            <w:tcW w:w="1080" w:type="dxa"/>
            <w:tcBorders>
              <w:top w:val="nil"/>
              <w:left w:val="nil"/>
              <w:bottom w:val="single" w:sz="4" w:space="0" w:color="auto"/>
              <w:right w:val="single" w:sz="4" w:space="0" w:color="auto"/>
            </w:tcBorders>
            <w:noWrap/>
            <w:vAlign w:val="center"/>
          </w:tcPr>
          <w:p w:rsidR="00FB5936" w:rsidRPr="001F030C" w:rsidRDefault="00945D30" w:rsidP="001F030C">
            <w:pPr>
              <w:widowControl w:val="0"/>
              <w:spacing w:line="360" w:lineRule="auto"/>
              <w:jc w:val="both"/>
              <w:rPr>
                <w:noProof/>
                <w:sz w:val="20"/>
                <w:szCs w:val="20"/>
                <w:lang w:val="uk-UA"/>
              </w:rPr>
            </w:pPr>
            <w:r w:rsidRPr="001F030C">
              <w:rPr>
                <w:noProof/>
                <w:sz w:val="20"/>
                <w:szCs w:val="20"/>
                <w:lang w:val="uk-UA"/>
              </w:rPr>
              <w:t>2,1482</w:t>
            </w:r>
          </w:p>
        </w:tc>
      </w:tr>
      <w:tr w:rsidR="00FB5936" w:rsidRPr="001F030C" w:rsidTr="001F030C">
        <w:trPr>
          <w:trHeight w:val="345"/>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фінансової стійкості</w:t>
            </w:r>
          </w:p>
        </w:tc>
        <w:tc>
          <w:tcPr>
            <w:tcW w:w="1260"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0,7793</w:t>
            </w:r>
          </w:p>
        </w:tc>
        <w:tc>
          <w:tcPr>
            <w:tcW w:w="1183"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0,788</w:t>
            </w:r>
          </w:p>
        </w:tc>
        <w:tc>
          <w:tcPr>
            <w:tcW w:w="1157"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0,788</w:t>
            </w:r>
          </w:p>
        </w:tc>
        <w:tc>
          <w:tcPr>
            <w:tcW w:w="1080"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0,6061</w:t>
            </w:r>
          </w:p>
        </w:tc>
      </w:tr>
      <w:tr w:rsidR="00FB5936" w:rsidRPr="001F030C" w:rsidTr="001F030C">
        <w:trPr>
          <w:trHeight w:val="7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маневреності власного капіталу</w:t>
            </w:r>
          </w:p>
        </w:tc>
        <w:tc>
          <w:tcPr>
            <w:tcW w:w="1260" w:type="dxa"/>
            <w:tcBorders>
              <w:top w:val="nil"/>
              <w:left w:val="nil"/>
              <w:bottom w:val="single" w:sz="4" w:space="0" w:color="auto"/>
              <w:right w:val="single" w:sz="4" w:space="0" w:color="auto"/>
            </w:tcBorders>
            <w:noWrap/>
            <w:vAlign w:val="center"/>
          </w:tcPr>
          <w:p w:rsidR="00FB5936" w:rsidRPr="001F030C" w:rsidRDefault="008E362E" w:rsidP="001F030C">
            <w:pPr>
              <w:widowControl w:val="0"/>
              <w:spacing w:line="360" w:lineRule="auto"/>
              <w:jc w:val="both"/>
              <w:rPr>
                <w:noProof/>
                <w:sz w:val="20"/>
                <w:szCs w:val="20"/>
                <w:lang w:val="uk-UA"/>
              </w:rPr>
            </w:pPr>
            <w:r w:rsidRPr="001F030C">
              <w:rPr>
                <w:noProof/>
                <w:sz w:val="20"/>
                <w:szCs w:val="20"/>
                <w:lang w:val="uk-UA"/>
              </w:rPr>
              <w:t>-0</w:t>
            </w:r>
            <w:r w:rsidR="0057684F" w:rsidRPr="001F030C">
              <w:rPr>
                <w:noProof/>
                <w:sz w:val="20"/>
                <w:szCs w:val="20"/>
                <w:lang w:val="uk-UA"/>
              </w:rPr>
              <w:t>,0</w:t>
            </w:r>
            <w:r w:rsidRPr="001F030C">
              <w:rPr>
                <w:noProof/>
                <w:sz w:val="20"/>
                <w:szCs w:val="20"/>
                <w:lang w:val="uk-UA"/>
              </w:rPr>
              <w:t>039</w:t>
            </w:r>
          </w:p>
        </w:tc>
        <w:tc>
          <w:tcPr>
            <w:tcW w:w="1183"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0,2081</w:t>
            </w:r>
          </w:p>
        </w:tc>
        <w:tc>
          <w:tcPr>
            <w:tcW w:w="1157"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0,2081</w:t>
            </w:r>
          </w:p>
        </w:tc>
        <w:tc>
          <w:tcPr>
            <w:tcW w:w="1080"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0,2860</w:t>
            </w:r>
          </w:p>
        </w:tc>
      </w:tr>
      <w:tr w:rsidR="00FB5936" w:rsidRPr="001F030C" w:rsidTr="001F030C">
        <w:trPr>
          <w:trHeight w:val="60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структури довгострокових джерел фінансування</w:t>
            </w:r>
          </w:p>
        </w:tc>
        <w:tc>
          <w:tcPr>
            <w:tcW w:w="1260"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0,0712</w:t>
            </w:r>
          </w:p>
        </w:tc>
        <w:tc>
          <w:tcPr>
            <w:tcW w:w="1183"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0,1218</w:t>
            </w:r>
          </w:p>
        </w:tc>
        <w:tc>
          <w:tcPr>
            <w:tcW w:w="1157"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0,1218</w:t>
            </w:r>
          </w:p>
        </w:tc>
        <w:tc>
          <w:tcPr>
            <w:tcW w:w="1080"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0,0732</w:t>
            </w:r>
          </w:p>
        </w:tc>
      </w:tr>
      <w:tr w:rsidR="00FB5936" w:rsidRPr="001F030C" w:rsidTr="001F030C">
        <w:trPr>
          <w:trHeight w:val="57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структури покриття довгострокових заборгованостей</w:t>
            </w:r>
          </w:p>
        </w:tc>
        <w:tc>
          <w:tcPr>
            <w:tcW w:w="1260"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0,076</w:t>
            </w:r>
            <w:r w:rsidR="008E362E" w:rsidRPr="001F030C">
              <w:rPr>
                <w:noProof/>
                <w:sz w:val="20"/>
                <w:szCs w:val="20"/>
                <w:lang w:val="uk-UA"/>
              </w:rPr>
              <w:t>4</w:t>
            </w:r>
          </w:p>
        </w:tc>
        <w:tc>
          <w:tcPr>
            <w:tcW w:w="1183"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0,1752</w:t>
            </w:r>
          </w:p>
        </w:tc>
        <w:tc>
          <w:tcPr>
            <w:tcW w:w="1157"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0,1752</w:t>
            </w:r>
          </w:p>
        </w:tc>
        <w:tc>
          <w:tcPr>
            <w:tcW w:w="1080"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0,1107</w:t>
            </w:r>
          </w:p>
        </w:tc>
      </w:tr>
      <w:tr w:rsidR="00FB5936" w:rsidRPr="001F030C" w:rsidTr="001F030C">
        <w:trPr>
          <w:trHeight w:val="600"/>
          <w:jc w:val="center"/>
        </w:trPr>
        <w:tc>
          <w:tcPr>
            <w:tcW w:w="4023" w:type="dxa"/>
            <w:tcBorders>
              <w:top w:val="single" w:sz="4" w:space="0" w:color="auto"/>
              <w:left w:val="single" w:sz="4" w:space="0" w:color="auto"/>
              <w:bottom w:val="single" w:sz="4" w:space="0" w:color="auto"/>
              <w:right w:val="single" w:sz="4" w:space="0" w:color="auto"/>
            </w:tcBorders>
            <w:noWrap/>
            <w:vAlign w:val="center"/>
          </w:tcPr>
          <w:p w:rsidR="00FB5936" w:rsidRPr="001F030C" w:rsidRDefault="00FB5936" w:rsidP="001F030C">
            <w:pPr>
              <w:widowControl w:val="0"/>
              <w:spacing w:line="360" w:lineRule="auto"/>
              <w:jc w:val="both"/>
              <w:rPr>
                <w:noProof/>
                <w:sz w:val="20"/>
                <w:szCs w:val="20"/>
                <w:lang w:val="uk-UA"/>
              </w:rPr>
            </w:pPr>
            <w:r w:rsidRPr="001F030C">
              <w:rPr>
                <w:noProof/>
                <w:sz w:val="20"/>
                <w:szCs w:val="20"/>
                <w:lang w:val="uk-UA"/>
              </w:rPr>
              <w:t>Коефіцієнт концентрації короткострокових заборгованостей</w:t>
            </w:r>
          </w:p>
        </w:tc>
        <w:tc>
          <w:tcPr>
            <w:tcW w:w="1260"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0,7971</w:t>
            </w:r>
          </w:p>
        </w:tc>
        <w:tc>
          <w:tcPr>
            <w:tcW w:w="1183" w:type="dxa"/>
            <w:tcBorders>
              <w:top w:val="nil"/>
              <w:left w:val="nil"/>
              <w:bottom w:val="single" w:sz="4" w:space="0" w:color="auto"/>
              <w:right w:val="single" w:sz="4" w:space="0" w:color="auto"/>
            </w:tcBorders>
            <w:noWrap/>
            <w:vAlign w:val="center"/>
          </w:tcPr>
          <w:p w:rsidR="00FB5936" w:rsidRPr="001F030C" w:rsidRDefault="0057684F" w:rsidP="001F030C">
            <w:pPr>
              <w:widowControl w:val="0"/>
              <w:spacing w:line="360" w:lineRule="auto"/>
              <w:jc w:val="both"/>
              <w:rPr>
                <w:noProof/>
                <w:sz w:val="20"/>
                <w:szCs w:val="20"/>
                <w:lang w:val="uk-UA"/>
              </w:rPr>
            </w:pPr>
            <w:r w:rsidRPr="001F030C">
              <w:rPr>
                <w:noProof/>
                <w:sz w:val="20"/>
                <w:szCs w:val="20"/>
                <w:lang w:val="uk-UA"/>
              </w:rPr>
              <w:t>0,6861</w:t>
            </w:r>
          </w:p>
        </w:tc>
        <w:tc>
          <w:tcPr>
            <w:tcW w:w="1157"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0,6862</w:t>
            </w:r>
          </w:p>
        </w:tc>
        <w:tc>
          <w:tcPr>
            <w:tcW w:w="1080" w:type="dxa"/>
            <w:tcBorders>
              <w:top w:val="nil"/>
              <w:left w:val="nil"/>
              <w:bottom w:val="single" w:sz="4" w:space="0" w:color="auto"/>
              <w:right w:val="single" w:sz="4" w:space="0" w:color="auto"/>
            </w:tcBorders>
            <w:noWrap/>
            <w:vAlign w:val="center"/>
          </w:tcPr>
          <w:p w:rsidR="00FB5936" w:rsidRPr="001F030C" w:rsidRDefault="00214A1B" w:rsidP="001F030C">
            <w:pPr>
              <w:widowControl w:val="0"/>
              <w:spacing w:line="360" w:lineRule="auto"/>
              <w:jc w:val="both"/>
              <w:rPr>
                <w:noProof/>
                <w:sz w:val="20"/>
                <w:szCs w:val="20"/>
                <w:lang w:val="uk-UA"/>
              </w:rPr>
            </w:pPr>
            <w:r w:rsidRPr="001F030C">
              <w:rPr>
                <w:noProof/>
                <w:sz w:val="20"/>
                <w:szCs w:val="20"/>
                <w:lang w:val="uk-UA"/>
              </w:rPr>
              <w:t>0,8983</w:t>
            </w:r>
          </w:p>
        </w:tc>
      </w:tr>
    </w:tbl>
    <w:p w:rsidR="001F030C" w:rsidRDefault="001F030C" w:rsidP="00377A9B">
      <w:pPr>
        <w:widowControl w:val="0"/>
        <w:spacing w:line="360" w:lineRule="auto"/>
        <w:ind w:firstLine="709"/>
        <w:jc w:val="both"/>
        <w:rPr>
          <w:noProof/>
          <w:sz w:val="28"/>
          <w:szCs w:val="28"/>
          <w:lang w:val="uk-UA"/>
        </w:rPr>
      </w:pPr>
    </w:p>
    <w:p w:rsidR="003F0427" w:rsidRPr="00377A9B" w:rsidRDefault="003F0427" w:rsidP="00377A9B">
      <w:pPr>
        <w:widowControl w:val="0"/>
        <w:spacing w:line="360" w:lineRule="auto"/>
        <w:ind w:firstLine="709"/>
        <w:jc w:val="both"/>
        <w:rPr>
          <w:noProof/>
          <w:sz w:val="28"/>
          <w:szCs w:val="28"/>
          <w:lang w:val="uk-UA"/>
        </w:rPr>
      </w:pPr>
      <w:r w:rsidRPr="00377A9B">
        <w:rPr>
          <w:noProof/>
          <w:sz w:val="28"/>
          <w:szCs w:val="28"/>
          <w:lang w:val="uk-UA"/>
        </w:rPr>
        <w:t>Інтерпретація отриманих результатів представлена на рисунку 2.3.</w:t>
      </w:r>
    </w:p>
    <w:p w:rsidR="003F0427" w:rsidRDefault="003F0427" w:rsidP="00377A9B">
      <w:pPr>
        <w:widowControl w:val="0"/>
        <w:spacing w:line="360" w:lineRule="auto"/>
        <w:ind w:firstLine="709"/>
        <w:jc w:val="both"/>
        <w:rPr>
          <w:noProof/>
          <w:sz w:val="28"/>
          <w:szCs w:val="28"/>
          <w:lang w:val="uk-UA"/>
        </w:rPr>
      </w:pPr>
    </w:p>
    <w:p w:rsidR="003F0427" w:rsidRPr="00377A9B" w:rsidRDefault="00B40827" w:rsidP="00B40827">
      <w:pPr>
        <w:widowControl w:val="0"/>
        <w:spacing w:line="360" w:lineRule="auto"/>
        <w:ind w:firstLine="709"/>
        <w:jc w:val="both"/>
        <w:rPr>
          <w:rFonts w:cs="Times New Roman CYR"/>
          <w:noProof/>
          <w:sz w:val="28"/>
          <w:szCs w:val="28"/>
          <w:lang w:val="uk-UA"/>
        </w:rPr>
      </w:pPr>
      <w:r>
        <w:rPr>
          <w:noProof/>
          <w:sz w:val="28"/>
          <w:szCs w:val="28"/>
          <w:lang w:val="uk-UA"/>
        </w:rPr>
        <w:br w:type="page"/>
      </w:r>
      <w:r w:rsidR="00726EAF">
        <w:rPr>
          <w:rFonts w:cs="Times New Roman CYR"/>
          <w:noProof/>
          <w:sz w:val="28"/>
          <w:szCs w:val="28"/>
          <w:lang w:val="uk-UA"/>
        </w:rPr>
        <w:pict>
          <v:shape id="Диаграмма 12" o:spid="_x0000_i1110" type="#_x0000_t75" style="width:417.75pt;height:21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">
            <v:imagedata r:id="rId93" o:title=""/>
            <o:lock v:ext="edit" aspectratio="f"/>
          </v:shape>
        </w:pict>
      </w:r>
    </w:p>
    <w:p w:rsidR="003F0427" w:rsidRDefault="003F0427" w:rsidP="00377A9B">
      <w:pPr>
        <w:widowControl w:val="0"/>
        <w:tabs>
          <w:tab w:val="center" w:pos="4818"/>
          <w:tab w:val="left" w:pos="8700"/>
        </w:tabs>
        <w:spacing w:line="360" w:lineRule="auto"/>
        <w:ind w:firstLine="709"/>
        <w:jc w:val="both"/>
        <w:rPr>
          <w:noProof/>
          <w:sz w:val="28"/>
          <w:szCs w:val="28"/>
          <w:lang w:val="uk-UA"/>
        </w:rPr>
      </w:pPr>
      <w:r w:rsidRPr="00377A9B">
        <w:rPr>
          <w:noProof/>
          <w:sz w:val="28"/>
          <w:szCs w:val="28"/>
          <w:lang w:val="uk-UA"/>
        </w:rPr>
        <w:t>Рисунок 2.3 – Аналіз капітала підприємства ВАТ «Азот»</w:t>
      </w:r>
    </w:p>
    <w:p w:rsidR="00B40827" w:rsidRDefault="00B40827" w:rsidP="00377A9B">
      <w:pPr>
        <w:widowControl w:val="0"/>
        <w:autoSpaceDE w:val="0"/>
        <w:autoSpaceDN w:val="0"/>
        <w:adjustRightInd w:val="0"/>
        <w:spacing w:line="360" w:lineRule="auto"/>
        <w:ind w:firstLine="709"/>
        <w:jc w:val="both"/>
        <w:rPr>
          <w:rFonts w:cs="Times New Roman CYR"/>
          <w:noProof/>
          <w:sz w:val="28"/>
          <w:szCs w:val="28"/>
          <w:lang w:val="uk-UA"/>
        </w:rPr>
      </w:pPr>
    </w:p>
    <w:p w:rsidR="000A25F7" w:rsidRPr="00377A9B" w:rsidRDefault="00601843"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Аналізуючи фінансові коефіцієнти</w:t>
      </w:r>
      <w:r w:rsidR="000A25F7" w:rsidRPr="00377A9B">
        <w:rPr>
          <w:rFonts w:cs="Times New Roman CYR"/>
          <w:noProof/>
          <w:sz w:val="28"/>
          <w:szCs w:val="28"/>
          <w:lang w:val="uk-UA"/>
        </w:rPr>
        <w:t>, що характеризують структуру капіталу підприємства</w:t>
      </w:r>
      <w:r w:rsidRPr="00377A9B">
        <w:rPr>
          <w:rFonts w:cs="Times New Roman CYR"/>
          <w:noProof/>
          <w:sz w:val="28"/>
          <w:szCs w:val="28"/>
          <w:lang w:val="uk-UA"/>
        </w:rPr>
        <w:t>, можна зробити наступні висновки: коефіцієнт фінансової автономії за звітний період зменшився, отже, збільшився ризик появи фінансових труднощів у майбутньому; коефіцієнт фінансової залежності збільшився, що свідчить про підвищення частки позикових коштів у фінансуванні підприємства; коефіцієнт фі</w:t>
      </w:r>
      <w:r w:rsidR="000A25F7" w:rsidRPr="00377A9B">
        <w:rPr>
          <w:rFonts w:cs="Times New Roman CYR"/>
          <w:noProof/>
          <w:sz w:val="28"/>
          <w:szCs w:val="28"/>
          <w:lang w:val="uk-UA"/>
        </w:rPr>
        <w:t xml:space="preserve">нансового ризику, збільшився, таким чином, </w:t>
      </w:r>
      <w:r w:rsidRPr="00377A9B">
        <w:rPr>
          <w:rFonts w:cs="Times New Roman CYR"/>
          <w:noProof/>
          <w:sz w:val="28"/>
          <w:szCs w:val="28"/>
          <w:lang w:val="uk-UA"/>
        </w:rPr>
        <w:t>звеличив кількість позикових коштів на одиницю власних джерел фінансування.</w:t>
      </w:r>
      <w:r w:rsidR="000A25F7" w:rsidRPr="00377A9B">
        <w:rPr>
          <w:rFonts w:cs="Times New Roman CYR"/>
          <w:noProof/>
          <w:sz w:val="28"/>
          <w:szCs w:val="28"/>
          <w:lang w:val="uk-UA"/>
        </w:rPr>
        <w:t xml:space="preserve"> Помітно збільшився </w:t>
      </w:r>
      <w:r w:rsidR="0020245E" w:rsidRPr="00377A9B">
        <w:rPr>
          <w:rFonts w:cs="Times New Roman CYR"/>
          <w:noProof/>
          <w:sz w:val="28"/>
          <w:szCs w:val="28"/>
          <w:lang w:val="uk-UA"/>
        </w:rPr>
        <w:t xml:space="preserve">і </w:t>
      </w:r>
      <w:r w:rsidR="000A25F7" w:rsidRPr="00377A9B">
        <w:rPr>
          <w:rFonts w:cs="Times New Roman CYR"/>
          <w:noProof/>
          <w:sz w:val="28"/>
          <w:szCs w:val="28"/>
          <w:lang w:val="uk-UA"/>
        </w:rPr>
        <w:t xml:space="preserve">коефіцієнт маневреності власного капіталу, що позитивно характеризує зміни у фінансовому стані підприємства, оскільки свідчить про збільшення можливості вільно маневрувати власними оборотними коштами. </w:t>
      </w:r>
    </w:p>
    <w:p w:rsidR="000A25F7" w:rsidRPr="00E62CC0" w:rsidRDefault="00B40827" w:rsidP="00B40827">
      <w:pPr>
        <w:widowControl w:val="0"/>
        <w:autoSpaceDE w:val="0"/>
        <w:autoSpaceDN w:val="0"/>
        <w:adjustRightInd w:val="0"/>
        <w:spacing w:line="360" w:lineRule="auto"/>
        <w:ind w:firstLine="709"/>
        <w:jc w:val="center"/>
        <w:rPr>
          <w:noProof/>
          <w:color w:val="FFFFFF"/>
          <w:sz w:val="28"/>
          <w:szCs w:val="28"/>
          <w:lang w:val="uk-UA"/>
        </w:rPr>
      </w:pPr>
      <w:r w:rsidRPr="00E62CC0">
        <w:rPr>
          <w:noProof/>
          <w:color w:val="FFFFFF"/>
          <w:sz w:val="28"/>
          <w:szCs w:val="28"/>
          <w:lang w:val="uk-UA"/>
        </w:rPr>
        <w:t xml:space="preserve">фінансовий </w:t>
      </w:r>
      <w:r w:rsidR="00D236A6" w:rsidRPr="00E62CC0">
        <w:rPr>
          <w:noProof/>
          <w:color w:val="FFFFFF"/>
          <w:sz w:val="28"/>
          <w:szCs w:val="28"/>
          <w:lang w:val="uk-UA"/>
        </w:rPr>
        <w:t>стійкість</w:t>
      </w:r>
      <w:r w:rsidRPr="00E62CC0">
        <w:rPr>
          <w:noProof/>
          <w:color w:val="FFFFFF"/>
          <w:sz w:val="28"/>
          <w:szCs w:val="28"/>
          <w:lang w:val="uk-UA"/>
        </w:rPr>
        <w:t xml:space="preserve"> </w:t>
      </w:r>
      <w:r w:rsidR="00D236A6" w:rsidRPr="00E62CC0">
        <w:rPr>
          <w:noProof/>
          <w:color w:val="FFFFFF"/>
          <w:sz w:val="28"/>
          <w:szCs w:val="28"/>
          <w:lang w:val="uk-UA"/>
        </w:rPr>
        <w:t>капітал ліквідність</w:t>
      </w:r>
    </w:p>
    <w:p w:rsidR="00DA362A" w:rsidRPr="00377A9B" w:rsidRDefault="00B40827" w:rsidP="00377A9B">
      <w:pPr>
        <w:widowControl w:val="0"/>
        <w:numPr>
          <w:ilvl w:val="0"/>
          <w:numId w:val="33"/>
        </w:numPr>
        <w:spacing w:line="360" w:lineRule="auto"/>
        <w:ind w:left="0" w:firstLine="709"/>
        <w:jc w:val="both"/>
        <w:rPr>
          <w:bCs/>
          <w:noProof/>
          <w:sz w:val="28"/>
          <w:szCs w:val="28"/>
          <w:lang w:val="uk-UA"/>
        </w:rPr>
      </w:pPr>
      <w:r>
        <w:rPr>
          <w:rFonts w:cs="Times New Roman CYR"/>
          <w:caps/>
          <w:noProof/>
          <w:sz w:val="28"/>
          <w:szCs w:val="28"/>
          <w:lang w:val="uk-UA"/>
        </w:rPr>
        <w:br w:type="page"/>
      </w:r>
      <w:r w:rsidR="00DA362A" w:rsidRPr="00377A9B">
        <w:rPr>
          <w:rFonts w:cs="Times New Roman CYR"/>
          <w:caps/>
          <w:noProof/>
          <w:sz w:val="28"/>
          <w:szCs w:val="28"/>
          <w:lang w:val="uk-UA"/>
        </w:rPr>
        <w:t>Аналіз фінансової стійкості</w:t>
      </w:r>
      <w:r w:rsidR="00DA362A" w:rsidRPr="00377A9B">
        <w:rPr>
          <w:bCs/>
          <w:noProof/>
          <w:sz w:val="28"/>
          <w:szCs w:val="28"/>
          <w:lang w:val="uk-UA"/>
        </w:rPr>
        <w:t xml:space="preserve"> ВАТ «АЗОТ»</w:t>
      </w:r>
    </w:p>
    <w:p w:rsidR="008F3552" w:rsidRPr="00377A9B" w:rsidRDefault="008F3552" w:rsidP="00377A9B">
      <w:pPr>
        <w:widowControl w:val="0"/>
        <w:spacing w:line="360" w:lineRule="auto"/>
        <w:ind w:firstLine="709"/>
        <w:jc w:val="both"/>
        <w:rPr>
          <w:rFonts w:cs="Times New Roman CYR"/>
          <w:caps/>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Під фінансовою стійкістю підприємства розуміють стабільність діяльності підприємства з погляду довгострокової перспективи.</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Стійкість багато в чому залежить від оптимальності структури джерел капіталу (співвідношення власних і позикових засобів), структури активів підприємства, і насамперед - від співвідношення основних і оборотних засобів, а також від врівноваженості активів і пасивів підприємства.</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Фінансова стійкість - це такий стан фінансових ресурсів, при якому підприємство, вільно маневруючи грошовими коштами, здатне шляхом ефективного їх використання забезпечити непереривний процес виробничо-торгової діяльності, а також провести витрати на його розширення і оновлення.</w: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Ступінь фінансової незалежності підприємства можна оцінювати за різними показниками:</w:t>
      </w:r>
    </w:p>
    <w:p w:rsidR="00DA362A" w:rsidRPr="00377A9B" w:rsidRDefault="00DA362A" w:rsidP="00377A9B">
      <w:pPr>
        <w:widowControl w:val="0"/>
        <w:numPr>
          <w:ilvl w:val="0"/>
          <w:numId w:val="10"/>
        </w:numPr>
        <w:tabs>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рівню забезпеченості матеріальних оборотних коштів (запасів) стабільними джерелами фінансування;</w:t>
      </w:r>
    </w:p>
    <w:p w:rsidR="00DA362A" w:rsidRPr="00377A9B" w:rsidRDefault="00DA362A" w:rsidP="00377A9B">
      <w:pPr>
        <w:widowControl w:val="0"/>
        <w:numPr>
          <w:ilvl w:val="0"/>
          <w:numId w:val="10"/>
        </w:numPr>
        <w:tabs>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платоспроможності підприємства, тобто його потенційній можливості покрити термінові зобов'язання мобільними активами;</w:t>
      </w:r>
    </w:p>
    <w:p w:rsidR="00DA362A" w:rsidRPr="00377A9B" w:rsidRDefault="00DA362A" w:rsidP="00377A9B">
      <w:pPr>
        <w:widowControl w:val="0"/>
        <w:numPr>
          <w:ilvl w:val="0"/>
          <w:numId w:val="10"/>
        </w:numPr>
        <w:tabs>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частини власних стабільних джерел в сукупних джерелах фінансування діяльності підприємства.</w:t>
      </w:r>
    </w:p>
    <w:p w:rsidR="00DA362A" w:rsidRPr="00377A9B" w:rsidRDefault="00DA362A"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Основним абсолютним показником фінансової стійкості є сума власних оборотних коштів. Сума власних оборотних коштів (чистий оборотний капітал) визначається як різниця між власним капіталом (ВК) та вартістю необоротних активів (НА), на покриття якої насамперед спрямовується власний капітал:</w:t>
      </w:r>
    </w:p>
    <w:p w:rsidR="001361FF"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Власні оборотні кошти= Власний капітал - Необортні активи</w:t>
      </w:r>
    </w:p>
    <w:p w:rsidR="001361FF"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Абсолютні показники, що відображають різний ступінь обхвату різних видів джерел фінансування запасів і витрат:</w:t>
      </w:r>
    </w:p>
    <w:p w:rsidR="00DA362A"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t>1.</w:t>
      </w:r>
      <w:r>
        <w:rPr>
          <w:rFonts w:cs="Times New Roman CYR"/>
          <w:noProof/>
          <w:sz w:val="28"/>
          <w:szCs w:val="28"/>
          <w:lang w:val="uk-UA"/>
        </w:rPr>
        <w:tab/>
        <w:t>Власні оборотні кошти</w:t>
      </w:r>
    </w:p>
    <w:p w:rsidR="001361FF" w:rsidRPr="00377A9B"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ВОК= ВК </w:t>
      </w:r>
      <w:r w:rsidR="001F030C">
        <w:rPr>
          <w:rFonts w:cs="Times New Roman CYR"/>
          <w:noProof/>
          <w:sz w:val="28"/>
          <w:szCs w:val="28"/>
          <w:lang w:val="uk-UA"/>
        </w:rPr>
        <w:t>–</w:t>
      </w:r>
      <w:r w:rsidRPr="00377A9B">
        <w:rPr>
          <w:rFonts w:cs="Times New Roman CYR"/>
          <w:noProof/>
          <w:sz w:val="28"/>
          <w:szCs w:val="28"/>
          <w:lang w:val="uk-UA"/>
        </w:rPr>
        <w:t xml:space="preserve"> НА</w:t>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A680E" w:rsidRPr="00377A9B">
        <w:rPr>
          <w:rFonts w:cs="Times New Roman CYR"/>
          <w:noProof/>
          <w:sz w:val="28"/>
          <w:szCs w:val="28"/>
          <w:lang w:val="uk-UA"/>
        </w:rPr>
        <w:t>(3.1)</w:t>
      </w:r>
    </w:p>
    <w:p w:rsidR="001F030C" w:rsidRPr="00377A9B"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t>2.</w:t>
      </w:r>
      <w:r>
        <w:rPr>
          <w:rFonts w:cs="Times New Roman CYR"/>
          <w:noProof/>
          <w:sz w:val="28"/>
          <w:szCs w:val="28"/>
          <w:lang w:val="uk-UA"/>
        </w:rPr>
        <w:tab/>
        <w:t>Робочий капітал</w:t>
      </w:r>
    </w:p>
    <w:p w:rsidR="001F030C" w:rsidRPr="00377A9B"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РК =ВОК + ДЗ (Довгострокові зобов'язання)</w:t>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75129A" w:rsidRPr="00377A9B">
        <w:rPr>
          <w:rFonts w:cs="Times New Roman CYR"/>
          <w:noProof/>
          <w:sz w:val="28"/>
          <w:szCs w:val="28"/>
          <w:lang w:val="uk-UA"/>
        </w:rPr>
        <w:t>(3.2)</w:t>
      </w:r>
    </w:p>
    <w:p w:rsidR="001F030C" w:rsidRPr="00377A9B"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numPr>
          <w:ilvl w:val="0"/>
          <w:numId w:val="9"/>
        </w:numPr>
        <w:tabs>
          <w:tab w:val="clear" w:pos="1410"/>
          <w:tab w:val="num" w:pos="567"/>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Загальні джерела фінансування:</w:t>
      </w:r>
      <w:r w:rsidR="00377A9B" w:rsidRPr="00377A9B">
        <w:rPr>
          <w:rFonts w:cs="Times New Roman CYR"/>
          <w:noProof/>
          <w:sz w:val="28"/>
          <w:szCs w:val="28"/>
          <w:lang w:val="uk-UA"/>
        </w:rPr>
        <w:t xml:space="preserve"> </w:t>
      </w:r>
    </w:p>
    <w:p w:rsidR="001F030C" w:rsidRDefault="001F030C"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Д</w:t>
      </w:r>
      <w:r w:rsidRPr="00377A9B">
        <w:rPr>
          <w:rFonts w:cs="Times New Roman CYR"/>
          <w:noProof/>
          <w:sz w:val="28"/>
          <w:lang w:val="uk-UA"/>
        </w:rPr>
        <w:t>заг</w:t>
      </w:r>
      <w:r w:rsidRPr="00377A9B">
        <w:rPr>
          <w:rFonts w:cs="Times New Roman CYR"/>
          <w:noProof/>
          <w:sz w:val="28"/>
          <w:szCs w:val="28"/>
          <w:lang w:val="uk-UA"/>
        </w:rPr>
        <w:t xml:space="preserve"> =ВОК + ДЗ + К</w:t>
      </w:r>
      <w:r w:rsidRPr="00377A9B">
        <w:rPr>
          <w:rFonts w:cs="Times New Roman CYR"/>
          <w:noProof/>
          <w:sz w:val="28"/>
          <w:lang w:val="uk-UA"/>
        </w:rPr>
        <w:t>кр</w:t>
      </w:r>
      <w:r w:rsidRPr="00377A9B">
        <w:rPr>
          <w:rFonts w:cs="Times New Roman CYR"/>
          <w:noProof/>
          <w:sz w:val="28"/>
          <w:szCs w:val="28"/>
          <w:lang w:val="uk-UA"/>
        </w:rPr>
        <w:t xml:space="preserve"> (Короткострокові кредити)</w:t>
      </w:r>
      <w:r w:rsidR="001F030C">
        <w:rPr>
          <w:rFonts w:cs="Times New Roman CYR"/>
          <w:noProof/>
          <w:sz w:val="28"/>
          <w:szCs w:val="28"/>
          <w:lang w:val="uk-UA"/>
        </w:rPr>
        <w:tab/>
      </w:r>
      <w:r w:rsidR="001F030C">
        <w:rPr>
          <w:rFonts w:cs="Times New Roman CYR"/>
          <w:noProof/>
          <w:sz w:val="28"/>
          <w:szCs w:val="28"/>
          <w:lang w:val="uk-UA"/>
        </w:rPr>
        <w:tab/>
      </w:r>
      <w:r w:rsidR="001F030C">
        <w:rPr>
          <w:rFonts w:cs="Times New Roman CYR"/>
          <w:noProof/>
          <w:sz w:val="28"/>
          <w:szCs w:val="28"/>
          <w:lang w:val="uk-UA"/>
        </w:rPr>
        <w:tab/>
      </w:r>
      <w:r w:rsidR="0075129A" w:rsidRPr="00377A9B">
        <w:rPr>
          <w:rFonts w:cs="Times New Roman CYR"/>
          <w:noProof/>
          <w:sz w:val="28"/>
          <w:szCs w:val="28"/>
          <w:lang w:val="uk-UA"/>
        </w:rPr>
        <w:t>(3.3)</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Класифікація фінансової ситуації за ступенем її стійкості:</w:t>
      </w:r>
    </w:p>
    <w:p w:rsidR="00DA362A" w:rsidRDefault="00DA362A"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1.</w:t>
      </w:r>
      <w:r w:rsidRPr="00377A9B">
        <w:rPr>
          <w:rFonts w:cs="Times New Roman CYR"/>
          <w:noProof/>
          <w:sz w:val="28"/>
          <w:szCs w:val="28"/>
          <w:lang w:val="uk-UA"/>
        </w:rPr>
        <w:tab/>
        <w:t>Абслютна фінансова стійкість - для забезпечення запасів (З) достатньо власних оборотних коштів; платоспромо</w:t>
      </w:r>
      <w:r w:rsidR="00FC467E">
        <w:rPr>
          <w:rFonts w:cs="Times New Roman CYR"/>
          <w:noProof/>
          <w:sz w:val="28"/>
          <w:szCs w:val="28"/>
          <w:lang w:val="uk-UA"/>
        </w:rPr>
        <w:t>жність підприємства гарантована</w:t>
      </w:r>
    </w:p>
    <w:p w:rsidR="00FC467E" w:rsidRPr="00377A9B" w:rsidRDefault="00FC467E"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З &lt; ВОК</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2.</w:t>
      </w:r>
      <w:r w:rsidRPr="00377A9B">
        <w:rPr>
          <w:rFonts w:cs="Times New Roman CYR"/>
          <w:noProof/>
          <w:sz w:val="28"/>
          <w:szCs w:val="28"/>
          <w:lang w:val="uk-UA"/>
        </w:rPr>
        <w:tab/>
        <w:t>Нормальна фінансова стійкість - для забезпечення запасів окрім власних оборотних коштів притягуються довгострокові кредити і позики; платоспромо</w:t>
      </w:r>
      <w:r w:rsidR="00FC467E">
        <w:rPr>
          <w:rFonts w:cs="Times New Roman CYR"/>
          <w:noProof/>
          <w:sz w:val="28"/>
          <w:szCs w:val="28"/>
          <w:lang w:val="uk-UA"/>
        </w:rPr>
        <w:t>жність підприємства гарантована</w:t>
      </w:r>
    </w:p>
    <w:p w:rsidR="00FC467E" w:rsidRPr="00377A9B" w:rsidRDefault="00FC467E"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З &lt; ВОК+ДЗ</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F55685" w:rsidRDefault="00DA362A" w:rsidP="00377A9B">
      <w:pPr>
        <w:widowControl w:val="0"/>
        <w:numPr>
          <w:ilvl w:val="0"/>
          <w:numId w:val="5"/>
        </w:numPr>
        <w:tabs>
          <w:tab w:val="left" w:pos="0"/>
          <w:tab w:val="left" w:pos="993"/>
        </w:tabs>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 xml:space="preserve">Нестійкий фінансовий стан </w:t>
      </w:r>
      <w:r w:rsidR="009F22FA" w:rsidRPr="00377A9B">
        <w:rPr>
          <w:rFonts w:cs="Times New Roman CYR"/>
          <w:noProof/>
          <w:sz w:val="28"/>
          <w:szCs w:val="28"/>
          <w:lang w:val="uk-UA"/>
        </w:rPr>
        <w:t>–</w:t>
      </w:r>
      <w:r w:rsidRPr="00377A9B">
        <w:rPr>
          <w:rFonts w:cs="Times New Roman CYR"/>
          <w:noProof/>
          <w:sz w:val="28"/>
          <w:szCs w:val="28"/>
          <w:lang w:val="uk-UA"/>
        </w:rPr>
        <w:t xml:space="preserve"> для забезпечення запасів окрім власних оборотних коштів і довгострокових кредитів і позик притягуються корот</w:t>
      </w:r>
      <w:r w:rsidR="009F22FA" w:rsidRPr="00377A9B">
        <w:rPr>
          <w:rFonts w:cs="Times New Roman CYR"/>
          <w:noProof/>
          <w:sz w:val="28"/>
          <w:szCs w:val="28"/>
          <w:lang w:val="uk-UA"/>
        </w:rPr>
        <w:t>кострокові кредити і позики;платоспромо</w:t>
      </w:r>
      <w:r w:rsidR="00FC467E">
        <w:rPr>
          <w:rFonts w:cs="Times New Roman CYR"/>
          <w:noProof/>
          <w:sz w:val="28"/>
          <w:szCs w:val="28"/>
          <w:lang w:val="uk-UA"/>
        </w:rPr>
        <w:t>жність підприємства гарантована</w:t>
      </w:r>
    </w:p>
    <w:p w:rsidR="00DA362A" w:rsidRPr="00377A9B" w:rsidRDefault="00DA362A"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З &lt; ВОК+ДЗ</w:t>
      </w:r>
      <w:r w:rsidRPr="00377A9B">
        <w:rPr>
          <w:rFonts w:cs="Times New Roman CYR"/>
          <w:noProof/>
          <w:sz w:val="28"/>
          <w:lang w:val="uk-UA"/>
        </w:rPr>
        <w:t>+</w:t>
      </w:r>
      <w:r w:rsidRPr="00377A9B">
        <w:rPr>
          <w:rFonts w:cs="Times New Roman CYR"/>
          <w:noProof/>
          <w:sz w:val="28"/>
          <w:szCs w:val="28"/>
          <w:lang w:val="uk-UA"/>
        </w:rPr>
        <w:t>К</w:t>
      </w:r>
      <w:r w:rsidRPr="00377A9B">
        <w:rPr>
          <w:rFonts w:cs="Times New Roman CYR"/>
          <w:noProof/>
          <w:sz w:val="28"/>
          <w:lang w:val="uk-UA"/>
        </w:rPr>
        <w:t>кр</w:t>
      </w:r>
    </w:p>
    <w:p w:rsidR="001361FF" w:rsidRDefault="001361FF"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tabs>
          <w:tab w:val="left" w:pos="993"/>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4.</w:t>
      </w:r>
      <w:r w:rsidRPr="00377A9B">
        <w:rPr>
          <w:rFonts w:cs="Times New Roman CYR"/>
          <w:noProof/>
          <w:sz w:val="28"/>
          <w:szCs w:val="28"/>
          <w:lang w:val="uk-UA"/>
        </w:rPr>
        <w:tab/>
        <w:t>Кризовий фінансовий стан - для забезпечення запасів не вистачає «нормальних» джерел їх формування; підприємству загрожує банкрутство:</w:t>
      </w:r>
    </w:p>
    <w:p w:rsidR="00FC467E"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lang w:val="uk-UA"/>
        </w:rPr>
      </w:pPr>
      <w:r w:rsidRPr="00377A9B">
        <w:rPr>
          <w:rFonts w:cs="Times New Roman CYR"/>
          <w:noProof/>
          <w:sz w:val="28"/>
          <w:szCs w:val="28"/>
          <w:lang w:val="uk-UA"/>
        </w:rPr>
        <w:t>З &gt;ВОК+ДЗ</w:t>
      </w:r>
      <w:r w:rsidRPr="00377A9B">
        <w:rPr>
          <w:rFonts w:cs="Times New Roman CYR"/>
          <w:noProof/>
          <w:sz w:val="28"/>
          <w:lang w:val="uk-UA"/>
        </w:rPr>
        <w:t>+</w:t>
      </w:r>
      <w:r w:rsidRPr="00377A9B">
        <w:rPr>
          <w:rFonts w:cs="Times New Roman CYR"/>
          <w:noProof/>
          <w:sz w:val="28"/>
          <w:szCs w:val="28"/>
          <w:lang w:val="uk-UA"/>
        </w:rPr>
        <w:t>К</w:t>
      </w:r>
      <w:r w:rsidRPr="00377A9B">
        <w:rPr>
          <w:rFonts w:cs="Times New Roman CYR"/>
          <w:noProof/>
          <w:sz w:val="28"/>
          <w:lang w:val="uk-UA"/>
        </w:rPr>
        <w:t>кр</w:t>
      </w:r>
    </w:p>
    <w:p w:rsidR="00FC467E" w:rsidRDefault="00FC467E" w:rsidP="00377A9B">
      <w:pPr>
        <w:widowControl w:val="0"/>
        <w:tabs>
          <w:tab w:val="left" w:pos="7020"/>
        </w:tabs>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tabs>
          <w:tab w:val="left" w:pos="7020"/>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У табл. 3.1 наведено аналіз фінансової стійкості підприємства за даними агрегованого балансу.</w:t>
      </w:r>
    </w:p>
    <w:p w:rsidR="00277495" w:rsidRPr="00377A9B" w:rsidRDefault="00277495" w:rsidP="00377A9B">
      <w:pPr>
        <w:widowControl w:val="0"/>
        <w:tabs>
          <w:tab w:val="left" w:pos="7020"/>
        </w:tabs>
        <w:autoSpaceDE w:val="0"/>
        <w:autoSpaceDN w:val="0"/>
        <w:adjustRightInd w:val="0"/>
        <w:spacing w:line="360" w:lineRule="auto"/>
        <w:ind w:firstLine="709"/>
        <w:jc w:val="both"/>
        <w:rPr>
          <w:rFonts w:cs="Times New Roman CYR"/>
          <w:noProof/>
          <w:sz w:val="28"/>
          <w:szCs w:val="28"/>
          <w:lang w:val="uk-UA"/>
        </w:rPr>
      </w:pPr>
    </w:p>
    <w:p w:rsidR="00DA362A" w:rsidRPr="00377A9B" w:rsidRDefault="00A42845" w:rsidP="00377A9B">
      <w:pPr>
        <w:widowControl w:val="0"/>
        <w:tabs>
          <w:tab w:val="left" w:pos="7020"/>
        </w:tabs>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Таблиця 3.1 – </w:t>
      </w:r>
      <w:r w:rsidR="00DA362A" w:rsidRPr="00377A9B">
        <w:rPr>
          <w:rFonts w:cs="Times New Roman CYR"/>
          <w:noProof/>
          <w:sz w:val="28"/>
          <w:szCs w:val="28"/>
          <w:lang w:val="uk-UA"/>
        </w:rPr>
        <w:t xml:space="preserve">Аналіз фінансової стійкості </w:t>
      </w:r>
      <w:r w:rsidR="00DA362A" w:rsidRPr="00377A9B">
        <w:rPr>
          <w:bCs/>
          <w:noProof/>
          <w:sz w:val="28"/>
          <w:szCs w:val="28"/>
          <w:lang w:val="uk-UA"/>
        </w:rPr>
        <w:t xml:space="preserve">ВАТ «Азот» </w:t>
      </w:r>
      <w:r w:rsidR="002C1185" w:rsidRPr="00377A9B">
        <w:rPr>
          <w:rFonts w:cs="Times New Roman CYR"/>
          <w:noProof/>
          <w:sz w:val="28"/>
          <w:szCs w:val="28"/>
          <w:lang w:val="uk-UA"/>
        </w:rPr>
        <w:t>2007</w:t>
      </w:r>
      <w:r w:rsidR="00DA362A" w:rsidRPr="00377A9B">
        <w:rPr>
          <w:rFonts w:cs="Times New Roman CYR"/>
          <w:noProof/>
          <w:sz w:val="28"/>
          <w:szCs w:val="28"/>
          <w:lang w:val="uk-UA"/>
        </w:rPr>
        <w:t>-2008 р</w:t>
      </w:r>
      <w:r w:rsidR="002C1185" w:rsidRPr="00377A9B">
        <w:rPr>
          <w:rFonts w:cs="Times New Roman CYR"/>
          <w:noProof/>
          <w:sz w:val="28"/>
          <w:szCs w:val="28"/>
          <w:lang w:val="uk-UA"/>
        </w:rPr>
        <w:t>р</w:t>
      </w:r>
    </w:p>
    <w:tbl>
      <w:tblPr>
        <w:tblW w:w="9217" w:type="dxa"/>
        <w:jc w:val="center"/>
        <w:tblLook w:val="0000" w:firstRow="0" w:lastRow="0" w:firstColumn="0" w:lastColumn="0" w:noHBand="0" w:noVBand="0"/>
      </w:tblPr>
      <w:tblGrid>
        <w:gridCol w:w="3889"/>
        <w:gridCol w:w="1433"/>
        <w:gridCol w:w="1184"/>
        <w:gridCol w:w="1365"/>
        <w:gridCol w:w="1346"/>
      </w:tblGrid>
      <w:tr w:rsidR="002C1185" w:rsidRPr="00FC467E" w:rsidTr="00FC467E">
        <w:trPr>
          <w:trHeight w:val="255"/>
          <w:jc w:val="center"/>
        </w:trPr>
        <w:tc>
          <w:tcPr>
            <w:tcW w:w="3889" w:type="dxa"/>
            <w:vMerge w:val="restart"/>
            <w:tcBorders>
              <w:top w:val="single" w:sz="8" w:space="0" w:color="auto"/>
              <w:left w:val="single" w:sz="4" w:space="0" w:color="auto"/>
              <w:bottom w:val="single" w:sz="8" w:space="0" w:color="000000"/>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Показник</w:t>
            </w:r>
          </w:p>
        </w:tc>
        <w:tc>
          <w:tcPr>
            <w:tcW w:w="2617" w:type="dxa"/>
            <w:gridSpan w:val="2"/>
            <w:tcBorders>
              <w:top w:val="single" w:sz="8" w:space="0" w:color="auto"/>
              <w:left w:val="nil"/>
              <w:bottom w:val="single" w:sz="4" w:space="0" w:color="auto"/>
              <w:right w:val="single" w:sz="8" w:space="0" w:color="000000"/>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Сума, тис. грн.</w:t>
            </w:r>
          </w:p>
        </w:tc>
        <w:tc>
          <w:tcPr>
            <w:tcW w:w="2711" w:type="dxa"/>
            <w:gridSpan w:val="2"/>
            <w:tcBorders>
              <w:top w:val="single" w:sz="8" w:space="0" w:color="auto"/>
              <w:left w:val="nil"/>
              <w:bottom w:val="single" w:sz="4" w:space="0" w:color="auto"/>
              <w:right w:val="single" w:sz="8" w:space="0" w:color="000000"/>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Сума, тис. грн.</w:t>
            </w:r>
          </w:p>
        </w:tc>
      </w:tr>
      <w:tr w:rsidR="005C42A4" w:rsidRPr="00FC467E" w:rsidTr="00FC467E">
        <w:trPr>
          <w:trHeight w:val="655"/>
          <w:jc w:val="center"/>
        </w:trPr>
        <w:tc>
          <w:tcPr>
            <w:tcW w:w="3889" w:type="dxa"/>
            <w:vMerge/>
            <w:tcBorders>
              <w:top w:val="single" w:sz="8" w:space="0" w:color="auto"/>
              <w:left w:val="single" w:sz="4" w:space="0" w:color="auto"/>
              <w:bottom w:val="single" w:sz="8" w:space="0" w:color="000000"/>
              <w:right w:val="single" w:sz="4" w:space="0" w:color="auto"/>
            </w:tcBorders>
            <w:vAlign w:val="center"/>
          </w:tcPr>
          <w:p w:rsidR="002C1185" w:rsidRPr="00FC467E" w:rsidRDefault="002C1185" w:rsidP="00FC467E">
            <w:pPr>
              <w:widowControl w:val="0"/>
              <w:spacing w:line="360" w:lineRule="auto"/>
              <w:jc w:val="both"/>
              <w:rPr>
                <w:noProof/>
                <w:sz w:val="20"/>
                <w:szCs w:val="20"/>
                <w:lang w:val="uk-UA"/>
              </w:rPr>
            </w:pPr>
          </w:p>
        </w:tc>
        <w:tc>
          <w:tcPr>
            <w:tcW w:w="1433" w:type="dxa"/>
            <w:tcBorders>
              <w:top w:val="nil"/>
              <w:left w:val="single" w:sz="4" w:space="0" w:color="auto"/>
              <w:bottom w:val="single" w:sz="8" w:space="0" w:color="000000"/>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 початок звітного періоду</w:t>
            </w:r>
          </w:p>
        </w:tc>
        <w:tc>
          <w:tcPr>
            <w:tcW w:w="1184" w:type="dxa"/>
            <w:tcBorders>
              <w:top w:val="nil"/>
              <w:left w:val="single" w:sz="4" w:space="0" w:color="auto"/>
              <w:bottom w:val="single" w:sz="8" w:space="0" w:color="000000"/>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 кінець звітного періоду</w:t>
            </w:r>
          </w:p>
        </w:tc>
        <w:tc>
          <w:tcPr>
            <w:tcW w:w="1365" w:type="dxa"/>
            <w:tcBorders>
              <w:top w:val="nil"/>
              <w:left w:val="single" w:sz="4" w:space="0" w:color="auto"/>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 початок звітного періоду</w:t>
            </w:r>
          </w:p>
        </w:tc>
        <w:tc>
          <w:tcPr>
            <w:tcW w:w="1346" w:type="dxa"/>
            <w:tcBorders>
              <w:top w:val="nil"/>
              <w:left w:val="single" w:sz="4" w:space="0" w:color="auto"/>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 кінець звітного періоду</w:t>
            </w:r>
          </w:p>
        </w:tc>
      </w:tr>
      <w:tr w:rsidR="005C42A4" w:rsidRPr="00FC467E" w:rsidTr="00FC467E">
        <w:trPr>
          <w:trHeight w:val="255"/>
          <w:jc w:val="center"/>
        </w:trPr>
        <w:tc>
          <w:tcPr>
            <w:tcW w:w="3889" w:type="dxa"/>
            <w:tcBorders>
              <w:top w:val="single" w:sz="8" w:space="0" w:color="000000"/>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Власний капітал</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1266337</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1535419</w:t>
            </w:r>
          </w:p>
        </w:tc>
        <w:tc>
          <w:tcPr>
            <w:tcW w:w="1365" w:type="dxa"/>
            <w:tcBorders>
              <w:top w:val="single" w:sz="8" w:space="0" w:color="auto"/>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1535419</w:t>
            </w:r>
          </w:p>
        </w:tc>
        <w:tc>
          <w:tcPr>
            <w:tcW w:w="1346" w:type="dxa"/>
            <w:tcBorders>
              <w:top w:val="single" w:sz="8" w:space="0" w:color="auto"/>
              <w:left w:val="single" w:sz="8" w:space="0" w:color="auto"/>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1910123</w:t>
            </w:r>
          </w:p>
        </w:tc>
      </w:tr>
      <w:tr w:rsidR="005C42A4" w:rsidRPr="00FC467E" w:rsidTr="00FC467E">
        <w:trPr>
          <w:trHeight w:val="25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Необоротні активи</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1271397</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1215901</w:t>
            </w:r>
          </w:p>
        </w:tc>
        <w:tc>
          <w:tcPr>
            <w:tcW w:w="1365" w:type="dxa"/>
            <w:tcBorders>
              <w:top w:val="single" w:sz="8" w:space="0" w:color="auto"/>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1215901</w:t>
            </w:r>
          </w:p>
        </w:tc>
        <w:tc>
          <w:tcPr>
            <w:tcW w:w="1346" w:type="dxa"/>
            <w:tcBorders>
              <w:top w:val="single" w:sz="8" w:space="0" w:color="auto"/>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1363740</w:t>
            </w:r>
          </w:p>
        </w:tc>
      </w:tr>
      <w:tr w:rsidR="005C42A4" w:rsidRPr="00FC467E" w:rsidTr="00FC467E">
        <w:trPr>
          <w:trHeight w:val="25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Власні оборотні кошти</w:t>
            </w:r>
            <w:r w:rsidR="006B0532" w:rsidRPr="00FC467E">
              <w:rPr>
                <w:noProof/>
                <w:sz w:val="20"/>
                <w:szCs w:val="20"/>
                <w:lang w:val="uk-UA"/>
              </w:rPr>
              <w:t xml:space="preserve"> (с.1- с.2)</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-5060</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319518</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319518</w:t>
            </w:r>
          </w:p>
        </w:tc>
        <w:tc>
          <w:tcPr>
            <w:tcW w:w="1346"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546383</w:t>
            </w:r>
          </w:p>
        </w:tc>
      </w:tr>
      <w:tr w:rsidR="005C42A4" w:rsidRPr="00FC467E" w:rsidTr="00FC467E">
        <w:trPr>
          <w:trHeight w:val="25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Довгострокові зобов'язання</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97171</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212980</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212980</w:t>
            </w:r>
          </w:p>
        </w:tc>
        <w:tc>
          <w:tcPr>
            <w:tcW w:w="1346"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150953</w:t>
            </w:r>
          </w:p>
        </w:tc>
      </w:tr>
      <w:tr w:rsidR="005C42A4" w:rsidRPr="00FC467E" w:rsidTr="00FC467E">
        <w:trPr>
          <w:trHeight w:val="52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Наявність власних і довгострокових джерел покриття запасів</w:t>
            </w:r>
            <w:r w:rsidR="006B0532" w:rsidRPr="00FC467E">
              <w:rPr>
                <w:noProof/>
                <w:sz w:val="20"/>
                <w:szCs w:val="20"/>
                <w:lang w:val="uk-UA"/>
              </w:rPr>
              <w:t xml:space="preserve"> (с.3+с.4)</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92111</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532498</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532498</w:t>
            </w:r>
          </w:p>
        </w:tc>
        <w:tc>
          <w:tcPr>
            <w:tcW w:w="1346"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697336</w:t>
            </w:r>
          </w:p>
        </w:tc>
      </w:tr>
      <w:tr w:rsidR="005C42A4" w:rsidRPr="00FC467E" w:rsidTr="00FC467E">
        <w:trPr>
          <w:trHeight w:val="255"/>
          <w:jc w:val="center"/>
        </w:trPr>
        <w:tc>
          <w:tcPr>
            <w:tcW w:w="3889" w:type="dxa"/>
            <w:tcBorders>
              <w:top w:val="nil"/>
              <w:left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Короткострокові кредити і позики</w:t>
            </w:r>
          </w:p>
        </w:tc>
        <w:tc>
          <w:tcPr>
            <w:tcW w:w="1433" w:type="dxa"/>
            <w:tcBorders>
              <w:top w:val="nil"/>
              <w:left w:val="nil"/>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85628</w:t>
            </w:r>
          </w:p>
        </w:tc>
        <w:tc>
          <w:tcPr>
            <w:tcW w:w="1184" w:type="dxa"/>
            <w:tcBorders>
              <w:top w:val="nil"/>
              <w:left w:val="nil"/>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183595</w:t>
            </w:r>
          </w:p>
        </w:tc>
        <w:tc>
          <w:tcPr>
            <w:tcW w:w="1365" w:type="dxa"/>
            <w:tcBorders>
              <w:top w:val="nil"/>
              <w:left w:val="nil"/>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318004</w:t>
            </w:r>
          </w:p>
        </w:tc>
        <w:tc>
          <w:tcPr>
            <w:tcW w:w="1346" w:type="dxa"/>
            <w:tcBorders>
              <w:top w:val="nil"/>
              <w:left w:val="nil"/>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1177924</w:t>
            </w:r>
          </w:p>
        </w:tc>
      </w:tr>
      <w:tr w:rsidR="005C42A4" w:rsidRPr="00FC467E" w:rsidTr="00FC467E">
        <w:trPr>
          <w:trHeight w:val="510"/>
          <w:jc w:val="center"/>
        </w:trPr>
        <w:tc>
          <w:tcPr>
            <w:tcW w:w="3889" w:type="dxa"/>
            <w:tcBorders>
              <w:top w:val="single" w:sz="8" w:space="0" w:color="auto"/>
              <w:left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Загальний розмір основних джерел покриття запасів</w:t>
            </w:r>
            <w:r w:rsidR="00396C70" w:rsidRPr="00FC467E">
              <w:rPr>
                <w:noProof/>
                <w:sz w:val="20"/>
                <w:szCs w:val="20"/>
                <w:lang w:val="uk-UA"/>
              </w:rPr>
              <w:t xml:space="preserve"> (с.5+с.6)</w:t>
            </w:r>
          </w:p>
        </w:tc>
        <w:tc>
          <w:tcPr>
            <w:tcW w:w="1433" w:type="dxa"/>
            <w:tcBorders>
              <w:top w:val="single" w:sz="8" w:space="0" w:color="auto"/>
              <w:left w:val="nil"/>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177739</w:t>
            </w:r>
          </w:p>
        </w:tc>
        <w:tc>
          <w:tcPr>
            <w:tcW w:w="1184" w:type="dxa"/>
            <w:tcBorders>
              <w:top w:val="single" w:sz="8" w:space="0" w:color="auto"/>
              <w:left w:val="nil"/>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716093</w:t>
            </w:r>
          </w:p>
        </w:tc>
        <w:tc>
          <w:tcPr>
            <w:tcW w:w="1365" w:type="dxa"/>
            <w:tcBorders>
              <w:top w:val="single" w:sz="8" w:space="0" w:color="auto"/>
              <w:left w:val="nil"/>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716093</w:t>
            </w:r>
          </w:p>
        </w:tc>
        <w:tc>
          <w:tcPr>
            <w:tcW w:w="1346" w:type="dxa"/>
            <w:tcBorders>
              <w:top w:val="single" w:sz="8" w:space="0" w:color="auto"/>
              <w:left w:val="nil"/>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1642576</w:t>
            </w:r>
          </w:p>
        </w:tc>
      </w:tr>
      <w:tr w:rsidR="005C42A4" w:rsidRPr="00FC467E" w:rsidTr="00FC467E">
        <w:trPr>
          <w:trHeight w:val="255"/>
          <w:jc w:val="center"/>
        </w:trPr>
        <w:tc>
          <w:tcPr>
            <w:tcW w:w="3889" w:type="dxa"/>
            <w:tcBorders>
              <w:top w:val="single" w:sz="8" w:space="0" w:color="auto"/>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Запаси</w:t>
            </w:r>
          </w:p>
        </w:tc>
        <w:tc>
          <w:tcPr>
            <w:tcW w:w="1433" w:type="dxa"/>
            <w:tcBorders>
              <w:top w:val="single" w:sz="8" w:space="0" w:color="auto"/>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243681</w:t>
            </w:r>
          </w:p>
        </w:tc>
        <w:tc>
          <w:tcPr>
            <w:tcW w:w="1184" w:type="dxa"/>
            <w:tcBorders>
              <w:top w:val="single" w:sz="8" w:space="0" w:color="auto"/>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315807</w:t>
            </w:r>
          </w:p>
        </w:tc>
        <w:tc>
          <w:tcPr>
            <w:tcW w:w="1365" w:type="dxa"/>
            <w:tcBorders>
              <w:top w:val="single" w:sz="8" w:space="0" w:color="auto"/>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315807</w:t>
            </w:r>
          </w:p>
        </w:tc>
        <w:tc>
          <w:tcPr>
            <w:tcW w:w="1346" w:type="dxa"/>
            <w:tcBorders>
              <w:top w:val="single" w:sz="8" w:space="0" w:color="auto"/>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470110</w:t>
            </w:r>
          </w:p>
        </w:tc>
      </w:tr>
      <w:tr w:rsidR="005C42A4" w:rsidRPr="00FC467E" w:rsidTr="00FC467E">
        <w:trPr>
          <w:trHeight w:val="49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Надлишок (+) або недоста</w:t>
            </w:r>
            <w:r w:rsidR="0010039E" w:rsidRPr="00FC467E">
              <w:rPr>
                <w:noProof/>
                <w:sz w:val="20"/>
                <w:szCs w:val="20"/>
                <w:lang w:val="uk-UA"/>
              </w:rPr>
              <w:t>ча</w:t>
            </w:r>
            <w:r w:rsidRPr="00FC467E">
              <w:rPr>
                <w:noProof/>
                <w:sz w:val="20"/>
                <w:szCs w:val="20"/>
                <w:lang w:val="uk-UA"/>
              </w:rPr>
              <w:t xml:space="preserve"> (-) власних оборотних коштів</w:t>
            </w:r>
            <w:r w:rsidR="005C42A4" w:rsidRPr="00FC467E">
              <w:rPr>
                <w:noProof/>
                <w:sz w:val="20"/>
                <w:szCs w:val="20"/>
                <w:lang w:val="uk-UA"/>
              </w:rPr>
              <w:t xml:space="preserve"> (с.3-с.8)</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-248741</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3711</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3711</w:t>
            </w:r>
          </w:p>
        </w:tc>
        <w:tc>
          <w:tcPr>
            <w:tcW w:w="1346"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76273</w:t>
            </w:r>
          </w:p>
        </w:tc>
      </w:tr>
      <w:tr w:rsidR="005C42A4" w:rsidRPr="00FC467E" w:rsidTr="00FC467E">
        <w:trPr>
          <w:trHeight w:val="76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Надлишок (+) або недоста</w:t>
            </w:r>
            <w:r w:rsidR="0010039E" w:rsidRPr="00FC467E">
              <w:rPr>
                <w:noProof/>
                <w:sz w:val="20"/>
                <w:szCs w:val="20"/>
                <w:lang w:val="uk-UA"/>
              </w:rPr>
              <w:t>ча</w:t>
            </w:r>
            <w:r w:rsidRPr="00FC467E">
              <w:rPr>
                <w:noProof/>
                <w:sz w:val="20"/>
                <w:szCs w:val="20"/>
                <w:lang w:val="uk-UA"/>
              </w:rPr>
              <w:t xml:space="preserve"> (-) власних коштів та довгострокових кредитів і позик</w:t>
            </w:r>
            <w:r w:rsidR="00EE7265" w:rsidRPr="00FC467E">
              <w:rPr>
                <w:noProof/>
                <w:sz w:val="20"/>
                <w:szCs w:val="20"/>
                <w:lang w:val="uk-UA"/>
              </w:rPr>
              <w:t xml:space="preserve"> (с.5- с.8)</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-151570</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216691</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216691</w:t>
            </w:r>
          </w:p>
        </w:tc>
        <w:tc>
          <w:tcPr>
            <w:tcW w:w="1346"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227226</w:t>
            </w:r>
          </w:p>
        </w:tc>
      </w:tr>
      <w:tr w:rsidR="005C42A4" w:rsidRPr="00FC467E" w:rsidTr="00FC467E">
        <w:trPr>
          <w:trHeight w:val="510"/>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Надлишок (+) або недоста</w:t>
            </w:r>
            <w:r w:rsidR="0010039E" w:rsidRPr="00FC467E">
              <w:rPr>
                <w:noProof/>
                <w:sz w:val="20"/>
                <w:szCs w:val="20"/>
                <w:lang w:val="uk-UA"/>
              </w:rPr>
              <w:t>ча</w:t>
            </w:r>
            <w:r w:rsidRPr="00FC467E">
              <w:rPr>
                <w:noProof/>
                <w:sz w:val="20"/>
                <w:szCs w:val="20"/>
                <w:lang w:val="uk-UA"/>
              </w:rPr>
              <w:t xml:space="preserve"> (-)</w:t>
            </w:r>
            <w:r w:rsidR="00377A9B" w:rsidRPr="00FC467E">
              <w:rPr>
                <w:noProof/>
                <w:sz w:val="20"/>
                <w:szCs w:val="20"/>
                <w:lang w:val="uk-UA"/>
              </w:rPr>
              <w:t xml:space="preserve"> </w:t>
            </w:r>
            <w:r w:rsidRPr="00FC467E">
              <w:rPr>
                <w:noProof/>
                <w:sz w:val="20"/>
                <w:szCs w:val="20"/>
                <w:lang w:val="uk-UA"/>
              </w:rPr>
              <w:t>основних джерел покриття запасів</w:t>
            </w:r>
            <w:r w:rsidR="008D2278" w:rsidRPr="00FC467E">
              <w:rPr>
                <w:noProof/>
                <w:sz w:val="20"/>
                <w:szCs w:val="20"/>
                <w:lang w:val="uk-UA"/>
              </w:rPr>
              <w:t xml:space="preserve"> (с.7- с.8)</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-65942</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400286</w:t>
            </w:r>
          </w:p>
        </w:tc>
        <w:tc>
          <w:tcPr>
            <w:tcW w:w="1365" w:type="dxa"/>
            <w:tcBorders>
              <w:top w:val="nil"/>
              <w:left w:val="nil"/>
              <w:bottom w:val="single" w:sz="4"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400286</w:t>
            </w:r>
          </w:p>
        </w:tc>
        <w:tc>
          <w:tcPr>
            <w:tcW w:w="1346" w:type="dxa"/>
            <w:tcBorders>
              <w:top w:val="nil"/>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1172466</w:t>
            </w:r>
          </w:p>
        </w:tc>
      </w:tr>
      <w:tr w:rsidR="005C42A4" w:rsidRPr="00FC467E" w:rsidTr="00FC467E">
        <w:trPr>
          <w:trHeight w:val="255"/>
          <w:jc w:val="center"/>
        </w:trPr>
        <w:tc>
          <w:tcPr>
            <w:tcW w:w="3889" w:type="dxa"/>
            <w:tcBorders>
              <w:top w:val="nil"/>
              <w:left w:val="single" w:sz="4" w:space="0" w:color="auto"/>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Тип фінансової стійкості</w:t>
            </w:r>
          </w:p>
        </w:tc>
        <w:tc>
          <w:tcPr>
            <w:tcW w:w="1433" w:type="dxa"/>
            <w:tcBorders>
              <w:top w:val="nil"/>
              <w:left w:val="nil"/>
              <w:bottom w:val="single" w:sz="4"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Нестійка</w:t>
            </w:r>
          </w:p>
        </w:tc>
        <w:tc>
          <w:tcPr>
            <w:tcW w:w="1184" w:type="dxa"/>
            <w:tcBorders>
              <w:top w:val="nil"/>
              <w:left w:val="nil"/>
              <w:bottom w:val="single" w:sz="4"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Абсолютна</w:t>
            </w:r>
          </w:p>
        </w:tc>
        <w:tc>
          <w:tcPr>
            <w:tcW w:w="1365" w:type="dxa"/>
            <w:tcBorders>
              <w:top w:val="nil"/>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Абсолютна</w:t>
            </w:r>
          </w:p>
        </w:tc>
        <w:tc>
          <w:tcPr>
            <w:tcW w:w="1346" w:type="dxa"/>
            <w:tcBorders>
              <w:top w:val="nil"/>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Абсолютна</w:t>
            </w:r>
          </w:p>
        </w:tc>
      </w:tr>
      <w:tr w:rsidR="005C42A4" w:rsidRPr="00FC467E" w:rsidTr="00FC467E">
        <w:trPr>
          <w:trHeight w:val="525"/>
          <w:jc w:val="center"/>
        </w:trPr>
        <w:tc>
          <w:tcPr>
            <w:tcW w:w="3889" w:type="dxa"/>
            <w:tcBorders>
              <w:top w:val="nil"/>
              <w:left w:val="single" w:sz="4" w:space="0" w:color="auto"/>
              <w:bottom w:val="single" w:sz="8"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Надлишок (+) або недоста</w:t>
            </w:r>
            <w:r w:rsidR="0010039E" w:rsidRPr="00FC467E">
              <w:rPr>
                <w:noProof/>
                <w:sz w:val="20"/>
                <w:szCs w:val="20"/>
                <w:lang w:val="uk-UA"/>
              </w:rPr>
              <w:t>ча</w:t>
            </w:r>
            <w:r w:rsidRPr="00FC467E">
              <w:rPr>
                <w:noProof/>
                <w:sz w:val="20"/>
                <w:szCs w:val="20"/>
                <w:lang w:val="uk-UA"/>
              </w:rPr>
              <w:t xml:space="preserve"> (-) коштів на 1 грн. </w:t>
            </w:r>
            <w:r w:rsidR="0067104E" w:rsidRPr="00FC467E">
              <w:rPr>
                <w:noProof/>
                <w:sz w:val="20"/>
                <w:szCs w:val="20"/>
                <w:lang w:val="uk-UA"/>
              </w:rPr>
              <w:t>з</w:t>
            </w:r>
            <w:r w:rsidRPr="00FC467E">
              <w:rPr>
                <w:noProof/>
                <w:sz w:val="20"/>
                <w:szCs w:val="20"/>
                <w:lang w:val="uk-UA"/>
              </w:rPr>
              <w:t>апасів</w:t>
            </w:r>
            <w:r w:rsidR="0067104E" w:rsidRPr="00FC467E">
              <w:rPr>
                <w:noProof/>
                <w:sz w:val="20"/>
                <w:szCs w:val="20"/>
                <w:lang w:val="uk-UA"/>
              </w:rPr>
              <w:t xml:space="preserve"> (с.11/с.8), коп.</w:t>
            </w:r>
          </w:p>
        </w:tc>
        <w:tc>
          <w:tcPr>
            <w:tcW w:w="1433" w:type="dxa"/>
            <w:tcBorders>
              <w:top w:val="nil"/>
              <w:left w:val="nil"/>
              <w:bottom w:val="single" w:sz="8" w:space="0" w:color="auto"/>
              <w:right w:val="single" w:sz="4"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-0,2706</w:t>
            </w:r>
          </w:p>
        </w:tc>
        <w:tc>
          <w:tcPr>
            <w:tcW w:w="1184" w:type="dxa"/>
            <w:tcBorders>
              <w:top w:val="nil"/>
              <w:left w:val="nil"/>
              <w:bottom w:val="single" w:sz="8" w:space="0" w:color="auto"/>
              <w:right w:val="single" w:sz="8" w:space="0" w:color="auto"/>
            </w:tcBorders>
            <w:noWrap/>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1,2675</w:t>
            </w:r>
          </w:p>
        </w:tc>
        <w:tc>
          <w:tcPr>
            <w:tcW w:w="1365" w:type="dxa"/>
            <w:tcBorders>
              <w:top w:val="nil"/>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1,2675</w:t>
            </w:r>
          </w:p>
        </w:tc>
        <w:tc>
          <w:tcPr>
            <w:tcW w:w="1346" w:type="dxa"/>
            <w:tcBorders>
              <w:top w:val="nil"/>
              <w:left w:val="nil"/>
              <w:bottom w:val="single" w:sz="8" w:space="0" w:color="auto"/>
              <w:right w:val="single" w:sz="8" w:space="0" w:color="auto"/>
            </w:tcBorders>
            <w:vAlign w:val="center"/>
          </w:tcPr>
          <w:p w:rsidR="002C1185" w:rsidRPr="00FC467E" w:rsidRDefault="002C1185" w:rsidP="00FC467E">
            <w:pPr>
              <w:widowControl w:val="0"/>
              <w:spacing w:line="360" w:lineRule="auto"/>
              <w:jc w:val="both"/>
              <w:rPr>
                <w:noProof/>
                <w:sz w:val="20"/>
                <w:szCs w:val="20"/>
                <w:lang w:val="uk-UA"/>
              </w:rPr>
            </w:pPr>
            <w:r w:rsidRPr="00FC467E">
              <w:rPr>
                <w:noProof/>
                <w:sz w:val="20"/>
                <w:szCs w:val="20"/>
                <w:lang w:val="uk-UA"/>
              </w:rPr>
              <w:t>2,4940</w:t>
            </w:r>
          </w:p>
        </w:tc>
      </w:tr>
    </w:tbl>
    <w:p w:rsidR="00A31603" w:rsidRDefault="001361FF" w:rsidP="00377A9B">
      <w:pPr>
        <w:pStyle w:val="31"/>
        <w:widowControl w:val="0"/>
        <w:spacing w:after="0" w:line="360" w:lineRule="auto"/>
        <w:ind w:left="0" w:firstLine="709"/>
        <w:jc w:val="both"/>
        <w:rPr>
          <w:noProof/>
          <w:sz w:val="28"/>
          <w:szCs w:val="28"/>
          <w:lang w:val="uk-UA"/>
        </w:rPr>
      </w:pPr>
      <w:r>
        <w:rPr>
          <w:noProof/>
          <w:sz w:val="28"/>
          <w:szCs w:val="28"/>
          <w:lang w:val="uk-UA"/>
        </w:rPr>
        <w:br w:type="page"/>
      </w:r>
      <w:r w:rsidR="00A31603" w:rsidRPr="00377A9B">
        <w:rPr>
          <w:noProof/>
          <w:sz w:val="28"/>
          <w:szCs w:val="28"/>
          <w:lang w:val="uk-UA"/>
        </w:rPr>
        <w:t>Для наочності на рисунку 3.1 представимо дані таблиці у вигляді гістогра</w:t>
      </w:r>
      <w:r w:rsidR="0006377E" w:rsidRPr="00377A9B">
        <w:rPr>
          <w:noProof/>
          <w:sz w:val="28"/>
          <w:szCs w:val="28"/>
          <w:lang w:val="uk-UA"/>
        </w:rPr>
        <w:t>ми</w:t>
      </w:r>
      <w:r w:rsidR="00A31603" w:rsidRPr="00377A9B">
        <w:rPr>
          <w:noProof/>
          <w:sz w:val="28"/>
          <w:szCs w:val="28"/>
          <w:lang w:val="uk-UA"/>
        </w:rPr>
        <w:t>.</w:t>
      </w:r>
    </w:p>
    <w:p w:rsidR="001361FF" w:rsidRDefault="001361FF" w:rsidP="00377A9B">
      <w:pPr>
        <w:pStyle w:val="31"/>
        <w:widowControl w:val="0"/>
        <w:spacing w:after="0" w:line="360" w:lineRule="auto"/>
        <w:ind w:left="0" w:firstLine="709"/>
        <w:jc w:val="both"/>
        <w:rPr>
          <w:noProof/>
          <w:sz w:val="28"/>
          <w:szCs w:val="28"/>
          <w:lang w:val="uk-UA"/>
        </w:rPr>
      </w:pPr>
    </w:p>
    <w:p w:rsidR="00A31603" w:rsidRPr="00377A9B" w:rsidRDefault="00726EAF"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pict>
          <v:shape id="Диаграмма 13" o:spid="_x0000_i1111" type="#_x0000_t75" style="width:433.5pt;height:23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9PmMi3QAAAAUBAAAPAAAAZHJzL2Rvd25y&#10;ZXYueG1sTI9BS8QwEIXvgv8hjODNTRRcd2vTRUQPi6C4FVlv2WRsq82kNmm3+usdvejlweMN732T&#10;rybfihH72ATScDpTIJBscA1VGp7K25MFiJgMOdMGQg2fGGFVHB7kJnNhT484blIluIRiZjTUKXWZ&#10;lNHW6E2chQ6Js9fQe5PY9pV0vdlzuW/lmVJz6U1DvFCbDq9rtO+bwWv4utvaaXhpnsft/WL98VCW&#10;9mb9pvXx0XR1CSLhlP6O4Qef0aFgpl0YyEXRauBH0q9ytpwv2e40nKsLBbLI5X/64hs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">
            <v:imagedata r:id="rId94" o:title=""/>
            <o:lock v:ext="edit" aspectratio="f"/>
          </v:shape>
        </w:pict>
      </w:r>
    </w:p>
    <w:p w:rsidR="00FA1B55" w:rsidRPr="00377A9B" w:rsidRDefault="00881396" w:rsidP="00377A9B">
      <w:pPr>
        <w:widowControl w:val="0"/>
        <w:tabs>
          <w:tab w:val="left" w:pos="1875"/>
        </w:tabs>
        <w:autoSpaceDE w:val="0"/>
        <w:autoSpaceDN w:val="0"/>
        <w:adjustRightInd w:val="0"/>
        <w:spacing w:line="360" w:lineRule="auto"/>
        <w:ind w:firstLine="709"/>
        <w:jc w:val="both"/>
        <w:rPr>
          <w:noProof/>
          <w:sz w:val="28"/>
          <w:szCs w:val="28"/>
          <w:lang w:val="uk-UA"/>
        </w:rPr>
      </w:pPr>
      <w:r w:rsidRPr="00377A9B">
        <w:rPr>
          <w:noProof/>
          <w:sz w:val="28"/>
          <w:szCs w:val="28"/>
          <w:lang w:val="uk-UA"/>
        </w:rPr>
        <w:t>Рисунок 3.1 – Аналіз фінансової стійкості ВАТ «Азот»</w:t>
      </w:r>
    </w:p>
    <w:p w:rsidR="00881396" w:rsidRPr="00377A9B" w:rsidRDefault="00881396"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Для </w:t>
      </w:r>
      <w:r w:rsidRPr="00377A9B">
        <w:rPr>
          <w:bCs/>
          <w:noProof/>
          <w:sz w:val="28"/>
          <w:szCs w:val="28"/>
          <w:lang w:val="uk-UA"/>
        </w:rPr>
        <w:t xml:space="preserve">ВАТ «Азот» </w:t>
      </w:r>
      <w:r w:rsidRPr="00377A9B">
        <w:rPr>
          <w:noProof/>
          <w:sz w:val="28"/>
          <w:szCs w:val="28"/>
          <w:lang w:val="uk-UA"/>
        </w:rPr>
        <w:t>розрахунки показують, що фінасовий стан підприємства за даний період зазнав якісну зміну: з нестійкого на початку 2007 року ВАТ «Азот» перейшов в абсолютно стійке положення, коли для забезпечення запасів достатньо власних оборотних коштів, і зберіг такий стан до кінця 2008 року. Збільшилися запаси (у 2007 р. на72126 тис. грн., у 2008 р. на 154303тис.грн.), власний капітал (у 2007 р. на 269082 тис. грн., у 2008 р. на 374704 тис.</w:t>
      </w:r>
      <w:r w:rsidR="008F363B" w:rsidRPr="00377A9B">
        <w:rPr>
          <w:noProof/>
          <w:sz w:val="28"/>
          <w:szCs w:val="28"/>
          <w:lang w:val="uk-UA"/>
        </w:rPr>
        <w:t xml:space="preserve"> </w:t>
      </w:r>
      <w:r w:rsidRPr="00377A9B">
        <w:rPr>
          <w:noProof/>
          <w:sz w:val="28"/>
          <w:szCs w:val="28"/>
          <w:lang w:val="uk-UA"/>
        </w:rPr>
        <w:t xml:space="preserve">грн.). Необоротні активи також збільшилися, але значно менше, ніж власний капітал. Можна зробити висновок, що </w:t>
      </w:r>
      <w:r w:rsidRPr="00377A9B">
        <w:rPr>
          <w:bCs/>
          <w:noProof/>
          <w:sz w:val="28"/>
          <w:szCs w:val="28"/>
          <w:lang w:val="uk-UA"/>
        </w:rPr>
        <w:t xml:space="preserve">ВАТ «Азот» </w:t>
      </w:r>
      <w:r w:rsidRPr="00377A9B">
        <w:rPr>
          <w:noProof/>
          <w:sz w:val="28"/>
          <w:szCs w:val="28"/>
          <w:lang w:val="uk-UA"/>
        </w:rPr>
        <w:t>стоїть на правильному шляху розвитку.</w:t>
      </w: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Для характеристики ступеня покриття запасів і витрат джерелами їх фінансування використов</w:t>
      </w:r>
      <w:r w:rsidR="00FC467E">
        <w:rPr>
          <w:noProof/>
          <w:sz w:val="28"/>
          <w:szCs w:val="28"/>
          <w:lang w:val="uk-UA"/>
        </w:rPr>
        <w:t>ують наступні відносні величини</w:t>
      </w:r>
    </w:p>
    <w:p w:rsidR="00FC467E" w:rsidRPr="00377A9B" w:rsidRDefault="00FC467E" w:rsidP="00377A9B">
      <w:pPr>
        <w:widowControl w:val="0"/>
        <w:autoSpaceDE w:val="0"/>
        <w:autoSpaceDN w:val="0"/>
        <w:adjustRightInd w:val="0"/>
        <w:spacing w:line="360" w:lineRule="auto"/>
        <w:ind w:firstLine="709"/>
        <w:jc w:val="both"/>
        <w:rPr>
          <w:noProof/>
          <w:sz w:val="28"/>
          <w:szCs w:val="28"/>
          <w:lang w:val="uk-UA"/>
        </w:rPr>
      </w:pPr>
    </w:p>
    <w:p w:rsidR="00FC467E" w:rsidRDefault="00726EAF" w:rsidP="00377A9B">
      <w:pPr>
        <w:widowControl w:val="0"/>
        <w:autoSpaceDE w:val="0"/>
        <w:autoSpaceDN w:val="0"/>
        <w:adjustRightInd w:val="0"/>
        <w:spacing w:line="360" w:lineRule="auto"/>
        <w:ind w:firstLine="709"/>
        <w:jc w:val="both"/>
        <w:rPr>
          <w:lang w:val="uk-UA"/>
        </w:rPr>
      </w:pPr>
      <w:r>
        <w:rPr>
          <w:position w:val="-24"/>
        </w:rPr>
        <w:pict>
          <v:shape id="_x0000_i1112" type="#_x0000_t75" style="width:249.75pt;height:30.75pt" o:bordertopcolor="white" o:borderleftcolor="white" o:borderbottomcolor="white" o:borderrightcolor="white" filled="t">
            <v:imagedata r:id="rId95" o:title=""/>
            <w10:bordertop type="single" width="6"/>
            <w10:borderleft type="single" width="6"/>
            <w10:borderbottom type="single" width="6"/>
            <w10:borderright type="single" width="6"/>
          </v:shape>
        </w:pict>
      </w:r>
    </w:p>
    <w:p w:rsidR="00DA362A" w:rsidRPr="00377A9B" w:rsidRDefault="001361FF"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br w:type="page"/>
      </w:r>
      <w:r w:rsidR="00DA362A" w:rsidRPr="00377A9B">
        <w:rPr>
          <w:noProof/>
          <w:sz w:val="28"/>
          <w:szCs w:val="28"/>
          <w:lang w:val="uk-UA"/>
        </w:rPr>
        <w:t>1. Коефіцієнт іммобілізації власних оборотних коштів, що показує частку найбільш ліквідних засобів у складі власних оборотних коштів:</w:t>
      </w: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2. Коефіцієнт забезпеченості запасів власними оборотними коштами, що показує на скільки запаси, що мають найменшу ліквідність забезпечені власни</w:t>
      </w:r>
      <w:r w:rsidR="00FC467E">
        <w:rPr>
          <w:rFonts w:cs="Times New Roman CYR"/>
          <w:noProof/>
          <w:sz w:val="28"/>
          <w:szCs w:val="28"/>
          <w:lang w:val="uk-UA"/>
        </w:rPr>
        <w:t>ми джерелами фінансування</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position w:val="-24"/>
        </w:rPr>
        <w:pict>
          <v:shape id="_x0000_i1113" type="#_x0000_t75" style="width:72.75pt;height:30.75pt" o:bordertopcolor="white" o:borderleftcolor="white" o:borderbottomcolor="white" o:borderrightcolor="white" filled="t">
            <v:imagedata r:id="rId96" o:title=""/>
            <w10:bordertop type="single" width="6"/>
            <w10:borderleft type="single" width="6"/>
            <w10:borderbottom type="single" width="6"/>
            <w10:borderright type="single" width="6"/>
          </v:shape>
        </w:pic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3. Коефіцієнт фінансової незалежності (автономії), що показує частку власних засобів в зага</w:t>
      </w:r>
      <w:r w:rsidR="00FC467E">
        <w:rPr>
          <w:rFonts w:cs="Times New Roman CYR"/>
          <w:noProof/>
          <w:sz w:val="28"/>
          <w:szCs w:val="28"/>
          <w:lang w:val="uk-UA"/>
        </w:rPr>
        <w:t>льній сумі джерела фінансування</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position w:val="-28"/>
        </w:rPr>
        <w:pict>
          <v:shape id="_x0000_i1114" type="#_x0000_t75" style="width:210.75pt;height:33pt" o:bordertopcolor="white" o:borderleftcolor="white" o:borderbottomcolor="white" o:borderrightcolor="white" filled="t">
            <v:imagedata r:id="rId97" o:title=""/>
            <w10:bordertop type="single" width="6"/>
            <w10:borderleft type="single" width="6"/>
            <w10:borderbottom type="single" width="6"/>
            <w10:borderright type="single" width="6"/>
          </v:shape>
        </w:pict>
      </w: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4. Коефіцієнт покриття запасів нормал</w:t>
      </w:r>
      <w:r w:rsidR="00FC467E">
        <w:rPr>
          <w:rFonts w:cs="Times New Roman CYR"/>
          <w:noProof/>
          <w:sz w:val="28"/>
          <w:szCs w:val="28"/>
          <w:lang w:val="uk-UA"/>
        </w:rPr>
        <w:t>ьними джерелами їх фінансування</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rFonts w:cs="System"/>
          <w:bCs/>
          <w:noProof/>
          <w:sz w:val="28"/>
          <w:szCs w:val="28"/>
          <w:lang w:val="uk-UA"/>
        </w:rPr>
      </w:pPr>
      <w:r>
        <w:rPr>
          <w:position w:val="-24"/>
        </w:rPr>
        <w:pict>
          <v:shape id="_x0000_i1115" type="#_x0000_t75" style="width:192.75pt;height:30.75pt" o:bordertopcolor="white" o:borderleftcolor="white" o:borderbottomcolor="white" o:borderrightcolor="white" filled="t">
            <v:imagedata r:id="rId98" o:title=""/>
            <w10:bordertop type="single" width="6"/>
            <w10:borderleft type="single" width="6"/>
            <w10:borderbottom type="single" width="6"/>
            <w10:borderright type="single" width="6"/>
          </v:shape>
        </w:pict>
      </w:r>
    </w:p>
    <w:p w:rsidR="00DA362A" w:rsidRPr="00377A9B" w:rsidRDefault="00DA362A" w:rsidP="00377A9B">
      <w:pPr>
        <w:widowControl w:val="0"/>
        <w:spacing w:line="360" w:lineRule="auto"/>
        <w:ind w:firstLine="709"/>
        <w:jc w:val="both"/>
        <w:rPr>
          <w:noProof/>
          <w:sz w:val="28"/>
          <w:szCs w:val="28"/>
          <w:lang w:val="uk-UA"/>
        </w:rPr>
      </w:pP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5. Коефіцієнт співвідношення о</w:t>
      </w:r>
      <w:r w:rsidR="00FC467E">
        <w:rPr>
          <w:noProof/>
          <w:sz w:val="28"/>
          <w:szCs w:val="28"/>
          <w:lang w:val="uk-UA"/>
        </w:rPr>
        <w:t>боротних і необоротних активів</w:t>
      </w:r>
    </w:p>
    <w:p w:rsidR="00FC467E" w:rsidRPr="00377A9B" w:rsidRDefault="00FC467E" w:rsidP="00377A9B">
      <w:pPr>
        <w:widowControl w:val="0"/>
        <w:autoSpaceDE w:val="0"/>
        <w:autoSpaceDN w:val="0"/>
        <w:adjustRightInd w:val="0"/>
        <w:spacing w:line="360" w:lineRule="auto"/>
        <w:ind w:firstLine="709"/>
        <w:jc w:val="both"/>
        <w:rPr>
          <w:noProof/>
          <w:sz w:val="28"/>
          <w:szCs w:val="28"/>
          <w:lang w:val="uk-UA"/>
        </w:rPr>
      </w:pPr>
    </w:p>
    <w:p w:rsidR="005B48FB" w:rsidRDefault="00726EAF"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pict>
          <v:shape id="_x0000_i1116" type="#_x0000_t75" style="width:151.5pt;height:33pt">
            <v:imagedata r:id="rId99" o:title=""/>
          </v:shape>
        </w:pict>
      </w:r>
    </w:p>
    <w:p w:rsidR="00FC467E" w:rsidRPr="00377A9B" w:rsidRDefault="00FC467E" w:rsidP="00377A9B">
      <w:pPr>
        <w:widowControl w:val="0"/>
        <w:autoSpaceDE w:val="0"/>
        <w:autoSpaceDN w:val="0"/>
        <w:adjustRightInd w:val="0"/>
        <w:spacing w:line="360" w:lineRule="auto"/>
        <w:ind w:firstLine="709"/>
        <w:jc w:val="both"/>
        <w:rPr>
          <w:noProof/>
          <w:sz w:val="28"/>
          <w:szCs w:val="28"/>
          <w:lang w:val="uk-UA"/>
        </w:rPr>
      </w:pPr>
    </w:p>
    <w:p w:rsidR="00DA362A"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6. Коефіцієнт фінансової залежності, що показує скільки совокупних джерел засобів доводи</w:t>
      </w:r>
      <w:r w:rsidR="00FC467E">
        <w:rPr>
          <w:rFonts w:cs="Times New Roman CYR"/>
          <w:noProof/>
          <w:sz w:val="28"/>
          <w:szCs w:val="28"/>
          <w:lang w:val="uk-UA"/>
        </w:rPr>
        <w:t>ться на одиницю власних засобів</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spacing w:line="360" w:lineRule="auto"/>
        <w:ind w:firstLine="709"/>
        <w:jc w:val="both"/>
        <w:rPr>
          <w:noProof/>
          <w:sz w:val="28"/>
          <w:szCs w:val="28"/>
          <w:lang w:val="uk-UA"/>
        </w:rPr>
      </w:pPr>
      <w:r>
        <w:rPr>
          <w:position w:val="-24"/>
        </w:rPr>
        <w:pict>
          <v:shape id="_x0000_i1117" type="#_x0000_t75" style="width:210pt;height:30.75pt" o:bordertopcolor="white" o:borderleftcolor="white" o:borderbottomcolor="white" o:borderrightcolor="white" filled="t">
            <v:imagedata r:id="rId100" o:title=""/>
            <w10:bordertop type="single" width="6"/>
            <w10:borderleft type="single" width="6"/>
            <w10:borderbottom type="single" width="6"/>
            <w10:borderright type="single" width="6"/>
          </v:shape>
        </w:pict>
      </w:r>
    </w:p>
    <w:p w:rsidR="00DA362A"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r>
        <w:rPr>
          <w:noProof/>
          <w:sz w:val="28"/>
          <w:szCs w:val="28"/>
          <w:lang w:val="uk-UA"/>
        </w:rPr>
        <w:br w:type="page"/>
      </w:r>
      <w:r w:rsidR="00DA362A" w:rsidRPr="00377A9B">
        <w:rPr>
          <w:noProof/>
          <w:sz w:val="28"/>
          <w:szCs w:val="28"/>
          <w:lang w:val="uk-UA"/>
        </w:rPr>
        <w:t>7. К</w:t>
      </w:r>
      <w:r w:rsidR="00DA362A" w:rsidRPr="00377A9B">
        <w:rPr>
          <w:rFonts w:cs="Times New Roman CYR"/>
          <w:noProof/>
          <w:sz w:val="28"/>
          <w:szCs w:val="28"/>
          <w:lang w:val="uk-UA"/>
        </w:rPr>
        <w:t>оефіцієнт співвідношення привернутих і власних засобів, який доповнює коефіцієнт автономії і характерізує залежність підприємства від довгострокових зобов'язань. Нормальне співвідношення привернутих і власних засобів К</w:t>
      </w:r>
      <w:r w:rsidR="00DA362A" w:rsidRPr="00377A9B">
        <w:rPr>
          <w:rFonts w:cs="Times New Roman CYR"/>
          <w:noProof/>
          <w:sz w:val="28"/>
          <w:lang w:val="uk-UA"/>
        </w:rPr>
        <w:t xml:space="preserve">п/в </w:t>
      </w:r>
      <w:r w:rsidR="00FC467E">
        <w:rPr>
          <w:rFonts w:cs="Times New Roman CYR"/>
          <w:noProof/>
          <w:sz w:val="28"/>
          <w:szCs w:val="28"/>
          <w:lang w:val="uk-UA"/>
        </w:rPr>
        <w:t>= 1</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726EAF" w:rsidP="00377A9B">
      <w:pPr>
        <w:widowControl w:val="0"/>
        <w:tabs>
          <w:tab w:val="left" w:pos="2430"/>
        </w:tabs>
        <w:spacing w:line="360" w:lineRule="auto"/>
        <w:ind w:firstLine="709"/>
        <w:jc w:val="both"/>
        <w:rPr>
          <w:noProof/>
          <w:sz w:val="28"/>
          <w:szCs w:val="28"/>
          <w:lang w:val="uk-UA"/>
        </w:rPr>
      </w:pPr>
      <w:r>
        <w:rPr>
          <w:position w:val="-24"/>
        </w:rPr>
        <w:pict>
          <v:shape id="_x0000_i1118" type="#_x0000_t75" style="width:147.75pt;height:30.75pt" o:bordertopcolor="white" o:borderleftcolor="white" o:borderbottomcolor="white" o:borderrightcolor="white" filled="t">
            <v:imagedata r:id="rId101" o:title=""/>
            <w10:bordertop type="single" width="6"/>
            <w10:borderleft type="single" width="6"/>
            <w10:borderbottom type="single" width="6"/>
            <w10:borderright type="single" width="6"/>
          </v:shape>
        </w:pict>
      </w:r>
    </w:p>
    <w:p w:rsidR="00DA362A" w:rsidRPr="00377A9B" w:rsidRDefault="00DA362A" w:rsidP="00377A9B">
      <w:pPr>
        <w:widowControl w:val="0"/>
        <w:spacing w:line="360" w:lineRule="auto"/>
        <w:ind w:firstLine="709"/>
        <w:jc w:val="both"/>
        <w:rPr>
          <w:noProof/>
          <w:sz w:val="28"/>
          <w:szCs w:val="28"/>
          <w:lang w:val="uk-UA"/>
        </w:rPr>
      </w:pPr>
    </w:p>
    <w:p w:rsidR="00DA362A" w:rsidRDefault="00DA362A" w:rsidP="00377A9B">
      <w:pPr>
        <w:widowControl w:val="0"/>
        <w:spacing w:line="360" w:lineRule="auto"/>
        <w:ind w:firstLine="709"/>
        <w:jc w:val="both"/>
        <w:rPr>
          <w:rFonts w:cs="Times New Roman CYR"/>
          <w:noProof/>
          <w:sz w:val="28"/>
          <w:szCs w:val="28"/>
          <w:lang w:val="uk-UA"/>
        </w:rPr>
      </w:pPr>
      <w:r w:rsidRPr="00377A9B">
        <w:rPr>
          <w:noProof/>
          <w:sz w:val="28"/>
          <w:szCs w:val="28"/>
          <w:lang w:val="uk-UA"/>
        </w:rPr>
        <w:t>8. К</w:t>
      </w:r>
      <w:r w:rsidRPr="00377A9B">
        <w:rPr>
          <w:rFonts w:cs="Times New Roman CYR"/>
          <w:noProof/>
          <w:sz w:val="28"/>
          <w:szCs w:val="28"/>
          <w:lang w:val="uk-UA"/>
        </w:rPr>
        <w:t>оефіцієнт</w:t>
      </w:r>
      <w:r w:rsidR="00FC467E">
        <w:rPr>
          <w:rFonts w:cs="Times New Roman CYR"/>
          <w:noProof/>
          <w:sz w:val="28"/>
          <w:szCs w:val="28"/>
          <w:lang w:val="uk-UA"/>
        </w:rPr>
        <w:t xml:space="preserve"> маневреності власного капітала</w:t>
      </w:r>
    </w:p>
    <w:p w:rsidR="00FC467E" w:rsidRPr="00377A9B" w:rsidRDefault="00FC467E" w:rsidP="00377A9B">
      <w:pPr>
        <w:widowControl w:val="0"/>
        <w:spacing w:line="360" w:lineRule="auto"/>
        <w:ind w:firstLine="709"/>
        <w:jc w:val="both"/>
        <w:rPr>
          <w:rFonts w:cs="Times New Roman CYR"/>
          <w:noProof/>
          <w:sz w:val="28"/>
          <w:szCs w:val="28"/>
          <w:lang w:val="uk-UA"/>
        </w:rPr>
      </w:pPr>
    </w:p>
    <w:p w:rsidR="00DA362A" w:rsidRPr="00377A9B" w:rsidRDefault="00726EAF" w:rsidP="00377A9B">
      <w:pPr>
        <w:widowControl w:val="0"/>
        <w:spacing w:line="360" w:lineRule="auto"/>
        <w:ind w:firstLine="709"/>
        <w:jc w:val="both"/>
        <w:rPr>
          <w:rFonts w:cs="Times New Roman CYR"/>
          <w:noProof/>
          <w:sz w:val="28"/>
          <w:szCs w:val="28"/>
          <w:lang w:val="uk-UA"/>
        </w:rPr>
      </w:pPr>
      <w:r>
        <w:rPr>
          <w:position w:val="-24"/>
        </w:rPr>
        <w:pict>
          <v:shape id="_x0000_i1119" type="#_x0000_t75" style="width:117.75pt;height:30.75pt" o:bordertopcolor="white" o:borderleftcolor="white" o:borderbottomcolor="white" o:borderrightcolor="white" filled="t">
            <v:imagedata r:id="rId102" o:title=""/>
            <w10:bordertop type="single" width="6"/>
            <w10:borderleft type="single" width="6"/>
            <w10:borderbottom type="single" width="6"/>
            <w10:borderright type="single" width="6"/>
          </v:shape>
        </w:pict>
      </w:r>
    </w:p>
    <w:p w:rsidR="00DA362A" w:rsidRPr="00377A9B" w:rsidRDefault="00DA362A" w:rsidP="00377A9B">
      <w:pPr>
        <w:widowControl w:val="0"/>
        <w:spacing w:line="360" w:lineRule="auto"/>
        <w:ind w:firstLine="709"/>
        <w:jc w:val="both"/>
        <w:rPr>
          <w:caps/>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Результати розрахунків фінансових коефіцієнтів представлені в таб</w:t>
      </w:r>
      <w:r w:rsidR="007741B3" w:rsidRPr="00377A9B">
        <w:rPr>
          <w:rFonts w:cs="Times New Roman CYR"/>
          <w:noProof/>
          <w:sz w:val="28"/>
          <w:szCs w:val="28"/>
          <w:lang w:val="uk-UA"/>
        </w:rPr>
        <w:t>лиці</w:t>
      </w:r>
      <w:r w:rsidRPr="00377A9B">
        <w:rPr>
          <w:rFonts w:cs="Times New Roman CYR"/>
          <w:noProof/>
          <w:sz w:val="28"/>
          <w:szCs w:val="28"/>
          <w:lang w:val="uk-UA"/>
        </w:rPr>
        <w:t xml:space="preserve"> 3.2</w:t>
      </w:r>
    </w:p>
    <w:p w:rsidR="00A42845" w:rsidRPr="00377A9B" w:rsidRDefault="00A42845"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A42845"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Таблиця 3.2</w:t>
      </w:r>
      <w:r w:rsidR="00943A68" w:rsidRPr="00377A9B">
        <w:rPr>
          <w:rFonts w:cs="Times New Roman CYR"/>
          <w:noProof/>
          <w:sz w:val="28"/>
          <w:szCs w:val="28"/>
          <w:lang w:val="uk-UA"/>
        </w:rPr>
        <w:t xml:space="preserve"> –</w:t>
      </w:r>
      <w:r w:rsidRPr="00377A9B">
        <w:rPr>
          <w:rFonts w:cs="Times New Roman CYR"/>
          <w:noProof/>
          <w:sz w:val="28"/>
          <w:szCs w:val="28"/>
          <w:lang w:val="uk-UA"/>
        </w:rPr>
        <w:t xml:space="preserve"> </w:t>
      </w:r>
      <w:r w:rsidR="00DA362A" w:rsidRPr="00377A9B">
        <w:rPr>
          <w:rFonts w:cs="Times New Roman CYR"/>
          <w:noProof/>
          <w:sz w:val="28"/>
          <w:szCs w:val="28"/>
          <w:lang w:val="uk-UA"/>
        </w:rPr>
        <w:t xml:space="preserve">Аналіз фінансових </w:t>
      </w:r>
      <w:r w:rsidR="00DA362A" w:rsidRPr="00377A9B">
        <w:rPr>
          <w:noProof/>
          <w:sz w:val="28"/>
          <w:szCs w:val="28"/>
          <w:lang w:val="uk-UA"/>
        </w:rPr>
        <w:t>коефіцієнт</w:t>
      </w:r>
      <w:r w:rsidR="00DA362A" w:rsidRPr="00377A9B">
        <w:rPr>
          <w:rFonts w:cs="Times New Roman CYR"/>
          <w:noProof/>
          <w:sz w:val="28"/>
          <w:szCs w:val="28"/>
          <w:lang w:val="uk-UA"/>
        </w:rPr>
        <w:t xml:space="preserve">ів </w:t>
      </w:r>
      <w:r w:rsidR="00DA362A" w:rsidRPr="00377A9B">
        <w:rPr>
          <w:bCs/>
          <w:noProof/>
          <w:sz w:val="28"/>
          <w:szCs w:val="28"/>
          <w:lang w:val="uk-UA"/>
        </w:rPr>
        <w:t>ВАТ «Азот»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1974"/>
        <w:gridCol w:w="922"/>
        <w:gridCol w:w="922"/>
        <w:gridCol w:w="922"/>
      </w:tblGrid>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Коефіціент</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2007</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2008</w:t>
            </w:r>
          </w:p>
        </w:tc>
        <w:tc>
          <w:tcPr>
            <w:tcW w:w="922" w:type="dxa"/>
            <w:shd w:val="clear" w:color="auto" w:fill="auto"/>
          </w:tcPr>
          <w:p w:rsidR="00FC467E" w:rsidRPr="00E62CC0" w:rsidRDefault="00FC467E" w:rsidP="00E62CC0">
            <w:pPr>
              <w:widowControl w:val="0"/>
              <w:spacing w:line="360" w:lineRule="auto"/>
              <w:rPr>
                <w:noProof/>
                <w:sz w:val="20"/>
                <w:szCs w:val="20"/>
                <w:lang w:val="uk-UA"/>
              </w:rPr>
            </w:pPr>
          </w:p>
        </w:tc>
        <w:tc>
          <w:tcPr>
            <w:tcW w:w="922" w:type="dxa"/>
            <w:shd w:val="clear" w:color="auto" w:fill="auto"/>
          </w:tcPr>
          <w:p w:rsidR="00FC467E" w:rsidRPr="00E62CC0" w:rsidRDefault="00FC467E" w:rsidP="00E62CC0">
            <w:pPr>
              <w:widowControl w:val="0"/>
              <w:spacing w:line="360" w:lineRule="auto"/>
              <w:rPr>
                <w:noProof/>
                <w:sz w:val="20"/>
                <w:szCs w:val="20"/>
                <w:lang w:val="uk-UA"/>
              </w:rPr>
            </w:pP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На початок звітного періоду</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На кінець звітного періоду</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На початок звітного періоду</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На кінець звітного періоду</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іммобілізації власних оборотних коштів</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-4,8204</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0,9892</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0,9892</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3,7273</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забезпеченості запасів власними оборотними коштами</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-0,0207</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1,0118</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1,0118</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1,1622</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фінансової незалежності</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0,7238</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0,6920</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0,6920</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0,5618</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покриття запасів нормальними джерелами їх фінансування</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1,9443</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3,1602</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3,1606</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4,3191</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співвідношення оборотних і необоротних активів</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0,3760</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0,8245</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0,8245</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1,4931</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фінансової залежності</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1,3817</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1,445</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1,445</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1,7801</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співвідношення привернутих і власних засобів</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0,3781</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0,4419</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0,4419</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0,7769</w:t>
            </w:r>
          </w:p>
        </w:tc>
      </w:tr>
      <w:tr w:rsidR="00FC467E" w:rsidRPr="00E62CC0" w:rsidTr="00E62CC0">
        <w:tc>
          <w:tcPr>
            <w:tcW w:w="4121"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Коефіцієнт маневреності власного капітала</w:t>
            </w:r>
          </w:p>
        </w:tc>
        <w:tc>
          <w:tcPr>
            <w:tcW w:w="1974"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-0,00389</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0,2081</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0,2081</w:t>
            </w:r>
          </w:p>
        </w:tc>
        <w:tc>
          <w:tcPr>
            <w:tcW w:w="922" w:type="dxa"/>
            <w:shd w:val="clear" w:color="auto" w:fill="auto"/>
          </w:tcPr>
          <w:p w:rsidR="00FC467E" w:rsidRPr="00E62CC0" w:rsidRDefault="00FC467E" w:rsidP="00E62CC0">
            <w:pPr>
              <w:widowControl w:val="0"/>
              <w:spacing w:line="360" w:lineRule="auto"/>
              <w:rPr>
                <w:noProof/>
                <w:sz w:val="20"/>
                <w:szCs w:val="20"/>
                <w:lang w:val="uk-UA"/>
              </w:rPr>
            </w:pPr>
            <w:r w:rsidRPr="00E62CC0">
              <w:rPr>
                <w:noProof/>
                <w:sz w:val="20"/>
                <w:szCs w:val="20"/>
                <w:lang w:val="uk-UA"/>
              </w:rPr>
              <w:t>0,2861</w:t>
            </w:r>
          </w:p>
        </w:tc>
      </w:tr>
    </w:tbl>
    <w:p w:rsidR="009D0E47" w:rsidRPr="00377A9B" w:rsidRDefault="001361F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br w:type="page"/>
      </w:r>
      <w:r w:rsidR="00726EAF">
        <w:rPr>
          <w:rFonts w:cs="Times New Roman CYR"/>
          <w:noProof/>
          <w:sz w:val="28"/>
          <w:szCs w:val="28"/>
          <w:lang w:val="uk-UA"/>
        </w:rPr>
        <w:pict>
          <v:shape id="Диаграмма 17" o:spid="_x0000_i1120" type="#_x0000_t75" style="width:417pt;height: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MRyJ3AAAAAUBAAAPAAAAZHJzL2Rvd25y&#10;ZXYueG1sTI/BTsMwEETvSPyDtUjcqEMFhYY4VamAHnqicICbEy92RLwOsZukf8/CBS4jjWY187ZY&#10;Tb4VA/axCaTgcpaBQKqDacgqeH15vLgFEZMmo9tAqOCIEVbl6UmhcxNGesZhn6zgEoq5VuBS6nIp&#10;Y+3Q6zgLHRJnH6H3OrHtrTS9Hrnct3KeZQvpdUO84HSHG4f15/7gFezcNr49DVV2T9vj9LB5t1/j&#10;2ip1fjat70AknNLfMfzgMzqUzFSFA5koWgX8SPpVzpaLJdtKwdXN/BpkWcj/9OU3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">
            <v:imagedata r:id="rId103" o:title=""/>
            <o:lock v:ext="edit" aspectratio="f"/>
          </v:shape>
        </w:pict>
      </w:r>
    </w:p>
    <w:p w:rsidR="009D0E47" w:rsidRPr="00377A9B" w:rsidRDefault="009D0E47" w:rsidP="00377A9B">
      <w:pPr>
        <w:widowControl w:val="0"/>
        <w:tabs>
          <w:tab w:val="left" w:pos="1875"/>
        </w:tabs>
        <w:autoSpaceDE w:val="0"/>
        <w:autoSpaceDN w:val="0"/>
        <w:adjustRightInd w:val="0"/>
        <w:spacing w:line="360" w:lineRule="auto"/>
        <w:ind w:firstLine="709"/>
        <w:jc w:val="both"/>
        <w:rPr>
          <w:noProof/>
          <w:sz w:val="28"/>
          <w:szCs w:val="28"/>
          <w:lang w:val="uk-UA"/>
        </w:rPr>
      </w:pPr>
      <w:r w:rsidRPr="00377A9B">
        <w:rPr>
          <w:noProof/>
          <w:sz w:val="28"/>
          <w:szCs w:val="28"/>
          <w:lang w:val="uk-UA"/>
        </w:rPr>
        <w:t>Рисунок 3.2 – Аналіз фінансових коефіцієнтів ВАТ «Азот»</w:t>
      </w:r>
    </w:p>
    <w:p w:rsidR="009D0E47" w:rsidRPr="00377A9B" w:rsidRDefault="009D0E47" w:rsidP="00377A9B">
      <w:pPr>
        <w:widowControl w:val="0"/>
        <w:autoSpaceDE w:val="0"/>
        <w:autoSpaceDN w:val="0"/>
        <w:adjustRightInd w:val="0"/>
        <w:spacing w:line="360" w:lineRule="auto"/>
        <w:ind w:firstLine="709"/>
        <w:jc w:val="both"/>
        <w:rPr>
          <w:rFonts w:cs="Times New Roman CYR"/>
          <w:noProof/>
          <w:sz w:val="28"/>
          <w:szCs w:val="28"/>
          <w:lang w:val="uk-UA"/>
        </w:rPr>
      </w:pPr>
    </w:p>
    <w:p w:rsidR="008E5C57" w:rsidRPr="00377A9B" w:rsidRDefault="008E5C57"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 xml:space="preserve">Аналізуючи фінансові коефіцієнти, можна зробити наступні висновки: коефіцієнт фінансової автономії за звітний період зменшився, отже, збільшився ризик появи фінансових труднощів у майбутньому; коефіцієта фінансової залежності збільшився, що свідчить про підвищення частки позикових коштів у фінансуванні підприємства; коефіцієнт співвідношення привернути і власних засобів збільшився за 2007 рік на 0,064 грн., а за 2008 рік на 0,34 грн. помітно збільшився коефіцієнт маневреності власного капітала, що позитивно характеризує зміни у фінансовому стані підприємства, оскільки свідчить про збільшення можливості вільно маневрувати власними оборотними коштами, і коефіцієнт забезпеченості запасів власними оборотними коштами. </w:t>
      </w:r>
    </w:p>
    <w:p w:rsidR="008E5C57" w:rsidRDefault="008E5C57"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rFonts w:cs="Times New Roman CYR"/>
          <w:noProof/>
          <w:sz w:val="28"/>
          <w:szCs w:val="28"/>
          <w:lang w:val="uk-UA"/>
        </w:rPr>
        <w:t>Таким чином, можна сказати, що за досліджуваний період фінансова стійкість підприємства ВАТ «Азот» значно покращ</w:t>
      </w:r>
      <w:r w:rsidR="0031468E" w:rsidRPr="00377A9B">
        <w:rPr>
          <w:rFonts w:cs="Times New Roman CYR"/>
          <w:noProof/>
          <w:sz w:val="28"/>
          <w:szCs w:val="28"/>
          <w:lang w:val="uk-UA"/>
        </w:rPr>
        <w:t>ала</w:t>
      </w:r>
      <w:r w:rsidRPr="00377A9B">
        <w:rPr>
          <w:rFonts w:cs="Times New Roman CYR"/>
          <w:noProof/>
          <w:sz w:val="28"/>
          <w:szCs w:val="28"/>
          <w:lang w:val="uk-UA"/>
        </w:rPr>
        <w:t>.</w:t>
      </w:r>
    </w:p>
    <w:p w:rsidR="00FC467E" w:rsidRPr="00377A9B" w:rsidRDefault="00FC467E" w:rsidP="00377A9B">
      <w:pPr>
        <w:widowControl w:val="0"/>
        <w:autoSpaceDE w:val="0"/>
        <w:autoSpaceDN w:val="0"/>
        <w:adjustRightInd w:val="0"/>
        <w:spacing w:line="360" w:lineRule="auto"/>
        <w:ind w:firstLine="709"/>
        <w:jc w:val="both"/>
        <w:rPr>
          <w:rFonts w:cs="Times New Roman CYR"/>
          <w:noProof/>
          <w:sz w:val="28"/>
          <w:szCs w:val="28"/>
          <w:lang w:val="uk-UA"/>
        </w:rPr>
      </w:pPr>
    </w:p>
    <w:p w:rsidR="00DA362A" w:rsidRPr="00377A9B" w:rsidRDefault="00DA362A" w:rsidP="00377A9B">
      <w:pPr>
        <w:widowControl w:val="0"/>
        <w:tabs>
          <w:tab w:val="center" w:pos="5178"/>
        </w:tabs>
        <w:spacing w:line="360" w:lineRule="auto"/>
        <w:ind w:firstLine="709"/>
        <w:jc w:val="both"/>
        <w:rPr>
          <w:bCs/>
          <w:noProof/>
          <w:sz w:val="28"/>
          <w:szCs w:val="28"/>
          <w:lang w:val="uk-UA"/>
        </w:rPr>
      </w:pPr>
      <w:r w:rsidRPr="00377A9B">
        <w:rPr>
          <w:noProof/>
          <w:sz w:val="28"/>
          <w:szCs w:val="28"/>
          <w:lang w:val="uk-UA"/>
        </w:rPr>
        <w:br w:type="page"/>
      </w:r>
      <w:r w:rsidRPr="00377A9B">
        <w:rPr>
          <w:caps/>
          <w:noProof/>
          <w:sz w:val="28"/>
          <w:szCs w:val="28"/>
          <w:lang w:val="uk-UA"/>
        </w:rPr>
        <w:t xml:space="preserve">4 Аналіз ліквідності і платоспроможності </w:t>
      </w:r>
      <w:r w:rsidRPr="00377A9B">
        <w:rPr>
          <w:bCs/>
          <w:noProof/>
          <w:sz w:val="28"/>
          <w:szCs w:val="28"/>
          <w:lang w:val="uk-UA"/>
        </w:rPr>
        <w:t>ВАТ «АЗОТ»</w:t>
      </w:r>
    </w:p>
    <w:p w:rsidR="008F3552" w:rsidRPr="00377A9B" w:rsidRDefault="008F3552" w:rsidP="00377A9B">
      <w:pPr>
        <w:widowControl w:val="0"/>
        <w:tabs>
          <w:tab w:val="center" w:pos="5178"/>
        </w:tabs>
        <w:spacing w:line="360" w:lineRule="auto"/>
        <w:ind w:firstLine="709"/>
        <w:jc w:val="both"/>
        <w:rPr>
          <w:bCs/>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Платоспроможність (ліквідність) - це можливість підприємства наявними грошовими ресурсами своєчасно погасити свої термінові зобов'язання.</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Перевищення платіжних засобів над терміновими зобов'язаннями свідчить про платоспроможність підприємства.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У бухгалтерському балансі в активі засобу підприємства групуються по ступеню зростання їх ліквідності, в пасиві зобов'язання розміщені у міру скорочення термінів їх погашення.</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Всі активи підприємства залежно від здатності і швидкості їх перетворення в грошові кошти можна умовно розділити на такі групи:</w:t>
      </w:r>
    </w:p>
    <w:p w:rsidR="00DA362A" w:rsidRPr="00377A9B" w:rsidRDefault="00DA362A" w:rsidP="00FC467E">
      <w:pPr>
        <w:widowControl w:val="0"/>
        <w:tabs>
          <w:tab w:val="left" w:pos="0"/>
          <w:tab w:val="left" w:pos="1134"/>
        </w:tabs>
        <w:autoSpaceDE w:val="0"/>
        <w:autoSpaceDN w:val="0"/>
        <w:adjustRightInd w:val="0"/>
        <w:spacing w:line="360" w:lineRule="auto"/>
        <w:ind w:firstLine="709"/>
        <w:jc w:val="both"/>
        <w:rPr>
          <w:noProof/>
          <w:sz w:val="28"/>
          <w:szCs w:val="28"/>
          <w:lang w:val="uk-UA"/>
        </w:rPr>
      </w:pPr>
      <w:r w:rsidRPr="00377A9B">
        <w:rPr>
          <w:rFonts w:cs="Times New Roman CYR"/>
          <w:noProof/>
          <w:sz w:val="28"/>
          <w:szCs w:val="28"/>
          <w:lang w:val="uk-UA"/>
        </w:rPr>
        <w:t>1.</w:t>
      </w:r>
      <w:r w:rsidRPr="00377A9B">
        <w:rPr>
          <w:rFonts w:cs="Times New Roman CYR"/>
          <w:noProof/>
          <w:sz w:val="28"/>
          <w:lang w:val="uk-UA"/>
        </w:rPr>
        <w:tab/>
        <w:t>А</w:t>
      </w:r>
      <w:r w:rsidRPr="00377A9B">
        <w:rPr>
          <w:noProof/>
          <w:sz w:val="28"/>
          <w:szCs w:val="28"/>
          <w:lang w:val="uk-UA"/>
        </w:rPr>
        <w:t>бсолютно ліквідні активи (А1) - суми по всіх статтях грошових коштів і їх еквівалентів, які можуть бути використані для здійснення поточних розрахунків негайно або протягом короткого періоду часу, зазвичай в розрахунках беруть термін в 3 місяці;</w:t>
      </w:r>
    </w:p>
    <w:p w:rsidR="00DA362A" w:rsidRPr="00377A9B" w:rsidRDefault="00DA362A" w:rsidP="00FC467E">
      <w:pPr>
        <w:widowControl w:val="0"/>
        <w:tabs>
          <w:tab w:val="left" w:pos="0"/>
          <w:tab w:val="left" w:pos="1134"/>
        </w:tabs>
        <w:autoSpaceDE w:val="0"/>
        <w:autoSpaceDN w:val="0"/>
        <w:adjustRightInd w:val="0"/>
        <w:spacing w:line="360" w:lineRule="auto"/>
        <w:ind w:firstLine="709"/>
        <w:jc w:val="both"/>
        <w:rPr>
          <w:noProof/>
          <w:sz w:val="28"/>
          <w:szCs w:val="28"/>
          <w:lang w:val="uk-UA"/>
        </w:rPr>
      </w:pPr>
      <w:r w:rsidRPr="00377A9B">
        <w:rPr>
          <w:noProof/>
          <w:sz w:val="28"/>
          <w:szCs w:val="28"/>
          <w:lang w:val="uk-UA"/>
        </w:rPr>
        <w:t>2.</w:t>
      </w:r>
      <w:r w:rsidRPr="00377A9B">
        <w:rPr>
          <w:noProof/>
          <w:sz w:val="28"/>
          <w:szCs w:val="28"/>
          <w:lang w:val="uk-UA"/>
        </w:rPr>
        <w:tab/>
        <w:t>Активи, що швидко реалізовуються (А2), - активи, для перетворення яких в готівку потрібен певний час;</w:t>
      </w:r>
    </w:p>
    <w:p w:rsidR="00DA362A" w:rsidRPr="00377A9B" w:rsidRDefault="00DA362A" w:rsidP="00FC467E">
      <w:pPr>
        <w:widowControl w:val="0"/>
        <w:tabs>
          <w:tab w:val="left" w:pos="720"/>
          <w:tab w:val="left" w:pos="1134"/>
        </w:tabs>
        <w:autoSpaceDE w:val="0"/>
        <w:autoSpaceDN w:val="0"/>
        <w:adjustRightInd w:val="0"/>
        <w:spacing w:line="360" w:lineRule="auto"/>
        <w:ind w:firstLine="709"/>
        <w:jc w:val="both"/>
        <w:rPr>
          <w:noProof/>
          <w:sz w:val="28"/>
          <w:szCs w:val="28"/>
          <w:lang w:val="uk-UA"/>
        </w:rPr>
      </w:pPr>
      <w:r w:rsidRPr="00377A9B">
        <w:rPr>
          <w:noProof/>
          <w:sz w:val="28"/>
          <w:szCs w:val="28"/>
          <w:lang w:val="uk-UA"/>
        </w:rPr>
        <w:t>3.</w:t>
      </w:r>
      <w:r w:rsidRPr="00377A9B">
        <w:rPr>
          <w:noProof/>
          <w:sz w:val="28"/>
          <w:szCs w:val="28"/>
          <w:lang w:val="uk-UA"/>
        </w:rPr>
        <w:tab/>
        <w:t>Активи, що вільно реалізовуються (А3) - найменш ліквідні активи (це запаси і витрати). Термін перетворення таких активів в грошові кошти приймають рівним 12 місяцям або одному операційному циклу;</w:t>
      </w:r>
    </w:p>
    <w:p w:rsidR="00DA362A" w:rsidRPr="00377A9B" w:rsidRDefault="00DA362A" w:rsidP="00FC467E">
      <w:pPr>
        <w:widowControl w:val="0"/>
        <w:tabs>
          <w:tab w:val="left" w:pos="0"/>
          <w:tab w:val="left" w:pos="1134"/>
        </w:tabs>
        <w:autoSpaceDE w:val="0"/>
        <w:autoSpaceDN w:val="0"/>
        <w:adjustRightInd w:val="0"/>
        <w:spacing w:line="360" w:lineRule="auto"/>
        <w:ind w:firstLine="709"/>
        <w:jc w:val="both"/>
        <w:rPr>
          <w:noProof/>
          <w:sz w:val="28"/>
          <w:szCs w:val="28"/>
          <w:lang w:val="uk-UA"/>
        </w:rPr>
      </w:pPr>
      <w:r w:rsidRPr="00377A9B">
        <w:rPr>
          <w:noProof/>
          <w:sz w:val="28"/>
          <w:szCs w:val="28"/>
          <w:lang w:val="uk-UA"/>
        </w:rPr>
        <w:t>4.</w:t>
      </w:r>
      <w:r w:rsidRPr="00377A9B">
        <w:rPr>
          <w:noProof/>
          <w:sz w:val="28"/>
          <w:szCs w:val="28"/>
          <w:lang w:val="uk-UA"/>
        </w:rPr>
        <w:tab/>
        <w:t>Активи, що важко реалізовуються (А4), - це активи, призначені для використання в господарській деятельності на протязі тривалого періоду часу, більше 12 місяців або більш за один операційний цикл.</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Пасиви балансу залежно від ступеня зростання термінів погашення зобов'язань групуються так:</w:t>
      </w:r>
    </w:p>
    <w:p w:rsidR="009F22FA" w:rsidRPr="00377A9B" w:rsidRDefault="00DA362A" w:rsidP="00377A9B">
      <w:pPr>
        <w:widowControl w:val="0"/>
        <w:tabs>
          <w:tab w:val="left" w:pos="993"/>
        </w:tabs>
        <w:autoSpaceDE w:val="0"/>
        <w:autoSpaceDN w:val="0"/>
        <w:adjustRightInd w:val="0"/>
        <w:spacing w:line="360" w:lineRule="auto"/>
        <w:ind w:firstLine="709"/>
        <w:jc w:val="both"/>
        <w:rPr>
          <w:noProof/>
          <w:sz w:val="28"/>
          <w:szCs w:val="28"/>
          <w:lang w:val="uk-UA"/>
        </w:rPr>
      </w:pPr>
      <w:r w:rsidRPr="00377A9B">
        <w:rPr>
          <w:noProof/>
          <w:sz w:val="28"/>
          <w:szCs w:val="28"/>
          <w:lang w:val="uk-UA"/>
        </w:rPr>
        <w:t>1.</w:t>
      </w:r>
      <w:r w:rsidRPr="00377A9B">
        <w:rPr>
          <w:noProof/>
          <w:sz w:val="28"/>
          <w:szCs w:val="28"/>
          <w:lang w:val="uk-UA"/>
        </w:rPr>
        <w:tab/>
        <w:t>Найбільш термінові зобов'язання (П1) - кредиторська заборгованість, позики для працівників, інші короткострокові пасиви. Термін погашення цих зобов'язань відповідає терміну перетворення на грошові кошти активів першої групи (А1).</w:t>
      </w:r>
    </w:p>
    <w:p w:rsidR="009F22FA" w:rsidRPr="00377A9B" w:rsidRDefault="00DA362A" w:rsidP="00377A9B">
      <w:pPr>
        <w:widowControl w:val="0"/>
        <w:tabs>
          <w:tab w:val="left" w:pos="993"/>
        </w:tabs>
        <w:autoSpaceDE w:val="0"/>
        <w:autoSpaceDN w:val="0"/>
        <w:adjustRightInd w:val="0"/>
        <w:spacing w:line="360" w:lineRule="auto"/>
        <w:ind w:firstLine="709"/>
        <w:jc w:val="both"/>
        <w:rPr>
          <w:noProof/>
          <w:sz w:val="28"/>
          <w:szCs w:val="28"/>
          <w:lang w:val="uk-UA"/>
        </w:rPr>
      </w:pPr>
      <w:r w:rsidRPr="00377A9B">
        <w:rPr>
          <w:noProof/>
          <w:sz w:val="28"/>
          <w:szCs w:val="28"/>
          <w:lang w:val="uk-UA"/>
        </w:rPr>
        <w:t>2.</w:t>
      </w:r>
      <w:r w:rsidRPr="00377A9B">
        <w:rPr>
          <w:noProof/>
          <w:sz w:val="28"/>
          <w:szCs w:val="28"/>
          <w:lang w:val="uk-UA"/>
        </w:rPr>
        <w:tab/>
        <w:t>Короткострокові пасиви (П2) - короткострокові кредити банків і інші</w:t>
      </w:r>
      <w:r w:rsidR="009F22FA" w:rsidRPr="00377A9B">
        <w:rPr>
          <w:noProof/>
          <w:sz w:val="28"/>
          <w:szCs w:val="28"/>
          <w:lang w:val="uk-UA"/>
        </w:rPr>
        <w:t xml:space="preserve"> позики, які підлягають погашенню впродовж шести місяців після звітної дати;</w:t>
      </w:r>
    </w:p>
    <w:p w:rsidR="00DA362A" w:rsidRPr="00377A9B" w:rsidRDefault="00DA362A" w:rsidP="00377A9B">
      <w:pPr>
        <w:widowControl w:val="0"/>
        <w:tabs>
          <w:tab w:val="left" w:pos="993"/>
        </w:tabs>
        <w:autoSpaceDE w:val="0"/>
        <w:autoSpaceDN w:val="0"/>
        <w:adjustRightInd w:val="0"/>
        <w:spacing w:line="360" w:lineRule="auto"/>
        <w:ind w:firstLine="709"/>
        <w:jc w:val="both"/>
        <w:rPr>
          <w:noProof/>
          <w:sz w:val="28"/>
          <w:szCs w:val="28"/>
          <w:lang w:val="uk-UA"/>
        </w:rPr>
      </w:pPr>
      <w:r w:rsidRPr="00377A9B">
        <w:rPr>
          <w:noProof/>
          <w:sz w:val="28"/>
          <w:szCs w:val="28"/>
          <w:lang w:val="uk-UA"/>
        </w:rPr>
        <w:t>3.</w:t>
      </w:r>
      <w:r w:rsidRPr="00377A9B">
        <w:rPr>
          <w:noProof/>
          <w:sz w:val="28"/>
          <w:szCs w:val="28"/>
          <w:lang w:val="uk-UA"/>
        </w:rPr>
        <w:tab/>
        <w:t>Довгострокові пасиви (П3) - довгострокові кредити банків, позикові засоби і інші довгострокові пасиви, термін погашення яких від 6 до 12 місяців або протягом одного операційного циклу;</w:t>
      </w:r>
    </w:p>
    <w:p w:rsidR="00DA362A" w:rsidRPr="00377A9B" w:rsidRDefault="00DA362A" w:rsidP="00377A9B">
      <w:pPr>
        <w:widowControl w:val="0"/>
        <w:tabs>
          <w:tab w:val="left" w:pos="993"/>
        </w:tabs>
        <w:autoSpaceDE w:val="0"/>
        <w:autoSpaceDN w:val="0"/>
        <w:adjustRightInd w:val="0"/>
        <w:spacing w:line="360" w:lineRule="auto"/>
        <w:ind w:firstLine="709"/>
        <w:jc w:val="both"/>
        <w:rPr>
          <w:noProof/>
          <w:sz w:val="28"/>
          <w:szCs w:val="28"/>
          <w:lang w:val="uk-UA"/>
        </w:rPr>
      </w:pPr>
      <w:r w:rsidRPr="00377A9B">
        <w:rPr>
          <w:noProof/>
          <w:sz w:val="28"/>
          <w:szCs w:val="28"/>
          <w:lang w:val="uk-UA"/>
        </w:rPr>
        <w:t>4.</w:t>
      </w:r>
      <w:r w:rsidRPr="00377A9B">
        <w:rPr>
          <w:noProof/>
          <w:sz w:val="28"/>
          <w:szCs w:val="28"/>
          <w:lang w:val="uk-UA"/>
        </w:rPr>
        <w:tab/>
        <w:t>Постійні пасиви (П4) - статті розділу 1 пасиву балансу.</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Підприємство вважається ліквідним, якщо його поточні активи перевищують поточні зобов'язання. </w:t>
      </w: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Аналіз ліквідності балансу полягає в порівнянні статей по активу, згрупованих по ступеню убиваючої ліквідності, з короткостроковими зобов'язаннями по пасиву, які групуються по ступеню зростання терміновості їх погашення. Для визначення ліквідності балансу</w:t>
      </w:r>
      <w:r w:rsidR="00377A9B" w:rsidRPr="00377A9B">
        <w:rPr>
          <w:noProof/>
          <w:sz w:val="28"/>
          <w:szCs w:val="28"/>
          <w:lang w:val="uk-UA"/>
        </w:rPr>
        <w:t xml:space="preserve"> </w:t>
      </w:r>
      <w:r w:rsidRPr="00377A9B">
        <w:rPr>
          <w:noProof/>
          <w:sz w:val="28"/>
          <w:szCs w:val="28"/>
          <w:lang w:val="uk-UA"/>
        </w:rPr>
        <w:t>необхідно порівняти підсумки по кожній групі активів і пасивів. Баланс вважається за абсолютно ліквідний, якщо вико</w:t>
      </w:r>
      <w:r w:rsidR="00FC467E">
        <w:rPr>
          <w:noProof/>
          <w:sz w:val="28"/>
          <w:szCs w:val="28"/>
          <w:lang w:val="uk-UA"/>
        </w:rPr>
        <w:t>нуються умови</w:t>
      </w:r>
    </w:p>
    <w:p w:rsidR="00FC467E" w:rsidRPr="00377A9B" w:rsidRDefault="00FC467E"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362A" w:rsidP="00377A9B">
      <w:pPr>
        <w:widowControl w:val="0"/>
        <w:tabs>
          <w:tab w:val="left" w:pos="720"/>
        </w:tabs>
        <w:autoSpaceDE w:val="0"/>
        <w:autoSpaceDN w:val="0"/>
        <w:adjustRightInd w:val="0"/>
        <w:spacing w:line="360" w:lineRule="auto"/>
        <w:ind w:firstLine="709"/>
        <w:jc w:val="both"/>
        <w:rPr>
          <w:noProof/>
          <w:sz w:val="28"/>
          <w:szCs w:val="28"/>
          <w:lang w:val="uk-UA"/>
        </w:rPr>
      </w:pPr>
      <w:r w:rsidRPr="00377A9B">
        <w:rPr>
          <w:noProof/>
          <w:sz w:val="28"/>
          <w:szCs w:val="28"/>
          <w:lang w:val="uk-UA"/>
        </w:rPr>
        <w:t>А1 &gt;= П1;</w:t>
      </w:r>
    </w:p>
    <w:p w:rsidR="00DA362A" w:rsidRPr="00377A9B" w:rsidRDefault="00DA362A" w:rsidP="00377A9B">
      <w:pPr>
        <w:widowControl w:val="0"/>
        <w:tabs>
          <w:tab w:val="left" w:pos="720"/>
          <w:tab w:val="right" w:pos="9637"/>
        </w:tabs>
        <w:autoSpaceDE w:val="0"/>
        <w:autoSpaceDN w:val="0"/>
        <w:adjustRightInd w:val="0"/>
        <w:spacing w:line="360" w:lineRule="auto"/>
        <w:ind w:firstLine="709"/>
        <w:jc w:val="both"/>
        <w:rPr>
          <w:noProof/>
          <w:sz w:val="28"/>
          <w:szCs w:val="28"/>
          <w:lang w:val="uk-UA"/>
        </w:rPr>
      </w:pPr>
      <w:r w:rsidRPr="00377A9B">
        <w:rPr>
          <w:noProof/>
          <w:sz w:val="28"/>
          <w:szCs w:val="28"/>
          <w:lang w:val="uk-UA"/>
        </w:rPr>
        <w:t>А2 &gt;= П2;</w:t>
      </w:r>
    </w:p>
    <w:p w:rsidR="00DA362A" w:rsidRPr="00377A9B" w:rsidRDefault="00DA362A" w:rsidP="00377A9B">
      <w:pPr>
        <w:widowControl w:val="0"/>
        <w:tabs>
          <w:tab w:val="left" w:pos="720"/>
        </w:tabs>
        <w:autoSpaceDE w:val="0"/>
        <w:autoSpaceDN w:val="0"/>
        <w:adjustRightInd w:val="0"/>
        <w:spacing w:line="360" w:lineRule="auto"/>
        <w:ind w:firstLine="709"/>
        <w:jc w:val="both"/>
        <w:rPr>
          <w:noProof/>
          <w:sz w:val="28"/>
          <w:szCs w:val="28"/>
          <w:lang w:val="uk-UA"/>
        </w:rPr>
      </w:pPr>
      <w:r w:rsidRPr="00377A9B">
        <w:rPr>
          <w:noProof/>
          <w:sz w:val="28"/>
          <w:szCs w:val="28"/>
          <w:lang w:val="uk-UA"/>
        </w:rPr>
        <w:t>А3 &gt;= П3;</w:t>
      </w:r>
    </w:p>
    <w:p w:rsidR="00DA362A" w:rsidRDefault="00DA362A" w:rsidP="00377A9B">
      <w:pPr>
        <w:widowControl w:val="0"/>
        <w:tabs>
          <w:tab w:val="left" w:pos="720"/>
        </w:tabs>
        <w:autoSpaceDE w:val="0"/>
        <w:autoSpaceDN w:val="0"/>
        <w:adjustRightInd w:val="0"/>
        <w:spacing w:line="360" w:lineRule="auto"/>
        <w:ind w:firstLine="709"/>
        <w:jc w:val="both"/>
        <w:rPr>
          <w:noProof/>
          <w:sz w:val="28"/>
          <w:szCs w:val="28"/>
          <w:lang w:val="uk-UA"/>
        </w:rPr>
      </w:pPr>
      <w:r w:rsidRPr="00377A9B">
        <w:rPr>
          <w:noProof/>
          <w:sz w:val="28"/>
          <w:szCs w:val="28"/>
          <w:lang w:val="uk-UA"/>
        </w:rPr>
        <w:t>А4 &lt;= П.</w:t>
      </w:r>
    </w:p>
    <w:p w:rsidR="00FC467E" w:rsidRPr="00377A9B" w:rsidRDefault="00FC467E" w:rsidP="00377A9B">
      <w:pPr>
        <w:widowControl w:val="0"/>
        <w:tabs>
          <w:tab w:val="left" w:pos="720"/>
        </w:tabs>
        <w:autoSpaceDE w:val="0"/>
        <w:autoSpaceDN w:val="0"/>
        <w:adjustRightInd w:val="0"/>
        <w:spacing w:line="360" w:lineRule="auto"/>
        <w:ind w:firstLine="709"/>
        <w:jc w:val="both"/>
        <w:rP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Якщо одне або декілька умов порушуються, то ліквідність відрізняється від абсолютної. При цьому недолік засобів по одній групі активів компенсується їх надлишком в іншій тільки за вартістю, оскільки в реальній платіжній ситуації менш ліквідні активи не можуть замінити більш ліквідні.</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Аналіз ліквідності балансу представлен в таблиці 4.1, 4.2.</w:t>
      </w:r>
    </w:p>
    <w:p w:rsidR="0010039E" w:rsidRPr="00377A9B" w:rsidRDefault="0010039E"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FC467E"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br w:type="page"/>
      </w:r>
      <w:r w:rsidR="00A42845" w:rsidRPr="00377A9B">
        <w:rPr>
          <w:noProof/>
          <w:sz w:val="28"/>
          <w:szCs w:val="28"/>
          <w:lang w:val="uk-UA"/>
        </w:rPr>
        <w:t xml:space="preserve">Таблиця 4.1 – </w:t>
      </w:r>
      <w:r w:rsidR="00DA362A" w:rsidRPr="00377A9B">
        <w:rPr>
          <w:noProof/>
          <w:sz w:val="28"/>
          <w:szCs w:val="28"/>
          <w:lang w:val="uk-UA"/>
        </w:rPr>
        <w:t xml:space="preserve">Аналіз ліквідності балансу </w:t>
      </w:r>
      <w:r w:rsidR="00DA362A" w:rsidRPr="00377A9B">
        <w:rPr>
          <w:bCs/>
          <w:noProof/>
          <w:sz w:val="28"/>
          <w:szCs w:val="28"/>
          <w:lang w:val="uk-UA"/>
        </w:rPr>
        <w:t xml:space="preserve">ВАТ «Азот» </w:t>
      </w:r>
      <w:r w:rsidR="00DA362A" w:rsidRPr="00377A9B">
        <w:rPr>
          <w:rFonts w:cs="Times New Roman CYR"/>
          <w:noProof/>
          <w:sz w:val="28"/>
          <w:szCs w:val="28"/>
          <w:lang w:val="uk-UA"/>
        </w:rPr>
        <w:t>за 2007</w:t>
      </w:r>
      <w:r w:rsidR="001442F3" w:rsidRPr="00377A9B">
        <w:rPr>
          <w:rFonts w:cs="Times New Roman CYR"/>
          <w:noProof/>
          <w:sz w:val="28"/>
          <w:szCs w:val="28"/>
          <w:lang w:val="uk-UA"/>
        </w:rPr>
        <w:t xml:space="preserve"> </w:t>
      </w:r>
      <w:r w:rsidR="00DA362A" w:rsidRPr="00377A9B">
        <w:rPr>
          <w:rFonts w:cs="Times New Roman CYR"/>
          <w:noProof/>
          <w:sz w:val="28"/>
          <w:szCs w:val="28"/>
          <w:lang w:val="uk-UA"/>
        </w:rPr>
        <w:t>р.</w:t>
      </w:r>
    </w:p>
    <w:tbl>
      <w:tblPr>
        <w:tblW w:w="9260" w:type="dxa"/>
        <w:jc w:val="center"/>
        <w:tblLook w:val="0000" w:firstRow="0" w:lastRow="0" w:firstColumn="0" w:lastColumn="0" w:noHBand="0" w:noVBand="0"/>
      </w:tblPr>
      <w:tblGrid>
        <w:gridCol w:w="1882"/>
        <w:gridCol w:w="1016"/>
        <w:gridCol w:w="940"/>
        <w:gridCol w:w="1658"/>
        <w:gridCol w:w="940"/>
        <w:gridCol w:w="916"/>
        <w:gridCol w:w="1016"/>
        <w:gridCol w:w="892"/>
      </w:tblGrid>
      <w:tr w:rsidR="00F12276" w:rsidRPr="00FC467E" w:rsidTr="00FC467E">
        <w:trPr>
          <w:trHeight w:val="451"/>
          <w:jc w:val="center"/>
        </w:trPr>
        <w:tc>
          <w:tcPr>
            <w:tcW w:w="1882" w:type="dxa"/>
            <w:vMerge w:val="restart"/>
            <w:tcBorders>
              <w:top w:val="single" w:sz="4" w:space="0" w:color="auto"/>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Актив</w:t>
            </w:r>
          </w:p>
        </w:tc>
        <w:tc>
          <w:tcPr>
            <w:tcW w:w="1956" w:type="dxa"/>
            <w:gridSpan w:val="2"/>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Сума, тис. грн.</w:t>
            </w:r>
          </w:p>
        </w:tc>
        <w:tc>
          <w:tcPr>
            <w:tcW w:w="1658" w:type="dxa"/>
            <w:vMerge w:val="restart"/>
            <w:tcBorders>
              <w:top w:val="single" w:sz="4" w:space="0" w:color="auto"/>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Пасив</w:t>
            </w:r>
          </w:p>
        </w:tc>
        <w:tc>
          <w:tcPr>
            <w:tcW w:w="1856" w:type="dxa"/>
            <w:gridSpan w:val="2"/>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Сума, тис. грн.</w:t>
            </w:r>
          </w:p>
        </w:tc>
        <w:tc>
          <w:tcPr>
            <w:tcW w:w="1908" w:type="dxa"/>
            <w:gridSpan w:val="2"/>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Надлишок (+), не</w:t>
            </w:r>
            <w:r w:rsidR="0010039E" w:rsidRPr="00FC467E">
              <w:rPr>
                <w:noProof/>
                <w:sz w:val="20"/>
                <w:szCs w:val="20"/>
                <w:lang w:val="uk-UA"/>
              </w:rPr>
              <w:t>стача</w:t>
            </w:r>
            <w:r w:rsidRPr="00FC467E">
              <w:rPr>
                <w:noProof/>
                <w:sz w:val="20"/>
                <w:szCs w:val="20"/>
                <w:lang w:val="uk-UA"/>
              </w:rPr>
              <w:t>(-)</w:t>
            </w:r>
          </w:p>
        </w:tc>
      </w:tr>
      <w:tr w:rsidR="00F12276" w:rsidRPr="00FC467E" w:rsidTr="00FC467E">
        <w:trPr>
          <w:trHeight w:val="483"/>
          <w:jc w:val="center"/>
        </w:trPr>
        <w:tc>
          <w:tcPr>
            <w:tcW w:w="1882" w:type="dxa"/>
            <w:vMerge/>
            <w:tcBorders>
              <w:top w:val="single" w:sz="4" w:space="0" w:color="auto"/>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1016"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w:t>
            </w:r>
            <w:r w:rsidR="0010039E" w:rsidRPr="00FC467E">
              <w:rPr>
                <w:noProof/>
                <w:sz w:val="20"/>
                <w:szCs w:val="20"/>
                <w:lang w:val="uk-UA"/>
              </w:rPr>
              <w:t>ток</w:t>
            </w:r>
            <w:r w:rsidRPr="00FC467E">
              <w:rPr>
                <w:noProof/>
                <w:sz w:val="20"/>
                <w:szCs w:val="20"/>
                <w:lang w:val="uk-UA"/>
              </w:rPr>
              <w:t xml:space="preserve"> періоду</w:t>
            </w:r>
          </w:p>
        </w:tc>
        <w:tc>
          <w:tcPr>
            <w:tcW w:w="940"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кінець періоду</w:t>
            </w:r>
          </w:p>
        </w:tc>
        <w:tc>
          <w:tcPr>
            <w:tcW w:w="1658" w:type="dxa"/>
            <w:vMerge/>
            <w:tcBorders>
              <w:top w:val="single" w:sz="4" w:space="0" w:color="auto"/>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940"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w:t>
            </w:r>
            <w:r w:rsidR="0010039E" w:rsidRPr="00FC467E">
              <w:rPr>
                <w:noProof/>
                <w:sz w:val="20"/>
                <w:szCs w:val="20"/>
                <w:lang w:val="uk-UA"/>
              </w:rPr>
              <w:t>ток</w:t>
            </w:r>
            <w:r w:rsidR="00377A9B" w:rsidRPr="00FC467E">
              <w:rPr>
                <w:noProof/>
                <w:sz w:val="20"/>
                <w:szCs w:val="20"/>
                <w:lang w:val="uk-UA"/>
              </w:rPr>
              <w:t xml:space="preserve"> </w:t>
            </w:r>
            <w:r w:rsidRPr="00FC467E">
              <w:rPr>
                <w:noProof/>
                <w:sz w:val="20"/>
                <w:szCs w:val="20"/>
                <w:lang w:val="uk-UA"/>
              </w:rPr>
              <w:t>періоду</w:t>
            </w:r>
          </w:p>
        </w:tc>
        <w:tc>
          <w:tcPr>
            <w:tcW w:w="916"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кінець періоду</w:t>
            </w:r>
          </w:p>
        </w:tc>
        <w:tc>
          <w:tcPr>
            <w:tcW w:w="1016"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початок періоду</w:t>
            </w:r>
          </w:p>
        </w:tc>
        <w:tc>
          <w:tcPr>
            <w:tcW w:w="892" w:type="dxa"/>
            <w:vMerge w:val="restart"/>
            <w:tcBorders>
              <w:top w:val="nil"/>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w:t>
            </w:r>
            <w:r w:rsidR="0010039E" w:rsidRPr="00FC467E">
              <w:rPr>
                <w:noProof/>
                <w:sz w:val="20"/>
                <w:szCs w:val="20"/>
                <w:lang w:val="uk-UA"/>
              </w:rPr>
              <w:t>ь</w:t>
            </w:r>
            <w:r w:rsidR="00377A9B" w:rsidRPr="00FC467E">
              <w:rPr>
                <w:noProof/>
                <w:sz w:val="20"/>
                <w:szCs w:val="20"/>
                <w:lang w:val="uk-UA"/>
              </w:rPr>
              <w:t xml:space="preserve"> </w:t>
            </w:r>
            <w:r w:rsidRPr="00FC467E">
              <w:rPr>
                <w:noProof/>
                <w:sz w:val="20"/>
                <w:szCs w:val="20"/>
                <w:lang w:val="uk-UA"/>
              </w:rPr>
              <w:t>періоду</w:t>
            </w:r>
          </w:p>
        </w:tc>
      </w:tr>
      <w:tr w:rsidR="00F12276" w:rsidRPr="00FC467E" w:rsidTr="00FC467E">
        <w:trPr>
          <w:trHeight w:val="483"/>
          <w:jc w:val="center"/>
        </w:trPr>
        <w:tc>
          <w:tcPr>
            <w:tcW w:w="1882" w:type="dxa"/>
            <w:vMerge/>
            <w:tcBorders>
              <w:top w:val="single" w:sz="4" w:space="0" w:color="auto"/>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1016"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940"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940"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916"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1016"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c>
          <w:tcPr>
            <w:tcW w:w="892" w:type="dxa"/>
            <w:vMerge/>
            <w:tcBorders>
              <w:top w:val="nil"/>
              <w:left w:val="single" w:sz="4" w:space="0" w:color="auto"/>
              <w:bottom w:val="single" w:sz="4" w:space="0" w:color="auto"/>
              <w:right w:val="single" w:sz="4" w:space="0" w:color="auto"/>
            </w:tcBorders>
            <w:vAlign w:val="center"/>
          </w:tcPr>
          <w:p w:rsidR="00DA362A" w:rsidRPr="00FC467E" w:rsidRDefault="00DA362A" w:rsidP="00FC467E">
            <w:pPr>
              <w:widowControl w:val="0"/>
              <w:spacing w:line="360" w:lineRule="auto"/>
              <w:jc w:val="both"/>
              <w:rPr>
                <w:noProof/>
                <w:sz w:val="20"/>
                <w:szCs w:val="20"/>
                <w:lang w:val="uk-UA"/>
              </w:rPr>
            </w:pPr>
          </w:p>
        </w:tc>
      </w:tr>
      <w:tr w:rsidR="00F12276" w:rsidRPr="00FC467E" w:rsidTr="00FC467E">
        <w:trPr>
          <w:trHeight w:val="540"/>
          <w:jc w:val="center"/>
        </w:trPr>
        <w:tc>
          <w:tcPr>
            <w:tcW w:w="1882" w:type="dxa"/>
            <w:tcBorders>
              <w:top w:val="single" w:sz="4" w:space="0" w:color="auto"/>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Абсолютно ліквідні активи </w:t>
            </w:r>
            <w:r w:rsidR="0010039E" w:rsidRPr="00FC467E">
              <w:rPr>
                <w:noProof/>
                <w:sz w:val="20"/>
                <w:szCs w:val="20"/>
                <w:lang w:val="uk-UA"/>
              </w:rPr>
              <w:t xml:space="preserve">(220,230, </w:t>
            </w:r>
            <w:r w:rsidR="00F13359" w:rsidRPr="00FC467E">
              <w:rPr>
                <w:noProof/>
                <w:sz w:val="20"/>
                <w:szCs w:val="20"/>
                <w:lang w:val="uk-UA"/>
              </w:rPr>
              <w:t>2</w:t>
            </w:r>
            <w:r w:rsidR="0010039E" w:rsidRPr="00FC467E">
              <w:rPr>
                <w:noProof/>
                <w:sz w:val="20"/>
                <w:szCs w:val="20"/>
                <w:lang w:val="uk-UA"/>
              </w:rPr>
              <w:t>40)</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12029</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51672</w:t>
            </w:r>
          </w:p>
        </w:tc>
        <w:tc>
          <w:tcPr>
            <w:tcW w:w="1658"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Найбільш термінові зобов'язання </w:t>
            </w:r>
            <w:r w:rsidR="00F13359" w:rsidRPr="00FC467E">
              <w:rPr>
                <w:noProof/>
                <w:sz w:val="20"/>
                <w:szCs w:val="20"/>
                <w:lang w:val="uk-UA"/>
              </w:rPr>
              <w:t>(540-610)</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79800</w:t>
            </w:r>
          </w:p>
        </w:tc>
        <w:tc>
          <w:tcPr>
            <w:tcW w:w="9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147623</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-67771</w:t>
            </w:r>
          </w:p>
        </w:tc>
        <w:tc>
          <w:tcPr>
            <w:tcW w:w="892"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-95951</w:t>
            </w:r>
          </w:p>
        </w:tc>
      </w:tr>
      <w:tr w:rsidR="00F13359" w:rsidRPr="00FC467E" w:rsidTr="00FC467E">
        <w:trPr>
          <w:trHeight w:val="540"/>
          <w:jc w:val="center"/>
        </w:trPr>
        <w:tc>
          <w:tcPr>
            <w:tcW w:w="1882" w:type="dxa"/>
            <w:tcBorders>
              <w:top w:val="single" w:sz="4" w:space="0" w:color="auto"/>
              <w:left w:val="single" w:sz="4" w:space="0" w:color="auto"/>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швидко реалізовуються </w:t>
            </w:r>
            <w:r w:rsidR="00F13359" w:rsidRPr="00FC467E">
              <w:rPr>
                <w:noProof/>
                <w:sz w:val="20"/>
                <w:szCs w:val="20"/>
                <w:lang w:val="uk-UA"/>
              </w:rPr>
              <w:t>(160,</w:t>
            </w:r>
            <w:r w:rsidR="0010039E" w:rsidRPr="00FC467E">
              <w:rPr>
                <w:noProof/>
                <w:sz w:val="20"/>
                <w:szCs w:val="20"/>
                <w:lang w:val="uk-UA"/>
              </w:rPr>
              <w:t>170,180,200,</w:t>
            </w:r>
            <w:r w:rsidR="00F12276" w:rsidRPr="00FC467E">
              <w:rPr>
                <w:noProof/>
                <w:sz w:val="20"/>
                <w:szCs w:val="20"/>
                <w:lang w:val="uk-UA"/>
              </w:rPr>
              <w:t xml:space="preserve"> </w:t>
            </w:r>
            <w:r w:rsidR="0010039E" w:rsidRPr="00FC467E">
              <w:rPr>
                <w:noProof/>
                <w:sz w:val="20"/>
                <w:szCs w:val="20"/>
                <w:lang w:val="uk-UA"/>
              </w:rPr>
              <w:t>210, 250,270)</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222507</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635174</w:t>
            </w:r>
          </w:p>
        </w:tc>
        <w:tc>
          <w:tcPr>
            <w:tcW w:w="1658"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Короткострокові пасиви </w:t>
            </w:r>
            <w:r w:rsidR="00F13359" w:rsidRPr="00FC467E">
              <w:rPr>
                <w:noProof/>
                <w:sz w:val="20"/>
                <w:szCs w:val="20"/>
                <w:lang w:val="uk-UA"/>
              </w:rPr>
              <w:t>(500-530,630)</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301880</w:t>
            </w:r>
          </w:p>
        </w:tc>
        <w:tc>
          <w:tcPr>
            <w:tcW w:w="9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318004</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-79373</w:t>
            </w:r>
          </w:p>
        </w:tc>
        <w:tc>
          <w:tcPr>
            <w:tcW w:w="892"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317170</w:t>
            </w:r>
          </w:p>
        </w:tc>
      </w:tr>
      <w:tr w:rsidR="00F13359" w:rsidRPr="00FC467E" w:rsidTr="00FC467E">
        <w:trPr>
          <w:trHeight w:val="555"/>
          <w:jc w:val="center"/>
        </w:trPr>
        <w:tc>
          <w:tcPr>
            <w:tcW w:w="1882" w:type="dxa"/>
            <w:tcBorders>
              <w:top w:val="single" w:sz="4" w:space="0" w:color="auto"/>
              <w:left w:val="single" w:sz="4" w:space="0" w:color="auto"/>
              <w:bottom w:val="single" w:sz="4" w:space="0" w:color="auto"/>
              <w:right w:val="single" w:sz="4" w:space="0" w:color="auto"/>
            </w:tcBorders>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вільно реалізовуються </w:t>
            </w:r>
            <w:r w:rsidR="0010039E" w:rsidRPr="00FC467E">
              <w:rPr>
                <w:noProof/>
                <w:sz w:val="20"/>
                <w:szCs w:val="20"/>
                <w:lang w:val="uk-UA"/>
              </w:rPr>
              <w:t>(040, 045, 100, 110, 120, 130, 140, 150)</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244102</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316259</w:t>
            </w:r>
          </w:p>
        </w:tc>
        <w:tc>
          <w:tcPr>
            <w:tcW w:w="1658"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Довгострокові пасиви </w:t>
            </w:r>
            <w:r w:rsidR="00F13359" w:rsidRPr="00FC467E">
              <w:rPr>
                <w:noProof/>
                <w:sz w:val="20"/>
                <w:szCs w:val="20"/>
                <w:lang w:val="uk-UA"/>
              </w:rPr>
              <w:t>(480)</w:t>
            </w:r>
          </w:p>
        </w:tc>
        <w:tc>
          <w:tcPr>
            <w:tcW w:w="940"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97171</w:t>
            </w:r>
          </w:p>
        </w:tc>
        <w:tc>
          <w:tcPr>
            <w:tcW w:w="9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212980</w:t>
            </w:r>
          </w:p>
        </w:tc>
        <w:tc>
          <w:tcPr>
            <w:tcW w:w="1016"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146931</w:t>
            </w:r>
          </w:p>
        </w:tc>
        <w:tc>
          <w:tcPr>
            <w:tcW w:w="892" w:type="dxa"/>
            <w:tcBorders>
              <w:top w:val="single" w:sz="4" w:space="0" w:color="auto"/>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103279</w:t>
            </w:r>
          </w:p>
        </w:tc>
      </w:tr>
      <w:tr w:rsidR="00F12276" w:rsidRPr="00FC467E" w:rsidTr="00FC467E">
        <w:trPr>
          <w:trHeight w:val="540"/>
          <w:jc w:val="center"/>
        </w:trPr>
        <w:tc>
          <w:tcPr>
            <w:tcW w:w="1882" w:type="dxa"/>
            <w:tcBorders>
              <w:top w:val="nil"/>
              <w:left w:val="single" w:sz="4" w:space="0" w:color="auto"/>
              <w:bottom w:val="single" w:sz="4" w:space="0" w:color="auto"/>
              <w:right w:val="single" w:sz="4" w:space="0" w:color="auto"/>
            </w:tcBorders>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важко реалізовуються </w:t>
            </w:r>
            <w:r w:rsidR="0010039E" w:rsidRPr="00FC467E">
              <w:rPr>
                <w:noProof/>
                <w:sz w:val="20"/>
                <w:szCs w:val="20"/>
                <w:lang w:val="uk-UA"/>
              </w:rPr>
              <w:t>(080 – 040 – 045)</w:t>
            </w:r>
          </w:p>
        </w:tc>
        <w:tc>
          <w:tcPr>
            <w:tcW w:w="1016"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12713586</w:t>
            </w:r>
          </w:p>
        </w:tc>
        <w:tc>
          <w:tcPr>
            <w:tcW w:w="940"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1215604</w:t>
            </w:r>
          </w:p>
        </w:tc>
        <w:tc>
          <w:tcPr>
            <w:tcW w:w="1658"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Постійні пасиви </w:t>
            </w:r>
            <w:r w:rsidR="00F13359" w:rsidRPr="00FC467E">
              <w:rPr>
                <w:noProof/>
                <w:sz w:val="20"/>
                <w:szCs w:val="20"/>
                <w:lang w:val="uk-UA"/>
              </w:rPr>
              <w:t>(380,430)</w:t>
            </w:r>
          </w:p>
        </w:tc>
        <w:tc>
          <w:tcPr>
            <w:tcW w:w="940"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1270801</w:t>
            </w:r>
          </w:p>
        </w:tc>
        <w:tc>
          <w:tcPr>
            <w:tcW w:w="916"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1540102</w:t>
            </w:r>
          </w:p>
        </w:tc>
        <w:tc>
          <w:tcPr>
            <w:tcW w:w="1016"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11442785</w:t>
            </w:r>
          </w:p>
        </w:tc>
        <w:tc>
          <w:tcPr>
            <w:tcW w:w="892"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-324498</w:t>
            </w:r>
          </w:p>
        </w:tc>
      </w:tr>
      <w:tr w:rsidR="00F12276" w:rsidRPr="00FC467E" w:rsidTr="00FC467E">
        <w:trPr>
          <w:trHeight w:val="255"/>
          <w:jc w:val="center"/>
        </w:trPr>
        <w:tc>
          <w:tcPr>
            <w:tcW w:w="1882" w:type="dxa"/>
            <w:tcBorders>
              <w:top w:val="nil"/>
              <w:left w:val="single" w:sz="4" w:space="0" w:color="auto"/>
              <w:bottom w:val="single" w:sz="4" w:space="0" w:color="auto"/>
              <w:right w:val="single" w:sz="4" w:space="0" w:color="auto"/>
            </w:tcBorders>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Баланс</w:t>
            </w:r>
            <w:r w:rsidR="0010039E" w:rsidRPr="00FC467E">
              <w:rPr>
                <w:noProof/>
                <w:sz w:val="20"/>
                <w:szCs w:val="20"/>
                <w:lang w:val="uk-UA"/>
              </w:rPr>
              <w:t xml:space="preserve"> (280)</w:t>
            </w:r>
          </w:p>
        </w:tc>
        <w:tc>
          <w:tcPr>
            <w:tcW w:w="1016"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1749652</w:t>
            </w:r>
          </w:p>
        </w:tc>
        <w:tc>
          <w:tcPr>
            <w:tcW w:w="940"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2218709</w:t>
            </w:r>
          </w:p>
        </w:tc>
        <w:tc>
          <w:tcPr>
            <w:tcW w:w="1658"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Баланс</w:t>
            </w:r>
            <w:r w:rsidR="00F13359" w:rsidRPr="00FC467E">
              <w:rPr>
                <w:noProof/>
                <w:sz w:val="20"/>
                <w:szCs w:val="20"/>
                <w:lang w:val="uk-UA"/>
              </w:rPr>
              <w:t xml:space="preserve"> (640)</w:t>
            </w:r>
          </w:p>
        </w:tc>
        <w:tc>
          <w:tcPr>
            <w:tcW w:w="940" w:type="dxa"/>
            <w:tcBorders>
              <w:top w:val="nil"/>
              <w:left w:val="nil"/>
              <w:bottom w:val="single" w:sz="4" w:space="0" w:color="auto"/>
              <w:right w:val="single" w:sz="4" w:space="0" w:color="auto"/>
            </w:tcBorders>
            <w:noWrap/>
            <w:vAlign w:val="center"/>
          </w:tcPr>
          <w:p w:rsidR="00DA362A" w:rsidRPr="00FC467E" w:rsidRDefault="00F13359" w:rsidP="00FC467E">
            <w:pPr>
              <w:widowControl w:val="0"/>
              <w:spacing w:line="360" w:lineRule="auto"/>
              <w:jc w:val="both"/>
              <w:rPr>
                <w:noProof/>
                <w:sz w:val="20"/>
                <w:szCs w:val="20"/>
                <w:lang w:val="uk-UA"/>
              </w:rPr>
            </w:pPr>
            <w:r w:rsidRPr="00FC467E">
              <w:rPr>
                <w:noProof/>
                <w:sz w:val="20"/>
                <w:szCs w:val="20"/>
                <w:lang w:val="uk-UA"/>
              </w:rPr>
              <w:t xml:space="preserve"> </w:t>
            </w:r>
            <w:r w:rsidR="00DA362A" w:rsidRPr="00FC467E">
              <w:rPr>
                <w:noProof/>
                <w:sz w:val="20"/>
                <w:szCs w:val="20"/>
                <w:lang w:val="uk-UA"/>
              </w:rPr>
              <w:t>1749652</w:t>
            </w:r>
          </w:p>
        </w:tc>
        <w:tc>
          <w:tcPr>
            <w:tcW w:w="916" w:type="dxa"/>
            <w:tcBorders>
              <w:top w:val="nil"/>
              <w:left w:val="nil"/>
              <w:bottom w:val="single" w:sz="4" w:space="0" w:color="auto"/>
              <w:right w:val="single" w:sz="4" w:space="0" w:color="auto"/>
            </w:tcBorders>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2218709</w:t>
            </w:r>
          </w:p>
        </w:tc>
        <w:tc>
          <w:tcPr>
            <w:tcW w:w="1016" w:type="dxa"/>
            <w:tcBorders>
              <w:top w:val="nil"/>
              <w:left w:val="nil"/>
              <w:bottom w:val="single" w:sz="4" w:space="0" w:color="auto"/>
              <w:right w:val="single" w:sz="4" w:space="0" w:color="auto"/>
            </w:tcBorders>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х</w:t>
            </w:r>
          </w:p>
        </w:tc>
        <w:tc>
          <w:tcPr>
            <w:tcW w:w="892" w:type="dxa"/>
            <w:tcBorders>
              <w:top w:val="nil"/>
              <w:left w:val="nil"/>
              <w:bottom w:val="single" w:sz="4" w:space="0" w:color="auto"/>
              <w:right w:val="single" w:sz="4" w:space="0" w:color="auto"/>
            </w:tcBorders>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х</w:t>
            </w:r>
          </w:p>
        </w:tc>
      </w:tr>
    </w:tbl>
    <w:p w:rsidR="00FC467E" w:rsidRDefault="00FC467E"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A42845" w:rsidP="00377A9B">
      <w:pPr>
        <w:widowControl w:val="0"/>
        <w:autoSpaceDE w:val="0"/>
        <w:autoSpaceDN w:val="0"/>
        <w:adjustRightInd w:val="0"/>
        <w:spacing w:line="360" w:lineRule="auto"/>
        <w:ind w:firstLine="709"/>
        <w:jc w:val="both"/>
        <w:rPr>
          <w:rFonts w:cs="Times New Roman CYR"/>
          <w:noProof/>
          <w:sz w:val="28"/>
          <w:szCs w:val="28"/>
          <w:lang w:val="uk-UA"/>
        </w:rPr>
      </w:pPr>
      <w:r w:rsidRPr="00377A9B">
        <w:rPr>
          <w:noProof/>
          <w:sz w:val="28"/>
          <w:szCs w:val="28"/>
          <w:lang w:val="uk-UA"/>
        </w:rPr>
        <w:t xml:space="preserve">Таблиця 4.2 – </w:t>
      </w:r>
      <w:r w:rsidR="00DA362A" w:rsidRPr="00377A9B">
        <w:rPr>
          <w:noProof/>
          <w:sz w:val="28"/>
          <w:szCs w:val="28"/>
          <w:lang w:val="uk-UA"/>
        </w:rPr>
        <w:t xml:space="preserve">Аналіз ліквідності балансу </w:t>
      </w:r>
      <w:r w:rsidR="00DA362A" w:rsidRPr="00377A9B">
        <w:rPr>
          <w:bCs/>
          <w:noProof/>
          <w:sz w:val="28"/>
          <w:szCs w:val="28"/>
          <w:lang w:val="uk-UA"/>
        </w:rPr>
        <w:t xml:space="preserve">ВАТ «Азот» </w:t>
      </w:r>
      <w:r w:rsidR="00DA362A" w:rsidRPr="00377A9B">
        <w:rPr>
          <w:rFonts w:cs="Times New Roman CYR"/>
          <w:noProof/>
          <w:sz w:val="28"/>
          <w:szCs w:val="28"/>
          <w:lang w:val="uk-UA"/>
        </w:rPr>
        <w:t>за 2008</w:t>
      </w:r>
      <w:r w:rsidRPr="00377A9B">
        <w:rPr>
          <w:rFonts w:cs="Times New Roman CYR"/>
          <w:noProof/>
          <w:sz w:val="28"/>
          <w:szCs w:val="28"/>
          <w:lang w:val="uk-UA"/>
        </w:rPr>
        <w:t xml:space="preserve"> </w:t>
      </w:r>
      <w:r w:rsidR="00FC467E">
        <w:rPr>
          <w:rFonts w:cs="Times New Roman CYR"/>
          <w:noProof/>
          <w:sz w:val="28"/>
          <w:szCs w:val="28"/>
          <w:lang w:val="uk-UA"/>
        </w:rPr>
        <w:t>р</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916"/>
        <w:gridCol w:w="976"/>
        <w:gridCol w:w="1658"/>
        <w:gridCol w:w="916"/>
        <w:gridCol w:w="916"/>
        <w:gridCol w:w="956"/>
        <w:gridCol w:w="925"/>
      </w:tblGrid>
      <w:tr w:rsidR="00F12276" w:rsidRPr="00FC467E" w:rsidTr="00FC467E">
        <w:trPr>
          <w:trHeight w:val="228"/>
          <w:jc w:val="center"/>
        </w:trPr>
        <w:tc>
          <w:tcPr>
            <w:tcW w:w="203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Актив</w:t>
            </w:r>
          </w:p>
        </w:tc>
        <w:tc>
          <w:tcPr>
            <w:tcW w:w="1892" w:type="dxa"/>
            <w:gridSpan w:val="2"/>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Сума, тис. грн.</w:t>
            </w:r>
          </w:p>
        </w:tc>
        <w:tc>
          <w:tcPr>
            <w:tcW w:w="1658"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Пасив</w:t>
            </w:r>
          </w:p>
        </w:tc>
        <w:tc>
          <w:tcPr>
            <w:tcW w:w="1832" w:type="dxa"/>
            <w:gridSpan w:val="2"/>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Сума, тис. грн.</w:t>
            </w:r>
          </w:p>
        </w:tc>
        <w:tc>
          <w:tcPr>
            <w:tcW w:w="1881" w:type="dxa"/>
            <w:gridSpan w:val="2"/>
            <w:noWrap/>
            <w:vAlign w:val="bottom"/>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Надлишок (+), недолік(-)</w:t>
            </w:r>
          </w:p>
        </w:tc>
      </w:tr>
      <w:tr w:rsidR="00F12276" w:rsidRPr="00FC467E" w:rsidTr="00FC467E">
        <w:trPr>
          <w:trHeight w:val="483"/>
          <w:jc w:val="center"/>
        </w:trPr>
        <w:tc>
          <w:tcPr>
            <w:tcW w:w="2036" w:type="dxa"/>
            <w:vMerge/>
            <w:vAlign w:val="center"/>
          </w:tcPr>
          <w:p w:rsidR="00DA362A" w:rsidRPr="00FC467E" w:rsidRDefault="00DA362A" w:rsidP="00FC467E">
            <w:pPr>
              <w:widowControl w:val="0"/>
              <w:spacing w:line="360" w:lineRule="auto"/>
              <w:jc w:val="both"/>
              <w:rPr>
                <w:noProof/>
                <w:sz w:val="20"/>
                <w:szCs w:val="20"/>
                <w:lang w:val="uk-UA"/>
              </w:rPr>
            </w:pPr>
          </w:p>
        </w:tc>
        <w:tc>
          <w:tcPr>
            <w:tcW w:w="91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початок періоду</w:t>
            </w:r>
          </w:p>
        </w:tc>
        <w:tc>
          <w:tcPr>
            <w:tcW w:w="97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кінець періоду</w:t>
            </w:r>
          </w:p>
        </w:tc>
        <w:tc>
          <w:tcPr>
            <w:tcW w:w="1658" w:type="dxa"/>
            <w:vMerge/>
            <w:vAlign w:val="center"/>
          </w:tcPr>
          <w:p w:rsidR="00DA362A" w:rsidRPr="00FC467E" w:rsidRDefault="00DA362A" w:rsidP="00FC467E">
            <w:pPr>
              <w:widowControl w:val="0"/>
              <w:spacing w:line="360" w:lineRule="auto"/>
              <w:jc w:val="both"/>
              <w:rPr>
                <w:noProof/>
                <w:sz w:val="20"/>
                <w:szCs w:val="20"/>
                <w:lang w:val="uk-UA"/>
              </w:rPr>
            </w:pPr>
          </w:p>
        </w:tc>
        <w:tc>
          <w:tcPr>
            <w:tcW w:w="91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w:t>
            </w:r>
            <w:r w:rsidR="00F13359" w:rsidRPr="00FC467E">
              <w:rPr>
                <w:noProof/>
                <w:sz w:val="20"/>
                <w:szCs w:val="20"/>
                <w:lang w:val="uk-UA"/>
              </w:rPr>
              <w:t xml:space="preserve">ток </w:t>
            </w:r>
            <w:r w:rsidRPr="00FC467E">
              <w:rPr>
                <w:noProof/>
                <w:sz w:val="20"/>
                <w:szCs w:val="20"/>
                <w:lang w:val="uk-UA"/>
              </w:rPr>
              <w:t>періоду</w:t>
            </w:r>
          </w:p>
        </w:tc>
        <w:tc>
          <w:tcPr>
            <w:tcW w:w="91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кінець періоду</w:t>
            </w:r>
          </w:p>
        </w:tc>
        <w:tc>
          <w:tcPr>
            <w:tcW w:w="956"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поча</w:t>
            </w:r>
            <w:r w:rsidR="00F13359" w:rsidRPr="00FC467E">
              <w:rPr>
                <w:noProof/>
                <w:sz w:val="20"/>
                <w:szCs w:val="20"/>
                <w:lang w:val="uk-UA"/>
              </w:rPr>
              <w:t>ток</w:t>
            </w:r>
            <w:r w:rsidR="00377A9B" w:rsidRPr="00FC467E">
              <w:rPr>
                <w:noProof/>
                <w:sz w:val="20"/>
                <w:szCs w:val="20"/>
                <w:lang w:val="uk-UA"/>
              </w:rPr>
              <w:t xml:space="preserve"> </w:t>
            </w:r>
            <w:r w:rsidRPr="00FC467E">
              <w:rPr>
                <w:noProof/>
                <w:sz w:val="20"/>
                <w:szCs w:val="20"/>
                <w:lang w:val="uk-UA"/>
              </w:rPr>
              <w:t>періоду</w:t>
            </w:r>
          </w:p>
        </w:tc>
        <w:tc>
          <w:tcPr>
            <w:tcW w:w="925" w:type="dxa"/>
            <w:vMerge w:val="restart"/>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На кінець періоду</w:t>
            </w:r>
          </w:p>
        </w:tc>
      </w:tr>
      <w:tr w:rsidR="00F12276" w:rsidRPr="00FC467E" w:rsidTr="00FC467E">
        <w:trPr>
          <w:trHeight w:val="497"/>
          <w:jc w:val="center"/>
        </w:trPr>
        <w:tc>
          <w:tcPr>
            <w:tcW w:w="2036" w:type="dxa"/>
            <w:vMerge/>
            <w:vAlign w:val="center"/>
          </w:tcPr>
          <w:p w:rsidR="00DA362A" w:rsidRPr="00FC467E" w:rsidRDefault="00DA362A" w:rsidP="00FC467E">
            <w:pPr>
              <w:widowControl w:val="0"/>
              <w:spacing w:line="360" w:lineRule="auto"/>
              <w:jc w:val="both"/>
              <w:rPr>
                <w:noProof/>
                <w:sz w:val="20"/>
                <w:szCs w:val="20"/>
                <w:lang w:val="uk-UA"/>
              </w:rPr>
            </w:pPr>
          </w:p>
        </w:tc>
        <w:tc>
          <w:tcPr>
            <w:tcW w:w="916" w:type="dxa"/>
            <w:vMerge/>
            <w:vAlign w:val="center"/>
          </w:tcPr>
          <w:p w:rsidR="00DA362A" w:rsidRPr="00FC467E" w:rsidRDefault="00DA362A" w:rsidP="00FC467E">
            <w:pPr>
              <w:widowControl w:val="0"/>
              <w:spacing w:line="360" w:lineRule="auto"/>
              <w:jc w:val="both"/>
              <w:rPr>
                <w:noProof/>
                <w:sz w:val="20"/>
                <w:szCs w:val="20"/>
                <w:lang w:val="uk-UA"/>
              </w:rPr>
            </w:pPr>
          </w:p>
        </w:tc>
        <w:tc>
          <w:tcPr>
            <w:tcW w:w="976" w:type="dxa"/>
            <w:vMerge/>
            <w:vAlign w:val="center"/>
          </w:tcPr>
          <w:p w:rsidR="00DA362A" w:rsidRPr="00FC467E" w:rsidRDefault="00DA362A" w:rsidP="00FC467E">
            <w:pPr>
              <w:widowControl w:val="0"/>
              <w:spacing w:line="360" w:lineRule="auto"/>
              <w:jc w:val="both"/>
              <w:rPr>
                <w:noProof/>
                <w:sz w:val="20"/>
                <w:szCs w:val="20"/>
                <w:lang w:val="uk-UA"/>
              </w:rPr>
            </w:pPr>
          </w:p>
        </w:tc>
        <w:tc>
          <w:tcPr>
            <w:tcW w:w="1658" w:type="dxa"/>
            <w:vMerge/>
            <w:vAlign w:val="center"/>
          </w:tcPr>
          <w:p w:rsidR="00DA362A" w:rsidRPr="00FC467E" w:rsidRDefault="00DA362A" w:rsidP="00FC467E">
            <w:pPr>
              <w:widowControl w:val="0"/>
              <w:spacing w:line="360" w:lineRule="auto"/>
              <w:jc w:val="both"/>
              <w:rPr>
                <w:noProof/>
                <w:sz w:val="20"/>
                <w:szCs w:val="20"/>
                <w:lang w:val="uk-UA"/>
              </w:rPr>
            </w:pPr>
          </w:p>
        </w:tc>
        <w:tc>
          <w:tcPr>
            <w:tcW w:w="916" w:type="dxa"/>
            <w:vMerge/>
            <w:vAlign w:val="center"/>
          </w:tcPr>
          <w:p w:rsidR="00DA362A" w:rsidRPr="00FC467E" w:rsidRDefault="00DA362A" w:rsidP="00FC467E">
            <w:pPr>
              <w:widowControl w:val="0"/>
              <w:spacing w:line="360" w:lineRule="auto"/>
              <w:jc w:val="both"/>
              <w:rPr>
                <w:noProof/>
                <w:sz w:val="20"/>
                <w:szCs w:val="20"/>
                <w:lang w:val="uk-UA"/>
              </w:rPr>
            </w:pPr>
          </w:p>
        </w:tc>
        <w:tc>
          <w:tcPr>
            <w:tcW w:w="916" w:type="dxa"/>
            <w:vMerge/>
            <w:vAlign w:val="center"/>
          </w:tcPr>
          <w:p w:rsidR="00DA362A" w:rsidRPr="00FC467E" w:rsidRDefault="00DA362A" w:rsidP="00FC467E">
            <w:pPr>
              <w:widowControl w:val="0"/>
              <w:spacing w:line="360" w:lineRule="auto"/>
              <w:jc w:val="both"/>
              <w:rPr>
                <w:noProof/>
                <w:sz w:val="20"/>
                <w:szCs w:val="20"/>
                <w:lang w:val="uk-UA"/>
              </w:rPr>
            </w:pPr>
          </w:p>
        </w:tc>
        <w:tc>
          <w:tcPr>
            <w:tcW w:w="956" w:type="dxa"/>
            <w:vMerge/>
            <w:vAlign w:val="center"/>
          </w:tcPr>
          <w:p w:rsidR="00DA362A" w:rsidRPr="00FC467E" w:rsidRDefault="00DA362A" w:rsidP="00FC467E">
            <w:pPr>
              <w:widowControl w:val="0"/>
              <w:spacing w:line="360" w:lineRule="auto"/>
              <w:jc w:val="both"/>
              <w:rPr>
                <w:noProof/>
                <w:sz w:val="20"/>
                <w:szCs w:val="20"/>
                <w:lang w:val="uk-UA"/>
              </w:rPr>
            </w:pPr>
          </w:p>
        </w:tc>
        <w:tc>
          <w:tcPr>
            <w:tcW w:w="925" w:type="dxa"/>
            <w:vMerge/>
            <w:vAlign w:val="center"/>
          </w:tcPr>
          <w:p w:rsidR="00DA362A" w:rsidRPr="00FC467E" w:rsidRDefault="00DA362A" w:rsidP="00FC467E">
            <w:pPr>
              <w:widowControl w:val="0"/>
              <w:spacing w:line="360" w:lineRule="auto"/>
              <w:jc w:val="both"/>
              <w:rPr>
                <w:noProof/>
                <w:sz w:val="20"/>
                <w:szCs w:val="20"/>
                <w:lang w:val="uk-UA"/>
              </w:rPr>
            </w:pPr>
          </w:p>
        </w:tc>
      </w:tr>
      <w:tr w:rsidR="00F12276" w:rsidRPr="00FC467E" w:rsidTr="00FC467E">
        <w:trPr>
          <w:trHeight w:val="455"/>
          <w:jc w:val="center"/>
        </w:trPr>
        <w:tc>
          <w:tcPr>
            <w:tcW w:w="203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Абсолютно ліквідні активи</w:t>
            </w:r>
            <w:r w:rsidR="00F12276" w:rsidRPr="00FC467E">
              <w:rPr>
                <w:noProof/>
                <w:sz w:val="20"/>
                <w:szCs w:val="20"/>
                <w:lang w:val="uk-UA"/>
              </w:rPr>
              <w:t xml:space="preserve"> (220,230, 240)</w:t>
            </w:r>
            <w:r w:rsidRPr="00FC467E">
              <w:rPr>
                <w:noProof/>
                <w:sz w:val="20"/>
                <w:szCs w:val="20"/>
                <w:lang w:val="uk-UA"/>
              </w:rPr>
              <w:t xml:space="preserve"> </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51672</w:t>
            </w:r>
          </w:p>
        </w:tc>
        <w:tc>
          <w:tcPr>
            <w:tcW w:w="97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144598</w:t>
            </w:r>
          </w:p>
        </w:tc>
        <w:tc>
          <w:tcPr>
            <w:tcW w:w="1658"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Найбільш термінові зобов'язання </w:t>
            </w:r>
            <w:r w:rsidR="00F12276" w:rsidRPr="00FC467E">
              <w:rPr>
                <w:noProof/>
                <w:sz w:val="20"/>
                <w:szCs w:val="20"/>
                <w:lang w:val="uk-UA"/>
              </w:rPr>
              <w:t>(540-610)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147623</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155190</w:t>
            </w:r>
          </w:p>
        </w:tc>
        <w:tc>
          <w:tcPr>
            <w:tcW w:w="95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-95951</w:t>
            </w:r>
          </w:p>
        </w:tc>
        <w:tc>
          <w:tcPr>
            <w:tcW w:w="925"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-10592</w:t>
            </w:r>
          </w:p>
        </w:tc>
      </w:tr>
      <w:tr w:rsidR="00F12276" w:rsidRPr="00FC467E" w:rsidTr="00FC467E">
        <w:trPr>
          <w:trHeight w:val="455"/>
          <w:jc w:val="center"/>
        </w:trPr>
        <w:tc>
          <w:tcPr>
            <w:tcW w:w="203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швидко реалізовуються </w:t>
            </w:r>
            <w:r w:rsidR="00F12276" w:rsidRPr="00FC467E">
              <w:rPr>
                <w:noProof/>
                <w:sz w:val="20"/>
                <w:szCs w:val="20"/>
                <w:lang w:val="uk-UA"/>
              </w:rPr>
              <w:t>(160,170,180,200,210, 250,270)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635174</w:t>
            </w:r>
          </w:p>
        </w:tc>
        <w:tc>
          <w:tcPr>
            <w:tcW w:w="97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1384746</w:t>
            </w:r>
          </w:p>
        </w:tc>
        <w:tc>
          <w:tcPr>
            <w:tcW w:w="1658"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Короткострокові пасиви </w:t>
            </w:r>
            <w:r w:rsidR="00F12276" w:rsidRPr="00FC467E">
              <w:rPr>
                <w:noProof/>
                <w:sz w:val="20"/>
                <w:szCs w:val="20"/>
                <w:lang w:val="uk-UA"/>
              </w:rPr>
              <w:t>(500-530,630)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318004</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1177924</w:t>
            </w:r>
          </w:p>
        </w:tc>
        <w:tc>
          <w:tcPr>
            <w:tcW w:w="95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317170</w:t>
            </w:r>
          </w:p>
        </w:tc>
        <w:tc>
          <w:tcPr>
            <w:tcW w:w="925"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206822</w:t>
            </w:r>
          </w:p>
        </w:tc>
      </w:tr>
      <w:tr w:rsidR="00F12276" w:rsidRPr="00FC467E" w:rsidTr="00FC467E">
        <w:trPr>
          <w:trHeight w:val="455"/>
          <w:jc w:val="center"/>
        </w:trPr>
        <w:tc>
          <w:tcPr>
            <w:tcW w:w="203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вільно реалізовуються </w:t>
            </w:r>
            <w:r w:rsidR="00F12276" w:rsidRPr="00FC467E">
              <w:rPr>
                <w:noProof/>
                <w:sz w:val="20"/>
                <w:szCs w:val="20"/>
                <w:lang w:val="uk-UA"/>
              </w:rPr>
              <w:t>(040, 045, 100, 110, 120, 130, 140, 150)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316259</w:t>
            </w:r>
          </w:p>
        </w:tc>
        <w:tc>
          <w:tcPr>
            <w:tcW w:w="97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507455</w:t>
            </w:r>
          </w:p>
        </w:tc>
        <w:tc>
          <w:tcPr>
            <w:tcW w:w="1658"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Довгострокові пасиви </w:t>
            </w:r>
            <w:r w:rsidR="00F12276" w:rsidRPr="00FC467E">
              <w:rPr>
                <w:noProof/>
                <w:sz w:val="20"/>
                <w:szCs w:val="20"/>
                <w:lang w:val="uk-UA"/>
              </w:rPr>
              <w:t>(480)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212980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150953</w:t>
            </w:r>
          </w:p>
        </w:tc>
        <w:tc>
          <w:tcPr>
            <w:tcW w:w="95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103279</w:t>
            </w:r>
          </w:p>
        </w:tc>
        <w:tc>
          <w:tcPr>
            <w:tcW w:w="925"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356502</w:t>
            </w:r>
          </w:p>
        </w:tc>
      </w:tr>
      <w:tr w:rsidR="00F12276" w:rsidRPr="00FC467E" w:rsidTr="00FC467E">
        <w:trPr>
          <w:trHeight w:val="455"/>
          <w:jc w:val="center"/>
        </w:trPr>
        <w:tc>
          <w:tcPr>
            <w:tcW w:w="203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 xml:space="preserve">Активи, що важко реалізовуються </w:t>
            </w:r>
            <w:r w:rsidR="00F12276" w:rsidRPr="00FC467E">
              <w:rPr>
                <w:noProof/>
                <w:sz w:val="20"/>
                <w:szCs w:val="20"/>
                <w:lang w:val="uk-UA"/>
              </w:rPr>
              <w:t>(080 – 040 – 045)</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1215604</w:t>
            </w:r>
          </w:p>
        </w:tc>
        <w:tc>
          <w:tcPr>
            <w:tcW w:w="97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1363446</w:t>
            </w:r>
          </w:p>
        </w:tc>
        <w:tc>
          <w:tcPr>
            <w:tcW w:w="1658"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Постійні пасиви</w:t>
            </w:r>
            <w:r w:rsidR="00F12276" w:rsidRPr="00FC467E">
              <w:rPr>
                <w:noProof/>
                <w:sz w:val="20"/>
                <w:szCs w:val="20"/>
                <w:lang w:val="uk-UA"/>
              </w:rPr>
              <w:t xml:space="preserve"> (380,430)</w:t>
            </w:r>
            <w:r w:rsidRPr="00FC467E">
              <w:rPr>
                <w:noProof/>
                <w:sz w:val="20"/>
                <w:szCs w:val="20"/>
                <w:lang w:val="uk-UA"/>
              </w:rPr>
              <w:t xml:space="preserve"> </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1540102</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1916178</w:t>
            </w:r>
          </w:p>
        </w:tc>
        <w:tc>
          <w:tcPr>
            <w:tcW w:w="95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-324498</w:t>
            </w:r>
          </w:p>
        </w:tc>
        <w:tc>
          <w:tcPr>
            <w:tcW w:w="925"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-552732</w:t>
            </w:r>
          </w:p>
        </w:tc>
      </w:tr>
      <w:tr w:rsidR="00F12276" w:rsidRPr="00FC467E" w:rsidTr="00FC467E">
        <w:trPr>
          <w:trHeight w:val="228"/>
          <w:jc w:val="center"/>
        </w:trPr>
        <w:tc>
          <w:tcPr>
            <w:tcW w:w="203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Баланс</w:t>
            </w:r>
            <w:r w:rsidR="00F12276" w:rsidRPr="00FC467E">
              <w:rPr>
                <w:noProof/>
                <w:sz w:val="20"/>
                <w:szCs w:val="20"/>
                <w:lang w:val="uk-UA"/>
              </w:rPr>
              <w:t xml:space="preserve"> (280)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2218709</w:t>
            </w:r>
          </w:p>
        </w:tc>
        <w:tc>
          <w:tcPr>
            <w:tcW w:w="97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3400245</w:t>
            </w:r>
          </w:p>
        </w:tc>
        <w:tc>
          <w:tcPr>
            <w:tcW w:w="1658"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Баланс</w:t>
            </w:r>
            <w:r w:rsidR="00F12276" w:rsidRPr="00FC467E">
              <w:rPr>
                <w:noProof/>
                <w:sz w:val="20"/>
                <w:szCs w:val="20"/>
                <w:lang w:val="uk-UA"/>
              </w:rPr>
              <w:t xml:space="preserve"> (640)</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2218709</w:t>
            </w:r>
          </w:p>
        </w:tc>
        <w:tc>
          <w:tcPr>
            <w:tcW w:w="91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3400245</w:t>
            </w:r>
          </w:p>
        </w:tc>
        <w:tc>
          <w:tcPr>
            <w:tcW w:w="956"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х</w:t>
            </w:r>
          </w:p>
        </w:tc>
        <w:tc>
          <w:tcPr>
            <w:tcW w:w="925" w:type="dxa"/>
            <w:noWrap/>
            <w:vAlign w:val="center"/>
          </w:tcPr>
          <w:p w:rsidR="00DA362A" w:rsidRPr="00FC467E" w:rsidRDefault="00DA362A" w:rsidP="00FC467E">
            <w:pPr>
              <w:widowControl w:val="0"/>
              <w:spacing w:line="360" w:lineRule="auto"/>
              <w:jc w:val="both"/>
              <w:rPr>
                <w:noProof/>
                <w:sz w:val="20"/>
                <w:szCs w:val="20"/>
                <w:lang w:val="uk-UA"/>
              </w:rPr>
            </w:pPr>
            <w:r w:rsidRPr="00FC467E">
              <w:rPr>
                <w:noProof/>
                <w:sz w:val="20"/>
                <w:szCs w:val="20"/>
                <w:lang w:val="uk-UA"/>
              </w:rPr>
              <w:t>х</w:t>
            </w:r>
          </w:p>
        </w:tc>
      </w:tr>
    </w:tbl>
    <w:p w:rsidR="0096669A" w:rsidRPr="00377A9B" w:rsidRDefault="0096669A"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Для ВАТ «Азот» баланс як на початок, так і на кінець 2007 р. не є абсолютно ліквідним, тому що у підприємства дуже мало найбільш ліквідних активів. Але на кінець 2008 року баланс акціонерного суспільства став більш-менш ліквідним, оскільки абсолютно ліквідні активи збільшилися майже в 3 рази, але вони не зовсім покривають найбільш термінові зобов'язання. </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По 2-ій групі активи, що швидко реалізовуються, значно покривають короткострокові пасиви. По 3-ій групі активи, що вільно реалізовуються, покривають довгострокові пасиви. </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Аналіз співвідношення по 4-ій групі говорить про позитивну тенденцію: на початок 2007р. у ВАТ «Азот» був недолік у власних оборотних коштах, але під кінець 2007 року власні оборотні кошти значно зросли, а в 2008 році стали ще більше. Це говорить про те, що ситуація н</w:t>
      </w:r>
      <w:r w:rsidR="001361FF">
        <w:rPr>
          <w:noProof/>
          <w:sz w:val="28"/>
          <w:szCs w:val="28"/>
          <w:lang w:val="uk-UA"/>
        </w:rPr>
        <w:t>а підприємстві нормалізувалася.</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І в цілому, можна сказати, баланс ліквідності свідчить про поліпшення фінансового стану товариства.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Разом з абсолютними показниками для оцінки ліквідності і платоспроможності підприємства розраховуються відносні показники.</w:t>
      </w: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Коефіцієнт абсолютної ліквідності показує, яка частина поточної заборгованості може бути погашена на дату складання балансу або іншу конкретну дату за рахунок наявної грошо</w:t>
      </w:r>
      <w:r w:rsidR="00FC467E">
        <w:rPr>
          <w:noProof/>
          <w:sz w:val="28"/>
          <w:szCs w:val="28"/>
          <w:lang w:val="uk-UA"/>
        </w:rPr>
        <w:t>вої готівки</w:t>
      </w:r>
    </w:p>
    <w:p w:rsidR="00FC467E" w:rsidRPr="00377A9B" w:rsidRDefault="00FC467E"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noProof/>
          <w:sz w:val="28"/>
          <w:szCs w:val="28"/>
          <w:lang w:val="uk-UA"/>
        </w:rPr>
      </w:pPr>
      <w:r>
        <w:rPr>
          <w:position w:val="-24"/>
        </w:rPr>
        <w:pict>
          <v:shape id="_x0000_i1121" type="#_x0000_t75" style="width:228pt;height:30.75pt" o:bordertopcolor="white" o:borderleftcolor="white" o:borderbottomcolor="white" o:borderrightcolor="white" filled="t">
            <v:imagedata r:id="rId104" o:title=""/>
            <w10:bordertop type="single" width="6"/>
            <w10:borderleft type="single" width="6"/>
            <w10:borderbottom type="single" width="6"/>
            <w10:borderright type="single" width="6"/>
          </v:shape>
        </w:pict>
      </w:r>
    </w:p>
    <w:p w:rsidR="00DA362A" w:rsidRDefault="00FC467E"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br w:type="page"/>
      </w:r>
      <w:r w:rsidR="00DA362A" w:rsidRPr="00377A9B">
        <w:rPr>
          <w:noProof/>
          <w:sz w:val="28"/>
          <w:szCs w:val="28"/>
          <w:lang w:val="uk-UA"/>
        </w:rPr>
        <w:t>Коефіцієнт швидкої ліквідності показує відношення сукупності грошових коштів, короткострокових фінансових вкладень і короткострокової дебіторської заборгованості, платежі по якій очікуються протягом 6 місяців після звітної дати, до суми короткострокових фінансових зобов</w:t>
      </w:r>
      <w:r w:rsidR="0096669A" w:rsidRPr="00377A9B">
        <w:rPr>
          <w:noProof/>
          <w:sz w:val="28"/>
          <w:szCs w:val="28"/>
          <w:lang w:val="uk-UA"/>
        </w:rPr>
        <w:t>’</w:t>
      </w:r>
      <w:r w:rsidR="002E60CD">
        <w:rPr>
          <w:noProof/>
          <w:sz w:val="28"/>
          <w:szCs w:val="28"/>
          <w:lang w:val="uk-UA"/>
        </w:rPr>
        <w:t>язань</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noProof/>
          <w:sz w:val="28"/>
          <w:szCs w:val="28"/>
          <w:lang w:val="uk-UA"/>
        </w:rPr>
      </w:pPr>
      <w:r>
        <w:rPr>
          <w:position w:val="-24"/>
        </w:rPr>
        <w:pict>
          <v:shape id="_x0000_i1122" type="#_x0000_t75" style="width:180.75pt;height:30.75pt" o:bordertopcolor="white" o:borderleftcolor="white" o:borderbottomcolor="white" o:borderrightcolor="white" filled="t">
            <v:imagedata r:id="rId105" o:title=""/>
            <w10:bordertop type="single" width="6"/>
            <w10:borderleft type="single" width="6"/>
            <w10:borderbottom type="single" width="6"/>
            <w10:borderright type="single" width="6"/>
          </v:shape>
        </w:pic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Коефіцієнт поточної ліквідності </w:t>
      </w:r>
      <w:r w:rsidR="0096669A" w:rsidRPr="00377A9B">
        <w:rPr>
          <w:noProof/>
          <w:sz w:val="28"/>
          <w:szCs w:val="28"/>
          <w:lang w:val="uk-UA"/>
        </w:rPr>
        <w:t>–</w:t>
      </w:r>
      <w:r w:rsidRPr="00377A9B">
        <w:rPr>
          <w:noProof/>
          <w:sz w:val="28"/>
          <w:szCs w:val="28"/>
          <w:lang w:val="uk-UA"/>
        </w:rPr>
        <w:t xml:space="preserve"> відношення всієї суми оборотних активів, включаючи запаси і незавершене виробництво, до загальної суми короткострокових зобов</w:t>
      </w:r>
      <w:r w:rsidR="0096669A" w:rsidRPr="00377A9B">
        <w:rPr>
          <w:noProof/>
          <w:sz w:val="28"/>
          <w:szCs w:val="28"/>
          <w:lang w:val="uk-UA"/>
        </w:rPr>
        <w:t>’</w:t>
      </w:r>
      <w:r w:rsidR="002E60CD">
        <w:rPr>
          <w:noProof/>
          <w:sz w:val="28"/>
          <w:szCs w:val="28"/>
          <w:lang w:val="uk-UA"/>
        </w:rPr>
        <w:t>язань</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726EAF" w:rsidP="00377A9B">
      <w:pPr>
        <w:widowControl w:val="0"/>
        <w:autoSpaceDE w:val="0"/>
        <w:autoSpaceDN w:val="0"/>
        <w:adjustRightInd w:val="0"/>
        <w:spacing w:line="360" w:lineRule="auto"/>
        <w:ind w:firstLine="709"/>
        <w:jc w:val="both"/>
        <w:rPr>
          <w:noProof/>
          <w:sz w:val="28"/>
          <w:szCs w:val="28"/>
          <w:lang w:val="uk-UA"/>
        </w:rPr>
      </w:pPr>
      <w:r>
        <w:rPr>
          <w:position w:val="-24"/>
        </w:rPr>
        <w:pict>
          <v:shape id="_x0000_i1123" type="#_x0000_t75" style="width:141.75pt;height:30.75pt" o:bordertopcolor="white" o:borderleftcolor="white" o:borderbottomcolor="white" o:borderrightcolor="white" filled="t">
            <v:imagedata r:id="rId106" o:title=""/>
            <w10:bordertop type="single" width="6"/>
            <w10:borderleft type="single" width="6"/>
            <w10:borderbottom type="single" width="6"/>
            <w10:borderright type="single" width="6"/>
          </v:shape>
        </w:pic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p>
    <w:p w:rsidR="00DA362A"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Коефіцієнт Бівера показує співвідношення суми самофінансируємого доходу до загальної суми зобов</w:t>
      </w:r>
      <w:r w:rsidR="0096669A" w:rsidRPr="00377A9B">
        <w:rPr>
          <w:noProof/>
          <w:sz w:val="28"/>
          <w:szCs w:val="28"/>
          <w:lang w:val="uk-UA"/>
        </w:rPr>
        <w:t>’</w:t>
      </w:r>
      <w:r w:rsidRPr="00377A9B">
        <w:rPr>
          <w:noProof/>
          <w:sz w:val="28"/>
          <w:szCs w:val="28"/>
          <w:lang w:val="uk-UA"/>
        </w:rPr>
        <w:t xml:space="preserve">язань підприємства. Значення коефіцієнта Бівера, що рекомендується по міжнародних стандартах, 0.17 </w:t>
      </w:r>
      <w:r w:rsidR="0096669A" w:rsidRPr="00377A9B">
        <w:rPr>
          <w:noProof/>
          <w:sz w:val="28"/>
          <w:szCs w:val="28"/>
          <w:lang w:val="uk-UA"/>
        </w:rPr>
        <w:t>–</w:t>
      </w:r>
      <w:r w:rsidR="002E60CD">
        <w:rPr>
          <w:noProof/>
          <w:sz w:val="28"/>
          <w:szCs w:val="28"/>
          <w:lang w:val="uk-UA"/>
        </w:rPr>
        <w:t xml:space="preserve"> 0.4.</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DA362A" w:rsidRDefault="00726EAF" w:rsidP="00377A9B">
      <w:pPr>
        <w:widowControl w:val="0"/>
        <w:autoSpaceDE w:val="0"/>
        <w:autoSpaceDN w:val="0"/>
        <w:adjustRightInd w:val="0"/>
        <w:spacing w:line="360" w:lineRule="auto"/>
        <w:ind w:firstLine="709"/>
        <w:jc w:val="both"/>
        <w:rPr>
          <w:noProof/>
          <w:sz w:val="28"/>
          <w:szCs w:val="28"/>
          <w:lang w:val="uk-UA"/>
        </w:rPr>
      </w:pPr>
      <w:r>
        <w:rPr>
          <w:position w:val="-28"/>
        </w:rPr>
        <w:pict>
          <v:shape id="_x0000_i1124" type="#_x0000_t75" style="width:306pt;height:33pt" o:bordertopcolor="white" o:borderleftcolor="white" o:borderbottomcolor="white" o:borderrightcolor="white" filled="t">
            <v:imagedata r:id="rId107" o:title=""/>
            <w10:bordertop type="single" width="6"/>
            <w10:borderleft type="single" width="6"/>
            <w10:borderbottom type="single" width="6"/>
            <w10:borderright type="single" width="6"/>
          </v:shape>
        </w:pic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DA362A" w:rsidRDefault="002E60CD"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t>Робочій капітал</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8715F2" w:rsidRDefault="00726EAF" w:rsidP="00377A9B">
      <w:pPr>
        <w:widowControl w:val="0"/>
        <w:autoSpaceDE w:val="0"/>
        <w:autoSpaceDN w:val="0"/>
        <w:adjustRightInd w:val="0"/>
        <w:spacing w:line="360" w:lineRule="auto"/>
        <w:ind w:firstLine="709"/>
        <w:jc w:val="both"/>
        <w:rPr>
          <w:lang w:val="uk-UA"/>
        </w:rPr>
      </w:pPr>
      <w:r>
        <w:rPr>
          <w:position w:val="-10"/>
        </w:rPr>
        <w:pict>
          <v:shape id="_x0000_i1125" type="#_x0000_t75" style="width:311.25pt;height:15.75pt" o:bordertopcolor="white" o:borderleftcolor="white" o:borderbottomcolor="white" o:borderrightcolor="white" filled="t">
            <v:imagedata r:id="rId108" o:title=""/>
            <w10:bordertop type="single" width="6"/>
            <w10:borderleft type="single" width="6"/>
            <w10:borderbottom type="single" width="6"/>
            <w10:borderright type="single" width="6"/>
          </v:shape>
        </w:pict>
      </w:r>
    </w:p>
    <w:p w:rsidR="002E60CD" w:rsidRPr="002E60CD" w:rsidRDefault="002E60CD"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Отримані результати заносимо у таблицю</w:t>
      </w:r>
      <w:r w:rsidR="004B317D" w:rsidRPr="00377A9B">
        <w:rPr>
          <w:noProof/>
          <w:sz w:val="28"/>
          <w:szCs w:val="28"/>
          <w:lang w:val="uk-UA"/>
        </w:rPr>
        <w:t xml:space="preserve"> 4.3</w:t>
      </w:r>
      <w:r w:rsidRPr="00377A9B">
        <w:rPr>
          <w:noProof/>
          <w:sz w:val="28"/>
          <w:szCs w:val="28"/>
          <w:lang w:val="uk-UA"/>
        </w:rPr>
        <w:t>.</w:t>
      </w:r>
    </w:p>
    <w:p w:rsidR="003D5786" w:rsidRPr="00377A9B" w:rsidRDefault="003D5786"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2E60CD"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br w:type="page"/>
      </w:r>
      <w:r w:rsidR="00A42845" w:rsidRPr="00377A9B">
        <w:rPr>
          <w:noProof/>
          <w:sz w:val="28"/>
          <w:szCs w:val="28"/>
          <w:lang w:val="uk-UA"/>
        </w:rPr>
        <w:t xml:space="preserve">Таблиця 4.3 – </w:t>
      </w:r>
      <w:r w:rsidR="00DA362A" w:rsidRPr="00377A9B">
        <w:rPr>
          <w:noProof/>
          <w:sz w:val="28"/>
          <w:szCs w:val="28"/>
          <w:lang w:val="uk-UA"/>
        </w:rPr>
        <w:t xml:space="preserve">Оцінка показників ліквідності </w:t>
      </w:r>
      <w:r w:rsidR="00DA362A" w:rsidRPr="00377A9B">
        <w:rPr>
          <w:bCs/>
          <w:noProof/>
          <w:sz w:val="28"/>
          <w:szCs w:val="28"/>
          <w:lang w:val="uk-UA"/>
        </w:rPr>
        <w:t>ВАТ «Азот»</w:t>
      </w:r>
    </w:p>
    <w:tbl>
      <w:tblPr>
        <w:tblpPr w:leftFromText="180" w:rightFromText="180" w:vertAnchor="text" w:tblpXSpec="center"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125"/>
        <w:gridCol w:w="1143"/>
        <w:gridCol w:w="1133"/>
        <w:gridCol w:w="285"/>
        <w:gridCol w:w="1417"/>
        <w:gridCol w:w="1503"/>
      </w:tblGrid>
      <w:tr w:rsidR="003D5786" w:rsidRPr="002E60CD" w:rsidTr="002E60CD">
        <w:trPr>
          <w:trHeight w:val="255"/>
        </w:trPr>
        <w:tc>
          <w:tcPr>
            <w:tcW w:w="1951" w:type="dxa"/>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Коефіціент</w:t>
            </w:r>
          </w:p>
        </w:tc>
        <w:tc>
          <w:tcPr>
            <w:tcW w:w="2268"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2007</w:t>
            </w:r>
          </w:p>
        </w:tc>
        <w:tc>
          <w:tcPr>
            <w:tcW w:w="2835" w:type="dxa"/>
            <w:gridSpan w:val="3"/>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2008</w:t>
            </w:r>
          </w:p>
        </w:tc>
        <w:tc>
          <w:tcPr>
            <w:tcW w:w="1503" w:type="dxa"/>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Нормативний показник</w:t>
            </w:r>
          </w:p>
        </w:tc>
      </w:tr>
      <w:tr w:rsidR="003D5786" w:rsidRPr="002E60CD" w:rsidTr="002E60CD">
        <w:trPr>
          <w:trHeight w:val="483"/>
        </w:trPr>
        <w:tc>
          <w:tcPr>
            <w:tcW w:w="1951" w:type="dxa"/>
            <w:vMerge/>
            <w:vAlign w:val="center"/>
          </w:tcPr>
          <w:p w:rsidR="003D5786" w:rsidRPr="002E60CD" w:rsidRDefault="003D5786" w:rsidP="002E60CD">
            <w:pPr>
              <w:widowControl w:val="0"/>
              <w:spacing w:line="360" w:lineRule="auto"/>
              <w:jc w:val="both"/>
              <w:rPr>
                <w:noProof/>
                <w:sz w:val="20"/>
                <w:szCs w:val="20"/>
                <w:lang w:val="uk-UA"/>
              </w:rPr>
            </w:pPr>
          </w:p>
        </w:tc>
        <w:tc>
          <w:tcPr>
            <w:tcW w:w="1125" w:type="dxa"/>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На початок звітного періоду</w:t>
            </w:r>
          </w:p>
        </w:tc>
        <w:tc>
          <w:tcPr>
            <w:tcW w:w="1143" w:type="dxa"/>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На кінець звітного періоду</w:t>
            </w:r>
          </w:p>
        </w:tc>
        <w:tc>
          <w:tcPr>
            <w:tcW w:w="1418" w:type="dxa"/>
            <w:gridSpan w:val="2"/>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На початок звітного періоду</w:t>
            </w:r>
          </w:p>
        </w:tc>
        <w:tc>
          <w:tcPr>
            <w:tcW w:w="1417" w:type="dxa"/>
            <w:vMerge w:val="restart"/>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На кінець звітного періоду</w:t>
            </w:r>
          </w:p>
        </w:tc>
        <w:tc>
          <w:tcPr>
            <w:tcW w:w="1503" w:type="dxa"/>
            <w:vMerge/>
            <w:vAlign w:val="center"/>
          </w:tcPr>
          <w:p w:rsidR="003D5786" w:rsidRPr="002E60CD" w:rsidRDefault="003D5786" w:rsidP="002E60CD">
            <w:pPr>
              <w:widowControl w:val="0"/>
              <w:spacing w:line="360" w:lineRule="auto"/>
              <w:jc w:val="both"/>
              <w:rPr>
                <w:noProof/>
                <w:sz w:val="20"/>
                <w:szCs w:val="20"/>
                <w:lang w:val="uk-UA"/>
              </w:rPr>
            </w:pPr>
          </w:p>
        </w:tc>
      </w:tr>
      <w:tr w:rsidR="003D5786" w:rsidRPr="002E60CD" w:rsidTr="002E60CD">
        <w:trPr>
          <w:trHeight w:val="483"/>
        </w:trPr>
        <w:tc>
          <w:tcPr>
            <w:tcW w:w="1951" w:type="dxa"/>
            <w:vMerge/>
            <w:vAlign w:val="center"/>
          </w:tcPr>
          <w:p w:rsidR="003D5786" w:rsidRPr="002E60CD" w:rsidRDefault="003D5786" w:rsidP="002E60CD">
            <w:pPr>
              <w:widowControl w:val="0"/>
              <w:spacing w:line="360" w:lineRule="auto"/>
              <w:jc w:val="both"/>
              <w:rPr>
                <w:noProof/>
                <w:sz w:val="20"/>
                <w:szCs w:val="20"/>
                <w:lang w:val="uk-UA"/>
              </w:rPr>
            </w:pPr>
          </w:p>
        </w:tc>
        <w:tc>
          <w:tcPr>
            <w:tcW w:w="1125" w:type="dxa"/>
            <w:vMerge/>
            <w:vAlign w:val="center"/>
          </w:tcPr>
          <w:p w:rsidR="003D5786" w:rsidRPr="002E60CD" w:rsidRDefault="003D5786" w:rsidP="002E60CD">
            <w:pPr>
              <w:widowControl w:val="0"/>
              <w:spacing w:line="360" w:lineRule="auto"/>
              <w:jc w:val="both"/>
              <w:rPr>
                <w:noProof/>
                <w:sz w:val="20"/>
                <w:szCs w:val="20"/>
                <w:lang w:val="uk-UA"/>
              </w:rPr>
            </w:pPr>
          </w:p>
        </w:tc>
        <w:tc>
          <w:tcPr>
            <w:tcW w:w="1143" w:type="dxa"/>
            <w:vMerge/>
            <w:vAlign w:val="center"/>
          </w:tcPr>
          <w:p w:rsidR="003D5786" w:rsidRPr="002E60CD" w:rsidRDefault="003D5786" w:rsidP="002E60CD">
            <w:pPr>
              <w:widowControl w:val="0"/>
              <w:spacing w:line="360" w:lineRule="auto"/>
              <w:jc w:val="both"/>
              <w:rPr>
                <w:noProof/>
                <w:sz w:val="20"/>
                <w:szCs w:val="20"/>
                <w:lang w:val="uk-UA"/>
              </w:rPr>
            </w:pPr>
          </w:p>
        </w:tc>
        <w:tc>
          <w:tcPr>
            <w:tcW w:w="1418" w:type="dxa"/>
            <w:gridSpan w:val="2"/>
            <w:vMerge/>
            <w:vAlign w:val="center"/>
          </w:tcPr>
          <w:p w:rsidR="003D5786" w:rsidRPr="002E60CD" w:rsidRDefault="003D5786" w:rsidP="002E60CD">
            <w:pPr>
              <w:widowControl w:val="0"/>
              <w:spacing w:line="360" w:lineRule="auto"/>
              <w:jc w:val="both"/>
              <w:rPr>
                <w:noProof/>
                <w:sz w:val="20"/>
                <w:szCs w:val="20"/>
                <w:lang w:val="uk-UA"/>
              </w:rPr>
            </w:pPr>
          </w:p>
        </w:tc>
        <w:tc>
          <w:tcPr>
            <w:tcW w:w="1417" w:type="dxa"/>
            <w:vMerge/>
            <w:vAlign w:val="center"/>
          </w:tcPr>
          <w:p w:rsidR="003D5786" w:rsidRPr="002E60CD" w:rsidRDefault="003D5786" w:rsidP="002E60CD">
            <w:pPr>
              <w:widowControl w:val="0"/>
              <w:spacing w:line="360" w:lineRule="auto"/>
              <w:jc w:val="both"/>
              <w:rPr>
                <w:noProof/>
                <w:sz w:val="20"/>
                <w:szCs w:val="20"/>
                <w:lang w:val="uk-UA"/>
              </w:rPr>
            </w:pPr>
          </w:p>
        </w:tc>
        <w:tc>
          <w:tcPr>
            <w:tcW w:w="1503" w:type="dxa"/>
            <w:vMerge/>
            <w:vAlign w:val="center"/>
          </w:tcPr>
          <w:p w:rsidR="003D5786" w:rsidRPr="002E60CD" w:rsidRDefault="003D5786" w:rsidP="002E60CD">
            <w:pPr>
              <w:widowControl w:val="0"/>
              <w:spacing w:line="360" w:lineRule="auto"/>
              <w:jc w:val="both"/>
              <w:rPr>
                <w:noProof/>
                <w:sz w:val="20"/>
                <w:szCs w:val="20"/>
                <w:lang w:val="uk-UA"/>
              </w:rPr>
            </w:pPr>
          </w:p>
        </w:tc>
      </w:tr>
      <w:tr w:rsidR="003D5786" w:rsidRPr="002E60CD" w:rsidTr="002E60CD">
        <w:trPr>
          <w:trHeight w:val="390"/>
        </w:trPr>
        <w:tc>
          <w:tcPr>
            <w:tcW w:w="1951"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 xml:space="preserve">Коефіцієнт абсолютної ліквідності </w:t>
            </w:r>
          </w:p>
        </w:tc>
        <w:tc>
          <w:tcPr>
            <w:tcW w:w="1125"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0,0315</w:t>
            </w:r>
          </w:p>
        </w:tc>
        <w:tc>
          <w:tcPr>
            <w:tcW w:w="114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0,1109</w:t>
            </w:r>
          </w:p>
        </w:tc>
        <w:tc>
          <w:tcPr>
            <w:tcW w:w="1418"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0,1109</w:t>
            </w:r>
          </w:p>
        </w:tc>
        <w:tc>
          <w:tcPr>
            <w:tcW w:w="1417"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0,1085</w:t>
            </w:r>
          </w:p>
        </w:tc>
        <w:tc>
          <w:tcPr>
            <w:tcW w:w="150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&gt; 0,2</w:t>
            </w:r>
          </w:p>
        </w:tc>
      </w:tr>
      <w:tr w:rsidR="003D5786" w:rsidRPr="002E60CD" w:rsidTr="002E60CD">
        <w:trPr>
          <w:trHeight w:val="390"/>
        </w:trPr>
        <w:tc>
          <w:tcPr>
            <w:tcW w:w="1951"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 xml:space="preserve">Коефіцієнт швидкої ліквідності </w:t>
            </w:r>
          </w:p>
        </w:tc>
        <w:tc>
          <w:tcPr>
            <w:tcW w:w="1125"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0,6144</w:t>
            </w:r>
          </w:p>
        </w:tc>
        <w:tc>
          <w:tcPr>
            <w:tcW w:w="114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1,4571</w:t>
            </w:r>
          </w:p>
        </w:tc>
        <w:tc>
          <w:tcPr>
            <w:tcW w:w="1418"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1,4751</w:t>
            </w:r>
          </w:p>
        </w:tc>
        <w:tc>
          <w:tcPr>
            <w:tcW w:w="1417"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1,1472</w:t>
            </w:r>
          </w:p>
        </w:tc>
        <w:tc>
          <w:tcPr>
            <w:tcW w:w="150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&gt;= 1</w:t>
            </w:r>
          </w:p>
        </w:tc>
      </w:tr>
      <w:tr w:rsidR="003D5786" w:rsidRPr="002E60CD" w:rsidTr="002E60CD">
        <w:trPr>
          <w:trHeight w:val="360"/>
        </w:trPr>
        <w:tc>
          <w:tcPr>
            <w:tcW w:w="1951"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 xml:space="preserve">Коефіцієнт поточної ліквідності </w:t>
            </w:r>
          </w:p>
        </w:tc>
        <w:tc>
          <w:tcPr>
            <w:tcW w:w="1125"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2,7046</w:t>
            </w:r>
          </w:p>
        </w:tc>
        <w:tc>
          <w:tcPr>
            <w:tcW w:w="114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2,1543</w:t>
            </w:r>
          </w:p>
        </w:tc>
        <w:tc>
          <w:tcPr>
            <w:tcW w:w="1418"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2,1543</w:t>
            </w:r>
          </w:p>
        </w:tc>
        <w:tc>
          <w:tcPr>
            <w:tcW w:w="1417"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1,5279</w:t>
            </w:r>
          </w:p>
        </w:tc>
        <w:tc>
          <w:tcPr>
            <w:tcW w:w="150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&gt;= 1</w:t>
            </w:r>
          </w:p>
        </w:tc>
      </w:tr>
      <w:tr w:rsidR="003D5786" w:rsidRPr="002E60CD" w:rsidTr="002E60CD">
        <w:trPr>
          <w:trHeight w:val="360"/>
        </w:trPr>
        <w:tc>
          <w:tcPr>
            <w:tcW w:w="1951"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 xml:space="preserve">Коефіцієнт Бівера </w:t>
            </w:r>
          </w:p>
        </w:tc>
        <w:tc>
          <w:tcPr>
            <w:tcW w:w="2268"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0,6930</w:t>
            </w:r>
          </w:p>
        </w:tc>
        <w:tc>
          <w:tcPr>
            <w:tcW w:w="2835" w:type="dxa"/>
            <w:gridSpan w:val="3"/>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0,5427</w:t>
            </w:r>
          </w:p>
        </w:tc>
        <w:tc>
          <w:tcPr>
            <w:tcW w:w="150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0,17 - 0,14</w:t>
            </w:r>
          </w:p>
        </w:tc>
      </w:tr>
      <w:tr w:rsidR="003D5786" w:rsidRPr="002E60CD" w:rsidTr="002E60CD">
        <w:trPr>
          <w:trHeight w:val="255"/>
        </w:trPr>
        <w:tc>
          <w:tcPr>
            <w:tcW w:w="1951"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Робочій капітал</w:t>
            </w:r>
          </w:p>
        </w:tc>
        <w:tc>
          <w:tcPr>
            <w:tcW w:w="1125"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96575</w:t>
            </w:r>
          </w:p>
        </w:tc>
        <w:tc>
          <w:tcPr>
            <w:tcW w:w="114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537281</w:t>
            </w:r>
          </w:p>
        </w:tc>
        <w:tc>
          <w:tcPr>
            <w:tcW w:w="113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537281</w:t>
            </w:r>
          </w:p>
        </w:tc>
        <w:tc>
          <w:tcPr>
            <w:tcW w:w="1702" w:type="dxa"/>
            <w:gridSpan w:val="2"/>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703391</w:t>
            </w:r>
          </w:p>
        </w:tc>
        <w:tc>
          <w:tcPr>
            <w:tcW w:w="1503" w:type="dxa"/>
            <w:noWrap/>
            <w:vAlign w:val="center"/>
          </w:tcPr>
          <w:p w:rsidR="003D5786" w:rsidRPr="002E60CD" w:rsidRDefault="003D5786" w:rsidP="002E60CD">
            <w:pPr>
              <w:widowControl w:val="0"/>
              <w:spacing w:line="360" w:lineRule="auto"/>
              <w:jc w:val="both"/>
              <w:rPr>
                <w:noProof/>
                <w:sz w:val="20"/>
                <w:szCs w:val="20"/>
                <w:lang w:val="uk-UA"/>
              </w:rPr>
            </w:pPr>
            <w:r w:rsidRPr="002E60CD">
              <w:rPr>
                <w:noProof/>
                <w:sz w:val="20"/>
                <w:szCs w:val="20"/>
                <w:lang w:val="uk-UA"/>
              </w:rPr>
              <w:t>Збільшення</w:t>
            </w:r>
          </w:p>
        </w:tc>
      </w:tr>
    </w:tbl>
    <w:p w:rsidR="002E60CD" w:rsidRDefault="002E60CD" w:rsidP="00377A9B">
      <w:pPr>
        <w:pStyle w:val="31"/>
        <w:widowControl w:val="0"/>
        <w:spacing w:after="0" w:line="360" w:lineRule="auto"/>
        <w:ind w:left="0" w:firstLine="709"/>
        <w:jc w:val="both"/>
        <w:rPr>
          <w:noProof/>
          <w:sz w:val="28"/>
          <w:szCs w:val="28"/>
          <w:lang w:val="uk-UA"/>
        </w:rPr>
      </w:pPr>
    </w:p>
    <w:p w:rsidR="004C5632" w:rsidRDefault="004C5632" w:rsidP="00377A9B">
      <w:pPr>
        <w:pStyle w:val="31"/>
        <w:widowControl w:val="0"/>
        <w:spacing w:after="0" w:line="360" w:lineRule="auto"/>
        <w:ind w:left="0" w:firstLine="709"/>
        <w:jc w:val="both"/>
        <w:rPr>
          <w:noProof/>
          <w:sz w:val="28"/>
          <w:szCs w:val="28"/>
          <w:lang w:val="uk-UA"/>
        </w:rPr>
      </w:pPr>
      <w:r w:rsidRPr="00377A9B">
        <w:rPr>
          <w:noProof/>
          <w:sz w:val="28"/>
          <w:szCs w:val="28"/>
          <w:lang w:val="uk-UA"/>
        </w:rPr>
        <w:t xml:space="preserve">Для наочності на </w:t>
      </w:r>
      <w:r w:rsidR="00D60EEA" w:rsidRPr="00377A9B">
        <w:rPr>
          <w:noProof/>
          <w:sz w:val="28"/>
          <w:szCs w:val="28"/>
          <w:lang w:val="uk-UA"/>
        </w:rPr>
        <w:t>рисунку</w:t>
      </w:r>
      <w:r w:rsidRPr="00377A9B">
        <w:rPr>
          <w:noProof/>
          <w:sz w:val="28"/>
          <w:szCs w:val="28"/>
          <w:lang w:val="uk-UA"/>
        </w:rPr>
        <w:t>. 4.1 представимо дані таблиці у вигляді гістограми коефіцієнтів ліквідності.</w:t>
      </w:r>
    </w:p>
    <w:p w:rsidR="002E60CD" w:rsidRPr="00377A9B" w:rsidRDefault="002E60CD" w:rsidP="00377A9B">
      <w:pPr>
        <w:pStyle w:val="31"/>
        <w:widowControl w:val="0"/>
        <w:spacing w:after="0" w:line="360" w:lineRule="auto"/>
        <w:ind w:left="0" w:firstLine="709"/>
        <w:jc w:val="both"/>
        <w:rPr>
          <w:noProof/>
          <w:sz w:val="28"/>
          <w:szCs w:val="28"/>
          <w:lang w:val="uk-UA"/>
        </w:rPr>
      </w:pPr>
    </w:p>
    <w:p w:rsidR="00DA362A" w:rsidRPr="00377A9B" w:rsidRDefault="00726EAF" w:rsidP="00377A9B">
      <w:pPr>
        <w:widowControl w:val="0"/>
        <w:tabs>
          <w:tab w:val="center" w:pos="5178"/>
        </w:tabs>
        <w:spacing w:line="360" w:lineRule="auto"/>
        <w:ind w:firstLine="709"/>
        <w:jc w:val="both"/>
        <w:rPr>
          <w:caps/>
          <w:noProof/>
          <w:sz w:val="28"/>
          <w:szCs w:val="28"/>
          <w:lang w:val="uk-UA"/>
        </w:rPr>
      </w:pPr>
      <w:r>
        <w:rPr>
          <w:caps/>
          <w:noProof/>
          <w:sz w:val="28"/>
          <w:szCs w:val="28"/>
          <w:lang w:val="uk-UA"/>
        </w:rPr>
        <w:pict>
          <v:shape id="Диаграмма 2" o:spid="_x0000_i1126" type="#_x0000_t75" style="width:387.75pt;height:174.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OiTY2wAAAAUBAAAPAAAAZHJzL2Rvd25y&#10;ZXYueG1sTI/NTsMwEITvSLyDtUjcqEP5i9I4VYsEUm+kpeLqxNs4Il6nsdumb8+WC1xGGs1q5tt8&#10;PrpOHHEIrScF95MEBFLtTUuNgs/N210KIkRNRneeUMEZA8yL66tcZ8afqMTjOjaCSyhkWoGNsc+k&#10;DLVFp8PE90ic7fzgdGQ7NNIM+sTlrpPTJHmWTrfEC1b3+Gqx/l4fnIL3krYvy/OH3dfbql/tq5I2&#10;X1ap25txMQMRcYx/x3DBZ3QomKnyBzJBdAr4kfirnKVPKdtKwePDNAFZ5PI/ffED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">
            <v:imagedata r:id="rId109" o:title=""/>
            <o:lock v:ext="edit" aspectratio="f"/>
          </v:shape>
        </w:pict>
      </w:r>
    </w:p>
    <w:p w:rsidR="004C5632" w:rsidRPr="00377A9B" w:rsidRDefault="00551052" w:rsidP="00377A9B">
      <w:pPr>
        <w:pStyle w:val="31"/>
        <w:widowControl w:val="0"/>
        <w:spacing w:after="0" w:line="360" w:lineRule="auto"/>
        <w:ind w:left="0" w:firstLine="709"/>
        <w:jc w:val="both"/>
        <w:rPr>
          <w:noProof/>
          <w:sz w:val="28"/>
          <w:szCs w:val="28"/>
          <w:lang w:val="uk-UA"/>
        </w:rPr>
      </w:pPr>
      <w:r w:rsidRPr="00377A9B">
        <w:rPr>
          <w:noProof/>
          <w:sz w:val="28"/>
          <w:szCs w:val="28"/>
          <w:lang w:val="uk-UA"/>
        </w:rPr>
        <w:t>Рисунок</w:t>
      </w:r>
      <w:r w:rsidR="004C5632" w:rsidRPr="00377A9B">
        <w:rPr>
          <w:noProof/>
          <w:sz w:val="28"/>
          <w:szCs w:val="28"/>
          <w:lang w:val="uk-UA"/>
        </w:rPr>
        <w:t xml:space="preserve"> 4.1</w:t>
      </w:r>
      <w:r w:rsidRPr="00377A9B">
        <w:rPr>
          <w:noProof/>
          <w:sz w:val="28"/>
          <w:szCs w:val="28"/>
          <w:lang w:val="uk-UA"/>
        </w:rPr>
        <w:t xml:space="preserve"> – </w:t>
      </w:r>
      <w:r w:rsidR="004C5632" w:rsidRPr="00377A9B">
        <w:rPr>
          <w:noProof/>
          <w:sz w:val="28"/>
          <w:szCs w:val="28"/>
          <w:lang w:val="uk-UA"/>
        </w:rPr>
        <w:t>Оцінка ліквідності</w:t>
      </w:r>
    </w:p>
    <w:p w:rsidR="00C053B8" w:rsidRPr="00377A9B" w:rsidRDefault="00C053B8" w:rsidP="00377A9B">
      <w:pPr>
        <w:pStyle w:val="31"/>
        <w:widowControl w:val="0"/>
        <w:spacing w:after="0" w:line="360" w:lineRule="auto"/>
        <w:ind w:left="0" w:firstLine="709"/>
        <w:jc w:val="both"/>
        <w:rPr>
          <w:noProof/>
          <w:sz w:val="28"/>
          <w:szCs w:val="28"/>
          <w:lang w:val="uk-UA"/>
        </w:rPr>
      </w:pPr>
    </w:p>
    <w:p w:rsidR="004C5632" w:rsidRDefault="004C5632" w:rsidP="00377A9B">
      <w:pPr>
        <w:pStyle w:val="31"/>
        <w:widowControl w:val="0"/>
        <w:spacing w:after="0" w:line="360" w:lineRule="auto"/>
        <w:ind w:left="0" w:firstLine="709"/>
        <w:jc w:val="both"/>
        <w:rPr>
          <w:noProof/>
          <w:sz w:val="28"/>
          <w:szCs w:val="28"/>
          <w:lang w:val="uk-UA"/>
        </w:rPr>
      </w:pPr>
      <w:r w:rsidRPr="00377A9B">
        <w:rPr>
          <w:noProof/>
          <w:sz w:val="28"/>
          <w:szCs w:val="28"/>
          <w:lang w:val="uk-UA"/>
        </w:rPr>
        <w:t>Стовпчики гістограми наочно показують поліпшення фінансового становища підприємства протягом звітного періоду. Всі коефіцієнти ліквідності знаходяться в допустимій нормі. Тільки коефіцієнт абсолютної ліквідності знаходиться за межами допустимого критичного рівня. Робочий капітал значно збільшився (з 96575 тис.грн на початок 2007 року до 703391 на кінець 2008 року).</w:t>
      </w:r>
    </w:p>
    <w:p w:rsidR="002E60CD" w:rsidRPr="00377A9B" w:rsidRDefault="002E60CD" w:rsidP="00377A9B">
      <w:pPr>
        <w:pStyle w:val="31"/>
        <w:widowControl w:val="0"/>
        <w:spacing w:after="0" w:line="360" w:lineRule="auto"/>
        <w:ind w:left="0" w:firstLine="709"/>
        <w:jc w:val="both"/>
        <w:rPr>
          <w:noProof/>
          <w:sz w:val="28"/>
          <w:szCs w:val="28"/>
          <w:lang w:val="uk-UA"/>
        </w:rPr>
      </w:pPr>
    </w:p>
    <w:p w:rsidR="00DA362A" w:rsidRPr="00377A9B" w:rsidRDefault="002E60CD" w:rsidP="00377A9B">
      <w:pPr>
        <w:pStyle w:val="31"/>
        <w:widowControl w:val="0"/>
        <w:numPr>
          <w:ilvl w:val="0"/>
          <w:numId w:val="34"/>
        </w:numPr>
        <w:spacing w:after="0" w:line="360" w:lineRule="auto"/>
        <w:ind w:left="0" w:firstLine="709"/>
        <w:jc w:val="both"/>
        <w:rPr>
          <w:caps/>
          <w:noProof/>
          <w:sz w:val="28"/>
          <w:szCs w:val="28"/>
          <w:lang w:val="uk-UA"/>
        </w:rPr>
      </w:pPr>
      <w:r>
        <w:rPr>
          <w:caps/>
          <w:noProof/>
          <w:sz w:val="28"/>
          <w:szCs w:val="28"/>
          <w:lang w:val="uk-UA"/>
        </w:rPr>
        <w:br w:type="page"/>
      </w:r>
      <w:r w:rsidR="00DA362A" w:rsidRPr="00377A9B">
        <w:rPr>
          <w:caps/>
          <w:noProof/>
          <w:sz w:val="28"/>
          <w:szCs w:val="28"/>
          <w:lang w:val="uk-UA"/>
        </w:rPr>
        <w:t>Аналіз фінансової діяльності ВАТ «АЗОТ»</w:t>
      </w:r>
    </w:p>
    <w:p w:rsidR="00A73431" w:rsidRPr="00377A9B" w:rsidRDefault="00A73431" w:rsidP="00377A9B">
      <w:pPr>
        <w:pStyle w:val="31"/>
        <w:widowControl w:val="0"/>
        <w:spacing w:after="0" w:line="360" w:lineRule="auto"/>
        <w:ind w:left="0" w:firstLine="709"/>
        <w:jc w:val="both"/>
        <w:rPr>
          <w:caps/>
          <w:noProof/>
          <w:sz w:val="28"/>
          <w:szCs w:val="28"/>
          <w:lang w:val="uk-UA"/>
        </w:rPr>
      </w:pP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Фінансові результати діяльності підприємства характеризуються сумою отриманого прибутку (збитку) і рівнем рентабельності. Чим більше величина прибутку і вище рівень рентабельності, тим ефективніше функціонує підприємство і стійкіше його фінансове положення.</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Показник діяльності підприємства: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звичайна (операції, фінансування, інвестиції);</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надзвичайна.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Першочерговими завданнями аналізу прибутку підприємства як фінансового результату господарської діяльності є оцінювання формування прибутку підприємства, темпів зростання прибутку в цілому і окремо по кожній складовій, виявлення чинників, що впливають на розмір прибутку, визначення рівня їх впливу, виявлення резервів збільшення прибутку, аналіз використання прибутку підприємства.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Розрахунок показників фінансових результатів представлен в таблиці 5.1, 5.2.</w:t>
      </w:r>
    </w:p>
    <w:p w:rsidR="005D13E6" w:rsidRPr="00377A9B" w:rsidRDefault="005D13E6"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60EE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Таблиця 5.1 – </w:t>
      </w:r>
      <w:r w:rsidR="00DA362A" w:rsidRPr="00377A9B">
        <w:rPr>
          <w:noProof/>
          <w:sz w:val="28"/>
          <w:szCs w:val="28"/>
          <w:lang w:val="uk-UA"/>
        </w:rPr>
        <w:t>Аналіз фінансових р</w:t>
      </w:r>
      <w:r w:rsidR="002E60CD">
        <w:rPr>
          <w:noProof/>
          <w:sz w:val="28"/>
          <w:szCs w:val="28"/>
          <w:lang w:val="uk-UA"/>
        </w:rPr>
        <w:t>езультатів ВАТ «Азот» за 2007 р</w:t>
      </w:r>
    </w:p>
    <w:tbl>
      <w:tblPr>
        <w:tblpPr w:leftFromText="180" w:rightFromText="180" w:vertAnchor="text" w:tblpX="250" w:tblpY="1"/>
        <w:tblOverlap w:val="never"/>
        <w:tblW w:w="8693" w:type="dxa"/>
        <w:tblLook w:val="04A0" w:firstRow="1" w:lastRow="0" w:firstColumn="1" w:lastColumn="0" w:noHBand="0" w:noVBand="1"/>
      </w:tblPr>
      <w:tblGrid>
        <w:gridCol w:w="3843"/>
        <w:gridCol w:w="1134"/>
        <w:gridCol w:w="1276"/>
        <w:gridCol w:w="1299"/>
        <w:gridCol w:w="1141"/>
      </w:tblGrid>
      <w:tr w:rsidR="005D13E6" w:rsidRPr="002E60CD" w:rsidTr="002E60CD">
        <w:trPr>
          <w:trHeight w:val="269"/>
        </w:trPr>
        <w:tc>
          <w:tcPr>
            <w:tcW w:w="3843" w:type="dxa"/>
            <w:vMerge w:val="restart"/>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Показник</w:t>
            </w:r>
          </w:p>
        </w:tc>
        <w:tc>
          <w:tcPr>
            <w:tcW w:w="2410" w:type="dxa"/>
            <w:gridSpan w:val="2"/>
            <w:tcBorders>
              <w:top w:val="single" w:sz="4" w:space="0" w:color="auto"/>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Сума за період, тис. грн.</w:t>
            </w:r>
          </w:p>
        </w:tc>
        <w:tc>
          <w:tcPr>
            <w:tcW w:w="2440" w:type="dxa"/>
            <w:gridSpan w:val="2"/>
            <w:tcBorders>
              <w:top w:val="single" w:sz="4" w:space="0" w:color="auto"/>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Зміни показника за звітний період</w:t>
            </w:r>
          </w:p>
        </w:tc>
      </w:tr>
      <w:tr w:rsidR="005D13E6" w:rsidRPr="002E60CD" w:rsidTr="002E60CD">
        <w:trPr>
          <w:trHeight w:val="900"/>
        </w:trPr>
        <w:tc>
          <w:tcPr>
            <w:tcW w:w="3843" w:type="dxa"/>
            <w:vMerge/>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299"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Абсолютні, тис. грн.</w:t>
            </w:r>
          </w:p>
        </w:tc>
        <w:tc>
          <w:tcPr>
            <w:tcW w:w="1141"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Темпи приросту, %</w:t>
            </w:r>
          </w:p>
        </w:tc>
      </w:tr>
      <w:tr w:rsidR="005D13E6" w:rsidRPr="002E60CD" w:rsidTr="002E60CD">
        <w:trPr>
          <w:trHeight w:val="600"/>
        </w:trPr>
        <w:tc>
          <w:tcPr>
            <w:tcW w:w="3843" w:type="dxa"/>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Чистий доход (виручка) від реалізації продукції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2706667</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1851216</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855451</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0,6839</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Собівартість реалізованої продукції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1940543</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1457394</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483149</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0,7510</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Валовий прибуток від</w:t>
            </w:r>
            <w:r w:rsidR="00377A9B" w:rsidRPr="002E60CD">
              <w:rPr>
                <w:noProof/>
                <w:sz w:val="20"/>
                <w:szCs w:val="20"/>
                <w:lang w:val="uk-UA"/>
              </w:rPr>
              <w:t xml:space="preserve"> </w:t>
            </w:r>
            <w:r w:rsidRPr="002E60CD">
              <w:rPr>
                <w:noProof/>
                <w:sz w:val="20"/>
                <w:szCs w:val="20"/>
                <w:lang w:val="uk-UA"/>
              </w:rPr>
              <w:t>реалізації</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766124</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393822</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372302</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0,5140</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Адміністративні витрати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65121</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62574</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2547</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0,9609</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Витрати на збут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181974</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151764</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30210</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0,8340</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операційні витрати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1799701</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1369291</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430410</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0,7608</w:t>
            </w:r>
          </w:p>
        </w:tc>
      </w:tr>
      <w:tr w:rsidR="005D13E6" w:rsidRPr="002E60CD" w:rsidTr="002E60CD">
        <w:trPr>
          <w:trHeight w:val="900"/>
        </w:trPr>
        <w:tc>
          <w:tcPr>
            <w:tcW w:w="3843" w:type="dxa"/>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Собівартість реалізованої продукції з урахуванням адміністративних витрат і витрат на збут</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3987339</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3041023</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946316</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0,7627</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 Прибуток від реалізації</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-1280672</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-1189807</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-90865</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0,9290</w:t>
            </w:r>
          </w:p>
        </w:tc>
      </w:tr>
      <w:tr w:rsidR="005D13E6" w:rsidRPr="002E60CD" w:rsidTr="002E60CD">
        <w:trPr>
          <w:trHeight w:val="300"/>
        </w:trPr>
        <w:tc>
          <w:tcPr>
            <w:tcW w:w="3843" w:type="dxa"/>
            <w:tcBorders>
              <w:top w:val="single" w:sz="4" w:space="0" w:color="auto"/>
              <w:left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операційні доходи </w:t>
            </w:r>
          </w:p>
        </w:tc>
        <w:tc>
          <w:tcPr>
            <w:tcW w:w="1134" w:type="dxa"/>
            <w:tcBorders>
              <w:top w:val="nil"/>
              <w:left w:val="nil"/>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1780104</w:t>
            </w:r>
          </w:p>
        </w:tc>
        <w:tc>
          <w:tcPr>
            <w:tcW w:w="1276" w:type="dxa"/>
            <w:tcBorders>
              <w:top w:val="nil"/>
              <w:left w:val="nil"/>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1349588</w:t>
            </w:r>
          </w:p>
        </w:tc>
        <w:tc>
          <w:tcPr>
            <w:tcW w:w="1299" w:type="dxa"/>
            <w:tcBorders>
              <w:top w:val="nil"/>
              <w:left w:val="nil"/>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430516</w:t>
            </w:r>
          </w:p>
        </w:tc>
        <w:tc>
          <w:tcPr>
            <w:tcW w:w="1141" w:type="dxa"/>
            <w:tcBorders>
              <w:top w:val="nil"/>
              <w:left w:val="nil"/>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0,7582</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Прибуток від операційної діяльності</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499432</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159781</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339651</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0,3199</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Доход від участі в капіталі </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47</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фінансові доходи </w:t>
            </w:r>
          </w:p>
        </w:tc>
        <w:tc>
          <w:tcPr>
            <w:tcW w:w="1134" w:type="dxa"/>
            <w:tcBorders>
              <w:top w:val="nil"/>
              <w:left w:val="nil"/>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10</w:t>
            </w:r>
          </w:p>
        </w:tc>
        <w:tc>
          <w:tcPr>
            <w:tcW w:w="1276" w:type="dxa"/>
            <w:tcBorders>
              <w:top w:val="nil"/>
              <w:left w:val="nil"/>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w:t>
            </w:r>
          </w:p>
        </w:tc>
        <w:tc>
          <w:tcPr>
            <w:tcW w:w="1299" w:type="dxa"/>
            <w:tcBorders>
              <w:top w:val="nil"/>
              <w:left w:val="nil"/>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10</w:t>
            </w:r>
          </w:p>
        </w:tc>
        <w:tc>
          <w:tcPr>
            <w:tcW w:w="1141" w:type="dxa"/>
            <w:tcBorders>
              <w:top w:val="nil"/>
              <w:left w:val="nil"/>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0,0000</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доходи </w:t>
            </w:r>
          </w:p>
        </w:tc>
        <w:tc>
          <w:tcPr>
            <w:tcW w:w="1134" w:type="dxa"/>
            <w:tcBorders>
              <w:top w:val="single" w:sz="4" w:space="0" w:color="auto"/>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3951</w:t>
            </w:r>
          </w:p>
        </w:tc>
        <w:tc>
          <w:tcPr>
            <w:tcW w:w="1276" w:type="dxa"/>
            <w:tcBorders>
              <w:top w:val="single" w:sz="4" w:space="0" w:color="auto"/>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996</w:t>
            </w:r>
          </w:p>
        </w:tc>
        <w:tc>
          <w:tcPr>
            <w:tcW w:w="1299" w:type="dxa"/>
            <w:tcBorders>
              <w:top w:val="single" w:sz="4" w:space="0" w:color="auto"/>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2955</w:t>
            </w:r>
          </w:p>
        </w:tc>
        <w:tc>
          <w:tcPr>
            <w:tcW w:w="1141" w:type="dxa"/>
            <w:tcBorders>
              <w:top w:val="single" w:sz="4" w:space="0" w:color="auto"/>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0,2521</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Фінансові витрати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16603</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13295</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3308</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0,8008</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витрати </w:t>
            </w:r>
          </w:p>
        </w:tc>
        <w:tc>
          <w:tcPr>
            <w:tcW w:w="1134"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4048</w:t>
            </w:r>
          </w:p>
        </w:tc>
        <w:tc>
          <w:tcPr>
            <w:tcW w:w="1276" w:type="dxa"/>
            <w:tcBorders>
              <w:top w:val="nil"/>
              <w:left w:val="nil"/>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2366</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1682</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0,5845</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Прибуток від звичайної діяльності</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482742</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145163</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337579</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0,3007</w:t>
            </w:r>
          </w:p>
        </w:tc>
      </w:tr>
      <w:tr w:rsidR="005D13E6" w:rsidRPr="002E60CD" w:rsidTr="002E60CD">
        <w:trPr>
          <w:trHeight w:val="132"/>
        </w:trPr>
        <w:tc>
          <w:tcPr>
            <w:tcW w:w="3843" w:type="dxa"/>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Податок на прибуток від звичайної діяльності</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121193</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45477</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75716</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0,3752</w:t>
            </w:r>
          </w:p>
        </w:tc>
      </w:tr>
      <w:tr w:rsidR="005D13E6" w:rsidRPr="002E60CD" w:rsidTr="002E60CD">
        <w:trPr>
          <w:trHeight w:val="300"/>
        </w:trPr>
        <w:tc>
          <w:tcPr>
            <w:tcW w:w="3843" w:type="dxa"/>
            <w:tcBorders>
              <w:top w:val="single" w:sz="4" w:space="0" w:color="auto"/>
              <w:left w:val="single" w:sz="4" w:space="0" w:color="auto"/>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Чистий прибуток</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361549</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99686</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261863</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0,2757</w:t>
            </w:r>
          </w:p>
        </w:tc>
      </w:tr>
      <w:tr w:rsidR="005D13E6" w:rsidRPr="002E60CD" w:rsidTr="002E60CD">
        <w:trPr>
          <w:trHeight w:val="600"/>
        </w:trPr>
        <w:tc>
          <w:tcPr>
            <w:tcW w:w="3843" w:type="dxa"/>
            <w:tcBorders>
              <w:top w:val="single" w:sz="4" w:space="0" w:color="auto"/>
              <w:left w:val="single" w:sz="4" w:space="0" w:color="auto"/>
              <w:bottom w:val="single" w:sz="4" w:space="0" w:color="auto"/>
              <w:right w:val="single" w:sz="4" w:space="0" w:color="auto"/>
            </w:tcBorders>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 Чистий грошовий потік (читсая прибуток плюс амортизація)</w:t>
            </w:r>
          </w:p>
        </w:tc>
        <w:tc>
          <w:tcPr>
            <w:tcW w:w="1134"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470182</w:t>
            </w:r>
          </w:p>
        </w:tc>
        <w:tc>
          <w:tcPr>
            <w:tcW w:w="1276"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202086</w:t>
            </w:r>
          </w:p>
        </w:tc>
        <w:tc>
          <w:tcPr>
            <w:tcW w:w="1299"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268096</w:t>
            </w:r>
          </w:p>
        </w:tc>
        <w:tc>
          <w:tcPr>
            <w:tcW w:w="1141" w:type="dxa"/>
            <w:tcBorders>
              <w:top w:val="nil"/>
              <w:left w:val="nil"/>
              <w:bottom w:val="single" w:sz="4" w:space="0" w:color="auto"/>
              <w:right w:val="single" w:sz="4" w:space="0" w:color="auto"/>
            </w:tcBorders>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0,4298</w:t>
            </w:r>
          </w:p>
        </w:tc>
      </w:tr>
    </w:tbl>
    <w:p w:rsidR="002E60CD" w:rsidRDefault="002E60CD" w:rsidP="00377A9B">
      <w:pPr>
        <w:widowControl w:val="0"/>
        <w:autoSpaceDE w:val="0"/>
        <w:autoSpaceDN w:val="0"/>
        <w:adjustRightInd w:val="0"/>
        <w:spacing w:line="360" w:lineRule="auto"/>
        <w:ind w:firstLine="709"/>
        <w:jc w:val="both"/>
        <w:rPr>
          <w:noProof/>
          <w:sz w:val="28"/>
          <w:szCs w:val="28"/>
          <w:lang w:val="uk-UA"/>
        </w:rPr>
      </w:pPr>
    </w:p>
    <w:p w:rsidR="005D13E6" w:rsidRPr="00377A9B" w:rsidRDefault="005D13E6"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Таблиця 5.2 – Аналіз фінансових р</w:t>
      </w:r>
      <w:r w:rsidR="002E60CD">
        <w:rPr>
          <w:noProof/>
          <w:sz w:val="28"/>
          <w:szCs w:val="28"/>
          <w:lang w:val="uk-UA"/>
        </w:rPr>
        <w:t>езультатів ВАТ «Азот» за 2008 р</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134"/>
        <w:gridCol w:w="1276"/>
        <w:gridCol w:w="1276"/>
        <w:gridCol w:w="1402"/>
      </w:tblGrid>
      <w:tr w:rsidR="005D13E6" w:rsidRPr="002E60CD" w:rsidTr="002E60CD">
        <w:trPr>
          <w:trHeight w:val="600"/>
        </w:trPr>
        <w:tc>
          <w:tcPr>
            <w:tcW w:w="3559" w:type="dxa"/>
            <w:vMerge w:val="restart"/>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Показник</w:t>
            </w:r>
          </w:p>
        </w:tc>
        <w:tc>
          <w:tcPr>
            <w:tcW w:w="2410" w:type="dxa"/>
            <w:gridSpan w:val="2"/>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Сума за період, тис. грн.</w:t>
            </w:r>
          </w:p>
        </w:tc>
        <w:tc>
          <w:tcPr>
            <w:tcW w:w="2678" w:type="dxa"/>
            <w:gridSpan w:val="2"/>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Зміни показника за звітний період</w:t>
            </w:r>
          </w:p>
        </w:tc>
      </w:tr>
      <w:tr w:rsidR="005D13E6" w:rsidRPr="002E60CD" w:rsidTr="002E60CD">
        <w:trPr>
          <w:trHeight w:val="900"/>
        </w:trPr>
        <w:tc>
          <w:tcPr>
            <w:tcW w:w="3559" w:type="dxa"/>
            <w:vMerge/>
            <w:vAlign w:val="center"/>
          </w:tcPr>
          <w:p w:rsidR="005D13E6" w:rsidRPr="002E60CD" w:rsidRDefault="005D13E6" w:rsidP="002E60CD">
            <w:pPr>
              <w:widowControl w:val="0"/>
              <w:spacing w:line="360" w:lineRule="auto"/>
              <w:jc w:val="both"/>
              <w:rPr>
                <w:noProof/>
                <w:sz w:val="20"/>
                <w:szCs w:val="20"/>
                <w:lang w:val="uk-UA"/>
              </w:rPr>
            </w:pP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Абсолютні, тис. грн.</w:t>
            </w:r>
          </w:p>
        </w:tc>
        <w:tc>
          <w:tcPr>
            <w:tcW w:w="1402"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Темпи приросту, %</w:t>
            </w:r>
          </w:p>
        </w:tc>
      </w:tr>
      <w:tr w:rsidR="005D13E6" w:rsidRPr="002E60CD" w:rsidTr="002E60CD">
        <w:trPr>
          <w:trHeight w:val="600"/>
        </w:trPr>
        <w:tc>
          <w:tcPr>
            <w:tcW w:w="3559"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Чистий доход (виручка) від реалізації продукції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3447309</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2706667</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740642</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0,7852</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Собівартість реалізованої продукції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2167458</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1940543</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226915</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0,8953</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Валовий прибуток від</w:t>
            </w:r>
            <w:r w:rsidR="00377A9B" w:rsidRPr="002E60CD">
              <w:rPr>
                <w:noProof/>
                <w:sz w:val="20"/>
                <w:szCs w:val="20"/>
                <w:lang w:val="uk-UA"/>
              </w:rPr>
              <w:t xml:space="preserve"> </w:t>
            </w:r>
            <w:r w:rsidRPr="002E60CD">
              <w:rPr>
                <w:noProof/>
                <w:sz w:val="20"/>
                <w:szCs w:val="20"/>
                <w:lang w:val="uk-UA"/>
              </w:rPr>
              <w:t>реалізації</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1279851</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766124</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513727</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0,5986</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Адміністративні витрати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103893</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65121</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38772</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0,6268</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Витрати на збут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193172</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181974</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11198</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0,9420</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операційні витрати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1852326</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1799701</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52625</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0,9716</w:t>
            </w:r>
          </w:p>
        </w:tc>
      </w:tr>
      <w:tr w:rsidR="005D13E6" w:rsidRPr="002E60CD" w:rsidTr="002E60CD">
        <w:trPr>
          <w:trHeight w:val="900"/>
        </w:trPr>
        <w:tc>
          <w:tcPr>
            <w:tcW w:w="3559"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Собівартість реалізованої продукції з урахуванням адміністративних витрат і витрат на збут</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4316849</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3987339</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329510</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0,9237</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 Прибуток від реалізації</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-869540</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-1280672</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411132</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1,4728</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операційні доходи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2053311</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1780104</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273207</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0,8669</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Прибуток від операційної діяльності</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1183771</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499432</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684339</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0,4219</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Доход від участі в капіталі </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фінансові доходи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10</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-10</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0,0000</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доходи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40296</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3951</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36345</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0,0980</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Фінансові витрати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32267</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16603</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15664</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0,5146</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Інші витрати </w:t>
            </w:r>
          </w:p>
        </w:tc>
        <w:tc>
          <w:tcPr>
            <w:tcW w:w="1134"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355391</w:t>
            </w:r>
          </w:p>
        </w:tc>
        <w:tc>
          <w:tcPr>
            <w:tcW w:w="1276"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4048</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351343</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0,0114</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Прибуток від звичайної діяльності</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836409</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482742</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353667</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0,5772</w:t>
            </w:r>
          </w:p>
        </w:tc>
      </w:tr>
      <w:tr w:rsidR="005D13E6" w:rsidRPr="002E60CD" w:rsidTr="002E60CD">
        <w:trPr>
          <w:trHeight w:val="600"/>
        </w:trPr>
        <w:tc>
          <w:tcPr>
            <w:tcW w:w="3559"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Податок на прибуток від звичайної діяльності</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142026</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121193</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20833</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0,8533</w:t>
            </w:r>
          </w:p>
        </w:tc>
      </w:tr>
      <w:tr w:rsidR="005D13E6" w:rsidRPr="002E60CD" w:rsidTr="002E60CD">
        <w:trPr>
          <w:trHeight w:val="300"/>
        </w:trPr>
        <w:tc>
          <w:tcPr>
            <w:tcW w:w="3559"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Чистий прибуток</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694383</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361549</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332834</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0,5207</w:t>
            </w:r>
          </w:p>
        </w:tc>
      </w:tr>
      <w:tr w:rsidR="005D13E6" w:rsidRPr="002E60CD" w:rsidTr="002E60CD">
        <w:trPr>
          <w:trHeight w:val="600"/>
        </w:trPr>
        <w:tc>
          <w:tcPr>
            <w:tcW w:w="3559" w:type="dxa"/>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 xml:space="preserve"> Чистий грошовий потік (читсая прибуток плюс амортизація)</w:t>
            </w:r>
          </w:p>
        </w:tc>
        <w:tc>
          <w:tcPr>
            <w:tcW w:w="1134"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805547</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470182</w:t>
            </w:r>
          </w:p>
        </w:tc>
        <w:tc>
          <w:tcPr>
            <w:tcW w:w="1276"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335365</w:t>
            </w:r>
          </w:p>
        </w:tc>
        <w:tc>
          <w:tcPr>
            <w:tcW w:w="1402" w:type="dxa"/>
            <w:noWrap/>
            <w:vAlign w:val="center"/>
          </w:tcPr>
          <w:p w:rsidR="005D13E6" w:rsidRPr="002E60CD" w:rsidRDefault="005D13E6" w:rsidP="002E60CD">
            <w:pPr>
              <w:widowControl w:val="0"/>
              <w:spacing w:line="360" w:lineRule="auto"/>
              <w:jc w:val="both"/>
              <w:rPr>
                <w:noProof/>
                <w:sz w:val="20"/>
                <w:szCs w:val="20"/>
                <w:lang w:val="uk-UA"/>
              </w:rPr>
            </w:pPr>
            <w:r w:rsidRPr="002E60CD">
              <w:rPr>
                <w:noProof/>
                <w:sz w:val="20"/>
                <w:szCs w:val="20"/>
                <w:lang w:val="uk-UA"/>
              </w:rPr>
              <w:t>0,5837</w:t>
            </w:r>
          </w:p>
        </w:tc>
      </w:tr>
    </w:tbl>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6436" w:rsidP="00377A9B">
      <w:pPr>
        <w:widowControl w:val="0"/>
        <w:spacing w:line="360" w:lineRule="auto"/>
        <w:ind w:firstLine="709"/>
        <w:jc w:val="both"/>
        <w:rPr>
          <w:noProof/>
          <w:sz w:val="28"/>
          <w:szCs w:val="28"/>
          <w:lang w:val="uk-UA"/>
        </w:rPr>
      </w:pPr>
      <w:r w:rsidRPr="00377A9B">
        <w:rPr>
          <w:noProof/>
          <w:sz w:val="28"/>
          <w:szCs w:val="28"/>
          <w:lang w:val="uk-UA"/>
        </w:rPr>
        <w:t xml:space="preserve">Таблиця 5.3 – </w:t>
      </w:r>
      <w:r w:rsidR="00DA362A" w:rsidRPr="00377A9B">
        <w:rPr>
          <w:noProof/>
          <w:sz w:val="28"/>
          <w:szCs w:val="28"/>
          <w:lang w:val="uk-UA"/>
        </w:rPr>
        <w:t xml:space="preserve">Структура прибутку від звичайної діяльності </w:t>
      </w:r>
      <w:r w:rsidR="00C32F23" w:rsidRPr="00377A9B">
        <w:rPr>
          <w:noProof/>
          <w:sz w:val="28"/>
          <w:szCs w:val="28"/>
          <w:lang w:val="uk-UA"/>
        </w:rPr>
        <w:t xml:space="preserve">підприємства </w:t>
      </w:r>
      <w:r w:rsidR="00DA362A" w:rsidRPr="00377A9B">
        <w:rPr>
          <w:noProof/>
          <w:sz w:val="28"/>
          <w:szCs w:val="28"/>
          <w:lang w:val="uk-UA"/>
        </w:rPr>
        <w:t xml:space="preserve">ВАТ «Азот» за 2007 </w:t>
      </w:r>
      <w:r w:rsidR="00716222" w:rsidRPr="00377A9B">
        <w:rPr>
          <w:noProof/>
          <w:sz w:val="28"/>
          <w:szCs w:val="28"/>
          <w:lang w:val="uk-UA"/>
        </w:rPr>
        <w:t>р</w:t>
      </w:r>
      <w:r w:rsidR="00C32F23" w:rsidRPr="00377A9B">
        <w:rPr>
          <w:noProof/>
          <w:sz w:val="28"/>
          <w:szCs w:val="28"/>
          <w:lang w:val="uk-UA"/>
        </w:rPr>
        <w:t>ік</w:t>
      </w:r>
    </w:p>
    <w:tbl>
      <w:tblPr>
        <w:tblW w:w="8971" w:type="dxa"/>
        <w:tblInd w:w="250" w:type="dxa"/>
        <w:tblLook w:val="04A0" w:firstRow="1" w:lastRow="0" w:firstColumn="1" w:lastColumn="0" w:noHBand="0" w:noVBand="1"/>
      </w:tblPr>
      <w:tblGrid>
        <w:gridCol w:w="3417"/>
        <w:gridCol w:w="917"/>
        <w:gridCol w:w="1274"/>
        <w:gridCol w:w="1035"/>
        <w:gridCol w:w="1274"/>
        <w:gridCol w:w="1054"/>
      </w:tblGrid>
      <w:tr w:rsidR="00716222" w:rsidRPr="002E60CD" w:rsidTr="002E60CD">
        <w:trPr>
          <w:trHeight w:val="600"/>
        </w:trPr>
        <w:tc>
          <w:tcPr>
            <w:tcW w:w="3417" w:type="dxa"/>
            <w:vMerge w:val="restart"/>
            <w:tcBorders>
              <w:top w:val="single" w:sz="4" w:space="0" w:color="auto"/>
              <w:left w:val="single" w:sz="4" w:space="0" w:color="auto"/>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Показник</w:t>
            </w:r>
          </w:p>
        </w:tc>
        <w:tc>
          <w:tcPr>
            <w:tcW w:w="2191" w:type="dxa"/>
            <w:gridSpan w:val="2"/>
            <w:tcBorders>
              <w:top w:val="single" w:sz="4" w:space="0" w:color="auto"/>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Сума за період, тис. грн.</w:t>
            </w:r>
          </w:p>
        </w:tc>
        <w:tc>
          <w:tcPr>
            <w:tcW w:w="2309" w:type="dxa"/>
            <w:gridSpan w:val="2"/>
            <w:tcBorders>
              <w:top w:val="single" w:sz="4" w:space="0" w:color="auto"/>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Удільна вага, %</w:t>
            </w:r>
          </w:p>
        </w:tc>
        <w:tc>
          <w:tcPr>
            <w:tcW w:w="1054" w:type="dxa"/>
            <w:vMerge w:val="restart"/>
            <w:tcBorders>
              <w:top w:val="single" w:sz="4" w:space="0" w:color="auto"/>
              <w:left w:val="single" w:sz="4" w:space="0" w:color="auto"/>
              <w:bottom w:val="single" w:sz="4" w:space="0" w:color="000000"/>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Зміни в структурі</w:t>
            </w:r>
          </w:p>
        </w:tc>
      </w:tr>
      <w:tr w:rsidR="00716222" w:rsidRPr="002E60CD" w:rsidTr="002E60CD">
        <w:trPr>
          <w:trHeight w:val="900"/>
        </w:trPr>
        <w:tc>
          <w:tcPr>
            <w:tcW w:w="3417" w:type="dxa"/>
            <w:vMerge/>
            <w:tcBorders>
              <w:top w:val="single" w:sz="4" w:space="0" w:color="auto"/>
              <w:left w:val="single" w:sz="4" w:space="0" w:color="auto"/>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p>
        </w:tc>
        <w:tc>
          <w:tcPr>
            <w:tcW w:w="91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035"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054" w:type="dxa"/>
            <w:vMerge/>
            <w:tcBorders>
              <w:top w:val="single" w:sz="4" w:space="0" w:color="auto"/>
              <w:left w:val="single" w:sz="4" w:space="0" w:color="auto"/>
              <w:bottom w:val="single" w:sz="4" w:space="0" w:color="000000"/>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Прибуток від операційної діяльності</w:t>
            </w:r>
          </w:p>
        </w:tc>
        <w:tc>
          <w:tcPr>
            <w:tcW w:w="91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499432</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159781</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103,475</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110,0708</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6,5955</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Доход від участі в капіталі</w:t>
            </w:r>
          </w:p>
        </w:tc>
        <w:tc>
          <w:tcPr>
            <w:tcW w:w="91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47</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фінансові доходи</w:t>
            </w:r>
          </w:p>
        </w:tc>
        <w:tc>
          <w:tcPr>
            <w:tcW w:w="91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0,0021</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0,0000</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-0,0021</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доходи</w:t>
            </w:r>
          </w:p>
        </w:tc>
        <w:tc>
          <w:tcPr>
            <w:tcW w:w="91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3951</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996</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0,8186</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0,6861</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-0,1325</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Фінансові витрати</w:t>
            </w:r>
          </w:p>
        </w:tc>
        <w:tc>
          <w:tcPr>
            <w:tcW w:w="91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16603</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13295</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3,4399</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9,1587</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5,7188</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витрати</w:t>
            </w:r>
          </w:p>
        </w:tc>
        <w:tc>
          <w:tcPr>
            <w:tcW w:w="91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4048</w:t>
            </w:r>
          </w:p>
        </w:tc>
        <w:tc>
          <w:tcPr>
            <w:tcW w:w="1274"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2366</w:t>
            </w:r>
          </w:p>
        </w:tc>
        <w:tc>
          <w:tcPr>
            <w:tcW w:w="1035"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0,8387</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1,6299</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0,7912</w:t>
            </w:r>
          </w:p>
        </w:tc>
      </w:tr>
      <w:tr w:rsidR="00716222" w:rsidRPr="002E60CD" w:rsidTr="002E60CD">
        <w:trPr>
          <w:trHeight w:val="300"/>
        </w:trPr>
        <w:tc>
          <w:tcPr>
            <w:tcW w:w="3417"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Прибуток від звичайної діяльності</w:t>
            </w:r>
          </w:p>
        </w:tc>
        <w:tc>
          <w:tcPr>
            <w:tcW w:w="91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482658</w:t>
            </w:r>
          </w:p>
        </w:tc>
        <w:tc>
          <w:tcPr>
            <w:tcW w:w="1274" w:type="dxa"/>
            <w:tcBorders>
              <w:top w:val="single" w:sz="4" w:space="0" w:color="auto"/>
              <w:left w:val="nil"/>
              <w:bottom w:val="single" w:sz="4" w:space="0" w:color="auto"/>
              <w:right w:val="nil"/>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145162</w:t>
            </w:r>
          </w:p>
        </w:tc>
        <w:tc>
          <w:tcPr>
            <w:tcW w:w="1035" w:type="dxa"/>
            <w:tcBorders>
              <w:top w:val="nil"/>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100</w:t>
            </w:r>
          </w:p>
        </w:tc>
        <w:tc>
          <w:tcPr>
            <w:tcW w:w="127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100</w:t>
            </w:r>
          </w:p>
        </w:tc>
        <w:tc>
          <w:tcPr>
            <w:tcW w:w="1054"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r>
    </w:tbl>
    <w:p w:rsidR="002E60CD" w:rsidRDefault="002E60CD" w:rsidP="00377A9B">
      <w:pPr>
        <w:widowControl w:val="0"/>
        <w:spacing w:line="360" w:lineRule="auto"/>
        <w:ind w:firstLine="709"/>
        <w:jc w:val="both"/>
        <w:rPr>
          <w:noProof/>
          <w:sz w:val="28"/>
          <w:szCs w:val="28"/>
          <w:lang w:val="uk-UA"/>
        </w:rPr>
      </w:pPr>
    </w:p>
    <w:p w:rsidR="00DA362A" w:rsidRPr="00377A9B" w:rsidRDefault="00DA6436" w:rsidP="00377A9B">
      <w:pPr>
        <w:widowControl w:val="0"/>
        <w:spacing w:line="360" w:lineRule="auto"/>
        <w:ind w:firstLine="709"/>
        <w:jc w:val="both"/>
        <w:rPr>
          <w:noProof/>
          <w:sz w:val="28"/>
          <w:szCs w:val="28"/>
          <w:lang w:val="uk-UA"/>
        </w:rPr>
      </w:pPr>
      <w:r w:rsidRPr="00377A9B">
        <w:rPr>
          <w:noProof/>
          <w:sz w:val="28"/>
          <w:szCs w:val="28"/>
          <w:lang w:val="uk-UA"/>
        </w:rPr>
        <w:t xml:space="preserve">Таблиця 5.4 – </w:t>
      </w:r>
      <w:r w:rsidR="00DA362A" w:rsidRPr="00377A9B">
        <w:rPr>
          <w:noProof/>
          <w:sz w:val="28"/>
          <w:szCs w:val="28"/>
          <w:lang w:val="uk-UA"/>
        </w:rPr>
        <w:t xml:space="preserve">Структура прибутку від звичайної діяльності </w:t>
      </w:r>
      <w:r w:rsidR="00C32F23" w:rsidRPr="00377A9B">
        <w:rPr>
          <w:noProof/>
          <w:sz w:val="28"/>
          <w:szCs w:val="28"/>
          <w:lang w:val="uk-UA"/>
        </w:rPr>
        <w:t xml:space="preserve">підприємства </w:t>
      </w:r>
      <w:r w:rsidR="002E60CD">
        <w:rPr>
          <w:noProof/>
          <w:sz w:val="28"/>
          <w:szCs w:val="28"/>
          <w:lang w:val="uk-UA"/>
        </w:rPr>
        <w:t>ВАТ «Азот» за 2008 р</w:t>
      </w:r>
    </w:p>
    <w:tbl>
      <w:tblPr>
        <w:tblW w:w="8974" w:type="dxa"/>
        <w:tblInd w:w="250" w:type="dxa"/>
        <w:tblLook w:val="04A0" w:firstRow="1" w:lastRow="0" w:firstColumn="1" w:lastColumn="0" w:noHBand="0" w:noVBand="1"/>
      </w:tblPr>
      <w:tblGrid>
        <w:gridCol w:w="3402"/>
        <w:gridCol w:w="977"/>
        <w:gridCol w:w="1263"/>
        <w:gridCol w:w="1031"/>
        <w:gridCol w:w="1263"/>
        <w:gridCol w:w="1038"/>
      </w:tblGrid>
      <w:tr w:rsidR="00716222" w:rsidRPr="002E60CD" w:rsidTr="002E60CD">
        <w:trPr>
          <w:trHeight w:val="600"/>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Показник</w:t>
            </w:r>
          </w:p>
        </w:tc>
        <w:tc>
          <w:tcPr>
            <w:tcW w:w="2240" w:type="dxa"/>
            <w:gridSpan w:val="2"/>
            <w:tcBorders>
              <w:top w:val="single" w:sz="4" w:space="0" w:color="auto"/>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Сума за період, тис. грн.</w:t>
            </w:r>
          </w:p>
        </w:tc>
        <w:tc>
          <w:tcPr>
            <w:tcW w:w="2294" w:type="dxa"/>
            <w:gridSpan w:val="2"/>
            <w:tcBorders>
              <w:top w:val="single" w:sz="4" w:space="0" w:color="auto"/>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Удільна вага, %</w:t>
            </w:r>
          </w:p>
        </w:tc>
        <w:tc>
          <w:tcPr>
            <w:tcW w:w="1038" w:type="dxa"/>
            <w:vMerge w:val="restart"/>
            <w:tcBorders>
              <w:top w:val="single" w:sz="4" w:space="0" w:color="auto"/>
              <w:left w:val="single" w:sz="4" w:space="0" w:color="auto"/>
              <w:bottom w:val="single" w:sz="4" w:space="0" w:color="000000"/>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Зміни в структурі</w:t>
            </w:r>
          </w:p>
        </w:tc>
      </w:tr>
      <w:tr w:rsidR="00716222" w:rsidRPr="002E60CD" w:rsidTr="002E60CD">
        <w:trPr>
          <w:trHeight w:val="900"/>
        </w:trPr>
        <w:tc>
          <w:tcPr>
            <w:tcW w:w="3402" w:type="dxa"/>
            <w:vMerge/>
            <w:tcBorders>
              <w:top w:val="single" w:sz="4" w:space="0" w:color="auto"/>
              <w:left w:val="single" w:sz="4" w:space="0" w:color="auto"/>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p>
        </w:tc>
        <w:tc>
          <w:tcPr>
            <w:tcW w:w="97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031"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звітний період</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За попередній період</w:t>
            </w:r>
          </w:p>
        </w:tc>
        <w:tc>
          <w:tcPr>
            <w:tcW w:w="1038" w:type="dxa"/>
            <w:vMerge/>
            <w:tcBorders>
              <w:top w:val="single" w:sz="4" w:space="0" w:color="auto"/>
              <w:left w:val="single" w:sz="4" w:space="0" w:color="auto"/>
              <w:bottom w:val="single" w:sz="4" w:space="0" w:color="000000"/>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Прибуток від операційної діяльності</w:t>
            </w:r>
          </w:p>
        </w:tc>
        <w:tc>
          <w:tcPr>
            <w:tcW w:w="97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1183771</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499432</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141,5308</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103,4753</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-38,0555</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Доход від участі в капіталі</w:t>
            </w:r>
          </w:p>
        </w:tc>
        <w:tc>
          <w:tcPr>
            <w:tcW w:w="97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фінансові доходи</w:t>
            </w:r>
          </w:p>
        </w:tc>
        <w:tc>
          <w:tcPr>
            <w:tcW w:w="97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0,0021</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0,0021</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доходи</w:t>
            </w:r>
          </w:p>
        </w:tc>
        <w:tc>
          <w:tcPr>
            <w:tcW w:w="97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40296</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3951</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4,8178</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0,8186</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-3,9992</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Фінансові витрати</w:t>
            </w:r>
          </w:p>
        </w:tc>
        <w:tc>
          <w:tcPr>
            <w:tcW w:w="97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32267</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16603</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3,8578</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3,4399</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-0,4179</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Інші витрати</w:t>
            </w:r>
          </w:p>
        </w:tc>
        <w:tc>
          <w:tcPr>
            <w:tcW w:w="977"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355391</w:t>
            </w:r>
          </w:p>
        </w:tc>
        <w:tc>
          <w:tcPr>
            <w:tcW w:w="1263" w:type="dxa"/>
            <w:tcBorders>
              <w:top w:val="nil"/>
              <w:left w:val="nil"/>
              <w:bottom w:val="single" w:sz="4" w:space="0" w:color="auto"/>
              <w:right w:val="single" w:sz="4" w:space="0" w:color="auto"/>
            </w:tcBorders>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4048</w:t>
            </w:r>
          </w:p>
        </w:tc>
        <w:tc>
          <w:tcPr>
            <w:tcW w:w="1031"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42,4903</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0,8387</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-41,6516</w:t>
            </w:r>
          </w:p>
        </w:tc>
      </w:tr>
      <w:tr w:rsidR="00716222" w:rsidRPr="002E60CD" w:rsidTr="002E60CD">
        <w:trPr>
          <w:trHeight w:val="300"/>
        </w:trPr>
        <w:tc>
          <w:tcPr>
            <w:tcW w:w="3402" w:type="dxa"/>
            <w:tcBorders>
              <w:top w:val="single" w:sz="4" w:space="0" w:color="auto"/>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Прибуток від звичайної діяльності</w:t>
            </w:r>
          </w:p>
        </w:tc>
        <w:tc>
          <w:tcPr>
            <w:tcW w:w="977"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836405</w:t>
            </w:r>
          </w:p>
        </w:tc>
        <w:tc>
          <w:tcPr>
            <w:tcW w:w="1263" w:type="dxa"/>
            <w:tcBorders>
              <w:top w:val="single" w:sz="4" w:space="0" w:color="auto"/>
              <w:left w:val="nil"/>
              <w:bottom w:val="single" w:sz="4" w:space="0" w:color="auto"/>
              <w:right w:val="nil"/>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482658</w:t>
            </w:r>
          </w:p>
        </w:tc>
        <w:tc>
          <w:tcPr>
            <w:tcW w:w="1031" w:type="dxa"/>
            <w:tcBorders>
              <w:top w:val="nil"/>
              <w:left w:val="single" w:sz="4" w:space="0" w:color="auto"/>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100</w:t>
            </w:r>
          </w:p>
        </w:tc>
        <w:tc>
          <w:tcPr>
            <w:tcW w:w="1263"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100</w:t>
            </w:r>
          </w:p>
        </w:tc>
        <w:tc>
          <w:tcPr>
            <w:tcW w:w="1038" w:type="dxa"/>
            <w:tcBorders>
              <w:top w:val="nil"/>
              <w:left w:val="nil"/>
              <w:bottom w:val="single" w:sz="4" w:space="0" w:color="auto"/>
              <w:right w:val="single" w:sz="4" w:space="0" w:color="auto"/>
            </w:tcBorders>
            <w:noWrap/>
            <w:vAlign w:val="center"/>
          </w:tcPr>
          <w:p w:rsidR="00716222" w:rsidRPr="002E60CD" w:rsidRDefault="00716222" w:rsidP="002E60CD">
            <w:pPr>
              <w:widowControl w:val="0"/>
              <w:spacing w:line="360" w:lineRule="auto"/>
              <w:jc w:val="both"/>
              <w:rPr>
                <w:noProof/>
                <w:sz w:val="20"/>
                <w:szCs w:val="20"/>
                <w:lang w:val="uk-UA"/>
              </w:rPr>
            </w:pPr>
            <w:r w:rsidRPr="002E60CD">
              <w:rPr>
                <w:noProof/>
                <w:sz w:val="20"/>
                <w:szCs w:val="20"/>
                <w:lang w:val="uk-UA"/>
              </w:rPr>
              <w:t>0</w:t>
            </w:r>
          </w:p>
        </w:tc>
      </w:tr>
    </w:tbl>
    <w:p w:rsidR="00DA362A" w:rsidRDefault="00DA362A" w:rsidP="002E60CD">
      <w:pPr>
        <w:widowControl w:val="0"/>
        <w:spacing w:line="360" w:lineRule="auto"/>
        <w:jc w:val="both"/>
        <w:rPr>
          <w:noProof/>
          <w:sz w:val="28"/>
          <w:szCs w:val="28"/>
          <w:lang w:val="uk-UA"/>
        </w:rPr>
      </w:pPr>
    </w:p>
    <w:p w:rsidR="00AF7651" w:rsidRPr="00377A9B" w:rsidRDefault="002E60CD" w:rsidP="002E60CD">
      <w:pPr>
        <w:widowControl w:val="0"/>
        <w:spacing w:line="360" w:lineRule="auto"/>
        <w:jc w:val="both"/>
        <w:rPr>
          <w:noProof/>
          <w:sz w:val="28"/>
          <w:szCs w:val="28"/>
          <w:lang w:val="uk-UA"/>
        </w:rPr>
      </w:pPr>
      <w:r>
        <w:rPr>
          <w:noProof/>
          <w:sz w:val="28"/>
          <w:szCs w:val="28"/>
          <w:lang w:val="uk-UA"/>
        </w:rPr>
        <w:br w:type="page"/>
      </w:r>
      <w:r w:rsidR="00726EAF">
        <w:rPr>
          <w:noProof/>
          <w:sz w:val="28"/>
          <w:szCs w:val="28"/>
          <w:lang w:val="uk-UA"/>
        </w:rPr>
        <w:pict>
          <v:shape id="Диаграмма 18" o:spid="_x0000_i1127" type="#_x0000_t75" style="width:443.25pt;height:31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8IKyP2wAAAAUBAAAPAAAAZHJzL2Rvd25y&#10;ZXYueG1sTI/BTsMwEETvSPyDtUhcELVbIIIQp0KVKi49kMIHuPGSBOx1iJ0m/D0Ll3IZaTSrmbfF&#10;evZOHHGIXSANy4UCgVQH21Gj4e11e30PIiZD1rhAqOEbI6zL87PC5DZMVOFxnxrBJRRzo6FNqc+l&#10;jHWL3sRF6JE4ew+DN4nt0Eg7mInLvZMrpTLpTUe80JoeNy3Wn/vRa9gtG/WVPdPu6uPFbfu7qRrT&#10;ptL68mJ+egSRcE6nY/jFZ3QomekQRrJROA38SPpTzh6yG7YHDdnqVoEsC/mfvvwB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">
            <v:imagedata r:id="rId110" o:title=""/>
            <o:lock v:ext="edit" aspectratio="f"/>
          </v:shape>
        </w:pict>
      </w:r>
    </w:p>
    <w:p w:rsidR="00AF7651" w:rsidRPr="00377A9B" w:rsidRDefault="00AF7651" w:rsidP="00377A9B">
      <w:pPr>
        <w:pStyle w:val="31"/>
        <w:widowControl w:val="0"/>
        <w:spacing w:after="0" w:line="360" w:lineRule="auto"/>
        <w:ind w:left="0" w:firstLine="709"/>
        <w:jc w:val="both"/>
        <w:rPr>
          <w:noProof/>
          <w:sz w:val="28"/>
          <w:szCs w:val="28"/>
          <w:lang w:val="uk-UA"/>
        </w:rPr>
      </w:pPr>
      <w:r w:rsidRPr="00377A9B">
        <w:rPr>
          <w:noProof/>
          <w:sz w:val="28"/>
          <w:szCs w:val="28"/>
          <w:lang w:val="uk-UA"/>
        </w:rPr>
        <w:t>Рисунок 5.1 –Структура прибутку від звичайної діяльності підприємства</w:t>
      </w:r>
    </w:p>
    <w:p w:rsidR="00AF7651" w:rsidRPr="00377A9B" w:rsidRDefault="00AF7651" w:rsidP="00377A9B">
      <w:pPr>
        <w:widowControl w:val="0"/>
        <w:spacing w:line="360" w:lineRule="auto"/>
        <w:ind w:firstLine="709"/>
        <w:jc w:val="both"/>
        <w:rPr>
          <w:noProof/>
          <w:sz w:val="28"/>
          <w:szCs w:val="28"/>
          <w:lang w:val="uk-UA"/>
        </w:rPr>
      </w:pPr>
    </w:p>
    <w:p w:rsidR="00BA5CC5"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 xml:space="preserve">Дані таблиць 5.1 – 5.4 дають можливість праналізувати позитивні тендеції формування прибутку. Вони говорять про те, що за даний період структура прибутку підприємства від звичайної діяльності різко змінилася: збиток від фінансової діяльності в 2006 р. був </w:t>
      </w:r>
      <w:r w:rsidR="00FA2284" w:rsidRPr="00377A9B">
        <w:rPr>
          <w:noProof/>
          <w:sz w:val="28"/>
          <w:szCs w:val="28"/>
          <w:lang w:val="uk-UA"/>
        </w:rPr>
        <w:t>–</w:t>
      </w:r>
      <w:r w:rsidRPr="00377A9B">
        <w:rPr>
          <w:noProof/>
          <w:sz w:val="28"/>
          <w:szCs w:val="28"/>
          <w:lang w:val="uk-UA"/>
        </w:rPr>
        <w:t xml:space="preserve"> -14618 тис. грн., в 2007 р. </w:t>
      </w:r>
      <w:r w:rsidR="00FA2284" w:rsidRPr="00377A9B">
        <w:rPr>
          <w:noProof/>
          <w:sz w:val="28"/>
          <w:szCs w:val="28"/>
          <w:lang w:val="uk-UA"/>
        </w:rPr>
        <w:t>–</w:t>
      </w:r>
      <w:r w:rsidRPr="00377A9B">
        <w:rPr>
          <w:noProof/>
          <w:sz w:val="28"/>
          <w:szCs w:val="28"/>
          <w:lang w:val="uk-UA"/>
        </w:rPr>
        <w:t xml:space="preserve"> -16774,8 тис. грн., а в 2008 р. результат від фінансової діяльності став позитивним - 427958 тис. грн.; операційна діяльність в 2005-2008 рр. стабільно прибуткова і прибуток має тенденцію до зростання (159781 тис. грн. в 2006 р., 499432 тис. грн. в 2007 р., однако в 2008р. зменшилась до 1183771</w:t>
      </w:r>
      <w:r w:rsidR="00377A9B" w:rsidRPr="00377A9B">
        <w:rPr>
          <w:noProof/>
          <w:sz w:val="28"/>
          <w:szCs w:val="28"/>
          <w:lang w:val="uk-UA"/>
        </w:rPr>
        <w:t xml:space="preserve"> </w:t>
      </w:r>
      <w:r w:rsidRPr="00377A9B">
        <w:rPr>
          <w:noProof/>
          <w:sz w:val="28"/>
          <w:szCs w:val="28"/>
          <w:lang w:val="uk-UA"/>
        </w:rPr>
        <w:t xml:space="preserve">тис. грн.). Значне </w:t>
      </w:r>
      <w:r w:rsidR="00FA2284" w:rsidRPr="00377A9B">
        <w:rPr>
          <w:noProof/>
          <w:sz w:val="28"/>
          <w:szCs w:val="28"/>
          <w:lang w:val="uk-UA"/>
        </w:rPr>
        <w:t>зменшення</w:t>
      </w:r>
      <w:r w:rsidRPr="00377A9B">
        <w:rPr>
          <w:noProof/>
          <w:sz w:val="28"/>
          <w:szCs w:val="28"/>
          <w:lang w:val="uk-UA"/>
        </w:rPr>
        <w:t xml:space="preserve"> прибутку від звичайної діяльності у 2006-2007р.</w:t>
      </w:r>
      <w:r w:rsidR="0086011C" w:rsidRPr="00377A9B">
        <w:rPr>
          <w:noProof/>
          <w:sz w:val="28"/>
          <w:szCs w:val="28"/>
          <w:lang w:val="uk-UA"/>
        </w:rPr>
        <w:t xml:space="preserve"> відбулося за рахунок зниження об'ємів реалізації та відносного збільшення витрат на виробництво і реалізацію продукції</w:t>
      </w:r>
      <w:r w:rsidRPr="00377A9B">
        <w:rPr>
          <w:noProof/>
          <w:sz w:val="28"/>
          <w:szCs w:val="28"/>
          <w:lang w:val="uk-UA"/>
        </w:rPr>
        <w:t>. У 2006 р. на 1 грн. чистого доходу від реалізації продукції ВАТ «Азот» витрачав 1,64 грн., в 2007 р. – 1,47 грн., а в 2008 р. – 1,25 грн.. Також значно зменшилися адміністративні витрати (у 2006 р. на 1 грн. чистого доходу від реалізації продукції ВАТ «Азот» витрачав 0.04 грн. адміністративних витрат, в 2007 р. - 0.03 грн). Негативним є те, що збільшилися затрати на збут (в 2006 р. – 151764 тис. грн., в 2007 р.- 181974 тис. грн., в 2008р.193172 тис. грн.) і інші операційні витрати.</w:t>
      </w:r>
    </w:p>
    <w:p w:rsidR="00DA362A" w:rsidRPr="00377A9B" w:rsidRDefault="00DA362A" w:rsidP="00377A9B">
      <w:pPr>
        <w:widowControl w:val="0"/>
        <w:tabs>
          <w:tab w:val="left" w:pos="8595"/>
        </w:tabs>
        <w:spacing w:line="360" w:lineRule="auto"/>
        <w:ind w:firstLine="709"/>
        <w:jc w:val="both"/>
        <w:rPr>
          <w:noProof/>
          <w:sz w:val="28"/>
          <w:szCs w:val="28"/>
          <w:lang w:val="uk-UA"/>
        </w:rPr>
      </w:pPr>
    </w:p>
    <w:p w:rsidR="00DA362A" w:rsidRPr="00377A9B" w:rsidRDefault="002E60CD" w:rsidP="00377A9B">
      <w:pPr>
        <w:widowControl w:val="0"/>
        <w:spacing w:line="360" w:lineRule="auto"/>
        <w:ind w:firstLine="709"/>
        <w:jc w:val="both"/>
        <w:rPr>
          <w:noProof/>
          <w:sz w:val="28"/>
          <w:szCs w:val="28"/>
          <w:lang w:val="uk-UA"/>
        </w:rPr>
      </w:pPr>
      <w:r>
        <w:rPr>
          <w:noProof/>
          <w:sz w:val="28"/>
          <w:szCs w:val="28"/>
          <w:lang w:val="uk-UA"/>
        </w:rPr>
        <w:br w:type="page"/>
      </w:r>
      <w:r w:rsidR="009F22FA" w:rsidRPr="00377A9B">
        <w:rPr>
          <w:noProof/>
          <w:sz w:val="28"/>
          <w:szCs w:val="28"/>
          <w:lang w:val="uk-UA"/>
        </w:rPr>
        <w:t xml:space="preserve">6 </w:t>
      </w:r>
      <w:r w:rsidR="00DA362A" w:rsidRPr="00377A9B">
        <w:rPr>
          <w:noProof/>
          <w:sz w:val="28"/>
          <w:szCs w:val="28"/>
          <w:lang w:val="uk-UA"/>
        </w:rPr>
        <w:t>АНАЛІЗ РЕНТАБЕЛЬНОСТІ ВАТ «АЗОТ»</w:t>
      </w:r>
    </w:p>
    <w:p w:rsidR="00B01821" w:rsidRDefault="00B01821" w:rsidP="00377A9B">
      <w:pPr>
        <w:widowControl w:val="0"/>
        <w:spacing w:line="360" w:lineRule="auto"/>
        <w:ind w:firstLine="709"/>
        <w:jc w:val="both"/>
        <w:rPr>
          <w:noProof/>
          <w:sz w:val="28"/>
          <w:szCs w:val="28"/>
          <w:lang w:val="uk-UA"/>
        </w:rPr>
      </w:pPr>
    </w:p>
    <w:p w:rsidR="00DA362A" w:rsidRPr="00377A9B" w:rsidRDefault="00DA362A" w:rsidP="00377A9B">
      <w:pPr>
        <w:widowControl w:val="0"/>
        <w:spacing w:line="360" w:lineRule="auto"/>
        <w:ind w:firstLine="709"/>
        <w:jc w:val="both"/>
        <w:rPr>
          <w:noProof/>
          <w:sz w:val="28"/>
          <w:szCs w:val="28"/>
          <w:lang w:val="uk-UA"/>
        </w:rPr>
      </w:pPr>
      <w:r w:rsidRPr="00377A9B">
        <w:rPr>
          <w:noProof/>
          <w:sz w:val="28"/>
          <w:szCs w:val="28"/>
          <w:lang w:val="uk-UA"/>
        </w:rPr>
        <w:t xml:space="preserve">Рентабельність </w:t>
      </w:r>
      <w:r w:rsidR="00FA2284" w:rsidRPr="00377A9B">
        <w:rPr>
          <w:noProof/>
          <w:sz w:val="28"/>
          <w:szCs w:val="28"/>
          <w:lang w:val="uk-UA"/>
        </w:rPr>
        <w:t>–</w:t>
      </w:r>
      <w:r w:rsidRPr="00377A9B">
        <w:rPr>
          <w:noProof/>
          <w:sz w:val="28"/>
          <w:szCs w:val="28"/>
          <w:lang w:val="uk-UA"/>
        </w:rPr>
        <w:t xml:space="preserve"> це відносний показник, що визначає рівень прибутковості бізнесу. Показники рентабельності характеризуються ефективністю роботи підприємства в цілому, прибутковість різних напрямів діяльності (виробничою, комерційною, інвестиційною і так далі); вони більш повно, чим прибуток, характеризують остаточні результати господарювання, тому що їх величина показує співвідношення ефекту з готівкою або спожитими ресурсами. Ці показники використовуються для оцінки діяльності підприємства і як інструмент в інвестиційній політиці і ціноутворенні, а також в сукупності з коефіцієнтами оборотності характеризують економічну ефективність і ділову активність підприємства.</w: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Основні показники рентабельності:</w:t>
      </w:r>
    </w:p>
    <w:p w:rsidR="00516A12" w:rsidRDefault="00516A12" w:rsidP="00377A9B">
      <w:pPr>
        <w:widowControl w:val="0"/>
        <w:numPr>
          <w:ilvl w:val="0"/>
          <w:numId w:val="35"/>
        </w:numPr>
        <w:autoSpaceDE w:val="0"/>
        <w:autoSpaceDN w:val="0"/>
        <w:adjustRightInd w:val="0"/>
        <w:spacing w:line="360" w:lineRule="auto"/>
        <w:ind w:left="0" w:firstLine="709"/>
        <w:jc w:val="both"/>
        <w:rPr>
          <w:noProof/>
          <w:sz w:val="28"/>
          <w:szCs w:val="28"/>
          <w:lang w:val="uk-UA"/>
        </w:rPr>
      </w:pPr>
      <w:r w:rsidRPr="00377A9B">
        <w:rPr>
          <w:noProof/>
          <w:sz w:val="28"/>
          <w:szCs w:val="28"/>
          <w:lang w:val="uk-UA"/>
        </w:rPr>
        <w:t xml:space="preserve">Рентабельність сукупного капіталу </w:t>
      </w:r>
      <w:r w:rsidR="00726EAF">
        <w:rPr>
          <w:noProof/>
          <w:sz w:val="28"/>
          <w:lang w:val="uk-UA"/>
        </w:rPr>
        <w:pict>
          <v:shape id="_x0000_i1128" type="#_x0000_t75" style="width:15.75pt;height:17.25pt">
            <v:imagedata r:id="rId111" o:title=""/>
          </v:shape>
        </w:pict>
      </w:r>
    </w:p>
    <w:p w:rsidR="002E60CD" w:rsidRPr="00377A9B" w:rsidRDefault="002E60CD" w:rsidP="002E60CD">
      <w:pPr>
        <w:widowControl w:val="0"/>
        <w:autoSpaceDE w:val="0"/>
        <w:autoSpaceDN w:val="0"/>
        <w:adjustRightInd w:val="0"/>
        <w:spacing w:line="360" w:lineRule="auto"/>
        <w:ind w:left="709"/>
        <w:jc w:val="both"/>
        <w:rPr>
          <w:noProof/>
          <w:sz w:val="28"/>
          <w:szCs w:val="28"/>
          <w:lang w:val="uk-UA"/>
        </w:rPr>
      </w:pPr>
    </w:p>
    <w:p w:rsidR="00516A12" w:rsidRDefault="00726EAF"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pict>
          <v:shape id="_x0000_i1129" type="#_x0000_t75" style="width:60pt;height:35.25pt">
            <v:imagedata r:id="rId112" o:title=""/>
          </v:shape>
        </w:pic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2E60CD" w:rsidRDefault="004274B7"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де ЧП – чистий прибуток, </w:t>
      </w:r>
    </w:p>
    <w:p w:rsidR="00516A12" w:rsidRPr="00377A9B" w:rsidRDefault="00726EAF" w:rsidP="00377A9B">
      <w:pPr>
        <w:widowControl w:val="0"/>
        <w:autoSpaceDE w:val="0"/>
        <w:autoSpaceDN w:val="0"/>
        <w:adjustRightInd w:val="0"/>
        <w:spacing w:line="360" w:lineRule="auto"/>
        <w:ind w:firstLine="709"/>
        <w:jc w:val="both"/>
        <w:rPr>
          <w:noProof/>
          <w:sz w:val="28"/>
          <w:szCs w:val="28"/>
          <w:lang w:val="uk-UA"/>
        </w:rPr>
      </w:pPr>
      <w:r>
        <w:rPr>
          <w:noProof/>
          <w:sz w:val="28"/>
          <w:lang w:val="uk-UA"/>
        </w:rPr>
        <w:pict>
          <v:shape id="_x0000_i1130" type="#_x0000_t75" style="width:27pt;height:18.75pt">
            <v:imagedata r:id="rId113" o:title=""/>
          </v:shape>
        </w:pict>
      </w:r>
      <w:r w:rsidR="004274B7" w:rsidRPr="00377A9B">
        <w:rPr>
          <w:noProof/>
          <w:sz w:val="28"/>
          <w:lang w:val="uk-UA"/>
        </w:rPr>
        <w:t xml:space="preserve">- </w:t>
      </w:r>
      <w:r w:rsidR="004274B7" w:rsidRPr="00377A9B">
        <w:rPr>
          <w:noProof/>
          <w:sz w:val="28"/>
          <w:szCs w:val="28"/>
          <w:lang w:val="uk-UA"/>
        </w:rPr>
        <w:t>средньорічна вартість капітала.</w:t>
      </w:r>
    </w:p>
    <w:p w:rsidR="004274B7" w:rsidRDefault="004274B7"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Для підприємства </w:t>
      </w:r>
      <w:r w:rsidR="002E60CD">
        <w:rPr>
          <w:noProof/>
          <w:sz w:val="28"/>
          <w:szCs w:val="28"/>
          <w:lang w:val="uk-UA"/>
        </w:rPr>
        <w:t>ВАТ «Азот» цей коефіцієнт склав</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516A12"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31" type="#_x0000_t75" style="width:203.25pt;height:33pt">
            <v:imagedata r:id="rId114" o:title=""/>
          </v:shape>
        </w:pict>
      </w:r>
    </w:p>
    <w:p w:rsidR="002E60CD" w:rsidRDefault="00726EAF" w:rsidP="002E60CD">
      <w:pPr>
        <w:widowControl w:val="0"/>
        <w:autoSpaceDE w:val="0"/>
        <w:autoSpaceDN w:val="0"/>
        <w:adjustRightInd w:val="0"/>
        <w:spacing w:line="360" w:lineRule="auto"/>
        <w:ind w:firstLine="709"/>
        <w:jc w:val="both"/>
        <w:rPr>
          <w:noProof/>
          <w:sz w:val="28"/>
          <w:lang w:val="uk-UA"/>
        </w:rPr>
      </w:pPr>
      <w:r>
        <w:rPr>
          <w:noProof/>
          <w:sz w:val="28"/>
          <w:lang w:val="uk-UA"/>
        </w:rPr>
        <w:pict>
          <v:shape id="_x0000_i1132" type="#_x0000_t75" style="width:210pt;height:33pt">
            <v:imagedata r:id="rId115" o:title=""/>
          </v:shape>
        </w:pict>
      </w:r>
    </w:p>
    <w:p w:rsidR="002E60CD" w:rsidRDefault="002E60CD" w:rsidP="002E60CD">
      <w:pPr>
        <w:widowControl w:val="0"/>
        <w:autoSpaceDE w:val="0"/>
        <w:autoSpaceDN w:val="0"/>
        <w:adjustRightInd w:val="0"/>
        <w:spacing w:line="360" w:lineRule="auto"/>
        <w:ind w:firstLine="709"/>
        <w:jc w:val="both"/>
        <w:rPr>
          <w:noProof/>
          <w:sz w:val="28"/>
          <w:lang w:val="uk-UA"/>
        </w:rPr>
      </w:pPr>
    </w:p>
    <w:p w:rsidR="00516A12" w:rsidRDefault="004274B7" w:rsidP="002E60CD">
      <w:pPr>
        <w:widowControl w:val="0"/>
        <w:autoSpaceDE w:val="0"/>
        <w:autoSpaceDN w:val="0"/>
        <w:adjustRightInd w:val="0"/>
        <w:spacing w:line="360" w:lineRule="auto"/>
        <w:ind w:firstLine="709"/>
        <w:jc w:val="both"/>
        <w:rPr>
          <w:noProof/>
          <w:sz w:val="28"/>
          <w:lang w:val="uk-UA"/>
        </w:rPr>
      </w:pPr>
      <w:r w:rsidRPr="00377A9B">
        <w:rPr>
          <w:noProof/>
          <w:sz w:val="28"/>
          <w:szCs w:val="28"/>
          <w:lang w:val="uk-UA"/>
        </w:rPr>
        <w:t>Р</w:t>
      </w:r>
      <w:r w:rsidR="00516A12" w:rsidRPr="00377A9B">
        <w:rPr>
          <w:noProof/>
          <w:sz w:val="28"/>
          <w:szCs w:val="28"/>
          <w:lang w:val="uk-UA"/>
        </w:rPr>
        <w:t>ентабельність власного капіталу</w:t>
      </w:r>
      <w:r w:rsidR="008E6181" w:rsidRPr="00377A9B">
        <w:rPr>
          <w:noProof/>
          <w:sz w:val="28"/>
          <w:szCs w:val="28"/>
          <w:lang w:val="uk-UA"/>
        </w:rPr>
        <w:t xml:space="preserve"> </w:t>
      </w:r>
      <w:r w:rsidR="00726EAF">
        <w:rPr>
          <w:noProof/>
          <w:sz w:val="28"/>
          <w:lang w:val="uk-UA"/>
        </w:rPr>
        <w:pict>
          <v:shape id="_x0000_i1133" type="#_x0000_t75" style="width:21.75pt;height:17.25pt">
            <v:imagedata r:id="rId116" o:title=""/>
          </v:shape>
        </w:pict>
      </w:r>
    </w:p>
    <w:p w:rsidR="002E60CD" w:rsidRDefault="002E60CD" w:rsidP="002E60CD">
      <w:pPr>
        <w:widowControl w:val="0"/>
        <w:autoSpaceDE w:val="0"/>
        <w:autoSpaceDN w:val="0"/>
        <w:adjustRightInd w:val="0"/>
        <w:spacing w:line="360" w:lineRule="auto"/>
        <w:ind w:firstLine="709"/>
        <w:jc w:val="both"/>
        <w:rPr>
          <w:noProof/>
          <w:sz w:val="28"/>
          <w:szCs w:val="28"/>
          <w:lang w:val="uk-UA"/>
        </w:rPr>
      </w:pPr>
    </w:p>
    <w:p w:rsidR="00516A12" w:rsidRPr="00377A9B" w:rsidRDefault="002E60CD" w:rsidP="00377A9B">
      <w:pPr>
        <w:widowControl w:val="0"/>
        <w:autoSpaceDE w:val="0"/>
        <w:autoSpaceDN w:val="0"/>
        <w:adjustRightInd w:val="0"/>
        <w:spacing w:line="360" w:lineRule="auto"/>
        <w:ind w:firstLine="709"/>
        <w:jc w:val="both"/>
        <w:rPr>
          <w:noProof/>
          <w:sz w:val="28"/>
          <w:szCs w:val="28"/>
          <w:lang w:val="uk-UA"/>
        </w:rPr>
      </w:pPr>
      <w:r>
        <w:rPr>
          <w:noProof/>
          <w:sz w:val="28"/>
          <w:szCs w:val="28"/>
          <w:lang w:val="uk-UA"/>
        </w:rPr>
        <w:br w:type="page"/>
      </w:r>
      <w:r w:rsidR="00726EAF">
        <w:rPr>
          <w:noProof/>
          <w:sz w:val="28"/>
          <w:szCs w:val="28"/>
          <w:lang w:val="uk-UA"/>
        </w:rPr>
        <w:pict>
          <v:shape id="_x0000_i1134" type="#_x0000_t75" style="width:1in;height:35.25pt">
            <v:imagedata r:id="rId117" o:title=""/>
          </v:shape>
        </w:pict>
      </w:r>
    </w:p>
    <w:p w:rsidR="002E60CD" w:rsidRDefault="002E60CD" w:rsidP="00377A9B">
      <w:pPr>
        <w:widowControl w:val="0"/>
        <w:autoSpaceDE w:val="0"/>
        <w:autoSpaceDN w:val="0"/>
        <w:adjustRightInd w:val="0"/>
        <w:spacing w:line="360" w:lineRule="auto"/>
        <w:ind w:firstLine="709"/>
        <w:jc w:val="both"/>
        <w:rPr>
          <w:noProof/>
          <w:sz w:val="28"/>
          <w:szCs w:val="28"/>
          <w:lang w:val="uk-UA"/>
        </w:rPr>
      </w:pPr>
    </w:p>
    <w:p w:rsidR="004274B7" w:rsidRDefault="004274B7"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де </w:t>
      </w:r>
      <w:r w:rsidR="00726EAF">
        <w:rPr>
          <w:noProof/>
          <w:sz w:val="28"/>
          <w:lang w:val="uk-UA"/>
        </w:rPr>
        <w:pict>
          <v:shape id="_x0000_i1135" type="#_x0000_t75" style="width:35.25pt;height:18.75pt">
            <v:imagedata r:id="rId118" o:title=""/>
          </v:shape>
        </w:pict>
      </w:r>
      <w:r w:rsidRPr="00377A9B">
        <w:rPr>
          <w:noProof/>
          <w:sz w:val="28"/>
          <w:lang w:val="uk-UA"/>
        </w:rPr>
        <w:t xml:space="preserve">- </w:t>
      </w:r>
      <w:r w:rsidRPr="00377A9B">
        <w:rPr>
          <w:noProof/>
          <w:sz w:val="28"/>
          <w:szCs w:val="28"/>
          <w:lang w:val="uk-UA"/>
        </w:rPr>
        <w:t>средньор</w:t>
      </w:r>
      <w:r w:rsidR="002E60CD">
        <w:rPr>
          <w:noProof/>
          <w:sz w:val="28"/>
          <w:szCs w:val="28"/>
          <w:lang w:val="uk-UA"/>
        </w:rPr>
        <w:t>ічна вартість власного капітала</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2E60CD"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36" type="#_x0000_t75" style="width:207.75pt;height:33pt">
            <v:imagedata r:id="rId119" o:title=""/>
          </v:shape>
        </w:pict>
      </w:r>
    </w:p>
    <w:p w:rsidR="008E6181" w:rsidRPr="00377A9B" w:rsidRDefault="00726EAF" w:rsidP="00377A9B">
      <w:pPr>
        <w:widowControl w:val="0"/>
        <w:autoSpaceDE w:val="0"/>
        <w:autoSpaceDN w:val="0"/>
        <w:adjustRightInd w:val="0"/>
        <w:spacing w:line="360" w:lineRule="auto"/>
        <w:ind w:firstLine="709"/>
        <w:jc w:val="both"/>
        <w:rPr>
          <w:noProof/>
          <w:sz w:val="28"/>
          <w:lang w:val="uk-UA"/>
        </w:rPr>
      </w:pPr>
      <w:r>
        <w:rPr>
          <w:noProof/>
          <w:sz w:val="28"/>
          <w:lang w:val="uk-UA"/>
        </w:rPr>
        <w:pict>
          <v:shape id="_x0000_i1137" type="#_x0000_t75" style="width:207.75pt;height:33pt">
            <v:imagedata r:id="rId120" o:title=""/>
          </v:shape>
        </w:pict>
      </w:r>
    </w:p>
    <w:p w:rsidR="0080401F" w:rsidRPr="00377A9B" w:rsidRDefault="0080401F" w:rsidP="00377A9B">
      <w:pPr>
        <w:widowControl w:val="0"/>
        <w:autoSpaceDE w:val="0"/>
        <w:autoSpaceDN w:val="0"/>
        <w:adjustRightInd w:val="0"/>
        <w:spacing w:line="360" w:lineRule="auto"/>
        <w:ind w:firstLine="709"/>
        <w:jc w:val="both"/>
        <w:rPr>
          <w:noProof/>
          <w:sz w:val="28"/>
          <w:lang w:val="uk-UA"/>
        </w:rPr>
      </w:pPr>
    </w:p>
    <w:p w:rsidR="00516A12" w:rsidRDefault="004274B7" w:rsidP="00377A9B">
      <w:pPr>
        <w:widowControl w:val="0"/>
        <w:numPr>
          <w:ilvl w:val="0"/>
          <w:numId w:val="35"/>
        </w:numPr>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Р</w:t>
      </w:r>
      <w:r w:rsidR="00516A12" w:rsidRPr="00377A9B">
        <w:rPr>
          <w:rFonts w:cs="Times New Roman CYR"/>
          <w:noProof/>
          <w:sz w:val="28"/>
          <w:szCs w:val="28"/>
          <w:lang w:val="uk-UA"/>
        </w:rPr>
        <w:t>ентабельність виробничо</w:t>
      </w:r>
      <w:r w:rsidR="002E60CD">
        <w:rPr>
          <w:rFonts w:cs="Times New Roman CYR"/>
          <w:noProof/>
          <w:sz w:val="28"/>
          <w:szCs w:val="28"/>
          <w:lang w:val="uk-UA"/>
        </w:rPr>
        <w:t>ї діяльності (окупність витрат)</w:t>
      </w:r>
    </w:p>
    <w:p w:rsidR="002E60CD" w:rsidRPr="00377A9B" w:rsidRDefault="002E60CD" w:rsidP="002E60CD">
      <w:pPr>
        <w:widowControl w:val="0"/>
        <w:autoSpaceDE w:val="0"/>
        <w:autoSpaceDN w:val="0"/>
        <w:adjustRightInd w:val="0"/>
        <w:spacing w:line="360" w:lineRule="auto"/>
        <w:ind w:left="709"/>
        <w:jc w:val="both"/>
        <w:rPr>
          <w:rFonts w:cs="Times New Roman CYR"/>
          <w:noProof/>
          <w:sz w:val="28"/>
          <w:szCs w:val="28"/>
          <w:lang w:val="uk-UA"/>
        </w:rPr>
      </w:pPr>
    </w:p>
    <w:p w:rsidR="00516A12"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pict>
          <v:shape id="_x0000_i1138" type="#_x0000_t75" style="width:53.25pt;height:30.75pt">
            <v:imagedata r:id="rId121" o:title=""/>
          </v:shape>
        </w:pict>
      </w:r>
    </w:p>
    <w:p w:rsidR="002E60CD" w:rsidRPr="00377A9B" w:rsidRDefault="002E60CD" w:rsidP="00377A9B">
      <w:pPr>
        <w:widowControl w:val="0"/>
        <w:autoSpaceDE w:val="0"/>
        <w:autoSpaceDN w:val="0"/>
        <w:adjustRightInd w:val="0"/>
        <w:spacing w:line="360" w:lineRule="auto"/>
        <w:ind w:firstLine="709"/>
        <w:jc w:val="both"/>
        <w:rPr>
          <w:rFonts w:cs="Times New Roman CYR"/>
          <w:noProof/>
          <w:sz w:val="28"/>
          <w:szCs w:val="28"/>
          <w:lang w:val="uk-UA"/>
        </w:rPr>
      </w:pPr>
    </w:p>
    <w:p w:rsidR="001A26D4" w:rsidRDefault="001A26D4"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де </w:t>
      </w:r>
      <w:r w:rsidR="00726EAF">
        <w:rPr>
          <w:noProof/>
          <w:sz w:val="28"/>
          <w:szCs w:val="28"/>
          <w:lang w:val="uk-UA"/>
        </w:rPr>
        <w:pict>
          <v:shape id="_x0000_i1139" type="#_x0000_t75" style="width:9.75pt;height:14.25pt">
            <v:imagedata r:id="rId122" o:title=""/>
          </v:shape>
        </w:pict>
      </w:r>
      <w:r w:rsidR="001A7300" w:rsidRPr="00377A9B">
        <w:rPr>
          <w:noProof/>
          <w:sz w:val="28"/>
          <w:szCs w:val="28"/>
          <w:lang w:val="uk-UA"/>
        </w:rPr>
        <w:t xml:space="preserve"> - сума затрат реалізованої продукції.</w:t>
      </w:r>
    </w:p>
    <w:p w:rsidR="002E60CD" w:rsidRPr="00377A9B" w:rsidRDefault="002E60CD" w:rsidP="00377A9B">
      <w:pPr>
        <w:widowControl w:val="0"/>
        <w:autoSpaceDE w:val="0"/>
        <w:autoSpaceDN w:val="0"/>
        <w:adjustRightInd w:val="0"/>
        <w:spacing w:line="360" w:lineRule="auto"/>
        <w:ind w:firstLine="709"/>
        <w:jc w:val="both"/>
        <w:rPr>
          <w:noProof/>
          <w:sz w:val="28"/>
          <w:szCs w:val="28"/>
          <w:lang w:val="uk-UA"/>
        </w:rPr>
      </w:pPr>
    </w:p>
    <w:p w:rsidR="001A7300" w:rsidRPr="00377A9B"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pict>
          <v:shape id="_x0000_i1140" type="#_x0000_t75" style="width:126.75pt;height:30.75pt">
            <v:imagedata r:id="rId123" o:title=""/>
          </v:shape>
        </w:pict>
      </w:r>
    </w:p>
    <w:p w:rsidR="001A7300"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pict>
          <v:shape id="_x0000_i1141" type="#_x0000_t75" style="width:129pt;height:30.75pt">
            <v:imagedata r:id="rId124" o:title=""/>
          </v:shape>
        </w:pict>
      </w:r>
    </w:p>
    <w:p w:rsidR="002E60CD" w:rsidRPr="00377A9B" w:rsidRDefault="002E60CD" w:rsidP="00377A9B">
      <w:pPr>
        <w:widowControl w:val="0"/>
        <w:autoSpaceDE w:val="0"/>
        <w:autoSpaceDN w:val="0"/>
        <w:adjustRightInd w:val="0"/>
        <w:spacing w:line="360" w:lineRule="auto"/>
        <w:ind w:firstLine="709"/>
        <w:jc w:val="both"/>
        <w:rPr>
          <w:rFonts w:cs="Times New Roman CYR"/>
          <w:noProof/>
          <w:sz w:val="28"/>
          <w:szCs w:val="28"/>
          <w:lang w:val="uk-UA"/>
        </w:rPr>
      </w:pPr>
    </w:p>
    <w:p w:rsidR="00516A12" w:rsidRDefault="001A7300" w:rsidP="00377A9B">
      <w:pPr>
        <w:widowControl w:val="0"/>
        <w:numPr>
          <w:ilvl w:val="0"/>
          <w:numId w:val="35"/>
        </w:numPr>
        <w:autoSpaceDE w:val="0"/>
        <w:autoSpaceDN w:val="0"/>
        <w:adjustRightInd w:val="0"/>
        <w:spacing w:line="360" w:lineRule="auto"/>
        <w:ind w:left="0" w:firstLine="709"/>
        <w:jc w:val="both"/>
        <w:rPr>
          <w:rFonts w:cs="Times New Roman CYR"/>
          <w:noProof/>
          <w:sz w:val="28"/>
          <w:szCs w:val="28"/>
          <w:lang w:val="uk-UA"/>
        </w:rPr>
      </w:pPr>
      <w:r w:rsidRPr="00377A9B">
        <w:rPr>
          <w:rFonts w:cs="Times New Roman CYR"/>
          <w:noProof/>
          <w:sz w:val="28"/>
          <w:szCs w:val="28"/>
          <w:lang w:val="uk-UA"/>
        </w:rPr>
        <w:t>Р</w:t>
      </w:r>
      <w:r w:rsidR="00516A12" w:rsidRPr="00377A9B">
        <w:rPr>
          <w:rFonts w:cs="Times New Roman CYR"/>
          <w:noProof/>
          <w:sz w:val="28"/>
          <w:szCs w:val="28"/>
          <w:lang w:val="uk-UA"/>
        </w:rPr>
        <w:t>ентабельність продаж (обороту)</w:t>
      </w:r>
      <w:r w:rsidRPr="00377A9B">
        <w:rPr>
          <w:rFonts w:cs="Times New Roman CYR"/>
          <w:noProof/>
          <w:sz w:val="28"/>
          <w:szCs w:val="28"/>
          <w:lang w:val="uk-UA"/>
        </w:rPr>
        <w:t xml:space="preserve"> </w:t>
      </w:r>
      <w:r w:rsidR="00726EAF">
        <w:rPr>
          <w:noProof/>
          <w:sz w:val="28"/>
          <w:lang w:val="uk-UA"/>
        </w:rPr>
        <w:pict>
          <v:shape id="_x0000_i1142" type="#_x0000_t75" style="width:18.75pt;height:18pt">
            <v:imagedata r:id="rId125" o:title=""/>
          </v:shape>
        </w:pict>
      </w:r>
    </w:p>
    <w:p w:rsidR="002E60CD" w:rsidRPr="00377A9B" w:rsidRDefault="002E60CD" w:rsidP="002E60CD">
      <w:pPr>
        <w:widowControl w:val="0"/>
        <w:autoSpaceDE w:val="0"/>
        <w:autoSpaceDN w:val="0"/>
        <w:adjustRightInd w:val="0"/>
        <w:spacing w:line="360" w:lineRule="auto"/>
        <w:ind w:left="709"/>
        <w:jc w:val="both"/>
        <w:rPr>
          <w:rFonts w:cs="Times New Roman CYR"/>
          <w:noProof/>
          <w:sz w:val="28"/>
          <w:szCs w:val="28"/>
          <w:lang w:val="uk-UA"/>
        </w:rPr>
      </w:pPr>
    </w:p>
    <w:p w:rsidR="00DA362A" w:rsidRDefault="00726EAF" w:rsidP="00377A9B">
      <w:pPr>
        <w:widowControl w:val="0"/>
        <w:autoSpaceDE w:val="0"/>
        <w:autoSpaceDN w:val="0"/>
        <w:adjustRightInd w:val="0"/>
        <w:spacing w:line="360" w:lineRule="auto"/>
        <w:ind w:firstLine="709"/>
        <w:jc w:val="both"/>
        <w:rPr>
          <w:rFonts w:cs="Times New Roman CYR"/>
          <w:noProof/>
          <w:sz w:val="28"/>
          <w:szCs w:val="28"/>
          <w:lang w:val="uk-UA"/>
        </w:rPr>
      </w:pPr>
      <w:r>
        <w:rPr>
          <w:rFonts w:cs="Times New Roman CYR"/>
          <w:noProof/>
          <w:sz w:val="28"/>
          <w:szCs w:val="28"/>
          <w:lang w:val="uk-UA"/>
        </w:rPr>
        <w:pict>
          <v:shape id="_x0000_i1143" type="#_x0000_t75" style="width:55.5pt;height:30.75pt">
            <v:imagedata r:id="rId126" o:title=""/>
          </v:shape>
        </w:pict>
      </w:r>
    </w:p>
    <w:p w:rsidR="002E60CD" w:rsidRPr="00377A9B" w:rsidRDefault="002E60CD" w:rsidP="00377A9B">
      <w:pPr>
        <w:widowControl w:val="0"/>
        <w:autoSpaceDE w:val="0"/>
        <w:autoSpaceDN w:val="0"/>
        <w:adjustRightInd w:val="0"/>
        <w:spacing w:line="360" w:lineRule="auto"/>
        <w:ind w:firstLine="709"/>
        <w:jc w:val="both"/>
        <w:rPr>
          <w:rFonts w:cs="Times New Roman CYR"/>
          <w:noProof/>
          <w:sz w:val="28"/>
          <w:szCs w:val="28"/>
          <w:lang w:val="uk-UA"/>
        </w:rPr>
      </w:pPr>
    </w:p>
    <w:p w:rsidR="001A7300" w:rsidRDefault="001A7300" w:rsidP="00377A9B">
      <w:pPr>
        <w:widowControl w:val="0"/>
        <w:tabs>
          <w:tab w:val="left" w:pos="5805"/>
        </w:tabs>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де </w:t>
      </w:r>
      <w:r w:rsidR="00726EAF">
        <w:rPr>
          <w:noProof/>
          <w:sz w:val="28"/>
          <w:szCs w:val="28"/>
          <w:lang w:val="uk-UA"/>
        </w:rPr>
        <w:pict>
          <v:shape id="_x0000_i1144" type="#_x0000_t75" style="width:12pt;height:12.75pt">
            <v:imagedata r:id="rId127" o:title=""/>
          </v:shape>
        </w:pict>
      </w:r>
      <w:r w:rsidRPr="00377A9B">
        <w:rPr>
          <w:noProof/>
          <w:sz w:val="28"/>
          <w:szCs w:val="28"/>
          <w:lang w:val="uk-UA"/>
        </w:rPr>
        <w:t xml:space="preserve"> - виручка від реалізації продукц</w:t>
      </w:r>
      <w:r w:rsidR="002E60CD">
        <w:rPr>
          <w:noProof/>
          <w:sz w:val="28"/>
          <w:szCs w:val="28"/>
          <w:lang w:val="uk-UA"/>
        </w:rPr>
        <w:t>ії</w:t>
      </w:r>
    </w:p>
    <w:p w:rsidR="002E60CD" w:rsidRPr="00377A9B" w:rsidRDefault="002E60CD" w:rsidP="00377A9B">
      <w:pPr>
        <w:widowControl w:val="0"/>
        <w:tabs>
          <w:tab w:val="left" w:pos="5805"/>
        </w:tabs>
        <w:autoSpaceDE w:val="0"/>
        <w:autoSpaceDN w:val="0"/>
        <w:adjustRightInd w:val="0"/>
        <w:spacing w:line="360" w:lineRule="auto"/>
        <w:ind w:firstLine="709"/>
        <w:jc w:val="both"/>
        <w:rPr>
          <w:noProof/>
          <w:sz w:val="28"/>
          <w:szCs w:val="28"/>
          <w:lang w:val="uk-UA"/>
        </w:rPr>
      </w:pPr>
    </w:p>
    <w:p w:rsidR="001A7300" w:rsidRPr="00377A9B" w:rsidRDefault="00726EAF" w:rsidP="00377A9B">
      <w:pPr>
        <w:widowControl w:val="0"/>
        <w:tabs>
          <w:tab w:val="left" w:pos="5805"/>
        </w:tabs>
        <w:autoSpaceDE w:val="0"/>
        <w:autoSpaceDN w:val="0"/>
        <w:adjustRightInd w:val="0"/>
        <w:spacing w:line="360" w:lineRule="auto"/>
        <w:ind w:firstLine="709"/>
        <w:jc w:val="both"/>
        <w:rPr>
          <w:noProof/>
          <w:sz w:val="28"/>
          <w:lang w:val="uk-UA"/>
        </w:rPr>
      </w:pPr>
      <w:r>
        <w:rPr>
          <w:noProof/>
          <w:sz w:val="28"/>
          <w:lang w:val="uk-UA"/>
        </w:rPr>
        <w:pict>
          <v:shape id="_x0000_i1145" type="#_x0000_t75" style="width:122.25pt;height:30.75pt">
            <v:imagedata r:id="rId128" o:title=""/>
          </v:shape>
        </w:pict>
      </w:r>
    </w:p>
    <w:p w:rsidR="001A7300" w:rsidRDefault="00726EAF" w:rsidP="00377A9B">
      <w:pPr>
        <w:widowControl w:val="0"/>
        <w:tabs>
          <w:tab w:val="left" w:pos="5805"/>
        </w:tabs>
        <w:autoSpaceDE w:val="0"/>
        <w:autoSpaceDN w:val="0"/>
        <w:adjustRightInd w:val="0"/>
        <w:spacing w:line="360" w:lineRule="auto"/>
        <w:ind w:firstLine="709"/>
        <w:jc w:val="both"/>
        <w:rPr>
          <w:noProof/>
          <w:sz w:val="28"/>
          <w:lang w:val="uk-UA"/>
        </w:rPr>
      </w:pPr>
      <w:r>
        <w:rPr>
          <w:noProof/>
          <w:sz w:val="28"/>
          <w:lang w:val="uk-UA"/>
        </w:rPr>
        <w:pict>
          <v:shape id="_x0000_i1146" type="#_x0000_t75" style="width:123pt;height:30.75pt">
            <v:imagedata r:id="rId129" o:title=""/>
          </v:shape>
        </w:pict>
      </w:r>
    </w:p>
    <w:p w:rsidR="00DA362A" w:rsidRPr="00377A9B" w:rsidRDefault="00DA362A"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Розрахунок </w:t>
      </w:r>
      <w:r w:rsidR="005C47D4" w:rsidRPr="00377A9B">
        <w:rPr>
          <w:rFonts w:cs="Times New Roman CYR"/>
          <w:noProof/>
          <w:sz w:val="28"/>
          <w:szCs w:val="28"/>
          <w:lang w:val="uk-UA"/>
        </w:rPr>
        <w:t>рентабельності</w:t>
      </w:r>
      <w:r w:rsidRPr="00377A9B">
        <w:rPr>
          <w:noProof/>
          <w:sz w:val="28"/>
          <w:szCs w:val="28"/>
          <w:lang w:val="uk-UA"/>
        </w:rPr>
        <w:t xml:space="preserve"> представлен в таблиці 6.1.</w:t>
      </w:r>
    </w:p>
    <w:p w:rsidR="00DA6436" w:rsidRPr="00377A9B" w:rsidRDefault="00DA6436" w:rsidP="00377A9B">
      <w:pPr>
        <w:widowControl w:val="0"/>
        <w:autoSpaceDE w:val="0"/>
        <w:autoSpaceDN w:val="0"/>
        <w:adjustRightInd w:val="0"/>
        <w:spacing w:line="360" w:lineRule="auto"/>
        <w:ind w:firstLine="709"/>
        <w:jc w:val="both"/>
        <w:rPr>
          <w:noProof/>
          <w:sz w:val="28"/>
          <w:szCs w:val="28"/>
          <w:lang w:val="uk-UA"/>
        </w:rPr>
      </w:pPr>
    </w:p>
    <w:p w:rsidR="00DA362A" w:rsidRPr="00377A9B" w:rsidRDefault="00DA6436" w:rsidP="00377A9B">
      <w:pPr>
        <w:widowControl w:val="0"/>
        <w:autoSpaceDE w:val="0"/>
        <w:autoSpaceDN w:val="0"/>
        <w:adjustRightInd w:val="0"/>
        <w:spacing w:line="360" w:lineRule="auto"/>
        <w:ind w:firstLine="709"/>
        <w:jc w:val="both"/>
        <w:rPr>
          <w:noProof/>
          <w:sz w:val="28"/>
          <w:szCs w:val="28"/>
          <w:lang w:val="uk-UA"/>
        </w:rPr>
      </w:pPr>
      <w:r w:rsidRPr="00377A9B">
        <w:rPr>
          <w:noProof/>
          <w:sz w:val="28"/>
          <w:szCs w:val="28"/>
          <w:lang w:val="uk-UA"/>
        </w:rPr>
        <w:t xml:space="preserve">Таблиця 6.1 – </w:t>
      </w:r>
      <w:r w:rsidR="00DA362A" w:rsidRPr="00377A9B">
        <w:rPr>
          <w:noProof/>
          <w:sz w:val="28"/>
          <w:szCs w:val="28"/>
          <w:lang w:val="uk-UA"/>
        </w:rPr>
        <w:t>Аналіз рентабельності ВАТ «Азот» за 2007 - 2008 р</w:t>
      </w:r>
      <w:r w:rsidR="00FC49E6" w:rsidRPr="00377A9B">
        <w:rPr>
          <w:noProof/>
          <w:sz w:val="28"/>
          <w:szCs w:val="28"/>
          <w:lang w:val="uk-UA"/>
        </w:rPr>
        <w:t>р</w:t>
      </w:r>
      <w:r w:rsidR="00DA362A" w:rsidRPr="00377A9B">
        <w:rPr>
          <w:noProof/>
          <w:sz w:val="28"/>
          <w:szCs w:val="28"/>
          <w:lang w:val="uk-U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625"/>
        <w:gridCol w:w="1493"/>
      </w:tblGrid>
      <w:tr w:rsidR="002E60CD" w:rsidRPr="00E62CC0" w:rsidTr="00E62CC0">
        <w:tc>
          <w:tcPr>
            <w:tcW w:w="4536"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Показник рентабельності</w:t>
            </w:r>
          </w:p>
        </w:tc>
        <w:tc>
          <w:tcPr>
            <w:tcW w:w="1625"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2007</w:t>
            </w:r>
          </w:p>
        </w:tc>
        <w:tc>
          <w:tcPr>
            <w:tcW w:w="1493"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2008</w:t>
            </w:r>
          </w:p>
        </w:tc>
      </w:tr>
      <w:tr w:rsidR="002E60CD" w:rsidRPr="00E62CC0" w:rsidTr="00E62CC0">
        <w:tc>
          <w:tcPr>
            <w:tcW w:w="4536"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Рентабельність сукупного капіталу</w:t>
            </w:r>
          </w:p>
        </w:tc>
        <w:tc>
          <w:tcPr>
            <w:tcW w:w="1625"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0,1822</w:t>
            </w:r>
          </w:p>
        </w:tc>
        <w:tc>
          <w:tcPr>
            <w:tcW w:w="1493"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0,2472</w:t>
            </w:r>
          </w:p>
        </w:tc>
      </w:tr>
      <w:tr w:rsidR="002E60CD" w:rsidRPr="00E62CC0" w:rsidTr="00E62CC0">
        <w:tc>
          <w:tcPr>
            <w:tcW w:w="4536"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Рентабельність власного капіталу</w:t>
            </w:r>
          </w:p>
        </w:tc>
        <w:tc>
          <w:tcPr>
            <w:tcW w:w="1625"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0,2581</w:t>
            </w:r>
          </w:p>
        </w:tc>
        <w:tc>
          <w:tcPr>
            <w:tcW w:w="1493"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0,4031</w:t>
            </w:r>
          </w:p>
        </w:tc>
      </w:tr>
      <w:tr w:rsidR="002E60CD" w:rsidRPr="00E62CC0" w:rsidTr="00E62CC0">
        <w:tc>
          <w:tcPr>
            <w:tcW w:w="4536"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Рентабельність виробничої діяльності (окупність витрат)</w:t>
            </w:r>
          </w:p>
        </w:tc>
        <w:tc>
          <w:tcPr>
            <w:tcW w:w="1625"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0,1863</w:t>
            </w:r>
          </w:p>
        </w:tc>
        <w:tc>
          <w:tcPr>
            <w:tcW w:w="1493"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0,3204</w:t>
            </w:r>
          </w:p>
        </w:tc>
      </w:tr>
      <w:tr w:rsidR="002E60CD" w:rsidRPr="00E62CC0" w:rsidTr="00E62CC0">
        <w:tc>
          <w:tcPr>
            <w:tcW w:w="4536"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Рентабельність продаж (обороту)</w:t>
            </w:r>
          </w:p>
        </w:tc>
        <w:tc>
          <w:tcPr>
            <w:tcW w:w="1625"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0,1336</w:t>
            </w:r>
          </w:p>
        </w:tc>
        <w:tc>
          <w:tcPr>
            <w:tcW w:w="1493" w:type="dxa"/>
            <w:shd w:val="clear" w:color="auto" w:fill="auto"/>
          </w:tcPr>
          <w:p w:rsidR="002E60CD" w:rsidRPr="00E62CC0" w:rsidRDefault="002E60CD" w:rsidP="00E62CC0">
            <w:pPr>
              <w:widowControl w:val="0"/>
              <w:spacing w:line="360" w:lineRule="auto"/>
              <w:rPr>
                <w:noProof/>
                <w:sz w:val="20"/>
                <w:szCs w:val="20"/>
                <w:lang w:val="uk-UA"/>
              </w:rPr>
            </w:pPr>
            <w:r w:rsidRPr="00E62CC0">
              <w:rPr>
                <w:noProof/>
                <w:sz w:val="20"/>
                <w:szCs w:val="20"/>
                <w:lang w:val="uk-UA"/>
              </w:rPr>
              <w:t>0,2014</w:t>
            </w:r>
          </w:p>
        </w:tc>
      </w:tr>
    </w:tbl>
    <w:p w:rsidR="00FC49E6" w:rsidRPr="002E60CD" w:rsidRDefault="00FC49E6" w:rsidP="002E60CD">
      <w:pPr>
        <w:pStyle w:val="31"/>
        <w:widowControl w:val="0"/>
        <w:spacing w:after="0" w:line="360" w:lineRule="auto"/>
        <w:ind w:left="0"/>
        <w:jc w:val="both"/>
        <w:rPr>
          <w:noProof/>
          <w:sz w:val="28"/>
          <w:szCs w:val="28"/>
          <w:lang w:val="uk-UA"/>
        </w:rPr>
      </w:pPr>
    </w:p>
    <w:p w:rsidR="00396479" w:rsidRPr="00377A9B" w:rsidRDefault="00726EAF" w:rsidP="00377A9B">
      <w:pPr>
        <w:pStyle w:val="31"/>
        <w:widowControl w:val="0"/>
        <w:spacing w:after="0" w:line="360" w:lineRule="auto"/>
        <w:ind w:left="0" w:firstLine="709"/>
        <w:jc w:val="both"/>
        <w:rPr>
          <w:noProof/>
          <w:sz w:val="28"/>
          <w:szCs w:val="28"/>
          <w:lang w:val="uk-UA"/>
        </w:rPr>
      </w:pPr>
      <w:r>
        <w:rPr>
          <w:noProof/>
          <w:sz w:val="28"/>
          <w:szCs w:val="28"/>
          <w:lang w:val="uk-UA"/>
        </w:rPr>
        <w:pict>
          <v:shape id="Диаграмма 19" o:spid="_x0000_i1147" type="#_x0000_t75" style="width:339.75pt;height:19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XJ2+3AAAAAUBAAAPAAAAZHJzL2Rvd25y&#10;ZXYueG1sTI/BTsMwEETvSPyDtUhcEHVaUEvTOBUCKnFDtOTAzYm3cZR4HcVuE/6ehQtcRlrNauZN&#10;tp1cJ844hMaTgvksAYFUedNQreDjsLt9ABGiJqM7T6jgCwNs88uLTKfGj/SO532sBYdQSLUCG2Of&#10;Shkqi06Hme+R2Dv6wenI51BLM+iRw10nF0mylE43xA1W9/hksWr3J6cglFi0Y7He2Zfn4+HttZ3f&#10;fJpCqeur6XEDIuIU/57hB5/RIWem0p/IBNEp4CHxV9lbcRWIUsH93SIBmWfyP33+D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">
            <v:imagedata r:id="rId130" o:title=""/>
            <o:lock v:ext="edit" aspectratio="f"/>
          </v:shape>
        </w:pict>
      </w:r>
    </w:p>
    <w:p w:rsidR="00396479" w:rsidRPr="00377A9B" w:rsidRDefault="00396479" w:rsidP="00377A9B">
      <w:pPr>
        <w:pStyle w:val="31"/>
        <w:widowControl w:val="0"/>
        <w:spacing w:after="0" w:line="360" w:lineRule="auto"/>
        <w:ind w:left="0" w:firstLine="709"/>
        <w:jc w:val="both"/>
        <w:rPr>
          <w:noProof/>
          <w:sz w:val="28"/>
          <w:szCs w:val="28"/>
          <w:lang w:val="uk-UA"/>
        </w:rPr>
      </w:pPr>
      <w:r w:rsidRPr="00377A9B">
        <w:rPr>
          <w:noProof/>
          <w:sz w:val="28"/>
          <w:szCs w:val="28"/>
          <w:lang w:val="uk-UA"/>
        </w:rPr>
        <w:t>Рисунок 6.1 – Показники рентабельності</w:t>
      </w:r>
    </w:p>
    <w:p w:rsidR="002E60CD" w:rsidRDefault="002E60CD" w:rsidP="00377A9B">
      <w:pPr>
        <w:pStyle w:val="31"/>
        <w:widowControl w:val="0"/>
        <w:spacing w:after="0" w:line="360" w:lineRule="auto"/>
        <w:ind w:left="0" w:firstLine="709"/>
        <w:jc w:val="both"/>
        <w:rPr>
          <w:noProof/>
          <w:sz w:val="28"/>
          <w:szCs w:val="28"/>
          <w:lang w:val="uk-UA"/>
        </w:rPr>
      </w:pPr>
    </w:p>
    <w:p w:rsidR="006626FD" w:rsidRPr="00377A9B" w:rsidRDefault="006626FD" w:rsidP="00377A9B">
      <w:pPr>
        <w:pStyle w:val="31"/>
        <w:widowControl w:val="0"/>
        <w:spacing w:after="0" w:line="360" w:lineRule="auto"/>
        <w:ind w:left="0" w:firstLine="709"/>
        <w:jc w:val="both"/>
        <w:rPr>
          <w:noProof/>
          <w:sz w:val="28"/>
          <w:szCs w:val="28"/>
          <w:lang w:val="uk-UA"/>
        </w:rPr>
      </w:pPr>
      <w:r w:rsidRPr="00377A9B">
        <w:rPr>
          <w:noProof/>
          <w:sz w:val="28"/>
          <w:szCs w:val="28"/>
          <w:lang w:val="uk-UA"/>
        </w:rPr>
        <w:t>Проведем розрахунок показників рентабельності</w:t>
      </w:r>
      <w:r w:rsidR="00C7459E" w:rsidRPr="00377A9B">
        <w:rPr>
          <w:noProof/>
          <w:sz w:val="28"/>
          <w:szCs w:val="28"/>
          <w:lang w:val="uk-UA"/>
        </w:rPr>
        <w:t>, отримані результати занесемо в таблицю 6.2.</w:t>
      </w:r>
    </w:p>
    <w:p w:rsidR="00C7459E" w:rsidRPr="00377A9B" w:rsidRDefault="00C7459E" w:rsidP="00377A9B">
      <w:pPr>
        <w:pStyle w:val="31"/>
        <w:widowControl w:val="0"/>
        <w:spacing w:after="0" w:line="360" w:lineRule="auto"/>
        <w:ind w:left="0" w:firstLine="709"/>
        <w:jc w:val="both"/>
        <w:rPr>
          <w:noProof/>
          <w:sz w:val="28"/>
          <w:szCs w:val="28"/>
          <w:lang w:val="uk-UA"/>
        </w:rPr>
      </w:pPr>
    </w:p>
    <w:p w:rsidR="006626FD" w:rsidRPr="00377A9B" w:rsidRDefault="00C7459E" w:rsidP="00377A9B">
      <w:pPr>
        <w:pStyle w:val="31"/>
        <w:widowControl w:val="0"/>
        <w:spacing w:after="0" w:line="360" w:lineRule="auto"/>
        <w:ind w:left="0" w:firstLine="709"/>
        <w:jc w:val="both"/>
        <w:rPr>
          <w:noProof/>
          <w:sz w:val="28"/>
          <w:szCs w:val="28"/>
          <w:lang w:val="uk-UA"/>
        </w:rPr>
      </w:pPr>
      <w:r w:rsidRPr="00377A9B">
        <w:rPr>
          <w:noProof/>
          <w:sz w:val="28"/>
          <w:szCs w:val="28"/>
          <w:lang w:val="uk-UA"/>
        </w:rPr>
        <w:t>Таблиця 6.2 – Показники рентабельності ВАТ «Азот»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5"/>
        <w:gridCol w:w="2559"/>
      </w:tblGrid>
      <w:tr w:rsidR="00715C6C" w:rsidRPr="002E60CD" w:rsidTr="00715C6C">
        <w:trPr>
          <w:trHeight w:val="406"/>
        </w:trPr>
        <w:tc>
          <w:tcPr>
            <w:tcW w:w="3118" w:type="dxa"/>
            <w:vMerge w:val="restart"/>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noProof/>
                <w:sz w:val="20"/>
                <w:szCs w:val="20"/>
                <w:lang w:val="uk-UA"/>
              </w:rPr>
              <w:t>Рентабельність</w:t>
            </w:r>
          </w:p>
        </w:tc>
        <w:tc>
          <w:tcPr>
            <w:tcW w:w="3115" w:type="dxa"/>
            <w:vMerge w:val="restart"/>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Формула для розрахунку</w:t>
            </w:r>
          </w:p>
        </w:tc>
        <w:tc>
          <w:tcPr>
            <w:tcW w:w="2559" w:type="dxa"/>
            <w:vMerge w:val="restart"/>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Джерело інформації</w:t>
            </w:r>
          </w:p>
        </w:tc>
      </w:tr>
      <w:tr w:rsidR="00715C6C" w:rsidRPr="002E60CD" w:rsidTr="00715C6C">
        <w:trPr>
          <w:trHeight w:val="345"/>
        </w:trPr>
        <w:tc>
          <w:tcPr>
            <w:tcW w:w="3118" w:type="dxa"/>
            <w:vMerge/>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p>
        </w:tc>
        <w:tc>
          <w:tcPr>
            <w:tcW w:w="3115" w:type="dxa"/>
            <w:vMerge/>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p>
        </w:tc>
        <w:tc>
          <w:tcPr>
            <w:tcW w:w="2559" w:type="dxa"/>
            <w:vMerge/>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Реалізованно продукции по операционной прибыли, </w:t>
            </w:r>
            <w:r w:rsidR="00726EAF">
              <w:rPr>
                <w:rFonts w:cs="Arial"/>
                <w:noProof/>
                <w:sz w:val="20"/>
                <w:szCs w:val="20"/>
                <w:lang w:val="uk-UA"/>
              </w:rPr>
              <w:pict>
                <v:shape id="_x0000_i1148" type="#_x0000_t75" style="width:15pt;height:18pt">
                  <v:imagedata r:id="rId131" o:title=""/>
                </v:shape>
              </w:pict>
            </w:r>
          </w:p>
        </w:tc>
        <w:tc>
          <w:tcPr>
            <w:tcW w:w="3115" w:type="dxa"/>
          </w:tcPr>
          <w:p w:rsidR="00715C6C" w:rsidRDefault="00715C6C" w:rsidP="00715C6C">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(Операционная при</w:t>
            </w:r>
            <w:r>
              <w:rPr>
                <w:rFonts w:cs="Arial"/>
                <w:noProof/>
                <w:sz w:val="20"/>
                <w:szCs w:val="20"/>
                <w:lang w:val="uk-UA"/>
              </w:rPr>
              <w:t>быль)</w:t>
            </w:r>
          </w:p>
          <w:p w:rsidR="00715C6C" w:rsidRPr="002E60CD" w:rsidRDefault="00715C6C" w:rsidP="00715C6C">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(Чистая выручка от реализации)</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№2, с. 100 / Ф №2, с. 035</w:t>
            </w: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Реализованной продукции по прибыли от реализации, </w:t>
            </w:r>
            <w:r w:rsidR="00726EAF">
              <w:rPr>
                <w:rFonts w:cs="Arial"/>
                <w:noProof/>
                <w:sz w:val="20"/>
                <w:szCs w:val="20"/>
                <w:lang w:val="uk-UA"/>
              </w:rPr>
              <w:pict>
                <v:shape id="_x0000_i1149" type="#_x0000_t75" style="width:17.25pt;height:18.75pt">
                  <v:imagedata r:id="rId132" o:title=""/>
                </v:shape>
              </w:pict>
            </w:r>
          </w:p>
        </w:tc>
        <w:tc>
          <w:tcPr>
            <w:tcW w:w="3115" w:type="dxa"/>
            <w:vAlign w:val="center"/>
          </w:tcPr>
          <w:p w:rsidR="00715C6C" w:rsidRPr="002E60CD" w:rsidRDefault="00715C6C" w:rsidP="00715C6C">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(Прибыль от реализа</w:t>
            </w:r>
            <w:r>
              <w:rPr>
                <w:rFonts w:cs="Arial"/>
                <w:noProof/>
                <w:sz w:val="20"/>
                <w:szCs w:val="20"/>
                <w:lang w:val="uk-UA"/>
              </w:rPr>
              <w:t xml:space="preserve">ции) </w:t>
            </w:r>
            <w:r w:rsidRPr="002E60CD">
              <w:rPr>
                <w:rFonts w:cs="Arial"/>
                <w:noProof/>
                <w:sz w:val="20"/>
                <w:szCs w:val="20"/>
                <w:lang w:val="uk-UA"/>
              </w:rPr>
              <w:t>(Чистая выручка от реализации)</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№2, с. 050–с. 070–с. 080/ Ф №2, с. 035</w:t>
            </w: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Реализованной продукции по чистой прибыли, </w:t>
            </w:r>
            <w:r w:rsidR="00726EAF">
              <w:rPr>
                <w:rFonts w:cs="Arial"/>
                <w:noProof/>
                <w:sz w:val="20"/>
                <w:szCs w:val="20"/>
                <w:lang w:val="uk-UA"/>
              </w:rPr>
              <w:pict>
                <v:shape id="_x0000_i1150" type="#_x0000_t75" style="width:18pt;height:20.25pt">
                  <v:imagedata r:id="rId133" o:title=""/>
                </v:shape>
              </w:pict>
            </w:r>
          </w:p>
        </w:tc>
        <w:tc>
          <w:tcPr>
            <w:tcW w:w="3115" w:type="dxa"/>
            <w:vAlign w:val="center"/>
          </w:tcPr>
          <w:p w:rsidR="00715C6C" w:rsidRDefault="00715C6C" w:rsidP="00715C6C">
            <w:pPr>
              <w:pStyle w:val="31"/>
              <w:widowControl w:val="0"/>
              <w:spacing w:after="0" w:line="360" w:lineRule="auto"/>
              <w:ind w:left="0"/>
              <w:jc w:val="both"/>
              <w:rPr>
                <w:rFonts w:cs="Arial"/>
                <w:noProof/>
                <w:sz w:val="20"/>
                <w:szCs w:val="20"/>
                <w:lang w:val="uk-UA"/>
              </w:rPr>
            </w:pPr>
            <w:r>
              <w:rPr>
                <w:rFonts w:cs="Arial"/>
                <w:noProof/>
                <w:sz w:val="20"/>
                <w:szCs w:val="20"/>
                <w:lang w:val="uk-UA"/>
              </w:rPr>
              <w:t xml:space="preserve">(Чистая прибыль) </w:t>
            </w:r>
          </w:p>
          <w:p w:rsidR="00715C6C" w:rsidRPr="002E60CD" w:rsidRDefault="00715C6C" w:rsidP="00715C6C">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(Чистая выручка от реализации)</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№2, с. 220 / Ф №2, с. 035</w:t>
            </w: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Капитала (активов), </w:t>
            </w:r>
            <w:r w:rsidR="00726EAF">
              <w:rPr>
                <w:rFonts w:cs="Arial"/>
                <w:noProof/>
                <w:sz w:val="20"/>
                <w:szCs w:val="20"/>
                <w:lang w:val="uk-UA"/>
              </w:rPr>
              <w:pict>
                <v:shape id="_x0000_i1151" type="#_x0000_t75" style="width:17.25pt;height:17.25pt">
                  <v:imagedata r:id="rId134" o:title=""/>
                </v:shape>
              </w:pict>
            </w:r>
          </w:p>
        </w:tc>
        <w:tc>
          <w:tcPr>
            <w:tcW w:w="3115" w:type="dxa"/>
            <w:vAlign w:val="center"/>
          </w:tcPr>
          <w:p w:rsidR="00715C6C" w:rsidRDefault="00715C6C" w:rsidP="00715C6C">
            <w:pPr>
              <w:pStyle w:val="31"/>
              <w:widowControl w:val="0"/>
              <w:spacing w:after="0" w:line="360" w:lineRule="auto"/>
              <w:ind w:left="0"/>
              <w:jc w:val="both"/>
              <w:rPr>
                <w:rFonts w:cs="Arial"/>
                <w:noProof/>
                <w:sz w:val="20"/>
                <w:szCs w:val="20"/>
                <w:lang w:val="uk-UA"/>
              </w:rPr>
            </w:pPr>
            <w:r>
              <w:rPr>
                <w:rFonts w:cs="Arial"/>
                <w:noProof/>
                <w:sz w:val="20"/>
                <w:szCs w:val="20"/>
                <w:lang w:val="uk-UA"/>
              </w:rPr>
              <w:t>(Чистая прибыль)</w:t>
            </w:r>
          </w:p>
          <w:p w:rsidR="00715C6C" w:rsidRPr="002E60CD" w:rsidRDefault="00715C6C" w:rsidP="00715C6C">
            <w:pPr>
              <w:pStyle w:val="31"/>
              <w:widowControl w:val="0"/>
              <w:spacing w:after="0" w:line="360" w:lineRule="auto"/>
              <w:ind w:left="0"/>
              <w:jc w:val="both"/>
              <w:rPr>
                <w:rFonts w:cs="Arial"/>
                <w:noProof/>
                <w:sz w:val="20"/>
                <w:szCs w:val="20"/>
                <w:vertAlign w:val="subscript"/>
                <w:lang w:val="uk-UA"/>
              </w:rPr>
            </w:pPr>
            <w:r w:rsidRPr="002E60CD">
              <w:rPr>
                <w:rFonts w:cs="Arial"/>
                <w:noProof/>
                <w:sz w:val="20"/>
                <w:szCs w:val="20"/>
                <w:lang w:val="uk-UA"/>
              </w:rPr>
              <w:t>(Актив баланса)</w:t>
            </w:r>
            <w:r w:rsidRPr="002E60CD">
              <w:rPr>
                <w:rFonts w:cs="Arial"/>
                <w:noProof/>
                <w:sz w:val="20"/>
                <w:szCs w:val="20"/>
                <w:vertAlign w:val="subscript"/>
                <w:lang w:val="uk-UA"/>
              </w:rPr>
              <w:t>ср</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№2, с. 220 / Ф №2, с. 280</w:t>
            </w: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Собственного капитала, </w:t>
            </w:r>
            <w:r w:rsidR="00726EAF">
              <w:rPr>
                <w:rFonts w:cs="Arial"/>
                <w:noProof/>
                <w:sz w:val="20"/>
                <w:szCs w:val="20"/>
                <w:lang w:val="uk-UA"/>
              </w:rPr>
              <w:pict>
                <v:shape id="_x0000_i1152" type="#_x0000_t75" style="width:21.75pt;height:18pt">
                  <v:imagedata r:id="rId135" o:title=""/>
                </v:shape>
              </w:pict>
            </w:r>
          </w:p>
        </w:tc>
        <w:tc>
          <w:tcPr>
            <w:tcW w:w="3115" w:type="dxa"/>
            <w:vAlign w:val="center"/>
          </w:tcPr>
          <w:p w:rsidR="00715C6C" w:rsidRDefault="00715C6C" w:rsidP="00715C6C">
            <w:pPr>
              <w:pStyle w:val="31"/>
              <w:widowControl w:val="0"/>
              <w:spacing w:after="0" w:line="360" w:lineRule="auto"/>
              <w:ind w:left="0"/>
              <w:jc w:val="both"/>
              <w:rPr>
                <w:rFonts w:cs="Arial"/>
                <w:noProof/>
                <w:sz w:val="20"/>
                <w:szCs w:val="20"/>
                <w:lang w:val="uk-UA"/>
              </w:rPr>
            </w:pPr>
            <w:r>
              <w:rPr>
                <w:rFonts w:cs="Arial"/>
                <w:noProof/>
                <w:sz w:val="20"/>
                <w:szCs w:val="20"/>
                <w:lang w:val="uk-UA"/>
              </w:rPr>
              <w:t>(Чистая прибыль)</w:t>
            </w:r>
          </w:p>
          <w:p w:rsidR="00715C6C" w:rsidRPr="002E60CD" w:rsidRDefault="00715C6C" w:rsidP="00715C6C">
            <w:pPr>
              <w:pStyle w:val="31"/>
              <w:widowControl w:val="0"/>
              <w:spacing w:after="0" w:line="360" w:lineRule="auto"/>
              <w:ind w:left="0"/>
              <w:jc w:val="both"/>
              <w:rPr>
                <w:rFonts w:cs="Arial"/>
                <w:noProof/>
                <w:sz w:val="20"/>
                <w:szCs w:val="20"/>
                <w:vertAlign w:val="subscript"/>
                <w:lang w:val="uk-UA"/>
              </w:rPr>
            </w:pPr>
            <w:r w:rsidRPr="002E60CD">
              <w:rPr>
                <w:rFonts w:cs="Arial"/>
                <w:noProof/>
                <w:sz w:val="20"/>
                <w:szCs w:val="20"/>
                <w:lang w:val="uk-UA"/>
              </w:rPr>
              <w:t>(Собственный капитал)</w:t>
            </w:r>
            <w:r w:rsidRPr="002E60CD">
              <w:rPr>
                <w:rFonts w:cs="Arial"/>
                <w:noProof/>
                <w:sz w:val="20"/>
                <w:szCs w:val="20"/>
                <w:vertAlign w:val="subscript"/>
                <w:lang w:val="uk-UA"/>
              </w:rPr>
              <w:t>ср</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Ф №2, с. 220 / </w:t>
            </w:r>
          </w:p>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№1, с. 380 + с. 430</w:t>
            </w:r>
          </w:p>
        </w:tc>
      </w:tr>
      <w:tr w:rsidR="00715C6C" w:rsidRPr="002E60CD" w:rsidTr="00715C6C">
        <w:tc>
          <w:tcPr>
            <w:tcW w:w="3118"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Производственных фондов, </w:t>
            </w:r>
            <w:r w:rsidR="00726EAF">
              <w:rPr>
                <w:rFonts w:cs="Arial"/>
                <w:noProof/>
                <w:sz w:val="20"/>
                <w:szCs w:val="20"/>
                <w:lang w:val="uk-UA"/>
              </w:rPr>
              <w:pict>
                <v:shape id="_x0000_i1153" type="#_x0000_t75" style="width:23.25pt;height:17.25pt">
                  <v:imagedata r:id="rId136" o:title=""/>
                </v:shape>
              </w:pict>
            </w:r>
          </w:p>
        </w:tc>
        <w:tc>
          <w:tcPr>
            <w:tcW w:w="3115" w:type="dxa"/>
            <w:vAlign w:val="center"/>
          </w:tcPr>
          <w:p w:rsidR="00715C6C" w:rsidRDefault="00715C6C" w:rsidP="00715C6C">
            <w:pPr>
              <w:pStyle w:val="31"/>
              <w:widowControl w:val="0"/>
              <w:spacing w:after="0" w:line="360" w:lineRule="auto"/>
              <w:ind w:left="0"/>
              <w:jc w:val="both"/>
              <w:rPr>
                <w:rFonts w:cs="Arial"/>
                <w:noProof/>
                <w:sz w:val="20"/>
                <w:szCs w:val="20"/>
                <w:lang w:val="uk-UA"/>
              </w:rPr>
            </w:pPr>
            <w:r>
              <w:rPr>
                <w:rFonts w:cs="Arial"/>
                <w:noProof/>
                <w:sz w:val="20"/>
                <w:szCs w:val="20"/>
                <w:lang w:val="uk-UA"/>
              </w:rPr>
              <w:t xml:space="preserve">(Чистая прибыль) </w:t>
            </w:r>
          </w:p>
          <w:p w:rsidR="00715C6C" w:rsidRPr="002E60CD" w:rsidRDefault="00715C6C" w:rsidP="00715C6C">
            <w:pPr>
              <w:pStyle w:val="31"/>
              <w:widowControl w:val="0"/>
              <w:spacing w:after="0" w:line="360" w:lineRule="auto"/>
              <w:ind w:left="0"/>
              <w:jc w:val="both"/>
              <w:rPr>
                <w:rFonts w:cs="Arial"/>
                <w:noProof/>
                <w:sz w:val="20"/>
                <w:szCs w:val="20"/>
                <w:vertAlign w:val="subscript"/>
                <w:lang w:val="uk-UA"/>
              </w:rPr>
            </w:pPr>
            <w:r w:rsidRPr="002E60CD">
              <w:rPr>
                <w:rFonts w:cs="Arial"/>
                <w:noProof/>
                <w:sz w:val="20"/>
                <w:szCs w:val="20"/>
                <w:lang w:val="uk-UA"/>
              </w:rPr>
              <w:t>(Производственные фонды)</w:t>
            </w:r>
            <w:r w:rsidRPr="002E60CD">
              <w:rPr>
                <w:rFonts w:cs="Arial"/>
                <w:noProof/>
                <w:sz w:val="20"/>
                <w:szCs w:val="20"/>
                <w:vertAlign w:val="subscript"/>
                <w:lang w:val="uk-UA"/>
              </w:rPr>
              <w:t>ср</w:t>
            </w:r>
          </w:p>
        </w:tc>
        <w:tc>
          <w:tcPr>
            <w:tcW w:w="2559" w:type="dxa"/>
            <w:vAlign w:val="center"/>
          </w:tcPr>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 xml:space="preserve">Ф №2, с. 220 / </w:t>
            </w:r>
          </w:p>
          <w:p w:rsidR="00715C6C" w:rsidRPr="002E60CD" w:rsidRDefault="00715C6C" w:rsidP="002E60CD">
            <w:pPr>
              <w:pStyle w:val="31"/>
              <w:widowControl w:val="0"/>
              <w:spacing w:after="0" w:line="360" w:lineRule="auto"/>
              <w:ind w:left="0"/>
              <w:jc w:val="both"/>
              <w:rPr>
                <w:rFonts w:cs="Arial"/>
                <w:noProof/>
                <w:sz w:val="20"/>
                <w:szCs w:val="20"/>
                <w:lang w:val="uk-UA"/>
              </w:rPr>
            </w:pPr>
            <w:r w:rsidRPr="002E60CD">
              <w:rPr>
                <w:rFonts w:cs="Arial"/>
                <w:noProof/>
                <w:sz w:val="20"/>
                <w:szCs w:val="20"/>
                <w:lang w:val="uk-UA"/>
              </w:rPr>
              <w:t>Ф №1, с. 030+с.100+с. 120</w:t>
            </w:r>
          </w:p>
        </w:tc>
      </w:tr>
    </w:tbl>
    <w:p w:rsidR="002E60CD" w:rsidRDefault="002E60CD" w:rsidP="00377A9B">
      <w:pPr>
        <w:pStyle w:val="31"/>
        <w:widowControl w:val="0"/>
        <w:spacing w:after="0" w:line="360" w:lineRule="auto"/>
        <w:ind w:left="0" w:firstLine="709"/>
        <w:jc w:val="both"/>
        <w:rPr>
          <w:noProof/>
          <w:sz w:val="28"/>
          <w:szCs w:val="28"/>
          <w:lang w:val="uk-UA"/>
        </w:rPr>
      </w:pPr>
    </w:p>
    <w:p w:rsidR="00C7459E" w:rsidRPr="00377A9B" w:rsidRDefault="00C7459E" w:rsidP="00377A9B">
      <w:pPr>
        <w:pStyle w:val="31"/>
        <w:widowControl w:val="0"/>
        <w:spacing w:after="0" w:line="360" w:lineRule="auto"/>
        <w:ind w:left="0" w:firstLine="709"/>
        <w:jc w:val="both"/>
        <w:rPr>
          <w:noProof/>
          <w:sz w:val="28"/>
          <w:szCs w:val="28"/>
          <w:lang w:val="uk-UA"/>
        </w:rPr>
      </w:pPr>
      <w:r w:rsidRPr="00377A9B">
        <w:rPr>
          <w:noProof/>
          <w:sz w:val="28"/>
          <w:szCs w:val="28"/>
          <w:lang w:val="uk-UA"/>
        </w:rPr>
        <w:t>Всі показники рентабельності підприємства ВАТ «Азот» в 2008 році значно збільшилися в порівнянні з 2007 роком, що говорить про високу ефективність роботи підприємства в цілому.</w:t>
      </w:r>
    </w:p>
    <w:p w:rsidR="00715C6C" w:rsidRDefault="00715C6C" w:rsidP="00377A9B">
      <w:pPr>
        <w:widowControl w:val="0"/>
        <w:tabs>
          <w:tab w:val="left" w:pos="4200"/>
        </w:tabs>
        <w:spacing w:line="360" w:lineRule="auto"/>
        <w:ind w:firstLine="709"/>
        <w:jc w:val="both"/>
        <w:rPr>
          <w:noProof/>
          <w:sz w:val="28"/>
          <w:szCs w:val="28"/>
          <w:lang w:val="uk-UA"/>
        </w:rPr>
      </w:pPr>
    </w:p>
    <w:p w:rsidR="00EE2627" w:rsidRPr="00377A9B" w:rsidRDefault="00715C6C" w:rsidP="00377A9B">
      <w:pPr>
        <w:widowControl w:val="0"/>
        <w:tabs>
          <w:tab w:val="left" w:pos="4200"/>
        </w:tabs>
        <w:spacing w:line="360" w:lineRule="auto"/>
        <w:ind w:firstLine="709"/>
        <w:jc w:val="both"/>
        <w:rPr>
          <w:noProof/>
          <w:sz w:val="28"/>
          <w:szCs w:val="28"/>
          <w:lang w:val="uk-UA"/>
        </w:rPr>
      </w:pPr>
      <w:r>
        <w:rPr>
          <w:noProof/>
          <w:sz w:val="28"/>
          <w:szCs w:val="28"/>
          <w:lang w:val="uk-UA"/>
        </w:rPr>
        <w:br w:type="page"/>
      </w:r>
      <w:r w:rsidR="00EE2627" w:rsidRPr="00377A9B">
        <w:rPr>
          <w:noProof/>
          <w:sz w:val="28"/>
          <w:szCs w:val="28"/>
          <w:lang w:val="uk-UA"/>
        </w:rPr>
        <w:t>ВИСНОВОК</w:t>
      </w:r>
    </w:p>
    <w:p w:rsidR="00B01821" w:rsidRPr="00377A9B" w:rsidRDefault="00B01821" w:rsidP="00377A9B">
      <w:pPr>
        <w:widowControl w:val="0"/>
        <w:tabs>
          <w:tab w:val="left" w:pos="4200"/>
        </w:tabs>
        <w:spacing w:line="360" w:lineRule="auto"/>
        <w:ind w:firstLine="709"/>
        <w:jc w:val="both"/>
        <w:rPr>
          <w:noProof/>
          <w:sz w:val="28"/>
          <w:szCs w:val="28"/>
          <w:lang w:val="uk-UA"/>
        </w:rPr>
      </w:pP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Так в даному курсовому проекті ми провели аналіз фінансового стану підприємства ВАТ «Азот» за 2007-2008 рр..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За результатами аналізу можна сказати наступне, що діяльність підприємства прибуткова. Це викликано тим, що у підприємства порівняно не висока собівартість продукції, зумовлена раціональним використанням сировини і матеріалів для виробництва кінцевої продукції.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Не дивлячись на прибуток, відбулося зменшення частки власного капіталу підприємства у звітному періоді. На кінець звітного 2008 року частка власного капіталу в сукупних джерелах фінансування склала 31,71%, а частка позикового 68,17%. Така ситуація відбувається внаслідок наявності кредиторської заборгованості і поточних зобов'язань і короткострокових кредитів та позики.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Збільшилися необоротні активи. Найбільшу частку необоротних активів складає незавершене будівництво (54,64% в 2007 р.</w:t>
      </w:r>
      <w:r w:rsidR="00FA2284" w:rsidRPr="00377A9B">
        <w:rPr>
          <w:noProof/>
          <w:sz w:val="28"/>
          <w:szCs w:val="28"/>
          <w:lang w:val="uk-UA"/>
        </w:rPr>
        <w:t xml:space="preserve"> і</w:t>
      </w:r>
      <w:r w:rsidRPr="00377A9B">
        <w:rPr>
          <w:noProof/>
          <w:sz w:val="28"/>
          <w:szCs w:val="28"/>
          <w:lang w:val="uk-UA"/>
        </w:rPr>
        <w:t xml:space="preserve"> 80,89% у 2008р.) – це характеризує орієнтацію підприємства на створення матеріальних умов для розширення основної діяльності.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У складі оборотних активів запаси збільшилися у 2007 р. на 29,6%, а у 2008 р. – на 48,86%. Значну частку оборотних коштів підприємства складає дебіторська заборгованість, отже, від її зміни значно залежить і зміна суми всіх оборотних коштів. Дебіторська заборгованість за товари, роботи, послуги зросла в 2007 р. на 503,76% (на 117935 тис.грн.), а в 2008 р. на 289,54% (на 409253 тис. грн.). А дебіторська заборгованість за розрахунками зросла 135,21%</w:t>
      </w:r>
      <w:r w:rsidR="00FA2284" w:rsidRPr="00377A9B">
        <w:rPr>
          <w:noProof/>
          <w:sz w:val="28"/>
          <w:szCs w:val="28"/>
          <w:lang w:val="uk-UA"/>
        </w:rPr>
        <w:t xml:space="preserve"> </w:t>
      </w:r>
      <w:r w:rsidRPr="00377A9B">
        <w:rPr>
          <w:noProof/>
          <w:sz w:val="28"/>
          <w:szCs w:val="28"/>
          <w:lang w:val="uk-UA"/>
        </w:rPr>
        <w:t xml:space="preserve">у 2007 р. і на 73,69% у 2008 р.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Збільшилися запаси (у 2007 р. на 72126 тис. грн., у 2008 р. на 154303тіс.грн.).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Збільшення величини оборотних коштів, з одного боку, призвело до збільшення оборотності, що відображає підвищення виробничо - технічного потенціалу і, з іншого боку, це призвело до збільшення більш ліквідних коштів, наслідком чого є можливість погашення своїх зобов'язань більш ліквідними активами (А1, А2, А3) у встановлені терміни.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Значно звеличились власні оборотні кошти (з -5060 тис. грн. на початок 2007 року до 546383 на кінець 2008 року).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 xml:space="preserve">У підприємства склалася важка структура актівов.т.к. частка необоротних активів, по відношенню до оборотних активів, у структурі активів на кінець звітного періоду складає 60,6% від сукупних активів (тобто більше 40%). </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Негативним є те, що збільшилися затрати на збут (в 2006 р. - 151764 тис.. грн., у 2007 р .- 181974 тис. грн., у 2008 р.193172 тис. грн.) і інші операційні витрати, збільшився ризик появи фінансових труднощів у майбутньому, тому що зменшився коефіцієнт фінансов</w:t>
      </w:r>
      <w:r w:rsidR="001361FF">
        <w:rPr>
          <w:noProof/>
          <w:sz w:val="28"/>
          <w:szCs w:val="28"/>
          <w:lang w:val="uk-UA"/>
        </w:rPr>
        <w:t>ої автономії за звітний період.</w:t>
      </w:r>
    </w:p>
    <w:p w:rsidR="00EE2627" w:rsidRPr="00377A9B" w:rsidRDefault="00EE2627" w:rsidP="00377A9B">
      <w:pPr>
        <w:widowControl w:val="0"/>
        <w:tabs>
          <w:tab w:val="left" w:pos="4200"/>
        </w:tabs>
        <w:spacing w:line="360" w:lineRule="auto"/>
        <w:ind w:firstLine="709"/>
        <w:jc w:val="both"/>
        <w:rPr>
          <w:noProof/>
          <w:sz w:val="28"/>
          <w:szCs w:val="28"/>
          <w:lang w:val="uk-UA"/>
        </w:rPr>
      </w:pPr>
      <w:r w:rsidRPr="00377A9B">
        <w:rPr>
          <w:noProof/>
          <w:sz w:val="28"/>
          <w:szCs w:val="28"/>
          <w:lang w:val="uk-UA"/>
        </w:rPr>
        <w:t>Проте, в цілому, можна зробити висновок, що ВАТ «Азот» стоїть на правильному шляху розвитку.</w:t>
      </w:r>
    </w:p>
    <w:p w:rsidR="00DA362A" w:rsidRPr="00377A9B" w:rsidRDefault="00DA362A" w:rsidP="00377A9B">
      <w:pPr>
        <w:widowControl w:val="0"/>
        <w:spacing w:line="360" w:lineRule="auto"/>
        <w:ind w:firstLine="709"/>
        <w:jc w:val="both"/>
        <w:rPr>
          <w:noProof/>
          <w:sz w:val="28"/>
          <w:szCs w:val="28"/>
          <w:lang w:val="uk-UA"/>
        </w:rPr>
      </w:pPr>
    </w:p>
    <w:p w:rsidR="00DA362A" w:rsidRPr="00377A9B" w:rsidRDefault="00715C6C" w:rsidP="00377A9B">
      <w:pPr>
        <w:widowControl w:val="0"/>
        <w:spacing w:line="360" w:lineRule="auto"/>
        <w:ind w:firstLine="709"/>
        <w:jc w:val="both"/>
        <w:rPr>
          <w:noProof/>
          <w:sz w:val="28"/>
          <w:szCs w:val="28"/>
          <w:lang w:val="uk-UA"/>
        </w:rPr>
      </w:pPr>
      <w:r>
        <w:rPr>
          <w:noProof/>
          <w:sz w:val="28"/>
          <w:szCs w:val="28"/>
          <w:lang w:val="uk-UA"/>
        </w:rPr>
        <w:br w:type="page"/>
      </w:r>
      <w:r w:rsidR="00DA362A" w:rsidRPr="00377A9B">
        <w:rPr>
          <w:noProof/>
          <w:sz w:val="28"/>
          <w:szCs w:val="28"/>
          <w:lang w:val="uk-UA"/>
        </w:rPr>
        <w:t>СПИСОК ВИКОРИСТАНОЇ ЛІТЕРАТУРИ</w:t>
      </w:r>
    </w:p>
    <w:p w:rsidR="00B01821" w:rsidRPr="00377A9B" w:rsidRDefault="00B01821" w:rsidP="00377A9B">
      <w:pPr>
        <w:widowControl w:val="0"/>
        <w:spacing w:line="360" w:lineRule="auto"/>
        <w:ind w:firstLine="709"/>
        <w:jc w:val="both"/>
        <w:rPr>
          <w:noProof/>
          <w:sz w:val="28"/>
          <w:szCs w:val="28"/>
          <w:lang w:val="uk-UA"/>
        </w:rPr>
      </w:pPr>
    </w:p>
    <w:p w:rsidR="00DA362A" w:rsidRPr="00377A9B" w:rsidRDefault="00DA362A" w:rsidP="00715C6C">
      <w:pPr>
        <w:widowControl w:val="0"/>
        <w:numPr>
          <w:ilvl w:val="0"/>
          <w:numId w:val="12"/>
        </w:numPr>
        <w:tabs>
          <w:tab w:val="clear" w:pos="720"/>
          <w:tab w:val="num" w:pos="0"/>
          <w:tab w:val="left" w:pos="426"/>
          <w:tab w:val="left" w:pos="993"/>
        </w:tabs>
        <w:spacing w:line="360" w:lineRule="auto"/>
        <w:ind w:left="0" w:firstLine="0"/>
        <w:jc w:val="both"/>
        <w:rPr>
          <w:noProof/>
          <w:sz w:val="28"/>
          <w:szCs w:val="28"/>
          <w:lang w:val="uk-UA"/>
        </w:rPr>
      </w:pPr>
      <w:r w:rsidRPr="00377A9B">
        <w:rPr>
          <w:noProof/>
          <w:sz w:val="28"/>
          <w:szCs w:val="28"/>
          <w:lang w:val="uk-UA"/>
        </w:rPr>
        <w:t>Закон України «Про бухгалтерський облік і фінансову звітність» від 16 липня 1999 р. № 996-ХIV // Галицькі контракти. – 1999. - № 36.</w:t>
      </w:r>
    </w:p>
    <w:p w:rsidR="00DA362A" w:rsidRPr="00377A9B" w:rsidRDefault="00DA362A" w:rsidP="00715C6C">
      <w:pPr>
        <w:pStyle w:val="a9"/>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Положення (стандарт) бухгалтерського обліку 1. «Загальні вимоги до фінансової звітності»: Затв. Наказом Міністерства фінансів України від 31 бе</w:t>
      </w:r>
      <w:r w:rsidR="001361FF">
        <w:rPr>
          <w:noProof/>
          <w:sz w:val="28"/>
          <w:szCs w:val="28"/>
          <w:lang w:val="uk-UA"/>
        </w:rPr>
        <w:t xml:space="preserve">резня 1999 р. № 87 </w:t>
      </w:r>
      <w:r w:rsidRPr="00377A9B">
        <w:rPr>
          <w:noProof/>
          <w:sz w:val="28"/>
          <w:szCs w:val="28"/>
          <w:lang w:val="uk-UA"/>
        </w:rPr>
        <w:t>Галицькі контракти. – 1999. - № 32.</w:t>
      </w:r>
    </w:p>
    <w:p w:rsidR="00DA362A" w:rsidRPr="00377A9B" w:rsidRDefault="00DA362A" w:rsidP="00715C6C">
      <w:pPr>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Положення (стандарт) бухгалтерського обліку 2. «Баланс»: Затв. Наказом Міністерства фінансів України</w:t>
      </w:r>
      <w:r w:rsidR="001361FF">
        <w:rPr>
          <w:noProof/>
          <w:sz w:val="28"/>
          <w:szCs w:val="28"/>
          <w:lang w:val="uk-UA"/>
        </w:rPr>
        <w:t xml:space="preserve"> від 31 березня 1999 р. № 87 </w:t>
      </w:r>
      <w:r w:rsidRPr="00377A9B">
        <w:rPr>
          <w:noProof/>
          <w:sz w:val="28"/>
          <w:szCs w:val="28"/>
          <w:lang w:val="uk-UA"/>
        </w:rPr>
        <w:t>Галицькі контракти. – 1999. - № 32.</w:t>
      </w:r>
    </w:p>
    <w:p w:rsidR="00DA362A" w:rsidRPr="00377A9B" w:rsidRDefault="00DA362A" w:rsidP="00715C6C">
      <w:pPr>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Ізмайлова К.В. Фінансовий аналіз: Навч.посіб. – К.: МАУП, 2000. – 152с.</w:t>
      </w:r>
    </w:p>
    <w:p w:rsidR="00DA362A" w:rsidRPr="00377A9B" w:rsidRDefault="00DA362A" w:rsidP="00715C6C">
      <w:pPr>
        <w:pStyle w:val="a9"/>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Лахтіонова Л.А. Фінансовий аналіз суб’єктів господарювання: Монографія. – К.: КНЕУ, 2001. – 387 с.</w:t>
      </w:r>
    </w:p>
    <w:p w:rsidR="00DA362A" w:rsidRPr="00377A9B" w:rsidRDefault="00DA362A" w:rsidP="00715C6C">
      <w:pPr>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Финансовый</w:t>
      </w:r>
      <w:r w:rsidR="00377A9B" w:rsidRPr="00377A9B">
        <w:rPr>
          <w:noProof/>
          <w:sz w:val="28"/>
          <w:szCs w:val="28"/>
          <w:lang w:val="uk-UA"/>
        </w:rPr>
        <w:t xml:space="preserve"> </w:t>
      </w:r>
      <w:r w:rsidR="001361FF">
        <w:rPr>
          <w:noProof/>
          <w:sz w:val="28"/>
          <w:szCs w:val="28"/>
          <w:lang w:val="uk-UA"/>
        </w:rPr>
        <w:t>анализ</w:t>
      </w:r>
      <w:r w:rsidRPr="00377A9B">
        <w:rPr>
          <w:noProof/>
          <w:sz w:val="28"/>
          <w:szCs w:val="28"/>
          <w:lang w:val="uk-UA"/>
        </w:rPr>
        <w:t xml:space="preserve"> Л.Г. Рева, А.Н. Цепляев, Ю.Б. Рабынина. – Учеб. пособие по выполнению курсовой работы для студентов факультета заочного обучения. – Харьков: Нац. аэрокосм. Ун-т «Харьк. авиац. ин-т», 2003. – 98 с.</w:t>
      </w:r>
    </w:p>
    <w:p w:rsidR="00DA362A" w:rsidRPr="00377A9B" w:rsidRDefault="00DA362A" w:rsidP="00715C6C">
      <w:pPr>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Шеремет А.Д., Сайфулин Р.С., Негашев Е.В. Методика финансового анализа. – М.: ИНФРА-М, 2000. – 208 с.</w:t>
      </w:r>
    </w:p>
    <w:p w:rsidR="00DA362A" w:rsidRPr="00377A9B" w:rsidRDefault="00DA362A" w:rsidP="00715C6C">
      <w:pPr>
        <w:widowControl w:val="0"/>
        <w:numPr>
          <w:ilvl w:val="0"/>
          <w:numId w:val="12"/>
        </w:numPr>
        <w:tabs>
          <w:tab w:val="left" w:pos="426"/>
          <w:tab w:val="left" w:pos="993"/>
        </w:tabs>
        <w:spacing w:line="360" w:lineRule="auto"/>
        <w:ind w:left="0" w:firstLine="0"/>
        <w:jc w:val="both"/>
        <w:rPr>
          <w:noProof/>
          <w:sz w:val="28"/>
          <w:szCs w:val="28"/>
          <w:lang w:val="uk-UA"/>
        </w:rPr>
      </w:pPr>
      <w:r w:rsidRPr="00377A9B">
        <w:rPr>
          <w:noProof/>
          <w:sz w:val="28"/>
          <w:szCs w:val="28"/>
          <w:lang w:val="uk-UA"/>
        </w:rPr>
        <w:t>Шеремет А.Д., Сайфулин Р.С. Финансы предприятий. – М.: ИНФРА-М, 1998. – 344 с.</w:t>
      </w:r>
    </w:p>
    <w:p w:rsidR="00DA362A" w:rsidRPr="00E62CC0" w:rsidRDefault="00DA362A" w:rsidP="00715C6C">
      <w:pPr>
        <w:widowControl w:val="0"/>
        <w:spacing w:line="360" w:lineRule="auto"/>
        <w:ind w:firstLine="709"/>
        <w:jc w:val="center"/>
        <w:rPr>
          <w:noProof/>
          <w:color w:val="FFFFFF"/>
          <w:sz w:val="28"/>
          <w:szCs w:val="28"/>
          <w:lang w:val="uk-UA"/>
        </w:rPr>
      </w:pPr>
      <w:bookmarkStart w:id="0" w:name="_GoBack"/>
      <w:bookmarkEnd w:id="0"/>
    </w:p>
    <w:sectPr w:rsidR="00DA362A" w:rsidRPr="00E62CC0" w:rsidSect="00377A9B">
      <w:type w:val="nextColumn"/>
      <w:pgSz w:w="11906" w:h="16838" w:code="9"/>
      <w:pgMar w:top="1134" w:right="851" w:bottom="1134" w:left="1701" w:header="709"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C0" w:rsidRDefault="00E62CC0" w:rsidP="00DA362A">
      <w:r>
        <w:separator/>
      </w:r>
    </w:p>
  </w:endnote>
  <w:endnote w:type="continuationSeparator" w:id="0">
    <w:p w:rsidR="00E62CC0" w:rsidRDefault="00E62CC0" w:rsidP="00DA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C0" w:rsidRDefault="00E62CC0" w:rsidP="00DA362A">
      <w:r>
        <w:separator/>
      </w:r>
    </w:p>
  </w:footnote>
  <w:footnote w:type="continuationSeparator" w:id="0">
    <w:p w:rsidR="00E62CC0" w:rsidRDefault="00E62CC0" w:rsidP="00DA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C6C" w:rsidRPr="00377A9B" w:rsidRDefault="00715C6C" w:rsidP="00377A9B">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7EC9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6DED9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43C64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98E74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874BA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C4BF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060C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7CE5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72C9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EF26C30"/>
    <w:lvl w:ilvl="0">
      <w:start w:val="1"/>
      <w:numFmt w:val="bullet"/>
      <w:lvlText w:val=""/>
      <w:lvlJc w:val="left"/>
      <w:pPr>
        <w:tabs>
          <w:tab w:val="num" w:pos="360"/>
        </w:tabs>
        <w:ind w:left="360" w:hanging="360"/>
      </w:pPr>
      <w:rPr>
        <w:rFonts w:ascii="Symbol" w:hAnsi="Symbol" w:hint="default"/>
      </w:rPr>
    </w:lvl>
  </w:abstractNum>
  <w:abstractNum w:abstractNumId="10">
    <w:nsid w:val="00805EDE"/>
    <w:multiLevelType w:val="hybridMultilevel"/>
    <w:tmpl w:val="762AA8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01F53E9B"/>
    <w:multiLevelType w:val="multilevel"/>
    <w:tmpl w:val="02222A12"/>
    <w:lvl w:ilvl="0">
      <w:start w:val="2"/>
      <w:numFmt w:val="decimal"/>
      <w:lvlText w:val="%1"/>
      <w:lvlJc w:val="left"/>
      <w:pPr>
        <w:ind w:left="375" w:hanging="375"/>
      </w:pPr>
      <w:rPr>
        <w:rFonts w:ascii="Times New Roman CYR" w:hAnsi="Times New Roman CYR" w:cs="Times New Roman CYR" w:hint="default"/>
      </w:rPr>
    </w:lvl>
    <w:lvl w:ilvl="1">
      <w:start w:val="3"/>
      <w:numFmt w:val="decimal"/>
      <w:lvlText w:val="%1.%2"/>
      <w:lvlJc w:val="left"/>
      <w:pPr>
        <w:ind w:left="942" w:hanging="375"/>
      </w:pPr>
      <w:rPr>
        <w:rFonts w:ascii="Times New Roman CYR" w:hAnsi="Times New Roman CYR" w:cs="Times New Roman CYR" w:hint="default"/>
      </w:rPr>
    </w:lvl>
    <w:lvl w:ilvl="2">
      <w:start w:val="1"/>
      <w:numFmt w:val="decimal"/>
      <w:lvlText w:val="%1.%2.%3"/>
      <w:lvlJc w:val="left"/>
      <w:pPr>
        <w:ind w:left="1854" w:hanging="720"/>
      </w:pPr>
      <w:rPr>
        <w:rFonts w:ascii="Times New Roman CYR" w:hAnsi="Times New Roman CYR" w:cs="Times New Roman CYR" w:hint="default"/>
      </w:rPr>
    </w:lvl>
    <w:lvl w:ilvl="3">
      <w:start w:val="1"/>
      <w:numFmt w:val="decimal"/>
      <w:lvlText w:val="%1.%2.%3.%4"/>
      <w:lvlJc w:val="left"/>
      <w:pPr>
        <w:ind w:left="2781" w:hanging="1080"/>
      </w:pPr>
      <w:rPr>
        <w:rFonts w:ascii="Times New Roman CYR" w:hAnsi="Times New Roman CYR" w:cs="Times New Roman CYR" w:hint="default"/>
      </w:rPr>
    </w:lvl>
    <w:lvl w:ilvl="4">
      <w:start w:val="1"/>
      <w:numFmt w:val="decimal"/>
      <w:lvlText w:val="%1.%2.%3.%4.%5"/>
      <w:lvlJc w:val="left"/>
      <w:pPr>
        <w:ind w:left="3348" w:hanging="1080"/>
      </w:pPr>
      <w:rPr>
        <w:rFonts w:ascii="Times New Roman CYR" w:hAnsi="Times New Roman CYR" w:cs="Times New Roman CYR" w:hint="default"/>
      </w:rPr>
    </w:lvl>
    <w:lvl w:ilvl="5">
      <w:start w:val="1"/>
      <w:numFmt w:val="decimal"/>
      <w:lvlText w:val="%1.%2.%3.%4.%5.%6"/>
      <w:lvlJc w:val="left"/>
      <w:pPr>
        <w:ind w:left="4275" w:hanging="1440"/>
      </w:pPr>
      <w:rPr>
        <w:rFonts w:ascii="Times New Roman CYR" w:hAnsi="Times New Roman CYR" w:cs="Times New Roman CYR" w:hint="default"/>
      </w:rPr>
    </w:lvl>
    <w:lvl w:ilvl="6">
      <w:start w:val="1"/>
      <w:numFmt w:val="decimal"/>
      <w:lvlText w:val="%1.%2.%3.%4.%5.%6.%7"/>
      <w:lvlJc w:val="left"/>
      <w:pPr>
        <w:ind w:left="4842" w:hanging="1440"/>
      </w:pPr>
      <w:rPr>
        <w:rFonts w:ascii="Times New Roman CYR" w:hAnsi="Times New Roman CYR" w:cs="Times New Roman CYR" w:hint="default"/>
      </w:rPr>
    </w:lvl>
    <w:lvl w:ilvl="7">
      <w:start w:val="1"/>
      <w:numFmt w:val="decimal"/>
      <w:lvlText w:val="%1.%2.%3.%4.%5.%6.%7.%8"/>
      <w:lvlJc w:val="left"/>
      <w:pPr>
        <w:ind w:left="5769" w:hanging="1800"/>
      </w:pPr>
      <w:rPr>
        <w:rFonts w:ascii="Times New Roman CYR" w:hAnsi="Times New Roman CYR" w:cs="Times New Roman CYR" w:hint="default"/>
      </w:rPr>
    </w:lvl>
    <w:lvl w:ilvl="8">
      <w:start w:val="1"/>
      <w:numFmt w:val="decimal"/>
      <w:lvlText w:val="%1.%2.%3.%4.%5.%6.%7.%8.%9"/>
      <w:lvlJc w:val="left"/>
      <w:pPr>
        <w:ind w:left="6696" w:hanging="2160"/>
      </w:pPr>
      <w:rPr>
        <w:rFonts w:ascii="Times New Roman CYR" w:hAnsi="Times New Roman CYR" w:cs="Times New Roman CYR" w:hint="default"/>
      </w:rPr>
    </w:lvl>
  </w:abstractNum>
  <w:abstractNum w:abstractNumId="12">
    <w:nsid w:val="070C7846"/>
    <w:multiLevelType w:val="multilevel"/>
    <w:tmpl w:val="0AF4B89A"/>
    <w:lvl w:ilvl="0">
      <w:start w:val="1"/>
      <w:numFmt w:val="decimal"/>
      <w:lvlText w:val="%1."/>
      <w:lvlJc w:val="left"/>
      <w:pPr>
        <w:ind w:left="992" w:hanging="283"/>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0711502F"/>
    <w:multiLevelType w:val="hybridMultilevel"/>
    <w:tmpl w:val="C2607DC8"/>
    <w:lvl w:ilvl="0" w:tplc="6B9250EE">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74C2B19"/>
    <w:multiLevelType w:val="hybridMultilevel"/>
    <w:tmpl w:val="498A92EC"/>
    <w:lvl w:ilvl="0" w:tplc="988EFDAC">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5">
    <w:nsid w:val="0944311D"/>
    <w:multiLevelType w:val="hybridMultilevel"/>
    <w:tmpl w:val="E11ED5AC"/>
    <w:lvl w:ilvl="0" w:tplc="865AAB1C">
      <w:start w:val="1"/>
      <w:numFmt w:val="bullet"/>
      <w:lvlText w:val=""/>
      <w:lvlJc w:val="left"/>
      <w:pPr>
        <w:ind w:left="992" w:hanging="283"/>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352631B"/>
    <w:multiLevelType w:val="hybridMultilevel"/>
    <w:tmpl w:val="20301E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53A7417"/>
    <w:multiLevelType w:val="hybridMultilevel"/>
    <w:tmpl w:val="1C2C463A"/>
    <w:lvl w:ilvl="0" w:tplc="DCA8DDB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17CA4408"/>
    <w:multiLevelType w:val="hybridMultilevel"/>
    <w:tmpl w:val="41629A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5B66790"/>
    <w:multiLevelType w:val="hybridMultilevel"/>
    <w:tmpl w:val="CC0EE6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89767F1"/>
    <w:multiLevelType w:val="hybridMultilevel"/>
    <w:tmpl w:val="86FE3320"/>
    <w:lvl w:ilvl="0" w:tplc="491C4CD8">
      <w:start w:val="1"/>
      <w:numFmt w:val="decimal"/>
      <w:lvlText w:val="%1."/>
      <w:lvlJc w:val="left"/>
      <w:pPr>
        <w:ind w:left="992" w:hanging="283"/>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2ED84A78"/>
    <w:multiLevelType w:val="hybridMultilevel"/>
    <w:tmpl w:val="3B769C10"/>
    <w:lvl w:ilvl="0" w:tplc="BBD2FC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F7652E8"/>
    <w:multiLevelType w:val="hybridMultilevel"/>
    <w:tmpl w:val="222439FE"/>
    <w:lvl w:ilvl="0" w:tplc="FD66D1BE">
      <w:start w:val="1"/>
      <w:numFmt w:val="decimal"/>
      <w:lvlText w:val="%1."/>
      <w:lvlJc w:val="left"/>
      <w:pPr>
        <w:tabs>
          <w:tab w:val="num" w:pos="720"/>
        </w:tabs>
        <w:ind w:left="992"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2B42D25"/>
    <w:multiLevelType w:val="hybridMultilevel"/>
    <w:tmpl w:val="2CA2A9E0"/>
    <w:lvl w:ilvl="0" w:tplc="B590E26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A21247B"/>
    <w:multiLevelType w:val="multilevel"/>
    <w:tmpl w:val="9552DA64"/>
    <w:lvl w:ilvl="0">
      <w:start w:val="2"/>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5">
    <w:nsid w:val="54CF3E36"/>
    <w:multiLevelType w:val="hybridMultilevel"/>
    <w:tmpl w:val="B122D20C"/>
    <w:lvl w:ilvl="0" w:tplc="5EA8A9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54D702F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nsid w:val="55CF27C5"/>
    <w:multiLevelType w:val="multilevel"/>
    <w:tmpl w:val="B91AC84E"/>
    <w:lvl w:ilvl="0">
      <w:start w:val="2"/>
      <w:numFmt w:val="decimal"/>
      <w:lvlText w:val="%1."/>
      <w:lvlJc w:val="left"/>
      <w:pPr>
        <w:tabs>
          <w:tab w:val="num" w:pos="435"/>
        </w:tabs>
        <w:ind w:left="435" w:hanging="435"/>
      </w:pPr>
      <w:rPr>
        <w:rFonts w:ascii="Times New Roman CYR" w:hAnsi="Times New Roman CYR" w:cs="Times New Roman CYR" w:hint="default"/>
      </w:rPr>
    </w:lvl>
    <w:lvl w:ilvl="1">
      <w:start w:val="3"/>
      <w:numFmt w:val="decimal"/>
      <w:lvlText w:val="%1.%2."/>
      <w:lvlJc w:val="left"/>
      <w:pPr>
        <w:tabs>
          <w:tab w:val="num" w:pos="1429"/>
        </w:tabs>
        <w:ind w:left="1429" w:hanging="720"/>
      </w:pPr>
      <w:rPr>
        <w:rFonts w:ascii="Times New Roman CYR" w:hAnsi="Times New Roman CYR" w:cs="Times New Roman CYR" w:hint="default"/>
      </w:rPr>
    </w:lvl>
    <w:lvl w:ilvl="2">
      <w:start w:val="1"/>
      <w:numFmt w:val="decimal"/>
      <w:lvlText w:val="%1.%2.%3."/>
      <w:lvlJc w:val="left"/>
      <w:pPr>
        <w:tabs>
          <w:tab w:val="num" w:pos="2138"/>
        </w:tabs>
        <w:ind w:left="2138" w:hanging="720"/>
      </w:pPr>
      <w:rPr>
        <w:rFonts w:ascii="Times New Roman CYR" w:hAnsi="Times New Roman CYR" w:cs="Times New Roman CYR" w:hint="default"/>
      </w:rPr>
    </w:lvl>
    <w:lvl w:ilvl="3">
      <w:start w:val="1"/>
      <w:numFmt w:val="decimal"/>
      <w:lvlText w:val="%1.%2.%3.%4."/>
      <w:lvlJc w:val="left"/>
      <w:pPr>
        <w:tabs>
          <w:tab w:val="num" w:pos="3207"/>
        </w:tabs>
        <w:ind w:left="3207" w:hanging="1080"/>
      </w:pPr>
      <w:rPr>
        <w:rFonts w:ascii="Times New Roman CYR" w:hAnsi="Times New Roman CYR" w:cs="Times New Roman CYR" w:hint="default"/>
      </w:rPr>
    </w:lvl>
    <w:lvl w:ilvl="4">
      <w:start w:val="1"/>
      <w:numFmt w:val="decimal"/>
      <w:lvlText w:val="%1.%2.%3.%4.%5."/>
      <w:lvlJc w:val="left"/>
      <w:pPr>
        <w:tabs>
          <w:tab w:val="num" w:pos="3916"/>
        </w:tabs>
        <w:ind w:left="3916" w:hanging="1080"/>
      </w:pPr>
      <w:rPr>
        <w:rFonts w:ascii="Times New Roman CYR" w:hAnsi="Times New Roman CYR" w:cs="Times New Roman CYR" w:hint="default"/>
      </w:rPr>
    </w:lvl>
    <w:lvl w:ilvl="5">
      <w:start w:val="1"/>
      <w:numFmt w:val="decimal"/>
      <w:lvlText w:val="%1.%2.%3.%4.%5.%6."/>
      <w:lvlJc w:val="left"/>
      <w:pPr>
        <w:tabs>
          <w:tab w:val="num" w:pos="4985"/>
        </w:tabs>
        <w:ind w:left="4985" w:hanging="1440"/>
      </w:pPr>
      <w:rPr>
        <w:rFonts w:ascii="Times New Roman CYR" w:hAnsi="Times New Roman CYR" w:cs="Times New Roman CYR" w:hint="default"/>
      </w:rPr>
    </w:lvl>
    <w:lvl w:ilvl="6">
      <w:start w:val="1"/>
      <w:numFmt w:val="decimal"/>
      <w:lvlText w:val="%1.%2.%3.%4.%5.%6.%7."/>
      <w:lvlJc w:val="left"/>
      <w:pPr>
        <w:tabs>
          <w:tab w:val="num" w:pos="6054"/>
        </w:tabs>
        <w:ind w:left="6054" w:hanging="1800"/>
      </w:pPr>
      <w:rPr>
        <w:rFonts w:ascii="Times New Roman CYR" w:hAnsi="Times New Roman CYR" w:cs="Times New Roman CYR" w:hint="default"/>
      </w:rPr>
    </w:lvl>
    <w:lvl w:ilvl="7">
      <w:start w:val="1"/>
      <w:numFmt w:val="decimal"/>
      <w:lvlText w:val="%1.%2.%3.%4.%5.%6.%7.%8."/>
      <w:lvlJc w:val="left"/>
      <w:pPr>
        <w:tabs>
          <w:tab w:val="num" w:pos="6763"/>
        </w:tabs>
        <w:ind w:left="6763" w:hanging="1800"/>
      </w:pPr>
      <w:rPr>
        <w:rFonts w:ascii="Times New Roman CYR" w:hAnsi="Times New Roman CYR" w:cs="Times New Roman CYR" w:hint="default"/>
      </w:rPr>
    </w:lvl>
    <w:lvl w:ilvl="8">
      <w:start w:val="1"/>
      <w:numFmt w:val="decimal"/>
      <w:lvlText w:val="%1.%2.%3.%4.%5.%6.%7.%8.%9."/>
      <w:lvlJc w:val="left"/>
      <w:pPr>
        <w:tabs>
          <w:tab w:val="num" w:pos="7832"/>
        </w:tabs>
        <w:ind w:left="7832" w:hanging="2160"/>
      </w:pPr>
      <w:rPr>
        <w:rFonts w:ascii="Times New Roman CYR" w:hAnsi="Times New Roman CYR" w:cs="Times New Roman CYR" w:hint="default"/>
      </w:rPr>
    </w:lvl>
  </w:abstractNum>
  <w:abstractNum w:abstractNumId="28">
    <w:nsid w:val="5B174835"/>
    <w:multiLevelType w:val="multilevel"/>
    <w:tmpl w:val="EC02A21A"/>
    <w:lvl w:ilvl="0">
      <w:start w:val="1"/>
      <w:numFmt w:val="decimal"/>
      <w:pStyle w:val="1"/>
      <w:lvlText w:val="%1"/>
      <w:lvlJc w:val="left"/>
      <w:pPr>
        <w:tabs>
          <w:tab w:val="num" w:pos="432"/>
        </w:tabs>
        <w:ind w:left="113" w:hanging="113"/>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nsid w:val="5DB958F5"/>
    <w:multiLevelType w:val="hybridMultilevel"/>
    <w:tmpl w:val="FC36617A"/>
    <w:lvl w:ilvl="0" w:tplc="BCCECFA2">
      <w:start w:val="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10D075C"/>
    <w:multiLevelType w:val="hybridMultilevel"/>
    <w:tmpl w:val="CB80734A"/>
    <w:lvl w:ilvl="0" w:tplc="82903CA4">
      <w:start w:val="3"/>
      <w:numFmt w:val="decimal"/>
      <w:lvlText w:val="%1."/>
      <w:lvlJc w:val="left"/>
      <w:pPr>
        <w:tabs>
          <w:tab w:val="num" w:pos="1410"/>
        </w:tabs>
        <w:ind w:left="1410" w:hanging="6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1">
    <w:nsid w:val="65D5670F"/>
    <w:multiLevelType w:val="hybridMultilevel"/>
    <w:tmpl w:val="1FF086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F62597D"/>
    <w:multiLevelType w:val="hybridMultilevel"/>
    <w:tmpl w:val="B5D416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771A6ECF"/>
    <w:multiLevelType w:val="hybridMultilevel"/>
    <w:tmpl w:val="E692FB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7890475"/>
    <w:multiLevelType w:val="hybridMultilevel"/>
    <w:tmpl w:val="F6EEA51A"/>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468"/>
        </w:tabs>
        <w:ind w:left="1468" w:hanging="360"/>
      </w:pPr>
      <w:rPr>
        <w:rFonts w:cs="Times New Roman"/>
      </w:rPr>
    </w:lvl>
    <w:lvl w:ilvl="2" w:tplc="0419001B" w:tentative="1">
      <w:start w:val="1"/>
      <w:numFmt w:val="lowerRoman"/>
      <w:lvlText w:val="%3."/>
      <w:lvlJc w:val="right"/>
      <w:pPr>
        <w:tabs>
          <w:tab w:val="num" w:pos="2188"/>
        </w:tabs>
        <w:ind w:left="2188" w:hanging="180"/>
      </w:pPr>
      <w:rPr>
        <w:rFonts w:cs="Times New Roman"/>
      </w:rPr>
    </w:lvl>
    <w:lvl w:ilvl="3" w:tplc="0419000F" w:tentative="1">
      <w:start w:val="1"/>
      <w:numFmt w:val="decimal"/>
      <w:lvlText w:val="%4."/>
      <w:lvlJc w:val="left"/>
      <w:pPr>
        <w:tabs>
          <w:tab w:val="num" w:pos="2908"/>
        </w:tabs>
        <w:ind w:left="2908" w:hanging="360"/>
      </w:pPr>
      <w:rPr>
        <w:rFonts w:cs="Times New Roman"/>
      </w:rPr>
    </w:lvl>
    <w:lvl w:ilvl="4" w:tplc="04190019" w:tentative="1">
      <w:start w:val="1"/>
      <w:numFmt w:val="lowerLetter"/>
      <w:lvlText w:val="%5."/>
      <w:lvlJc w:val="left"/>
      <w:pPr>
        <w:tabs>
          <w:tab w:val="num" w:pos="3628"/>
        </w:tabs>
        <w:ind w:left="3628" w:hanging="360"/>
      </w:pPr>
      <w:rPr>
        <w:rFonts w:cs="Times New Roman"/>
      </w:rPr>
    </w:lvl>
    <w:lvl w:ilvl="5" w:tplc="0419001B" w:tentative="1">
      <w:start w:val="1"/>
      <w:numFmt w:val="lowerRoman"/>
      <w:lvlText w:val="%6."/>
      <w:lvlJc w:val="right"/>
      <w:pPr>
        <w:tabs>
          <w:tab w:val="num" w:pos="4348"/>
        </w:tabs>
        <w:ind w:left="4348" w:hanging="180"/>
      </w:pPr>
      <w:rPr>
        <w:rFonts w:cs="Times New Roman"/>
      </w:rPr>
    </w:lvl>
    <w:lvl w:ilvl="6" w:tplc="0419000F" w:tentative="1">
      <w:start w:val="1"/>
      <w:numFmt w:val="decimal"/>
      <w:lvlText w:val="%7."/>
      <w:lvlJc w:val="left"/>
      <w:pPr>
        <w:tabs>
          <w:tab w:val="num" w:pos="5068"/>
        </w:tabs>
        <w:ind w:left="5068" w:hanging="360"/>
      </w:pPr>
      <w:rPr>
        <w:rFonts w:cs="Times New Roman"/>
      </w:rPr>
    </w:lvl>
    <w:lvl w:ilvl="7" w:tplc="04190019" w:tentative="1">
      <w:start w:val="1"/>
      <w:numFmt w:val="lowerLetter"/>
      <w:lvlText w:val="%8."/>
      <w:lvlJc w:val="left"/>
      <w:pPr>
        <w:tabs>
          <w:tab w:val="num" w:pos="5788"/>
        </w:tabs>
        <w:ind w:left="5788" w:hanging="360"/>
      </w:pPr>
      <w:rPr>
        <w:rFonts w:cs="Times New Roman"/>
      </w:rPr>
    </w:lvl>
    <w:lvl w:ilvl="8" w:tplc="0419001B" w:tentative="1">
      <w:start w:val="1"/>
      <w:numFmt w:val="lowerRoman"/>
      <w:lvlText w:val="%9."/>
      <w:lvlJc w:val="right"/>
      <w:pPr>
        <w:tabs>
          <w:tab w:val="num" w:pos="6508"/>
        </w:tabs>
        <w:ind w:left="6508" w:hanging="180"/>
      </w:pPr>
      <w:rPr>
        <w:rFonts w:cs="Times New Roman"/>
      </w:rPr>
    </w:lvl>
  </w:abstractNum>
  <w:abstractNum w:abstractNumId="35">
    <w:nsid w:val="7E9E3A92"/>
    <w:multiLevelType w:val="hybridMultilevel"/>
    <w:tmpl w:val="3A2ACF76"/>
    <w:lvl w:ilvl="0" w:tplc="ADDC60D4">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FB7571C"/>
    <w:multiLevelType w:val="hybridMultilevel"/>
    <w:tmpl w:val="3C6A0A84"/>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0"/>
  </w:num>
  <w:num w:numId="3">
    <w:abstractNumId w:val="33"/>
  </w:num>
  <w:num w:numId="4">
    <w:abstractNumId w:val="32"/>
  </w:num>
  <w:num w:numId="5">
    <w:abstractNumId w:val="12"/>
  </w:num>
  <w:num w:numId="6">
    <w:abstractNumId w:val="20"/>
  </w:num>
  <w:num w:numId="7">
    <w:abstractNumId w:val="34"/>
  </w:num>
  <w:num w:numId="8">
    <w:abstractNumId w:val="36"/>
  </w:num>
  <w:num w:numId="9">
    <w:abstractNumId w:val="30"/>
  </w:num>
  <w:num w:numId="10">
    <w:abstractNumId w:val="15"/>
  </w:num>
  <w:num w:numId="11">
    <w:abstractNumId w:val="29"/>
  </w:num>
  <w:num w:numId="12">
    <w:abstractNumId w:val="22"/>
  </w:num>
  <w:num w:numId="13">
    <w:abstractNumId w:val="25"/>
  </w:num>
  <w:num w:numId="14">
    <w:abstractNumId w:val="16"/>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8"/>
  </w:num>
  <w:num w:numId="28">
    <w:abstractNumId w:val="26"/>
  </w:num>
  <w:num w:numId="29">
    <w:abstractNumId w:val="18"/>
  </w:num>
  <w:num w:numId="30">
    <w:abstractNumId w:val="31"/>
  </w:num>
  <w:num w:numId="31">
    <w:abstractNumId w:val="27"/>
  </w:num>
  <w:num w:numId="32">
    <w:abstractNumId w:val="21"/>
  </w:num>
  <w:num w:numId="33">
    <w:abstractNumId w:val="11"/>
  </w:num>
  <w:num w:numId="34">
    <w:abstractNumId w:val="35"/>
  </w:num>
  <w:num w:numId="35">
    <w:abstractNumId w:val="13"/>
  </w:num>
  <w:num w:numId="36">
    <w:abstractNumId w:val="1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62A"/>
    <w:rsid w:val="00000332"/>
    <w:rsid w:val="00023548"/>
    <w:rsid w:val="00027C54"/>
    <w:rsid w:val="00032232"/>
    <w:rsid w:val="00060B9A"/>
    <w:rsid w:val="0006377E"/>
    <w:rsid w:val="00081158"/>
    <w:rsid w:val="0008373E"/>
    <w:rsid w:val="00087AFD"/>
    <w:rsid w:val="000A12EB"/>
    <w:rsid w:val="000A25F7"/>
    <w:rsid w:val="000C4FF5"/>
    <w:rsid w:val="000D2547"/>
    <w:rsid w:val="000E4F4A"/>
    <w:rsid w:val="000F3615"/>
    <w:rsid w:val="000F59BD"/>
    <w:rsid w:val="0010039E"/>
    <w:rsid w:val="00111A34"/>
    <w:rsid w:val="001313AB"/>
    <w:rsid w:val="001361FF"/>
    <w:rsid w:val="001442F3"/>
    <w:rsid w:val="00163C68"/>
    <w:rsid w:val="0016719D"/>
    <w:rsid w:val="00184F32"/>
    <w:rsid w:val="00187DAF"/>
    <w:rsid w:val="00194846"/>
    <w:rsid w:val="001A26D4"/>
    <w:rsid w:val="001A4592"/>
    <w:rsid w:val="001A680E"/>
    <w:rsid w:val="001A7300"/>
    <w:rsid w:val="001B7C71"/>
    <w:rsid w:val="001E1E90"/>
    <w:rsid w:val="001E25FB"/>
    <w:rsid w:val="001F030C"/>
    <w:rsid w:val="001F0EC5"/>
    <w:rsid w:val="001F3FD2"/>
    <w:rsid w:val="0020011D"/>
    <w:rsid w:val="0020245E"/>
    <w:rsid w:val="00206109"/>
    <w:rsid w:val="002142E3"/>
    <w:rsid w:val="00214A1B"/>
    <w:rsid w:val="002404D5"/>
    <w:rsid w:val="00245AAA"/>
    <w:rsid w:val="002515FB"/>
    <w:rsid w:val="00252D17"/>
    <w:rsid w:val="00254209"/>
    <w:rsid w:val="00264DB4"/>
    <w:rsid w:val="00277495"/>
    <w:rsid w:val="00296B30"/>
    <w:rsid w:val="00297A09"/>
    <w:rsid w:val="002B346D"/>
    <w:rsid w:val="002C1185"/>
    <w:rsid w:val="002C119E"/>
    <w:rsid w:val="002C7366"/>
    <w:rsid w:val="002D03A8"/>
    <w:rsid w:val="002E0763"/>
    <w:rsid w:val="002E60CD"/>
    <w:rsid w:val="002F43EE"/>
    <w:rsid w:val="003030BF"/>
    <w:rsid w:val="00307BA6"/>
    <w:rsid w:val="0031468E"/>
    <w:rsid w:val="003347B7"/>
    <w:rsid w:val="003500B2"/>
    <w:rsid w:val="003505F5"/>
    <w:rsid w:val="00356F0F"/>
    <w:rsid w:val="0035730D"/>
    <w:rsid w:val="00366FC6"/>
    <w:rsid w:val="00377A9B"/>
    <w:rsid w:val="00396479"/>
    <w:rsid w:val="00396C70"/>
    <w:rsid w:val="003D5786"/>
    <w:rsid w:val="003F0427"/>
    <w:rsid w:val="003F5B84"/>
    <w:rsid w:val="00411603"/>
    <w:rsid w:val="00414F3D"/>
    <w:rsid w:val="00423BA5"/>
    <w:rsid w:val="004274B7"/>
    <w:rsid w:val="00464124"/>
    <w:rsid w:val="004729EB"/>
    <w:rsid w:val="004A56DE"/>
    <w:rsid w:val="004B317D"/>
    <w:rsid w:val="004B675C"/>
    <w:rsid w:val="004C5632"/>
    <w:rsid w:val="004E5393"/>
    <w:rsid w:val="00516A12"/>
    <w:rsid w:val="00517465"/>
    <w:rsid w:val="00517A0A"/>
    <w:rsid w:val="00523896"/>
    <w:rsid w:val="00534675"/>
    <w:rsid w:val="00551052"/>
    <w:rsid w:val="005517A1"/>
    <w:rsid w:val="00556FEA"/>
    <w:rsid w:val="0057684F"/>
    <w:rsid w:val="005A6D5B"/>
    <w:rsid w:val="005A6D8D"/>
    <w:rsid w:val="005B48FB"/>
    <w:rsid w:val="005C40FE"/>
    <w:rsid w:val="005C42A4"/>
    <w:rsid w:val="005C47D4"/>
    <w:rsid w:val="005D13E6"/>
    <w:rsid w:val="005E42FF"/>
    <w:rsid w:val="005F2369"/>
    <w:rsid w:val="00601843"/>
    <w:rsid w:val="00617804"/>
    <w:rsid w:val="0063093F"/>
    <w:rsid w:val="00647E99"/>
    <w:rsid w:val="006604AE"/>
    <w:rsid w:val="00660C91"/>
    <w:rsid w:val="006626FD"/>
    <w:rsid w:val="00665B3E"/>
    <w:rsid w:val="006707CD"/>
    <w:rsid w:val="00670940"/>
    <w:rsid w:val="0067104E"/>
    <w:rsid w:val="006713CD"/>
    <w:rsid w:val="00685A15"/>
    <w:rsid w:val="006970DA"/>
    <w:rsid w:val="006B0532"/>
    <w:rsid w:val="006F3E9C"/>
    <w:rsid w:val="007002E6"/>
    <w:rsid w:val="007073A5"/>
    <w:rsid w:val="00711368"/>
    <w:rsid w:val="00715C6C"/>
    <w:rsid w:val="00716222"/>
    <w:rsid w:val="00716606"/>
    <w:rsid w:val="00726EAF"/>
    <w:rsid w:val="007309EA"/>
    <w:rsid w:val="00732FEF"/>
    <w:rsid w:val="00736E41"/>
    <w:rsid w:val="0075129A"/>
    <w:rsid w:val="007734BA"/>
    <w:rsid w:val="007741B3"/>
    <w:rsid w:val="00782B48"/>
    <w:rsid w:val="0079648B"/>
    <w:rsid w:val="007D2731"/>
    <w:rsid w:val="007D6AE1"/>
    <w:rsid w:val="007F09F5"/>
    <w:rsid w:val="0080401F"/>
    <w:rsid w:val="00811032"/>
    <w:rsid w:val="00842377"/>
    <w:rsid w:val="00851838"/>
    <w:rsid w:val="0085308D"/>
    <w:rsid w:val="00856BD3"/>
    <w:rsid w:val="0086011C"/>
    <w:rsid w:val="0086222B"/>
    <w:rsid w:val="008715F2"/>
    <w:rsid w:val="00881396"/>
    <w:rsid w:val="008A6FFF"/>
    <w:rsid w:val="008B53B2"/>
    <w:rsid w:val="008C28D1"/>
    <w:rsid w:val="008D2278"/>
    <w:rsid w:val="008E1D6C"/>
    <w:rsid w:val="008E362E"/>
    <w:rsid w:val="008E4EB4"/>
    <w:rsid w:val="008E5C57"/>
    <w:rsid w:val="008E6181"/>
    <w:rsid w:val="008F3552"/>
    <w:rsid w:val="008F363B"/>
    <w:rsid w:val="00901C02"/>
    <w:rsid w:val="00902EB4"/>
    <w:rsid w:val="00906F86"/>
    <w:rsid w:val="009113D8"/>
    <w:rsid w:val="00911966"/>
    <w:rsid w:val="009201ED"/>
    <w:rsid w:val="00926DCF"/>
    <w:rsid w:val="00927065"/>
    <w:rsid w:val="009348AC"/>
    <w:rsid w:val="00934D71"/>
    <w:rsid w:val="00943A68"/>
    <w:rsid w:val="00945D30"/>
    <w:rsid w:val="0096669A"/>
    <w:rsid w:val="00975715"/>
    <w:rsid w:val="009D0E47"/>
    <w:rsid w:val="009F22FA"/>
    <w:rsid w:val="009F7CA7"/>
    <w:rsid w:val="00A1162D"/>
    <w:rsid w:val="00A15CED"/>
    <w:rsid w:val="00A31603"/>
    <w:rsid w:val="00A32DCB"/>
    <w:rsid w:val="00A422B7"/>
    <w:rsid w:val="00A42845"/>
    <w:rsid w:val="00A71932"/>
    <w:rsid w:val="00A73431"/>
    <w:rsid w:val="00A800BF"/>
    <w:rsid w:val="00AA5F8D"/>
    <w:rsid w:val="00AD0AEF"/>
    <w:rsid w:val="00AD0B0F"/>
    <w:rsid w:val="00AF4642"/>
    <w:rsid w:val="00AF476F"/>
    <w:rsid w:val="00AF7651"/>
    <w:rsid w:val="00B01821"/>
    <w:rsid w:val="00B102D8"/>
    <w:rsid w:val="00B2239F"/>
    <w:rsid w:val="00B40827"/>
    <w:rsid w:val="00B63468"/>
    <w:rsid w:val="00B65F78"/>
    <w:rsid w:val="00B730A9"/>
    <w:rsid w:val="00B772F4"/>
    <w:rsid w:val="00B84087"/>
    <w:rsid w:val="00BA5CC5"/>
    <w:rsid w:val="00BB31C0"/>
    <w:rsid w:val="00BC350E"/>
    <w:rsid w:val="00BD08F5"/>
    <w:rsid w:val="00BD404B"/>
    <w:rsid w:val="00BD4FDA"/>
    <w:rsid w:val="00BE4C0E"/>
    <w:rsid w:val="00C053B8"/>
    <w:rsid w:val="00C058F9"/>
    <w:rsid w:val="00C1698E"/>
    <w:rsid w:val="00C22388"/>
    <w:rsid w:val="00C32F23"/>
    <w:rsid w:val="00C56C9F"/>
    <w:rsid w:val="00C63658"/>
    <w:rsid w:val="00C64B51"/>
    <w:rsid w:val="00C7459E"/>
    <w:rsid w:val="00CE04FC"/>
    <w:rsid w:val="00CE5610"/>
    <w:rsid w:val="00D054AF"/>
    <w:rsid w:val="00D14282"/>
    <w:rsid w:val="00D2273E"/>
    <w:rsid w:val="00D236A6"/>
    <w:rsid w:val="00D25A1D"/>
    <w:rsid w:val="00D36541"/>
    <w:rsid w:val="00D4110D"/>
    <w:rsid w:val="00D60EEA"/>
    <w:rsid w:val="00DA362A"/>
    <w:rsid w:val="00DA5BA5"/>
    <w:rsid w:val="00DA6436"/>
    <w:rsid w:val="00DB34EC"/>
    <w:rsid w:val="00DB3A46"/>
    <w:rsid w:val="00DC3EF2"/>
    <w:rsid w:val="00DD1BC7"/>
    <w:rsid w:val="00DE4211"/>
    <w:rsid w:val="00DE4AF5"/>
    <w:rsid w:val="00DF7074"/>
    <w:rsid w:val="00E0561A"/>
    <w:rsid w:val="00E2127F"/>
    <w:rsid w:val="00E24704"/>
    <w:rsid w:val="00E30A0B"/>
    <w:rsid w:val="00E520B2"/>
    <w:rsid w:val="00E62CC0"/>
    <w:rsid w:val="00E87A9B"/>
    <w:rsid w:val="00E9478A"/>
    <w:rsid w:val="00E97BF0"/>
    <w:rsid w:val="00EA687B"/>
    <w:rsid w:val="00ED40C3"/>
    <w:rsid w:val="00EE2627"/>
    <w:rsid w:val="00EE5F4E"/>
    <w:rsid w:val="00EE7265"/>
    <w:rsid w:val="00F12276"/>
    <w:rsid w:val="00F13359"/>
    <w:rsid w:val="00F40DB6"/>
    <w:rsid w:val="00F476F1"/>
    <w:rsid w:val="00F51483"/>
    <w:rsid w:val="00F55685"/>
    <w:rsid w:val="00F60309"/>
    <w:rsid w:val="00F66A70"/>
    <w:rsid w:val="00F7713E"/>
    <w:rsid w:val="00F949BC"/>
    <w:rsid w:val="00F94E3A"/>
    <w:rsid w:val="00FA1B55"/>
    <w:rsid w:val="00FA2284"/>
    <w:rsid w:val="00FA56C2"/>
    <w:rsid w:val="00FB5936"/>
    <w:rsid w:val="00FC467E"/>
    <w:rsid w:val="00FC49E6"/>
    <w:rsid w:val="00FE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5"/>
    <o:shapelayout v:ext="edit">
      <o:idmap v:ext="edit" data="1"/>
    </o:shapelayout>
  </w:shapeDefaults>
  <w:decimalSymbol w:val=","/>
  <w:listSeparator w:val=";"/>
  <w14:defaultImageDpi w14:val="0"/>
  <w15:chartTrackingRefBased/>
  <w15:docId w15:val="{55EE19DB-941C-42D2-9B83-44739D49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CA7"/>
    <w:rPr>
      <w:sz w:val="24"/>
      <w:szCs w:val="24"/>
    </w:rPr>
  </w:style>
  <w:style w:type="paragraph" w:styleId="1">
    <w:name w:val="heading 1"/>
    <w:basedOn w:val="a"/>
    <w:next w:val="a"/>
    <w:link w:val="10"/>
    <w:uiPriority w:val="9"/>
    <w:qFormat/>
    <w:rsid w:val="00DA362A"/>
    <w:pPr>
      <w:keepNext/>
      <w:keepLines/>
      <w:numPr>
        <w:numId w:val="27"/>
      </w:numPr>
      <w:spacing w:line="360" w:lineRule="auto"/>
      <w:jc w:val="center"/>
      <w:outlineLvl w:val="0"/>
    </w:pPr>
    <w:rPr>
      <w:b/>
      <w:bCs/>
      <w:sz w:val="28"/>
      <w:szCs w:val="28"/>
    </w:rPr>
  </w:style>
  <w:style w:type="paragraph" w:styleId="2">
    <w:name w:val="heading 2"/>
    <w:basedOn w:val="a"/>
    <w:next w:val="a"/>
    <w:link w:val="20"/>
    <w:uiPriority w:val="9"/>
    <w:qFormat/>
    <w:rsid w:val="00356F0F"/>
    <w:pPr>
      <w:keepNext/>
      <w:numPr>
        <w:ilvl w:val="1"/>
        <w:numId w:val="27"/>
      </w:numPr>
      <w:spacing w:line="360" w:lineRule="auto"/>
      <w:ind w:firstLine="567"/>
      <w:jc w:val="both"/>
      <w:outlineLvl w:val="1"/>
    </w:pPr>
    <w:rPr>
      <w:rFonts w:cs="Arial"/>
      <w:b/>
      <w:bCs/>
      <w:i/>
      <w:iCs/>
      <w:sz w:val="28"/>
      <w:szCs w:val="28"/>
    </w:rPr>
  </w:style>
  <w:style w:type="paragraph" w:styleId="3">
    <w:name w:val="heading 3"/>
    <w:basedOn w:val="a"/>
    <w:next w:val="a"/>
    <w:link w:val="30"/>
    <w:uiPriority w:val="9"/>
    <w:qFormat/>
    <w:rsid w:val="00A800BF"/>
    <w:pPr>
      <w:keepNext/>
      <w:numPr>
        <w:ilvl w:val="2"/>
        <w:numId w:val="27"/>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A800BF"/>
    <w:pPr>
      <w:keepNext/>
      <w:numPr>
        <w:ilvl w:val="3"/>
        <w:numId w:val="27"/>
      </w:numPr>
      <w:spacing w:before="240" w:after="60"/>
      <w:outlineLvl w:val="3"/>
    </w:pPr>
    <w:rPr>
      <w:b/>
      <w:bCs/>
      <w:sz w:val="28"/>
      <w:szCs w:val="28"/>
    </w:rPr>
  </w:style>
  <w:style w:type="paragraph" w:styleId="5">
    <w:name w:val="heading 5"/>
    <w:basedOn w:val="a"/>
    <w:next w:val="a"/>
    <w:link w:val="50"/>
    <w:uiPriority w:val="9"/>
    <w:qFormat/>
    <w:rsid w:val="00A800BF"/>
    <w:pPr>
      <w:numPr>
        <w:ilvl w:val="4"/>
        <w:numId w:val="27"/>
      </w:numPr>
      <w:spacing w:before="240" w:after="60"/>
      <w:outlineLvl w:val="4"/>
    </w:pPr>
    <w:rPr>
      <w:b/>
      <w:bCs/>
      <w:i/>
      <w:iCs/>
      <w:sz w:val="26"/>
      <w:szCs w:val="26"/>
    </w:rPr>
  </w:style>
  <w:style w:type="paragraph" w:styleId="6">
    <w:name w:val="heading 6"/>
    <w:basedOn w:val="a"/>
    <w:next w:val="a"/>
    <w:link w:val="60"/>
    <w:uiPriority w:val="9"/>
    <w:qFormat/>
    <w:rsid w:val="00A800BF"/>
    <w:pPr>
      <w:numPr>
        <w:ilvl w:val="5"/>
        <w:numId w:val="27"/>
      </w:numPr>
      <w:spacing w:before="240" w:after="60"/>
      <w:outlineLvl w:val="5"/>
    </w:pPr>
    <w:rPr>
      <w:b/>
      <w:bCs/>
      <w:sz w:val="22"/>
      <w:szCs w:val="22"/>
    </w:rPr>
  </w:style>
  <w:style w:type="paragraph" w:styleId="7">
    <w:name w:val="heading 7"/>
    <w:basedOn w:val="a"/>
    <w:next w:val="a"/>
    <w:link w:val="70"/>
    <w:uiPriority w:val="9"/>
    <w:qFormat/>
    <w:rsid w:val="00A800BF"/>
    <w:pPr>
      <w:numPr>
        <w:ilvl w:val="6"/>
        <w:numId w:val="27"/>
      </w:numPr>
      <w:spacing w:before="240" w:after="60"/>
      <w:outlineLvl w:val="6"/>
    </w:pPr>
  </w:style>
  <w:style w:type="paragraph" w:styleId="8">
    <w:name w:val="heading 8"/>
    <w:basedOn w:val="a"/>
    <w:next w:val="a"/>
    <w:link w:val="80"/>
    <w:uiPriority w:val="9"/>
    <w:qFormat/>
    <w:rsid w:val="00A800BF"/>
    <w:pPr>
      <w:numPr>
        <w:ilvl w:val="7"/>
        <w:numId w:val="27"/>
      </w:numPr>
      <w:spacing w:before="240" w:after="60"/>
      <w:outlineLvl w:val="7"/>
    </w:pPr>
    <w:rPr>
      <w:i/>
      <w:iCs/>
    </w:rPr>
  </w:style>
  <w:style w:type="paragraph" w:styleId="9">
    <w:name w:val="heading 9"/>
    <w:basedOn w:val="a"/>
    <w:next w:val="a"/>
    <w:link w:val="90"/>
    <w:uiPriority w:val="9"/>
    <w:qFormat/>
    <w:rsid w:val="00A800BF"/>
    <w:pPr>
      <w:numPr>
        <w:ilvl w:val="8"/>
        <w:numId w:val="2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A362A"/>
    <w:rPr>
      <w:rFonts w:eastAsia="Times New Roman" w:cs="Times New Roman"/>
      <w:b/>
      <w:bCs/>
      <w:sz w:val="28"/>
      <w:szCs w:val="28"/>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rsid w:val="00DA362A"/>
    <w:pPr>
      <w:tabs>
        <w:tab w:val="center" w:pos="4677"/>
        <w:tab w:val="right" w:pos="9355"/>
      </w:tabs>
    </w:pPr>
  </w:style>
  <w:style w:type="character" w:customStyle="1" w:styleId="a4">
    <w:name w:val="Верхний колонтитул Знак"/>
    <w:link w:val="a3"/>
    <w:uiPriority w:val="99"/>
    <w:locked/>
    <w:rsid w:val="00DA362A"/>
    <w:rPr>
      <w:rFonts w:eastAsia="Times New Roman" w:cs="Times New Roman"/>
      <w:sz w:val="24"/>
      <w:szCs w:val="24"/>
      <w:lang w:val="x-none" w:eastAsia="ru-RU"/>
    </w:rPr>
  </w:style>
  <w:style w:type="paragraph" w:styleId="a5">
    <w:name w:val="footer"/>
    <w:basedOn w:val="a"/>
    <w:link w:val="a6"/>
    <w:uiPriority w:val="99"/>
    <w:rsid w:val="00DA362A"/>
    <w:pPr>
      <w:tabs>
        <w:tab w:val="center" w:pos="4677"/>
        <w:tab w:val="right" w:pos="9355"/>
      </w:tabs>
    </w:pPr>
  </w:style>
  <w:style w:type="character" w:customStyle="1" w:styleId="a6">
    <w:name w:val="Нижний колонтитул Знак"/>
    <w:link w:val="a5"/>
    <w:uiPriority w:val="99"/>
    <w:locked/>
    <w:rsid w:val="00DA362A"/>
    <w:rPr>
      <w:rFonts w:eastAsia="Times New Roman" w:cs="Times New Roman"/>
      <w:sz w:val="24"/>
      <w:szCs w:val="24"/>
      <w:lang w:val="x-none" w:eastAsia="ru-RU"/>
    </w:rPr>
  </w:style>
  <w:style w:type="paragraph" w:styleId="21">
    <w:name w:val="Body Text Indent 2"/>
    <w:basedOn w:val="a"/>
    <w:link w:val="22"/>
    <w:uiPriority w:val="99"/>
    <w:rsid w:val="00DA362A"/>
    <w:pPr>
      <w:spacing w:after="120" w:line="480" w:lineRule="auto"/>
      <w:ind w:left="283"/>
    </w:pPr>
  </w:style>
  <w:style w:type="character" w:customStyle="1" w:styleId="22">
    <w:name w:val="Основной текст с отступом 2 Знак"/>
    <w:link w:val="21"/>
    <w:uiPriority w:val="99"/>
    <w:locked/>
    <w:rsid w:val="00DA362A"/>
    <w:rPr>
      <w:rFonts w:eastAsia="Times New Roman" w:cs="Times New Roman"/>
      <w:sz w:val="24"/>
      <w:szCs w:val="24"/>
      <w:lang w:val="x-none" w:eastAsia="ru-RU"/>
    </w:rPr>
  </w:style>
  <w:style w:type="paragraph" w:styleId="31">
    <w:name w:val="Body Text Indent 3"/>
    <w:basedOn w:val="a"/>
    <w:link w:val="32"/>
    <w:uiPriority w:val="99"/>
    <w:rsid w:val="00DA362A"/>
    <w:pPr>
      <w:spacing w:after="120"/>
      <w:ind w:left="283"/>
    </w:pPr>
    <w:rPr>
      <w:sz w:val="16"/>
      <w:szCs w:val="16"/>
    </w:rPr>
  </w:style>
  <w:style w:type="character" w:customStyle="1" w:styleId="32">
    <w:name w:val="Основной текст с отступом 3 Знак"/>
    <w:link w:val="31"/>
    <w:uiPriority w:val="99"/>
    <w:locked/>
    <w:rsid w:val="00DA362A"/>
    <w:rPr>
      <w:rFonts w:eastAsia="Times New Roman" w:cs="Times New Roman"/>
      <w:sz w:val="16"/>
      <w:szCs w:val="16"/>
      <w:lang w:val="x-none" w:eastAsia="ru-RU"/>
    </w:rPr>
  </w:style>
  <w:style w:type="paragraph" w:styleId="a7">
    <w:name w:val="Balloon Text"/>
    <w:basedOn w:val="a"/>
    <w:link w:val="a8"/>
    <w:uiPriority w:val="99"/>
    <w:rsid w:val="00DA362A"/>
    <w:rPr>
      <w:rFonts w:ascii="Tahoma" w:hAnsi="Tahoma" w:cs="Tahoma"/>
      <w:sz w:val="16"/>
      <w:szCs w:val="16"/>
    </w:rPr>
  </w:style>
  <w:style w:type="character" w:customStyle="1" w:styleId="a8">
    <w:name w:val="Текст выноски Знак"/>
    <w:link w:val="a7"/>
    <w:uiPriority w:val="99"/>
    <w:locked/>
    <w:rsid w:val="00DA362A"/>
    <w:rPr>
      <w:rFonts w:ascii="Tahoma" w:hAnsi="Tahoma" w:cs="Tahoma"/>
      <w:sz w:val="16"/>
      <w:szCs w:val="16"/>
      <w:lang w:val="x-none" w:eastAsia="ru-RU"/>
    </w:rPr>
  </w:style>
  <w:style w:type="paragraph" w:styleId="a9">
    <w:name w:val="List Paragraph"/>
    <w:basedOn w:val="a"/>
    <w:uiPriority w:val="34"/>
    <w:qFormat/>
    <w:rsid w:val="00DA362A"/>
    <w:pPr>
      <w:ind w:left="720"/>
      <w:contextualSpacing/>
    </w:pPr>
  </w:style>
  <w:style w:type="paragraph" w:styleId="aa">
    <w:name w:val="Subtitle"/>
    <w:basedOn w:val="a"/>
    <w:next w:val="a"/>
    <w:link w:val="ab"/>
    <w:uiPriority w:val="11"/>
    <w:qFormat/>
    <w:rsid w:val="00DA362A"/>
    <w:pPr>
      <w:numPr>
        <w:ilvl w:val="1"/>
      </w:numPr>
      <w:spacing w:line="360" w:lineRule="auto"/>
      <w:ind w:firstLine="709"/>
      <w:jc w:val="both"/>
    </w:pPr>
    <w:rPr>
      <w:b/>
      <w:iCs/>
      <w:sz w:val="28"/>
    </w:rPr>
  </w:style>
  <w:style w:type="character" w:customStyle="1" w:styleId="ab">
    <w:name w:val="Подзаголовок Знак"/>
    <w:link w:val="aa"/>
    <w:uiPriority w:val="11"/>
    <w:locked/>
    <w:rsid w:val="00DA362A"/>
    <w:rPr>
      <w:rFonts w:eastAsia="Times New Roman" w:cs="Times New Roman"/>
      <w:b/>
      <w:iCs/>
      <w:sz w:val="24"/>
      <w:szCs w:val="24"/>
      <w:lang w:val="x-none" w:eastAsia="ru-RU"/>
    </w:rPr>
  </w:style>
  <w:style w:type="paragraph" w:styleId="ac">
    <w:name w:val="TOC Heading"/>
    <w:basedOn w:val="1"/>
    <w:next w:val="a"/>
    <w:uiPriority w:val="39"/>
    <w:qFormat/>
    <w:rsid w:val="00DA362A"/>
    <w:pPr>
      <w:spacing w:before="480" w:line="276" w:lineRule="auto"/>
      <w:outlineLvl w:val="9"/>
    </w:pPr>
    <w:rPr>
      <w:rFonts w:ascii="Cambria" w:hAnsi="Cambria"/>
      <w:color w:val="365F91"/>
      <w:lang w:eastAsia="en-US"/>
    </w:rPr>
  </w:style>
  <w:style w:type="paragraph" w:styleId="11">
    <w:name w:val="toc 1"/>
    <w:basedOn w:val="a"/>
    <w:next w:val="a"/>
    <w:autoRedefine/>
    <w:uiPriority w:val="39"/>
    <w:rsid w:val="00DA362A"/>
    <w:pPr>
      <w:spacing w:after="100"/>
    </w:pPr>
  </w:style>
  <w:style w:type="character" w:styleId="ad">
    <w:name w:val="Hyperlink"/>
    <w:uiPriority w:val="99"/>
    <w:unhideWhenUsed/>
    <w:rsid w:val="00DA362A"/>
    <w:rPr>
      <w:rFonts w:cs="Times New Roman"/>
      <w:color w:val="0000FF"/>
      <w:u w:val="single"/>
    </w:rPr>
  </w:style>
  <w:style w:type="table" w:styleId="ae">
    <w:name w:val="Table Grid"/>
    <w:basedOn w:val="a1"/>
    <w:uiPriority w:val="59"/>
    <w:rsid w:val="006626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234468">
      <w:marLeft w:val="0"/>
      <w:marRight w:val="0"/>
      <w:marTop w:val="0"/>
      <w:marBottom w:val="0"/>
      <w:divBdr>
        <w:top w:val="none" w:sz="0" w:space="0" w:color="auto"/>
        <w:left w:val="none" w:sz="0" w:space="0" w:color="auto"/>
        <w:bottom w:val="none" w:sz="0" w:space="0" w:color="auto"/>
        <w:right w:val="none" w:sz="0" w:space="0" w:color="auto"/>
      </w:divBdr>
    </w:div>
    <w:div w:id="822234469">
      <w:marLeft w:val="0"/>
      <w:marRight w:val="0"/>
      <w:marTop w:val="0"/>
      <w:marBottom w:val="0"/>
      <w:divBdr>
        <w:top w:val="none" w:sz="0" w:space="0" w:color="auto"/>
        <w:left w:val="none" w:sz="0" w:space="0" w:color="auto"/>
        <w:bottom w:val="none" w:sz="0" w:space="0" w:color="auto"/>
        <w:right w:val="none" w:sz="0" w:space="0" w:color="auto"/>
      </w:divBdr>
    </w:div>
    <w:div w:id="822234470">
      <w:marLeft w:val="0"/>
      <w:marRight w:val="0"/>
      <w:marTop w:val="0"/>
      <w:marBottom w:val="0"/>
      <w:divBdr>
        <w:top w:val="none" w:sz="0" w:space="0" w:color="auto"/>
        <w:left w:val="none" w:sz="0" w:space="0" w:color="auto"/>
        <w:bottom w:val="none" w:sz="0" w:space="0" w:color="auto"/>
        <w:right w:val="none" w:sz="0" w:space="0" w:color="auto"/>
      </w:divBdr>
    </w:div>
    <w:div w:id="822234471">
      <w:marLeft w:val="0"/>
      <w:marRight w:val="0"/>
      <w:marTop w:val="0"/>
      <w:marBottom w:val="0"/>
      <w:divBdr>
        <w:top w:val="none" w:sz="0" w:space="0" w:color="auto"/>
        <w:left w:val="none" w:sz="0" w:space="0" w:color="auto"/>
        <w:bottom w:val="none" w:sz="0" w:space="0" w:color="auto"/>
        <w:right w:val="none" w:sz="0" w:space="0" w:color="auto"/>
      </w:divBdr>
    </w:div>
    <w:div w:id="822234472">
      <w:marLeft w:val="0"/>
      <w:marRight w:val="0"/>
      <w:marTop w:val="0"/>
      <w:marBottom w:val="0"/>
      <w:divBdr>
        <w:top w:val="none" w:sz="0" w:space="0" w:color="auto"/>
        <w:left w:val="none" w:sz="0" w:space="0" w:color="auto"/>
        <w:bottom w:val="none" w:sz="0" w:space="0" w:color="auto"/>
        <w:right w:val="none" w:sz="0" w:space="0" w:color="auto"/>
      </w:divBdr>
    </w:div>
    <w:div w:id="822234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png"/><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38" Type="http://schemas.openxmlformats.org/officeDocument/2006/relationships/theme" Target="theme/theme1.xml"/><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28" Type="http://schemas.openxmlformats.org/officeDocument/2006/relationships/image" Target="media/image121.wmf"/><Relationship Id="rId5" Type="http://schemas.openxmlformats.org/officeDocument/2006/relationships/footnotes" Target="footnotes.xml"/><Relationship Id="rId90" Type="http://schemas.openxmlformats.org/officeDocument/2006/relationships/image" Target="media/image83.wmf"/><Relationship Id="rId95" Type="http://schemas.openxmlformats.org/officeDocument/2006/relationships/image" Target="media/image88.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13" Type="http://schemas.openxmlformats.org/officeDocument/2006/relationships/image" Target="media/image106.wmf"/><Relationship Id="rId118" Type="http://schemas.openxmlformats.org/officeDocument/2006/relationships/image" Target="media/image111.wmf"/><Relationship Id="rId126" Type="http://schemas.openxmlformats.org/officeDocument/2006/relationships/image" Target="media/image119.wmf"/><Relationship Id="rId134" Type="http://schemas.openxmlformats.org/officeDocument/2006/relationships/image" Target="media/image127.wmf"/><Relationship Id="rId8" Type="http://schemas.openxmlformats.org/officeDocument/2006/relationships/header" Target="header1.xml"/><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png"/><Relationship Id="rId98" Type="http://schemas.openxmlformats.org/officeDocument/2006/relationships/image" Target="media/image91.wmf"/><Relationship Id="rId121" Type="http://schemas.openxmlformats.org/officeDocument/2006/relationships/image" Target="media/image114.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png"/><Relationship Id="rId108" Type="http://schemas.openxmlformats.org/officeDocument/2006/relationships/image" Target="media/image101.wmf"/><Relationship Id="rId116" Type="http://schemas.openxmlformats.org/officeDocument/2006/relationships/image" Target="media/image109.wmf"/><Relationship Id="rId124" Type="http://schemas.openxmlformats.org/officeDocument/2006/relationships/image" Target="media/image117.wmf"/><Relationship Id="rId129" Type="http://schemas.openxmlformats.org/officeDocument/2006/relationships/image" Target="media/image122.wmf"/><Relationship Id="rId137"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11" Type="http://schemas.openxmlformats.org/officeDocument/2006/relationships/image" Target="media/image104.wmf"/><Relationship Id="rId132" Type="http://schemas.openxmlformats.org/officeDocument/2006/relationships/image" Target="media/image12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14" Type="http://schemas.openxmlformats.org/officeDocument/2006/relationships/image" Target="media/image107.wmf"/><Relationship Id="rId119" Type="http://schemas.openxmlformats.org/officeDocument/2006/relationships/image" Target="media/image112.wmf"/><Relationship Id="rId127" Type="http://schemas.openxmlformats.org/officeDocument/2006/relationships/image" Target="media/image12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png"/><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30" Type="http://schemas.openxmlformats.org/officeDocument/2006/relationships/image" Target="media/image123.png"/><Relationship Id="rId135" Type="http://schemas.openxmlformats.org/officeDocument/2006/relationships/image" Target="media/image12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png"/><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image" Target="media/image118.wmf"/><Relationship Id="rId7" Type="http://schemas.openxmlformats.org/officeDocument/2006/relationships/image" Target="media/image1.png"/><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png"/><Relationship Id="rId115" Type="http://schemas.openxmlformats.org/officeDocument/2006/relationships/image" Target="media/image108.wmf"/><Relationship Id="rId131" Type="http://schemas.openxmlformats.org/officeDocument/2006/relationships/image" Target="media/image124.wmf"/><Relationship Id="rId136" Type="http://schemas.openxmlformats.org/officeDocument/2006/relationships/image" Target="media/image129.wmf"/><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7603</Words>
  <Characters>43338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50840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2009-12-15T16:44:00Z</cp:lastPrinted>
  <dcterms:created xsi:type="dcterms:W3CDTF">2014-03-25T06:42:00Z</dcterms:created>
  <dcterms:modified xsi:type="dcterms:W3CDTF">2014-03-25T06:42:00Z</dcterms:modified>
</cp:coreProperties>
</file>