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D9" w:rsidRDefault="001F26D9" w:rsidP="001F26D9">
      <w:pPr>
        <w:spacing w:line="360" w:lineRule="auto"/>
        <w:jc w:val="center"/>
      </w:pPr>
      <w:r>
        <w:t>МИНИСТЕРСТВО ОБРАЗОВАНИЯ И НАУКИ РОССИЙСКОЙ ФЕДЕРАЦИИ</w:t>
      </w:r>
    </w:p>
    <w:p w:rsidR="001F26D9" w:rsidRDefault="001F26D9" w:rsidP="001F26D9">
      <w:pPr>
        <w:spacing w:line="360" w:lineRule="auto"/>
        <w:jc w:val="center"/>
      </w:pPr>
      <w:r>
        <w:t>ВЛАДИВОСТОКСКИЙ ГОСУДАРСТВЕННЫЙ УНИВЕРСИТЕТ</w:t>
      </w:r>
    </w:p>
    <w:p w:rsidR="001F26D9" w:rsidRDefault="001F26D9" w:rsidP="001F26D9">
      <w:pPr>
        <w:spacing w:line="360" w:lineRule="auto"/>
        <w:jc w:val="center"/>
      </w:pPr>
      <w:r>
        <w:t>ЭКОНОМИКИ И СЕРВИСА</w:t>
      </w:r>
    </w:p>
    <w:p w:rsidR="001F26D9" w:rsidRDefault="001F26D9" w:rsidP="001F26D9">
      <w:pPr>
        <w:spacing w:line="360" w:lineRule="auto"/>
        <w:jc w:val="center"/>
      </w:pPr>
    </w:p>
    <w:p w:rsidR="001F26D9" w:rsidRDefault="001F26D9" w:rsidP="001F26D9">
      <w:pPr>
        <w:spacing w:line="360" w:lineRule="auto"/>
        <w:jc w:val="center"/>
      </w:pPr>
      <w:r>
        <w:t>ФАКУЛЬТЕТ  ЭКОНОМИКИ  И СЕРВИСА</w:t>
      </w:r>
    </w:p>
    <w:p w:rsidR="001F26D9" w:rsidRDefault="001F26D9" w:rsidP="001F26D9">
      <w:pPr>
        <w:spacing w:line="360" w:lineRule="auto"/>
        <w:jc w:val="center"/>
      </w:pPr>
      <w:r>
        <w:t>КАФЕДРА    БУХГАЛТЕРСКИЙ УЧЕТ</w:t>
      </w:r>
    </w:p>
    <w:p w:rsidR="001F26D9" w:rsidRDefault="001F26D9" w:rsidP="001F26D9">
      <w:pPr>
        <w:spacing w:line="360" w:lineRule="auto"/>
        <w:jc w:val="right"/>
      </w:pPr>
    </w:p>
    <w:p w:rsidR="001F26D9" w:rsidRDefault="001F26D9" w:rsidP="001F26D9">
      <w:pPr>
        <w:spacing w:line="360" w:lineRule="auto"/>
        <w:jc w:val="right"/>
      </w:pPr>
    </w:p>
    <w:p w:rsidR="001F26D9" w:rsidRDefault="001F26D9" w:rsidP="001F26D9">
      <w:pPr>
        <w:spacing w:line="360" w:lineRule="auto"/>
        <w:ind w:left="7080"/>
      </w:pPr>
      <w:r>
        <w:t xml:space="preserve">    УТВЕРЖДАЮ</w:t>
      </w:r>
    </w:p>
    <w:p w:rsidR="001F26D9" w:rsidRDefault="001F26D9" w:rsidP="001F26D9">
      <w:pPr>
        <w:spacing w:line="360" w:lineRule="auto"/>
        <w:jc w:val="both"/>
      </w:pPr>
      <w:r>
        <w:tab/>
      </w:r>
      <w:r>
        <w:tab/>
      </w:r>
      <w:r>
        <w:tab/>
      </w:r>
      <w:r>
        <w:tab/>
      </w:r>
      <w:r>
        <w:tab/>
      </w:r>
      <w:r>
        <w:tab/>
      </w:r>
      <w:r>
        <w:tab/>
      </w:r>
      <w:r>
        <w:tab/>
      </w:r>
      <w:r>
        <w:tab/>
        <w:t xml:space="preserve">          Заведующий кафедрой</w:t>
      </w:r>
    </w:p>
    <w:p w:rsidR="001F26D9" w:rsidRDefault="001F26D9" w:rsidP="001F26D9">
      <w:pPr>
        <w:spacing w:line="360" w:lineRule="auto"/>
        <w:jc w:val="center"/>
      </w:pPr>
      <w:r>
        <w:t xml:space="preserve">                            </w:t>
      </w:r>
      <w:r>
        <w:tab/>
      </w:r>
      <w:r>
        <w:tab/>
      </w:r>
      <w:r>
        <w:tab/>
      </w:r>
      <w:r>
        <w:tab/>
      </w:r>
      <w:r>
        <w:tab/>
        <w:t xml:space="preserve">                           __________М. В. Ослопова</w:t>
      </w:r>
    </w:p>
    <w:p w:rsidR="001F26D9" w:rsidRDefault="001F26D9" w:rsidP="001F26D9">
      <w:pPr>
        <w:spacing w:line="360" w:lineRule="auto"/>
        <w:jc w:val="center"/>
      </w:pPr>
    </w:p>
    <w:p w:rsidR="001F26D9" w:rsidRDefault="001F26D9" w:rsidP="001F26D9">
      <w:pPr>
        <w:spacing w:line="360" w:lineRule="auto"/>
        <w:jc w:val="center"/>
      </w:pPr>
    </w:p>
    <w:p w:rsidR="001F26D9" w:rsidRDefault="001F26D9" w:rsidP="001F26D9">
      <w:pPr>
        <w:spacing w:line="360" w:lineRule="auto"/>
        <w:jc w:val="center"/>
      </w:pPr>
    </w:p>
    <w:p w:rsidR="001F26D9" w:rsidRDefault="001F26D9" w:rsidP="001F26D9">
      <w:pPr>
        <w:pStyle w:val="1"/>
        <w:rPr>
          <w:sz w:val="36"/>
          <w:szCs w:val="36"/>
        </w:rPr>
      </w:pPr>
      <w:r>
        <w:t>КУРСОВАЯ  РАБОТА</w:t>
      </w:r>
    </w:p>
    <w:p w:rsidR="001F26D9" w:rsidRDefault="001F26D9" w:rsidP="001F26D9">
      <w:pPr>
        <w:spacing w:line="360" w:lineRule="auto"/>
        <w:jc w:val="center"/>
        <w:rPr>
          <w:sz w:val="36"/>
          <w:szCs w:val="36"/>
        </w:rPr>
      </w:pPr>
      <w:r>
        <w:rPr>
          <w:sz w:val="36"/>
          <w:szCs w:val="36"/>
        </w:rPr>
        <w:t>По дисциплине «Бухгалтерский финансовый учет»</w:t>
      </w:r>
    </w:p>
    <w:p w:rsidR="001F26D9" w:rsidRDefault="001F26D9" w:rsidP="001F26D9">
      <w:pPr>
        <w:spacing w:line="360" w:lineRule="auto"/>
        <w:jc w:val="center"/>
        <w:rPr>
          <w:sz w:val="36"/>
          <w:szCs w:val="36"/>
        </w:rPr>
      </w:pPr>
      <w:r>
        <w:rPr>
          <w:sz w:val="36"/>
          <w:szCs w:val="36"/>
        </w:rPr>
        <w:t>«Организация учета товарных операций в розничной торговле»</w:t>
      </w:r>
    </w:p>
    <w:p w:rsidR="001F26D9" w:rsidRDefault="001F26D9" w:rsidP="001F26D9">
      <w:pPr>
        <w:spacing w:line="360" w:lineRule="auto"/>
        <w:rPr>
          <w:sz w:val="36"/>
          <w:szCs w:val="36"/>
        </w:rPr>
      </w:pPr>
    </w:p>
    <w:p w:rsidR="001F26D9" w:rsidRDefault="001F26D9" w:rsidP="001F26D9">
      <w:pPr>
        <w:spacing w:line="360" w:lineRule="auto"/>
        <w:jc w:val="center"/>
        <w:rPr>
          <w:sz w:val="36"/>
          <w:szCs w:val="36"/>
        </w:rPr>
      </w:pPr>
    </w:p>
    <w:p w:rsidR="001F26D9" w:rsidRDefault="001F26D9" w:rsidP="001F26D9">
      <w:pPr>
        <w:pStyle w:val="2"/>
      </w:pPr>
      <w:r>
        <w:t>Студент</w:t>
      </w:r>
    </w:p>
    <w:p w:rsidR="001F26D9" w:rsidRDefault="001F26D9" w:rsidP="001F26D9">
      <w:pPr>
        <w:spacing w:line="360" w:lineRule="auto"/>
        <w:rPr>
          <w:sz w:val="28"/>
          <w:szCs w:val="28"/>
        </w:rPr>
      </w:pPr>
      <w:r>
        <w:rPr>
          <w:sz w:val="28"/>
          <w:szCs w:val="28"/>
        </w:rPr>
        <w:t>Гр. ВС/БУ – 03</w:t>
      </w:r>
      <w:r>
        <w:rPr>
          <w:sz w:val="28"/>
          <w:szCs w:val="28"/>
        </w:rPr>
        <w:tab/>
      </w:r>
      <w:r>
        <w:rPr>
          <w:sz w:val="28"/>
          <w:szCs w:val="28"/>
        </w:rPr>
        <w:tab/>
      </w:r>
      <w:r>
        <w:rPr>
          <w:sz w:val="28"/>
          <w:szCs w:val="28"/>
        </w:rPr>
        <w:tab/>
        <w:t>____________________________Т. А. Чертова</w:t>
      </w:r>
    </w:p>
    <w:p w:rsidR="001F26D9" w:rsidRDefault="001F26D9" w:rsidP="001F26D9">
      <w:pPr>
        <w:spacing w:line="360" w:lineRule="auto"/>
        <w:rPr>
          <w:sz w:val="28"/>
          <w:szCs w:val="28"/>
        </w:rPr>
      </w:pPr>
    </w:p>
    <w:p w:rsidR="001F26D9" w:rsidRDefault="001F26D9" w:rsidP="001F26D9">
      <w:pPr>
        <w:pStyle w:val="2"/>
        <w:spacing w:line="240" w:lineRule="auto"/>
      </w:pPr>
      <w:r>
        <w:t>Научный</w:t>
      </w:r>
    </w:p>
    <w:p w:rsidR="001F26D9" w:rsidRDefault="001F26D9" w:rsidP="001F26D9">
      <w:pPr>
        <w:pStyle w:val="2"/>
      </w:pPr>
      <w:r>
        <w:t>Руководитель</w:t>
      </w:r>
      <w:r>
        <w:tab/>
      </w:r>
      <w:r>
        <w:tab/>
      </w:r>
      <w:r>
        <w:tab/>
        <w:t>____________________________М. В. Ослопова</w:t>
      </w:r>
    </w:p>
    <w:p w:rsidR="001F26D9" w:rsidRDefault="001F26D9" w:rsidP="001F26D9">
      <w:pPr>
        <w:spacing w:line="360" w:lineRule="auto"/>
        <w:rPr>
          <w:sz w:val="28"/>
          <w:szCs w:val="28"/>
        </w:rPr>
      </w:pPr>
    </w:p>
    <w:p w:rsidR="001F26D9" w:rsidRDefault="001F26D9" w:rsidP="001F26D9">
      <w:pPr>
        <w:spacing w:line="360" w:lineRule="auto"/>
        <w:rPr>
          <w:sz w:val="28"/>
          <w:szCs w:val="28"/>
        </w:rPr>
      </w:pPr>
      <w:r>
        <w:rPr>
          <w:sz w:val="28"/>
          <w:szCs w:val="28"/>
        </w:rPr>
        <w:t>Нормоконтролер</w:t>
      </w:r>
      <w:r>
        <w:rPr>
          <w:sz w:val="28"/>
          <w:szCs w:val="28"/>
        </w:rPr>
        <w:tab/>
      </w:r>
      <w:r>
        <w:rPr>
          <w:sz w:val="28"/>
          <w:szCs w:val="28"/>
        </w:rPr>
        <w:tab/>
      </w:r>
      <w:r>
        <w:rPr>
          <w:sz w:val="28"/>
          <w:szCs w:val="28"/>
        </w:rPr>
        <w:tab/>
        <w:t>____________________________</w:t>
      </w:r>
    </w:p>
    <w:p w:rsidR="001F26D9" w:rsidRDefault="001F26D9" w:rsidP="001F26D9">
      <w:pPr>
        <w:spacing w:line="360" w:lineRule="auto"/>
        <w:rPr>
          <w:sz w:val="28"/>
          <w:szCs w:val="28"/>
        </w:rPr>
      </w:pPr>
    </w:p>
    <w:p w:rsidR="001F26D9" w:rsidRDefault="001F26D9" w:rsidP="001F26D9">
      <w:pPr>
        <w:spacing w:line="360" w:lineRule="auto"/>
        <w:jc w:val="right"/>
      </w:pPr>
    </w:p>
    <w:p w:rsidR="001F26D9" w:rsidRDefault="001F26D9" w:rsidP="001F26D9">
      <w:pPr>
        <w:spacing w:line="360" w:lineRule="auto"/>
        <w:jc w:val="right"/>
      </w:pPr>
    </w:p>
    <w:p w:rsidR="001F26D9" w:rsidRDefault="001F26D9" w:rsidP="001F26D9">
      <w:pPr>
        <w:pStyle w:val="3"/>
      </w:pPr>
      <w:r>
        <w:t>Владивосток 2004</w:t>
      </w:r>
    </w:p>
    <w:p w:rsidR="001F26D9" w:rsidRDefault="001F26D9">
      <w:pPr>
        <w:pStyle w:val="a3"/>
      </w:pPr>
    </w:p>
    <w:p w:rsidR="006772A3" w:rsidRDefault="006772A3">
      <w:pPr>
        <w:pStyle w:val="a3"/>
      </w:pPr>
      <w:r>
        <w:t>Содержание</w:t>
      </w:r>
    </w:p>
    <w:p w:rsidR="006772A3" w:rsidRDefault="006772A3">
      <w:pPr>
        <w:spacing w:line="360" w:lineRule="auto"/>
        <w:jc w:val="center"/>
        <w:rPr>
          <w:rFonts w:ascii="Arial" w:hAnsi="Arial" w:cs="Arial"/>
          <w:b/>
          <w:bCs/>
          <w:sz w:val="28"/>
          <w:szCs w:val="28"/>
        </w:rPr>
      </w:pPr>
    </w:p>
    <w:p w:rsidR="006772A3" w:rsidRDefault="006772A3">
      <w:pPr>
        <w:spacing w:line="360" w:lineRule="auto"/>
        <w:jc w:val="center"/>
        <w:rPr>
          <w:rFonts w:ascii="Arial" w:hAnsi="Arial" w:cs="Arial"/>
          <w:b/>
          <w:bCs/>
          <w:sz w:val="28"/>
          <w:szCs w:val="28"/>
        </w:rPr>
      </w:pPr>
    </w:p>
    <w:p w:rsidR="006772A3" w:rsidRDefault="006772A3">
      <w:pPr>
        <w:spacing w:line="360" w:lineRule="auto"/>
        <w:ind w:firstLine="720"/>
        <w:jc w:val="both"/>
      </w:pPr>
      <w:r>
        <w:t xml:space="preserve"> Введение.</w:t>
      </w:r>
      <w:r>
        <w:tab/>
      </w:r>
      <w:r>
        <w:tab/>
      </w:r>
      <w:r>
        <w:tab/>
      </w:r>
      <w:r>
        <w:tab/>
      </w:r>
      <w:r>
        <w:tab/>
      </w:r>
      <w:r>
        <w:tab/>
      </w:r>
      <w:r>
        <w:tab/>
      </w:r>
      <w:r>
        <w:tab/>
      </w:r>
      <w:r>
        <w:tab/>
      </w:r>
      <w:r>
        <w:tab/>
      </w:r>
      <w:r>
        <w:tab/>
      </w:r>
      <w:r>
        <w:tab/>
        <w:t>1</w:t>
      </w:r>
    </w:p>
    <w:p w:rsidR="006772A3" w:rsidRDefault="006772A3">
      <w:pPr>
        <w:spacing w:line="360" w:lineRule="auto"/>
        <w:ind w:firstLine="720"/>
        <w:jc w:val="both"/>
      </w:pPr>
      <w:r>
        <w:t>1. Теоретические аспекты организации бухучета товарных операций</w:t>
      </w:r>
    </w:p>
    <w:p w:rsidR="006772A3" w:rsidRDefault="006772A3">
      <w:pPr>
        <w:spacing w:line="360" w:lineRule="auto"/>
        <w:ind w:firstLine="720"/>
        <w:jc w:val="both"/>
      </w:pPr>
      <w:r>
        <w:t xml:space="preserve">    в розничной торговле.</w:t>
      </w:r>
      <w:r>
        <w:tab/>
      </w:r>
      <w:r>
        <w:tab/>
      </w:r>
      <w:r>
        <w:tab/>
      </w:r>
      <w:r>
        <w:tab/>
      </w:r>
      <w:r>
        <w:tab/>
      </w:r>
      <w:r>
        <w:tab/>
      </w:r>
      <w:r>
        <w:tab/>
      </w:r>
      <w:r>
        <w:tab/>
      </w:r>
      <w:r>
        <w:tab/>
      </w:r>
      <w:r>
        <w:tab/>
        <w:t>3</w:t>
      </w:r>
    </w:p>
    <w:p w:rsidR="006772A3" w:rsidRDefault="006772A3">
      <w:pPr>
        <w:spacing w:line="360" w:lineRule="auto"/>
        <w:ind w:firstLine="720"/>
        <w:jc w:val="both"/>
      </w:pPr>
      <w:r>
        <w:t xml:space="preserve">   1.1 Основные принципы и задачи учета в торговле</w:t>
      </w:r>
      <w:r>
        <w:tab/>
      </w:r>
      <w:r>
        <w:tab/>
      </w:r>
      <w:r>
        <w:tab/>
      </w:r>
      <w:r>
        <w:tab/>
      </w:r>
      <w:r>
        <w:tab/>
      </w:r>
      <w:r>
        <w:tab/>
        <w:t>3</w:t>
      </w:r>
    </w:p>
    <w:p w:rsidR="006772A3" w:rsidRDefault="006772A3">
      <w:pPr>
        <w:spacing w:line="360" w:lineRule="auto"/>
        <w:ind w:firstLine="720"/>
        <w:jc w:val="both"/>
      </w:pPr>
      <w:r>
        <w:t xml:space="preserve">   1.2 Нормативно-правовое регулирование организации бухучета торговых операций.</w:t>
      </w:r>
      <w:r>
        <w:tab/>
        <w:t>5</w:t>
      </w:r>
    </w:p>
    <w:p w:rsidR="006772A3" w:rsidRDefault="006772A3">
      <w:pPr>
        <w:spacing w:line="360" w:lineRule="auto"/>
        <w:ind w:firstLine="720"/>
        <w:jc w:val="both"/>
      </w:pPr>
      <w:r>
        <w:t xml:space="preserve">   1.3 Методы оценки товаров, определение выручки и признание ее в учете</w:t>
      </w:r>
      <w:r>
        <w:tab/>
      </w:r>
      <w:r>
        <w:tab/>
      </w:r>
      <w:r>
        <w:tab/>
        <w:t>11</w:t>
      </w:r>
    </w:p>
    <w:p w:rsidR="006772A3" w:rsidRDefault="006772A3">
      <w:pPr>
        <w:spacing w:line="360" w:lineRule="auto"/>
        <w:ind w:firstLine="720"/>
        <w:jc w:val="both"/>
      </w:pPr>
      <w:r>
        <w:t xml:space="preserve">   1.4 Особенности деятельности и учетной политики исследуемой организации</w:t>
      </w:r>
      <w:r>
        <w:tab/>
      </w:r>
      <w:r>
        <w:tab/>
        <w:t>13</w:t>
      </w:r>
    </w:p>
    <w:p w:rsidR="006772A3" w:rsidRDefault="006772A3">
      <w:pPr>
        <w:spacing w:line="360" w:lineRule="auto"/>
        <w:ind w:firstLine="720"/>
        <w:jc w:val="both"/>
      </w:pPr>
      <w:r>
        <w:t>2. организация бухучета товарных операций розничной торговли в ПО «Буденовское»</w:t>
      </w:r>
      <w:r>
        <w:tab/>
        <w:t>15</w:t>
      </w:r>
    </w:p>
    <w:p w:rsidR="006772A3" w:rsidRDefault="006772A3">
      <w:pPr>
        <w:spacing w:line="360" w:lineRule="auto"/>
        <w:ind w:firstLine="720"/>
        <w:jc w:val="both"/>
      </w:pPr>
      <w:r>
        <w:t xml:space="preserve">   2.1 Документальное оформление движения товаров на предприятиях </w:t>
      </w:r>
    </w:p>
    <w:p w:rsidR="006772A3" w:rsidRDefault="006772A3">
      <w:pPr>
        <w:spacing w:line="360" w:lineRule="auto"/>
        <w:ind w:firstLine="720"/>
        <w:jc w:val="both"/>
      </w:pPr>
      <w:r>
        <w:t xml:space="preserve">        розничной торговли</w:t>
      </w:r>
      <w:r>
        <w:tab/>
      </w:r>
      <w:r>
        <w:tab/>
      </w:r>
      <w:r>
        <w:tab/>
      </w:r>
      <w:r>
        <w:tab/>
      </w:r>
      <w:r>
        <w:tab/>
      </w:r>
      <w:r>
        <w:tab/>
      </w:r>
      <w:r>
        <w:tab/>
      </w:r>
      <w:r>
        <w:tab/>
      </w:r>
      <w:r>
        <w:tab/>
      </w:r>
      <w:r>
        <w:tab/>
        <w:t>16</w:t>
      </w:r>
    </w:p>
    <w:p w:rsidR="006772A3" w:rsidRDefault="006772A3">
      <w:pPr>
        <w:spacing w:line="360" w:lineRule="auto"/>
        <w:ind w:firstLine="720"/>
        <w:jc w:val="both"/>
      </w:pPr>
      <w:r>
        <w:t xml:space="preserve">   2.2 Аналитический учет наличия и движения товаров на распределительных</w:t>
      </w:r>
    </w:p>
    <w:p w:rsidR="006772A3" w:rsidRDefault="006772A3">
      <w:pPr>
        <w:spacing w:line="360" w:lineRule="auto"/>
        <w:ind w:firstLine="720"/>
        <w:jc w:val="both"/>
      </w:pPr>
      <w:r>
        <w:t xml:space="preserve">         складах, отделах магазинов, инвентаризация товаров</w:t>
      </w:r>
      <w:r>
        <w:tab/>
      </w:r>
      <w:r>
        <w:tab/>
      </w:r>
      <w:r>
        <w:tab/>
      </w:r>
      <w:r>
        <w:tab/>
      </w:r>
      <w:r>
        <w:tab/>
        <w:t>21</w:t>
      </w:r>
    </w:p>
    <w:p w:rsidR="006772A3" w:rsidRDefault="006772A3">
      <w:pPr>
        <w:spacing w:line="360" w:lineRule="auto"/>
        <w:ind w:firstLine="720"/>
        <w:jc w:val="both"/>
      </w:pPr>
      <w:r>
        <w:t xml:space="preserve">   2.3 Синтетический учет наличия и движения, учет операций по поступлению</w:t>
      </w:r>
    </w:p>
    <w:p w:rsidR="006772A3" w:rsidRDefault="006772A3">
      <w:pPr>
        <w:spacing w:line="360" w:lineRule="auto"/>
        <w:ind w:firstLine="720"/>
        <w:jc w:val="both"/>
      </w:pPr>
      <w:r>
        <w:t xml:space="preserve">        и реализации товаров в розничной торговле</w:t>
      </w:r>
      <w:r>
        <w:tab/>
      </w:r>
      <w:r>
        <w:tab/>
      </w:r>
      <w:r>
        <w:tab/>
      </w:r>
      <w:r>
        <w:tab/>
      </w:r>
      <w:r>
        <w:tab/>
      </w:r>
      <w:r>
        <w:tab/>
        <w:t>33</w:t>
      </w:r>
    </w:p>
    <w:p w:rsidR="006772A3" w:rsidRDefault="006772A3">
      <w:pPr>
        <w:spacing w:line="360" w:lineRule="auto"/>
        <w:ind w:firstLine="720"/>
        <w:jc w:val="both"/>
      </w:pPr>
      <w:r>
        <w:t xml:space="preserve">   2.4 Учет расходов на продажу</w:t>
      </w:r>
      <w:r>
        <w:tab/>
      </w:r>
      <w:r>
        <w:tab/>
      </w:r>
      <w:r>
        <w:tab/>
      </w:r>
      <w:r>
        <w:tab/>
      </w:r>
      <w:r>
        <w:tab/>
      </w:r>
      <w:r>
        <w:tab/>
      </w:r>
      <w:r>
        <w:tab/>
      </w:r>
      <w:r>
        <w:tab/>
      </w:r>
      <w:r>
        <w:tab/>
        <w:t>42</w:t>
      </w:r>
    </w:p>
    <w:p w:rsidR="006772A3" w:rsidRDefault="006772A3">
      <w:pPr>
        <w:spacing w:line="360" w:lineRule="auto"/>
        <w:ind w:firstLine="720"/>
        <w:jc w:val="both"/>
      </w:pPr>
      <w:r>
        <w:t xml:space="preserve">   2.5 Формирование финансовых результатов от реализации в розничной торговле</w:t>
      </w:r>
      <w:r>
        <w:tab/>
      </w:r>
      <w:r>
        <w:tab/>
        <w:t>52</w:t>
      </w:r>
    </w:p>
    <w:p w:rsidR="006772A3" w:rsidRDefault="006772A3">
      <w:pPr>
        <w:spacing w:line="360" w:lineRule="auto"/>
        <w:ind w:firstLine="720"/>
        <w:jc w:val="both"/>
      </w:pPr>
      <w:r>
        <w:t>3. Налогообложение товарных операций</w:t>
      </w:r>
      <w:r>
        <w:tab/>
      </w:r>
      <w:r>
        <w:tab/>
      </w:r>
      <w:r>
        <w:tab/>
      </w:r>
      <w:r>
        <w:tab/>
      </w:r>
      <w:r>
        <w:tab/>
      </w:r>
      <w:r>
        <w:tab/>
      </w:r>
      <w:r>
        <w:tab/>
      </w:r>
      <w:r>
        <w:tab/>
        <w:t>58</w:t>
      </w:r>
    </w:p>
    <w:p w:rsidR="006772A3" w:rsidRDefault="006772A3">
      <w:pPr>
        <w:spacing w:line="360" w:lineRule="auto"/>
        <w:ind w:firstLine="720"/>
        <w:jc w:val="both"/>
      </w:pPr>
      <w:r>
        <w:t xml:space="preserve">   3.1 Основные налоги, начисляемые в торговле</w:t>
      </w:r>
      <w:r>
        <w:tab/>
      </w:r>
      <w:r>
        <w:tab/>
      </w:r>
      <w:r>
        <w:tab/>
      </w:r>
      <w:r>
        <w:tab/>
      </w:r>
      <w:r>
        <w:tab/>
      </w:r>
      <w:r>
        <w:tab/>
      </w:r>
      <w:r>
        <w:tab/>
        <w:t>61</w:t>
      </w:r>
    </w:p>
    <w:p w:rsidR="006772A3" w:rsidRDefault="006772A3">
      <w:pPr>
        <w:spacing w:line="360" w:lineRule="auto"/>
        <w:ind w:firstLine="720"/>
        <w:jc w:val="both"/>
      </w:pPr>
      <w:r>
        <w:t>4. Формирование бухгалтерской отчетности  на предприятиях розничной торговли</w:t>
      </w:r>
      <w:r>
        <w:tab/>
        <w:t>69</w:t>
      </w:r>
    </w:p>
    <w:p w:rsidR="006772A3" w:rsidRDefault="006772A3">
      <w:pPr>
        <w:spacing w:line="360" w:lineRule="auto"/>
        <w:ind w:firstLine="720"/>
        <w:jc w:val="both"/>
      </w:pPr>
      <w:r>
        <w:t xml:space="preserve">   4.1 Отражение в бухгалтерской отчетности информации о наличии товаров</w:t>
      </w:r>
    </w:p>
    <w:p w:rsidR="006772A3" w:rsidRDefault="006772A3">
      <w:pPr>
        <w:spacing w:line="360" w:lineRule="auto"/>
        <w:ind w:left="708" w:firstLine="12"/>
        <w:jc w:val="both"/>
      </w:pPr>
      <w:r>
        <w:t xml:space="preserve">         и их реализации</w:t>
      </w:r>
      <w:r>
        <w:tab/>
      </w:r>
      <w:r>
        <w:tab/>
      </w:r>
      <w:r>
        <w:tab/>
      </w:r>
      <w:r>
        <w:tab/>
      </w:r>
      <w:r>
        <w:tab/>
      </w:r>
      <w:r>
        <w:tab/>
      </w:r>
      <w:r>
        <w:tab/>
      </w:r>
      <w:r>
        <w:tab/>
      </w:r>
      <w:r>
        <w:tab/>
        <w:t xml:space="preserve">           Заключение</w:t>
      </w:r>
      <w:r>
        <w:tab/>
      </w:r>
      <w:r>
        <w:tab/>
      </w:r>
      <w:r>
        <w:tab/>
      </w:r>
      <w:r>
        <w:tab/>
      </w:r>
      <w:r>
        <w:tab/>
      </w:r>
      <w:r>
        <w:tab/>
      </w:r>
      <w:r>
        <w:tab/>
      </w:r>
      <w:r>
        <w:tab/>
      </w:r>
      <w:r>
        <w:tab/>
      </w:r>
      <w:r>
        <w:tab/>
      </w:r>
      <w:r>
        <w:tab/>
      </w:r>
      <w:r>
        <w:tab/>
        <w:t>77</w:t>
      </w:r>
    </w:p>
    <w:p w:rsidR="006772A3" w:rsidRDefault="006772A3">
      <w:pPr>
        <w:tabs>
          <w:tab w:val="left" w:pos="900"/>
        </w:tabs>
        <w:spacing w:line="360" w:lineRule="auto"/>
        <w:ind w:firstLine="720"/>
        <w:jc w:val="both"/>
      </w:pPr>
      <w:r>
        <w:t>Список использованных источников</w:t>
      </w:r>
      <w:r>
        <w:tab/>
      </w:r>
      <w:r>
        <w:tab/>
      </w:r>
      <w:r>
        <w:tab/>
      </w:r>
      <w:r>
        <w:tab/>
      </w:r>
      <w:r>
        <w:tab/>
      </w:r>
      <w:r>
        <w:tab/>
      </w:r>
      <w:r>
        <w:tab/>
      </w:r>
      <w:r>
        <w:tab/>
        <w:t>79</w:t>
      </w: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pPr>
        <w:tabs>
          <w:tab w:val="left" w:pos="900"/>
        </w:tabs>
        <w:spacing w:line="360" w:lineRule="auto"/>
        <w:ind w:firstLine="720"/>
        <w:jc w:val="both"/>
      </w:pPr>
    </w:p>
    <w:p w:rsidR="001F26D9" w:rsidRDefault="001F26D9" w:rsidP="001F26D9">
      <w:pPr>
        <w:pStyle w:val="a3"/>
      </w:pPr>
      <w:r>
        <w:t>Введение</w:t>
      </w:r>
    </w:p>
    <w:p w:rsidR="001F26D9" w:rsidRDefault="001F26D9" w:rsidP="001F26D9">
      <w:pPr>
        <w:pStyle w:val="a3"/>
      </w:pPr>
    </w:p>
    <w:p w:rsidR="001F26D9" w:rsidRDefault="001F26D9" w:rsidP="001F26D9">
      <w:pPr>
        <w:spacing w:line="360" w:lineRule="auto"/>
        <w:ind w:firstLine="720"/>
        <w:jc w:val="center"/>
        <w:rPr>
          <w:rFonts w:ascii="Arial" w:hAnsi="Arial" w:cs="Arial"/>
          <w:b/>
          <w:bCs/>
          <w:sz w:val="28"/>
          <w:szCs w:val="28"/>
        </w:rPr>
      </w:pPr>
    </w:p>
    <w:p w:rsidR="001F26D9" w:rsidRDefault="001F26D9" w:rsidP="001F26D9">
      <w:pPr>
        <w:pStyle w:val="21"/>
      </w:pPr>
      <w:r>
        <w:t>Торговля является одной из ведущих отраслей народного хозяйства и располагает большим объемом товарных запасов, составляющих большую часть оборотных  средств торговых организаций.</w:t>
      </w:r>
    </w:p>
    <w:p w:rsidR="001F26D9" w:rsidRDefault="001F26D9" w:rsidP="001F26D9">
      <w:pPr>
        <w:spacing w:line="360" w:lineRule="auto"/>
        <w:ind w:firstLine="720"/>
        <w:jc w:val="both"/>
      </w:pPr>
      <w:r>
        <w:t>На основании п. 1 ст. 11 НК РФ в период действия Законом № 148 – ФЗ понятие «розничная торговля» определялась в соответствии с п.1 ст. 492 Гражданского Кодекса РФ с (ГК РФ), в соответствии с которой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использования, не связанного с предпринимательской деятельностью.</w:t>
      </w:r>
    </w:p>
    <w:p w:rsidR="001F26D9" w:rsidRDefault="001F26D9" w:rsidP="001F26D9">
      <w:pPr>
        <w:spacing w:line="360" w:lineRule="auto"/>
        <w:ind w:firstLine="720"/>
        <w:jc w:val="both"/>
      </w:pPr>
      <w:r>
        <w:t>В то же время вышеуказанная дефиниция содержит ряд критериев, совокупность которых позволяет отличить розничную куплю-продажу от других разновидностей договоров купли-продажи:</w:t>
      </w:r>
    </w:p>
    <w:p w:rsidR="001F26D9" w:rsidRDefault="001F26D9" w:rsidP="001F26D9">
      <w:pPr>
        <w:numPr>
          <w:ilvl w:val="0"/>
          <w:numId w:val="16"/>
        </w:numPr>
        <w:spacing w:line="360" w:lineRule="auto"/>
        <w:jc w:val="both"/>
      </w:pPr>
      <w:r>
        <w:t>характеристика продавца как стороны договора;</w:t>
      </w:r>
    </w:p>
    <w:p w:rsidR="001F26D9" w:rsidRDefault="001F26D9" w:rsidP="001F26D9">
      <w:pPr>
        <w:numPr>
          <w:ilvl w:val="0"/>
          <w:numId w:val="16"/>
        </w:numPr>
        <w:spacing w:line="360" w:lineRule="auto"/>
        <w:jc w:val="both"/>
      </w:pPr>
      <w:r>
        <w:t>характеристика предмета, его деятельности;</w:t>
      </w:r>
    </w:p>
    <w:p w:rsidR="001F26D9" w:rsidRDefault="001F26D9" w:rsidP="001F26D9">
      <w:pPr>
        <w:numPr>
          <w:ilvl w:val="0"/>
          <w:numId w:val="16"/>
        </w:numPr>
        <w:spacing w:line="360" w:lineRule="auto"/>
        <w:jc w:val="both"/>
      </w:pPr>
      <w:r>
        <w:t>характеристика  товара, подлежащего передаче по договору.</w:t>
      </w:r>
    </w:p>
    <w:p w:rsidR="001F26D9" w:rsidRDefault="001F26D9" w:rsidP="001F26D9">
      <w:pPr>
        <w:pStyle w:val="21"/>
      </w:pPr>
      <w:r>
        <w:t>Таким образом, в соответствии с данной в п. 1 ст. 492 ГК РФ, стороной договора является продавец, осуществляющий предпринимательскую деятельность по продаже товаров в розницу.</w:t>
      </w:r>
    </w:p>
    <w:p w:rsidR="001F26D9" w:rsidRDefault="001F26D9" w:rsidP="001F26D9">
      <w:pPr>
        <w:spacing w:line="360" w:lineRule="auto"/>
        <w:ind w:firstLine="720"/>
        <w:jc w:val="both"/>
      </w:pPr>
      <w:r>
        <w:t>При исследовании темы курсовой работы: «Организация учета товарных операций в розничной торговле» должны быть рассмотрены следующие вопросы:</w:t>
      </w:r>
    </w:p>
    <w:p w:rsidR="001F26D9" w:rsidRDefault="001F26D9" w:rsidP="001F26D9">
      <w:pPr>
        <w:numPr>
          <w:ilvl w:val="0"/>
          <w:numId w:val="17"/>
        </w:numPr>
        <w:spacing w:line="360" w:lineRule="auto"/>
        <w:jc w:val="both"/>
      </w:pPr>
      <w:r>
        <w:t>Основные принципы и задачи  учета в торговле.</w:t>
      </w:r>
    </w:p>
    <w:p w:rsidR="001F26D9" w:rsidRDefault="001F26D9" w:rsidP="001F26D9">
      <w:pPr>
        <w:numPr>
          <w:ilvl w:val="0"/>
          <w:numId w:val="17"/>
        </w:numPr>
        <w:spacing w:line="360" w:lineRule="auto"/>
        <w:jc w:val="both"/>
      </w:pPr>
      <w:r>
        <w:t>Организация бухгалтерского учета товарных операций в розничной торговле.</w:t>
      </w:r>
    </w:p>
    <w:p w:rsidR="001F26D9" w:rsidRDefault="001F26D9" w:rsidP="001F26D9">
      <w:pPr>
        <w:numPr>
          <w:ilvl w:val="0"/>
          <w:numId w:val="17"/>
        </w:numPr>
        <w:spacing w:line="360" w:lineRule="auto"/>
        <w:jc w:val="both"/>
      </w:pPr>
      <w:r>
        <w:t>Формирование финансовых результатов, налогообложения и отчетности на предприятии.</w:t>
      </w:r>
    </w:p>
    <w:p w:rsidR="001F26D9" w:rsidRDefault="001F26D9" w:rsidP="001F26D9">
      <w:pPr>
        <w:numPr>
          <w:ilvl w:val="0"/>
          <w:numId w:val="17"/>
        </w:numPr>
        <w:spacing w:line="360" w:lineRule="auto"/>
        <w:jc w:val="both"/>
      </w:pPr>
      <w:r>
        <w:t>Выводы и предложения для совершенствования бухгалтерского учета в исследуемой организации.</w:t>
      </w:r>
    </w:p>
    <w:p w:rsidR="001F26D9" w:rsidRDefault="001F26D9" w:rsidP="001F26D9">
      <w:pPr>
        <w:numPr>
          <w:ilvl w:val="0"/>
          <w:numId w:val="17"/>
        </w:numPr>
        <w:spacing w:line="360" w:lineRule="auto"/>
        <w:jc w:val="both"/>
      </w:pPr>
      <w:r>
        <w:t>Методологической основой написания работы является отечественная нормативно-правовая база по исследуемой теме (соответствующие законы, постановления, положения, инструкции).</w:t>
      </w:r>
    </w:p>
    <w:p w:rsidR="001F26D9" w:rsidRDefault="001F26D9" w:rsidP="001F26D9">
      <w:pPr>
        <w:pStyle w:val="21"/>
      </w:pPr>
      <w:r>
        <w:t>В процессе написания теоретической части были использованы работы таких авторов: Баканов М. И., Карзаева Н. Н., Ивашин Б. Н. И др.</w:t>
      </w:r>
    </w:p>
    <w:p w:rsidR="001F26D9" w:rsidRDefault="001F26D9" w:rsidP="001F26D9">
      <w:pPr>
        <w:spacing w:line="360" w:lineRule="auto"/>
        <w:ind w:firstLine="720"/>
        <w:jc w:val="both"/>
      </w:pPr>
      <w:r>
        <w:t>Работа выполнена на материалах  П. О. «Буденовское» с. Вл.-Александровского, деятельность которого связана с осуществлением розничной торговли, сдачей имущества в аренду.</w:t>
      </w: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spacing w:line="360" w:lineRule="auto"/>
        <w:ind w:left="1080"/>
        <w:jc w:val="center"/>
        <w:rPr>
          <w:rFonts w:ascii="Arial" w:hAnsi="Arial" w:cs="Arial"/>
          <w:b/>
          <w:bCs/>
          <w:sz w:val="28"/>
          <w:szCs w:val="28"/>
        </w:rPr>
      </w:pPr>
    </w:p>
    <w:p w:rsidR="001F26D9" w:rsidRDefault="001F26D9" w:rsidP="001F26D9">
      <w:pPr>
        <w:numPr>
          <w:ilvl w:val="0"/>
          <w:numId w:val="21"/>
        </w:numPr>
        <w:spacing w:line="360" w:lineRule="auto"/>
        <w:jc w:val="center"/>
        <w:rPr>
          <w:rFonts w:ascii="Arial" w:hAnsi="Arial" w:cs="Arial"/>
          <w:b/>
          <w:bCs/>
          <w:sz w:val="28"/>
          <w:szCs w:val="28"/>
        </w:rPr>
      </w:pPr>
      <w:r>
        <w:rPr>
          <w:rFonts w:ascii="Arial" w:hAnsi="Arial" w:cs="Arial"/>
          <w:b/>
          <w:bCs/>
          <w:sz w:val="28"/>
          <w:szCs w:val="28"/>
        </w:rPr>
        <w:t>Теоретические аспекты организации бухгалтерского учета товарных операций в розничной торговле</w:t>
      </w:r>
    </w:p>
    <w:p w:rsidR="001F26D9" w:rsidRDefault="001F26D9" w:rsidP="001F26D9">
      <w:pPr>
        <w:spacing w:line="360" w:lineRule="auto"/>
        <w:ind w:left="1077"/>
        <w:rPr>
          <w:rFonts w:ascii="Arial" w:hAnsi="Arial" w:cs="Arial"/>
          <w:b/>
          <w:bCs/>
          <w:sz w:val="28"/>
          <w:szCs w:val="28"/>
        </w:rPr>
      </w:pPr>
    </w:p>
    <w:p w:rsidR="001F26D9" w:rsidRDefault="001F26D9" w:rsidP="001F26D9">
      <w:pPr>
        <w:spacing w:line="360" w:lineRule="auto"/>
        <w:jc w:val="center"/>
        <w:rPr>
          <w:rFonts w:ascii="Arial" w:hAnsi="Arial" w:cs="Arial"/>
          <w:b/>
          <w:bCs/>
          <w:sz w:val="28"/>
          <w:szCs w:val="28"/>
        </w:rPr>
      </w:pPr>
    </w:p>
    <w:p w:rsidR="001F26D9" w:rsidRDefault="001F26D9" w:rsidP="001F26D9">
      <w:pPr>
        <w:numPr>
          <w:ilvl w:val="1"/>
          <w:numId w:val="18"/>
        </w:numPr>
        <w:spacing w:line="360" w:lineRule="auto"/>
        <w:jc w:val="center"/>
        <w:rPr>
          <w:rFonts w:ascii="Arial" w:hAnsi="Arial" w:cs="Arial"/>
          <w:b/>
          <w:bCs/>
          <w:sz w:val="26"/>
          <w:szCs w:val="26"/>
        </w:rPr>
      </w:pPr>
      <w:r>
        <w:rPr>
          <w:rFonts w:ascii="Arial" w:hAnsi="Arial" w:cs="Arial"/>
          <w:b/>
          <w:bCs/>
          <w:sz w:val="26"/>
          <w:szCs w:val="26"/>
        </w:rPr>
        <w:t>Основные принципы и задачи учета в торговле</w:t>
      </w:r>
    </w:p>
    <w:p w:rsidR="001F26D9" w:rsidRDefault="001F26D9" w:rsidP="001F26D9">
      <w:pPr>
        <w:spacing w:line="360" w:lineRule="auto"/>
        <w:jc w:val="center"/>
        <w:rPr>
          <w:rFonts w:ascii="Arial" w:hAnsi="Arial" w:cs="Arial"/>
          <w:b/>
          <w:bCs/>
          <w:sz w:val="26"/>
          <w:szCs w:val="26"/>
        </w:rPr>
      </w:pPr>
    </w:p>
    <w:p w:rsidR="001F26D9" w:rsidRDefault="001F26D9" w:rsidP="001F26D9">
      <w:pPr>
        <w:pStyle w:val="21"/>
      </w:pPr>
      <w:r>
        <w:t xml:space="preserve">Хозяйственными основными процессами в торговле является приобретение товаров и их дальнейшая реализация через предприятия розничной торговли. </w:t>
      </w:r>
    </w:p>
    <w:p w:rsidR="001F26D9" w:rsidRDefault="001F26D9" w:rsidP="001F26D9">
      <w:pPr>
        <w:spacing w:line="360" w:lineRule="auto"/>
        <w:ind w:firstLine="720"/>
        <w:jc w:val="both"/>
      </w:pPr>
      <w:r>
        <w:t>Розничная торговля – это торговля товарами и оказание услуг покупателям за наличный расчет, а также с использованием платежных карт.</w:t>
      </w:r>
    </w:p>
    <w:p w:rsidR="001F26D9" w:rsidRDefault="001F26D9" w:rsidP="001F26D9">
      <w:pPr>
        <w:spacing w:line="360" w:lineRule="auto"/>
        <w:ind w:firstLine="720"/>
        <w:jc w:val="both"/>
      </w:pPr>
      <w:r>
        <w:t>Основными задачами учета товарно-материальных ценностей является обеспечение контроля за:</w:t>
      </w:r>
    </w:p>
    <w:p w:rsidR="001F26D9" w:rsidRDefault="001F26D9" w:rsidP="001F26D9">
      <w:pPr>
        <w:numPr>
          <w:ilvl w:val="0"/>
          <w:numId w:val="19"/>
        </w:numPr>
        <w:tabs>
          <w:tab w:val="clear" w:pos="1800"/>
          <w:tab w:val="num" w:pos="1080"/>
        </w:tabs>
        <w:spacing w:line="360" w:lineRule="auto"/>
        <w:ind w:left="1080" w:hanging="360"/>
        <w:jc w:val="both"/>
      </w:pPr>
      <w:r>
        <w:t>Правильным и своевременным поступлением товарно-материальных ценностей и оприходованием материально-ответственными лицами.</w:t>
      </w:r>
    </w:p>
    <w:p w:rsidR="001F26D9" w:rsidRDefault="001F26D9" w:rsidP="001F26D9">
      <w:pPr>
        <w:numPr>
          <w:ilvl w:val="0"/>
          <w:numId w:val="19"/>
        </w:numPr>
        <w:tabs>
          <w:tab w:val="clear" w:pos="1800"/>
          <w:tab w:val="num" w:pos="1080"/>
        </w:tabs>
        <w:spacing w:line="360" w:lineRule="auto"/>
        <w:ind w:left="1080" w:hanging="360"/>
        <w:jc w:val="both"/>
      </w:pPr>
      <w:r>
        <w:t>Состояние и сохранностью товарно-материальных ценностей.</w:t>
      </w:r>
    </w:p>
    <w:p w:rsidR="001F26D9" w:rsidRDefault="001F26D9" w:rsidP="001F26D9">
      <w:pPr>
        <w:numPr>
          <w:ilvl w:val="0"/>
          <w:numId w:val="19"/>
        </w:numPr>
        <w:tabs>
          <w:tab w:val="clear" w:pos="1800"/>
          <w:tab w:val="num" w:pos="1080"/>
          <w:tab w:val="num" w:pos="1725"/>
        </w:tabs>
        <w:spacing w:line="360" w:lineRule="auto"/>
        <w:ind w:left="1080" w:hanging="360"/>
        <w:jc w:val="both"/>
      </w:pPr>
      <w:r>
        <w:t>Выбытием и реализацией товаров.</w:t>
      </w:r>
    </w:p>
    <w:p w:rsidR="001F26D9" w:rsidRDefault="001F26D9" w:rsidP="001F26D9">
      <w:pPr>
        <w:numPr>
          <w:ilvl w:val="0"/>
          <w:numId w:val="19"/>
        </w:numPr>
        <w:tabs>
          <w:tab w:val="clear" w:pos="1800"/>
          <w:tab w:val="num" w:pos="1080"/>
          <w:tab w:val="num" w:pos="1725"/>
        </w:tabs>
        <w:spacing w:line="360" w:lineRule="auto"/>
        <w:ind w:left="1080" w:hanging="360"/>
        <w:jc w:val="both"/>
      </w:pPr>
      <w:r>
        <w:t>Определение финансового результата от реализации товаров.</w:t>
      </w:r>
    </w:p>
    <w:p w:rsidR="001F26D9" w:rsidRDefault="001F26D9" w:rsidP="001F26D9">
      <w:pPr>
        <w:numPr>
          <w:ilvl w:val="0"/>
          <w:numId w:val="19"/>
        </w:numPr>
        <w:tabs>
          <w:tab w:val="clear" w:pos="1800"/>
          <w:tab w:val="num" w:pos="1080"/>
          <w:tab w:val="num" w:pos="1725"/>
        </w:tabs>
        <w:spacing w:line="360" w:lineRule="auto"/>
        <w:ind w:left="1080" w:hanging="360"/>
        <w:jc w:val="both"/>
      </w:pPr>
      <w:r>
        <w:t>Предотвращение отрицательных результатов хозяйственной деятельности торгового предприятия.</w:t>
      </w:r>
    </w:p>
    <w:p w:rsidR="001F26D9" w:rsidRDefault="001F26D9" w:rsidP="001F26D9">
      <w:pPr>
        <w:numPr>
          <w:ilvl w:val="0"/>
          <w:numId w:val="19"/>
        </w:numPr>
        <w:tabs>
          <w:tab w:val="clear" w:pos="1800"/>
          <w:tab w:val="num" w:pos="1080"/>
          <w:tab w:val="num" w:pos="1725"/>
        </w:tabs>
        <w:spacing w:line="360" w:lineRule="auto"/>
        <w:ind w:left="1080" w:hanging="360"/>
        <w:jc w:val="both"/>
      </w:pPr>
      <w:r>
        <w:t>Выявление внутренне хозяйственных ресурсов.</w:t>
      </w:r>
    </w:p>
    <w:p w:rsidR="001F26D9" w:rsidRDefault="001F26D9" w:rsidP="001F26D9">
      <w:pPr>
        <w:spacing w:line="360" w:lineRule="auto"/>
        <w:ind w:firstLine="720"/>
        <w:jc w:val="both"/>
      </w:pPr>
      <w:r>
        <w:t>Принципы управления торговой организацией невозможны без поставки эффективной системы бухучета, основной на соблюдении правил ведения бухучета, связанных с товарно-материальными операциями и установленных законодательными и нормативными актами, который состоят в:</w:t>
      </w:r>
    </w:p>
    <w:p w:rsidR="001F26D9" w:rsidRDefault="001F26D9" w:rsidP="001F26D9">
      <w:pPr>
        <w:numPr>
          <w:ilvl w:val="0"/>
          <w:numId w:val="20"/>
        </w:numPr>
        <w:spacing w:line="360" w:lineRule="auto"/>
        <w:jc w:val="both"/>
      </w:pPr>
      <w:r>
        <w:t>единстве оценки товаров при оприходовании и выбытии (продажной или покупной цене);</w:t>
      </w:r>
    </w:p>
    <w:p w:rsidR="001F26D9" w:rsidRDefault="001F26D9" w:rsidP="001F26D9">
      <w:pPr>
        <w:numPr>
          <w:ilvl w:val="0"/>
          <w:numId w:val="20"/>
        </w:numPr>
        <w:spacing w:line="360" w:lineRule="auto"/>
        <w:jc w:val="both"/>
      </w:pPr>
      <w:r>
        <w:t>выборе варианта оценки товарных запасов при пуске из в реализацию (метод себестоимости каждой единицы, метод средней стоимости, метод ФИФО, метод ЛИФО);</w:t>
      </w:r>
    </w:p>
    <w:p w:rsidR="001F26D9" w:rsidRDefault="001F26D9" w:rsidP="001F26D9">
      <w:pPr>
        <w:numPr>
          <w:ilvl w:val="0"/>
          <w:numId w:val="20"/>
        </w:numPr>
        <w:spacing w:line="360" w:lineRule="auto"/>
        <w:jc w:val="both"/>
      </w:pPr>
      <w:r>
        <w:t>определении порядка отражения в бухучете процесса приобретения товаров (с использованием или без использования счета 15 «заготовление и приобретение материальных ценностей»);</w:t>
      </w:r>
    </w:p>
    <w:p w:rsidR="001F26D9" w:rsidRDefault="001F26D9" w:rsidP="001F26D9">
      <w:pPr>
        <w:numPr>
          <w:ilvl w:val="0"/>
          <w:numId w:val="20"/>
        </w:numPr>
        <w:spacing w:line="360" w:lineRule="auto"/>
        <w:jc w:val="both"/>
      </w:pPr>
      <w:r>
        <w:t>признание выручки и прибыли от реализации товаров и материальных ценностей для целей налогообложения (по оплате товаров или по мере их отгрузки и предъявлении покупателем расчетных документов);</w:t>
      </w:r>
    </w:p>
    <w:p w:rsidR="001F26D9" w:rsidRDefault="001F26D9" w:rsidP="001F26D9">
      <w:pPr>
        <w:numPr>
          <w:ilvl w:val="0"/>
          <w:numId w:val="20"/>
        </w:numPr>
        <w:spacing w:line="360" w:lineRule="auto"/>
        <w:jc w:val="both"/>
      </w:pPr>
      <w:r>
        <w:t>обеспечение достоверности данных бухучета и бух. отчетности путем проведения инвентаризации товарно-материальных ценностей и обязательность, в ходе которой проверяются и документально подтверждаются их наличие, состояние, оценка;</w:t>
      </w:r>
    </w:p>
    <w:p w:rsidR="001F26D9" w:rsidRDefault="001F26D9" w:rsidP="001F26D9">
      <w:pPr>
        <w:numPr>
          <w:ilvl w:val="0"/>
          <w:numId w:val="20"/>
        </w:numPr>
        <w:spacing w:line="360" w:lineRule="auto"/>
        <w:jc w:val="both"/>
      </w:pPr>
      <w:r>
        <w:t>разграничение материальной ответственности за сохранность товарно-материальных ценностей и своевременным заключением договоров о материальной ответственности.</w:t>
      </w:r>
    </w:p>
    <w:p w:rsidR="001F26D9" w:rsidRDefault="001F26D9" w:rsidP="001F26D9">
      <w:pPr>
        <w:pStyle w:val="21"/>
      </w:pPr>
      <w:r>
        <w:t>Задачи, стоящие перед бухучетом в торговой организации могут быть выполнены при правильно организованном учете. Недостатки бухучета сказываются на отставании в учете, созданию условий для хищений товарно-материальных ценностей, увеличении расходов на продажу, запоздании предоставления отчетности, уменьшению получаемой прибыли.</w:t>
      </w: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jc w:val="both"/>
      </w:pPr>
    </w:p>
    <w:p w:rsidR="001F26D9" w:rsidRDefault="001F26D9" w:rsidP="001F26D9">
      <w:pPr>
        <w:pStyle w:val="31"/>
        <w:numPr>
          <w:ilvl w:val="1"/>
          <w:numId w:val="18"/>
        </w:numPr>
      </w:pPr>
      <w:r>
        <w:t>Нормативно-правовое регулирование организации бухучета торговых операций</w:t>
      </w:r>
    </w:p>
    <w:p w:rsidR="001F26D9" w:rsidRDefault="001F26D9" w:rsidP="001F26D9">
      <w:pPr>
        <w:spacing w:line="360" w:lineRule="auto"/>
        <w:ind w:left="1080"/>
        <w:jc w:val="center"/>
        <w:rPr>
          <w:rFonts w:ascii="Arial" w:hAnsi="Arial" w:cs="Arial"/>
          <w:b/>
          <w:bCs/>
          <w:sz w:val="26"/>
          <w:szCs w:val="26"/>
        </w:rPr>
      </w:pPr>
    </w:p>
    <w:p w:rsidR="001F26D9" w:rsidRDefault="001F26D9" w:rsidP="001F26D9">
      <w:pPr>
        <w:pStyle w:val="21"/>
      </w:pPr>
      <w:r>
        <w:t xml:space="preserve">Нормативной базой для темы «Организация учета товарных операций в розничной торговле» являются: </w:t>
      </w:r>
    </w:p>
    <w:p w:rsidR="001F26D9" w:rsidRDefault="001F26D9" w:rsidP="001F26D9">
      <w:pPr>
        <w:spacing w:line="360" w:lineRule="auto"/>
        <w:ind w:firstLine="720"/>
        <w:jc w:val="both"/>
      </w:pPr>
      <w:r>
        <w:t>1). Федеральный Закон «О бухучете» от 21.11.96 г. № 129 – ФЗ</w:t>
      </w:r>
    </w:p>
    <w:p w:rsidR="001F26D9" w:rsidRDefault="001F26D9" w:rsidP="001F26D9">
      <w:pPr>
        <w:spacing w:line="360" w:lineRule="auto"/>
        <w:ind w:firstLine="720"/>
        <w:jc w:val="both"/>
      </w:pPr>
      <w:r>
        <w:t>2). План счетов бухучета финансово-хозяйственной деятельности организации и инструкция по его применению. Утверждены приказом Минфина РФ от 31.10.2000 г. № 944</w:t>
      </w:r>
    </w:p>
    <w:p w:rsidR="001F26D9" w:rsidRDefault="001F26D9" w:rsidP="001F26D9">
      <w:pPr>
        <w:spacing w:line="360" w:lineRule="auto"/>
        <w:ind w:firstLine="720"/>
        <w:jc w:val="both"/>
      </w:pPr>
      <w:r>
        <w:t>3) Положение по ведению бухучета и бух. отчетности в РФ «Утверждено приказом Министерства финансов РФ от 29.07.98 г. № 34-Н (в ред. Приказа Минфина  РФ от 24.03.2000 № 31-Н) с последующими изменениями и дополнениями.</w:t>
      </w:r>
    </w:p>
    <w:p w:rsidR="001F26D9" w:rsidRDefault="001F26D9" w:rsidP="001F26D9">
      <w:pPr>
        <w:spacing w:line="360" w:lineRule="auto"/>
        <w:ind w:firstLine="720"/>
        <w:jc w:val="both"/>
      </w:pPr>
      <w:r>
        <w:t>4). Положение по бухучету «Доходы организации» ПБУ 9/99. утверждено приказом Минфина РФ от 06.05.99 г. № 32Н (в Федеральном Законе).</w:t>
      </w:r>
    </w:p>
    <w:p w:rsidR="001F26D9" w:rsidRDefault="001F26D9" w:rsidP="001F26D9">
      <w:pPr>
        <w:spacing w:line="360" w:lineRule="auto"/>
        <w:ind w:firstLine="720"/>
        <w:jc w:val="both"/>
      </w:pPr>
      <w:r>
        <w:t>5) Положение по бухучету «Расходы организации» ПБУ 10/99. Утверждено приказом Минфина РФ от 06.05.99 н. № 33Н.</w:t>
      </w:r>
    </w:p>
    <w:p w:rsidR="001F26D9" w:rsidRDefault="001F26D9" w:rsidP="001F26D9">
      <w:pPr>
        <w:spacing w:line="360" w:lineRule="auto"/>
        <w:ind w:firstLine="720"/>
        <w:jc w:val="both"/>
      </w:pPr>
      <w:r>
        <w:t>6). Положение по бухучету «Учетная политика организации» ПБУ 1/98 (в ред. Приказа Минфина РФ от 30.12.1000 г. №107Н).</w:t>
      </w:r>
    </w:p>
    <w:p w:rsidR="001F26D9" w:rsidRDefault="001F26D9" w:rsidP="001F26D9">
      <w:pPr>
        <w:spacing w:line="360" w:lineRule="auto"/>
        <w:ind w:firstLine="720"/>
        <w:jc w:val="both"/>
      </w:pPr>
      <w:r>
        <w:t>7) Положение по бухучету «Учет материально-производственных запасов» ПБУ 5/01. Утвержден приказом Минфина РФ от 09.06.2001 г. №44Н, комментарии к положению по бухучету: «Учет материально-производственных запасов» ПБУ 5/01.</w:t>
      </w:r>
    </w:p>
    <w:p w:rsidR="001F26D9" w:rsidRDefault="001F26D9" w:rsidP="001F26D9">
      <w:pPr>
        <w:spacing w:line="360" w:lineRule="auto"/>
        <w:ind w:firstLine="720"/>
        <w:jc w:val="both"/>
      </w:pPr>
      <w:r>
        <w:t>8). Гражданский кодекс РФ. Издательский центр «Март», 2002 г.</w:t>
      </w:r>
    </w:p>
    <w:p w:rsidR="001F26D9" w:rsidRDefault="001F26D9" w:rsidP="001F26D9">
      <w:pPr>
        <w:spacing w:line="360" w:lineRule="auto"/>
        <w:ind w:firstLine="720"/>
        <w:jc w:val="both"/>
      </w:pPr>
      <w:r>
        <w:t>9). Налоговый кодекс РФ. Часть 1, часть 2. Издательство «Экзамен», Москва, 2004.</w:t>
      </w:r>
    </w:p>
    <w:p w:rsidR="001F26D9" w:rsidRDefault="001F26D9" w:rsidP="001F26D9">
      <w:pPr>
        <w:spacing w:line="360" w:lineRule="auto"/>
        <w:ind w:firstLine="720"/>
        <w:jc w:val="both"/>
      </w:pPr>
    </w:p>
    <w:p w:rsidR="001F26D9" w:rsidRDefault="001F26D9" w:rsidP="001F26D9">
      <w:pPr>
        <w:spacing w:line="360" w:lineRule="auto"/>
        <w:ind w:firstLine="720"/>
        <w:jc w:val="both"/>
      </w:pPr>
      <w:r>
        <w:t>В Федеральном Законе «О бухучете от 21.11.96 №129-ФЗ в статье 1 п. 2 говориться, что объектами бухучета являются имущества организаций, их обязательства и хозяйственные операции, осуществляемые организациями в процессе их деятельности. В торговле основную часть информационного потока составляют сведения о наличии и движении товаров.</w:t>
      </w:r>
    </w:p>
    <w:p w:rsidR="001F26D9" w:rsidRDefault="001F26D9" w:rsidP="001F26D9">
      <w:pPr>
        <w:spacing w:line="360" w:lineRule="auto"/>
        <w:ind w:firstLine="720"/>
        <w:jc w:val="both"/>
      </w:pPr>
      <w:r>
        <w:t>Бухучет торговых организаций ведется непрерывно с момента ее регистрации в качестве юридического лица до реорганизации или ликвидации в порядке, установленном законодательством РФ (ст. 8 п. №3 ФЗ - №129).</w:t>
      </w:r>
    </w:p>
    <w:p w:rsidR="001F26D9" w:rsidRDefault="001F26D9" w:rsidP="001F26D9">
      <w:pPr>
        <w:spacing w:line="360" w:lineRule="auto"/>
        <w:ind w:firstLine="720"/>
        <w:jc w:val="both"/>
      </w:pPr>
      <w:r>
        <w:t>Все хозяйственные операции, проводимые организацией, должны оформляться оправдательными документами. Эти документы в торговых организациях служат первичными учетными документами, на основании которых ведется бухучет (ст. 9 п. 1 ФЗ-№129).</w:t>
      </w:r>
    </w:p>
    <w:p w:rsidR="001F26D9" w:rsidRDefault="001F26D9" w:rsidP="001F26D9">
      <w:pPr>
        <w:spacing w:line="360" w:lineRule="auto"/>
        <w:ind w:firstLine="720"/>
        <w:jc w:val="both"/>
      </w:pPr>
      <w:r>
        <w:t>Оценка имущества и обязательств проводится организацией для их отражения в бухучете и  бух. отчетности в денежном выражении (ст. 11 п. 1 ФЗ – РФ).</w:t>
      </w:r>
    </w:p>
    <w:p w:rsidR="001F26D9" w:rsidRDefault="001F26D9" w:rsidP="001F26D9">
      <w:pPr>
        <w:spacing w:line="360" w:lineRule="auto"/>
        <w:ind w:firstLine="720"/>
        <w:jc w:val="both"/>
      </w:pPr>
      <w:r>
        <w:t>В торговых организациях для обеспечения достоверности данных бухучета и бух. отчетности обязаны проводить инвентаризацию имущества и обязательств, в ходе которой проверяются и документально подтверждаются их наличие, состояние и оценка (ст. 11 п. 1 ФЗ – РФ). Выявленные при инвентаризации расхождения между фактическим наличием имущества и данным бухучета отражается на счетах бухучета в следующем порядке:</w:t>
      </w:r>
    </w:p>
    <w:p w:rsidR="001F26D9" w:rsidRDefault="001F26D9" w:rsidP="001F26D9">
      <w:pPr>
        <w:spacing w:line="360" w:lineRule="auto"/>
        <w:jc w:val="both"/>
      </w:pPr>
      <w:r>
        <w:t>а) Излишек имущества приходуется, сумма зачисляется на финансовые результаты организации.</w:t>
      </w:r>
    </w:p>
    <w:p w:rsidR="001F26D9" w:rsidRDefault="001F26D9" w:rsidP="001F26D9">
      <w:pPr>
        <w:spacing w:line="360" w:lineRule="auto"/>
        <w:jc w:val="both"/>
      </w:pPr>
      <w:r>
        <w:t>б) недостача имущества и его порча в пределах норм естественной убыли относятся на расходы продажи, сверх норм на счет виновных лиц. Если виновные лица не установлены, то недостачи списываются на финансовые результаты организации.  (ст. 12.  п.3. ФЗ РФ).</w:t>
      </w:r>
    </w:p>
    <w:p w:rsidR="001F26D9" w:rsidRDefault="001F26D9" w:rsidP="001F26D9">
      <w:pPr>
        <w:pStyle w:val="21"/>
      </w:pPr>
      <w:r>
        <w:t>Бух. отчетность торговых организаций состоит из:</w:t>
      </w:r>
    </w:p>
    <w:p w:rsidR="001F26D9" w:rsidRDefault="001F26D9" w:rsidP="001F26D9">
      <w:pPr>
        <w:spacing w:line="360" w:lineRule="auto"/>
        <w:jc w:val="both"/>
      </w:pPr>
      <w:r>
        <w:t xml:space="preserve">а) Бухгалтерского баланса </w:t>
      </w:r>
      <w:r>
        <w:tab/>
      </w:r>
      <w:r>
        <w:tab/>
      </w:r>
    </w:p>
    <w:p w:rsidR="001F26D9" w:rsidRDefault="001F26D9" w:rsidP="001F26D9">
      <w:pPr>
        <w:spacing w:line="360" w:lineRule="auto"/>
        <w:jc w:val="both"/>
      </w:pPr>
      <w:r>
        <w:t>б) Отчета о прибылях и убытках</w:t>
      </w:r>
    </w:p>
    <w:p w:rsidR="001F26D9" w:rsidRDefault="001F26D9" w:rsidP="001F26D9">
      <w:pPr>
        <w:spacing w:line="360" w:lineRule="auto"/>
        <w:jc w:val="both"/>
      </w:pPr>
      <w:r>
        <w:t>в) Приложений к ним, предусмотренных нормативными актами</w:t>
      </w:r>
    </w:p>
    <w:p w:rsidR="001F26D9" w:rsidRDefault="001F26D9" w:rsidP="001F26D9">
      <w:pPr>
        <w:spacing w:line="360" w:lineRule="auto"/>
        <w:jc w:val="both"/>
      </w:pPr>
      <w:r>
        <w:t>г) Аудиторского заключения, подтверждающего достоверность бух. отчетности организации</w:t>
      </w:r>
    </w:p>
    <w:p w:rsidR="001F26D9" w:rsidRDefault="001F26D9" w:rsidP="001F26D9">
      <w:pPr>
        <w:spacing w:line="360" w:lineRule="auto"/>
        <w:jc w:val="both"/>
      </w:pPr>
      <w:r>
        <w:t>д) Пояснительной записки. (ст. 13  п. 2  ФЗ РФ)</w:t>
      </w:r>
    </w:p>
    <w:p w:rsidR="001F26D9" w:rsidRDefault="001F26D9" w:rsidP="001F26D9">
      <w:pPr>
        <w:spacing w:line="360" w:lineRule="auto"/>
        <w:jc w:val="both"/>
      </w:pPr>
      <w:r>
        <w:t xml:space="preserve">Все торговые организации представляют годовую бух. отчетность в соответствии с учредительными документами, участникам организации или собственникам ее имущества, а также территориальным органам государств статистики по месту их регистрации. (ст. 15 п. 1 ФЗ РФ)   </w:t>
      </w:r>
    </w:p>
    <w:p w:rsidR="001F26D9" w:rsidRDefault="001F26D9" w:rsidP="001F26D9">
      <w:pPr>
        <w:pStyle w:val="21"/>
      </w:pPr>
      <w:r>
        <w:t xml:space="preserve">Согласно плана счетов финансово-хозяйственной деятельности от 31.10.2000 года №94-Н учет бухгалтерских операций в розничной  торговле ведется на счетах: </w:t>
      </w:r>
    </w:p>
    <w:p w:rsidR="001F26D9" w:rsidRDefault="001F26D9" w:rsidP="001F26D9">
      <w:pPr>
        <w:numPr>
          <w:ilvl w:val="0"/>
          <w:numId w:val="28"/>
        </w:numPr>
        <w:spacing w:line="360" w:lineRule="auto"/>
        <w:jc w:val="both"/>
      </w:pPr>
      <w:r>
        <w:t>Счет 41 «Товары, где на субсчете 1 отражаются товары на складах, субсчете 2 отражаются товары в розничной торговле, субсчете 3 отражается тара под товаром  и порожняк, на субсчете 4 отражаются  покупные изделия.</w:t>
      </w:r>
    </w:p>
    <w:p w:rsidR="001F26D9" w:rsidRDefault="001F26D9" w:rsidP="001F26D9">
      <w:pPr>
        <w:numPr>
          <w:ilvl w:val="0"/>
          <w:numId w:val="28"/>
        </w:numPr>
        <w:spacing w:line="360" w:lineRule="auto"/>
        <w:jc w:val="both"/>
      </w:pPr>
      <w:r>
        <w:t>Счет 42 «Торговая наценка» – здесь отражается  величина торговой наценки по оприходованным товаром.</w:t>
      </w:r>
    </w:p>
    <w:p w:rsidR="001F26D9" w:rsidRDefault="001F26D9" w:rsidP="001F26D9">
      <w:pPr>
        <w:numPr>
          <w:ilvl w:val="0"/>
          <w:numId w:val="28"/>
        </w:numPr>
        <w:spacing w:line="360" w:lineRule="auto"/>
        <w:jc w:val="both"/>
      </w:pPr>
      <w:r>
        <w:t>Счет 44 «Расходы на продажу отражает расходы, вызываемые куплей-продажей товаров и с продолжением процесса  производства в сфере обращения (транспортировка, упаковка).</w:t>
      </w:r>
    </w:p>
    <w:p w:rsidR="001F26D9" w:rsidRDefault="001F26D9" w:rsidP="001F26D9">
      <w:pPr>
        <w:numPr>
          <w:ilvl w:val="0"/>
          <w:numId w:val="28"/>
        </w:numPr>
        <w:spacing w:line="360" w:lineRule="auto"/>
        <w:jc w:val="both"/>
      </w:pPr>
      <w:r>
        <w:t>Счет 50 «Касса» отражает сумму денежных средств, находящихся в организации, вырученных за продажу товаров.</w:t>
      </w:r>
    </w:p>
    <w:p w:rsidR="001F26D9" w:rsidRDefault="001F26D9" w:rsidP="001F26D9">
      <w:pPr>
        <w:numPr>
          <w:ilvl w:val="0"/>
          <w:numId w:val="28"/>
        </w:numPr>
        <w:spacing w:line="360" w:lineRule="auto"/>
        <w:jc w:val="both"/>
      </w:pPr>
      <w:r>
        <w:t>Счет 60 «Расчеты с поставщиками и подрядчиками», счет 62 «Расчеты с покупателями и заказчиками» в торговых организациях отражает оприходование товаров  от поставщиков и покупателей, также  по этому счету проводится (отпуск) продажа товаров.</w:t>
      </w:r>
    </w:p>
    <w:p w:rsidR="001F26D9" w:rsidRDefault="001F26D9" w:rsidP="001F26D9">
      <w:pPr>
        <w:numPr>
          <w:ilvl w:val="0"/>
          <w:numId w:val="28"/>
        </w:numPr>
        <w:spacing w:line="360" w:lineRule="auto"/>
        <w:jc w:val="both"/>
      </w:pPr>
      <w:r>
        <w:t>Счет 70 «Расчет с персоналом по оплату труда» отражает начисление и выплату зарплаты работникам, связанных с закупом и реализацией товаров.</w:t>
      </w:r>
    </w:p>
    <w:p w:rsidR="001F26D9" w:rsidRDefault="001F26D9" w:rsidP="001F26D9">
      <w:pPr>
        <w:numPr>
          <w:ilvl w:val="0"/>
          <w:numId w:val="28"/>
        </w:numPr>
        <w:spacing w:line="360" w:lineRule="auto"/>
        <w:jc w:val="both"/>
      </w:pPr>
      <w:r>
        <w:t>Счет 90 «Продажи» отражает покупную стоимость проданных товаров в торговых организациях.</w:t>
      </w:r>
    </w:p>
    <w:p w:rsidR="001F26D9" w:rsidRDefault="001F26D9" w:rsidP="001F26D9">
      <w:pPr>
        <w:numPr>
          <w:ilvl w:val="0"/>
          <w:numId w:val="28"/>
        </w:numPr>
        <w:spacing w:line="360" w:lineRule="auto"/>
        <w:jc w:val="both"/>
      </w:pPr>
      <w:r>
        <w:t>Счет 99 «Прибыли и убытки» по результатам хозяйственной деятельности  предприятия отражает конечный  результат работы организации (прибыль или убыток).</w:t>
      </w:r>
    </w:p>
    <w:p w:rsidR="001F26D9" w:rsidRDefault="001F26D9" w:rsidP="001F26D9">
      <w:pPr>
        <w:spacing w:line="360" w:lineRule="auto"/>
        <w:ind w:firstLine="709"/>
        <w:jc w:val="both"/>
      </w:pPr>
      <w:r>
        <w:t>По положению ведения бух. Учета и бух. Отчетности в РФ от 29.07.1998 года №34-Н товары в организациях,  занятых торговой деятельностью, отражаются в бух. балансе  по стоимости из приобретения. При продаже товаров их  стоимость разрешается списывать  с применением методов оценки:</w:t>
      </w:r>
    </w:p>
    <w:p w:rsidR="001F26D9" w:rsidRDefault="001F26D9" w:rsidP="001F26D9">
      <w:pPr>
        <w:numPr>
          <w:ilvl w:val="0"/>
          <w:numId w:val="29"/>
        </w:numPr>
        <w:spacing w:line="360" w:lineRule="auto"/>
        <w:jc w:val="both"/>
      </w:pPr>
      <w:r>
        <w:t>По себестоимости единицы запасов.</w:t>
      </w:r>
    </w:p>
    <w:p w:rsidR="001F26D9" w:rsidRDefault="001F26D9" w:rsidP="001F26D9">
      <w:pPr>
        <w:numPr>
          <w:ilvl w:val="0"/>
          <w:numId w:val="29"/>
        </w:numPr>
        <w:spacing w:line="360" w:lineRule="auto"/>
        <w:jc w:val="both"/>
      </w:pPr>
      <w:r>
        <w:t>По средней себестоимости.</w:t>
      </w:r>
    </w:p>
    <w:p w:rsidR="001F26D9" w:rsidRDefault="001F26D9" w:rsidP="001F26D9">
      <w:pPr>
        <w:numPr>
          <w:ilvl w:val="0"/>
          <w:numId w:val="29"/>
        </w:numPr>
        <w:spacing w:line="360" w:lineRule="auto"/>
        <w:jc w:val="both"/>
      </w:pPr>
      <w:r>
        <w:t>По себестоимости первых, по времени приобретения (метод ФИФО).</w:t>
      </w:r>
    </w:p>
    <w:p w:rsidR="001F26D9" w:rsidRDefault="001F26D9" w:rsidP="001F26D9">
      <w:pPr>
        <w:numPr>
          <w:ilvl w:val="0"/>
          <w:numId w:val="29"/>
        </w:numPr>
        <w:spacing w:line="360" w:lineRule="auto"/>
        <w:jc w:val="both"/>
      </w:pPr>
      <w:r>
        <w:t>ПО себестоимости последних по времени приобретения (метод ЛИФО) (ст. 60. Положение по ведению бухучета в РФ в РФ от 29.07.98).</w:t>
      </w:r>
    </w:p>
    <w:p w:rsidR="001F26D9" w:rsidRDefault="001F26D9" w:rsidP="001F26D9">
      <w:pPr>
        <w:pStyle w:val="21"/>
      </w:pPr>
      <w:r>
        <w:t>По положению бухучета «Доходы организации ПБУ 9,99 утвержденное приказом  Минфина РФ от 06.05.1999 года № 32 Н доходами в торговых организациях является выручка от продажи продукции и товаров (ст. 5 ПБУ 9/99).  В состав информации об учетной политике организации в бух. отчетности подлежит раскрытию информация о порядке признания выручки организации. (ст. 17 ПБУ 9/99).</w:t>
      </w:r>
    </w:p>
    <w:p w:rsidR="001F26D9" w:rsidRDefault="001F26D9" w:rsidP="001F26D9">
      <w:pPr>
        <w:spacing w:line="360" w:lineRule="auto"/>
        <w:ind w:firstLine="709"/>
        <w:jc w:val="both"/>
      </w:pPr>
      <w:r>
        <w:t>В отчете о прибылях и убытках доходы организации за отчетный период  отражается с подразделением на выручку, операционные и внереализационные расходы, а в случае возникновения чрезвычайные доходы. (ст. 18 ПБУ 9/99).</w:t>
      </w:r>
    </w:p>
    <w:p w:rsidR="001F26D9" w:rsidRDefault="001F26D9" w:rsidP="001F26D9">
      <w:pPr>
        <w:spacing w:line="360" w:lineRule="auto"/>
        <w:ind w:firstLine="709"/>
        <w:jc w:val="both"/>
      </w:pPr>
      <w:r>
        <w:t xml:space="preserve">По положению бухучета «Расходы организации» ПБУ 10/99 утвержденное  приходом Минфина РФ от 06.05.99 №33Н, расходами в торговых организациях являются расходы, связанные с приобретением и  продажей продукции (ст. 5. ПБУ 10/99) </w:t>
      </w:r>
    </w:p>
    <w:p w:rsidR="001F26D9" w:rsidRDefault="001F26D9" w:rsidP="001F26D9">
      <w:pPr>
        <w:pStyle w:val="21"/>
        <w:ind w:firstLine="0"/>
      </w:pPr>
    </w:p>
    <w:p w:rsidR="001F26D9" w:rsidRDefault="001F26D9" w:rsidP="001F26D9">
      <w:pPr>
        <w:pStyle w:val="21"/>
      </w:pPr>
      <w:r>
        <w:t>В отчете о прибылях и убытках расходы торговой организации отражаются с подразделением на себестоимость проданных товаров, коммерческие расходы, управленческие расходы, операционные расходы  и внереализационные расходы, а в случае возникновения – чрезвычайные расходы (ст. 21 ПБУ 10/99).</w:t>
      </w:r>
    </w:p>
    <w:p w:rsidR="001F26D9" w:rsidRDefault="001F26D9" w:rsidP="001F26D9">
      <w:pPr>
        <w:pStyle w:val="21"/>
      </w:pPr>
      <w:r>
        <w:t>По положению бухучета «Учетная политика организации» ПБУ 1/98 от 09.12.1998 года 60Н к способам ведения бухучета относятся способы группировки и оценки фактов хозяйственной деятельности, погашения стоимости активов организации документооборота, инвентаризации, способы применения счетов бухучета. (ст. 2 ПБУ 1/98).</w:t>
      </w:r>
    </w:p>
    <w:p w:rsidR="001F26D9" w:rsidRDefault="001F26D9" w:rsidP="001F26D9">
      <w:pPr>
        <w:pStyle w:val="21"/>
      </w:pPr>
      <w:r>
        <w:t>К способам ведения бухучета, принятым при формировании учетной политики организации и подлежащим раскрытию в бух. отчетности относятся способы оценки товаров, признание прибыли от продажи товаров. (П12 ПБУ 1/98).</w:t>
      </w:r>
    </w:p>
    <w:p w:rsidR="001F26D9" w:rsidRDefault="001F26D9" w:rsidP="001F26D9">
      <w:pPr>
        <w:pStyle w:val="21"/>
      </w:pPr>
      <w:r>
        <w:t>Изменение учетной политики может производиться в случаях существенного изменения условий деятельности, это может быть связано с реорганизацией, сменой собственников, изменением видов деятельности (ст. 16 БПУ 1/98).</w:t>
      </w:r>
    </w:p>
    <w:p w:rsidR="001F26D9" w:rsidRDefault="001F26D9" w:rsidP="001F26D9">
      <w:pPr>
        <w:pStyle w:val="21"/>
      </w:pPr>
      <w:r>
        <w:t>По положению бухучета «Учет материально-производственных запасов» ПБУ 5-01, утвержденный приказом Министерства финансов РФ от 09.06.2001 года № 44Н товары являются частью материально-производственных запасов, приобретенных или полученных от других юридических или физических лиц и предназначенные для продажи.</w:t>
      </w:r>
    </w:p>
    <w:p w:rsidR="001F26D9" w:rsidRDefault="001F26D9" w:rsidP="001F26D9">
      <w:pPr>
        <w:pStyle w:val="21"/>
      </w:pPr>
      <w:r>
        <w:t>Организации, осуществляющие торговую деятельность, могут затраты по доставке товаров до складов, производимые до момента их передачи в продажу, включить в состав расходов на продажу (ст. 13 ПБУ 5/01).</w:t>
      </w:r>
    </w:p>
    <w:p w:rsidR="001F26D9" w:rsidRDefault="001F26D9" w:rsidP="001F26D9">
      <w:pPr>
        <w:pStyle w:val="21"/>
      </w:pPr>
      <w:r>
        <w:t>Согласно Гражданскому Кодексу РФ, установлено.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продажи товаров, выполнения работ, услуг лицами, зарегистрированными в этом качестве в установленном законом порядке (ст. 2. п. 1 ГК РФ).</w:t>
      </w:r>
    </w:p>
    <w:p w:rsidR="001F26D9" w:rsidRDefault="001F26D9" w:rsidP="001F26D9">
      <w:pPr>
        <w:pStyle w:val="21"/>
      </w:pPr>
      <w:r>
        <w:t>По общему правилу, право собственности переходит в момент передачи вещи, если иное не предусмотрено законом или договором (ст. 223 ГК РФ). Переданной считается вещь, сданная перевозчику для отправки потребителю или в организацию связи для пересылки приобретенных вещей (ст. 224 ГК РФ).</w:t>
      </w:r>
    </w:p>
    <w:p w:rsidR="001F26D9" w:rsidRDefault="001F26D9" w:rsidP="001F26D9">
      <w:pPr>
        <w:pStyle w:val="21"/>
      </w:pPr>
      <w:r>
        <w:t>Если товары будут поставлены до момента оплаты, то в договорах может быть предусмотрен переход права собственности к покупателю:</w:t>
      </w:r>
    </w:p>
    <w:p w:rsidR="001F26D9" w:rsidRDefault="001F26D9" w:rsidP="001F26D9">
      <w:pPr>
        <w:spacing w:line="360" w:lineRule="auto"/>
        <w:ind w:firstLine="720"/>
        <w:jc w:val="both"/>
      </w:pPr>
      <w:r>
        <w:t>- После полной оплаты.</w:t>
      </w:r>
    </w:p>
    <w:p w:rsidR="001F26D9" w:rsidRDefault="001F26D9" w:rsidP="001F26D9">
      <w:pPr>
        <w:spacing w:line="360" w:lineRule="auto"/>
        <w:ind w:firstLine="720"/>
        <w:jc w:val="both"/>
      </w:pPr>
      <w:r>
        <w:t>- В момент поступления на склад покупателя.</w:t>
      </w:r>
    </w:p>
    <w:p w:rsidR="001F26D9" w:rsidRDefault="001F26D9" w:rsidP="001F26D9">
      <w:pPr>
        <w:spacing w:line="360" w:lineRule="auto"/>
        <w:ind w:firstLine="720"/>
        <w:jc w:val="both"/>
      </w:pPr>
      <w:r>
        <w:t>- При оплате определенной части договорной цены.</w:t>
      </w:r>
    </w:p>
    <w:p w:rsidR="001F26D9" w:rsidRDefault="001F26D9" w:rsidP="001F26D9">
      <w:pPr>
        <w:pStyle w:val="21"/>
      </w:pPr>
      <w:r>
        <w:t>-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товара, предназначенный для личного семейного пользования, не связанного с предпринимательской деятельностью (ст. 492 ГК РФ).</w:t>
      </w:r>
    </w:p>
    <w:p w:rsidR="001F26D9" w:rsidRDefault="001F26D9" w:rsidP="001F26D9">
      <w:pPr>
        <w:pStyle w:val="21"/>
      </w:pPr>
      <w:r>
        <w:t>Согласно договору поставки, поставщик – продавец, осуществляющий предпринимательскую деятельность, обязуется передать в обусловленный срок закупленные им товары для использования в предпринимательской деятельности, не связанные с личным семейным использованием (ст. 506 ГК РФ).</w:t>
      </w:r>
    </w:p>
    <w:p w:rsidR="001F26D9" w:rsidRDefault="001F26D9" w:rsidP="001F26D9">
      <w:pPr>
        <w:pStyle w:val="21"/>
      </w:pPr>
      <w:r>
        <w:t xml:space="preserve">Согласно НК РФ,  товаром для целей налогообложения признается любое имущество, реализуемое либо предназначенное для продажи (гл. 7 ст. 38. НК РФ). </w:t>
      </w:r>
    </w:p>
    <w:p w:rsidR="001F26D9" w:rsidRDefault="001F26D9" w:rsidP="001F26D9">
      <w:pPr>
        <w:pStyle w:val="21"/>
      </w:pPr>
      <w:r>
        <w:t>Доходом признается экономическая выгода в денежной или натуральной форме, учитываемая в случае возможности ее оценки и в той мере, в которую  такую выгоду можно оценить, и определяемая в соответствии с главами «Налог на доходы физических лиц», «Налог на прибыль организаций» (ст. 41 НК РФ).</w:t>
      </w:r>
    </w:p>
    <w:p w:rsidR="001F26D9" w:rsidRDefault="001F26D9" w:rsidP="001F26D9">
      <w:pPr>
        <w:pStyle w:val="21"/>
      </w:pPr>
      <w:r>
        <w:t>Налоговая база при начислении «Налога на добавочную стоимость» исчисляется исходя из цен определяемых на рынке идентичных товаров при взаимодействии спроса и предложения на рынке, с учетом акцизов и без включения в них налога (ст. 154 НК РФ),</w:t>
      </w:r>
    </w:p>
    <w:p w:rsidR="001F26D9" w:rsidRDefault="001F26D9" w:rsidP="001F26D9">
      <w:pPr>
        <w:pStyle w:val="23"/>
        <w:ind w:left="0"/>
      </w:pPr>
      <w:r>
        <w:t>т. е. реализация товаров будет складываться из выручки от реализации этих товаров за минусом НДС. Налогообложение производится согласно налоговой ставке 1- и 18 процентов (ст. 164 НК РФ).</w:t>
      </w:r>
    </w:p>
    <w:p w:rsidR="001F26D9" w:rsidRDefault="001F26D9" w:rsidP="001F26D9">
      <w:pPr>
        <w:spacing w:line="360" w:lineRule="auto"/>
        <w:ind w:firstLine="720"/>
        <w:jc w:val="both"/>
      </w:pPr>
      <w:r>
        <w:t>Доходами от реализации в торговых организациях при исчислении налога на прибыль является выручка от реализации, которая определяется исходя из всех поступлений, связанных с расчетом за реализованные товары, выраженные в денежной или натуральной формах (ст. 249 НК РФ).</w:t>
      </w:r>
    </w:p>
    <w:p w:rsidR="001F26D9" w:rsidRDefault="001F26D9" w:rsidP="001F26D9">
      <w:pPr>
        <w:pStyle w:val="21"/>
      </w:pPr>
      <w:r>
        <w:t>Порядок признания доходов и расходов производится согласно методу начисления доходов и расходов признанного в учетной политике торговой организации (ст. 268 НК РФ). Налоговая ставка устанавливается в размере 24 процентов (ст. 284 п.1 НК РФ).</w:t>
      </w:r>
    </w:p>
    <w:p w:rsidR="001F26D9" w:rsidRDefault="001F26D9" w:rsidP="001F26D9">
      <w:pPr>
        <w:pStyle w:val="21"/>
      </w:pPr>
      <w:r>
        <w:t>Налоговой базой для начисления транспортного налога в отношении транспортных средств является мощность двигателя в лошадиных силах (ст. 357 НК РФ).</w:t>
      </w:r>
    </w:p>
    <w:p w:rsidR="001F26D9" w:rsidRDefault="001F26D9" w:rsidP="001F26D9">
      <w:pPr>
        <w:pStyle w:val="21"/>
      </w:pPr>
      <w:r>
        <w:t xml:space="preserve">Сумма налога исчисляется в отношении каждого транспортного средства как произведение соответствующей налоговой базы и налоговой ставки (ст. 362 НК РФ).  </w:t>
      </w:r>
    </w:p>
    <w:p w:rsidR="001F26D9" w:rsidRDefault="001F26D9" w:rsidP="001F26D9">
      <w:pPr>
        <w:pStyle w:val="21"/>
      </w:pPr>
      <w:r>
        <w:t>Согласно ст. 346. 11. НК РФ применение  упрощенной системы налогообложения организациями предусматривает замену уплаты налога на прибыль, налога на имущество, единого социального налога, на добавленную стоимость, организации производят оплату страховых взносов на обязательное, пенсионное страхование в соответствии с законодательством РФ. Объектом налогообложения признаются доходы, уменьшенные на величину расходов, выбор объема налогообложения осуществляется самим налогоплательщиком (ст. 346. 14. НК РФ).</w:t>
      </w:r>
    </w:p>
    <w:p w:rsidR="001F26D9" w:rsidRDefault="001F26D9" w:rsidP="001F26D9">
      <w:pPr>
        <w:pStyle w:val="21"/>
      </w:pPr>
      <w:r>
        <w:t>В случае, если объектом налогообложения являются доходы, налоговая ставка 6 процентов, если доходы  уменьшают на сумму расходов - 15 процентов (ст. 346. 20. НК РФ).</w:t>
      </w:r>
    </w:p>
    <w:p w:rsidR="001F26D9" w:rsidRDefault="001F26D9" w:rsidP="001F26D9">
      <w:pPr>
        <w:pStyle w:val="21"/>
      </w:pPr>
      <w:r>
        <w:t>Нормативные акты и методические указания по бухучету, издаваемые органами, которым федеральными законами предоставлено право регулирования бухучета, не должны противоречить нормативным актам и методическим указаниям министерства финансов РФ.</w:t>
      </w:r>
    </w:p>
    <w:p w:rsidR="001F26D9" w:rsidRDefault="001F26D9" w:rsidP="001F26D9">
      <w:pPr>
        <w:pStyle w:val="21"/>
      </w:pPr>
      <w:r>
        <w:t>На предприятиях розничной торговли, в магазинах ПО «Буденовское» товары, приобретенные для продажи с учетом торговой наценки. Торговая наценка по магазину 24 «Промтовары» за сентябрь 2003 года составила 13,4 процента. Размер торговой наценки исчисляется, исходя из покупательского спроса на ассортимент товаров и приемлемой цены на товары для покупателей. Стоимость оплаченных покупателем товаров списывается с материально-ответственного лица Сахаровской Т. Н. На основании товарно-денежного отчета по продажным ценам следующей записью:</w:t>
      </w:r>
    </w:p>
    <w:p w:rsidR="001F26D9" w:rsidRDefault="001F26D9" w:rsidP="001F26D9">
      <w:pPr>
        <w:spacing w:line="360" w:lineRule="auto"/>
        <w:ind w:firstLine="720"/>
        <w:jc w:val="both"/>
      </w:pPr>
      <w:r>
        <w:t>Д      90/2                            к            41/2                             56.643-02</w:t>
      </w:r>
    </w:p>
    <w:p w:rsidR="001F26D9" w:rsidRDefault="001F26D9" w:rsidP="001F26D9">
      <w:pPr>
        <w:pStyle w:val="21"/>
      </w:pPr>
      <w:r>
        <w:t>На основании приходного ордера № 265 от 22.09.03 и ордера № 277 от 30.09.03 Приложение суммы 5000 рублей  и 51643 рубля 02 копейки сданы в кассу организации. Эти суммы будут считаться выручкой организации (приложением Б).</w:t>
      </w:r>
    </w:p>
    <w:p w:rsidR="001F26D9" w:rsidRDefault="001F26D9" w:rsidP="001F26D9">
      <w:pPr>
        <w:pStyle w:val="21"/>
      </w:pPr>
      <w:r>
        <w:t>Стоимость проданных товаров (выручка) отражается по дебету и кредиту счета 90 «Продажи» в одинаковой оценке, т. е. по продажным ценам. Такой порядок признания ее в учете позволяет контролировать правильность отражения объема продаж (розничного товарооборота) и списания товаров материально ответственными лицами путем сопоставления оборотов по дебету и кредиту данного счета.</w:t>
      </w:r>
    </w:p>
    <w:p w:rsidR="001F26D9" w:rsidRDefault="001F26D9" w:rsidP="001F26D9">
      <w:pPr>
        <w:spacing w:line="360" w:lineRule="auto"/>
        <w:ind w:left="360"/>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center"/>
        <w:rPr>
          <w:rFonts w:ascii="Arial" w:hAnsi="Arial" w:cs="Arial"/>
          <w:b/>
          <w:bCs/>
        </w:rPr>
      </w:pPr>
      <w:r>
        <w:rPr>
          <w:rFonts w:ascii="Arial" w:hAnsi="Arial" w:cs="Arial"/>
          <w:b/>
          <w:bCs/>
        </w:rPr>
        <w:t>1.3 Методы оценки товаров, определение выручки</w:t>
      </w:r>
    </w:p>
    <w:p w:rsidR="001F26D9" w:rsidRDefault="001F26D9" w:rsidP="001F26D9">
      <w:pPr>
        <w:spacing w:line="360" w:lineRule="auto"/>
        <w:jc w:val="center"/>
        <w:rPr>
          <w:rFonts w:ascii="Arial" w:hAnsi="Arial" w:cs="Arial"/>
          <w:b/>
          <w:bCs/>
        </w:rPr>
      </w:pPr>
      <w:r>
        <w:rPr>
          <w:rFonts w:ascii="Arial" w:hAnsi="Arial" w:cs="Arial"/>
          <w:b/>
          <w:bCs/>
        </w:rPr>
        <w:t xml:space="preserve"> и признание ее в учете</w:t>
      </w:r>
    </w:p>
    <w:p w:rsidR="001F26D9" w:rsidRDefault="001F26D9" w:rsidP="001F26D9">
      <w:pPr>
        <w:spacing w:line="360" w:lineRule="auto"/>
        <w:jc w:val="center"/>
        <w:rPr>
          <w:b/>
          <w:bCs/>
        </w:rPr>
      </w:pPr>
    </w:p>
    <w:p w:rsidR="001F26D9" w:rsidRDefault="001F26D9" w:rsidP="001F26D9">
      <w:pPr>
        <w:pStyle w:val="21"/>
      </w:pPr>
      <w:r>
        <w:t>В торговых организациях возможно применение схем учета товаров  с использование стоимостных и натуральных измерителей:</w:t>
      </w:r>
    </w:p>
    <w:p w:rsidR="001F26D9" w:rsidRDefault="001F26D9" w:rsidP="001F26D9">
      <w:pPr>
        <w:numPr>
          <w:ilvl w:val="0"/>
          <w:numId w:val="4"/>
        </w:numPr>
        <w:tabs>
          <w:tab w:val="clear" w:pos="1725"/>
          <w:tab w:val="num" w:pos="1260"/>
        </w:tabs>
        <w:spacing w:line="360" w:lineRule="auto"/>
        <w:ind w:left="1260" w:hanging="540"/>
        <w:jc w:val="both"/>
      </w:pPr>
      <w:r>
        <w:t>Натурально-стоимостная, при которой осуществляется контроль за движением товаров по отдельным наименованиям в стоимости и натуральном выражении.</w:t>
      </w:r>
    </w:p>
    <w:p w:rsidR="001F26D9" w:rsidRDefault="001F26D9" w:rsidP="001F26D9">
      <w:pPr>
        <w:numPr>
          <w:ilvl w:val="0"/>
          <w:numId w:val="4"/>
        </w:numPr>
        <w:tabs>
          <w:tab w:val="clear" w:pos="1725"/>
          <w:tab w:val="num" w:pos="1260"/>
        </w:tabs>
        <w:spacing w:line="360" w:lineRule="auto"/>
        <w:ind w:left="1260" w:hanging="540"/>
        <w:jc w:val="both"/>
      </w:pPr>
      <w:r>
        <w:t>Индивидуальная (попредметная), при которой проводится контроль за движением каждой единицы товара. Этот метод оценки может применяться в комиссионной торговле и в организациях с узкой номенклатурой товаров.</w:t>
      </w:r>
    </w:p>
    <w:p w:rsidR="001F26D9" w:rsidRDefault="001F26D9" w:rsidP="001F26D9">
      <w:pPr>
        <w:numPr>
          <w:ilvl w:val="0"/>
          <w:numId w:val="4"/>
        </w:numPr>
        <w:tabs>
          <w:tab w:val="clear" w:pos="1725"/>
          <w:tab w:val="num" w:pos="1260"/>
        </w:tabs>
        <w:spacing w:line="360" w:lineRule="auto"/>
        <w:ind w:left="1260" w:hanging="540"/>
        <w:jc w:val="both"/>
      </w:pPr>
      <w:r>
        <w:t xml:space="preserve">Стоимостная, при которой контроль за движением товаров осуществляется по всему объему  имеющихся товаров только в стоимостном выражении. </w:t>
      </w:r>
    </w:p>
    <w:p w:rsidR="001F26D9" w:rsidRDefault="001F26D9" w:rsidP="001F26D9">
      <w:pPr>
        <w:pStyle w:val="21"/>
      </w:pPr>
      <w:r>
        <w:t>В соответствии с положением ПБУ 5/01 организациям предоставляется выбор из следующих способов оценки списываемых запасов:</w:t>
      </w:r>
    </w:p>
    <w:p w:rsidR="001F26D9" w:rsidRDefault="001F26D9" w:rsidP="001F26D9">
      <w:pPr>
        <w:numPr>
          <w:ilvl w:val="1"/>
          <w:numId w:val="4"/>
        </w:numPr>
        <w:tabs>
          <w:tab w:val="clear" w:pos="1800"/>
          <w:tab w:val="num" w:pos="1260"/>
        </w:tabs>
        <w:spacing w:line="360" w:lineRule="auto"/>
        <w:ind w:left="1260" w:hanging="540"/>
        <w:jc w:val="both"/>
      </w:pPr>
      <w:r>
        <w:t>по себестоимости единицы запасов;</w:t>
      </w:r>
    </w:p>
    <w:p w:rsidR="001F26D9" w:rsidRDefault="001F26D9" w:rsidP="001F26D9">
      <w:pPr>
        <w:numPr>
          <w:ilvl w:val="1"/>
          <w:numId w:val="4"/>
        </w:numPr>
        <w:tabs>
          <w:tab w:val="clear" w:pos="1800"/>
          <w:tab w:val="num" w:pos="1260"/>
        </w:tabs>
        <w:spacing w:line="360" w:lineRule="auto"/>
        <w:ind w:left="1260" w:hanging="540"/>
        <w:jc w:val="both"/>
      </w:pPr>
      <w:r>
        <w:t>по средней  себестоимости;</w:t>
      </w:r>
    </w:p>
    <w:p w:rsidR="001F26D9" w:rsidRDefault="001F26D9" w:rsidP="001F26D9">
      <w:pPr>
        <w:numPr>
          <w:ilvl w:val="1"/>
          <w:numId w:val="4"/>
        </w:numPr>
        <w:tabs>
          <w:tab w:val="clear" w:pos="1800"/>
          <w:tab w:val="num" w:pos="1260"/>
        </w:tabs>
        <w:spacing w:line="360" w:lineRule="auto"/>
        <w:ind w:left="1260" w:hanging="540"/>
        <w:jc w:val="both"/>
      </w:pPr>
      <w:r>
        <w:t>по себестоимости первых по времени приобретений (ФИФО);</w:t>
      </w:r>
    </w:p>
    <w:p w:rsidR="001F26D9" w:rsidRDefault="001F26D9" w:rsidP="001F26D9">
      <w:pPr>
        <w:numPr>
          <w:ilvl w:val="1"/>
          <w:numId w:val="4"/>
        </w:numPr>
        <w:tabs>
          <w:tab w:val="clear" w:pos="1800"/>
          <w:tab w:val="num" w:pos="1260"/>
        </w:tabs>
        <w:spacing w:line="360" w:lineRule="auto"/>
        <w:ind w:left="1260" w:hanging="540"/>
        <w:jc w:val="both"/>
      </w:pPr>
      <w:r>
        <w:t>по себестоимости последующих по времени приобретения (ЛИФО).</w:t>
      </w:r>
    </w:p>
    <w:p w:rsidR="001F26D9" w:rsidRDefault="001F26D9" w:rsidP="001F26D9">
      <w:pPr>
        <w:pStyle w:val="21"/>
      </w:pPr>
      <w:r>
        <w:t>Метод оценки товаров по себестоимости единицы запасов состоит в том, что товары принимаются к учету по ценам приобретения.</w:t>
      </w:r>
    </w:p>
    <w:p w:rsidR="001F26D9" w:rsidRDefault="001F26D9" w:rsidP="001F26D9">
      <w:pPr>
        <w:spacing w:line="360" w:lineRule="auto"/>
        <w:ind w:firstLine="720"/>
        <w:jc w:val="both"/>
      </w:pPr>
      <w:r>
        <w:t>По методу средней себестоимости оценка товаров определяется как произведение количества товара на конец отчетного периода на среднюю цену товара. Средняя цена определяется как частное деления стоимости товаров, находящихся в собственности предприятия в отчетном периоде, на количество товаров, находящихся в собственности предприятия за отчетный период.</w:t>
      </w:r>
    </w:p>
    <w:p w:rsidR="001F26D9" w:rsidRDefault="001F26D9" w:rsidP="001F26D9">
      <w:pPr>
        <w:spacing w:line="360" w:lineRule="auto"/>
        <w:ind w:firstLine="720"/>
        <w:jc w:val="both"/>
      </w:pPr>
      <w:r>
        <w:t>По методу ФИФО (первых по времени приобретения), оценка запасов основана на допущении, что материальные ресурсы используются в течение ответственного периода в последовательности их закупки, т.е. ресурсы, первыми поступающие в продажу, должны быть оценены по себестоимости первых по времени закупок с учетом стоимости ценностей, числящихся на начало месяца.</w:t>
      </w:r>
    </w:p>
    <w:p w:rsidR="001F26D9" w:rsidRDefault="001F26D9" w:rsidP="001F26D9">
      <w:pPr>
        <w:spacing w:line="360" w:lineRule="auto"/>
        <w:ind w:firstLine="720"/>
        <w:jc w:val="both"/>
      </w:pPr>
      <w:r>
        <w:t>Этот метод позволяет получить оценку запасов на коней отчетного периода, наиболее адекватную сложившейся ситуации на рынке данного товара, т.к. оценка сформировалась по цене последних закупок. Себестоимость реализованного товара в условиях инфляции будет ниже, т.к. при ее формировании учитывается стоимость ранних по времени закупок.</w:t>
      </w:r>
    </w:p>
    <w:p w:rsidR="001F26D9" w:rsidRDefault="001F26D9" w:rsidP="001F26D9">
      <w:pPr>
        <w:spacing w:line="360" w:lineRule="auto"/>
        <w:ind w:firstLine="720"/>
        <w:jc w:val="both"/>
      </w:pPr>
      <w:r>
        <w:t>Использование данного метода позволяет в условиях инфляции занижать оценку запасов на конец отчетного периода, т. к. оценка производится по фактической себестоимости ранних по времени закупок.</w:t>
      </w:r>
    </w:p>
    <w:p w:rsidR="001F26D9" w:rsidRDefault="001F26D9" w:rsidP="001F26D9">
      <w:pPr>
        <w:pStyle w:val="21"/>
      </w:pPr>
      <w:r>
        <w:t xml:space="preserve">Себестоимость реализованных товаров в силу того, что при ее формировании учитывается стоимость поздних по времени закупок, наиболее достоверно отражает реальную ситуацию. </w:t>
      </w:r>
    </w:p>
    <w:p w:rsidR="001F26D9" w:rsidRDefault="001F26D9" w:rsidP="001F26D9">
      <w:pPr>
        <w:shd w:val="clear" w:color="auto" w:fill="FFFFFF"/>
        <w:spacing w:line="360" w:lineRule="auto"/>
        <w:ind w:firstLine="709"/>
        <w:jc w:val="both"/>
      </w:pPr>
      <w:r>
        <w:rPr>
          <w:color w:val="000000"/>
        </w:rPr>
        <w:t>Фактической стоимостью товаров, приобретенных за плату, признается сумма фактических затрат организации</w:t>
      </w:r>
      <w:r>
        <w:t xml:space="preserve">, </w:t>
      </w:r>
      <w:r>
        <w:rPr>
          <w:color w:val="000000"/>
        </w:rPr>
        <w:t>а   их   приобретение,   за   исключением   НДС   и   иных  возмещаемых   налогов   (кроме   случаев,   предусмотренных законодательством Российской Федерации).</w:t>
      </w:r>
    </w:p>
    <w:p w:rsidR="001F26D9" w:rsidRDefault="001F26D9" w:rsidP="001F26D9">
      <w:pPr>
        <w:pStyle w:val="21"/>
        <w:ind w:right="-51"/>
      </w:pPr>
      <w:r>
        <w:t xml:space="preserve">В фактические затраты на приобретение товаров включаются:         </w:t>
      </w:r>
    </w:p>
    <w:p w:rsidR="001F26D9" w:rsidRDefault="001F26D9" w:rsidP="001F26D9">
      <w:pPr>
        <w:pStyle w:val="21"/>
        <w:ind w:right="-51"/>
      </w:pPr>
      <w:r>
        <w:t>- суммы, уплачиваемые в соответствии с договором поставщику (продавцу) товаров;</w:t>
      </w:r>
    </w:p>
    <w:p w:rsidR="001F26D9" w:rsidRDefault="001F26D9" w:rsidP="001F26D9">
      <w:pPr>
        <w:pStyle w:val="21"/>
        <w:ind w:left="851" w:right="-51" w:hanging="851"/>
      </w:pPr>
      <w:r>
        <w:t xml:space="preserve">            - суммы, уплачиваемые за информационные и консультационные услуги, связанные    с приобретением товаров;</w:t>
      </w:r>
    </w:p>
    <w:p w:rsidR="001F26D9" w:rsidRDefault="001F26D9" w:rsidP="001F26D9">
      <w:pPr>
        <w:shd w:val="clear" w:color="auto" w:fill="FFFFFF"/>
        <w:spacing w:before="5" w:line="360" w:lineRule="auto"/>
        <w:ind w:firstLine="709"/>
        <w:jc w:val="both"/>
      </w:pPr>
      <w:r>
        <w:rPr>
          <w:color w:val="000000"/>
        </w:rPr>
        <w:t>- таможенные пошлины;</w:t>
      </w:r>
    </w:p>
    <w:p w:rsidR="001F26D9" w:rsidRDefault="001F26D9" w:rsidP="001F26D9">
      <w:pPr>
        <w:shd w:val="clear" w:color="auto" w:fill="FFFFFF"/>
        <w:spacing w:line="360" w:lineRule="auto"/>
        <w:ind w:firstLine="709"/>
        <w:jc w:val="both"/>
      </w:pPr>
      <w:r>
        <w:rPr>
          <w:color w:val="000000"/>
        </w:rPr>
        <w:t>- невозмещаемые налоги, уплачиваемые в связи с приобретением товаров;</w:t>
      </w:r>
    </w:p>
    <w:p w:rsidR="001F26D9" w:rsidRDefault="001F26D9" w:rsidP="001F26D9">
      <w:pPr>
        <w:pStyle w:val="23"/>
      </w:pPr>
      <w:r>
        <w:t>- вознаграждения, уплачиваемые посреднической организации, с помощью которой приобретены товары;</w:t>
      </w:r>
    </w:p>
    <w:p w:rsidR="001F26D9" w:rsidRDefault="001F26D9" w:rsidP="001F26D9">
      <w:pPr>
        <w:shd w:val="clear" w:color="auto" w:fill="FFFFFF"/>
        <w:spacing w:line="360" w:lineRule="auto"/>
        <w:ind w:left="851" w:hanging="142"/>
        <w:jc w:val="both"/>
      </w:pPr>
      <w:r>
        <w:rPr>
          <w:color w:val="000000"/>
        </w:rPr>
        <w:t>- суммы процентов по кредитам и займам, начисленные до момента принятия товаров к бухгалтерскому учету. Это</w:t>
      </w:r>
      <w:r>
        <w:rPr>
          <w:i/>
          <w:iCs/>
          <w:color w:val="000000"/>
        </w:rPr>
        <w:t xml:space="preserve"> </w:t>
      </w:r>
      <w:r>
        <w:rPr>
          <w:color w:val="000000"/>
        </w:rPr>
        <w:t>правило применяется в случаях, когда заемные средства были получены именно для приобретения товаров;</w:t>
      </w:r>
    </w:p>
    <w:p w:rsidR="001F26D9" w:rsidRDefault="001F26D9" w:rsidP="001F26D9">
      <w:pPr>
        <w:shd w:val="clear" w:color="auto" w:fill="FFFFFF"/>
        <w:spacing w:line="360" w:lineRule="auto"/>
        <w:ind w:left="851" w:hanging="142"/>
        <w:jc w:val="both"/>
      </w:pPr>
      <w:r>
        <w:rPr>
          <w:color w:val="000000"/>
        </w:rPr>
        <w:t>- затраты по доведению товаров до состояния, в котором они пригодны к использованию в    запланированных;</w:t>
      </w:r>
    </w:p>
    <w:p w:rsidR="001F26D9" w:rsidRDefault="001F26D9" w:rsidP="001F26D9">
      <w:pPr>
        <w:shd w:val="clear" w:color="auto" w:fill="FFFFFF"/>
        <w:spacing w:line="360" w:lineRule="auto"/>
        <w:ind w:firstLine="709"/>
        <w:jc w:val="both"/>
        <w:rPr>
          <w:color w:val="000000"/>
        </w:rPr>
      </w:pPr>
      <w:r>
        <w:rPr>
          <w:color w:val="000000"/>
        </w:rPr>
        <w:t>- иные затраты, непосредственно связанные с приобретением товаров.</w:t>
      </w:r>
    </w:p>
    <w:p w:rsidR="001F26D9" w:rsidRDefault="001F26D9" w:rsidP="001F26D9">
      <w:pPr>
        <w:shd w:val="clear" w:color="auto" w:fill="FFFFFF"/>
        <w:spacing w:line="360" w:lineRule="auto"/>
        <w:ind w:firstLine="709"/>
        <w:jc w:val="both"/>
      </w:pPr>
      <w:r>
        <w:t>Товары, приобретенные организацией для продажи, оцениваются по стоимости их приобретения. Организациям, осуществляющим розничную торговлю, разрешается производить оценку приобретенных товаров по продажной стоимости с учетом наценок. При этом стоимость приобретения принятых к бухучету товаров увеличивается на сумму надбавки с отражением этой суммы на счете 42 «Торговая наука» (ПБУ 5/01).</w:t>
      </w:r>
    </w:p>
    <w:p w:rsidR="001F26D9" w:rsidRDefault="001F26D9" w:rsidP="001F26D9">
      <w:pPr>
        <w:spacing w:line="360" w:lineRule="auto"/>
        <w:ind w:firstLine="720"/>
        <w:jc w:val="both"/>
      </w:pPr>
      <w:r>
        <w:t>В момент признания выручки от продажи товаров их стоимость списывают с кредита сч. 45 в Дебет сч. 90.</w:t>
      </w:r>
    </w:p>
    <w:p w:rsidR="001F26D9" w:rsidRDefault="001F26D9" w:rsidP="001F26D9">
      <w:pPr>
        <w:spacing w:line="360" w:lineRule="auto"/>
        <w:ind w:firstLine="720"/>
        <w:jc w:val="both"/>
      </w:pPr>
      <w:r>
        <w:t>Готовые изделия, приобретенные для комплектации и не включаемые в себестоимость проданной продукции, при их использовании списываются с к. 41 в зависимости от момента признания выручки в Д 45 или 90 счета. В момент признания выручки указанные готовые изделия списываются со счета 45 на сч. 90.</w:t>
      </w: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jc w:val="center"/>
        <w:rPr>
          <w:rFonts w:ascii="Arial" w:hAnsi="Arial" w:cs="Arial"/>
          <w:b/>
          <w:bCs/>
        </w:rPr>
      </w:pPr>
      <w:r>
        <w:rPr>
          <w:rFonts w:ascii="Arial" w:hAnsi="Arial" w:cs="Arial"/>
          <w:b/>
          <w:bCs/>
        </w:rPr>
        <w:t>1.4 Особенности деятельности и учетной политики</w:t>
      </w:r>
    </w:p>
    <w:p w:rsidR="001F26D9" w:rsidRDefault="001F26D9" w:rsidP="001F26D9">
      <w:pPr>
        <w:spacing w:line="360" w:lineRule="auto"/>
        <w:jc w:val="center"/>
        <w:rPr>
          <w:rFonts w:ascii="Arial" w:hAnsi="Arial" w:cs="Arial"/>
          <w:b/>
          <w:bCs/>
        </w:rPr>
      </w:pPr>
      <w:r>
        <w:rPr>
          <w:rFonts w:ascii="Arial" w:hAnsi="Arial" w:cs="Arial"/>
          <w:b/>
          <w:bCs/>
        </w:rPr>
        <w:t>исследуемой организации</w:t>
      </w:r>
    </w:p>
    <w:p w:rsidR="001F26D9" w:rsidRDefault="001F26D9" w:rsidP="001F26D9">
      <w:pPr>
        <w:spacing w:line="360" w:lineRule="auto"/>
        <w:jc w:val="center"/>
        <w:rPr>
          <w:b/>
          <w:bCs/>
        </w:rPr>
      </w:pPr>
    </w:p>
    <w:p w:rsidR="001F26D9" w:rsidRDefault="001F26D9" w:rsidP="001F26D9">
      <w:pPr>
        <w:pStyle w:val="21"/>
      </w:pPr>
      <w:r>
        <w:t>Организация бухучета  в торговой организации зависит от объема учетных работ учетной политики, которую ведет предприятие.</w:t>
      </w:r>
    </w:p>
    <w:p w:rsidR="001F26D9" w:rsidRDefault="001F26D9" w:rsidP="001F26D9">
      <w:pPr>
        <w:spacing w:line="360" w:lineRule="auto"/>
        <w:ind w:firstLine="720"/>
        <w:jc w:val="both"/>
      </w:pPr>
      <w:r>
        <w:t>Под учетной политикой предприятия понимается выбранная им совокупность способов ведения бухучета – первичного наблюдения, стоимостного изменения, текущей группировки, обобщения фактов хозяйственной деятельности.</w:t>
      </w:r>
    </w:p>
    <w:p w:rsidR="001F26D9" w:rsidRDefault="001F26D9" w:rsidP="001F26D9">
      <w:pPr>
        <w:spacing w:line="360" w:lineRule="auto"/>
        <w:ind w:firstLine="720"/>
        <w:jc w:val="both"/>
      </w:pPr>
      <w:r>
        <w:t>Учетная политика предприятия подлежит оформлению документацией (приказом, распоряжением) предприятия.</w:t>
      </w:r>
    </w:p>
    <w:p w:rsidR="001F26D9" w:rsidRDefault="001F26D9" w:rsidP="001F26D9">
      <w:pPr>
        <w:spacing w:line="360" w:lineRule="auto"/>
        <w:ind w:firstLine="720"/>
        <w:jc w:val="both"/>
      </w:pPr>
      <w:r>
        <w:t>Оно должно обеспечить:</w:t>
      </w:r>
    </w:p>
    <w:p w:rsidR="001F26D9" w:rsidRDefault="001F26D9" w:rsidP="001F26D9">
      <w:pPr>
        <w:spacing w:line="360" w:lineRule="auto"/>
        <w:ind w:firstLine="720"/>
        <w:jc w:val="both"/>
      </w:pPr>
      <w:r>
        <w:t>1). Полноту отраженных в бухучете всех фактов хозяйственной деятельности (требование полноты).</w:t>
      </w:r>
    </w:p>
    <w:p w:rsidR="001F26D9" w:rsidRDefault="001F26D9" w:rsidP="001F26D9">
      <w:pPr>
        <w:spacing w:line="360" w:lineRule="auto"/>
        <w:ind w:firstLine="720"/>
        <w:jc w:val="both"/>
      </w:pPr>
      <w:r>
        <w:t>2) Достоверность учета как возможных доходов и активов, так и потери (расходов) и пассивов, не допускать создания скрытых резервов (требование осмотрительности).</w:t>
      </w:r>
    </w:p>
    <w:p w:rsidR="001F26D9" w:rsidRDefault="001F26D9" w:rsidP="001F26D9">
      <w:pPr>
        <w:spacing w:line="360" w:lineRule="auto"/>
        <w:ind w:firstLine="720"/>
        <w:jc w:val="both"/>
      </w:pPr>
      <w:r>
        <w:t>3) Тождество данных аналитического учета и остаткам по счетам считается учет на первое число каждого месяца, а также тождество показателей бухучета (требование непротиворечивости).</w:t>
      </w:r>
    </w:p>
    <w:p w:rsidR="001F26D9" w:rsidRDefault="001F26D9" w:rsidP="001F26D9">
      <w:pPr>
        <w:spacing w:line="360" w:lineRule="auto"/>
        <w:ind w:firstLine="720"/>
        <w:jc w:val="both"/>
      </w:pPr>
      <w:r>
        <w:t>4) Отражение в бухучете фактов хозяйственной деятельности, исходя не только из правовой формы, но и из экономического содержания фактов и условий хозяйствования (требование приоритета содержания перед формой).</w:t>
      </w:r>
    </w:p>
    <w:p w:rsidR="001F26D9" w:rsidRDefault="001F26D9" w:rsidP="001F26D9">
      <w:pPr>
        <w:spacing w:line="360" w:lineRule="auto"/>
        <w:ind w:firstLine="720"/>
        <w:jc w:val="both"/>
      </w:pPr>
      <w:r>
        <w:t>Деятельность по «Буденовскому» заключается в осуществлении розничной торговли через магазин № 13, 24, 53 и сдачи имущества в аренду.</w:t>
      </w:r>
    </w:p>
    <w:p w:rsidR="001F26D9" w:rsidRDefault="001F26D9" w:rsidP="001F26D9">
      <w:pPr>
        <w:spacing w:line="360" w:lineRule="auto"/>
        <w:ind w:firstLine="720"/>
        <w:jc w:val="both"/>
      </w:pPr>
      <w:r>
        <w:t>Бухучет ведется по упрощенной системе налогообложения, согласно учетной политике для целей налогового учета утвержденной приказом « 1 от 05.01.2004 года (приложение В):</w:t>
      </w:r>
    </w:p>
    <w:p w:rsidR="001F26D9" w:rsidRDefault="001F26D9" w:rsidP="001F26D9">
      <w:pPr>
        <w:numPr>
          <w:ilvl w:val="0"/>
          <w:numId w:val="3"/>
        </w:numPr>
        <w:spacing w:line="360" w:lineRule="auto"/>
        <w:jc w:val="both"/>
      </w:pPr>
      <w:r>
        <w:t>Ответственным за организацию бухучета назначить главного бухгалтера.</w:t>
      </w:r>
    </w:p>
    <w:p w:rsidR="001F26D9" w:rsidRDefault="001F26D9" w:rsidP="001F26D9">
      <w:pPr>
        <w:numPr>
          <w:ilvl w:val="0"/>
          <w:numId w:val="3"/>
        </w:numPr>
        <w:spacing w:line="360" w:lineRule="auto"/>
        <w:jc w:val="both"/>
      </w:pPr>
      <w:r>
        <w:t>Ведение налогового учета возложить на главного бухгалтера.</w:t>
      </w:r>
    </w:p>
    <w:p w:rsidR="001F26D9" w:rsidRDefault="001F26D9" w:rsidP="001F26D9">
      <w:pPr>
        <w:numPr>
          <w:ilvl w:val="0"/>
          <w:numId w:val="3"/>
        </w:numPr>
        <w:spacing w:line="360" w:lineRule="auto"/>
        <w:jc w:val="both"/>
      </w:pPr>
      <w:r>
        <w:t>На основании Уведомления МИМНС №8 по приморскому краю, Партизанский район № 27 от 30.12.2002 года вести на предприятии упрощенную систему налогообложения.</w:t>
      </w:r>
    </w:p>
    <w:p w:rsidR="001F26D9" w:rsidRDefault="001F26D9" w:rsidP="001F26D9">
      <w:pPr>
        <w:numPr>
          <w:ilvl w:val="0"/>
          <w:numId w:val="3"/>
        </w:numPr>
        <w:spacing w:line="360" w:lineRule="auto"/>
        <w:jc w:val="both"/>
      </w:pPr>
      <w:r>
        <w:t>Налоговы</w:t>
      </w:r>
      <w:r>
        <w:tab/>
        <w:t>й учет вести в книге доходов и расходов в соответствии с гл. 26.2. Налогового кодекса РФ.</w:t>
      </w:r>
    </w:p>
    <w:p w:rsidR="001F26D9" w:rsidRDefault="001F26D9" w:rsidP="001F26D9">
      <w:pPr>
        <w:numPr>
          <w:ilvl w:val="0"/>
          <w:numId w:val="3"/>
        </w:numPr>
        <w:spacing w:line="360" w:lineRule="auto"/>
        <w:jc w:val="both"/>
      </w:pPr>
      <w:r>
        <w:t>Объектов налогообложения признаются доходы (приложение №В).</w:t>
      </w:r>
    </w:p>
    <w:p w:rsidR="001F26D9" w:rsidRDefault="001F26D9" w:rsidP="001F26D9">
      <w:pPr>
        <w:pStyle w:val="21"/>
      </w:pPr>
      <w:r>
        <w:t>В организации ведется книга учета доходов и расходов организаций применяющих упрощенную систему налогообложения по соответствующей форме заполнения.</w:t>
      </w:r>
    </w:p>
    <w:p w:rsidR="001F26D9" w:rsidRDefault="001F26D9" w:rsidP="001F26D9">
      <w:pPr>
        <w:spacing w:line="360" w:lineRule="auto"/>
        <w:ind w:firstLine="720"/>
        <w:jc w:val="both"/>
      </w:pPr>
      <w:r>
        <w:t>По итогам отчетного периода предоставляется в ИМНС РФ №8 по Партизанскому району налоговая декларация по единому налогу, согласно учетной политике объектом налогообложения признаются доходы, поэтому ставка единого налога составляет 6 процентов.</w:t>
      </w:r>
    </w:p>
    <w:p w:rsidR="001F26D9" w:rsidRDefault="001F26D9" w:rsidP="001F26D9">
      <w:pPr>
        <w:spacing w:line="360" w:lineRule="auto"/>
        <w:ind w:firstLine="720"/>
        <w:jc w:val="both"/>
      </w:pPr>
      <w:r>
        <w:t>Все пункты учетной политике в организации соблюдаются, происходит своевременное отражение фактов хозяйственной деятельности в бухучете и бух. отчетности (требование своевременности), что приводит к сохранению денежных средств организации и возможности направлять их на расширение торговой деятельности (закуп новых товаров, увеличение зарплаты, ремонт зданий магазинов).</w:t>
      </w: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jc w:val="both"/>
      </w:pPr>
    </w:p>
    <w:p w:rsidR="001F26D9" w:rsidRDefault="001F26D9" w:rsidP="001F26D9">
      <w:pPr>
        <w:spacing w:line="360" w:lineRule="auto"/>
      </w:pPr>
    </w:p>
    <w:p w:rsidR="001F26D9" w:rsidRDefault="001F26D9" w:rsidP="001F26D9">
      <w:pPr>
        <w:spacing w:line="360" w:lineRule="auto"/>
        <w:ind w:firstLine="720"/>
        <w:jc w:val="center"/>
        <w:rPr>
          <w:rFonts w:ascii="Arial" w:hAnsi="Arial" w:cs="Arial"/>
          <w:b/>
          <w:bCs/>
          <w:sz w:val="28"/>
          <w:szCs w:val="28"/>
        </w:rPr>
      </w:pPr>
      <w:r>
        <w:rPr>
          <w:rFonts w:ascii="Arial" w:hAnsi="Arial" w:cs="Arial"/>
          <w:b/>
          <w:bCs/>
          <w:sz w:val="28"/>
          <w:szCs w:val="28"/>
        </w:rPr>
        <w:t>2. Организация бухучета товарных операций розничной торговли</w:t>
      </w:r>
    </w:p>
    <w:p w:rsidR="001F26D9" w:rsidRDefault="001F26D9" w:rsidP="001F26D9">
      <w:pPr>
        <w:spacing w:line="360" w:lineRule="auto"/>
        <w:ind w:firstLine="720"/>
        <w:jc w:val="center"/>
        <w:rPr>
          <w:rFonts w:ascii="Arial" w:hAnsi="Arial" w:cs="Arial"/>
          <w:b/>
          <w:bCs/>
          <w:sz w:val="28"/>
          <w:szCs w:val="28"/>
        </w:rPr>
      </w:pPr>
      <w:r>
        <w:rPr>
          <w:rFonts w:ascii="Arial" w:hAnsi="Arial" w:cs="Arial"/>
          <w:b/>
          <w:bCs/>
          <w:sz w:val="28"/>
          <w:szCs w:val="28"/>
        </w:rPr>
        <w:t>в ПО «Буденовское»</w:t>
      </w:r>
    </w:p>
    <w:p w:rsidR="001F26D9" w:rsidRDefault="001F26D9" w:rsidP="001F26D9">
      <w:pPr>
        <w:spacing w:line="360" w:lineRule="auto"/>
        <w:ind w:firstLine="720"/>
        <w:jc w:val="center"/>
        <w:rPr>
          <w:rFonts w:ascii="Arial" w:hAnsi="Arial" w:cs="Arial"/>
          <w:b/>
          <w:bCs/>
          <w:sz w:val="28"/>
          <w:szCs w:val="28"/>
        </w:rPr>
      </w:pPr>
    </w:p>
    <w:p w:rsidR="001F26D9" w:rsidRDefault="001F26D9" w:rsidP="001F26D9">
      <w:pPr>
        <w:spacing w:line="360" w:lineRule="auto"/>
        <w:ind w:firstLine="720"/>
        <w:jc w:val="center"/>
        <w:rPr>
          <w:rFonts w:ascii="Arial" w:hAnsi="Arial" w:cs="Arial"/>
          <w:b/>
          <w:bCs/>
          <w:sz w:val="28"/>
          <w:szCs w:val="28"/>
        </w:rPr>
      </w:pPr>
    </w:p>
    <w:p w:rsidR="001F26D9" w:rsidRDefault="001F26D9" w:rsidP="001F26D9">
      <w:pPr>
        <w:pStyle w:val="21"/>
      </w:pPr>
      <w:r>
        <w:t>Бухгалтерский учет в ПО «Буденовское» осуществляет штат бухгалтеров (4 человека), учет операций в розничной торговле неавтоматизированный (кроме расчетов по зарплате, заполнению соответствующих документов для предоставления отчетности), по предусмотренным типовым формам первичных учетных документов.</w:t>
      </w:r>
    </w:p>
    <w:p w:rsidR="001F26D9" w:rsidRDefault="001F26D9" w:rsidP="001F26D9">
      <w:pPr>
        <w:spacing w:line="360" w:lineRule="auto"/>
        <w:ind w:firstLine="720"/>
        <w:jc w:val="both"/>
      </w:pPr>
      <w:r>
        <w:t>Розничной торговлей занимается 4 магазина, в продаже имеются продовольственные и непродовольственные товары.</w:t>
      </w:r>
    </w:p>
    <w:p w:rsidR="001F26D9" w:rsidRDefault="001F26D9" w:rsidP="001F26D9">
      <w:pPr>
        <w:spacing w:line="360" w:lineRule="auto"/>
        <w:ind w:firstLine="720"/>
        <w:jc w:val="both"/>
      </w:pPr>
      <w:r>
        <w:t>Розничный оборот торговой сети за 2003 год составил 3438 тыс. рублей. Расходы торговли, включая налоги, составили 3421 тысячи рублей, прибыль по торговле равна 17 тысячам рублей.</w:t>
      </w:r>
    </w:p>
    <w:p w:rsidR="001F26D9" w:rsidRDefault="001F26D9" w:rsidP="001F26D9">
      <w:pPr>
        <w:spacing w:line="360" w:lineRule="auto"/>
        <w:ind w:firstLine="720"/>
        <w:jc w:val="both"/>
      </w:pPr>
      <w:r>
        <w:t>Бухучет в организации не автоматизирован. Можно порекомендовать к применению 1С-бухгалтерию.</w:t>
      </w:r>
    </w:p>
    <w:p w:rsidR="001F26D9" w:rsidRDefault="001F26D9" w:rsidP="001F26D9">
      <w:pPr>
        <w:spacing w:line="360" w:lineRule="auto"/>
        <w:ind w:firstLine="720"/>
        <w:jc w:val="both"/>
      </w:pPr>
      <w:r>
        <w:t>1С-бухгалтерия – программа, обладающая возможностями эффективно автоматизировать учет практически любого участка работ бухгалтерии. Типовая конфигурация универсальная и позволяет для большинства организаций по основным видам имущества и обязательство начать ведение учета сразу после установления программы на компьютер без дополнительных программ настройки и в этом ее основное достоинство.</w:t>
      </w: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rsidP="001F26D9">
      <w:pPr>
        <w:pStyle w:val="31"/>
        <w:numPr>
          <w:ilvl w:val="1"/>
          <w:numId w:val="5"/>
        </w:numPr>
      </w:pPr>
      <w:r>
        <w:t>Документальное оформление движения товаров на предприятиях розничной торговли</w:t>
      </w:r>
    </w:p>
    <w:p w:rsidR="001F26D9" w:rsidRDefault="001F26D9" w:rsidP="001F26D9">
      <w:pPr>
        <w:pStyle w:val="31"/>
      </w:pP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Правила и сроки приемки товаров и их документальное оформление определяется техническими условиями, договорами поставки или купли-продажи.</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В розничную торговлю товары для продажи поступают от производственных предприятий, оптовых организаций, от фирм, со складов.</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Товары, поступающие на предприятия розничной торговли, должны иметь сопроводительные документы. К документам первой группы относятся:</w:t>
      </w:r>
    </w:p>
    <w:p w:rsidR="001F26D9" w:rsidRDefault="001F26D9" w:rsidP="001F26D9">
      <w:pPr>
        <w:pStyle w:val="31"/>
        <w:numPr>
          <w:ilvl w:val="0"/>
          <w:numId w:val="6"/>
        </w:numPr>
        <w:jc w:val="both"/>
        <w:rPr>
          <w:rFonts w:ascii="Times New Roman" w:hAnsi="Times New Roman" w:cs="Times New Roman"/>
          <w:b w:val="0"/>
          <w:bCs w:val="0"/>
        </w:rPr>
      </w:pPr>
      <w:r>
        <w:rPr>
          <w:rFonts w:ascii="Times New Roman" w:hAnsi="Times New Roman" w:cs="Times New Roman"/>
          <w:b w:val="0"/>
          <w:bCs w:val="0"/>
        </w:rPr>
        <w:t>Накладная на отпуск материалов на сторону (ф № М-15), накладная (ф № 61).</w:t>
      </w:r>
    </w:p>
    <w:p w:rsidR="001F26D9" w:rsidRDefault="001F26D9" w:rsidP="001F26D9">
      <w:pPr>
        <w:pStyle w:val="31"/>
        <w:numPr>
          <w:ilvl w:val="0"/>
          <w:numId w:val="6"/>
        </w:numPr>
        <w:jc w:val="both"/>
        <w:rPr>
          <w:rFonts w:ascii="Times New Roman" w:hAnsi="Times New Roman" w:cs="Times New Roman"/>
          <w:b w:val="0"/>
          <w:bCs w:val="0"/>
        </w:rPr>
      </w:pPr>
      <w:r>
        <w:rPr>
          <w:rFonts w:ascii="Times New Roman" w:hAnsi="Times New Roman" w:cs="Times New Roman"/>
          <w:b w:val="0"/>
          <w:bCs w:val="0"/>
        </w:rPr>
        <w:t>Товарно-транспортная накладная (ф № 1-1).</w:t>
      </w:r>
    </w:p>
    <w:p w:rsidR="001F26D9" w:rsidRDefault="001F26D9" w:rsidP="001F26D9">
      <w:pPr>
        <w:pStyle w:val="31"/>
        <w:numPr>
          <w:ilvl w:val="0"/>
          <w:numId w:val="6"/>
        </w:numPr>
        <w:jc w:val="both"/>
        <w:rPr>
          <w:rFonts w:ascii="Times New Roman" w:hAnsi="Times New Roman" w:cs="Times New Roman"/>
          <w:b w:val="0"/>
          <w:bCs w:val="0"/>
        </w:rPr>
      </w:pPr>
      <w:r>
        <w:rPr>
          <w:rFonts w:ascii="Times New Roman" w:hAnsi="Times New Roman" w:cs="Times New Roman"/>
          <w:b w:val="0"/>
          <w:bCs w:val="0"/>
        </w:rPr>
        <w:t>Железнодорожная накладная.</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Количество экземпляров, выписываемых накладных зависит от условий получения товара покупателем, места передачи товара. Накладные оформляются в четырех экземплярах: два остаются у грузоотправителя (один экземпляр – в бухгалтерии, второй – у материально-ответственного лица, которое осуществляет отпуск материала на складе), а два поступают вместе с товарами к покупателю (один в бухгалтерию, а второй – остается у материально-ответственного лица, отвечающего за прием и хранение товара).</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Использование различных форм накладных по отгруженному товару зависит от способа доставки товара. Доставка товаров может осуществляться различными видами транспорта: железнодорожным, морским, речным, автомобильных, воздушным.</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Регулирование отношений перевозчика и грузоотправителя в соответствии с п. 2 ст. 784 Гражданского кодекса РФ осуществляется на уровне специальных  федеральных законов. Перевозка груза осуществляется на основе договора перевозки. Договор перевозки груза представляет собой соглашение, по которому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 Договор грузовой перевозки подразделяется по видам транспорта – это договоры железнодорожной, морской, водной, автомобильной, воздушной перевозки. Он заключается в письменной форме и является заключенным, если между сторонами в подлежащей случаю форме достигнуто соглашение по всем существующим условиям договора (ст. 432 ГК РФ) и с момента сдачи груза к перевозке вместе с накладной.</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Договор поставки торговое предприятие заключает с поставщиком товаров в условиях стабильных и долгосрочных хозяйственных связей.</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Договор купли-продажи заключается, если торговое предприятие приобретает товар у физического лица или юридического лица, хозяйственные отношения с которыми носят несистематический характер.</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В соответствии с положением ст. 506 ГК РФ по договору поставки поставщик – продавец, осуществляющий  предпринимательскую деятельность, обязуется передать в обусловленный срок производимые или закупаемые товары покупателю для использования в предпринимательской деятельности не связанной с личным потреблением.</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пользования, не связанного с предпринимательской деятельностью (ст. 492 ГК РФ).</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Момент перехода права собственности на имущество определяется исполнением продавцом своих обязательств передать товар покупателю, если иное не оговорено в договоре (ст. 223 № 1 ГК РФ).</w:t>
      </w:r>
    </w:p>
    <w:p w:rsidR="001F26D9" w:rsidRDefault="001F26D9" w:rsidP="001F26D9">
      <w:pPr>
        <w:pStyle w:val="31"/>
        <w:jc w:val="both"/>
        <w:rPr>
          <w:rFonts w:ascii="Times New Roman" w:hAnsi="Times New Roman" w:cs="Times New Roman"/>
          <w:b w:val="0"/>
          <w:bCs w:val="0"/>
        </w:rPr>
      </w:pPr>
      <w:r>
        <w:rPr>
          <w:rFonts w:ascii="Times New Roman" w:hAnsi="Times New Roman" w:cs="Times New Roman"/>
          <w:b w:val="0"/>
          <w:bCs w:val="0"/>
        </w:rPr>
        <w:t>Переход права собственности на индивидуально – определенные вещи может произойти либо до, либо после их передачи по соглашению сторон. Если вещь не относится к индивидуальной определенной, а обладает родовыми признаками, то право собственности на нее может перейти после передачи покупателю, но может быть момент перехода права собственности определен к моменту оплаты покупателями материальных ценностей.</w:t>
      </w:r>
    </w:p>
    <w:p w:rsidR="001F26D9" w:rsidRDefault="001F26D9" w:rsidP="001F26D9">
      <w:pPr>
        <w:shd w:val="clear" w:color="auto" w:fill="FFFFFF"/>
        <w:tabs>
          <w:tab w:val="left" w:pos="10206"/>
        </w:tabs>
        <w:spacing w:before="10" w:line="360" w:lineRule="auto"/>
        <w:ind w:firstLine="709"/>
        <w:jc w:val="both"/>
      </w:pPr>
      <w:r>
        <w:rPr>
          <w:color w:val="000000"/>
        </w:rPr>
        <w:t>Договоры поставки могут предусматривать различные условия поставки и оплаты товаров:</w:t>
      </w:r>
      <w:r>
        <w:rPr>
          <w:color w:val="000000"/>
        </w:rPr>
        <w:tab/>
      </w:r>
    </w:p>
    <w:p w:rsidR="001F26D9" w:rsidRDefault="001F26D9" w:rsidP="001F26D9">
      <w:pPr>
        <w:shd w:val="clear" w:color="auto" w:fill="FFFFFF"/>
        <w:spacing w:line="360" w:lineRule="auto"/>
        <w:ind w:firstLine="709"/>
        <w:jc w:val="both"/>
      </w:pPr>
      <w:r>
        <w:rPr>
          <w:color w:val="000000"/>
        </w:rPr>
        <w:t>- поставка товаров покупателю с последующей их оплатой;</w:t>
      </w:r>
      <w:r>
        <w:rPr>
          <w:color w:val="000000"/>
        </w:rPr>
        <w:tab/>
      </w:r>
    </w:p>
    <w:p w:rsidR="001F26D9" w:rsidRDefault="001F26D9" w:rsidP="001F26D9">
      <w:pPr>
        <w:shd w:val="clear" w:color="auto" w:fill="FFFFFF"/>
        <w:spacing w:line="360" w:lineRule="auto"/>
        <w:ind w:firstLine="709"/>
        <w:jc w:val="both"/>
      </w:pPr>
      <w:r>
        <w:rPr>
          <w:color w:val="000000"/>
        </w:rPr>
        <w:t>- предварительная оплата партии товаров в полном объеме с последующим их получением;</w:t>
      </w:r>
    </w:p>
    <w:p w:rsidR="001F26D9" w:rsidRDefault="001F26D9" w:rsidP="001F26D9">
      <w:pPr>
        <w:numPr>
          <w:ilvl w:val="0"/>
          <w:numId w:val="7"/>
        </w:numPr>
        <w:shd w:val="clear" w:color="auto" w:fill="FFFFFF"/>
        <w:tabs>
          <w:tab w:val="left" w:pos="10206"/>
        </w:tabs>
        <w:spacing w:line="360" w:lineRule="auto"/>
        <w:ind w:right="2"/>
        <w:jc w:val="both"/>
        <w:rPr>
          <w:color w:val="000000"/>
        </w:rPr>
      </w:pPr>
      <w:r>
        <w:rPr>
          <w:color w:val="000000"/>
        </w:rPr>
        <w:t>выдача авансов с доплатой после получения товаров.</w:t>
      </w:r>
      <w:r>
        <w:rPr>
          <w:color w:val="000000"/>
        </w:rPr>
        <w:tab/>
      </w:r>
    </w:p>
    <w:p w:rsidR="001F26D9" w:rsidRDefault="001F26D9" w:rsidP="001F26D9">
      <w:pPr>
        <w:shd w:val="clear" w:color="auto" w:fill="FFFFFF"/>
        <w:tabs>
          <w:tab w:val="left" w:pos="10206"/>
        </w:tabs>
        <w:spacing w:line="360" w:lineRule="auto"/>
        <w:ind w:right="2" w:firstLine="709"/>
        <w:jc w:val="both"/>
      </w:pPr>
      <w:r>
        <w:rPr>
          <w:color w:val="000000"/>
        </w:rPr>
        <w:t>По договору поставки, предусматривающему оплату товаров после получения их покупателем (после перехода права собственности на них к покупателю). Товары оприходуются на основании отгрузочных (товаросопроводительных) документов поставщика</w:t>
      </w:r>
    </w:p>
    <w:p w:rsidR="001F26D9" w:rsidRDefault="001F26D9" w:rsidP="001F26D9">
      <w:pPr>
        <w:pStyle w:val="21"/>
        <w:ind w:firstLine="690"/>
      </w:pPr>
      <w:r>
        <w:t>Если договором поставки предусматривается полная предварительная оплата поставляемой партии товаров, сумма такой  оплаты  подлежит отражению  по дебету счета  60  в  качестве  выданного аванса  и учитывается  в</w:t>
      </w:r>
      <w:r>
        <w:tab/>
        <w:t xml:space="preserve">аналитическом учете обособленно.                                                                                                                                                             </w:t>
      </w:r>
    </w:p>
    <w:p w:rsidR="001F26D9" w:rsidRDefault="001F26D9" w:rsidP="001F26D9">
      <w:pPr>
        <w:shd w:val="clear" w:color="auto" w:fill="FFFFFF"/>
        <w:tabs>
          <w:tab w:val="left" w:pos="9970"/>
        </w:tabs>
        <w:spacing w:before="24" w:line="360" w:lineRule="auto"/>
        <w:ind w:left="10" w:firstLine="699"/>
        <w:jc w:val="both"/>
      </w:pPr>
      <w:r>
        <w:rPr>
          <w:color w:val="000000"/>
        </w:rPr>
        <w:t>В</w:t>
      </w:r>
      <w:r>
        <w:rPr>
          <w:i/>
          <w:iCs/>
          <w:color w:val="000000"/>
        </w:rPr>
        <w:t xml:space="preserve"> </w:t>
      </w:r>
      <w:r>
        <w:rPr>
          <w:color w:val="000000"/>
        </w:rPr>
        <w:t>бухгалтерском учете на счете 60, как правило, одновременно учитываются расчеты с поставщиками по договорам с различными условиями оплаты. Поэтому к счету 60 целесообразно открывать дополнительные субсчета, например 60/1 «Расчеты в порядке последующей оплаты» и 60/2 «Авансы выданные».</w:t>
      </w:r>
    </w:p>
    <w:p w:rsidR="001F26D9" w:rsidRDefault="001F26D9" w:rsidP="001F26D9">
      <w:pPr>
        <w:pStyle w:val="23"/>
        <w:ind w:left="0" w:firstLine="720"/>
      </w:pPr>
      <w:r>
        <w:t>Договором поставки может быть предусмотрен и комбинированный вариант: частичное авансирование, затем поставка продукции и, наконец, доплата до суммы фактической поставки.</w:t>
      </w:r>
    </w:p>
    <w:p w:rsidR="001F26D9" w:rsidRDefault="001F26D9" w:rsidP="001F26D9">
      <w:pPr>
        <w:pStyle w:val="23"/>
        <w:ind w:left="0" w:firstLine="720"/>
      </w:pPr>
      <w:r>
        <w:t>В бухгалтерском учете суммы авансирования также отражаются по дебету субсчета 60/2 «Авансы выданные» в корреспонденции со счетами учета денежных средств, отгрузка продукции – по кредиту субсчета 60/1 «Расчеты в порядке последующей оплаты» в корреспонденции со счетами учета товарно-материальных ценностей, а суммы доплаты – по дебету субсчета 60/1 в корреспонденции со счетами учета денежных средств.</w:t>
      </w:r>
    </w:p>
    <w:p w:rsidR="001F26D9" w:rsidRDefault="001F26D9" w:rsidP="001F26D9">
      <w:pPr>
        <w:pStyle w:val="a5"/>
        <w:tabs>
          <w:tab w:val="left" w:pos="10206"/>
        </w:tabs>
        <w:spacing w:before="0"/>
        <w:ind w:left="23" w:right="2" w:firstLine="686"/>
      </w:pPr>
      <w:r>
        <w:t>Организация торговли может закупать товары и у физических лиц (граждан). В этом случае организации целесообразно заключить с физическим лицом договор купли-продажи. Отношения по такому договору регулируются общими положениями ГК РФ о купле-продаже (параграф 1 гл.30 ГК РФ).</w:t>
      </w:r>
    </w:p>
    <w:p w:rsidR="001F26D9" w:rsidRDefault="001F26D9" w:rsidP="001F26D9">
      <w:pPr>
        <w:shd w:val="clear" w:color="auto" w:fill="FFFFFF"/>
        <w:spacing w:line="360" w:lineRule="auto"/>
        <w:ind w:left="29" w:right="-140" w:firstLine="680"/>
        <w:jc w:val="both"/>
      </w:pPr>
      <w:r>
        <w:rPr>
          <w:color w:val="000000"/>
        </w:rPr>
        <w:t>Поскольку в данной сделке одной из сторон является юридическое лицо, договор должен заключаться в письменной форме (п. 1 ст. 161 ГК РФ).</w:t>
      </w:r>
    </w:p>
    <w:p w:rsidR="001F26D9" w:rsidRDefault="001F26D9" w:rsidP="001F26D9">
      <w:pPr>
        <w:shd w:val="clear" w:color="auto" w:fill="FFFFFF"/>
        <w:spacing w:line="360" w:lineRule="auto"/>
        <w:ind w:left="34" w:right="-140" w:firstLine="675"/>
        <w:jc w:val="both"/>
      </w:pPr>
      <w:r>
        <w:rPr>
          <w:color w:val="000000"/>
        </w:rPr>
        <w:t>Необходимость заключения договора в письменной форме вызвана и тем обстоятельством, что организация заинтересована в документальном подтверждении расходов на приобретение товаров.</w:t>
      </w:r>
    </w:p>
    <w:p w:rsidR="001F26D9" w:rsidRDefault="001F26D9" w:rsidP="001F26D9">
      <w:pPr>
        <w:shd w:val="clear" w:color="auto" w:fill="FFFFFF"/>
        <w:spacing w:line="360" w:lineRule="auto"/>
        <w:ind w:left="43" w:right="2" w:firstLine="666"/>
        <w:jc w:val="both"/>
      </w:pPr>
      <w:r>
        <w:rPr>
          <w:color w:val="000000"/>
        </w:rPr>
        <w:t>Передачу каждой партии товара необходимо оформлять документом, подтверждающим ее передачу покупателю.</w:t>
      </w:r>
    </w:p>
    <w:p w:rsidR="001F26D9" w:rsidRDefault="001F26D9" w:rsidP="001F26D9">
      <w:pPr>
        <w:pStyle w:val="23"/>
      </w:pPr>
      <w:r>
        <w:t>Таким документом может быть закупочный акт по форме N ОП-5, утвержденной Постановлением Госкомстата России от 25. 12. 1998 N 132.</w:t>
      </w:r>
    </w:p>
    <w:p w:rsidR="001F26D9" w:rsidRDefault="001F26D9" w:rsidP="001F26D9">
      <w:pPr>
        <w:shd w:val="clear" w:color="auto" w:fill="FFFFFF"/>
        <w:tabs>
          <w:tab w:val="left" w:pos="10206"/>
        </w:tabs>
        <w:spacing w:line="360" w:lineRule="auto"/>
        <w:ind w:left="23" w:firstLine="686"/>
        <w:jc w:val="both"/>
      </w:pPr>
      <w:r>
        <w:rPr>
          <w:color w:val="000000"/>
        </w:rPr>
        <w:t>В то же время организация может разработать форму закупочного акта самостоятельно с учетом требований Федерального закона от 12.12.1991 N 129-ФЗ "О бухгалтерском учете" к первичным документам и утвердить его применение в приказе об учетной политике.</w:t>
      </w:r>
    </w:p>
    <w:p w:rsidR="001F26D9" w:rsidRDefault="001F26D9" w:rsidP="001F26D9">
      <w:pPr>
        <w:shd w:val="clear" w:color="auto" w:fill="FFFFFF"/>
        <w:tabs>
          <w:tab w:val="left" w:pos="10206"/>
        </w:tabs>
        <w:spacing w:before="38" w:line="360" w:lineRule="auto"/>
        <w:ind w:left="14" w:right="2" w:firstLine="695"/>
        <w:jc w:val="both"/>
      </w:pPr>
      <w:r>
        <w:rPr>
          <w:color w:val="000000"/>
        </w:rPr>
        <w:t>Закупочный акт составляется в двух экземплярах в момент совершения закупки товаров у гражданина (продавца) представителем организации.</w:t>
      </w:r>
    </w:p>
    <w:p w:rsidR="001F26D9" w:rsidRDefault="001F26D9" w:rsidP="001F26D9">
      <w:pPr>
        <w:shd w:val="clear" w:color="auto" w:fill="FFFFFF"/>
        <w:tabs>
          <w:tab w:val="left" w:pos="10206"/>
        </w:tabs>
        <w:spacing w:before="48" w:line="360" w:lineRule="auto"/>
        <w:ind w:left="5" w:right="2" w:firstLine="704"/>
        <w:jc w:val="both"/>
        <w:rPr>
          <w:color w:val="000000"/>
        </w:rPr>
      </w:pPr>
      <w:r>
        <w:rPr>
          <w:color w:val="000000"/>
        </w:rPr>
        <w:t>Оба экземпляра подписываются представителем организации, закупившим товары, и продавцом, а затем утверждаются руководителем организации. Один экземпляр закупочного акта передается продавцу, а второй остается у покупателя.</w:t>
      </w:r>
    </w:p>
    <w:p w:rsidR="001F26D9" w:rsidRDefault="001F26D9" w:rsidP="001F26D9">
      <w:pPr>
        <w:shd w:val="clear" w:color="auto" w:fill="FFFFFF"/>
        <w:tabs>
          <w:tab w:val="left" w:pos="10206"/>
        </w:tabs>
        <w:spacing w:before="48" w:line="360" w:lineRule="auto"/>
        <w:ind w:left="5" w:right="2" w:firstLine="704"/>
        <w:jc w:val="both"/>
        <w:rPr>
          <w:color w:val="000000"/>
        </w:rPr>
      </w:pPr>
      <w:r>
        <w:rPr>
          <w:color w:val="000000"/>
        </w:rPr>
        <w:t>Поставщик может оформить сопровождение товаров, не только накладной, но и счет-фактурой, где по отдельной строке выделяется сумма НДС. Счет-фактура выписывается в 3-х экземплярах: первый остается у поставщика, два других направляются покупателю вместе с товаром.</w:t>
      </w:r>
    </w:p>
    <w:p w:rsidR="001F26D9" w:rsidRDefault="001F26D9" w:rsidP="001F26D9">
      <w:pPr>
        <w:shd w:val="clear" w:color="auto" w:fill="FFFFFF"/>
        <w:tabs>
          <w:tab w:val="left" w:pos="10206"/>
        </w:tabs>
        <w:spacing w:before="48" w:line="360" w:lineRule="auto"/>
        <w:ind w:left="5" w:right="2" w:firstLine="704"/>
        <w:jc w:val="both"/>
        <w:rPr>
          <w:color w:val="000000"/>
        </w:rPr>
      </w:pPr>
      <w:r>
        <w:rPr>
          <w:color w:val="000000"/>
        </w:rPr>
        <w:t>Счета-фактуры, принятые к исполнению должны быть пронумерованы, прошнурованы в журнал учета счет-фактур, причем хранение получаемых и выдаваемых счетов-фактур осуществляется раздельно. Составленные и полученные счета-фактуры регистрируются в установленном порядке в книгах покупок и продаж.</w:t>
      </w:r>
    </w:p>
    <w:p w:rsidR="001F26D9" w:rsidRDefault="001F26D9" w:rsidP="001F26D9">
      <w:pPr>
        <w:shd w:val="clear" w:color="auto" w:fill="FFFFFF"/>
        <w:tabs>
          <w:tab w:val="left" w:pos="10206"/>
        </w:tabs>
        <w:spacing w:before="48" w:line="360" w:lineRule="auto"/>
        <w:ind w:left="5" w:right="2" w:firstLine="704"/>
        <w:jc w:val="both"/>
        <w:rPr>
          <w:color w:val="000000"/>
        </w:rPr>
      </w:pPr>
      <w:r>
        <w:rPr>
          <w:color w:val="000000"/>
        </w:rPr>
        <w:t>Книга покупок ведется получателями товаров, она предназначена для регистрации счетов-фактур, предоставляемых поставщиками, в целях определения суммы налога подлежащего зачету. При этом итоговые данные по определенным графам используются при составлении расчета по налогу на добавленную стоимость. В случае использования приобретенного товара, по которому зачет произведен в непроизводственной сфере, в книге покупок делается корректирующая запись с уменьшением итоговой суммы налога принимаемого к зачету в текущем периоде.</w:t>
      </w:r>
    </w:p>
    <w:p w:rsidR="001F26D9" w:rsidRDefault="001F26D9" w:rsidP="001F26D9">
      <w:pPr>
        <w:shd w:val="clear" w:color="auto" w:fill="FFFFFF"/>
        <w:tabs>
          <w:tab w:val="left" w:pos="10206"/>
        </w:tabs>
        <w:spacing w:before="48" w:line="360" w:lineRule="auto"/>
        <w:ind w:left="5" w:right="2" w:firstLine="704"/>
        <w:jc w:val="both"/>
        <w:rPr>
          <w:color w:val="000000"/>
        </w:rPr>
      </w:pPr>
      <w:r>
        <w:rPr>
          <w:color w:val="000000"/>
        </w:rPr>
        <w:t>В соответствии с договором купли-продажи ООО «Алкон» с одной стороны и ПО «Буденовское» заключили договор о следующем:</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Предмет договора.</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Цена договора.</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Обязанности сторон.</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Порядок расчетов.</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Отпуск, доставка и приемка товара.</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Порядок разрешения споров.</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Срок действия договора.</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Ответственность сторон и прочие условия.</w:t>
      </w:r>
    </w:p>
    <w:p w:rsidR="001F26D9" w:rsidRDefault="001F26D9" w:rsidP="001F26D9">
      <w:pPr>
        <w:numPr>
          <w:ilvl w:val="0"/>
          <w:numId w:val="8"/>
        </w:numPr>
        <w:shd w:val="clear" w:color="auto" w:fill="FFFFFF"/>
        <w:tabs>
          <w:tab w:val="left" w:pos="10206"/>
        </w:tabs>
        <w:spacing w:before="48" w:line="360" w:lineRule="auto"/>
        <w:ind w:right="2"/>
        <w:jc w:val="both"/>
        <w:rPr>
          <w:color w:val="000000"/>
        </w:rPr>
      </w:pPr>
      <w:r>
        <w:rPr>
          <w:color w:val="000000"/>
        </w:rPr>
        <w:t>Юридические адреса и реквизиты сторон.</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В договоре отмечены все моменты поставки, оплаты, ответственность сторон за сохранность товара.</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После заключения договора купли-продажи поставка товаров в магазин оформляется счетом-фактурой, в которой указаны все реквизиты продавца и покупателя, наименование товара, единица измерения, количество, цена, сумма без НДС, ставка НДС, всего с НДС.</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Заведующий магазином производит наценку на товары и приходует товар вместе с наценкой по продажной цене, обязательно фактура подписывается руководителем предприятия, ответственным лицом от поставщика,  заведующим магазином за принятие товара, ставится печать поставщика и подписи (приложение Д).</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Счета-фактуры выписываются в двух экземплярах: первый экземпляр остается у покупателя, второй экземпляр (копия) передается продавцу (поставщику), без печати продавца счет-фактура считается недействительной.</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Оплата товаров производится после их получения, оприходования на основании счетов-фактур продавца по товарному отчету с последующей их оплатой. Сроки оплаты устанавливаются по согласованию сторон.</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Отпуск товарно-материальных ценностей производится на основании счет-фактуры и доверенности на получение товара. Доверенность выписывается на представителя от организации, которая будет получать товар (приложение А).</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Все фактуры на полученный и отпущенный товар регистрируются в книгах покупок, книге продажи по действующим нормам заполнения. Для того, чтобы поднять ту или иную фактуру, достаточно найти запись о ней в книге покупок. Где указаны номер, дата поступления товара, наименование поставщика с указанием отпущенного товара, что облегчает работу с документами.</w:t>
      </w:r>
    </w:p>
    <w:p w:rsidR="001F26D9" w:rsidRDefault="001F26D9" w:rsidP="001F26D9">
      <w:pPr>
        <w:shd w:val="clear" w:color="auto" w:fill="FFFFFF"/>
        <w:tabs>
          <w:tab w:val="left" w:pos="10206"/>
        </w:tabs>
        <w:spacing w:before="48" w:line="360" w:lineRule="auto"/>
        <w:ind w:right="2" w:firstLine="709"/>
        <w:jc w:val="both"/>
        <w:rPr>
          <w:color w:val="000000"/>
        </w:rPr>
      </w:pPr>
      <w:r>
        <w:rPr>
          <w:color w:val="000000"/>
        </w:rPr>
        <w:t>Чаще всего в магазины ПО «Буденовское» доставка товаров осуществляется продавцом (поставщиков), это в значительной мере уменьшает транспортные расходы по аренде транспортных средств, а т.к. нет дополнительных транспортных расходов, они не влияют на формирование продажных цен на товары.</w:t>
      </w: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shd w:val="clear" w:color="auto" w:fill="FFFFFF"/>
        <w:tabs>
          <w:tab w:val="left" w:pos="10206"/>
        </w:tabs>
        <w:spacing w:before="48" w:line="360" w:lineRule="auto"/>
        <w:ind w:right="2" w:firstLine="709"/>
        <w:jc w:val="both"/>
        <w:rPr>
          <w:color w:val="000000"/>
        </w:rPr>
      </w:pPr>
    </w:p>
    <w:p w:rsidR="001F26D9" w:rsidRDefault="001F26D9" w:rsidP="001F26D9">
      <w:pPr>
        <w:numPr>
          <w:ilvl w:val="1"/>
          <w:numId w:val="5"/>
        </w:numPr>
        <w:shd w:val="clear" w:color="auto" w:fill="FFFFFF"/>
        <w:tabs>
          <w:tab w:val="left" w:pos="10206"/>
        </w:tabs>
        <w:spacing w:before="48" w:line="360" w:lineRule="auto"/>
        <w:ind w:right="2"/>
        <w:jc w:val="center"/>
        <w:rPr>
          <w:rFonts w:ascii="Arial" w:hAnsi="Arial" w:cs="Arial"/>
          <w:b/>
          <w:bCs/>
          <w:color w:val="000000"/>
        </w:rPr>
      </w:pPr>
      <w:r>
        <w:rPr>
          <w:rFonts w:ascii="Arial" w:hAnsi="Arial" w:cs="Arial"/>
          <w:b/>
          <w:bCs/>
          <w:color w:val="000000"/>
        </w:rPr>
        <w:t xml:space="preserve"> Аналитический учет наличия и движения товаров на распределительных складах, отделах магазинов, инвентаризация товаров</w:t>
      </w:r>
    </w:p>
    <w:p w:rsidR="001F26D9" w:rsidRDefault="001F26D9" w:rsidP="001F26D9">
      <w:pPr>
        <w:shd w:val="clear" w:color="auto" w:fill="FFFFFF"/>
        <w:tabs>
          <w:tab w:val="left" w:pos="10206"/>
        </w:tabs>
        <w:spacing w:before="48" w:line="360" w:lineRule="auto"/>
        <w:ind w:right="2"/>
        <w:jc w:val="center"/>
        <w:rPr>
          <w:rFonts w:ascii="Arial" w:hAnsi="Arial" w:cs="Arial"/>
          <w:b/>
          <w:bCs/>
          <w:color w:val="000000"/>
        </w:rPr>
      </w:pP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Принятие товара означает выполнение определенных действий и обеспечение определенных условий для их выполнения. К обеспечению условий могут быть отнесены получение специальных разрешений на совершение действий (лицензия), предоставление необходимой информации о месте приема товара или заключение договора с транспортной организацией на перевозку груза в зависимости от условий поставки в соответствии с договором. Согласно ст. 484 ГК РФ покупатель обязана принять переданный ему товар.</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Прием товаров на склад покупателя осуществляется материально-ответственным лицом на основании товаросопроводительных документов. Этими документами являются: технический паспорт, сертификат, счет-фактура, описи, упаковочные ярлыки. При отсутствии данных документов или некоторых из них составляется акт о фактическом количестве продукции с указанием недостающих документов.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Кроме того возможна выборочная проверка количества товаров с распространением ее результатов на всю партию в случаях. Когда предусмотрено стандартами, техническими условиями. Если покупатель обнаружил нарушение условий договора купли-продажи по количеству, качеству, комплектности в сроки, предусмотренные законом или договором, он должен известить продавца о ненадлежащем исполнении договора купли-продажи (ст. 483 ГК РФ).</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Продавец вправе полностью или частично отказаться от удовлетворения требований покупателя о передаче ему недостающего количества товара, замене, если покупатель нарушил обязательства о принятии товара (ст. 483 ГК РФ).</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Товар приходуется на склад в подотчет материально-ответственного лица. Заведующий складом составляет складской отчет на основании приходных и расходных документов. Период отчетности с 1 – 7; 8 – 15; 16 – 23; 24 – 31 каждого месяца. На распределительных складах ведется количественно-суммовой учет, на каждое наименование товара ведутся карточки складского учета, в которых отражается: наименование товара, дата поступления, цена и количество поступившего товара, от кого поступил товар.</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приходной части карточки отражается поступление товара по количеству, в расходной части выбытие товара по количеству. С указанием даты отпуска, № фактуры и с ФИО материально-ответственного лица, кому был произведен отпуск.</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Все карточки складского учета хранятся на складе под ответственностью материально-ответственного лица.</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складском отчете в адресной части указывается наименование организации торговой единицы и структурного подразделения, фамилия, инициалы материально-ответственного лица, номер отчета, период, за который был составлен отчет. В приходной части фиксируется в стоимостном выражении остаток товаров (на дату составления предыдущего товарного отчета0 и поступление товаров и тары по сопроводительным документам.</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Каждый приходный документы записывается отдельно, в приходной части рассчитывают общую сумму оприходованных товаров за отчетный период. В расходной части отчета подсчитывают общую сумму расхода товаров за отчетный период. Каждому расходному документу отводится отдельная строка.</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 xml:space="preserve">Материально-ответственные лица составляют складские отчеты в двух экземплярах. Первый экземпляр отчета вместе с документами, подтверждающими поступление и выбытие товаров, предоставляется в бухгалтерию, а второй остается у материально-ответственного лица. Все приходные и расходные документы, на основании которых составлен отчет, располагают в хронологическом порядке. </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Остатки товаров в стоимостном выражении на карточках складского учета на определенную дату, должны быть равны остатку складского учета на ту же дату.</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На основании расходных документов (счет-фактур, накладных) товары со склада поступают в розничную сеть и отделы магазинов.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 xml:space="preserve"> Контроль за сохранностью товарно-материальных ценностей посредством правил организации, материальной ответственности в торговой организации, правильное ведение карточек складского учета (своевременное отражение на них поступления, выбытия товара), проведение плановых и внезапных инвентаризаций, в ходе которых проверяется и документированно подтверждается наличие и состояние товара ведут:</w:t>
      </w:r>
    </w:p>
    <w:p w:rsidR="001F26D9" w:rsidRDefault="001F26D9" w:rsidP="001F26D9">
      <w:pPr>
        <w:numPr>
          <w:ilvl w:val="0"/>
          <w:numId w:val="9"/>
        </w:numPr>
        <w:shd w:val="clear" w:color="auto" w:fill="FFFFFF"/>
        <w:tabs>
          <w:tab w:val="left" w:pos="10206"/>
        </w:tabs>
        <w:spacing w:before="48" w:line="360" w:lineRule="auto"/>
        <w:ind w:right="2"/>
        <w:jc w:val="both"/>
        <w:rPr>
          <w:color w:val="000000"/>
        </w:rPr>
      </w:pPr>
      <w:r>
        <w:rPr>
          <w:color w:val="000000"/>
        </w:rPr>
        <w:t>Сохранности товарно-материальных ценностей.</w:t>
      </w:r>
    </w:p>
    <w:p w:rsidR="001F26D9" w:rsidRDefault="001F26D9" w:rsidP="001F26D9">
      <w:pPr>
        <w:numPr>
          <w:ilvl w:val="0"/>
          <w:numId w:val="9"/>
        </w:numPr>
        <w:shd w:val="clear" w:color="auto" w:fill="FFFFFF"/>
        <w:tabs>
          <w:tab w:val="left" w:pos="10206"/>
        </w:tabs>
        <w:spacing w:before="48" w:line="360" w:lineRule="auto"/>
        <w:ind w:right="2"/>
        <w:jc w:val="both"/>
        <w:rPr>
          <w:color w:val="000000"/>
        </w:rPr>
      </w:pPr>
      <w:r>
        <w:rPr>
          <w:color w:val="000000"/>
        </w:rPr>
        <w:t>выявление неходовых, залежалых недоброкачественных товаров.</w:t>
      </w:r>
    </w:p>
    <w:p w:rsidR="001F26D9" w:rsidRDefault="001F26D9" w:rsidP="001F26D9">
      <w:pPr>
        <w:numPr>
          <w:ilvl w:val="0"/>
          <w:numId w:val="9"/>
        </w:numPr>
        <w:shd w:val="clear" w:color="auto" w:fill="FFFFFF"/>
        <w:tabs>
          <w:tab w:val="left" w:pos="10206"/>
        </w:tabs>
        <w:spacing w:before="48" w:line="360" w:lineRule="auto"/>
        <w:ind w:right="2"/>
        <w:jc w:val="both"/>
        <w:rPr>
          <w:color w:val="000000"/>
        </w:rPr>
      </w:pPr>
      <w:r>
        <w:rPr>
          <w:color w:val="000000"/>
        </w:rPr>
        <w:t>Увеличение закупок товаров, пользующихся покупательским спросом.</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Материально-ответственные лица должны составлять отчетность о наличии и движении товаров.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Товарный отчет состоит из 3-х частей: адресной. Приходной и расходной.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адресной части указываются следующие показатели:</w:t>
      </w:r>
    </w:p>
    <w:p w:rsidR="001F26D9" w:rsidRDefault="001F26D9" w:rsidP="001F26D9">
      <w:pPr>
        <w:numPr>
          <w:ilvl w:val="0"/>
          <w:numId w:val="10"/>
        </w:numPr>
        <w:shd w:val="clear" w:color="auto" w:fill="FFFFFF"/>
        <w:tabs>
          <w:tab w:val="left" w:pos="10206"/>
        </w:tabs>
        <w:spacing w:before="48" w:line="360" w:lineRule="auto"/>
        <w:ind w:right="2"/>
        <w:jc w:val="both"/>
        <w:rPr>
          <w:color w:val="000000"/>
        </w:rPr>
      </w:pPr>
      <w:r>
        <w:rPr>
          <w:color w:val="000000"/>
        </w:rPr>
        <w:t>Наименование организации, торговой единицы и структурного подразделения.</w:t>
      </w:r>
    </w:p>
    <w:p w:rsidR="001F26D9" w:rsidRDefault="001F26D9" w:rsidP="001F26D9">
      <w:pPr>
        <w:numPr>
          <w:ilvl w:val="0"/>
          <w:numId w:val="10"/>
        </w:numPr>
        <w:shd w:val="clear" w:color="auto" w:fill="FFFFFF"/>
        <w:tabs>
          <w:tab w:val="left" w:pos="10206"/>
        </w:tabs>
        <w:spacing w:before="48" w:line="360" w:lineRule="auto"/>
        <w:ind w:right="2"/>
        <w:jc w:val="both"/>
        <w:rPr>
          <w:color w:val="000000"/>
        </w:rPr>
      </w:pPr>
      <w:r>
        <w:rPr>
          <w:color w:val="000000"/>
        </w:rPr>
        <w:t>Ф.И. О. Материально-ответственного лица.</w:t>
      </w:r>
    </w:p>
    <w:p w:rsidR="001F26D9" w:rsidRDefault="001F26D9" w:rsidP="001F26D9">
      <w:pPr>
        <w:numPr>
          <w:ilvl w:val="0"/>
          <w:numId w:val="10"/>
        </w:numPr>
        <w:shd w:val="clear" w:color="auto" w:fill="FFFFFF"/>
        <w:tabs>
          <w:tab w:val="left" w:pos="10206"/>
        </w:tabs>
        <w:spacing w:before="48" w:line="360" w:lineRule="auto"/>
        <w:ind w:right="2"/>
        <w:jc w:val="both"/>
        <w:rPr>
          <w:color w:val="000000"/>
        </w:rPr>
      </w:pPr>
      <w:r>
        <w:rPr>
          <w:color w:val="000000"/>
        </w:rPr>
        <w:t>Лимит остатка товаров.</w:t>
      </w:r>
    </w:p>
    <w:p w:rsidR="001F26D9" w:rsidRDefault="001F26D9" w:rsidP="001F26D9">
      <w:pPr>
        <w:numPr>
          <w:ilvl w:val="0"/>
          <w:numId w:val="10"/>
        </w:numPr>
        <w:shd w:val="clear" w:color="auto" w:fill="FFFFFF"/>
        <w:tabs>
          <w:tab w:val="left" w:pos="10206"/>
        </w:tabs>
        <w:spacing w:before="48" w:line="360" w:lineRule="auto"/>
        <w:ind w:right="2"/>
        <w:jc w:val="both"/>
        <w:rPr>
          <w:color w:val="000000"/>
        </w:rPr>
      </w:pPr>
      <w:r>
        <w:rPr>
          <w:color w:val="000000"/>
        </w:rPr>
        <w:t>Номер отчета и период, за который составлен товарный отчет.</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приходной части отчета отражается информация о состоянии товарных запасов в стоимостном выражении на начало отчетного периода и поступление  в отчетный период товаров и тары. Все записи в торном отчете производятся на основе соответствующих документов. Каждый приходный документ записывают отдельно с отражением источника поступления товара, номер и даты документа, сумму поступивших товаров.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расходной части отчета формируется информация о выбытии товара (реализация, возврата недоброкачественного товара) в хронологическом порядке. Каждый расходный документ отражается в отчете отдельной строкой.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Показатель остатка товара на конец отчетного периода определяется как разница между показателями всего поступления товаров с остатком на начало отчетного периода и его расходом за отчетный период.</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Сроки составления и предоставления в бухгалтерию материально-ответственным лицом товарно-денежных отчетов устанавливает руководитель и главный бухгалтер, в зависимости от работы предприятия. По методическим рекомендациям определена максимальная продолжительность отчетного периода – 10 дней, 7 дней.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Особое место в операциях торгового предприятия занимают кассовые операции, т. к. значительная часть выручки у данных организаций поступает через кассы.</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На этом участке вероятность злоупотреблений очень велика, наличные деньги, поступившие за проданный товар, могут не попасть в кассу (присвоение их кассиром), поэтому прием наличных денег предприятиями производится с обязательным применением контрольно-кассовых машин. В соответствии с Законом РФ от 22.05.2003 г. применены контрольно-кассовые машины при осуществлении денежных расчетов с населением. Установлена обязанность всех предприятий (в том числе физических лиц, осуществляющих предпринимательскую деятельность без образования юридического лица), организаций, учреждений осуществлять денежные расчеты с населением при проведении торговых операций с обязательным применением контрольно-кассовых машин.</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Согласно закона ФР от 22.05.2003 № 594-13 о применении контрольно-кассовых машин предприятия, которые применяют кассовые машины обязаны:</w:t>
      </w:r>
    </w:p>
    <w:p w:rsidR="001F26D9" w:rsidRDefault="001F26D9" w:rsidP="001F26D9">
      <w:pPr>
        <w:numPr>
          <w:ilvl w:val="0"/>
          <w:numId w:val="11"/>
        </w:numPr>
        <w:shd w:val="clear" w:color="auto" w:fill="FFFFFF"/>
        <w:tabs>
          <w:tab w:val="left" w:pos="10206"/>
        </w:tabs>
        <w:spacing w:before="48" w:line="360" w:lineRule="auto"/>
        <w:ind w:right="2"/>
        <w:jc w:val="both"/>
        <w:rPr>
          <w:color w:val="000000"/>
        </w:rPr>
      </w:pPr>
      <w:r>
        <w:rPr>
          <w:color w:val="000000"/>
        </w:rPr>
        <w:t>использовать исправные кассовые машины.</w:t>
      </w:r>
    </w:p>
    <w:p w:rsidR="001F26D9" w:rsidRDefault="001F26D9" w:rsidP="001F26D9">
      <w:pPr>
        <w:numPr>
          <w:ilvl w:val="0"/>
          <w:numId w:val="11"/>
        </w:numPr>
        <w:shd w:val="clear" w:color="auto" w:fill="FFFFFF"/>
        <w:tabs>
          <w:tab w:val="left" w:pos="10206"/>
        </w:tabs>
        <w:spacing w:before="48" w:line="360" w:lineRule="auto"/>
        <w:ind w:right="2"/>
        <w:jc w:val="both"/>
        <w:rPr>
          <w:color w:val="000000"/>
        </w:rPr>
      </w:pPr>
      <w:r>
        <w:rPr>
          <w:color w:val="000000"/>
        </w:rPr>
        <w:t>Регистрировать контрольно-кассовые машины в налоговых органах по месту нахождения предприятия.</w:t>
      </w:r>
    </w:p>
    <w:p w:rsidR="001F26D9" w:rsidRDefault="001F26D9" w:rsidP="001F26D9">
      <w:pPr>
        <w:numPr>
          <w:ilvl w:val="0"/>
          <w:numId w:val="11"/>
        </w:numPr>
        <w:shd w:val="clear" w:color="auto" w:fill="FFFFFF"/>
        <w:tabs>
          <w:tab w:val="left" w:pos="10206"/>
        </w:tabs>
        <w:spacing w:before="48" w:line="360" w:lineRule="auto"/>
        <w:ind w:right="2"/>
        <w:jc w:val="both"/>
        <w:rPr>
          <w:color w:val="000000"/>
        </w:rPr>
      </w:pPr>
      <w:r>
        <w:rPr>
          <w:color w:val="000000"/>
        </w:rPr>
        <w:t>Выдавать покупателю вместе с покупкой отпечатанный контрольно-кассовый чек за покупку, подтверждающий выполнение обязательств по договору купли-продажи.</w:t>
      </w:r>
    </w:p>
    <w:p w:rsidR="001F26D9" w:rsidRDefault="001F26D9" w:rsidP="001F26D9">
      <w:pPr>
        <w:numPr>
          <w:ilvl w:val="0"/>
          <w:numId w:val="11"/>
        </w:numPr>
        <w:shd w:val="clear" w:color="auto" w:fill="FFFFFF"/>
        <w:tabs>
          <w:tab w:val="left" w:pos="10206"/>
        </w:tabs>
        <w:spacing w:before="48" w:line="360" w:lineRule="auto"/>
        <w:ind w:right="2"/>
        <w:jc w:val="both"/>
        <w:rPr>
          <w:color w:val="000000"/>
        </w:rPr>
      </w:pPr>
      <w:r>
        <w:rPr>
          <w:color w:val="000000"/>
        </w:rPr>
        <w:t>Обеспечить работникам налоговых органов и центром технического обслуживания контрольно-кассовых машин безпрепятственный доступ к контрольно-кассовым машинам.</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Кассир-операционист заводит на контрольно-кассовую машину книгу по форме №24 (приложением 31). Она должна быть прошнурована, пронумерована и скреплена подписями налогового инспектора, главного бухгалтера предприятия и печатью.</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Записи в книге кассира-операциониста производятся в хронологическом порядке чернилами, без помарок. Не допускаются исправления без оговорок, заверенных подписями кассира, директора, главного бухгалтера.</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Контролер-кассир при работе на контрольно-кассовой машине обязан:</w:t>
      </w:r>
    </w:p>
    <w:p w:rsidR="001F26D9" w:rsidRDefault="001F26D9" w:rsidP="001F26D9">
      <w:pPr>
        <w:numPr>
          <w:ilvl w:val="0"/>
          <w:numId w:val="12"/>
        </w:numPr>
        <w:shd w:val="clear" w:color="auto" w:fill="FFFFFF"/>
        <w:tabs>
          <w:tab w:val="clear" w:pos="1740"/>
          <w:tab w:val="num" w:pos="1080"/>
          <w:tab w:val="left" w:pos="10206"/>
        </w:tabs>
        <w:spacing w:before="48" w:line="360" w:lineRule="auto"/>
        <w:ind w:left="1080" w:right="2" w:hanging="360"/>
        <w:jc w:val="both"/>
        <w:rPr>
          <w:color w:val="000000"/>
        </w:rPr>
      </w:pPr>
      <w:r>
        <w:rPr>
          <w:color w:val="000000"/>
        </w:rPr>
        <w:t>Проверить исправность блокирующих устройств, заправить чековую и контрольную ленту, установить дататор на текущую дату, перевести нуменатор на нули.</w:t>
      </w:r>
    </w:p>
    <w:p w:rsidR="001F26D9" w:rsidRDefault="001F26D9" w:rsidP="001F26D9">
      <w:pPr>
        <w:numPr>
          <w:ilvl w:val="0"/>
          <w:numId w:val="12"/>
        </w:numPr>
        <w:shd w:val="clear" w:color="auto" w:fill="FFFFFF"/>
        <w:tabs>
          <w:tab w:val="clear" w:pos="1740"/>
          <w:tab w:val="num" w:pos="1080"/>
          <w:tab w:val="left" w:pos="10206"/>
        </w:tabs>
        <w:spacing w:before="48" w:line="360" w:lineRule="auto"/>
        <w:ind w:left="1080" w:right="2" w:hanging="360"/>
        <w:jc w:val="both"/>
        <w:rPr>
          <w:color w:val="000000"/>
        </w:rPr>
      </w:pPr>
      <w:r>
        <w:rPr>
          <w:color w:val="000000"/>
        </w:rPr>
        <w:t>Напечатать два или три чека без обозначения суммы (нулевых) с целью проверки четкости печати реквизитов на чековой и контрольной лентах и правил установки дататора и нуменатора.</w:t>
      </w:r>
    </w:p>
    <w:p w:rsidR="001F26D9" w:rsidRDefault="001F26D9" w:rsidP="001F26D9">
      <w:pPr>
        <w:numPr>
          <w:ilvl w:val="0"/>
          <w:numId w:val="12"/>
        </w:numPr>
        <w:shd w:val="clear" w:color="auto" w:fill="FFFFFF"/>
        <w:tabs>
          <w:tab w:val="clear" w:pos="1740"/>
          <w:tab w:val="num" w:pos="1080"/>
          <w:tab w:val="left" w:pos="10206"/>
        </w:tabs>
        <w:spacing w:before="48" w:line="360" w:lineRule="auto"/>
        <w:ind w:right="2"/>
        <w:jc w:val="both"/>
        <w:rPr>
          <w:color w:val="000000"/>
        </w:rPr>
      </w:pPr>
      <w:r>
        <w:rPr>
          <w:color w:val="000000"/>
        </w:rPr>
        <w:t>Получить от покупателя деньги за товары, согласно суммы, обозначенной в ценнике.</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После завершения работы кассир обязан подготовить денежную выручку, составить кассовый отчет и сдать выручку вместе с кассовым отчетом по приходному ордеру старшему кассиру или инкассатору банка.</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 торговой организации для контроля за сдачей торговой выручки, ее сохранностью проводится инвентаризация. Разница между показателями секционных счетчиков на начало и конец дня отражает сумма выручки кассира. В том случае, если возникнут расхождения в объеме сдаваемой кассиром-операционистом выручки и показателями контрольно-кассовой машины, фактическая сумма выручки определяется путем сложения суммы, напечатанной на контрольной ленте с выручкой, определенной по счетчикам. Представитель администрации, инвентаризационной комиссии с кассиром должен выяснить причину расхождений. Выявленные недостачи или излишки заносятся в соответствующие графы книги кассира-операциониста.</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Контрольные ленты, копии чеков и другие документы, подтверждающие сумму принятых наличных денег, должны храниться на предприятии  в упакованном виде в течение 15 дней после проведения последней инвентаризации и проверки товарного отчета. Ответственность за хранение этих документов несут руководители предприятий, другие работники по письменному указанию руководителей предприятий.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Аналитический учет по счет 41 «Товары» ведется в натурально-стоимостном выражении по ответственным лицам, наименованиям (сортам, партиям), а в необходимых случаях и по местам хранения в ведомости № 10.</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При ведении натурально-стоимостного учета могут применяться два различных метода учета товаров: сортовой и партионный.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При сортовом методе товары учитываются на карточках сортового учета, где отражаются наличие и движение (приход и расход) товаров.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При партионном методе учет товаров ведется в таком же порядке, как и при сортовом методе, но отдельно  по каждой партии товаров. Под партией понимаются товары, поступившие одновременно по одному документы либо по нескольким документам.</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Особенности партионного метода учета товаров:</w:t>
      </w:r>
    </w:p>
    <w:p w:rsidR="001F26D9" w:rsidRDefault="001F26D9" w:rsidP="001F26D9">
      <w:pPr>
        <w:numPr>
          <w:ilvl w:val="0"/>
          <w:numId w:val="13"/>
        </w:numPr>
        <w:shd w:val="clear" w:color="auto" w:fill="FFFFFF"/>
        <w:tabs>
          <w:tab w:val="clear" w:pos="1710"/>
          <w:tab w:val="num" w:pos="1260"/>
          <w:tab w:val="left" w:pos="10206"/>
        </w:tabs>
        <w:spacing w:before="48" w:line="360" w:lineRule="auto"/>
        <w:ind w:left="1260" w:right="2" w:hanging="540"/>
        <w:jc w:val="both"/>
        <w:rPr>
          <w:color w:val="000000"/>
        </w:rPr>
      </w:pPr>
      <w:r>
        <w:rPr>
          <w:color w:val="000000"/>
        </w:rPr>
        <w:t>При использовании этого метода аналитический учет товаров ведется на специальных карточках (партионных картах), на которых учитывается поступление товаров данной партии и расход товаров только из данной партии.</w:t>
      </w:r>
    </w:p>
    <w:p w:rsidR="001F26D9" w:rsidRDefault="001F26D9" w:rsidP="001F26D9">
      <w:pPr>
        <w:numPr>
          <w:ilvl w:val="0"/>
          <w:numId w:val="13"/>
        </w:numPr>
        <w:shd w:val="clear" w:color="auto" w:fill="FFFFFF"/>
        <w:tabs>
          <w:tab w:val="clear" w:pos="1710"/>
          <w:tab w:val="num" w:pos="1260"/>
          <w:tab w:val="left" w:pos="10206"/>
        </w:tabs>
        <w:spacing w:before="48" w:line="360" w:lineRule="auto"/>
        <w:ind w:left="1260" w:right="2" w:hanging="540"/>
        <w:jc w:val="both"/>
        <w:rPr>
          <w:color w:val="000000"/>
        </w:rPr>
      </w:pPr>
      <w:r>
        <w:rPr>
          <w:color w:val="000000"/>
        </w:rPr>
        <w:t>Партионные карты регистрируются с присвоением номера данной партии товаров.</w:t>
      </w:r>
    </w:p>
    <w:p w:rsidR="001F26D9" w:rsidRDefault="001F26D9" w:rsidP="001F26D9">
      <w:pPr>
        <w:numPr>
          <w:ilvl w:val="0"/>
          <w:numId w:val="13"/>
        </w:numPr>
        <w:shd w:val="clear" w:color="auto" w:fill="FFFFFF"/>
        <w:tabs>
          <w:tab w:val="clear" w:pos="1710"/>
          <w:tab w:val="num" w:pos="1260"/>
          <w:tab w:val="left" w:pos="10206"/>
        </w:tabs>
        <w:spacing w:before="48" w:line="360" w:lineRule="auto"/>
        <w:ind w:left="1260" w:right="2" w:hanging="540"/>
        <w:jc w:val="both"/>
        <w:rPr>
          <w:color w:val="000000"/>
        </w:rPr>
      </w:pPr>
      <w:r>
        <w:rPr>
          <w:color w:val="000000"/>
        </w:rPr>
        <w:t>Каждая партия товаров размещается обособленно, т.е. отдельно от других товаров.</w:t>
      </w:r>
    </w:p>
    <w:p w:rsidR="001F26D9" w:rsidRDefault="001F26D9" w:rsidP="001F26D9">
      <w:pPr>
        <w:numPr>
          <w:ilvl w:val="0"/>
          <w:numId w:val="13"/>
        </w:numPr>
        <w:shd w:val="clear" w:color="auto" w:fill="FFFFFF"/>
        <w:tabs>
          <w:tab w:val="clear" w:pos="1710"/>
          <w:tab w:val="num" w:pos="1260"/>
          <w:tab w:val="left" w:pos="10206"/>
        </w:tabs>
        <w:spacing w:before="48" w:line="360" w:lineRule="auto"/>
        <w:ind w:left="1260" w:right="2" w:hanging="540"/>
        <w:jc w:val="both"/>
        <w:rPr>
          <w:color w:val="000000"/>
        </w:rPr>
      </w:pPr>
      <w:r>
        <w:rPr>
          <w:color w:val="000000"/>
        </w:rPr>
        <w:t>В первичных расходных документах делаются отметки об отпуске товаров из данной партии (указание № партионной карты).</w:t>
      </w:r>
    </w:p>
    <w:p w:rsidR="001F26D9" w:rsidRDefault="001F26D9" w:rsidP="001F26D9">
      <w:pPr>
        <w:numPr>
          <w:ilvl w:val="0"/>
          <w:numId w:val="13"/>
        </w:numPr>
        <w:shd w:val="clear" w:color="auto" w:fill="FFFFFF"/>
        <w:tabs>
          <w:tab w:val="clear" w:pos="1710"/>
          <w:tab w:val="num" w:pos="1260"/>
          <w:tab w:val="left" w:pos="10206"/>
        </w:tabs>
        <w:spacing w:before="48" w:line="360" w:lineRule="auto"/>
        <w:ind w:left="1260" w:right="2" w:hanging="540"/>
        <w:jc w:val="both"/>
        <w:rPr>
          <w:color w:val="000000"/>
        </w:rPr>
      </w:pPr>
      <w:r>
        <w:rPr>
          <w:color w:val="000000"/>
        </w:rPr>
        <w:t>После полного выбытия данной партии товаров или при наличии незначительных остатков производится по данной партии товаров инвентаризация.</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После того, как произвели записи в карточке учета по каждому товару и вывели остаток на конец месяца в количественном и суммовом выражении по каждому наименованию товара,  то все остатки складываются, и получается остаток товаров в подотчете материально-ответственного лица по всему торговому предприятию. Этот остаток должен равняться фактическому наличию товаров, находящихся в магазине, в этом заключается обобщение и сверка данных аналитического учета наличия и движения товаров.</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Для обеспечения достоверности бухгалтерского учета и бухгалтерской отчетности организации обязаны проводить инвентаризацию имущества и обязательств, в ходе которой проверяются и документально подтверждаются их наличие, состояние, оценка (п. 26 «Положение по ведению бухучета и бух. отчетности в РФ». Утверждено приказом Министерства финансов РФ от 29.07. 98 г. № 34-Н).</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Проведение инвентаризации обязательно:</w:t>
      </w:r>
    </w:p>
    <w:p w:rsidR="001F26D9" w:rsidRDefault="001F26D9" w:rsidP="001F26D9">
      <w:pPr>
        <w:numPr>
          <w:ilvl w:val="0"/>
          <w:numId w:val="14"/>
        </w:numPr>
        <w:shd w:val="clear" w:color="auto" w:fill="FFFFFF"/>
        <w:tabs>
          <w:tab w:val="left" w:pos="10206"/>
        </w:tabs>
        <w:spacing w:before="48" w:line="360" w:lineRule="auto"/>
        <w:ind w:right="2"/>
        <w:jc w:val="both"/>
        <w:rPr>
          <w:color w:val="000000"/>
        </w:rPr>
      </w:pPr>
      <w:r>
        <w:rPr>
          <w:color w:val="000000"/>
        </w:rPr>
        <w:t>При передаче имущества в аренду, выкупе, продаже.</w:t>
      </w:r>
    </w:p>
    <w:p w:rsidR="001F26D9" w:rsidRDefault="001F26D9" w:rsidP="001F26D9">
      <w:pPr>
        <w:numPr>
          <w:ilvl w:val="0"/>
          <w:numId w:val="14"/>
        </w:numPr>
        <w:shd w:val="clear" w:color="auto" w:fill="FFFFFF"/>
        <w:tabs>
          <w:tab w:val="left" w:pos="10206"/>
        </w:tabs>
        <w:spacing w:before="48" w:line="360" w:lineRule="auto"/>
        <w:ind w:right="2"/>
        <w:jc w:val="both"/>
        <w:rPr>
          <w:color w:val="000000"/>
        </w:rPr>
      </w:pPr>
      <w:r>
        <w:rPr>
          <w:color w:val="000000"/>
        </w:rPr>
        <w:t>Перед составлением годовой бух. отчетности (кроме имущества, инвентаризация которого проводилась не ранее 1 октября отчетного года).</w:t>
      </w:r>
    </w:p>
    <w:p w:rsidR="001F26D9" w:rsidRDefault="001F26D9" w:rsidP="001F26D9">
      <w:pPr>
        <w:numPr>
          <w:ilvl w:val="0"/>
          <w:numId w:val="14"/>
        </w:numPr>
        <w:shd w:val="clear" w:color="auto" w:fill="FFFFFF"/>
        <w:tabs>
          <w:tab w:val="left" w:pos="10206"/>
        </w:tabs>
        <w:spacing w:before="48" w:line="360" w:lineRule="auto"/>
        <w:ind w:right="2"/>
        <w:jc w:val="both"/>
        <w:rPr>
          <w:color w:val="000000"/>
        </w:rPr>
      </w:pPr>
      <w:r>
        <w:rPr>
          <w:color w:val="000000"/>
        </w:rPr>
        <w:t>При смене материально-ответственных лиц.</w:t>
      </w:r>
    </w:p>
    <w:p w:rsidR="001F26D9" w:rsidRDefault="001F26D9" w:rsidP="001F26D9">
      <w:pPr>
        <w:numPr>
          <w:ilvl w:val="0"/>
          <w:numId w:val="14"/>
        </w:numPr>
        <w:shd w:val="clear" w:color="auto" w:fill="FFFFFF"/>
        <w:tabs>
          <w:tab w:val="left" w:pos="10206"/>
        </w:tabs>
        <w:spacing w:before="48" w:line="360" w:lineRule="auto"/>
        <w:ind w:right="2"/>
        <w:jc w:val="both"/>
        <w:rPr>
          <w:color w:val="000000"/>
        </w:rPr>
      </w:pPr>
      <w:r>
        <w:rPr>
          <w:color w:val="000000"/>
        </w:rPr>
        <w:t>При выявлении фактов хищения, злоупотребления или порчи имущества.</w:t>
      </w:r>
    </w:p>
    <w:p w:rsidR="001F26D9" w:rsidRDefault="001F26D9" w:rsidP="001F26D9">
      <w:pPr>
        <w:numPr>
          <w:ilvl w:val="0"/>
          <w:numId w:val="14"/>
        </w:numPr>
        <w:shd w:val="clear" w:color="auto" w:fill="FFFFFF"/>
        <w:tabs>
          <w:tab w:val="left" w:pos="10206"/>
        </w:tabs>
        <w:spacing w:before="48" w:line="360" w:lineRule="auto"/>
        <w:ind w:right="2"/>
        <w:jc w:val="both"/>
        <w:rPr>
          <w:color w:val="000000"/>
        </w:rPr>
      </w:pPr>
      <w:r>
        <w:rPr>
          <w:color w:val="000000"/>
        </w:rPr>
        <w:t>При реорганизации или ликвидации предприятия (п. 27 «Положение по ведению бухучета и бух. отчетности в РФ»).</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Выявленные при инвентаризации расхождения между фактическим наличием имущества и данным бухучета отражается на счетах бухучета в следующем порядке:</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а) излишки имущества приходуются по рыночной стоимости на дату проведения инвентаризации, и данная сумма зачисляется на финансовые реквизиты у коммерческих организаций и увеличение дохода у некоммерческих организаций;</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б) недостача имущества и его порча в пределах норм естественной убыли относятся на издержки организации, сверх норм – за счет виновных лиц.</w:t>
      </w:r>
    </w:p>
    <w:p w:rsidR="001F26D9" w:rsidRDefault="001F26D9" w:rsidP="001F26D9">
      <w:pPr>
        <w:shd w:val="clear" w:color="auto" w:fill="FFFFFF"/>
        <w:tabs>
          <w:tab w:val="left" w:pos="10206"/>
        </w:tabs>
        <w:spacing w:before="48" w:line="360" w:lineRule="auto"/>
        <w:ind w:right="2" w:firstLine="720"/>
        <w:jc w:val="both"/>
        <w:rPr>
          <w:color w:val="000000"/>
        </w:rPr>
      </w:pPr>
      <w:r>
        <w:rPr>
          <w:color w:val="000000"/>
        </w:rPr>
        <w:t>Если суд отказал во взыскании убытков с них, то убытки от недостачи имущества и его порчи списываются на финансовые результаты у коммерческих организаций или увеличение расходов у некоммерческих организаций. (в ред. Приказа Минфина РФ от 30.12.99 № 107Н).</w:t>
      </w:r>
    </w:p>
    <w:p w:rsidR="001F26D9" w:rsidRDefault="001F26D9" w:rsidP="001F26D9">
      <w:pPr>
        <w:widowControl w:val="0"/>
        <w:shd w:val="clear" w:color="auto" w:fill="FFFFFF"/>
        <w:autoSpaceDE w:val="0"/>
        <w:autoSpaceDN w:val="0"/>
        <w:adjustRightInd w:val="0"/>
        <w:spacing w:line="360" w:lineRule="auto"/>
        <w:ind w:left="10" w:firstLine="710"/>
        <w:jc w:val="both"/>
      </w:pPr>
      <w:r>
        <w:rPr>
          <w:color w:val="000000"/>
        </w:rPr>
        <w:t>Инвентаризации подлежат все товары организации независимо от местонахождения, а также товары, не принадлежащие организации, но находящиеся у нее на ответственном хранении, арендованные, полученные для переработки и т.д.</w:t>
      </w:r>
    </w:p>
    <w:p w:rsidR="001F26D9" w:rsidRDefault="001F26D9" w:rsidP="001F26D9">
      <w:pPr>
        <w:widowControl w:val="0"/>
        <w:shd w:val="clear" w:color="auto" w:fill="FFFFFF"/>
        <w:autoSpaceDE w:val="0"/>
        <w:autoSpaceDN w:val="0"/>
        <w:adjustRightInd w:val="0"/>
        <w:spacing w:line="360" w:lineRule="auto"/>
        <w:ind w:firstLine="720"/>
        <w:jc w:val="both"/>
      </w:pPr>
      <w:r>
        <w:rPr>
          <w:color w:val="000000"/>
        </w:rPr>
        <w:t>Инвентаризация имущества проводится по его местонахождению и материально-ответственным лицам.</w:t>
      </w:r>
    </w:p>
    <w:p w:rsidR="001F26D9" w:rsidRDefault="001F26D9" w:rsidP="001F26D9">
      <w:pPr>
        <w:widowControl w:val="0"/>
        <w:shd w:val="clear" w:color="auto" w:fill="FFFFFF"/>
        <w:autoSpaceDE w:val="0"/>
        <w:autoSpaceDN w:val="0"/>
        <w:adjustRightInd w:val="0"/>
        <w:spacing w:line="360" w:lineRule="auto"/>
        <w:ind w:left="14" w:right="19" w:firstLine="706"/>
        <w:jc w:val="both"/>
      </w:pPr>
      <w:r>
        <w:rPr>
          <w:color w:val="000000"/>
        </w:rPr>
        <w:t>Инвентаризацию можно проводить как сразу по всему ассортименту, так и в процессе работы организации, например по группам товаров, секциям магазина и т.д.</w:t>
      </w:r>
    </w:p>
    <w:p w:rsidR="001F26D9" w:rsidRDefault="001F26D9" w:rsidP="001F26D9">
      <w:pPr>
        <w:widowControl w:val="0"/>
        <w:shd w:val="clear" w:color="auto" w:fill="FFFFFF"/>
        <w:autoSpaceDE w:val="0"/>
        <w:autoSpaceDN w:val="0"/>
        <w:adjustRightInd w:val="0"/>
        <w:spacing w:line="360" w:lineRule="auto"/>
        <w:ind w:firstLine="720"/>
        <w:jc w:val="both"/>
      </w:pPr>
      <w:r>
        <w:rPr>
          <w:color w:val="000000"/>
        </w:rPr>
        <w:t>Для проведения инвентаризации в организации создается инвентаризационная комиссия.</w:t>
      </w:r>
    </w:p>
    <w:p w:rsidR="001F26D9" w:rsidRDefault="001F26D9" w:rsidP="001F26D9">
      <w:pPr>
        <w:widowControl w:val="0"/>
        <w:shd w:val="clear" w:color="auto" w:fill="FFFFFF"/>
        <w:autoSpaceDE w:val="0"/>
        <w:autoSpaceDN w:val="0"/>
        <w:adjustRightInd w:val="0"/>
        <w:spacing w:line="360" w:lineRule="auto"/>
        <w:ind w:left="10" w:right="14" w:firstLine="710"/>
        <w:jc w:val="both"/>
      </w:pPr>
      <w:r>
        <w:rPr>
          <w:color w:val="000000"/>
        </w:rPr>
        <w:t>Состав инвентаризационной комиссии утверждается руководителем организации. Документ о составе комиссии (приказ, постановление, распоряжение) регистрируют в книге контроля за выполнением приказов о проведении инвентаризации.</w:t>
      </w:r>
    </w:p>
    <w:p w:rsidR="001F26D9" w:rsidRDefault="001F26D9" w:rsidP="001F26D9">
      <w:pPr>
        <w:widowControl w:val="0"/>
        <w:shd w:val="clear" w:color="auto" w:fill="FFFFFF"/>
        <w:autoSpaceDE w:val="0"/>
        <w:autoSpaceDN w:val="0"/>
        <w:adjustRightInd w:val="0"/>
        <w:spacing w:line="360" w:lineRule="auto"/>
        <w:ind w:left="5" w:right="14" w:firstLine="715"/>
        <w:jc w:val="both"/>
      </w:pPr>
      <w:r>
        <w:rPr>
          <w:color w:val="000000"/>
        </w:rPr>
        <w:t>В состав инвентаризационной комиссии включаются представители администрации, бухгалтеры и другие специалисты. Если это необходимо, в комиссию могут входить аудиторы, работающие в данной организации или привлекаемые из других аудиторских организаций.</w:t>
      </w:r>
    </w:p>
    <w:p w:rsidR="001F26D9" w:rsidRDefault="001F26D9" w:rsidP="001F26D9">
      <w:pPr>
        <w:widowControl w:val="0"/>
        <w:shd w:val="clear" w:color="auto" w:fill="FFFFFF"/>
        <w:autoSpaceDE w:val="0"/>
        <w:autoSpaceDN w:val="0"/>
        <w:adjustRightInd w:val="0"/>
        <w:spacing w:line="360" w:lineRule="auto"/>
        <w:ind w:firstLine="720"/>
        <w:jc w:val="both"/>
      </w:pPr>
      <w:r>
        <w:rPr>
          <w:color w:val="000000"/>
        </w:rPr>
        <w:t>Отсутствие   хотя   бы   одного   члена   комиссии   при   проведении   инвентаризации   служит основанием для признания результатов инвентаризации недействительными.</w:t>
      </w:r>
    </w:p>
    <w:p w:rsidR="001F26D9" w:rsidRDefault="001F26D9" w:rsidP="001F26D9">
      <w:pPr>
        <w:widowControl w:val="0"/>
        <w:shd w:val="clear" w:color="auto" w:fill="FFFFFF"/>
        <w:autoSpaceDE w:val="0"/>
        <w:autoSpaceDN w:val="0"/>
        <w:adjustRightInd w:val="0"/>
        <w:spacing w:line="360" w:lineRule="auto"/>
        <w:ind w:left="34" w:right="10" w:firstLine="686"/>
        <w:jc w:val="both"/>
      </w:pPr>
      <w:r>
        <w:rPr>
          <w:color w:val="000000"/>
        </w:rPr>
        <w:t>Проверка фактического наличия товаров производится при обязательном участии материально-ответственных лиц.</w:t>
      </w:r>
    </w:p>
    <w:p w:rsidR="001F26D9" w:rsidRDefault="001F26D9" w:rsidP="001F26D9">
      <w:pPr>
        <w:widowControl w:val="0"/>
        <w:shd w:val="clear" w:color="auto" w:fill="FFFFFF"/>
        <w:autoSpaceDE w:val="0"/>
        <w:autoSpaceDN w:val="0"/>
        <w:adjustRightInd w:val="0"/>
        <w:spacing w:line="360" w:lineRule="auto"/>
        <w:ind w:left="24" w:right="5" w:firstLine="696"/>
        <w:jc w:val="both"/>
      </w:pPr>
      <w:r>
        <w:rPr>
          <w:color w:val="000000"/>
        </w:rPr>
        <w:t>Фактическое количество товаров при инвентаризации определяют путем подсчета, взвешивания или замера. При этом руководитель организации должен создать условия, обеспечивающие полную точную проверку наличия товаров в установленные сроки, обеспечивать комиссию грузчиками для перемещения и взвешивания товаров, технически исправными весами, мерной тарой и другими контрольно-измерительными приборами.</w:t>
      </w:r>
    </w:p>
    <w:p w:rsidR="001F26D9" w:rsidRDefault="001F26D9" w:rsidP="001F26D9">
      <w:pPr>
        <w:widowControl w:val="0"/>
        <w:shd w:val="clear" w:color="auto" w:fill="FFFFFF"/>
        <w:autoSpaceDE w:val="0"/>
        <w:autoSpaceDN w:val="0"/>
        <w:adjustRightInd w:val="0"/>
        <w:spacing w:line="360" w:lineRule="auto"/>
        <w:ind w:left="29" w:right="10" w:firstLine="691"/>
        <w:jc w:val="both"/>
      </w:pPr>
      <w:r>
        <w:rPr>
          <w:color w:val="000000"/>
        </w:rPr>
        <w:t>Если товары хранятся в неповрежденной упаковке поставщика, то их количество можно определять на основании документов, но при этом необходимо обязательно выборочно проверить хотя бы часть этих товаров. Масса (объем) насыпных товаров проверяется на основании замеров и технических расчетов.</w:t>
      </w:r>
    </w:p>
    <w:p w:rsidR="001F26D9" w:rsidRDefault="001F26D9" w:rsidP="001F26D9">
      <w:pPr>
        <w:widowControl w:val="0"/>
        <w:shd w:val="clear" w:color="auto" w:fill="FFFFFF"/>
        <w:autoSpaceDE w:val="0"/>
        <w:autoSpaceDN w:val="0"/>
        <w:adjustRightInd w:val="0"/>
        <w:spacing w:line="360" w:lineRule="auto"/>
        <w:ind w:left="34" w:right="5" w:firstLine="686"/>
        <w:jc w:val="both"/>
      </w:pPr>
      <w:r>
        <w:rPr>
          <w:color w:val="000000"/>
        </w:rPr>
        <w:t>При инвентаризации большого количества весовых товаров ведомости отвесов ведут раздельно один из членов инвентаризационной комиссии и материально-ответственное лицо. В конце рабочего дня (или по окончании взвешивания) данные этих, ведомостей сличают и выверенный итог вносится в опись. Акты замеров, технические расчеты и ведомости отвесов прилагаются к описи товаров.</w:t>
      </w:r>
    </w:p>
    <w:p w:rsidR="001F26D9" w:rsidRDefault="001F26D9" w:rsidP="001F26D9">
      <w:pPr>
        <w:widowControl w:val="0"/>
        <w:shd w:val="clear" w:color="auto" w:fill="FFFFFF"/>
        <w:autoSpaceDE w:val="0"/>
        <w:autoSpaceDN w:val="0"/>
        <w:adjustRightInd w:val="0"/>
        <w:spacing w:line="360" w:lineRule="auto"/>
        <w:ind w:left="38" w:firstLine="682"/>
        <w:jc w:val="both"/>
      </w:pPr>
      <w:r>
        <w:rPr>
          <w:color w:val="000000"/>
        </w:rPr>
        <w:t>До начала проверки фактического наличия товаров комиссия должна получить последние на момент инвентаризации приходные и расходные документы или отчеты о движении товаров.</w:t>
      </w:r>
    </w:p>
    <w:p w:rsidR="001F26D9" w:rsidRDefault="001F26D9" w:rsidP="001F26D9">
      <w:pPr>
        <w:widowControl w:val="0"/>
        <w:shd w:val="clear" w:color="auto" w:fill="FFFFFF"/>
        <w:autoSpaceDE w:val="0"/>
        <w:autoSpaceDN w:val="0"/>
        <w:adjustRightInd w:val="0"/>
        <w:spacing w:line="360" w:lineRule="auto"/>
        <w:ind w:left="24" w:right="10" w:firstLine="696"/>
        <w:jc w:val="both"/>
      </w:pPr>
      <w:r>
        <w:rPr>
          <w:color w:val="000000"/>
        </w:rPr>
        <w:t>Председатель комиссии визирует все приходные и расходные документы, приложенные к реестрам ордеров (отчетам), с указанием «До инвентаризации на (указывается дата)», для того чтобы бухгалтер мог установить остатки товаров на начало инвентаризации.</w:t>
      </w:r>
    </w:p>
    <w:p w:rsidR="001F26D9" w:rsidRDefault="001F26D9" w:rsidP="001F26D9">
      <w:pPr>
        <w:widowControl w:val="0"/>
        <w:shd w:val="clear" w:color="auto" w:fill="FFFFFF"/>
        <w:autoSpaceDE w:val="0"/>
        <w:autoSpaceDN w:val="0"/>
        <w:adjustRightInd w:val="0"/>
        <w:spacing w:line="360" w:lineRule="auto"/>
        <w:ind w:left="34" w:right="5" w:firstLine="686"/>
        <w:jc w:val="both"/>
      </w:pPr>
      <w:r>
        <w:rPr>
          <w:color w:val="000000"/>
        </w:rPr>
        <w:t>Материально-ответственные лица дают расписки о том, что к началу инвентаризации все расходные и приходные документы на товары сданы в бухгалтерию или переданы комиссии и все товары, поступившие под их ответственность, оприходованы, а выбывшие - списаны в расход.</w:t>
      </w:r>
    </w:p>
    <w:p w:rsidR="001F26D9" w:rsidRDefault="001F26D9" w:rsidP="001F26D9">
      <w:pPr>
        <w:widowControl w:val="0"/>
        <w:shd w:val="clear" w:color="auto" w:fill="FFFFFF"/>
        <w:autoSpaceDE w:val="0"/>
        <w:autoSpaceDN w:val="0"/>
        <w:adjustRightInd w:val="0"/>
        <w:spacing w:line="360" w:lineRule="auto"/>
        <w:ind w:left="34" w:right="14" w:firstLine="686"/>
        <w:jc w:val="both"/>
      </w:pPr>
      <w:r>
        <w:rPr>
          <w:color w:val="000000"/>
        </w:rPr>
        <w:t>Аналогичные расписки дают и лица, имеющие подотчетные суммы на приобретение или доверенности на получение товаров.</w:t>
      </w:r>
    </w:p>
    <w:p w:rsidR="001F26D9" w:rsidRDefault="001F26D9" w:rsidP="001F26D9">
      <w:pPr>
        <w:widowControl w:val="0"/>
        <w:shd w:val="clear" w:color="auto" w:fill="FFFFFF"/>
        <w:autoSpaceDE w:val="0"/>
        <w:autoSpaceDN w:val="0"/>
        <w:adjustRightInd w:val="0"/>
        <w:spacing w:line="360" w:lineRule="auto"/>
        <w:ind w:left="29" w:right="14" w:firstLine="691"/>
        <w:jc w:val="both"/>
      </w:pPr>
      <w:r>
        <w:rPr>
          <w:color w:val="000000"/>
        </w:rPr>
        <w:t>Если инвентаризация товаров проводится в течение нескольких дней, то помещения, где хранятся товары, при уходе инвентаризационной комиссии должны быть опечатаны.</w:t>
      </w:r>
    </w:p>
    <w:p w:rsidR="001F26D9" w:rsidRDefault="001F26D9" w:rsidP="001F26D9">
      <w:pPr>
        <w:widowControl w:val="0"/>
        <w:shd w:val="clear" w:color="auto" w:fill="FFFFFF"/>
        <w:autoSpaceDE w:val="0"/>
        <w:autoSpaceDN w:val="0"/>
        <w:adjustRightInd w:val="0"/>
        <w:spacing w:line="360" w:lineRule="auto"/>
        <w:ind w:left="29" w:right="24" w:firstLine="691"/>
        <w:jc w:val="both"/>
      </w:pPr>
      <w:r>
        <w:rPr>
          <w:color w:val="000000"/>
        </w:rPr>
        <w:t>Во время перерывов в работе инвентаризационной комиссии описи должны храниться в закрытом помещении, где проводится инвентаризация.</w:t>
      </w:r>
    </w:p>
    <w:p w:rsidR="001F26D9" w:rsidRDefault="001F26D9" w:rsidP="001F26D9">
      <w:pPr>
        <w:widowControl w:val="0"/>
        <w:shd w:val="clear" w:color="auto" w:fill="FFFFFF"/>
        <w:autoSpaceDE w:val="0"/>
        <w:autoSpaceDN w:val="0"/>
        <w:adjustRightInd w:val="0"/>
        <w:spacing w:line="360" w:lineRule="auto"/>
        <w:ind w:left="29" w:right="14" w:firstLine="691"/>
        <w:jc w:val="both"/>
      </w:pPr>
      <w:r>
        <w:rPr>
          <w:color w:val="000000"/>
        </w:rPr>
        <w:t>Если материально-ответственные лица обнаружат после инвентаризации ошибки в описях, они должны немедленно (до открытия склада, секции и т.п.) заявить об этом председателю инвентаризационной комиссии. Тогда инвентаризационная комиссия проверит эти факты и исправит ошибки.</w:t>
      </w:r>
    </w:p>
    <w:p w:rsidR="001F26D9" w:rsidRDefault="001F26D9" w:rsidP="001F26D9">
      <w:pPr>
        <w:widowControl w:val="0"/>
        <w:shd w:val="clear" w:color="auto" w:fill="FFFFFF"/>
        <w:autoSpaceDE w:val="0"/>
        <w:autoSpaceDN w:val="0"/>
        <w:adjustRightInd w:val="0"/>
        <w:spacing w:line="360" w:lineRule="auto"/>
        <w:ind w:left="24" w:right="14" w:firstLine="696"/>
        <w:jc w:val="both"/>
      </w:pPr>
      <w:r>
        <w:rPr>
          <w:color w:val="000000"/>
        </w:rPr>
        <w:t>В период между инвентаризациями в организациях с большой номенклатурой товаров могут проводиться выборочные инвентаризации товаров в местах их хранения. Выборочные инвентаризации осуществляются инвентаризационной комиссией по приказу руководителя организации.</w:t>
      </w:r>
    </w:p>
    <w:p w:rsidR="001F26D9" w:rsidRDefault="001F26D9" w:rsidP="001F26D9">
      <w:pPr>
        <w:widowControl w:val="0"/>
        <w:shd w:val="clear" w:color="auto" w:fill="FFFFFF"/>
        <w:autoSpaceDE w:val="0"/>
        <w:autoSpaceDN w:val="0"/>
        <w:adjustRightInd w:val="0"/>
        <w:spacing w:line="360" w:lineRule="auto"/>
        <w:ind w:left="19" w:right="19" w:firstLine="701"/>
        <w:jc w:val="both"/>
      </w:pPr>
      <w:r>
        <w:rPr>
          <w:color w:val="000000"/>
        </w:rPr>
        <w:t>Инвентаризация товаров, как правило, проводится в порядке расположения товаров в данном помещении. При хранении товаров в разных изолированных помещениях у одного материально-ответственного лица инвентаризация проводится последовательно по местам хранения. После проверки товаров вход в помещение не допускается (например, пломбируется).</w:t>
      </w:r>
    </w:p>
    <w:p w:rsidR="001F26D9" w:rsidRDefault="001F26D9" w:rsidP="001F26D9">
      <w:pPr>
        <w:widowControl w:val="0"/>
        <w:shd w:val="clear" w:color="auto" w:fill="FFFFFF"/>
        <w:autoSpaceDE w:val="0"/>
        <w:autoSpaceDN w:val="0"/>
        <w:adjustRightInd w:val="0"/>
        <w:spacing w:line="360" w:lineRule="auto"/>
        <w:ind w:left="14" w:right="10" w:firstLine="706"/>
        <w:jc w:val="both"/>
      </w:pPr>
      <w:r>
        <w:rPr>
          <w:color w:val="000000"/>
        </w:rPr>
        <w:t>По результатам инвентаризаций (в отсутствие хищений) легко рассчитать стоимость проданной продукции. Для этого, например, на каждое 1-е число каждого месяца проводят инвентаризацию остатков товара в данном подразделении. Затем рассчитывают стоимость проданной продукции, которая будет равна стоимости остатка товаров на начало месяца плюс стоимость поступивших в этом месяце товаров (по данным накладных или дневных заборных листов) и минус стоимость остатков товаров на конец месяца.</w:t>
      </w:r>
    </w:p>
    <w:p w:rsidR="001F26D9" w:rsidRDefault="001F26D9" w:rsidP="001F26D9">
      <w:pPr>
        <w:widowControl w:val="0"/>
        <w:shd w:val="clear" w:color="auto" w:fill="FFFFFF"/>
        <w:autoSpaceDE w:val="0"/>
        <w:autoSpaceDN w:val="0"/>
        <w:adjustRightInd w:val="0"/>
        <w:spacing w:line="360" w:lineRule="auto"/>
        <w:ind w:right="11" w:firstLine="720"/>
        <w:jc w:val="both"/>
      </w:pPr>
      <w:r>
        <w:rPr>
          <w:color w:val="000000"/>
        </w:rPr>
        <w:t>Для оформления инвентаризации необходимо применять формы первичной учетной документации по инвентаризации имущества и финансовых обязательств, утвержденные Постановлением Госкомстата России от 18.08.1998 № 88.</w:t>
      </w:r>
    </w:p>
    <w:p w:rsidR="001F26D9" w:rsidRDefault="001F26D9" w:rsidP="001F26D9">
      <w:pPr>
        <w:widowControl w:val="0"/>
        <w:shd w:val="clear" w:color="auto" w:fill="FFFFFF"/>
        <w:autoSpaceDE w:val="0"/>
        <w:autoSpaceDN w:val="0"/>
        <w:adjustRightInd w:val="0"/>
        <w:spacing w:line="360" w:lineRule="auto"/>
        <w:ind w:left="14" w:right="29" w:firstLine="706"/>
        <w:jc w:val="both"/>
      </w:pPr>
      <w:r>
        <w:rPr>
          <w:color w:val="000000"/>
        </w:rPr>
        <w:t>При инвентаризации товаров используются формы №№ ИНВ-2 - ИНВ-7, ИНВ-8, ИНВ-8а, ИНВ-9, ИНВ-19 и приказы по формам №№ ИНВ-22 - ИНВ-26.</w:t>
      </w:r>
    </w:p>
    <w:p w:rsidR="001F26D9" w:rsidRDefault="001F26D9" w:rsidP="001F26D9">
      <w:pPr>
        <w:widowControl w:val="0"/>
        <w:shd w:val="clear" w:color="auto" w:fill="FFFFFF"/>
        <w:autoSpaceDE w:val="0"/>
        <w:autoSpaceDN w:val="0"/>
        <w:adjustRightInd w:val="0"/>
        <w:spacing w:line="360" w:lineRule="auto"/>
        <w:ind w:left="14" w:right="10" w:firstLine="706"/>
        <w:jc w:val="both"/>
      </w:pPr>
      <w:r>
        <w:rPr>
          <w:color w:val="000000"/>
        </w:rPr>
        <w:t>Распоряжение о проведении инвентаризации оформляется на бланке «Приказ о проведении инвентаризации» (форма № ИНВ-22), в котором определяются содержание, объем, порядок и сроки проведения инвентаризации, а также персональный состав инвентаризационной комиссии. Приказ регистрируется в Журнале учета контроля за выполнением приказов о проведении инвентаризации (форма № ИНВ-23).</w:t>
      </w:r>
    </w:p>
    <w:p w:rsidR="001F26D9" w:rsidRDefault="001F26D9" w:rsidP="001F26D9">
      <w:pPr>
        <w:widowControl w:val="0"/>
        <w:shd w:val="clear" w:color="auto" w:fill="FFFFFF"/>
        <w:autoSpaceDE w:val="0"/>
        <w:autoSpaceDN w:val="0"/>
        <w:adjustRightInd w:val="0"/>
        <w:spacing w:line="360" w:lineRule="auto"/>
        <w:ind w:left="10" w:right="19" w:firstLine="710"/>
        <w:jc w:val="both"/>
      </w:pPr>
      <w:r>
        <w:rPr>
          <w:color w:val="000000"/>
        </w:rPr>
        <w:t>Сведения о фактическом наличии товаров записываются в инвентаризационные акты и описи по форме № ИНВ-3 «Инвентаризационные описи товарно-материальных ценностей», № ИНВ-4 «Акт инвентаризации товарно-материальных ценностей отгруженных», № ИНВ-5 «Инвентаризационная опись товарно-материальных ценностей, принятых на ответственное хранение» и др.</w:t>
      </w:r>
    </w:p>
    <w:p w:rsidR="001F26D9" w:rsidRDefault="001F26D9" w:rsidP="001F26D9">
      <w:pPr>
        <w:widowControl w:val="0"/>
        <w:shd w:val="clear" w:color="auto" w:fill="FFFFFF"/>
        <w:autoSpaceDE w:val="0"/>
        <w:autoSpaceDN w:val="0"/>
        <w:adjustRightInd w:val="0"/>
        <w:spacing w:line="360" w:lineRule="auto"/>
        <w:ind w:left="5" w:right="19" w:firstLine="715"/>
        <w:jc w:val="both"/>
      </w:pPr>
      <w:r>
        <w:rPr>
          <w:color w:val="000000"/>
        </w:rPr>
        <w:t>Каждая из описей составляется в двух экземплярах, подписывается членами комиссии и лицом, ответственным за хранение. Один экземпляр передается в бухгалтерию для составления сличительной ведомости, а второй остается у материально-ответственных лиц.</w:t>
      </w:r>
    </w:p>
    <w:p w:rsidR="001F26D9" w:rsidRDefault="001F26D9" w:rsidP="001F26D9">
      <w:pPr>
        <w:widowControl w:val="0"/>
        <w:shd w:val="clear" w:color="auto" w:fill="FFFFFF"/>
        <w:autoSpaceDE w:val="0"/>
        <w:autoSpaceDN w:val="0"/>
        <w:adjustRightInd w:val="0"/>
        <w:spacing w:line="360" w:lineRule="auto"/>
        <w:ind w:right="29" w:firstLine="720"/>
        <w:jc w:val="both"/>
      </w:pPr>
      <w:r>
        <w:rPr>
          <w:color w:val="000000"/>
        </w:rPr>
        <w:t>Все товары заносятся в опись отдельно по каждому наименованию с указанием вида, группы, количества и других необходимых данных (артикула, сорта и т.д.).</w:t>
      </w:r>
    </w:p>
    <w:p w:rsidR="001F26D9" w:rsidRDefault="001F26D9" w:rsidP="001F26D9">
      <w:pPr>
        <w:widowControl w:val="0"/>
        <w:shd w:val="clear" w:color="auto" w:fill="FFFFFF"/>
        <w:autoSpaceDE w:val="0"/>
        <w:autoSpaceDN w:val="0"/>
        <w:adjustRightInd w:val="0"/>
        <w:spacing w:line="360" w:lineRule="auto"/>
        <w:ind w:firstLine="720"/>
      </w:pPr>
      <w:r>
        <w:rPr>
          <w:color w:val="000000"/>
        </w:rPr>
        <w:t>Товары отражают в тех ценах, в которых они числятся в бухгалтерском учете.</w:t>
      </w:r>
    </w:p>
    <w:p w:rsidR="001F26D9" w:rsidRDefault="001F26D9" w:rsidP="001F26D9">
      <w:pPr>
        <w:widowControl w:val="0"/>
        <w:shd w:val="clear" w:color="auto" w:fill="FFFFFF"/>
        <w:autoSpaceDE w:val="0"/>
        <w:autoSpaceDN w:val="0"/>
        <w:adjustRightInd w:val="0"/>
        <w:spacing w:line="360" w:lineRule="auto"/>
        <w:ind w:right="24" w:firstLine="720"/>
        <w:jc w:val="both"/>
      </w:pPr>
      <w:r>
        <w:rPr>
          <w:color w:val="000000"/>
        </w:rPr>
        <w:t>Если комиссия не имеет возможности в течение одного дня произвести подсчет товаров и записать их в инвентаризационную опись, то используется форма № ИНВ-2 «Инвентаризационный ярлык».</w:t>
      </w:r>
    </w:p>
    <w:p w:rsidR="001F26D9" w:rsidRDefault="001F26D9" w:rsidP="001F26D9">
      <w:pPr>
        <w:widowControl w:val="0"/>
        <w:shd w:val="clear" w:color="auto" w:fill="FFFFFF"/>
        <w:autoSpaceDE w:val="0"/>
        <w:autoSpaceDN w:val="0"/>
        <w:adjustRightInd w:val="0"/>
        <w:spacing w:line="360" w:lineRule="auto"/>
        <w:ind w:left="5" w:right="24" w:firstLine="715"/>
        <w:jc w:val="both"/>
      </w:pPr>
      <w:r>
        <w:rPr>
          <w:color w:val="000000"/>
        </w:rPr>
        <w:t>Заполняется она в одном экземпляре членами комиссии и хранится вместе с пересчитанными товарами. В конце инвентаризации данные из формы № ИНВ-2 переносят в опись формы № ИНВ-3.</w:t>
      </w:r>
    </w:p>
    <w:p w:rsidR="001F26D9" w:rsidRDefault="001F26D9" w:rsidP="001F26D9">
      <w:pPr>
        <w:widowControl w:val="0"/>
        <w:shd w:val="clear" w:color="auto" w:fill="FFFFFF"/>
        <w:autoSpaceDE w:val="0"/>
        <w:autoSpaceDN w:val="0"/>
        <w:adjustRightInd w:val="0"/>
        <w:spacing w:line="360" w:lineRule="auto"/>
        <w:ind w:right="24" w:firstLine="720"/>
        <w:jc w:val="both"/>
      </w:pPr>
      <w:r>
        <w:rPr>
          <w:color w:val="000000"/>
        </w:rPr>
        <w:t>Если у организации есть товары, которые приняты на ответственное хранение, то по ним составляют отдельную опись по форме № ИНВ-5 «Инвентаризационная опись товарно-материальных ценностей, принятых на ответственное хранение».</w:t>
      </w:r>
    </w:p>
    <w:p w:rsidR="001F26D9" w:rsidRDefault="001F26D9" w:rsidP="001F26D9">
      <w:pPr>
        <w:widowControl w:val="0"/>
        <w:shd w:val="clear" w:color="auto" w:fill="FFFFFF"/>
        <w:autoSpaceDE w:val="0"/>
        <w:autoSpaceDN w:val="0"/>
        <w:adjustRightInd w:val="0"/>
        <w:spacing w:line="360" w:lineRule="auto"/>
        <w:ind w:left="5" w:right="14" w:firstLine="715"/>
        <w:jc w:val="both"/>
      </w:pPr>
      <w:r>
        <w:rPr>
          <w:color w:val="000000"/>
        </w:rPr>
        <w:t>На находящиеся в пути товара должка заполняться отдельная форма – «Акт инвентаризации товарно-материальных ценностей, находящихся в пути»  (форма № ИНВ-6).</w:t>
      </w:r>
    </w:p>
    <w:p w:rsidR="001F26D9" w:rsidRDefault="001F26D9" w:rsidP="001F26D9">
      <w:pPr>
        <w:widowControl w:val="0"/>
        <w:shd w:val="clear" w:color="auto" w:fill="FFFFFF"/>
        <w:autoSpaceDE w:val="0"/>
        <w:autoSpaceDN w:val="0"/>
        <w:adjustRightInd w:val="0"/>
        <w:spacing w:line="360" w:lineRule="auto"/>
        <w:ind w:firstLine="720"/>
        <w:jc w:val="both"/>
      </w:pPr>
      <w:r>
        <w:rPr>
          <w:color w:val="000000"/>
        </w:rPr>
        <w:t>При исправлении ошибок вручную во всех экземплярах описей неправильные записи зачеркиваются и над ними ставятся правильные записи. Исправления оговариваются и подписываются всеми членами комиссии и материально-ответственными лицами.</w:t>
      </w:r>
    </w:p>
    <w:p w:rsidR="001F26D9" w:rsidRDefault="001F26D9" w:rsidP="001F26D9">
      <w:pPr>
        <w:widowControl w:val="0"/>
        <w:shd w:val="clear" w:color="auto" w:fill="FFFFFF"/>
        <w:autoSpaceDE w:val="0"/>
        <w:autoSpaceDN w:val="0"/>
        <w:adjustRightInd w:val="0"/>
        <w:spacing w:line="360" w:lineRule="auto"/>
        <w:ind w:left="29" w:right="5" w:firstLine="691"/>
        <w:jc w:val="both"/>
      </w:pPr>
      <w:r>
        <w:rPr>
          <w:color w:val="000000"/>
        </w:rPr>
        <w:t>В описях не допускается оставлять незаполненные строки. Незаполненные строки прочеркиваются. На последней странице описи должна быть сделана отметка о проверке цен, таксировке и подсчете итогов за подписями лиц, производивших эту проверку.</w:t>
      </w:r>
    </w:p>
    <w:p w:rsidR="001F26D9" w:rsidRDefault="001F26D9" w:rsidP="001F26D9">
      <w:pPr>
        <w:widowControl w:val="0"/>
        <w:shd w:val="clear" w:color="auto" w:fill="FFFFFF"/>
        <w:autoSpaceDE w:val="0"/>
        <w:autoSpaceDN w:val="0"/>
        <w:adjustRightInd w:val="0"/>
        <w:spacing w:line="360" w:lineRule="auto"/>
        <w:ind w:firstLine="720"/>
        <w:jc w:val="both"/>
      </w:pPr>
      <w:r>
        <w:rPr>
          <w:color w:val="000000"/>
        </w:rPr>
        <w:t>Описи подписываются всеми членами комиссии и материально-ответственными лицами.</w:t>
      </w:r>
    </w:p>
    <w:p w:rsidR="001F26D9" w:rsidRDefault="001F26D9" w:rsidP="001F26D9">
      <w:pPr>
        <w:widowControl w:val="0"/>
        <w:shd w:val="clear" w:color="auto" w:fill="FFFFFF"/>
        <w:autoSpaceDE w:val="0"/>
        <w:autoSpaceDN w:val="0"/>
        <w:adjustRightInd w:val="0"/>
        <w:spacing w:line="360" w:lineRule="auto"/>
        <w:ind w:right="5" w:firstLine="720"/>
        <w:jc w:val="both"/>
      </w:pPr>
      <w:r>
        <w:rPr>
          <w:color w:val="000000"/>
        </w:rPr>
        <w:t>В конце описи материально-ответственные лица дают расписку о проведении комиссией проверки товаров в их присутствии, об отсутствии к членам комиссии каких-либо претензий и принятии перечисленных в описи товаров на ответственное хранение.</w:t>
      </w:r>
    </w:p>
    <w:p w:rsidR="001F26D9" w:rsidRDefault="001F26D9" w:rsidP="001F26D9">
      <w:pPr>
        <w:widowControl w:val="0"/>
        <w:shd w:val="clear" w:color="auto" w:fill="FFFFFF"/>
        <w:autoSpaceDE w:val="0"/>
        <w:autoSpaceDN w:val="0"/>
        <w:adjustRightInd w:val="0"/>
        <w:spacing w:line="360" w:lineRule="auto"/>
        <w:ind w:left="34" w:right="14" w:firstLine="686"/>
        <w:jc w:val="both"/>
      </w:pPr>
      <w:r>
        <w:rPr>
          <w:color w:val="000000"/>
        </w:rPr>
        <w:t>Если проверяют фактическое наличие товара при смене материально-ответственного лица, то лицо, принимающее и сдающее товар, расписывается в соответствующих строках описи.</w:t>
      </w:r>
    </w:p>
    <w:p w:rsidR="001F26D9" w:rsidRDefault="001F26D9" w:rsidP="001F26D9">
      <w:pPr>
        <w:widowControl w:val="0"/>
        <w:shd w:val="clear" w:color="auto" w:fill="FFFFFF"/>
        <w:autoSpaceDE w:val="0"/>
        <w:autoSpaceDN w:val="0"/>
        <w:adjustRightInd w:val="0"/>
        <w:spacing w:line="360" w:lineRule="auto"/>
        <w:ind w:left="29" w:right="10" w:firstLine="691"/>
        <w:jc w:val="both"/>
      </w:pPr>
      <w:r>
        <w:rPr>
          <w:color w:val="000000"/>
        </w:rPr>
        <w:t>В описи должны включаться все выявленные товары, в том числе и излишки. Если при инвентаризации обнаружены испорченные товары, то на них составляют соответствующие акты.</w:t>
      </w:r>
    </w:p>
    <w:p w:rsidR="001F26D9" w:rsidRDefault="001F26D9" w:rsidP="001F26D9">
      <w:pPr>
        <w:widowControl w:val="0"/>
        <w:shd w:val="clear" w:color="auto" w:fill="FFFFFF"/>
        <w:autoSpaceDE w:val="0"/>
        <w:autoSpaceDN w:val="0"/>
        <w:adjustRightInd w:val="0"/>
        <w:spacing w:line="360" w:lineRule="auto"/>
        <w:ind w:left="17" w:right="11" w:firstLine="703"/>
        <w:jc w:val="both"/>
      </w:pPr>
      <w:r>
        <w:rPr>
          <w:color w:val="000000"/>
        </w:rPr>
        <w:t>Товары, поступающие во время проведения инвентаризации, принимаются материально-ответственными лицами в присутствии членов инвентаризационной комиссии. Эти товары приходуются по реестру или товарному отчету после инвентаризации.</w:t>
      </w:r>
    </w:p>
    <w:p w:rsidR="001F26D9" w:rsidRDefault="001F26D9" w:rsidP="001F26D9">
      <w:pPr>
        <w:widowControl w:val="0"/>
        <w:shd w:val="clear" w:color="auto" w:fill="FFFFFF"/>
        <w:autoSpaceDE w:val="0"/>
        <w:autoSpaceDN w:val="0"/>
        <w:adjustRightInd w:val="0"/>
        <w:spacing w:line="360" w:lineRule="auto"/>
        <w:ind w:left="24" w:right="14" w:firstLine="696"/>
        <w:jc w:val="both"/>
      </w:pPr>
      <w:r>
        <w:rPr>
          <w:color w:val="000000"/>
        </w:rPr>
        <w:t>При инвентаризации эти товары заносятся в отдельную опись под наименованием «Товарно-материальные ценности, поступившие во время инвентаризации». В такой описи указываются дата поступления, наименование поставщика, дата и номер приходного документа, наименование товара, количество, цена и сумма. Одновременно на приходном документе за подписью председателя инвентаризационной комиссии (или по его поручению члена комиссии) делается отметка «После инвентаризации» со ссылкой на дату описи, в которую записаны эти товары.</w:t>
      </w:r>
    </w:p>
    <w:p w:rsidR="001F26D9" w:rsidRDefault="001F26D9" w:rsidP="001F26D9">
      <w:pPr>
        <w:widowControl w:val="0"/>
        <w:shd w:val="clear" w:color="auto" w:fill="FFFFFF"/>
        <w:autoSpaceDE w:val="0"/>
        <w:autoSpaceDN w:val="0"/>
        <w:adjustRightInd w:val="0"/>
        <w:spacing w:line="360" w:lineRule="auto"/>
        <w:ind w:left="11" w:right="11" w:firstLine="709"/>
        <w:jc w:val="both"/>
      </w:pPr>
      <w:r>
        <w:rPr>
          <w:color w:val="000000"/>
        </w:rPr>
        <w:t>Как правило, товар во время инвентаризации не отгружается. Однако если инвентаризация длится долго, то в особых случаях материально-ответственные лица могут отпускать товар в присутствии членов инвентаризационной комиссии, но на это у них должно быть письменное разрешение руководителя и главного бухгалтера</w:t>
      </w:r>
    </w:p>
    <w:p w:rsidR="001F26D9" w:rsidRDefault="001F26D9" w:rsidP="001F26D9">
      <w:pPr>
        <w:widowControl w:val="0"/>
        <w:shd w:val="clear" w:color="auto" w:fill="FFFFFF"/>
        <w:autoSpaceDE w:val="0"/>
        <w:autoSpaceDN w:val="0"/>
        <w:adjustRightInd w:val="0"/>
        <w:spacing w:line="360" w:lineRule="auto"/>
        <w:ind w:left="14" w:right="19" w:firstLine="706"/>
        <w:jc w:val="both"/>
      </w:pPr>
      <w:r>
        <w:rPr>
          <w:color w:val="000000"/>
        </w:rPr>
        <w:t>Эти товары заносятся в отдельную опись под названием «Товарно-материальные ценности, отпущенные во время инвентаризации». В расходных документах делается соответствующая отметка за подписью председателя инвентаризационной комиссии или по его поручению члена комиссии.</w:t>
      </w:r>
    </w:p>
    <w:p w:rsidR="001F26D9" w:rsidRDefault="001F26D9" w:rsidP="001F26D9">
      <w:pPr>
        <w:widowControl w:val="0"/>
        <w:shd w:val="clear" w:color="auto" w:fill="FFFFFF"/>
        <w:autoSpaceDE w:val="0"/>
        <w:autoSpaceDN w:val="0"/>
        <w:adjustRightInd w:val="0"/>
        <w:spacing w:line="360" w:lineRule="auto"/>
        <w:ind w:right="28" w:firstLine="720"/>
        <w:jc w:val="both"/>
      </w:pPr>
      <w:r>
        <w:rPr>
          <w:color w:val="000000"/>
        </w:rPr>
        <w:t>По результатам проверки фактического наличия товаров, отраженных в инвентаризационных описях и актах, составляются сличительные ведомости по форме № ИНВ-19 «Сличительная ведомость результатов инвентаризации товарно-материальных ценностей»</w:t>
      </w:r>
    </w:p>
    <w:p w:rsidR="001F26D9" w:rsidRDefault="001F26D9" w:rsidP="001F26D9">
      <w:pPr>
        <w:widowControl w:val="0"/>
        <w:shd w:val="clear" w:color="auto" w:fill="FFFFFF"/>
        <w:autoSpaceDE w:val="0"/>
        <w:autoSpaceDN w:val="0"/>
        <w:adjustRightInd w:val="0"/>
        <w:spacing w:before="5" w:line="360" w:lineRule="auto"/>
        <w:ind w:left="10" w:right="24" w:firstLine="710"/>
        <w:jc w:val="both"/>
        <w:rPr>
          <w:color w:val="000000"/>
        </w:rPr>
      </w:pPr>
      <w:r>
        <w:rPr>
          <w:color w:val="000000"/>
        </w:rPr>
        <w:t>На товары, не принадлежащие организации, но числящиеся в ее бухгалтерском учете (находятся на ответственном хранении, приняты на комиссию и т.п.), составляются отдельные ведомости.</w:t>
      </w:r>
    </w:p>
    <w:p w:rsidR="001F26D9" w:rsidRDefault="001F26D9" w:rsidP="001F26D9">
      <w:pPr>
        <w:widowControl w:val="0"/>
        <w:shd w:val="clear" w:color="auto" w:fill="FFFFFF"/>
        <w:autoSpaceDE w:val="0"/>
        <w:autoSpaceDN w:val="0"/>
        <w:adjustRightInd w:val="0"/>
        <w:spacing w:before="5" w:line="360" w:lineRule="auto"/>
        <w:ind w:left="10" w:right="24" w:firstLine="710"/>
        <w:jc w:val="both"/>
      </w:pPr>
      <w:r>
        <w:rPr>
          <w:color w:val="000000"/>
        </w:rPr>
        <w:t>Для выведения результата по инвентаризации составляется сличительная ведомость.</w:t>
      </w:r>
    </w:p>
    <w:p w:rsidR="001F26D9" w:rsidRDefault="001F26D9" w:rsidP="001F26D9">
      <w:pPr>
        <w:widowControl w:val="0"/>
        <w:shd w:val="clear" w:color="auto" w:fill="FFFFFF"/>
        <w:autoSpaceDE w:val="0"/>
        <w:autoSpaceDN w:val="0"/>
        <w:adjustRightInd w:val="0"/>
        <w:spacing w:line="360" w:lineRule="auto"/>
        <w:ind w:left="24" w:firstLine="696"/>
        <w:jc w:val="both"/>
      </w:pPr>
      <w:r>
        <w:rPr>
          <w:color w:val="000000"/>
        </w:rPr>
        <w:t>В сличительных ведомостях отражаются только те товары, по которым были выявлены отклонения от учетных данных. В ведомостях показывают расхождения между показателями по данным бухгалтерского учета и данными инвентаризационных описей. Излишки или недостачи отражаются в тех ценах, в которых ведется учет товаров (покупных, отпускных).</w:t>
      </w:r>
    </w:p>
    <w:p w:rsidR="001F26D9" w:rsidRDefault="001F26D9" w:rsidP="001F26D9">
      <w:pPr>
        <w:widowControl w:val="0"/>
        <w:shd w:val="clear" w:color="auto" w:fill="FFFFFF"/>
        <w:autoSpaceDE w:val="0"/>
        <w:autoSpaceDN w:val="0"/>
        <w:adjustRightInd w:val="0"/>
        <w:spacing w:line="360" w:lineRule="auto"/>
        <w:ind w:right="14" w:firstLine="720"/>
        <w:jc w:val="both"/>
      </w:pPr>
      <w:r>
        <w:rPr>
          <w:color w:val="000000"/>
        </w:rPr>
        <w:t>При оформлении итоговых документов следует учитывать пересортицу товаров, а также списание потерь в пределах норм естественной убыли.</w:t>
      </w:r>
    </w:p>
    <w:p w:rsidR="001F26D9" w:rsidRDefault="001F26D9" w:rsidP="001F26D9">
      <w:pPr>
        <w:widowControl w:val="0"/>
        <w:shd w:val="clear" w:color="auto" w:fill="FFFFFF"/>
        <w:autoSpaceDE w:val="0"/>
        <w:autoSpaceDN w:val="0"/>
        <w:adjustRightInd w:val="0"/>
        <w:spacing w:line="360" w:lineRule="auto"/>
        <w:ind w:left="14" w:right="5" w:firstLine="706"/>
        <w:jc w:val="both"/>
      </w:pPr>
      <w:r>
        <w:rPr>
          <w:color w:val="000000"/>
        </w:rPr>
        <w:t>Пересортица - это одновременно излишки одного вида и недостачи другого вида товаров одного и того же наименования. При этом материально-ответственные лица должны представить подробные объяснения о допущенной пересортице. Взаимный зачет излишков и недостач в результате пересортицы может быть допущен только в виде исключения за один и тот же проверяемый период, у одного и того же проверяемого лица, в отношении товара одного и того же наименования и в тождественных количествах.</w:t>
      </w:r>
    </w:p>
    <w:p w:rsidR="001F26D9" w:rsidRDefault="001F26D9" w:rsidP="001F26D9">
      <w:pPr>
        <w:widowControl w:val="0"/>
        <w:shd w:val="clear" w:color="auto" w:fill="FFFFFF"/>
        <w:autoSpaceDE w:val="0"/>
        <w:autoSpaceDN w:val="0"/>
        <w:adjustRightInd w:val="0"/>
        <w:spacing w:line="360" w:lineRule="auto"/>
        <w:ind w:left="14" w:right="5" w:firstLine="706"/>
        <w:jc w:val="both"/>
      </w:pPr>
      <w:r>
        <w:rPr>
          <w:color w:val="000000"/>
        </w:rPr>
        <w:t>Если при зачете недостач излишками по пересортице стоимость недостающих товаров выше стоимости товаров, оказавшихся в излишке, то эта разница в стоимости относится на виновных лиц. При этом убыль товаров в пределах установленных норм определяется после зачета недостач товаров излишками по пересортице. Если после зачета по пересортице еще осталась недостача товаров, то нормы естественной убыли должны применяться только по тому наименованию, по которому установлена недостача. При отсутствии норм естественной убыли, убыль рассматривается как недостача сверх норм.</w:t>
      </w:r>
    </w:p>
    <w:p w:rsidR="001F26D9" w:rsidRDefault="001F26D9" w:rsidP="001F26D9">
      <w:pPr>
        <w:widowControl w:val="0"/>
        <w:shd w:val="clear" w:color="auto" w:fill="FFFFFF"/>
        <w:autoSpaceDE w:val="0"/>
        <w:autoSpaceDN w:val="0"/>
        <w:adjustRightInd w:val="0"/>
        <w:spacing w:line="360" w:lineRule="auto"/>
        <w:ind w:left="19" w:right="14" w:firstLine="701"/>
        <w:jc w:val="both"/>
      </w:pPr>
      <w:r>
        <w:rPr>
          <w:color w:val="000000"/>
        </w:rPr>
        <w:t>В сличительной ведомости отражают результаты проведенного зачета (суммы недостач, покрытых излишками), а также излишки и недостачи, оставшиеся после проведения зачета. Сличительную ведомость составляют в двух экземплярах. Результаты инвентаризации и выводы комиссии (о списании товаров, привлечении виновных лиц к ответственности и т.п.) оформляются приказом руководителя.</w:t>
      </w:r>
    </w:p>
    <w:p w:rsidR="001F26D9" w:rsidRDefault="001F26D9" w:rsidP="001F26D9">
      <w:pPr>
        <w:widowControl w:val="0"/>
        <w:shd w:val="clear" w:color="auto" w:fill="FFFFFF"/>
        <w:autoSpaceDE w:val="0"/>
        <w:autoSpaceDN w:val="0"/>
        <w:adjustRightInd w:val="0"/>
        <w:spacing w:line="360" w:lineRule="auto"/>
        <w:ind w:left="14" w:right="24" w:firstLine="706"/>
        <w:jc w:val="both"/>
      </w:pPr>
      <w:r>
        <w:rPr>
          <w:color w:val="000000"/>
        </w:rPr>
        <w:t>Обобщенные данные результатов проведенных инвентаризаций отражаются в «Ведомости результатов, выявленных инвентаризацией» (форма № ИНВ-26)</w:t>
      </w:r>
    </w:p>
    <w:p w:rsidR="001F26D9" w:rsidRDefault="001F26D9" w:rsidP="001F26D9">
      <w:pPr>
        <w:widowControl w:val="0"/>
        <w:shd w:val="clear" w:color="auto" w:fill="FFFFFF"/>
        <w:autoSpaceDE w:val="0"/>
        <w:autoSpaceDN w:val="0"/>
        <w:adjustRightInd w:val="0"/>
        <w:spacing w:line="360" w:lineRule="auto"/>
        <w:ind w:left="6" w:right="6" w:firstLine="714"/>
        <w:jc w:val="both"/>
      </w:pPr>
      <w:r>
        <w:rPr>
          <w:color w:val="000000"/>
        </w:rPr>
        <w:t>При обнаружении несоответствий данных инвентаризации и бухгалтерского учета председатель инвентаризационной комиссии должен доложить об этом руководителю организации, который решает, как эти расхождения будут урегулированы.</w:t>
      </w:r>
    </w:p>
    <w:p w:rsidR="001F26D9" w:rsidRDefault="001F26D9" w:rsidP="001F26D9">
      <w:pPr>
        <w:widowControl w:val="0"/>
        <w:shd w:val="clear" w:color="auto" w:fill="FFFFFF"/>
        <w:autoSpaceDE w:val="0"/>
        <w:autoSpaceDN w:val="0"/>
        <w:adjustRightInd w:val="0"/>
        <w:spacing w:line="360" w:lineRule="auto"/>
        <w:ind w:right="10" w:firstLine="720"/>
        <w:jc w:val="both"/>
      </w:pPr>
      <w:r>
        <w:rPr>
          <w:color w:val="000000"/>
        </w:rPr>
        <w:t>Только руководитель организации может принять решение о взаимном зачете излишков и недостач или о списании выявленных недостач в пределах норм естественной убыли, а также о привлечении виновных лиц к ответственности за недостачи сверх норм естественной убыли.</w:t>
      </w:r>
    </w:p>
    <w:p w:rsidR="001F26D9" w:rsidRDefault="001F26D9" w:rsidP="001F26D9">
      <w:pPr>
        <w:widowControl w:val="0"/>
        <w:shd w:val="clear" w:color="auto" w:fill="FFFFFF"/>
        <w:autoSpaceDE w:val="0"/>
        <w:autoSpaceDN w:val="0"/>
        <w:adjustRightInd w:val="0"/>
        <w:spacing w:line="360" w:lineRule="auto"/>
        <w:ind w:left="5" w:right="14" w:firstLine="715"/>
        <w:jc w:val="both"/>
      </w:pPr>
      <w:r>
        <w:rPr>
          <w:color w:val="000000"/>
        </w:rPr>
        <w:t>Установленные недостачи или излишки в бухгалтерском учете отражаются в том месяце, в котором была закончена инвентаризация.</w:t>
      </w:r>
    </w:p>
    <w:p w:rsidR="001F26D9" w:rsidRDefault="001F26D9" w:rsidP="001F26D9">
      <w:pPr>
        <w:widowControl w:val="0"/>
        <w:shd w:val="clear" w:color="auto" w:fill="FFFFFF"/>
        <w:autoSpaceDE w:val="0"/>
        <w:autoSpaceDN w:val="0"/>
        <w:adjustRightInd w:val="0"/>
        <w:spacing w:line="360" w:lineRule="auto"/>
        <w:ind w:right="14" w:firstLine="720"/>
        <w:jc w:val="both"/>
      </w:pPr>
      <w:r>
        <w:rPr>
          <w:color w:val="000000"/>
        </w:rPr>
        <w:t>Выявленные излишки собственного товара приходуются в бухгалтерском учете на счете учета товаров по рыночной цене на дату проведения инвентаризации (п.28 Положения по ведению бухгалтерского учета и бухгалтерской отчетности в Российской Федерации, утвержденного Приказом Минфина России от 29.07.1998 № 34Н):</w:t>
      </w:r>
    </w:p>
    <w:p w:rsidR="001F26D9" w:rsidRDefault="001F26D9" w:rsidP="001F26D9">
      <w:pPr>
        <w:widowControl w:val="0"/>
        <w:shd w:val="clear" w:color="auto" w:fill="FFFFFF"/>
        <w:autoSpaceDE w:val="0"/>
        <w:autoSpaceDN w:val="0"/>
        <w:adjustRightInd w:val="0"/>
        <w:spacing w:line="360" w:lineRule="auto"/>
        <w:ind w:left="5" w:right="14" w:firstLine="533"/>
        <w:jc w:val="both"/>
      </w:pPr>
      <w:r>
        <w:rPr>
          <w:color w:val="000000"/>
        </w:rPr>
        <w:t>Д-т счета 41 - К-т счета 91 - рыночная стоимость излишков включена в состав внереализационных доходов (п.8 ПБУ 9/99 «Доходы организации», утвержденного Приказом Минфина России от 06.05.1999 N 32Н).</w:t>
      </w:r>
    </w:p>
    <w:p w:rsidR="001F26D9" w:rsidRDefault="001F26D9" w:rsidP="001F26D9">
      <w:pPr>
        <w:widowControl w:val="0"/>
        <w:shd w:val="clear" w:color="auto" w:fill="FFFFFF"/>
        <w:autoSpaceDE w:val="0"/>
        <w:autoSpaceDN w:val="0"/>
        <w:adjustRightInd w:val="0"/>
        <w:spacing w:line="360" w:lineRule="auto"/>
        <w:ind w:left="5" w:right="19" w:firstLine="715"/>
        <w:jc w:val="both"/>
        <w:rPr>
          <w:color w:val="000000"/>
        </w:rPr>
      </w:pPr>
      <w:r>
        <w:rPr>
          <w:color w:val="000000"/>
        </w:rPr>
        <w:t>Для целей налогообложения прибыли стоимость излишков товаров, выявленных при инвентаризации, включается в состав внереализационных доходов (п.20 ст.250 НК РФ).</w:t>
      </w:r>
    </w:p>
    <w:p w:rsidR="001F26D9" w:rsidRDefault="001F26D9" w:rsidP="001F26D9">
      <w:pPr>
        <w:widowControl w:val="0"/>
        <w:shd w:val="clear" w:color="auto" w:fill="FFFFFF"/>
        <w:autoSpaceDE w:val="0"/>
        <w:autoSpaceDN w:val="0"/>
        <w:adjustRightInd w:val="0"/>
        <w:spacing w:line="360" w:lineRule="auto"/>
        <w:ind w:left="5" w:right="19" w:firstLine="715"/>
        <w:jc w:val="right"/>
        <w:rPr>
          <w:color w:val="000000"/>
        </w:rPr>
      </w:pPr>
      <w:r>
        <w:rPr>
          <w:color w:val="000000"/>
        </w:rPr>
        <w:t>Таблица 1.</w:t>
      </w:r>
    </w:p>
    <w:p w:rsidR="001F26D9" w:rsidRDefault="001F26D9" w:rsidP="001F26D9">
      <w:pPr>
        <w:widowControl w:val="0"/>
        <w:shd w:val="clear" w:color="auto" w:fill="FFFFFF"/>
        <w:autoSpaceDE w:val="0"/>
        <w:autoSpaceDN w:val="0"/>
        <w:adjustRightInd w:val="0"/>
        <w:spacing w:line="360" w:lineRule="auto"/>
        <w:ind w:left="5" w:right="19" w:firstLine="715"/>
        <w:jc w:val="center"/>
        <w:rPr>
          <w:color w:val="000000"/>
        </w:rPr>
      </w:pPr>
      <w:r>
        <w:rPr>
          <w:color w:val="000000"/>
        </w:rPr>
        <w:t>Отражение на счетах бухучета операций, связанных с приобретением товаров</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r>
              <w:t>5.</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pPr>
          </w:p>
          <w:p w:rsidR="001F26D9" w:rsidRDefault="001F26D9" w:rsidP="006772A3">
            <w:pPr>
              <w:widowControl w:val="0"/>
              <w:autoSpaceDE w:val="0"/>
              <w:autoSpaceDN w:val="0"/>
              <w:adjustRightInd w:val="0"/>
              <w:spacing w:line="360" w:lineRule="auto"/>
              <w:ind w:right="19"/>
              <w:jc w:val="center"/>
            </w:pPr>
            <w:r>
              <w:t>7.</w:t>
            </w:r>
          </w:p>
        </w:tc>
        <w:tc>
          <w:tcPr>
            <w:tcW w:w="6583" w:type="dxa"/>
          </w:tcPr>
          <w:p w:rsidR="001F26D9" w:rsidRDefault="001F26D9" w:rsidP="006772A3">
            <w:pPr>
              <w:widowControl w:val="0"/>
              <w:autoSpaceDE w:val="0"/>
              <w:autoSpaceDN w:val="0"/>
              <w:adjustRightInd w:val="0"/>
              <w:spacing w:line="360" w:lineRule="auto"/>
              <w:ind w:right="19"/>
              <w:jc w:val="both"/>
            </w:pPr>
            <w:r>
              <w:t>Выявление недостатка товаров</w:t>
            </w:r>
          </w:p>
          <w:p w:rsidR="001F26D9" w:rsidRDefault="001F26D9" w:rsidP="006772A3">
            <w:pPr>
              <w:widowControl w:val="0"/>
              <w:autoSpaceDE w:val="0"/>
              <w:autoSpaceDN w:val="0"/>
              <w:adjustRightInd w:val="0"/>
              <w:spacing w:line="360" w:lineRule="auto"/>
              <w:ind w:right="19"/>
              <w:jc w:val="both"/>
            </w:pPr>
            <w:r>
              <w:t>Выявлены излишки товаров</w:t>
            </w:r>
          </w:p>
          <w:p w:rsidR="001F26D9" w:rsidRDefault="001F26D9" w:rsidP="006772A3">
            <w:pPr>
              <w:widowControl w:val="0"/>
              <w:autoSpaceDE w:val="0"/>
              <w:autoSpaceDN w:val="0"/>
              <w:adjustRightInd w:val="0"/>
              <w:spacing w:line="360" w:lineRule="auto"/>
              <w:ind w:right="19"/>
              <w:jc w:val="both"/>
            </w:pPr>
            <w:r>
              <w:t>Списана недостача в пределах норм естественной убыли</w:t>
            </w:r>
          </w:p>
          <w:p w:rsidR="001F26D9" w:rsidRDefault="001F26D9" w:rsidP="006772A3">
            <w:pPr>
              <w:widowControl w:val="0"/>
              <w:autoSpaceDE w:val="0"/>
              <w:autoSpaceDN w:val="0"/>
              <w:adjustRightInd w:val="0"/>
              <w:spacing w:line="360" w:lineRule="auto"/>
              <w:ind w:right="19"/>
              <w:jc w:val="both"/>
            </w:pPr>
            <w:r>
              <w:t>Сумма недостачи отнесена за счет виновных лиц</w:t>
            </w:r>
          </w:p>
          <w:p w:rsidR="001F26D9" w:rsidRDefault="001F26D9" w:rsidP="006772A3">
            <w:pPr>
              <w:widowControl w:val="0"/>
              <w:autoSpaceDE w:val="0"/>
              <w:autoSpaceDN w:val="0"/>
              <w:adjustRightInd w:val="0"/>
              <w:spacing w:line="360" w:lineRule="auto"/>
              <w:ind w:right="19"/>
              <w:jc w:val="both"/>
            </w:pPr>
            <w:r>
              <w:t>Внесены деньги в кассу виновным лицом в счет погашения недостачи</w:t>
            </w:r>
          </w:p>
          <w:p w:rsidR="001F26D9" w:rsidRDefault="001F26D9" w:rsidP="006772A3">
            <w:pPr>
              <w:widowControl w:val="0"/>
              <w:autoSpaceDE w:val="0"/>
              <w:autoSpaceDN w:val="0"/>
              <w:adjustRightInd w:val="0"/>
              <w:spacing w:line="360" w:lineRule="auto"/>
              <w:ind w:right="19"/>
              <w:jc w:val="both"/>
            </w:pPr>
            <w:r>
              <w:t>Отнесена за счет виновного лица разница между суммой, подлежащей взысканию и стоимостью недостающих товаров по учетным (продажным) ценам</w:t>
            </w:r>
          </w:p>
          <w:p w:rsidR="001F26D9" w:rsidRDefault="001F26D9" w:rsidP="006772A3">
            <w:pPr>
              <w:pStyle w:val="a6"/>
            </w:pPr>
            <w:r>
              <w:t>Учетные разницы в стоимости недостающих товаров включены в состав внереализационных доходов организации</w:t>
            </w:r>
          </w:p>
        </w:tc>
        <w:tc>
          <w:tcPr>
            <w:tcW w:w="1611"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73/2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50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73</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98/4</w:t>
            </w:r>
          </w:p>
        </w:tc>
        <w:tc>
          <w:tcPr>
            <w:tcW w:w="1663"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73/2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98/4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91/1</w:t>
            </w:r>
          </w:p>
        </w:tc>
      </w:tr>
    </w:tbl>
    <w:p w:rsidR="001F26D9" w:rsidRDefault="001F26D9" w:rsidP="001F26D9">
      <w:pPr>
        <w:widowControl w:val="0"/>
        <w:shd w:val="clear" w:color="auto" w:fill="FFFFFF"/>
        <w:autoSpaceDE w:val="0"/>
        <w:autoSpaceDN w:val="0"/>
        <w:adjustRightInd w:val="0"/>
        <w:spacing w:line="360" w:lineRule="auto"/>
        <w:ind w:left="5" w:right="19" w:firstLine="715"/>
        <w:jc w:val="both"/>
      </w:pPr>
      <w:r>
        <w:t>В ПО «Буденовское» нет распределительных складов, весь товар поступает непосредственно в магазины. На основании приходных, расходных документов материально-ответственные лица составляют товарно-денежный отчет, где в адресной части отчета за сентябрь 2003 года (приложение Б) указывается:</w:t>
      </w:r>
    </w:p>
    <w:p w:rsidR="001F26D9" w:rsidRDefault="001F26D9" w:rsidP="001F26D9">
      <w:pPr>
        <w:widowControl w:val="0"/>
        <w:numPr>
          <w:ilvl w:val="1"/>
          <w:numId w:val="20"/>
        </w:numPr>
        <w:shd w:val="clear" w:color="auto" w:fill="FFFFFF"/>
        <w:tabs>
          <w:tab w:val="clear" w:pos="1800"/>
          <w:tab w:val="num" w:pos="1080"/>
        </w:tabs>
        <w:autoSpaceDE w:val="0"/>
        <w:autoSpaceDN w:val="0"/>
        <w:adjustRightInd w:val="0"/>
        <w:spacing w:line="360" w:lineRule="auto"/>
        <w:ind w:left="1080" w:right="19"/>
        <w:jc w:val="both"/>
      </w:pPr>
      <w:r>
        <w:t>наименование организации – м-н № 24 ПО «Буденовское»;</w:t>
      </w:r>
    </w:p>
    <w:p w:rsidR="001F26D9" w:rsidRDefault="001F26D9" w:rsidP="001F26D9">
      <w:pPr>
        <w:widowControl w:val="0"/>
        <w:numPr>
          <w:ilvl w:val="1"/>
          <w:numId w:val="20"/>
        </w:numPr>
        <w:shd w:val="clear" w:color="auto" w:fill="FFFFFF"/>
        <w:tabs>
          <w:tab w:val="clear" w:pos="1800"/>
          <w:tab w:val="num" w:pos="1080"/>
        </w:tabs>
        <w:autoSpaceDE w:val="0"/>
        <w:autoSpaceDN w:val="0"/>
        <w:adjustRightInd w:val="0"/>
        <w:spacing w:line="360" w:lineRule="auto"/>
        <w:ind w:left="1080" w:right="19"/>
        <w:jc w:val="both"/>
      </w:pPr>
      <w:r>
        <w:t>Ф. И. О. Материально-ответственного лица – Сахаровская Т. Н.;</w:t>
      </w:r>
    </w:p>
    <w:p w:rsidR="001F26D9" w:rsidRDefault="001F26D9" w:rsidP="001F26D9">
      <w:pPr>
        <w:widowControl w:val="0"/>
        <w:numPr>
          <w:ilvl w:val="1"/>
          <w:numId w:val="20"/>
        </w:numPr>
        <w:shd w:val="clear" w:color="auto" w:fill="FFFFFF"/>
        <w:tabs>
          <w:tab w:val="clear" w:pos="1800"/>
          <w:tab w:val="num" w:pos="1080"/>
        </w:tabs>
        <w:autoSpaceDE w:val="0"/>
        <w:autoSpaceDN w:val="0"/>
        <w:adjustRightInd w:val="0"/>
        <w:spacing w:line="360" w:lineRule="auto"/>
        <w:ind w:left="1080" w:right="19"/>
        <w:jc w:val="both"/>
      </w:pPr>
      <w:r>
        <w:t>Товарооборот за месяц – 56643 рубля.</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В приходной части отчета проставляется остаток товара на начало отчетного периода (105.904 – 87), далее по отчету производятся записи поступления товаров с указанием даты поступления, наименования организации и полученной суммы по счет-фактуре - за отчетный период товаров было получено на общую сумму 56628 – 20 рублей.</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Расходная часть отчета формируется на основании расходных документов и квитанций к приходным ордерам сдачи выручки в кассу торговой организации. Итоговая сумма расходной части составила 600043-02. Остаток товара на конец отчетного периода составил 102490-05.</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Товарно-денежный отчет подписан материально-ответственным лицом и бухгалтером, принявшим его.</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Деньги за проданные товары поступают в кассу магазина, кассовые операции по денежным средствам учитываются с применением контрольно-кассовых машин, все операции по ведению операций ведутся в соответствии с правилами применения кассовых аппаратов.</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Аналитический учет по товарам, находящимся в магазине, ведется по стоимости их приобретения с учетом торговой наценки. Таксировка количества оставшегося товара на продажную цену дает фактический остаток товара в суммовом выражении по магазину, если торговая выручка за ранее выданный товар уже сдана в кассу организации.</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Для того, чтобы сверить фактическое наличие товара с остатками по товарно-денежному отчету проводится инвентаризация товаров. Фактическое наличие товаров заполняется в инвентаризационной ведомости в количественно-суммовом выражении (приложение Ж)_.</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Общая сумма по инвентаризации ведомости должна равняться остаткам на день инвентаризации. Результаты инвентаризации оформляются актом – результатом, в котором выводится окончательный результат проведения проверки (излишки или недостача) (приложение Н).</w:t>
      </w:r>
    </w:p>
    <w:p w:rsidR="001F26D9" w:rsidRDefault="001F26D9" w:rsidP="001F26D9">
      <w:pPr>
        <w:widowControl w:val="0"/>
        <w:shd w:val="clear" w:color="auto" w:fill="FFFFFF"/>
        <w:tabs>
          <w:tab w:val="num" w:pos="0"/>
        </w:tabs>
        <w:autoSpaceDE w:val="0"/>
        <w:autoSpaceDN w:val="0"/>
        <w:adjustRightInd w:val="0"/>
        <w:spacing w:line="360" w:lineRule="auto"/>
        <w:ind w:right="19" w:firstLine="720"/>
        <w:jc w:val="both"/>
      </w:pPr>
      <w:r>
        <w:t>Согласно правильному оформлению товарно-денежных отчетов и своевременным оприходованием товаров и контролем за сдачей выручки в кассу предприятия материально-ответственное лицо знает всегда свой остаток товаров, что способствует сохранности товарно-материальных ценностей, недопущению недостач, улучшению финансовых результатов организации.</w:t>
      </w:r>
    </w:p>
    <w:p w:rsidR="001F26D9" w:rsidRDefault="001F26D9" w:rsidP="001F26D9">
      <w:pPr>
        <w:widowControl w:val="0"/>
        <w:numPr>
          <w:ilvl w:val="1"/>
          <w:numId w:val="5"/>
        </w:numPr>
        <w:shd w:val="clear" w:color="auto" w:fill="FFFFFF"/>
        <w:autoSpaceDE w:val="0"/>
        <w:autoSpaceDN w:val="0"/>
        <w:adjustRightInd w:val="0"/>
        <w:spacing w:line="360" w:lineRule="auto"/>
        <w:ind w:right="19"/>
        <w:jc w:val="center"/>
        <w:rPr>
          <w:rFonts w:ascii="Arial" w:hAnsi="Arial" w:cs="Arial"/>
          <w:b/>
          <w:bCs/>
        </w:rPr>
      </w:pPr>
      <w:r>
        <w:rPr>
          <w:rFonts w:ascii="Arial" w:hAnsi="Arial" w:cs="Arial"/>
          <w:b/>
          <w:bCs/>
        </w:rPr>
        <w:t xml:space="preserve"> Синтетический учет наличия и движению, учет операций по поступлению и реализации товаров в розничной торговле</w:t>
      </w:r>
    </w:p>
    <w:p w:rsidR="001F26D9" w:rsidRDefault="001F26D9" w:rsidP="001F26D9">
      <w:pPr>
        <w:widowControl w:val="0"/>
        <w:shd w:val="clear" w:color="auto" w:fill="FFFFFF"/>
        <w:autoSpaceDE w:val="0"/>
        <w:autoSpaceDN w:val="0"/>
        <w:adjustRightInd w:val="0"/>
        <w:spacing w:line="360" w:lineRule="auto"/>
        <w:ind w:right="19"/>
        <w:jc w:val="center"/>
        <w:rPr>
          <w:rFonts w:ascii="Arial" w:hAnsi="Arial" w:cs="Arial"/>
          <w:b/>
          <w:bCs/>
        </w:rPr>
      </w:pPr>
    </w:p>
    <w:p w:rsidR="001F26D9" w:rsidRDefault="001F26D9" w:rsidP="001F26D9">
      <w:pPr>
        <w:widowControl w:val="0"/>
        <w:shd w:val="clear" w:color="auto" w:fill="FFFFFF"/>
        <w:autoSpaceDE w:val="0"/>
        <w:autoSpaceDN w:val="0"/>
        <w:adjustRightInd w:val="0"/>
        <w:spacing w:line="360" w:lineRule="auto"/>
        <w:ind w:right="19" w:firstLine="720"/>
        <w:jc w:val="both"/>
      </w:pPr>
      <w:r>
        <w:t>В соответствии с планом счетов и  инструкцией по его применению счет 41 «Товары» предназначен для обобщения информации о наличии и движении товарно-материальных ценностей, приобретенных в качестве товара для продажи. Этот счет используется снабженческими сбытовыми, торговыми предприятиями.</w:t>
      </w:r>
    </w:p>
    <w:p w:rsidR="001F26D9" w:rsidRDefault="001F26D9" w:rsidP="001F26D9">
      <w:pPr>
        <w:widowControl w:val="0"/>
        <w:shd w:val="clear" w:color="auto" w:fill="FFFFFF"/>
        <w:autoSpaceDE w:val="0"/>
        <w:autoSpaceDN w:val="0"/>
        <w:adjustRightInd w:val="0"/>
        <w:spacing w:line="360" w:lineRule="auto"/>
        <w:ind w:right="19" w:firstLine="720"/>
        <w:jc w:val="both"/>
      </w:pPr>
      <w:r>
        <w:t>Оборот по дебету этого счета показал общую стоимость товаров, поступивших на торговое предприятие, оборот по кредиту – выбытие товаров, дебетовое сальдо отражает  остаток товаров на конец отчетного периода. Учет поступивших товаров в розничной торговле ведется с учетом НДС.</w:t>
      </w:r>
    </w:p>
    <w:p w:rsidR="001F26D9" w:rsidRDefault="001F26D9" w:rsidP="001F26D9">
      <w:pPr>
        <w:widowControl w:val="0"/>
        <w:shd w:val="clear" w:color="auto" w:fill="FFFFFF"/>
        <w:autoSpaceDE w:val="0"/>
        <w:autoSpaceDN w:val="0"/>
        <w:adjustRightInd w:val="0"/>
        <w:spacing w:line="360" w:lineRule="auto"/>
        <w:ind w:right="19" w:firstLine="720"/>
        <w:jc w:val="both"/>
      </w:pPr>
      <w:r>
        <w:t>Учет товаров, принятых на ответственное хранение, на комиссию ведется на забалансовых отчетах.</w:t>
      </w:r>
    </w:p>
    <w:p w:rsidR="001F26D9" w:rsidRDefault="001F26D9" w:rsidP="001F26D9">
      <w:pPr>
        <w:widowControl w:val="0"/>
        <w:shd w:val="clear" w:color="auto" w:fill="FFFFFF"/>
        <w:autoSpaceDE w:val="0"/>
        <w:autoSpaceDN w:val="0"/>
        <w:adjustRightInd w:val="0"/>
        <w:spacing w:line="360" w:lineRule="auto"/>
        <w:ind w:right="19" w:firstLine="720"/>
        <w:jc w:val="both"/>
      </w:pPr>
      <w:r>
        <w:t>Учет товаров может осуществляться следующими способами:</w:t>
      </w:r>
    </w:p>
    <w:p w:rsidR="001F26D9" w:rsidRDefault="001F26D9" w:rsidP="001F26D9">
      <w:pPr>
        <w:widowControl w:val="0"/>
        <w:numPr>
          <w:ilvl w:val="1"/>
          <w:numId w:val="19"/>
        </w:numPr>
        <w:shd w:val="clear" w:color="auto" w:fill="FFFFFF"/>
        <w:tabs>
          <w:tab w:val="clear" w:pos="1800"/>
        </w:tabs>
        <w:autoSpaceDE w:val="0"/>
        <w:autoSpaceDN w:val="0"/>
        <w:adjustRightInd w:val="0"/>
        <w:spacing w:line="360" w:lineRule="auto"/>
        <w:ind w:left="0" w:right="19" w:firstLine="720"/>
        <w:jc w:val="both"/>
      </w:pPr>
      <w:r>
        <w:t>по покупным ценам:</w:t>
      </w:r>
    </w:p>
    <w:p w:rsidR="001F26D9" w:rsidRDefault="001F26D9" w:rsidP="001F26D9">
      <w:pPr>
        <w:widowControl w:val="0"/>
        <w:shd w:val="clear" w:color="auto" w:fill="FFFFFF"/>
        <w:autoSpaceDE w:val="0"/>
        <w:autoSpaceDN w:val="0"/>
        <w:adjustRightInd w:val="0"/>
        <w:spacing w:line="360" w:lineRule="auto"/>
        <w:ind w:left="1416" w:right="19"/>
        <w:jc w:val="both"/>
      </w:pPr>
      <w:r>
        <w:t>а) по фактической себестоимости (непосредственно на счет 41);</w:t>
      </w:r>
    </w:p>
    <w:p w:rsidR="001F26D9" w:rsidRDefault="001F26D9" w:rsidP="001F26D9">
      <w:pPr>
        <w:widowControl w:val="0"/>
        <w:shd w:val="clear" w:color="auto" w:fill="FFFFFF"/>
        <w:autoSpaceDE w:val="0"/>
        <w:autoSpaceDN w:val="0"/>
        <w:adjustRightInd w:val="0"/>
        <w:spacing w:line="360" w:lineRule="auto"/>
        <w:ind w:left="1440" w:right="19" w:hanging="1440"/>
        <w:jc w:val="both"/>
      </w:pPr>
      <w:r>
        <w:tab/>
        <w:t>б) по учетным ценам (с использованием счета 15 «заготовление и приобретение материальных ценностей»);</w:t>
      </w:r>
    </w:p>
    <w:p w:rsidR="001F26D9" w:rsidRDefault="001F26D9" w:rsidP="001F26D9">
      <w:pPr>
        <w:widowControl w:val="0"/>
        <w:shd w:val="clear" w:color="auto" w:fill="FFFFFF"/>
        <w:autoSpaceDE w:val="0"/>
        <w:autoSpaceDN w:val="0"/>
        <w:adjustRightInd w:val="0"/>
        <w:spacing w:line="360" w:lineRule="auto"/>
        <w:ind w:right="19" w:firstLine="720"/>
        <w:jc w:val="both"/>
      </w:pPr>
      <w:r>
        <w:t>2) по  продажным ценам (с использованием счета 42 «торговая наценка»)</w:t>
      </w:r>
    </w:p>
    <w:p w:rsidR="001F26D9" w:rsidRDefault="001F26D9" w:rsidP="001F26D9">
      <w:pPr>
        <w:widowControl w:val="0"/>
        <w:shd w:val="clear" w:color="auto" w:fill="FFFFFF"/>
        <w:autoSpaceDE w:val="0"/>
        <w:autoSpaceDN w:val="0"/>
        <w:adjustRightInd w:val="0"/>
        <w:spacing w:line="360" w:lineRule="auto"/>
        <w:ind w:right="19" w:firstLine="720"/>
        <w:jc w:val="both"/>
      </w:pPr>
      <w:r>
        <w:t>Организация, продающая товары в розницу, может вести учет товаров, как по фактической себестоимости, так и по продажным ценам. Способ учета должен быть закреплен в учетной политике.</w:t>
      </w:r>
    </w:p>
    <w:p w:rsidR="001F26D9" w:rsidRDefault="001F26D9" w:rsidP="001F26D9">
      <w:pPr>
        <w:widowControl w:val="0"/>
        <w:shd w:val="clear" w:color="auto" w:fill="FFFFFF"/>
        <w:autoSpaceDE w:val="0"/>
        <w:autoSpaceDN w:val="0"/>
        <w:adjustRightInd w:val="0"/>
        <w:spacing w:line="360" w:lineRule="auto"/>
        <w:ind w:right="19" w:firstLine="720"/>
        <w:jc w:val="both"/>
      </w:pPr>
      <w:r>
        <w:t>Фактическая себестоимость товаров складывается из всех затрат по их покупке. К ним относятся:</w:t>
      </w:r>
    </w:p>
    <w:p w:rsidR="001F26D9" w:rsidRDefault="001F26D9" w:rsidP="001F26D9">
      <w:pPr>
        <w:widowControl w:val="0"/>
        <w:numPr>
          <w:ilvl w:val="1"/>
          <w:numId w:val="21"/>
        </w:numPr>
        <w:shd w:val="clear" w:color="auto" w:fill="FFFFFF"/>
        <w:tabs>
          <w:tab w:val="clear" w:pos="2160"/>
          <w:tab w:val="left" w:pos="1080"/>
          <w:tab w:val="num" w:pos="1440"/>
        </w:tabs>
        <w:autoSpaceDE w:val="0"/>
        <w:autoSpaceDN w:val="0"/>
        <w:adjustRightInd w:val="0"/>
        <w:spacing w:line="360" w:lineRule="auto"/>
        <w:ind w:right="19" w:hanging="1440"/>
        <w:jc w:val="both"/>
      </w:pPr>
      <w:r>
        <w:t>Сумма, уплаченная в соответствии с договором, продавцу.</w:t>
      </w:r>
    </w:p>
    <w:p w:rsidR="001F26D9" w:rsidRDefault="001F26D9" w:rsidP="001F26D9">
      <w:pPr>
        <w:widowControl w:val="0"/>
        <w:numPr>
          <w:ilvl w:val="1"/>
          <w:numId w:val="21"/>
        </w:numPr>
        <w:shd w:val="clear" w:color="auto" w:fill="FFFFFF"/>
        <w:tabs>
          <w:tab w:val="clear" w:pos="2160"/>
          <w:tab w:val="left" w:pos="1080"/>
          <w:tab w:val="num" w:pos="1440"/>
        </w:tabs>
        <w:autoSpaceDE w:val="0"/>
        <w:autoSpaceDN w:val="0"/>
        <w:adjustRightInd w:val="0"/>
        <w:spacing w:line="360" w:lineRule="auto"/>
        <w:ind w:left="1080" w:right="19"/>
        <w:jc w:val="both"/>
      </w:pPr>
      <w:r>
        <w:t>Сумма, уплаченная за информационные и консультативные услуги, связанные с приобретением товаров.</w:t>
      </w:r>
    </w:p>
    <w:p w:rsidR="001F26D9" w:rsidRDefault="001F26D9" w:rsidP="001F26D9">
      <w:pPr>
        <w:widowControl w:val="0"/>
        <w:shd w:val="clear" w:color="auto" w:fill="FFFFFF"/>
        <w:autoSpaceDE w:val="0"/>
        <w:autoSpaceDN w:val="0"/>
        <w:adjustRightInd w:val="0"/>
        <w:spacing w:line="360" w:lineRule="auto"/>
        <w:ind w:right="19" w:firstLine="720"/>
        <w:jc w:val="both"/>
      </w:pPr>
      <w:r>
        <w:t>При учете товаров по продажным (розничным) ценам надбавка при скидке должна быть выделена из цены и отражена на счете 42 «Торговая наценка». Торговая наценка покрывает расходы  торгового предприятия, а превышение суммы наценки над расходами обеспечивает прибыль в торговле.</w:t>
      </w:r>
    </w:p>
    <w:p w:rsidR="001F26D9" w:rsidRDefault="001F26D9" w:rsidP="001F26D9">
      <w:pPr>
        <w:widowControl w:val="0"/>
        <w:shd w:val="clear" w:color="auto" w:fill="FFFFFF"/>
        <w:autoSpaceDE w:val="0"/>
        <w:autoSpaceDN w:val="0"/>
        <w:adjustRightInd w:val="0"/>
        <w:spacing w:line="360" w:lineRule="auto"/>
        <w:ind w:right="19" w:firstLine="720"/>
        <w:jc w:val="both"/>
      </w:pPr>
      <w:r>
        <w:t>В бух. балансе по статье «Товары» необходимо указать стоимость товаров, уменьшенную на сумму наценки, отражаемую по счету 42 «Торговая наценка».</w:t>
      </w:r>
    </w:p>
    <w:p w:rsidR="001F26D9" w:rsidRDefault="001F26D9" w:rsidP="001F26D9">
      <w:pPr>
        <w:widowControl w:val="0"/>
        <w:shd w:val="clear" w:color="auto" w:fill="FFFFFF"/>
        <w:autoSpaceDE w:val="0"/>
        <w:autoSpaceDN w:val="0"/>
        <w:adjustRightInd w:val="0"/>
        <w:spacing w:line="360" w:lineRule="auto"/>
        <w:ind w:right="19" w:firstLine="720"/>
        <w:jc w:val="both"/>
      </w:pPr>
      <w:r>
        <w:t>В ценах ограничения уровня цен величина торговой наценки не может быть произвольной – она регулируется рядом законодательных документов. При этом региональным органам власти предоставлено право разрешать предприятиям торговли в некоторых случаях самостоятельно устанавливать размеры торговых надбавок на реализуемые товары.</w:t>
      </w:r>
    </w:p>
    <w:p w:rsidR="001F26D9" w:rsidRDefault="001F26D9" w:rsidP="001F26D9">
      <w:pPr>
        <w:widowControl w:val="0"/>
        <w:shd w:val="clear" w:color="auto" w:fill="FFFFFF"/>
        <w:autoSpaceDE w:val="0"/>
        <w:autoSpaceDN w:val="0"/>
        <w:adjustRightInd w:val="0"/>
        <w:spacing w:line="360" w:lineRule="auto"/>
        <w:ind w:right="19" w:firstLine="720"/>
        <w:jc w:val="both"/>
      </w:pPr>
      <w:r>
        <w:t>К счету 41 «Товары» могут быть открыты следующие субсчета?</w:t>
      </w:r>
    </w:p>
    <w:p w:rsidR="001F26D9" w:rsidRDefault="001F26D9" w:rsidP="001F26D9">
      <w:pPr>
        <w:widowControl w:val="0"/>
        <w:numPr>
          <w:ilvl w:val="0"/>
          <w:numId w:val="22"/>
        </w:numPr>
        <w:shd w:val="clear" w:color="auto" w:fill="FFFFFF"/>
        <w:tabs>
          <w:tab w:val="clear" w:pos="1695"/>
          <w:tab w:val="num" w:pos="1080"/>
        </w:tabs>
        <w:autoSpaceDE w:val="0"/>
        <w:autoSpaceDN w:val="0"/>
        <w:adjustRightInd w:val="0"/>
        <w:spacing w:line="360" w:lineRule="auto"/>
        <w:ind w:left="1080" w:right="19" w:hanging="360"/>
        <w:jc w:val="both"/>
      </w:pPr>
      <w:r>
        <w:t>41/1 «Товары на складах». Здесь учитывают наличие и движение товаров, находящихся на оптовых и распределительных базах, складах.</w:t>
      </w:r>
    </w:p>
    <w:p w:rsidR="001F26D9" w:rsidRDefault="001F26D9" w:rsidP="001F26D9">
      <w:pPr>
        <w:widowControl w:val="0"/>
        <w:numPr>
          <w:ilvl w:val="0"/>
          <w:numId w:val="22"/>
        </w:numPr>
        <w:shd w:val="clear" w:color="auto" w:fill="FFFFFF"/>
        <w:tabs>
          <w:tab w:val="clear" w:pos="1695"/>
          <w:tab w:val="num" w:pos="1080"/>
        </w:tabs>
        <w:autoSpaceDE w:val="0"/>
        <w:autoSpaceDN w:val="0"/>
        <w:adjustRightInd w:val="0"/>
        <w:spacing w:line="360" w:lineRule="auto"/>
        <w:ind w:left="1080" w:right="19" w:hanging="360"/>
        <w:jc w:val="both"/>
      </w:pPr>
      <w:r>
        <w:t>41/2 «Товары в розничной торговле». Здесь учитывают наличие и движение товаров в организациях розничной торговли. На этом же субсчете  учитывают наличие и движение стеклянной посуды.</w:t>
      </w:r>
    </w:p>
    <w:p w:rsidR="001F26D9" w:rsidRDefault="001F26D9" w:rsidP="001F26D9">
      <w:pPr>
        <w:widowControl w:val="0"/>
        <w:numPr>
          <w:ilvl w:val="0"/>
          <w:numId w:val="22"/>
        </w:numPr>
        <w:shd w:val="clear" w:color="auto" w:fill="FFFFFF"/>
        <w:tabs>
          <w:tab w:val="clear" w:pos="1695"/>
          <w:tab w:val="num" w:pos="1080"/>
        </w:tabs>
        <w:autoSpaceDE w:val="0"/>
        <w:autoSpaceDN w:val="0"/>
        <w:adjustRightInd w:val="0"/>
        <w:spacing w:line="360" w:lineRule="auto"/>
        <w:ind w:left="1080" w:right="19" w:hanging="360"/>
        <w:jc w:val="both"/>
        <w:rPr>
          <w:color w:val="000000"/>
          <w:w w:val="90"/>
        </w:rPr>
      </w:pPr>
      <w:r>
        <w:t>41/3 «Тара под товаром и положения». Здесь учитывают наличие и движение тары под товарами и тары порожней.</w:t>
      </w:r>
    </w:p>
    <w:p w:rsidR="001F26D9" w:rsidRDefault="001F26D9" w:rsidP="001F26D9">
      <w:pPr>
        <w:widowControl w:val="0"/>
        <w:shd w:val="clear" w:color="auto" w:fill="FFFFFF"/>
        <w:autoSpaceDE w:val="0"/>
        <w:autoSpaceDN w:val="0"/>
        <w:adjustRightInd w:val="0"/>
        <w:spacing w:before="24" w:line="360" w:lineRule="auto"/>
        <w:ind w:left="67" w:right="-98" w:firstLine="552"/>
        <w:jc w:val="both"/>
        <w:rPr>
          <w:color w:val="000000"/>
        </w:rPr>
      </w:pPr>
      <w:r>
        <w:rPr>
          <w:color w:val="000000"/>
        </w:rPr>
        <w:t>Согласно Плану счетов бухгалтерского учета финансово-хозяйственной деятельности организаций, утвержденному Приказом Минфина России от 31.10.2000 №94н, организация-покупатель ведет учет расчетов с поставщиками на счете 60 «Расчеты с поставщиками и подрядчиками»</w:t>
      </w:r>
    </w:p>
    <w:p w:rsidR="001F26D9" w:rsidRDefault="001F26D9" w:rsidP="001F26D9">
      <w:pPr>
        <w:pStyle w:val="a5"/>
        <w:ind w:right="-98"/>
      </w:pPr>
      <w:r>
        <w:t>По кредиту счета 60 отражается стоимость фактически поступивших товаров согласно расчетным документам поставщика в корреспонденции со счетом 41 «Товары».</w:t>
      </w:r>
    </w:p>
    <w:p w:rsidR="001F26D9" w:rsidRDefault="001F26D9" w:rsidP="001F26D9">
      <w:pPr>
        <w:widowControl w:val="0"/>
        <w:shd w:val="clear" w:color="auto" w:fill="FFFFFF"/>
        <w:autoSpaceDE w:val="0"/>
        <w:autoSpaceDN w:val="0"/>
        <w:adjustRightInd w:val="0"/>
        <w:spacing w:before="101" w:line="360" w:lineRule="auto"/>
        <w:ind w:left="48" w:right="-98" w:firstLine="557"/>
        <w:jc w:val="both"/>
        <w:rPr>
          <w:color w:val="000000"/>
        </w:rPr>
      </w:pPr>
      <w:r>
        <w:rPr>
          <w:color w:val="000000"/>
        </w:rPr>
        <w:t>По дебету счета 60 отражаются суммы, оплаченные поставщикам в погашение обязательств, в корреспонденции со счетами учета денежных средств (51 «Расчетные счета», 50 «Касса»).</w:t>
      </w:r>
    </w:p>
    <w:p w:rsidR="001F26D9" w:rsidRDefault="001F26D9" w:rsidP="001F26D9">
      <w:pPr>
        <w:widowControl w:val="0"/>
        <w:shd w:val="clear" w:color="auto" w:fill="FFFFFF"/>
        <w:tabs>
          <w:tab w:val="left" w:pos="10206"/>
        </w:tabs>
        <w:autoSpaceDE w:val="0"/>
        <w:autoSpaceDN w:val="0"/>
        <w:adjustRightInd w:val="0"/>
        <w:spacing w:before="72" w:line="360" w:lineRule="auto"/>
        <w:ind w:left="34" w:right="-98" w:firstLine="557"/>
        <w:jc w:val="both"/>
        <w:rPr>
          <w:color w:val="000000"/>
        </w:rPr>
      </w:pPr>
      <w:r>
        <w:rPr>
          <w:color w:val="000000"/>
        </w:rPr>
        <w:t>Если условиями договора предусмотрена предварительная оплата (полная или частичная), то эти суммы также отражаются на счете 60, но учитываются обособленно. Для учета авансовых платежей к счету 60 может быть открыт отдельный субсчет, например «Авансы выданные».</w:t>
      </w:r>
    </w:p>
    <w:p w:rsidR="001F26D9" w:rsidRDefault="001F26D9" w:rsidP="001F26D9">
      <w:pPr>
        <w:widowControl w:val="0"/>
        <w:shd w:val="clear" w:color="auto" w:fill="FFFFFF"/>
        <w:autoSpaceDE w:val="0"/>
        <w:autoSpaceDN w:val="0"/>
        <w:adjustRightInd w:val="0"/>
        <w:spacing w:before="86" w:line="360" w:lineRule="auto"/>
        <w:ind w:left="19" w:right="-98" w:firstLine="552"/>
        <w:jc w:val="both"/>
        <w:rPr>
          <w:color w:val="000000"/>
        </w:rPr>
      </w:pPr>
      <w:r>
        <w:rPr>
          <w:color w:val="000000"/>
        </w:rPr>
        <w:t>По счету 60 необходимо организовать ведение аналитического учета по каждому расчетному документу, предъявленному поставщиком. Структура аналитического учета должна позволять получать данные о состоянии расчетов по каждому поставщику, о не оплаченных в срок расчетных документах, об авансах выданных и сроках возникновения задолженности.</w:t>
      </w:r>
    </w:p>
    <w:p w:rsidR="001F26D9" w:rsidRDefault="001F26D9" w:rsidP="001F26D9">
      <w:pPr>
        <w:widowControl w:val="0"/>
        <w:shd w:val="clear" w:color="auto" w:fill="FFFFFF"/>
        <w:autoSpaceDE w:val="0"/>
        <w:autoSpaceDN w:val="0"/>
        <w:adjustRightInd w:val="0"/>
        <w:spacing w:line="360" w:lineRule="auto"/>
        <w:ind w:left="11" w:right="-96" w:firstLine="544"/>
        <w:jc w:val="both"/>
        <w:rPr>
          <w:color w:val="000000"/>
        </w:rPr>
      </w:pPr>
      <w:r>
        <w:rPr>
          <w:color w:val="000000"/>
        </w:rPr>
        <w:t>Сальдо по кредиту счета 60 показывает, что покупатель имеет задолженность перед поставщиком за поставленные ему, но не оплаченные товары.</w:t>
      </w:r>
    </w:p>
    <w:p w:rsidR="001F26D9" w:rsidRDefault="001F26D9" w:rsidP="001F26D9">
      <w:pPr>
        <w:pStyle w:val="21"/>
        <w:ind w:right="-98"/>
      </w:pPr>
      <w:r>
        <w:t>В свою очередь, сальдо по дебету счета 60 свидетельствует о суммах выданных покупателем авансов (предварительных оплатах) и задолженности поставщиков за непоставленные товары.</w:t>
      </w:r>
    </w:p>
    <w:p w:rsidR="001F26D9" w:rsidRDefault="001F26D9" w:rsidP="001F26D9">
      <w:pPr>
        <w:widowControl w:val="0"/>
        <w:shd w:val="clear" w:color="auto" w:fill="FFFFFF"/>
        <w:autoSpaceDE w:val="0"/>
        <w:autoSpaceDN w:val="0"/>
        <w:adjustRightInd w:val="0"/>
        <w:spacing w:line="360" w:lineRule="auto"/>
        <w:ind w:left="10" w:right="96" w:firstLine="710"/>
        <w:jc w:val="both"/>
      </w:pPr>
      <w:r>
        <w:rPr>
          <w:color w:val="000000"/>
        </w:rPr>
        <w:t>Принимая к бухгалтерскому учету приобретаемые по договору поставки товары, необходимо учитывать, в какой именно момент право собственности на них переходит к покупателю.</w:t>
      </w:r>
    </w:p>
    <w:p w:rsidR="001F26D9" w:rsidRDefault="001F26D9" w:rsidP="001F26D9">
      <w:pPr>
        <w:widowControl w:val="0"/>
        <w:shd w:val="clear" w:color="auto" w:fill="FFFFFF"/>
        <w:autoSpaceDE w:val="0"/>
        <w:autoSpaceDN w:val="0"/>
        <w:adjustRightInd w:val="0"/>
        <w:spacing w:line="360" w:lineRule="auto"/>
        <w:ind w:left="10" w:right="86" w:firstLine="710"/>
        <w:jc w:val="both"/>
      </w:pPr>
      <w:r>
        <w:rPr>
          <w:color w:val="000000"/>
        </w:rPr>
        <w:t>По общему правилу, предусмотренному ГК РФ, право собственности переходит в момент передачи вещи, если иное не предусмотрено законом или договором (ст.223 ГК РФ). Вещь признается переданной приобретателю с момента ее вручения. Переданной считается также вещь, сданная перевозчику для отправки приобретателю или в организацию связи для пересылки приобретенных вещей (ст.224 ГК РФ).</w:t>
      </w:r>
    </w:p>
    <w:p w:rsidR="001F26D9" w:rsidRDefault="001F26D9" w:rsidP="001F26D9">
      <w:pPr>
        <w:widowControl w:val="0"/>
        <w:shd w:val="clear" w:color="auto" w:fill="FFFFFF"/>
        <w:autoSpaceDE w:val="0"/>
        <w:autoSpaceDN w:val="0"/>
        <w:adjustRightInd w:val="0"/>
        <w:spacing w:line="360" w:lineRule="auto"/>
        <w:ind w:left="10" w:right="106" w:firstLine="710"/>
        <w:jc w:val="both"/>
      </w:pPr>
      <w:r>
        <w:rPr>
          <w:color w:val="000000"/>
        </w:rPr>
        <w:t>Стороны договора поставки могут предусмотреть любой иной приемлемый для них момент перехода права собственности.</w:t>
      </w:r>
    </w:p>
    <w:p w:rsidR="001F26D9" w:rsidRDefault="001F26D9" w:rsidP="001F26D9">
      <w:pPr>
        <w:widowControl w:val="0"/>
        <w:shd w:val="clear" w:color="auto" w:fill="FFFFFF"/>
        <w:autoSpaceDE w:val="0"/>
        <w:autoSpaceDN w:val="0"/>
        <w:adjustRightInd w:val="0"/>
        <w:spacing w:line="360" w:lineRule="auto"/>
        <w:ind w:left="10" w:right="120" w:firstLine="710"/>
        <w:jc w:val="both"/>
      </w:pPr>
      <w:r>
        <w:rPr>
          <w:color w:val="000000"/>
        </w:rPr>
        <w:t>Если товары будут поставлены до момента оплаты, то в договорах может быть предусмотрен переход права собственности к покупателю:</w:t>
      </w:r>
    </w:p>
    <w:p w:rsidR="001F26D9" w:rsidRDefault="001F26D9" w:rsidP="001F26D9">
      <w:pPr>
        <w:widowControl w:val="0"/>
        <w:shd w:val="clear" w:color="auto" w:fill="FFFFFF"/>
        <w:autoSpaceDE w:val="0"/>
        <w:autoSpaceDN w:val="0"/>
        <w:adjustRightInd w:val="0"/>
        <w:spacing w:line="360" w:lineRule="auto"/>
        <w:ind w:left="547"/>
        <w:jc w:val="both"/>
      </w:pPr>
      <w:r>
        <w:rPr>
          <w:color w:val="000000"/>
        </w:rPr>
        <w:t>- после полной оплаты;</w:t>
      </w:r>
    </w:p>
    <w:p w:rsidR="001F26D9" w:rsidRDefault="001F26D9" w:rsidP="001F26D9">
      <w:pPr>
        <w:widowControl w:val="0"/>
        <w:shd w:val="clear" w:color="auto" w:fill="FFFFFF"/>
        <w:autoSpaceDE w:val="0"/>
        <w:autoSpaceDN w:val="0"/>
        <w:adjustRightInd w:val="0"/>
        <w:spacing w:line="360" w:lineRule="auto"/>
        <w:ind w:left="552"/>
        <w:jc w:val="both"/>
      </w:pPr>
      <w:r>
        <w:rPr>
          <w:color w:val="000000"/>
        </w:rPr>
        <w:t>- в момент поступления на склад покупателя;</w:t>
      </w:r>
    </w:p>
    <w:p w:rsidR="001F26D9" w:rsidRDefault="001F26D9" w:rsidP="001F26D9">
      <w:pPr>
        <w:widowControl w:val="0"/>
        <w:shd w:val="clear" w:color="auto" w:fill="FFFFFF"/>
        <w:tabs>
          <w:tab w:val="left" w:pos="9230"/>
        </w:tabs>
        <w:autoSpaceDE w:val="0"/>
        <w:autoSpaceDN w:val="0"/>
        <w:adjustRightInd w:val="0"/>
        <w:spacing w:line="360" w:lineRule="auto"/>
        <w:ind w:left="547"/>
        <w:jc w:val="both"/>
      </w:pPr>
      <w:r>
        <w:rPr>
          <w:color w:val="000000"/>
        </w:rPr>
        <w:t>- при оплате определенной части договорной цены.</w:t>
      </w:r>
    </w:p>
    <w:p w:rsidR="001F26D9" w:rsidRDefault="001F26D9" w:rsidP="001F26D9">
      <w:pPr>
        <w:widowControl w:val="0"/>
        <w:shd w:val="clear" w:color="auto" w:fill="FFFFFF"/>
        <w:tabs>
          <w:tab w:val="left" w:pos="9245"/>
        </w:tabs>
        <w:autoSpaceDE w:val="0"/>
        <w:autoSpaceDN w:val="0"/>
        <w:adjustRightInd w:val="0"/>
        <w:spacing w:line="360" w:lineRule="auto"/>
        <w:ind w:left="14" w:right="5" w:firstLine="706"/>
        <w:jc w:val="both"/>
      </w:pPr>
      <w:r>
        <w:rPr>
          <w:color w:val="000000"/>
        </w:rPr>
        <w:t>В случаях, когда в договоре поставки момент перехода права собственности к покупателю специально не определен, это право, согласно ГК РФ, переходит в момент передачи товаров.</w:t>
      </w:r>
      <w:r>
        <w:rPr>
          <w:color w:val="000000"/>
        </w:rPr>
        <w:tab/>
      </w:r>
    </w:p>
    <w:p w:rsidR="001F26D9" w:rsidRDefault="001F26D9" w:rsidP="001F26D9">
      <w:pPr>
        <w:widowControl w:val="0"/>
        <w:shd w:val="clear" w:color="auto" w:fill="FFFFFF"/>
        <w:autoSpaceDE w:val="0"/>
        <w:autoSpaceDN w:val="0"/>
        <w:adjustRightInd w:val="0"/>
        <w:spacing w:line="360" w:lineRule="auto"/>
        <w:ind w:left="10" w:firstLine="710"/>
        <w:jc w:val="both"/>
      </w:pPr>
      <w:r>
        <w:rPr>
          <w:color w:val="000000"/>
        </w:rPr>
        <w:t>Федеральный закон от 21.11.1996 N 129-ФЗ «О бухгалтерском учете» определяет, что имущество, являющееся собственностью организации, учитывается обособленно от имущества других юридических лиц, находящегося у данной организации (ст.8).</w:t>
      </w:r>
    </w:p>
    <w:p w:rsidR="001F26D9" w:rsidRDefault="001F26D9" w:rsidP="001F26D9">
      <w:pPr>
        <w:widowControl w:val="0"/>
        <w:shd w:val="clear" w:color="auto" w:fill="FFFFFF"/>
        <w:autoSpaceDE w:val="0"/>
        <w:autoSpaceDN w:val="0"/>
        <w:adjustRightInd w:val="0"/>
        <w:spacing w:line="360" w:lineRule="auto"/>
        <w:ind w:left="14" w:right="110" w:firstLine="706"/>
        <w:jc w:val="both"/>
      </w:pPr>
      <w:r>
        <w:rPr>
          <w:color w:val="000000"/>
        </w:rPr>
        <w:t>Следовательно, поступление товаров по дебету счета 41 и кредиту счета 60 в бухгалтерском учете отражается именно в момент возникновения права собственности на полученные товары.</w:t>
      </w:r>
    </w:p>
    <w:p w:rsidR="001F26D9" w:rsidRDefault="001F26D9" w:rsidP="001F26D9">
      <w:pPr>
        <w:widowControl w:val="0"/>
        <w:shd w:val="clear" w:color="auto" w:fill="FFFFFF"/>
        <w:autoSpaceDE w:val="0"/>
        <w:autoSpaceDN w:val="0"/>
        <w:adjustRightInd w:val="0"/>
        <w:spacing w:line="360" w:lineRule="auto"/>
        <w:ind w:right="115" w:firstLine="720"/>
        <w:jc w:val="both"/>
      </w:pPr>
      <w:r>
        <w:rPr>
          <w:color w:val="000000"/>
        </w:rPr>
        <w:t>Если же право собственности к покупателю еще не перешло, но товары уже поступили на его склад, то они должны учитываться на забалансовом счете 002 «Товарно-материальные ценности, принятые на ответственное хранение».</w:t>
      </w:r>
    </w:p>
    <w:p w:rsidR="001F26D9" w:rsidRDefault="001F26D9" w:rsidP="001F26D9">
      <w:pPr>
        <w:widowControl w:val="0"/>
        <w:shd w:val="clear" w:color="auto" w:fill="FFFFFF"/>
        <w:autoSpaceDE w:val="0"/>
        <w:autoSpaceDN w:val="0"/>
        <w:adjustRightInd w:val="0"/>
        <w:spacing w:line="360" w:lineRule="auto"/>
        <w:ind w:left="10" w:right="115" w:firstLine="710"/>
        <w:jc w:val="both"/>
      </w:pPr>
      <w:r>
        <w:rPr>
          <w:color w:val="000000"/>
        </w:rPr>
        <w:t>Такой порядок учета поступивших к покупателю товаров должен применяться по договорам поставки, которые предусматривают, например, переход права собственности на них к покупателю после полной оплаты.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Статьей 491 ГК РФ предусмотрено, что в таких случаях покупатель до перехода к нему права собственности не имеет права продавать (передавать) товары другим лицам или распоряжаться ими иным образом. Если в срок, предусмотренный договором, переданные ценности не будут оплачены или не наступят другие обстоятельства, при которых право собственности переходит к покупателю, продавец вправе потребовать от покупателя возвратить ему товар. В бухучете поступление товаров оформляется следующими проводками (таблица 2).</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right"/>
        <w:rPr>
          <w:color w:val="000000"/>
        </w:rPr>
      </w:pPr>
      <w:r>
        <w:rPr>
          <w:color w:val="000000"/>
        </w:rPr>
        <w:t>Таблица 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597"/>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245"/>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r>
              <w:t>5.</w:t>
            </w:r>
          </w:p>
          <w:p w:rsidR="001F26D9" w:rsidRDefault="001F26D9" w:rsidP="006772A3">
            <w:pPr>
              <w:widowControl w:val="0"/>
              <w:autoSpaceDE w:val="0"/>
              <w:autoSpaceDN w:val="0"/>
              <w:adjustRightInd w:val="0"/>
              <w:spacing w:line="360" w:lineRule="auto"/>
              <w:ind w:right="19"/>
              <w:jc w:val="center"/>
            </w:pPr>
            <w:r>
              <w:t>6.</w:t>
            </w:r>
          </w:p>
          <w:p w:rsidR="001F26D9" w:rsidRDefault="001F26D9" w:rsidP="006772A3">
            <w:pPr>
              <w:widowControl w:val="0"/>
              <w:autoSpaceDE w:val="0"/>
              <w:autoSpaceDN w:val="0"/>
              <w:adjustRightInd w:val="0"/>
              <w:spacing w:line="360" w:lineRule="auto"/>
              <w:ind w:right="19"/>
              <w:jc w:val="center"/>
            </w:pPr>
            <w:r>
              <w:t>7.</w:t>
            </w:r>
          </w:p>
          <w:p w:rsidR="001F26D9" w:rsidRDefault="001F26D9" w:rsidP="006772A3">
            <w:pPr>
              <w:widowControl w:val="0"/>
              <w:autoSpaceDE w:val="0"/>
              <w:autoSpaceDN w:val="0"/>
              <w:adjustRightInd w:val="0"/>
              <w:spacing w:line="360" w:lineRule="auto"/>
              <w:ind w:right="19"/>
            </w:pPr>
          </w:p>
        </w:tc>
        <w:tc>
          <w:tcPr>
            <w:tcW w:w="6583" w:type="dxa"/>
          </w:tcPr>
          <w:p w:rsidR="001F26D9" w:rsidRDefault="001F26D9" w:rsidP="006772A3">
            <w:pPr>
              <w:widowControl w:val="0"/>
              <w:autoSpaceDE w:val="0"/>
              <w:autoSpaceDN w:val="0"/>
              <w:adjustRightInd w:val="0"/>
              <w:spacing w:line="360" w:lineRule="auto"/>
              <w:ind w:right="19"/>
              <w:jc w:val="both"/>
            </w:pPr>
            <w:r>
              <w:t>Оприходованы приобретенные товары</w:t>
            </w:r>
          </w:p>
          <w:p w:rsidR="001F26D9" w:rsidRDefault="001F26D9" w:rsidP="006772A3">
            <w:pPr>
              <w:widowControl w:val="0"/>
              <w:autoSpaceDE w:val="0"/>
              <w:autoSpaceDN w:val="0"/>
              <w:adjustRightInd w:val="0"/>
              <w:spacing w:line="360" w:lineRule="auto"/>
              <w:ind w:right="19"/>
              <w:jc w:val="both"/>
            </w:pPr>
            <w:r>
              <w:t>Отражен НДС по приобретенным товарам</w:t>
            </w:r>
          </w:p>
          <w:p w:rsidR="001F26D9" w:rsidRDefault="001F26D9" w:rsidP="006772A3">
            <w:pPr>
              <w:widowControl w:val="0"/>
              <w:autoSpaceDE w:val="0"/>
              <w:autoSpaceDN w:val="0"/>
              <w:adjustRightInd w:val="0"/>
              <w:spacing w:line="360" w:lineRule="auto"/>
              <w:ind w:right="19"/>
              <w:jc w:val="both"/>
            </w:pPr>
            <w:r>
              <w:t>Отражена торговая наценка по оприходованным товарам</w:t>
            </w:r>
          </w:p>
          <w:p w:rsidR="001F26D9" w:rsidRDefault="001F26D9" w:rsidP="006772A3">
            <w:pPr>
              <w:widowControl w:val="0"/>
              <w:autoSpaceDE w:val="0"/>
              <w:autoSpaceDN w:val="0"/>
              <w:adjustRightInd w:val="0"/>
              <w:spacing w:line="360" w:lineRule="auto"/>
              <w:ind w:right="19"/>
              <w:jc w:val="both"/>
            </w:pPr>
            <w:r>
              <w:t>Оплачены приобретенные товары</w:t>
            </w:r>
          </w:p>
          <w:p w:rsidR="001F26D9" w:rsidRDefault="001F26D9" w:rsidP="006772A3">
            <w:pPr>
              <w:widowControl w:val="0"/>
              <w:autoSpaceDE w:val="0"/>
              <w:autoSpaceDN w:val="0"/>
              <w:adjustRightInd w:val="0"/>
              <w:spacing w:line="360" w:lineRule="auto"/>
              <w:ind w:right="19"/>
              <w:jc w:val="both"/>
            </w:pPr>
            <w:r>
              <w:t>Принят к вычету НДС по приобретенным товарам</w:t>
            </w:r>
          </w:p>
          <w:p w:rsidR="001F26D9" w:rsidRDefault="001F26D9" w:rsidP="006772A3">
            <w:pPr>
              <w:widowControl w:val="0"/>
              <w:autoSpaceDE w:val="0"/>
              <w:autoSpaceDN w:val="0"/>
              <w:adjustRightInd w:val="0"/>
              <w:spacing w:line="360" w:lineRule="auto"/>
              <w:ind w:right="19"/>
              <w:jc w:val="both"/>
            </w:pPr>
            <w:r>
              <w:t>Отражена выручка от продаж</w:t>
            </w:r>
          </w:p>
          <w:p w:rsidR="001F26D9" w:rsidRDefault="001F26D9" w:rsidP="006772A3">
            <w:pPr>
              <w:pStyle w:val="a6"/>
            </w:pPr>
            <w:r>
              <w:t xml:space="preserve">Отражен финансовый результат от продажи товаров </w:t>
            </w:r>
          </w:p>
          <w:p w:rsidR="001F26D9" w:rsidRDefault="001F26D9" w:rsidP="006772A3">
            <w:pPr>
              <w:pStyle w:val="a6"/>
            </w:pPr>
            <w:r>
              <w:t>- прибыль</w:t>
            </w:r>
          </w:p>
          <w:p w:rsidR="001F26D9" w:rsidRDefault="001F26D9" w:rsidP="006772A3">
            <w:pPr>
              <w:pStyle w:val="a6"/>
            </w:pPr>
            <w:r>
              <w:t>- убыток</w:t>
            </w:r>
          </w:p>
        </w:tc>
        <w:tc>
          <w:tcPr>
            <w:tcW w:w="1611" w:type="dxa"/>
          </w:tcPr>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60</w:t>
            </w:r>
          </w:p>
          <w:p w:rsidR="001F26D9" w:rsidRDefault="001F26D9" w:rsidP="006772A3">
            <w:pPr>
              <w:widowControl w:val="0"/>
              <w:autoSpaceDE w:val="0"/>
              <w:autoSpaceDN w:val="0"/>
              <w:adjustRightInd w:val="0"/>
              <w:spacing w:line="360" w:lineRule="auto"/>
              <w:ind w:right="19"/>
              <w:jc w:val="center"/>
            </w:pPr>
            <w:r>
              <w:t>68</w:t>
            </w:r>
          </w:p>
          <w:p w:rsidR="001F26D9" w:rsidRDefault="001F26D9" w:rsidP="006772A3">
            <w:pPr>
              <w:widowControl w:val="0"/>
              <w:autoSpaceDE w:val="0"/>
              <w:autoSpaceDN w:val="0"/>
              <w:adjustRightInd w:val="0"/>
              <w:spacing w:line="360" w:lineRule="auto"/>
              <w:ind w:right="19"/>
              <w:jc w:val="center"/>
            </w:pPr>
            <w:r>
              <w:t>90/1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90/9</w:t>
            </w:r>
          </w:p>
          <w:p w:rsidR="001F26D9" w:rsidRDefault="001F26D9" w:rsidP="006772A3">
            <w:pPr>
              <w:widowControl w:val="0"/>
              <w:autoSpaceDE w:val="0"/>
              <w:autoSpaceDN w:val="0"/>
              <w:adjustRightInd w:val="0"/>
              <w:spacing w:line="360" w:lineRule="auto"/>
              <w:ind w:right="19"/>
              <w:jc w:val="center"/>
            </w:pPr>
            <w:r>
              <w:t>99</w:t>
            </w:r>
          </w:p>
        </w:tc>
        <w:tc>
          <w:tcPr>
            <w:tcW w:w="1663" w:type="dxa"/>
          </w:tcPr>
          <w:p w:rsidR="001F26D9" w:rsidRDefault="001F26D9" w:rsidP="006772A3">
            <w:pPr>
              <w:widowControl w:val="0"/>
              <w:autoSpaceDE w:val="0"/>
              <w:autoSpaceDN w:val="0"/>
              <w:adjustRightInd w:val="0"/>
              <w:spacing w:line="360" w:lineRule="auto"/>
              <w:ind w:right="19"/>
              <w:jc w:val="center"/>
            </w:pPr>
            <w:r>
              <w:t>60</w:t>
            </w:r>
          </w:p>
          <w:p w:rsidR="001F26D9" w:rsidRDefault="001F26D9" w:rsidP="006772A3">
            <w:pPr>
              <w:widowControl w:val="0"/>
              <w:autoSpaceDE w:val="0"/>
              <w:autoSpaceDN w:val="0"/>
              <w:adjustRightInd w:val="0"/>
              <w:spacing w:line="360" w:lineRule="auto"/>
              <w:ind w:right="19"/>
              <w:jc w:val="center"/>
            </w:pPr>
            <w:r>
              <w:t>60</w:t>
            </w:r>
          </w:p>
          <w:p w:rsidR="001F26D9" w:rsidRDefault="001F26D9" w:rsidP="006772A3">
            <w:pPr>
              <w:widowControl w:val="0"/>
              <w:autoSpaceDE w:val="0"/>
              <w:autoSpaceDN w:val="0"/>
              <w:adjustRightInd w:val="0"/>
              <w:spacing w:line="360" w:lineRule="auto"/>
              <w:ind w:right="19"/>
              <w:jc w:val="center"/>
            </w:pPr>
            <w:r>
              <w:t>42</w:t>
            </w:r>
          </w:p>
          <w:p w:rsidR="001F26D9" w:rsidRDefault="001F26D9" w:rsidP="006772A3">
            <w:pPr>
              <w:widowControl w:val="0"/>
              <w:autoSpaceDE w:val="0"/>
              <w:autoSpaceDN w:val="0"/>
              <w:adjustRightInd w:val="0"/>
              <w:spacing w:line="360" w:lineRule="auto"/>
              <w:ind w:right="19"/>
              <w:jc w:val="center"/>
            </w:pPr>
            <w:r>
              <w:t>51(50)</w:t>
            </w: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99</w:t>
            </w:r>
          </w:p>
          <w:p w:rsidR="001F26D9" w:rsidRDefault="001F26D9" w:rsidP="006772A3">
            <w:pPr>
              <w:widowControl w:val="0"/>
              <w:autoSpaceDE w:val="0"/>
              <w:autoSpaceDN w:val="0"/>
              <w:adjustRightInd w:val="0"/>
              <w:spacing w:line="360" w:lineRule="auto"/>
              <w:ind w:right="19"/>
              <w:jc w:val="center"/>
            </w:pPr>
            <w:r>
              <w:t>90/9</w:t>
            </w:r>
          </w:p>
        </w:tc>
      </w:tr>
    </w:tbl>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Согласно п. 5 «Положения по бухучету «Доходы организации» ПБУ 9/99, утвержденный Приказом Минфина России от 06.05.1999 № 32Н, выручка от реализации товаров в розничной торговле признается доходом от обычных видов деятельности (при выполнении условий, предусмотренных п.12 РБУ 9/99).</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соответствии с положением ФЗ от 22.05.2003 года № 54-ФЗ «О применении контрольно-кассовой техники» при осуществлении наличных денежных расчетов или расчетов с использованием платежных карт. Организации и предприниматели, осуществляющие продажу товаров за наличный расчет, обязаны применять контрольно-кассовую технику. Это требование в полной мере относится к организациям розничной торговли.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основании отчета кассира на сумму выручки от продажи товаров составляется запись: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 50 «Касса»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901 «Продажи» субсчет 1 «Выручка».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 итогам месяца организация списывает стоимость реализованных товаров с кредита счета 41/2 в дебет счета 90/2 себестоимость продаж. Пунктом 16 ПБУ 5/01 предусмотрены четыре различных варианта оценки товаров при продаже (или ином выбытии):</w:t>
      </w:r>
    </w:p>
    <w:p w:rsidR="001F26D9" w:rsidRDefault="001F26D9" w:rsidP="001F26D9">
      <w:pPr>
        <w:widowControl w:val="0"/>
        <w:numPr>
          <w:ilvl w:val="0"/>
          <w:numId w:val="7"/>
        </w:numPr>
        <w:shd w:val="clear" w:color="auto" w:fill="FFFFFF"/>
        <w:autoSpaceDE w:val="0"/>
        <w:autoSpaceDN w:val="0"/>
        <w:adjustRightInd w:val="0"/>
        <w:spacing w:line="360" w:lineRule="auto"/>
        <w:ind w:right="110"/>
        <w:jc w:val="both"/>
        <w:rPr>
          <w:color w:val="000000"/>
        </w:rPr>
      </w:pPr>
      <w:r>
        <w:rPr>
          <w:color w:val="000000"/>
        </w:rPr>
        <w:t>по стоимости единицы товара;</w:t>
      </w:r>
    </w:p>
    <w:p w:rsidR="001F26D9" w:rsidRDefault="001F26D9" w:rsidP="001F26D9">
      <w:pPr>
        <w:widowControl w:val="0"/>
        <w:numPr>
          <w:ilvl w:val="0"/>
          <w:numId w:val="7"/>
        </w:numPr>
        <w:shd w:val="clear" w:color="auto" w:fill="FFFFFF"/>
        <w:autoSpaceDE w:val="0"/>
        <w:autoSpaceDN w:val="0"/>
        <w:adjustRightInd w:val="0"/>
        <w:spacing w:line="360" w:lineRule="auto"/>
        <w:ind w:right="110"/>
        <w:jc w:val="both"/>
        <w:rPr>
          <w:color w:val="000000"/>
        </w:rPr>
      </w:pPr>
      <w:r>
        <w:rPr>
          <w:color w:val="000000"/>
        </w:rPr>
        <w:t>по средней стоимости;</w:t>
      </w:r>
    </w:p>
    <w:p w:rsidR="001F26D9" w:rsidRDefault="001F26D9" w:rsidP="001F26D9">
      <w:pPr>
        <w:widowControl w:val="0"/>
        <w:numPr>
          <w:ilvl w:val="0"/>
          <w:numId w:val="7"/>
        </w:numPr>
        <w:shd w:val="clear" w:color="auto" w:fill="FFFFFF"/>
        <w:autoSpaceDE w:val="0"/>
        <w:autoSpaceDN w:val="0"/>
        <w:adjustRightInd w:val="0"/>
        <w:spacing w:line="360" w:lineRule="auto"/>
        <w:ind w:right="110"/>
        <w:jc w:val="both"/>
        <w:rPr>
          <w:color w:val="000000"/>
        </w:rPr>
      </w:pPr>
      <w:r>
        <w:rPr>
          <w:color w:val="000000"/>
        </w:rPr>
        <w:t>по стоимости первых по времени приобретения (ФИФО);</w:t>
      </w:r>
    </w:p>
    <w:p w:rsidR="001F26D9" w:rsidRDefault="001F26D9" w:rsidP="001F26D9">
      <w:pPr>
        <w:widowControl w:val="0"/>
        <w:numPr>
          <w:ilvl w:val="0"/>
          <w:numId w:val="7"/>
        </w:numPr>
        <w:shd w:val="clear" w:color="auto" w:fill="FFFFFF"/>
        <w:autoSpaceDE w:val="0"/>
        <w:autoSpaceDN w:val="0"/>
        <w:adjustRightInd w:val="0"/>
        <w:spacing w:line="360" w:lineRule="auto"/>
        <w:ind w:right="110"/>
        <w:jc w:val="both"/>
        <w:rPr>
          <w:color w:val="000000"/>
        </w:rPr>
      </w:pPr>
      <w:r>
        <w:rPr>
          <w:color w:val="000000"/>
        </w:rPr>
        <w:t>по стоимости последних по времени приобретения (ЛИФО).</w:t>
      </w:r>
    </w:p>
    <w:p w:rsidR="001F26D9" w:rsidRDefault="001F26D9" w:rsidP="001F26D9">
      <w:pPr>
        <w:widowControl w:val="0"/>
        <w:shd w:val="clear" w:color="auto" w:fill="FFFFFF"/>
        <w:autoSpaceDE w:val="0"/>
        <w:autoSpaceDN w:val="0"/>
        <w:adjustRightInd w:val="0"/>
        <w:spacing w:line="360" w:lineRule="auto"/>
        <w:ind w:left="709" w:right="110"/>
        <w:jc w:val="both"/>
        <w:rPr>
          <w:color w:val="000000"/>
        </w:rPr>
      </w:pPr>
      <w:r>
        <w:rPr>
          <w:color w:val="000000"/>
        </w:rPr>
        <w:t>В бухучете выбытие товаров оформляется следующими проводками:</w:t>
      </w:r>
    </w:p>
    <w:p w:rsidR="001F26D9" w:rsidRDefault="001F26D9" w:rsidP="001F26D9">
      <w:pPr>
        <w:widowControl w:val="0"/>
        <w:shd w:val="clear" w:color="auto" w:fill="FFFFFF"/>
        <w:autoSpaceDE w:val="0"/>
        <w:autoSpaceDN w:val="0"/>
        <w:adjustRightInd w:val="0"/>
        <w:spacing w:line="360" w:lineRule="auto"/>
        <w:ind w:left="709" w:right="110"/>
        <w:jc w:val="both"/>
        <w:rPr>
          <w:color w:val="000000"/>
        </w:rPr>
      </w:pPr>
    </w:p>
    <w:p w:rsidR="001F26D9" w:rsidRDefault="001F26D9" w:rsidP="001F26D9">
      <w:pPr>
        <w:widowControl w:val="0"/>
        <w:shd w:val="clear" w:color="auto" w:fill="FFFFFF"/>
        <w:autoSpaceDE w:val="0"/>
        <w:autoSpaceDN w:val="0"/>
        <w:adjustRightInd w:val="0"/>
        <w:spacing w:line="360" w:lineRule="auto"/>
        <w:ind w:left="709" w:right="110"/>
        <w:jc w:val="right"/>
        <w:rPr>
          <w:color w:val="000000"/>
        </w:rPr>
      </w:pPr>
      <w:r>
        <w:rPr>
          <w:color w:val="000000"/>
        </w:rPr>
        <w:t>Таблица 3</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1"/>
        <w:gridCol w:w="1663"/>
      </w:tblGrid>
      <w:tr w:rsidR="001F26D9">
        <w:trPr>
          <w:cantSplit/>
          <w:trHeight w:val="662"/>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4"/>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pStyle w:val="a6"/>
            </w:pPr>
          </w:p>
        </w:tc>
        <w:tc>
          <w:tcPr>
            <w:tcW w:w="1611" w:type="dxa"/>
          </w:tcPr>
          <w:p w:rsidR="001F26D9" w:rsidRDefault="001F26D9" w:rsidP="006772A3">
            <w:pPr>
              <w:widowControl w:val="0"/>
              <w:autoSpaceDE w:val="0"/>
              <w:autoSpaceDN w:val="0"/>
              <w:adjustRightInd w:val="0"/>
              <w:spacing w:line="360" w:lineRule="auto"/>
              <w:ind w:right="19"/>
              <w:jc w:val="center"/>
            </w:pPr>
            <w:r>
              <w:t>Д</w:t>
            </w:r>
          </w:p>
        </w:tc>
        <w:tc>
          <w:tcPr>
            <w:tcW w:w="1663" w:type="dxa"/>
          </w:tcPr>
          <w:p w:rsidR="001F26D9" w:rsidRDefault="001F26D9" w:rsidP="006772A3">
            <w:pPr>
              <w:widowControl w:val="0"/>
              <w:autoSpaceDE w:val="0"/>
              <w:autoSpaceDN w:val="0"/>
              <w:adjustRightInd w:val="0"/>
              <w:spacing w:line="360" w:lineRule="auto"/>
              <w:ind w:right="19"/>
              <w:jc w:val="center"/>
            </w:pPr>
            <w:r>
              <w:t>К</w:t>
            </w:r>
          </w:p>
        </w:tc>
      </w:tr>
      <w:tr w:rsidR="001F26D9">
        <w:trPr>
          <w:cantSplit/>
          <w:trHeight w:val="4039"/>
        </w:trPr>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5.</w:t>
            </w:r>
          </w:p>
          <w:p w:rsidR="001F26D9" w:rsidRDefault="001F26D9" w:rsidP="006772A3">
            <w:pPr>
              <w:widowControl w:val="0"/>
              <w:autoSpaceDE w:val="0"/>
              <w:autoSpaceDN w:val="0"/>
              <w:adjustRightInd w:val="0"/>
              <w:spacing w:line="360" w:lineRule="auto"/>
              <w:ind w:right="19"/>
              <w:jc w:val="center"/>
            </w:pPr>
            <w:r>
              <w:t>6.</w:t>
            </w:r>
          </w:p>
          <w:p w:rsidR="001F26D9" w:rsidRDefault="001F26D9" w:rsidP="006772A3">
            <w:pPr>
              <w:widowControl w:val="0"/>
              <w:autoSpaceDE w:val="0"/>
              <w:autoSpaceDN w:val="0"/>
              <w:adjustRightInd w:val="0"/>
              <w:spacing w:line="360" w:lineRule="auto"/>
              <w:ind w:right="19"/>
              <w:jc w:val="center"/>
            </w:pPr>
            <w:r>
              <w:t>7.</w:t>
            </w:r>
          </w:p>
        </w:tc>
        <w:tc>
          <w:tcPr>
            <w:tcW w:w="6583" w:type="dxa"/>
          </w:tcPr>
          <w:p w:rsidR="001F26D9" w:rsidRDefault="001F26D9" w:rsidP="006772A3">
            <w:pPr>
              <w:widowControl w:val="0"/>
              <w:autoSpaceDE w:val="0"/>
              <w:autoSpaceDN w:val="0"/>
              <w:adjustRightInd w:val="0"/>
              <w:spacing w:line="360" w:lineRule="auto"/>
              <w:ind w:right="19"/>
              <w:jc w:val="both"/>
            </w:pPr>
            <w:r>
              <w:t>Отражено поступление денежных средств в оплату реализованных товаров</w:t>
            </w:r>
          </w:p>
          <w:p w:rsidR="001F26D9" w:rsidRDefault="001F26D9" w:rsidP="006772A3">
            <w:pPr>
              <w:widowControl w:val="0"/>
              <w:autoSpaceDE w:val="0"/>
              <w:autoSpaceDN w:val="0"/>
              <w:adjustRightInd w:val="0"/>
              <w:spacing w:line="360" w:lineRule="auto"/>
              <w:ind w:right="19"/>
              <w:jc w:val="both"/>
            </w:pPr>
            <w:r>
              <w:t>Списана учетная стоимость реализационных товаров</w:t>
            </w:r>
          </w:p>
          <w:p w:rsidR="001F26D9" w:rsidRDefault="001F26D9" w:rsidP="006772A3">
            <w:pPr>
              <w:widowControl w:val="0"/>
              <w:autoSpaceDE w:val="0"/>
              <w:autoSpaceDN w:val="0"/>
              <w:adjustRightInd w:val="0"/>
              <w:spacing w:line="360" w:lineRule="auto"/>
              <w:ind w:right="19"/>
              <w:jc w:val="both"/>
            </w:pPr>
            <w:r>
              <w:t>Сторнированы торговые скидки относящиеся к проданным товарам</w:t>
            </w:r>
          </w:p>
          <w:p w:rsidR="001F26D9" w:rsidRDefault="001F26D9" w:rsidP="006772A3">
            <w:pPr>
              <w:widowControl w:val="0"/>
              <w:autoSpaceDE w:val="0"/>
              <w:autoSpaceDN w:val="0"/>
              <w:adjustRightInd w:val="0"/>
              <w:spacing w:line="360" w:lineRule="auto"/>
              <w:ind w:right="19"/>
              <w:jc w:val="both"/>
            </w:pPr>
            <w:r>
              <w:t>Начислен НДС на сумму стоимости реализованных товаров (по ценам реализации)</w:t>
            </w:r>
          </w:p>
          <w:p w:rsidR="001F26D9" w:rsidRDefault="001F26D9" w:rsidP="006772A3">
            <w:pPr>
              <w:widowControl w:val="0"/>
              <w:autoSpaceDE w:val="0"/>
              <w:autoSpaceDN w:val="0"/>
              <w:adjustRightInd w:val="0"/>
              <w:spacing w:line="360" w:lineRule="auto"/>
              <w:ind w:right="19"/>
              <w:jc w:val="both"/>
            </w:pPr>
            <w:r>
              <w:t>Списаны расходы на продажу</w:t>
            </w:r>
          </w:p>
          <w:p w:rsidR="001F26D9" w:rsidRDefault="001F26D9" w:rsidP="006772A3">
            <w:pPr>
              <w:widowControl w:val="0"/>
              <w:autoSpaceDE w:val="0"/>
              <w:autoSpaceDN w:val="0"/>
              <w:adjustRightInd w:val="0"/>
              <w:spacing w:line="360" w:lineRule="auto"/>
              <w:ind w:right="19"/>
              <w:jc w:val="both"/>
            </w:pPr>
            <w:r>
              <w:t>Отражена выручка от реализации товаров (в кредит)</w:t>
            </w:r>
          </w:p>
          <w:p w:rsidR="001F26D9" w:rsidRDefault="001F26D9" w:rsidP="006772A3">
            <w:pPr>
              <w:pStyle w:val="a6"/>
            </w:pPr>
            <w:r>
              <w:t xml:space="preserve">Списан убыток от реализации товаров </w:t>
            </w:r>
          </w:p>
        </w:tc>
        <w:tc>
          <w:tcPr>
            <w:tcW w:w="1611"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50</w:t>
            </w: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r>
              <w:t>62</w:t>
            </w:r>
          </w:p>
          <w:p w:rsidR="001F26D9" w:rsidRDefault="001F26D9" w:rsidP="006772A3">
            <w:pPr>
              <w:widowControl w:val="0"/>
              <w:autoSpaceDE w:val="0"/>
              <w:autoSpaceDN w:val="0"/>
              <w:adjustRightInd w:val="0"/>
              <w:spacing w:line="360" w:lineRule="auto"/>
              <w:ind w:right="19"/>
              <w:jc w:val="center"/>
            </w:pPr>
            <w:r>
              <w:t>99</w:t>
            </w:r>
          </w:p>
        </w:tc>
        <w:tc>
          <w:tcPr>
            <w:tcW w:w="1663"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68</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90</w:t>
            </w:r>
          </w:p>
          <w:p w:rsidR="001F26D9" w:rsidRDefault="001F26D9" w:rsidP="006772A3">
            <w:pPr>
              <w:widowControl w:val="0"/>
              <w:autoSpaceDE w:val="0"/>
              <w:autoSpaceDN w:val="0"/>
              <w:adjustRightInd w:val="0"/>
              <w:spacing w:line="360" w:lineRule="auto"/>
              <w:ind w:right="19"/>
              <w:jc w:val="center"/>
            </w:pPr>
            <w:r>
              <w:t>90</w:t>
            </w:r>
          </w:p>
        </w:tc>
      </w:tr>
      <w:tr w:rsidR="001F26D9">
        <w:trPr>
          <w:cantSplit/>
          <w:trHeight w:val="491"/>
        </w:trPr>
        <w:tc>
          <w:tcPr>
            <w:tcW w:w="559" w:type="dxa"/>
          </w:tcPr>
          <w:p w:rsidR="001F26D9" w:rsidRDefault="001F26D9" w:rsidP="006772A3">
            <w:pPr>
              <w:widowControl w:val="0"/>
              <w:autoSpaceDE w:val="0"/>
              <w:autoSpaceDN w:val="0"/>
              <w:adjustRightInd w:val="0"/>
              <w:spacing w:line="360" w:lineRule="auto"/>
              <w:ind w:right="19"/>
              <w:jc w:val="center"/>
            </w:pPr>
            <w:r>
              <w:t>8.</w:t>
            </w:r>
          </w:p>
        </w:tc>
        <w:tc>
          <w:tcPr>
            <w:tcW w:w="6583" w:type="dxa"/>
          </w:tcPr>
          <w:p w:rsidR="001F26D9" w:rsidRDefault="001F26D9" w:rsidP="006772A3">
            <w:pPr>
              <w:pStyle w:val="a6"/>
            </w:pPr>
            <w:r>
              <w:t>Отражена прибыль от реализации товаров</w:t>
            </w:r>
          </w:p>
        </w:tc>
        <w:tc>
          <w:tcPr>
            <w:tcW w:w="1611" w:type="dxa"/>
          </w:tcPr>
          <w:p w:rsidR="001F26D9" w:rsidRDefault="001F26D9" w:rsidP="006772A3">
            <w:pPr>
              <w:widowControl w:val="0"/>
              <w:autoSpaceDE w:val="0"/>
              <w:autoSpaceDN w:val="0"/>
              <w:adjustRightInd w:val="0"/>
              <w:spacing w:line="360" w:lineRule="auto"/>
              <w:ind w:right="19"/>
              <w:jc w:val="center"/>
            </w:pPr>
            <w:r>
              <w:t>90</w:t>
            </w:r>
          </w:p>
        </w:tc>
        <w:tc>
          <w:tcPr>
            <w:tcW w:w="1663" w:type="dxa"/>
          </w:tcPr>
          <w:p w:rsidR="001F26D9" w:rsidRDefault="001F26D9" w:rsidP="006772A3">
            <w:pPr>
              <w:widowControl w:val="0"/>
              <w:autoSpaceDE w:val="0"/>
              <w:autoSpaceDN w:val="0"/>
              <w:adjustRightInd w:val="0"/>
              <w:spacing w:line="360" w:lineRule="auto"/>
              <w:ind w:right="19"/>
              <w:jc w:val="center"/>
            </w:pPr>
            <w:r>
              <w:t>99</w:t>
            </w:r>
          </w:p>
        </w:tc>
      </w:tr>
    </w:tbl>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Стоимость оплаченных и отпущенных покупателям товаров списывается с материально-ответственных лиц на основании их товарных отчетов по продажной стоимости (при учете товаров по продажным ценам согласно учетной политики) или по покупной стоимости (при их учете по покупным ценам) оформляется следующей записью:</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  90/2  «Себестоимость продаж»  К 41/2</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Поскольку по кредиту счета 90 отражена выручка от продажи товаров, включая налог на добавленную стоимость, то необходимо начислить этот налог в бюджет.</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сумму начисленного НДС составляется запись: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 90 «Продажи» суб. 3 «Налог на добавленную стоимость»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68 «Расчеты по налогам и сборам».</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определения себестоимости проданных товаров необходимо рассчитать сумму расходов, относящихся к проданным товарам. Данный расчет проводится в два этапа: определяются по среднему проценту расходы на остаток товаров, а затем расходы – на продажные товары.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сумму начисленных расходов на продажу составляется запись: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 90 «Продажи» суб. 2 «Себестоимость продаж»</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44 «Расходы» на продажу</w:t>
      </w:r>
    </w:p>
    <w:p w:rsidR="001F26D9" w:rsidRDefault="001F26D9" w:rsidP="001F26D9">
      <w:pPr>
        <w:pStyle w:val="21"/>
      </w:pPr>
      <w:r>
        <w:t>В результате сальдо по счету 90 «Продажи» показывает финансовый результат от продаж, на              сумму которого ежемесячно делаются записи:</w:t>
      </w:r>
    </w:p>
    <w:p w:rsidR="001F26D9" w:rsidRDefault="001F26D9" w:rsidP="001F26D9">
      <w:pPr>
        <w:widowControl w:val="0"/>
        <w:shd w:val="clear" w:color="auto" w:fill="FFFFFF"/>
        <w:tabs>
          <w:tab w:val="left" w:pos="648"/>
        </w:tabs>
        <w:autoSpaceDE w:val="0"/>
        <w:autoSpaceDN w:val="0"/>
        <w:adjustRightInd w:val="0"/>
        <w:spacing w:line="360" w:lineRule="auto"/>
        <w:ind w:left="24"/>
        <w:jc w:val="both"/>
      </w:pPr>
      <w:r>
        <w:rPr>
          <w:color w:val="000000"/>
        </w:rPr>
        <w:tab/>
        <w:t xml:space="preserve">Д-т сч. 90 «Продажи», субсч. 9 «Прибыль / убыток от продаж»,                                                                         </w:t>
      </w:r>
      <w:r>
        <w:rPr>
          <w:color w:val="000000"/>
        </w:rPr>
        <w:br/>
        <w:t xml:space="preserve">          К-т сч. 99 «Прибыли и убытки»                                                                                                                            </w:t>
      </w:r>
    </w:p>
    <w:p w:rsidR="001F26D9" w:rsidRDefault="001F26D9" w:rsidP="001F26D9">
      <w:pPr>
        <w:widowControl w:val="0"/>
        <w:shd w:val="clear" w:color="auto" w:fill="FFFFFF"/>
        <w:tabs>
          <w:tab w:val="left" w:pos="7229"/>
        </w:tabs>
        <w:autoSpaceDE w:val="0"/>
        <w:autoSpaceDN w:val="0"/>
        <w:adjustRightInd w:val="0"/>
        <w:spacing w:before="5" w:line="360" w:lineRule="auto"/>
        <w:ind w:left="662"/>
        <w:jc w:val="both"/>
      </w:pPr>
      <w:r>
        <w:rPr>
          <w:color w:val="000000"/>
        </w:rPr>
        <w:t xml:space="preserve">на прибыль; </w:t>
      </w:r>
    </w:p>
    <w:p w:rsidR="001F26D9" w:rsidRPr="001F26D9" w:rsidRDefault="001F26D9" w:rsidP="001F26D9">
      <w:pPr>
        <w:pStyle w:val="1"/>
        <w:ind w:firstLine="662"/>
        <w:jc w:val="both"/>
        <w:rPr>
          <w:sz w:val="28"/>
          <w:szCs w:val="28"/>
        </w:rPr>
      </w:pPr>
      <w:r w:rsidRPr="001F26D9">
        <w:rPr>
          <w:sz w:val="28"/>
          <w:szCs w:val="28"/>
        </w:rPr>
        <w:t>Д-т сч. 99 «Прибыли и убытки»</w:t>
      </w:r>
    </w:p>
    <w:p w:rsidR="001F26D9" w:rsidRDefault="001F26D9" w:rsidP="001F26D9">
      <w:pPr>
        <w:widowControl w:val="0"/>
        <w:shd w:val="clear" w:color="auto" w:fill="FFFFFF"/>
        <w:autoSpaceDE w:val="0"/>
        <w:autoSpaceDN w:val="0"/>
        <w:adjustRightInd w:val="0"/>
        <w:spacing w:line="360" w:lineRule="auto"/>
        <w:ind w:left="667"/>
        <w:jc w:val="both"/>
      </w:pPr>
      <w:r>
        <w:rPr>
          <w:color w:val="000000"/>
        </w:rPr>
        <w:t>К-т сч. 90 "Продажи", субсч. 9 «Прибыль / убыток от продаж»</w:t>
      </w:r>
    </w:p>
    <w:p w:rsidR="001F26D9" w:rsidRDefault="001F26D9" w:rsidP="001F26D9">
      <w:pPr>
        <w:widowControl w:val="0"/>
        <w:shd w:val="clear" w:color="auto" w:fill="FFFFFF"/>
        <w:autoSpaceDE w:val="0"/>
        <w:autoSpaceDN w:val="0"/>
        <w:adjustRightInd w:val="0"/>
        <w:spacing w:before="5" w:line="360" w:lineRule="auto"/>
        <w:ind w:left="662"/>
        <w:jc w:val="both"/>
      </w:pPr>
      <w:r>
        <w:rPr>
          <w:color w:val="000000"/>
        </w:rPr>
        <w:t>на убыток.</w:t>
      </w:r>
    </w:p>
    <w:p w:rsidR="001F26D9" w:rsidRDefault="001F26D9" w:rsidP="001F26D9">
      <w:pPr>
        <w:widowControl w:val="0"/>
        <w:shd w:val="clear" w:color="auto" w:fill="FFFFFF"/>
        <w:autoSpaceDE w:val="0"/>
        <w:autoSpaceDN w:val="0"/>
        <w:adjustRightInd w:val="0"/>
        <w:spacing w:line="360" w:lineRule="auto"/>
        <w:ind w:firstLine="562"/>
        <w:jc w:val="both"/>
      </w:pPr>
      <w:r>
        <w:rPr>
          <w:color w:val="000000"/>
        </w:rPr>
        <w:t>Таким образом, синтетический счет 90 «Продажи» сальдо на отчетную дату не имеет. По окончании отчетного года все субсчета, открытые к счету 90 «Продажи» (кроме субсчета 90-9 «Прибыль / убыток от продаж»), закрываются внутренними записями на субсчет 90-9 «Прибыль / убыток от продаж». При этом делаются записи:</w:t>
      </w:r>
    </w:p>
    <w:p w:rsidR="001F26D9" w:rsidRDefault="001F26D9" w:rsidP="001F26D9">
      <w:pPr>
        <w:widowControl w:val="0"/>
        <w:shd w:val="clear" w:color="auto" w:fill="FFFFFF"/>
        <w:autoSpaceDE w:val="0"/>
        <w:autoSpaceDN w:val="0"/>
        <w:adjustRightInd w:val="0"/>
        <w:spacing w:before="5" w:line="360" w:lineRule="auto"/>
        <w:ind w:left="658"/>
        <w:jc w:val="both"/>
      </w:pPr>
      <w:r>
        <w:rPr>
          <w:color w:val="000000"/>
        </w:rPr>
        <w:t>Д-т сч. 90 «Продажи», субсч. 1 «Выручка»,</w:t>
      </w:r>
      <w:r>
        <w:t xml:space="preserve"> </w:t>
      </w:r>
    </w:p>
    <w:p w:rsidR="001F26D9" w:rsidRDefault="001F26D9" w:rsidP="001F26D9">
      <w:pPr>
        <w:widowControl w:val="0"/>
        <w:shd w:val="clear" w:color="auto" w:fill="FFFFFF"/>
        <w:tabs>
          <w:tab w:val="left" w:pos="7742"/>
        </w:tabs>
        <w:autoSpaceDE w:val="0"/>
        <w:autoSpaceDN w:val="0"/>
        <w:adjustRightInd w:val="0"/>
        <w:spacing w:before="5" w:line="360" w:lineRule="auto"/>
        <w:ind w:left="667"/>
        <w:jc w:val="both"/>
      </w:pPr>
      <w:r>
        <w:rPr>
          <w:color w:val="000000"/>
        </w:rPr>
        <w:t>на сумму выручки;</w:t>
      </w:r>
      <w:r>
        <w:rPr>
          <w:color w:val="000000"/>
        </w:rPr>
        <w:tab/>
      </w:r>
    </w:p>
    <w:p w:rsidR="001F26D9" w:rsidRDefault="001F26D9" w:rsidP="001F26D9">
      <w:pPr>
        <w:widowControl w:val="0"/>
        <w:shd w:val="clear" w:color="auto" w:fill="FFFFFF"/>
        <w:autoSpaceDE w:val="0"/>
        <w:autoSpaceDN w:val="0"/>
        <w:adjustRightInd w:val="0"/>
        <w:spacing w:line="360" w:lineRule="auto"/>
        <w:ind w:left="648"/>
        <w:jc w:val="both"/>
      </w:pPr>
      <w:r>
        <w:rPr>
          <w:color w:val="000000"/>
        </w:rPr>
        <w:t>Д-т сч. 90 «Продажи», субсч. 9 «Прибыль / убыток от продаж»,</w:t>
      </w:r>
    </w:p>
    <w:p w:rsidR="001F26D9" w:rsidRDefault="001F26D9" w:rsidP="001F26D9">
      <w:pPr>
        <w:widowControl w:val="0"/>
        <w:shd w:val="clear" w:color="auto" w:fill="FFFFFF"/>
        <w:autoSpaceDE w:val="0"/>
        <w:autoSpaceDN w:val="0"/>
        <w:adjustRightInd w:val="0"/>
        <w:spacing w:line="360" w:lineRule="auto"/>
        <w:ind w:left="658"/>
        <w:jc w:val="both"/>
      </w:pPr>
      <w:r>
        <w:rPr>
          <w:color w:val="000000"/>
        </w:rPr>
        <w:t>К-т сч. 90 «Продажи», субсч. 2 «Себестоимость продаж»</w:t>
      </w:r>
    </w:p>
    <w:p w:rsidR="001F26D9" w:rsidRDefault="001F26D9" w:rsidP="001F26D9">
      <w:pPr>
        <w:widowControl w:val="0"/>
        <w:shd w:val="clear" w:color="auto" w:fill="FFFFFF"/>
        <w:autoSpaceDE w:val="0"/>
        <w:autoSpaceDN w:val="0"/>
        <w:adjustRightInd w:val="0"/>
        <w:spacing w:before="5" w:line="360" w:lineRule="auto"/>
        <w:ind w:left="658"/>
        <w:jc w:val="both"/>
      </w:pPr>
      <w:r>
        <w:rPr>
          <w:color w:val="000000"/>
        </w:rPr>
        <w:t>на сумму себестоимости продаж;</w:t>
      </w:r>
    </w:p>
    <w:p w:rsidR="001F26D9" w:rsidRDefault="001F26D9" w:rsidP="001F26D9">
      <w:pPr>
        <w:widowControl w:val="0"/>
        <w:shd w:val="clear" w:color="auto" w:fill="FFFFFF"/>
        <w:autoSpaceDE w:val="0"/>
        <w:autoSpaceDN w:val="0"/>
        <w:adjustRightInd w:val="0"/>
        <w:spacing w:before="5" w:line="360" w:lineRule="auto"/>
        <w:ind w:left="643"/>
        <w:jc w:val="both"/>
      </w:pPr>
      <w:r>
        <w:rPr>
          <w:color w:val="000000"/>
        </w:rPr>
        <w:t>Д-т сч. 90 «Продажи», субсч. 9 «Прибыль / убыток от продаж»,</w:t>
      </w:r>
    </w:p>
    <w:p w:rsidR="001F26D9" w:rsidRDefault="001F26D9" w:rsidP="001F26D9">
      <w:pPr>
        <w:widowControl w:val="0"/>
        <w:shd w:val="clear" w:color="auto" w:fill="FFFFFF"/>
        <w:autoSpaceDE w:val="0"/>
        <w:autoSpaceDN w:val="0"/>
        <w:adjustRightInd w:val="0"/>
        <w:spacing w:line="360" w:lineRule="auto"/>
        <w:ind w:left="643"/>
        <w:jc w:val="both"/>
      </w:pPr>
      <w:r>
        <w:rPr>
          <w:color w:val="000000"/>
        </w:rPr>
        <w:t>К-т сч. 90 «Продажи», субсч. 9 «Прибыль / убыток от продаж»</w:t>
      </w:r>
    </w:p>
    <w:p w:rsidR="001F26D9" w:rsidRDefault="001F26D9" w:rsidP="001F26D9">
      <w:pPr>
        <w:widowControl w:val="0"/>
        <w:shd w:val="clear" w:color="auto" w:fill="FFFFFF"/>
        <w:autoSpaceDE w:val="0"/>
        <w:autoSpaceDN w:val="0"/>
        <w:adjustRightInd w:val="0"/>
        <w:spacing w:before="5" w:line="360" w:lineRule="auto"/>
        <w:ind w:left="658"/>
        <w:jc w:val="both"/>
      </w:pPr>
      <w:r>
        <w:rPr>
          <w:color w:val="000000"/>
        </w:rPr>
        <w:t>К-т сч. 90 «Продажи», субсч. 3 «Налог на добавленную стоимость»</w:t>
      </w:r>
    </w:p>
    <w:p w:rsidR="001F26D9" w:rsidRDefault="001F26D9" w:rsidP="001F26D9">
      <w:pPr>
        <w:widowControl w:val="0"/>
        <w:shd w:val="clear" w:color="auto" w:fill="FFFFFF"/>
        <w:autoSpaceDE w:val="0"/>
        <w:autoSpaceDN w:val="0"/>
        <w:adjustRightInd w:val="0"/>
        <w:spacing w:before="5" w:line="360" w:lineRule="auto"/>
        <w:ind w:left="658"/>
        <w:jc w:val="both"/>
        <w:rPr>
          <w:color w:val="000000"/>
        </w:rPr>
      </w:pPr>
      <w:r>
        <w:rPr>
          <w:color w:val="000000"/>
        </w:rPr>
        <w:t>на сумму налога на добавленную стоимость;</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Разница между ценой продажи и расходами, связанными с приобретением товаров, которые в соответствии с ПБУ 5/01 включаются в их себестоимость, носит название торговой наценки, учитываемой по счету 42 «Торговая наценка».</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Торговая наценка представляет собой разницу между продажной ценой товара и его закупочной стоимостью и устанавливается торговой организацией. Разность между выручкой от реализации (продажной стоимостью реализованных товаров) и покупной стоимостью проданных товаров является валовым доходом (реализованной торговой наценкой или реализованным наложением).</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При учете товаров по продажным ценам торговая наценка является валовым доходом по реализованным товарам. Согласно п. 12.1.3. Методологических рекомендаций Роскомторга рекомендованы четыре способа расчета валового дохода:</w:t>
      </w:r>
    </w:p>
    <w:p w:rsidR="001F26D9" w:rsidRDefault="001F26D9" w:rsidP="001F26D9">
      <w:pPr>
        <w:widowControl w:val="0"/>
        <w:numPr>
          <w:ilvl w:val="0"/>
          <w:numId w:val="23"/>
        </w:numPr>
        <w:shd w:val="clear" w:color="auto" w:fill="FFFFFF"/>
        <w:autoSpaceDE w:val="0"/>
        <w:autoSpaceDN w:val="0"/>
        <w:adjustRightInd w:val="0"/>
        <w:spacing w:before="5" w:line="360" w:lineRule="auto"/>
        <w:jc w:val="both"/>
        <w:rPr>
          <w:color w:val="000000"/>
        </w:rPr>
      </w:pPr>
      <w:r>
        <w:rPr>
          <w:color w:val="000000"/>
        </w:rPr>
        <w:t>Исчисление по ассортименту товарооборота.</w:t>
      </w:r>
    </w:p>
    <w:p w:rsidR="001F26D9" w:rsidRDefault="001F26D9" w:rsidP="001F26D9">
      <w:pPr>
        <w:widowControl w:val="0"/>
        <w:numPr>
          <w:ilvl w:val="0"/>
          <w:numId w:val="23"/>
        </w:numPr>
        <w:shd w:val="clear" w:color="auto" w:fill="FFFFFF"/>
        <w:autoSpaceDE w:val="0"/>
        <w:autoSpaceDN w:val="0"/>
        <w:adjustRightInd w:val="0"/>
        <w:spacing w:before="5" w:line="360" w:lineRule="auto"/>
        <w:jc w:val="both"/>
        <w:rPr>
          <w:color w:val="000000"/>
        </w:rPr>
      </w:pPr>
      <w:r>
        <w:rPr>
          <w:color w:val="000000"/>
        </w:rPr>
        <w:t>Исчисление по среднему проценту.</w:t>
      </w:r>
    </w:p>
    <w:p w:rsidR="001F26D9" w:rsidRDefault="001F26D9" w:rsidP="001F26D9">
      <w:pPr>
        <w:widowControl w:val="0"/>
        <w:numPr>
          <w:ilvl w:val="0"/>
          <w:numId w:val="23"/>
        </w:numPr>
        <w:shd w:val="clear" w:color="auto" w:fill="FFFFFF"/>
        <w:autoSpaceDE w:val="0"/>
        <w:autoSpaceDN w:val="0"/>
        <w:adjustRightInd w:val="0"/>
        <w:spacing w:before="5" w:line="360" w:lineRule="auto"/>
        <w:jc w:val="both"/>
        <w:rPr>
          <w:color w:val="000000"/>
        </w:rPr>
      </w:pPr>
      <w:r>
        <w:rPr>
          <w:color w:val="000000"/>
        </w:rPr>
        <w:t>Исчисление по общему товарообороту.</w:t>
      </w:r>
    </w:p>
    <w:p w:rsidR="001F26D9" w:rsidRDefault="001F26D9" w:rsidP="001F26D9">
      <w:pPr>
        <w:widowControl w:val="0"/>
        <w:numPr>
          <w:ilvl w:val="0"/>
          <w:numId w:val="23"/>
        </w:numPr>
        <w:shd w:val="clear" w:color="auto" w:fill="FFFFFF"/>
        <w:autoSpaceDE w:val="0"/>
        <w:autoSpaceDN w:val="0"/>
        <w:adjustRightInd w:val="0"/>
        <w:spacing w:before="5" w:line="360" w:lineRule="auto"/>
        <w:jc w:val="both"/>
        <w:rPr>
          <w:color w:val="000000"/>
        </w:rPr>
      </w:pPr>
      <w:r>
        <w:rPr>
          <w:color w:val="000000"/>
        </w:rPr>
        <w:t>Исчисление по ассортименту остатка товаров.</w:t>
      </w:r>
    </w:p>
    <w:p w:rsidR="001F26D9" w:rsidRDefault="001F26D9" w:rsidP="001F26D9">
      <w:pPr>
        <w:widowControl w:val="0"/>
        <w:shd w:val="clear" w:color="auto" w:fill="FFFFFF"/>
        <w:autoSpaceDE w:val="0"/>
        <w:autoSpaceDN w:val="0"/>
        <w:adjustRightInd w:val="0"/>
        <w:spacing w:before="5" w:line="360" w:lineRule="auto"/>
        <w:ind w:left="658"/>
        <w:jc w:val="both"/>
        <w:rPr>
          <w:color w:val="000000"/>
        </w:rPr>
      </w:pPr>
    </w:p>
    <w:p w:rsidR="001F26D9" w:rsidRDefault="001F26D9" w:rsidP="001F26D9">
      <w:pPr>
        <w:widowControl w:val="0"/>
        <w:shd w:val="clear" w:color="auto" w:fill="FFFFFF"/>
        <w:autoSpaceDE w:val="0"/>
        <w:autoSpaceDN w:val="0"/>
        <w:adjustRightInd w:val="0"/>
        <w:spacing w:before="5" w:line="360" w:lineRule="auto"/>
        <w:ind w:firstLine="720"/>
        <w:jc w:val="both"/>
        <w:rPr>
          <w:b/>
          <w:bCs/>
          <w:i/>
          <w:iCs/>
          <w:color w:val="000000"/>
        </w:rPr>
      </w:pPr>
      <w:r>
        <w:rPr>
          <w:b/>
          <w:bCs/>
          <w:i/>
          <w:iCs/>
          <w:color w:val="000000"/>
        </w:rPr>
        <w:t>Исчисление торговой наценки по ассортименту товарооборота.</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Этот метод используется, если на отдельные группы товаров устанавливается одинаковая торговая наценка и учет товарооборота организован по группам товаров с одинаковой наценкой. Валовый доход (ВД) по ассортименту товарооборота определяется по формуле:</w:t>
      </w:r>
    </w:p>
    <w:p w:rsidR="001F26D9" w:rsidRDefault="00BA0DFB" w:rsidP="001F26D9">
      <w:pPr>
        <w:widowControl w:val="0"/>
        <w:shd w:val="clear" w:color="auto" w:fill="FFFFFF"/>
        <w:autoSpaceDE w:val="0"/>
        <w:autoSpaceDN w:val="0"/>
        <w:adjustRightInd w:val="0"/>
        <w:spacing w:before="5" w:line="360" w:lineRule="auto"/>
        <w:ind w:firstLine="720"/>
        <w:jc w:val="center"/>
        <w:rPr>
          <w:color w:val="000000"/>
        </w:rPr>
      </w:pPr>
      <w:r>
        <w:rPr>
          <w:color w:val="000000"/>
          <w:position w:val="-6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48pt" fillcolor="window">
            <v:imagedata r:id="rId5" o:title=""/>
          </v:shape>
        </w:pict>
      </w:r>
      <w:r w:rsidR="001F26D9">
        <w:rPr>
          <w:color w:val="000000"/>
        </w:rPr>
        <w:t>,</w:t>
      </w:r>
    </w:p>
    <w:p w:rsidR="001F26D9" w:rsidRDefault="001F26D9" w:rsidP="001F26D9">
      <w:pPr>
        <w:widowControl w:val="0"/>
        <w:shd w:val="clear" w:color="auto" w:fill="FFFFFF"/>
        <w:autoSpaceDE w:val="0"/>
        <w:autoSpaceDN w:val="0"/>
        <w:adjustRightInd w:val="0"/>
        <w:spacing w:before="5" w:line="360" w:lineRule="auto"/>
        <w:jc w:val="both"/>
        <w:rPr>
          <w:color w:val="000000"/>
        </w:rPr>
      </w:pPr>
      <w:r>
        <w:rPr>
          <w:color w:val="000000"/>
        </w:rPr>
        <w:t>где Т – товарооборот по группам товаров;</w:t>
      </w:r>
    </w:p>
    <w:p w:rsidR="001F26D9" w:rsidRDefault="001F26D9" w:rsidP="001F26D9">
      <w:pPr>
        <w:widowControl w:val="0"/>
        <w:shd w:val="clear" w:color="auto" w:fill="FFFFFF"/>
        <w:autoSpaceDE w:val="0"/>
        <w:autoSpaceDN w:val="0"/>
        <w:adjustRightInd w:val="0"/>
        <w:spacing w:before="5" w:line="360" w:lineRule="auto"/>
        <w:jc w:val="both"/>
        <w:rPr>
          <w:color w:val="000000"/>
        </w:rPr>
      </w:pPr>
      <w:r>
        <w:rPr>
          <w:color w:val="000000"/>
        </w:rPr>
        <w:t xml:space="preserve">       РН – расчетная торговая наценка по группам товаров.</w:t>
      </w:r>
    </w:p>
    <w:p w:rsidR="001F26D9" w:rsidRDefault="001F26D9" w:rsidP="001F26D9">
      <w:pPr>
        <w:widowControl w:val="0"/>
        <w:shd w:val="clear" w:color="auto" w:fill="FFFFFF"/>
        <w:autoSpaceDE w:val="0"/>
        <w:autoSpaceDN w:val="0"/>
        <w:adjustRightInd w:val="0"/>
        <w:spacing w:before="5" w:line="360" w:lineRule="auto"/>
        <w:jc w:val="both"/>
        <w:rPr>
          <w:color w:val="000000"/>
        </w:rPr>
      </w:pPr>
    </w:p>
    <w:p w:rsidR="001F26D9" w:rsidRDefault="001F26D9" w:rsidP="001F26D9">
      <w:pPr>
        <w:widowControl w:val="0"/>
        <w:shd w:val="clear" w:color="auto" w:fill="FFFFFF"/>
        <w:autoSpaceDE w:val="0"/>
        <w:autoSpaceDN w:val="0"/>
        <w:adjustRightInd w:val="0"/>
        <w:spacing w:before="5" w:line="360" w:lineRule="auto"/>
        <w:ind w:firstLine="720"/>
        <w:jc w:val="both"/>
        <w:rPr>
          <w:b/>
          <w:bCs/>
          <w:i/>
          <w:iCs/>
          <w:color w:val="000000"/>
        </w:rPr>
      </w:pPr>
      <w:r>
        <w:rPr>
          <w:b/>
          <w:bCs/>
          <w:i/>
          <w:iCs/>
          <w:color w:val="000000"/>
        </w:rPr>
        <w:t>Исчисление торговой наценки (валового дохода) по среднему проценту.</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В основе расчета лежит расчет средней торговой наценки по реализованным товарам. При этом средний процент валового дохода (П) рассчитан по формуле:</w:t>
      </w:r>
    </w:p>
    <w:p w:rsidR="001F26D9" w:rsidRDefault="00BA0DFB" w:rsidP="001F26D9">
      <w:pPr>
        <w:widowControl w:val="0"/>
        <w:shd w:val="clear" w:color="auto" w:fill="FFFFFF"/>
        <w:autoSpaceDE w:val="0"/>
        <w:autoSpaceDN w:val="0"/>
        <w:adjustRightInd w:val="0"/>
        <w:spacing w:before="5" w:line="360" w:lineRule="auto"/>
        <w:ind w:firstLine="720"/>
        <w:jc w:val="center"/>
        <w:rPr>
          <w:color w:val="000000"/>
        </w:rPr>
      </w:pPr>
      <w:r>
        <w:rPr>
          <w:color w:val="000000"/>
          <w:position w:val="-24"/>
        </w:rPr>
        <w:pict>
          <v:shape id="_x0000_i1026" type="#_x0000_t75" style="width:144.75pt;height:32.25pt" fillcolor="window">
            <v:imagedata r:id="rId6" o:title=""/>
          </v:shape>
        </w:pict>
      </w:r>
      <w:r w:rsidR="001F26D9">
        <w:rPr>
          <w:color w:val="000000"/>
        </w:rPr>
        <w:t>,</w:t>
      </w:r>
    </w:p>
    <w:p w:rsidR="001F26D9" w:rsidRDefault="001F26D9" w:rsidP="001F26D9">
      <w:pPr>
        <w:widowControl w:val="0"/>
        <w:shd w:val="clear" w:color="auto" w:fill="FFFFFF"/>
        <w:autoSpaceDE w:val="0"/>
        <w:autoSpaceDN w:val="0"/>
        <w:adjustRightInd w:val="0"/>
        <w:spacing w:before="5" w:line="360" w:lineRule="auto"/>
        <w:ind w:left="540" w:hanging="540"/>
        <w:jc w:val="both"/>
        <w:rPr>
          <w:color w:val="000000"/>
        </w:rPr>
      </w:pPr>
      <w:r>
        <w:rPr>
          <w:color w:val="000000"/>
        </w:rPr>
        <w:t>где ТН</w:t>
      </w:r>
      <w:r>
        <w:rPr>
          <w:color w:val="000000"/>
          <w:sz w:val="18"/>
          <w:szCs w:val="18"/>
        </w:rPr>
        <w:t>Н</w:t>
      </w:r>
      <w:r>
        <w:rPr>
          <w:color w:val="000000"/>
        </w:rPr>
        <w:t xml:space="preserve"> – торговая наценка на остаток товаров на начало отчетного периода (сальдо начальное    счета 42);</w:t>
      </w:r>
    </w:p>
    <w:p w:rsidR="001F26D9" w:rsidRDefault="001F26D9" w:rsidP="001F26D9">
      <w:pPr>
        <w:widowControl w:val="0"/>
        <w:shd w:val="clear" w:color="auto" w:fill="FFFFFF"/>
        <w:autoSpaceDE w:val="0"/>
        <w:autoSpaceDN w:val="0"/>
        <w:adjustRightInd w:val="0"/>
        <w:spacing w:before="5" w:line="360" w:lineRule="auto"/>
        <w:ind w:left="540" w:hanging="180"/>
        <w:jc w:val="both"/>
        <w:rPr>
          <w:color w:val="000000"/>
        </w:rPr>
      </w:pPr>
      <w:r>
        <w:rPr>
          <w:color w:val="000000"/>
        </w:rPr>
        <w:t>ТН</w:t>
      </w:r>
      <w:r>
        <w:rPr>
          <w:color w:val="000000"/>
          <w:sz w:val="18"/>
          <w:szCs w:val="18"/>
        </w:rPr>
        <w:t>П</w:t>
      </w:r>
      <w:r>
        <w:rPr>
          <w:color w:val="000000"/>
        </w:rPr>
        <w:t xml:space="preserve"> – торговая наценка на товары, поступившие за отчетный период (кредитованный оборот сч. 42 за отчетный период);</w:t>
      </w:r>
    </w:p>
    <w:p w:rsidR="001F26D9" w:rsidRDefault="001F26D9" w:rsidP="001F26D9">
      <w:pPr>
        <w:widowControl w:val="0"/>
        <w:shd w:val="clear" w:color="auto" w:fill="FFFFFF"/>
        <w:autoSpaceDE w:val="0"/>
        <w:autoSpaceDN w:val="0"/>
        <w:adjustRightInd w:val="0"/>
        <w:spacing w:before="5" w:line="360" w:lineRule="auto"/>
        <w:ind w:left="540" w:hanging="180"/>
        <w:jc w:val="both"/>
        <w:rPr>
          <w:color w:val="000000"/>
        </w:rPr>
      </w:pPr>
      <w:r>
        <w:rPr>
          <w:color w:val="000000"/>
        </w:rPr>
        <w:t>ТН</w:t>
      </w:r>
      <w:r>
        <w:rPr>
          <w:color w:val="000000"/>
          <w:sz w:val="18"/>
          <w:szCs w:val="18"/>
        </w:rPr>
        <w:t>В</w:t>
      </w:r>
      <w:r>
        <w:rPr>
          <w:color w:val="000000"/>
        </w:rPr>
        <w:t xml:space="preserve"> – торговая наценка на выбывшие товары (дебетный оборот счета 42 за отчетный период (под выбывшими товарами понимаются товары, возвращенные поставщикам, списанные в результате порчи));</w:t>
      </w:r>
    </w:p>
    <w:p w:rsidR="001F26D9" w:rsidRDefault="001F26D9" w:rsidP="001F26D9">
      <w:pPr>
        <w:widowControl w:val="0"/>
        <w:shd w:val="clear" w:color="auto" w:fill="FFFFFF"/>
        <w:autoSpaceDE w:val="0"/>
        <w:autoSpaceDN w:val="0"/>
        <w:adjustRightInd w:val="0"/>
        <w:spacing w:before="5" w:line="360" w:lineRule="auto"/>
        <w:ind w:left="540" w:hanging="180"/>
        <w:jc w:val="both"/>
        <w:rPr>
          <w:color w:val="000000"/>
        </w:rPr>
      </w:pPr>
      <w:r>
        <w:rPr>
          <w:color w:val="000000"/>
        </w:rPr>
        <w:t>ОК – остаток товаров на конец отчетного периода (сальдо конечное счета 41).</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Валовый доход определяется на основе рассчитанного среднего процента валового дохода:</w:t>
      </w:r>
    </w:p>
    <w:p w:rsidR="001F26D9" w:rsidRDefault="00BA0DFB" w:rsidP="001F26D9">
      <w:pPr>
        <w:widowControl w:val="0"/>
        <w:shd w:val="clear" w:color="auto" w:fill="FFFFFF"/>
        <w:autoSpaceDE w:val="0"/>
        <w:autoSpaceDN w:val="0"/>
        <w:adjustRightInd w:val="0"/>
        <w:spacing w:before="5" w:line="360" w:lineRule="auto"/>
        <w:ind w:firstLine="720"/>
        <w:jc w:val="center"/>
        <w:rPr>
          <w:color w:val="000000"/>
        </w:rPr>
      </w:pPr>
      <w:r>
        <w:rPr>
          <w:color w:val="000000"/>
          <w:position w:val="-24"/>
        </w:rPr>
        <w:pict>
          <v:shape id="_x0000_i1027" type="#_x0000_t75" style="width:59.25pt;height:30.75pt" fillcolor="window">
            <v:imagedata r:id="rId7" o:title=""/>
          </v:shape>
        </w:pic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П – средний процент валового дохода.</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p>
    <w:p w:rsidR="001F26D9" w:rsidRDefault="001F26D9" w:rsidP="001F26D9">
      <w:pPr>
        <w:widowControl w:val="0"/>
        <w:shd w:val="clear" w:color="auto" w:fill="FFFFFF"/>
        <w:autoSpaceDE w:val="0"/>
        <w:autoSpaceDN w:val="0"/>
        <w:adjustRightInd w:val="0"/>
        <w:spacing w:before="5" w:line="360" w:lineRule="auto"/>
        <w:ind w:firstLine="720"/>
        <w:jc w:val="both"/>
        <w:rPr>
          <w:b/>
          <w:bCs/>
          <w:i/>
          <w:iCs/>
          <w:color w:val="000000"/>
        </w:rPr>
      </w:pPr>
      <w:r>
        <w:rPr>
          <w:b/>
          <w:bCs/>
          <w:i/>
          <w:iCs/>
          <w:color w:val="000000"/>
        </w:rPr>
        <w:t>Исчисление торговой наценки (валового дохода) по общему товарообороту.</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Способ расчета валового дохода по общему товарообороту используется в случае применения ко всем товарам одинакового процента торговой надбавки в течение отчетного периода.</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r>
        <w:rPr>
          <w:color w:val="000000"/>
        </w:rPr>
        <w:t>Валовый доход (ВД) рассчитывается по формуле:</w:t>
      </w:r>
    </w:p>
    <w:p w:rsidR="001F26D9" w:rsidRDefault="001F26D9" w:rsidP="001F26D9">
      <w:pPr>
        <w:widowControl w:val="0"/>
        <w:shd w:val="clear" w:color="auto" w:fill="FFFFFF"/>
        <w:autoSpaceDE w:val="0"/>
        <w:autoSpaceDN w:val="0"/>
        <w:adjustRightInd w:val="0"/>
        <w:spacing w:before="5" w:line="360" w:lineRule="auto"/>
        <w:ind w:firstLine="720"/>
        <w:jc w:val="both"/>
        <w:rPr>
          <w:color w:val="000000"/>
        </w:rPr>
      </w:pPr>
    </w:p>
    <w:p w:rsidR="001F26D9" w:rsidRDefault="00BA0DFB" w:rsidP="001F26D9">
      <w:pPr>
        <w:widowControl w:val="0"/>
        <w:shd w:val="clear" w:color="auto" w:fill="FFFFFF"/>
        <w:autoSpaceDE w:val="0"/>
        <w:autoSpaceDN w:val="0"/>
        <w:adjustRightInd w:val="0"/>
        <w:spacing w:before="5" w:line="360" w:lineRule="auto"/>
        <w:ind w:firstLine="658"/>
        <w:jc w:val="center"/>
        <w:rPr>
          <w:color w:val="000000"/>
        </w:rPr>
      </w:pPr>
      <w:r>
        <w:rPr>
          <w:color w:val="000000"/>
          <w:position w:val="-24"/>
        </w:rPr>
        <w:pict>
          <v:shape id="_x0000_i1028" type="#_x0000_t75" style="width:67.5pt;height:31.5pt" fillcolor="window">
            <v:imagedata r:id="rId8" o:title=""/>
          </v:shape>
        </w:pic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Т – общий товарооборот;</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РН – расчетная торговая надбавка.</w:t>
      </w:r>
    </w:p>
    <w:p w:rsidR="001F26D9" w:rsidRDefault="00BA0DFB" w:rsidP="001F26D9">
      <w:pPr>
        <w:widowControl w:val="0"/>
        <w:shd w:val="clear" w:color="auto" w:fill="FFFFFF"/>
        <w:autoSpaceDE w:val="0"/>
        <w:autoSpaceDN w:val="0"/>
        <w:adjustRightInd w:val="0"/>
        <w:spacing w:before="5" w:line="360" w:lineRule="auto"/>
        <w:ind w:firstLine="658"/>
        <w:jc w:val="center"/>
        <w:rPr>
          <w:color w:val="000000"/>
        </w:rPr>
      </w:pPr>
      <w:r>
        <w:rPr>
          <w:color w:val="000000"/>
          <w:position w:val="-24"/>
        </w:rPr>
        <w:pict>
          <v:shape id="_x0000_i1029" type="#_x0000_t75" style="width:81.75pt;height:31.5pt" fillcolor="window">
            <v:imagedata r:id="rId9" o:title=""/>
          </v:shape>
        </w:pic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ТН – торговая надбавка в процентах.</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p>
    <w:p w:rsidR="001F26D9" w:rsidRDefault="001F26D9" w:rsidP="001F26D9">
      <w:pPr>
        <w:widowControl w:val="0"/>
        <w:shd w:val="clear" w:color="auto" w:fill="FFFFFF"/>
        <w:autoSpaceDE w:val="0"/>
        <w:autoSpaceDN w:val="0"/>
        <w:adjustRightInd w:val="0"/>
        <w:spacing w:before="5" w:line="360" w:lineRule="auto"/>
        <w:ind w:firstLine="658"/>
        <w:jc w:val="both"/>
        <w:rPr>
          <w:b/>
          <w:bCs/>
          <w:i/>
          <w:iCs/>
          <w:color w:val="000000"/>
        </w:rPr>
      </w:pPr>
      <w:r>
        <w:rPr>
          <w:b/>
          <w:bCs/>
          <w:i/>
          <w:iCs/>
          <w:color w:val="000000"/>
        </w:rPr>
        <w:t>Исчисление торговой наценки (валового дохода) по ассортименту остатка товара.</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При этом способе расчета валового дохода необходимо на конец каждого отчетного месяца проводить инвентаризацию. Следует отметить, что и в розничной торговле можно вести учет товаров и по наименованиям, но для этого при продаже товаров населению в розницу необходимо составлять документы с указанием наименования и количества товаров, что на практике нецелесообразно.</w:t>
      </w:r>
    </w:p>
    <w:p w:rsidR="001F26D9" w:rsidRDefault="001F26D9" w:rsidP="001F26D9">
      <w:pPr>
        <w:widowControl w:val="0"/>
        <w:shd w:val="clear" w:color="auto" w:fill="FFFFFF"/>
        <w:autoSpaceDE w:val="0"/>
        <w:autoSpaceDN w:val="0"/>
        <w:adjustRightInd w:val="0"/>
        <w:spacing w:before="5" w:line="360" w:lineRule="auto"/>
        <w:ind w:firstLine="658"/>
        <w:jc w:val="both"/>
        <w:rPr>
          <w:color w:val="000000"/>
        </w:rPr>
      </w:pPr>
      <w:r>
        <w:rPr>
          <w:color w:val="000000"/>
        </w:rPr>
        <w:t>Расчет валового дохода по ассортименту остатка товаров определяется:</w:t>
      </w:r>
    </w:p>
    <w:p w:rsidR="001F26D9" w:rsidRDefault="00BA0DFB" w:rsidP="001F26D9">
      <w:pPr>
        <w:widowControl w:val="0"/>
        <w:shd w:val="clear" w:color="auto" w:fill="FFFFFF"/>
        <w:autoSpaceDE w:val="0"/>
        <w:autoSpaceDN w:val="0"/>
        <w:adjustRightInd w:val="0"/>
        <w:spacing w:before="5" w:line="360" w:lineRule="auto"/>
        <w:ind w:firstLine="658"/>
        <w:jc w:val="center"/>
      </w:pPr>
      <w:r>
        <w:rPr>
          <w:position w:val="-10"/>
        </w:rPr>
        <w:pict>
          <v:shape id="_x0000_i1030" type="#_x0000_t75" style="width:168pt;height:17.25pt" fillcolor="window">
            <v:imagedata r:id="rId10" o:title=""/>
          </v:shape>
        </w:pic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ТН</w:t>
      </w:r>
      <w:r>
        <w:rPr>
          <w:color w:val="000000"/>
          <w:sz w:val="18"/>
          <w:szCs w:val="18"/>
        </w:rPr>
        <w:t>К</w:t>
      </w:r>
      <w:r>
        <w:rPr>
          <w:color w:val="000000"/>
        </w:rPr>
        <w:t xml:space="preserve"> – торговая наценка на остаток товаров на конец отчетного периода (по инвентаризационной ведомости).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Товары поступают – торговая надбавка увеличивается, а при выбытии товаров сумма торговой наценки, относящейся к продажным товарам отражается сторнировочной записью по кредиту счета 42 «Торговая наценка» и дебету счета 90 «Продажи субсчет 2, себестоимость продаж» только для того, чтобы рассчитать себестоимость проданных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Синтетический учет товаров в ПО «Буденовское» ведется по 41/2 «Товары в розничной торговле» по продажным ценам (с использование счета 42 «Торговая наценка»). Для учета операций по поступлению товаров применяется счет 60 «Расчет с поставщиками и подрядчиками», 76 «Расчет с прочими дебиторами и кредиторами» (приложение Б).</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Согласно отчету за сентябрь 2003 года Сахаровской Т. Н. В магазин поступили товары: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1)</w:t>
      </w:r>
      <w:r>
        <w:rPr>
          <w:color w:val="000000"/>
        </w:rPr>
        <w:tab/>
        <w:t>Д</w:t>
      </w:r>
      <w:r>
        <w:rPr>
          <w:color w:val="000000"/>
        </w:rPr>
        <w:tab/>
        <w:t>41/2</w:t>
      </w:r>
      <w:r>
        <w:rPr>
          <w:color w:val="000000"/>
        </w:rPr>
        <w:tab/>
        <w:t>К</w:t>
      </w:r>
      <w:r>
        <w:rPr>
          <w:color w:val="000000"/>
        </w:rPr>
        <w:tab/>
        <w:t>60</w:t>
      </w:r>
      <w:r>
        <w:rPr>
          <w:color w:val="000000"/>
        </w:rPr>
        <w:tab/>
      </w:r>
      <w:r>
        <w:rPr>
          <w:color w:val="000000"/>
        </w:rPr>
        <w:tab/>
        <w:t>23611-50</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 xml:space="preserve">2) </w:t>
      </w:r>
      <w:r>
        <w:rPr>
          <w:color w:val="000000"/>
        </w:rPr>
        <w:tab/>
        <w:t>Д</w:t>
      </w:r>
      <w:r>
        <w:rPr>
          <w:color w:val="000000"/>
        </w:rPr>
        <w:tab/>
        <w:t>41/2</w:t>
      </w:r>
      <w:r>
        <w:rPr>
          <w:color w:val="000000"/>
        </w:rPr>
        <w:tab/>
        <w:t>К</w:t>
      </w:r>
      <w:r>
        <w:rPr>
          <w:color w:val="000000"/>
        </w:rPr>
        <w:tab/>
        <w:t>76</w:t>
      </w:r>
      <w:r>
        <w:rPr>
          <w:color w:val="000000"/>
        </w:rPr>
        <w:tab/>
      </w:r>
      <w:r>
        <w:rPr>
          <w:color w:val="000000"/>
        </w:rPr>
        <w:tab/>
        <w:t>18423-76</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3)</w:t>
      </w:r>
      <w:r>
        <w:rPr>
          <w:color w:val="000000"/>
        </w:rPr>
        <w:tab/>
        <w:t>Д</w:t>
      </w:r>
      <w:r>
        <w:rPr>
          <w:color w:val="000000"/>
        </w:rPr>
        <w:tab/>
        <w:t>41/2</w:t>
      </w:r>
      <w:r>
        <w:rPr>
          <w:color w:val="000000"/>
        </w:rPr>
        <w:tab/>
        <w:t>К</w:t>
      </w:r>
      <w:r>
        <w:rPr>
          <w:color w:val="000000"/>
        </w:rPr>
        <w:tab/>
        <w:t>42</w:t>
      </w:r>
      <w:r>
        <w:rPr>
          <w:color w:val="000000"/>
        </w:rPr>
        <w:tab/>
      </w:r>
      <w:r>
        <w:rPr>
          <w:color w:val="000000"/>
        </w:rPr>
        <w:tab/>
        <w:t>14592-94</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Стоимость оплаченных и отпущенных покупателям товаров списывается на основании товарно-денежного отчета по продажной стоимости.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Согласно отчету за сентябрь 2003 года Сахаровской Т. Н. В кассу организации была сдана выручка: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w:t>
      </w:r>
      <w:r>
        <w:rPr>
          <w:color w:val="000000"/>
        </w:rPr>
        <w:tab/>
        <w:t>90/2</w:t>
      </w:r>
      <w:r>
        <w:rPr>
          <w:color w:val="000000"/>
        </w:rPr>
        <w:tab/>
        <w:t>себестоимость продаж</w:t>
      </w:r>
      <w:r>
        <w:rPr>
          <w:color w:val="000000"/>
        </w:rPr>
        <w:tab/>
        <w:t>К</w:t>
      </w:r>
      <w:r>
        <w:rPr>
          <w:color w:val="000000"/>
        </w:rPr>
        <w:tab/>
        <w:t>41/2</w:t>
      </w:r>
      <w:r>
        <w:rPr>
          <w:color w:val="000000"/>
        </w:rPr>
        <w:tab/>
        <w:t>56643-02</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 кассе организации бухгалтер на поступившую выручку составляет запись: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w:t>
      </w:r>
      <w:r>
        <w:rPr>
          <w:color w:val="000000"/>
        </w:rPr>
        <w:tab/>
        <w:t>50</w:t>
      </w:r>
      <w:r>
        <w:rPr>
          <w:color w:val="000000"/>
        </w:rPr>
        <w:tab/>
      </w:r>
      <w:r>
        <w:rPr>
          <w:color w:val="000000"/>
        </w:rPr>
        <w:tab/>
        <w:t>К</w:t>
      </w:r>
      <w:r>
        <w:rPr>
          <w:color w:val="000000"/>
        </w:rPr>
        <w:tab/>
        <w:t>90/1</w:t>
      </w:r>
      <w:r>
        <w:rPr>
          <w:color w:val="000000"/>
        </w:rPr>
        <w:tab/>
      </w:r>
      <w:r>
        <w:rPr>
          <w:color w:val="000000"/>
        </w:rPr>
        <w:tab/>
        <w:t>56643-02</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При учете товаров по продажным ценам стоимость проданных товаров отражается в дебете и кредите счета 90 «Продажи» в одинаковой оценке, т.е. по продажным ценам. Такой порядок учета продаж позволяет контролировать правильность отражения в бухучете объема продаж (розничного товарооборота) и списание товаров материально-ответственными лицами путем сопоставления оборотов по дебету и кредиту данного счета.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определения результатов от продаж составляется расчет торговой наценки, относящейся к реализованным товарам по среднему проценту, расчет производится за январь 2004 года согласно алгоритму исчисления (приложение К):</w:t>
      </w:r>
    </w:p>
    <w:p w:rsidR="001F26D9" w:rsidRDefault="001F26D9" w:rsidP="001F26D9">
      <w:pPr>
        <w:widowControl w:val="0"/>
        <w:numPr>
          <w:ilvl w:val="0"/>
          <w:numId w:val="24"/>
        </w:numPr>
        <w:shd w:val="clear" w:color="auto" w:fill="FFFFFF"/>
        <w:autoSpaceDE w:val="0"/>
        <w:autoSpaceDN w:val="0"/>
        <w:adjustRightInd w:val="0"/>
        <w:spacing w:line="360" w:lineRule="auto"/>
        <w:ind w:right="110"/>
        <w:jc w:val="both"/>
        <w:rPr>
          <w:color w:val="000000"/>
        </w:rPr>
      </w:pPr>
      <w:r>
        <w:rPr>
          <w:color w:val="000000"/>
        </w:rPr>
        <w:t>Находим предварительное сальдо торговой наценки – 157.150-43</w:t>
      </w:r>
    </w:p>
    <w:p w:rsidR="001F26D9" w:rsidRDefault="001F26D9" w:rsidP="001F26D9">
      <w:pPr>
        <w:widowControl w:val="0"/>
        <w:numPr>
          <w:ilvl w:val="0"/>
          <w:numId w:val="24"/>
        </w:numPr>
        <w:shd w:val="clear" w:color="auto" w:fill="FFFFFF"/>
        <w:autoSpaceDE w:val="0"/>
        <w:autoSpaceDN w:val="0"/>
        <w:adjustRightInd w:val="0"/>
        <w:spacing w:line="360" w:lineRule="auto"/>
        <w:ind w:right="110"/>
        <w:jc w:val="both"/>
        <w:rPr>
          <w:color w:val="000000"/>
        </w:rPr>
      </w:pPr>
      <w:r>
        <w:rPr>
          <w:color w:val="000000"/>
        </w:rPr>
        <w:t>Определяем итоговую сумму товаров путем сложения (реализовано за месяц, т.е. товарооборот плюс остатки товаров на конец отчетного периода) – 733.107-96</w:t>
      </w:r>
    </w:p>
    <w:p w:rsidR="001F26D9" w:rsidRDefault="001F26D9" w:rsidP="001F26D9">
      <w:pPr>
        <w:widowControl w:val="0"/>
        <w:numPr>
          <w:ilvl w:val="0"/>
          <w:numId w:val="24"/>
        </w:numPr>
        <w:shd w:val="clear" w:color="auto" w:fill="FFFFFF"/>
        <w:autoSpaceDE w:val="0"/>
        <w:autoSpaceDN w:val="0"/>
        <w:adjustRightInd w:val="0"/>
        <w:spacing w:line="360" w:lineRule="auto"/>
        <w:ind w:right="110"/>
        <w:jc w:val="both"/>
        <w:rPr>
          <w:color w:val="000000"/>
        </w:rPr>
      </w:pPr>
      <w:r>
        <w:rPr>
          <w:color w:val="000000"/>
        </w:rPr>
        <w:t>Исчисляем процент торговой наценки (валового дохода) путем деления предварительного сальдо торговой наценки на итоговую сумму товаров и умножая ее на 100, по расчету она равна 21,44 процента.</w:t>
      </w:r>
    </w:p>
    <w:p w:rsidR="001F26D9" w:rsidRDefault="001F26D9" w:rsidP="001F26D9">
      <w:pPr>
        <w:widowControl w:val="0"/>
        <w:numPr>
          <w:ilvl w:val="0"/>
          <w:numId w:val="24"/>
        </w:numPr>
        <w:shd w:val="clear" w:color="auto" w:fill="FFFFFF"/>
        <w:autoSpaceDE w:val="0"/>
        <w:autoSpaceDN w:val="0"/>
        <w:adjustRightInd w:val="0"/>
        <w:spacing w:line="360" w:lineRule="auto"/>
        <w:ind w:right="110"/>
        <w:jc w:val="both"/>
        <w:rPr>
          <w:color w:val="000000"/>
        </w:rPr>
      </w:pPr>
      <w:r>
        <w:rPr>
          <w:color w:val="000000"/>
        </w:rPr>
        <w:t>Чтобы рассчитать реализованное наложение на остаток товаров, нужно взять рассчитанный процент торговой наценки (21,44%) от остатка товаров, в нашем примере она составляет 518.860-68, а реализованное наложение равно 111.243-73.</w:t>
      </w:r>
    </w:p>
    <w:p w:rsidR="001F26D9" w:rsidRDefault="001F26D9" w:rsidP="001F26D9">
      <w:pPr>
        <w:widowControl w:val="0"/>
        <w:numPr>
          <w:ilvl w:val="0"/>
          <w:numId w:val="24"/>
        </w:numPr>
        <w:shd w:val="clear" w:color="auto" w:fill="FFFFFF"/>
        <w:autoSpaceDE w:val="0"/>
        <w:autoSpaceDN w:val="0"/>
        <w:adjustRightInd w:val="0"/>
        <w:spacing w:line="360" w:lineRule="auto"/>
        <w:ind w:right="110"/>
        <w:jc w:val="both"/>
        <w:rPr>
          <w:color w:val="000000"/>
        </w:rPr>
      </w:pPr>
      <w:r>
        <w:rPr>
          <w:color w:val="000000"/>
        </w:rPr>
        <w:t>Реализованное положение на продажные товары находим путем вычитания из предварительного остатка торговой наценки (157.150-43) суммы реализованного наложения на остаток товара (111.243-73), реализованное наложение за январь 2004 года составило 45.906-70.</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определения себестоимости проданных товаров необходимо рассчитать сумму расходов, относящихся к проданным товарам (транспортные расходы), но так как нет транспортных расходов, расчет не производится. Сумма реализованного наложения списывается на себестоимость проданных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w:t>
      </w:r>
      <w:r>
        <w:rPr>
          <w:color w:val="000000"/>
        </w:rPr>
        <w:tab/>
        <w:t>42</w:t>
      </w:r>
      <w:r>
        <w:rPr>
          <w:color w:val="000000"/>
        </w:rPr>
        <w:tab/>
      </w:r>
      <w:r>
        <w:rPr>
          <w:color w:val="000000"/>
        </w:rPr>
        <w:tab/>
      </w:r>
      <w:r>
        <w:rPr>
          <w:color w:val="000000"/>
        </w:rPr>
        <w:tab/>
        <w:t>К</w:t>
      </w:r>
      <w:r>
        <w:rPr>
          <w:color w:val="000000"/>
        </w:rPr>
        <w:tab/>
        <w:t>90/2</w:t>
      </w:r>
      <w:r>
        <w:rPr>
          <w:color w:val="000000"/>
        </w:rPr>
        <w:tab/>
      </w:r>
      <w:r>
        <w:rPr>
          <w:color w:val="000000"/>
        </w:rPr>
        <w:tab/>
        <w:t>45.906-70</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При закупке новых товаров увеличивается сумма торговой наценки по счету 42, при продаже этих товаров происходит увеличение товарооборота и уменьшение товарных остатков на конец периода. Процент торгового наложения на остаток товара увеличивается вследствие увеличения поступления торговой наценки и увеличения товарооборота. Также происходит увеличение торговой наценки на остаток товара и суммы торговой наценки, относящейся к реализованным товарам (реализованное наложение).</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Увеличение товарооборота повышает прибыль торговой организации, а уменьшение товарных остатков способствует приобретению новых и увеличивает товарооборачиваемость.</w:t>
      </w:r>
    </w:p>
    <w:p w:rsidR="001F26D9" w:rsidRDefault="001F26D9" w:rsidP="001F26D9">
      <w:pPr>
        <w:widowControl w:val="0"/>
        <w:numPr>
          <w:ilvl w:val="1"/>
          <w:numId w:val="5"/>
        </w:numPr>
        <w:shd w:val="clear" w:color="auto" w:fill="FFFFFF"/>
        <w:autoSpaceDE w:val="0"/>
        <w:autoSpaceDN w:val="0"/>
        <w:adjustRightInd w:val="0"/>
        <w:spacing w:line="360" w:lineRule="auto"/>
        <w:ind w:right="110"/>
        <w:jc w:val="center"/>
        <w:rPr>
          <w:rFonts w:ascii="Arial" w:hAnsi="Arial" w:cs="Arial"/>
          <w:b/>
          <w:bCs/>
          <w:color w:val="000000"/>
        </w:rPr>
      </w:pPr>
      <w:r>
        <w:rPr>
          <w:rFonts w:ascii="Arial" w:hAnsi="Arial" w:cs="Arial"/>
          <w:b/>
          <w:bCs/>
          <w:color w:val="000000"/>
        </w:rPr>
        <w:t xml:space="preserve">  Учет расходов на продажу</w:t>
      </w:r>
    </w:p>
    <w:p w:rsidR="001F26D9" w:rsidRDefault="001F26D9" w:rsidP="001F26D9">
      <w:pPr>
        <w:widowControl w:val="0"/>
        <w:shd w:val="clear" w:color="auto" w:fill="FFFFFF"/>
        <w:autoSpaceDE w:val="0"/>
        <w:autoSpaceDN w:val="0"/>
        <w:adjustRightInd w:val="0"/>
        <w:spacing w:line="360" w:lineRule="auto"/>
        <w:ind w:right="110"/>
        <w:jc w:val="center"/>
        <w:rPr>
          <w:rFonts w:ascii="Arial" w:hAnsi="Arial" w:cs="Arial"/>
          <w:b/>
          <w:bCs/>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Расходы, производимые торговыми предприятиями в процессе осуществления своей деятельности дополнительно к оплате стоимости товаров, называются расходами на продажу.</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обобщения информации о расходах, связанных с продажей продукции, товаров, работ, услуг используется счет 44 «Расходы на продажу» торговые организации должны учитывать на данном счете все расходы, связанные с их основной деятельностью.</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Синтетический учет расходов на продажу ведется на активном счете 44 «Расходы на продажу». По дебету счета 44 собираются все производственные расходы, а по кредиту осуществляется их списывание. При этом дебетовое сальдо показывает остаток издержек обращения на остаток товаров на конец отчетного периода.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учете расходы на продажу собираются по дебету 44 «Расходы на продажу», при этом с данным счетом корреспондируют различные счета в зависимости от источника расходов и затрат.</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right"/>
        <w:rPr>
          <w:color w:val="000000"/>
        </w:rPr>
      </w:pPr>
      <w:r>
        <w:rPr>
          <w:color w:val="000000"/>
        </w:rPr>
        <w:t>Таблица 4</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Отражение на счетах бухучета операций, связанных с учетом расходов на продажу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r>
              <w:t>5.</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w:t>
            </w:r>
          </w:p>
          <w:p w:rsidR="001F26D9" w:rsidRDefault="001F26D9" w:rsidP="006772A3">
            <w:pPr>
              <w:widowControl w:val="0"/>
              <w:autoSpaceDE w:val="0"/>
              <w:autoSpaceDN w:val="0"/>
              <w:adjustRightInd w:val="0"/>
              <w:spacing w:line="360" w:lineRule="auto"/>
              <w:ind w:right="19"/>
              <w:jc w:val="center"/>
            </w:pPr>
            <w:r>
              <w:t>7.</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8.</w:t>
            </w:r>
          </w:p>
          <w:p w:rsidR="001F26D9" w:rsidRDefault="001F26D9" w:rsidP="006772A3">
            <w:pPr>
              <w:widowControl w:val="0"/>
              <w:autoSpaceDE w:val="0"/>
              <w:autoSpaceDN w:val="0"/>
              <w:adjustRightInd w:val="0"/>
              <w:spacing w:line="360" w:lineRule="auto"/>
              <w:ind w:right="19"/>
              <w:jc w:val="center"/>
            </w:pPr>
          </w:p>
        </w:tc>
        <w:tc>
          <w:tcPr>
            <w:tcW w:w="6583" w:type="dxa"/>
          </w:tcPr>
          <w:p w:rsidR="001F26D9" w:rsidRDefault="001F26D9" w:rsidP="006772A3">
            <w:pPr>
              <w:pStyle w:val="a6"/>
            </w:pPr>
            <w:r>
              <w:t xml:space="preserve">Начисление амортизации по </w:t>
            </w:r>
          </w:p>
          <w:p w:rsidR="001F26D9" w:rsidRDefault="001F26D9" w:rsidP="006772A3">
            <w:pPr>
              <w:pStyle w:val="a6"/>
              <w:numPr>
                <w:ilvl w:val="0"/>
                <w:numId w:val="7"/>
              </w:numPr>
            </w:pPr>
            <w:r>
              <w:t>основным средствам</w:t>
            </w:r>
          </w:p>
          <w:p w:rsidR="001F26D9" w:rsidRDefault="001F26D9" w:rsidP="006772A3">
            <w:pPr>
              <w:pStyle w:val="a6"/>
              <w:numPr>
                <w:ilvl w:val="0"/>
                <w:numId w:val="7"/>
              </w:numPr>
            </w:pPr>
            <w:r>
              <w:t xml:space="preserve">нематериальным активам, </w:t>
            </w:r>
          </w:p>
          <w:p w:rsidR="001F26D9" w:rsidRDefault="001F26D9" w:rsidP="006772A3">
            <w:pPr>
              <w:pStyle w:val="a6"/>
            </w:pPr>
            <w:r>
              <w:t>используемым в процессе продажи товаров</w:t>
            </w:r>
          </w:p>
          <w:p w:rsidR="001F26D9" w:rsidRDefault="001F26D9" w:rsidP="006772A3">
            <w:pPr>
              <w:pStyle w:val="a6"/>
            </w:pPr>
            <w:r>
              <w:t>Отражены расходы по оплате услуг сторонних организаций, связанных с продажей товаров</w:t>
            </w:r>
          </w:p>
          <w:p w:rsidR="001F26D9" w:rsidRDefault="001F26D9" w:rsidP="006772A3">
            <w:pPr>
              <w:pStyle w:val="a6"/>
            </w:pPr>
            <w:r>
              <w:t>НДС учтен в составе расходов на продажу по работам (услугам), используемым при продаже товаров</w:t>
            </w:r>
          </w:p>
          <w:p w:rsidR="001F26D9" w:rsidRDefault="001F26D9" w:rsidP="006772A3">
            <w:pPr>
              <w:pStyle w:val="a6"/>
            </w:pPr>
            <w:r>
              <w:t>Учтены в расходах на продажу расходы подотчетных лиц</w:t>
            </w:r>
          </w:p>
          <w:p w:rsidR="001F26D9" w:rsidRDefault="001F26D9" w:rsidP="006772A3">
            <w:pPr>
              <w:pStyle w:val="a6"/>
            </w:pPr>
            <w:r>
              <w:t>Начислена зарплата работникам занятых в процессе продажи товаров.</w:t>
            </w:r>
          </w:p>
          <w:p w:rsidR="001F26D9" w:rsidRDefault="001F26D9" w:rsidP="006772A3">
            <w:pPr>
              <w:pStyle w:val="a6"/>
            </w:pPr>
            <w:r>
              <w:t>Начислены налоги с заработной платы</w:t>
            </w:r>
          </w:p>
          <w:p w:rsidR="001F26D9" w:rsidRDefault="001F26D9" w:rsidP="006772A3">
            <w:pPr>
              <w:pStyle w:val="a6"/>
            </w:pPr>
            <w:r>
              <w:t>Включена в состав расходов на продажу стоимость товаров израсходованных в рекламных целях</w:t>
            </w:r>
          </w:p>
          <w:p w:rsidR="001F26D9" w:rsidRDefault="001F26D9" w:rsidP="006772A3">
            <w:pPr>
              <w:pStyle w:val="a6"/>
            </w:pPr>
            <w:r>
              <w:t>Учтена в расходах на продажу сумма начисленных налогов и сборов, относимых на себестоимость</w:t>
            </w:r>
          </w:p>
        </w:tc>
        <w:tc>
          <w:tcPr>
            <w:tcW w:w="1611"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tc>
        <w:tc>
          <w:tcPr>
            <w:tcW w:w="1663"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02</w:t>
            </w:r>
          </w:p>
          <w:p w:rsidR="001F26D9" w:rsidRDefault="001F26D9" w:rsidP="006772A3">
            <w:pPr>
              <w:widowControl w:val="0"/>
              <w:autoSpaceDE w:val="0"/>
              <w:autoSpaceDN w:val="0"/>
              <w:adjustRightInd w:val="0"/>
              <w:spacing w:line="360" w:lineRule="auto"/>
              <w:ind w:right="19"/>
              <w:jc w:val="center"/>
            </w:pPr>
            <w:r>
              <w:t>05</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r>
              <w:t>71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70</w:t>
            </w:r>
          </w:p>
          <w:p w:rsidR="001F26D9" w:rsidRDefault="001F26D9" w:rsidP="006772A3">
            <w:pPr>
              <w:widowControl w:val="0"/>
              <w:autoSpaceDE w:val="0"/>
              <w:autoSpaceDN w:val="0"/>
              <w:adjustRightInd w:val="0"/>
              <w:spacing w:line="360" w:lineRule="auto"/>
              <w:ind w:right="19"/>
              <w:jc w:val="center"/>
            </w:pPr>
            <w:r>
              <w:t>70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68</w:t>
            </w:r>
          </w:p>
        </w:tc>
      </w:tr>
    </w:tbl>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Аналитический учет по счету 44, ведется по видам и каждой статье расходов. К таким расходам относятся:</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Транспортные расходы. Это оплата транспортных услуг сторонних организаций за перевозки товаров, по погрузке товаров в транспортные средства и выгрузка из них, за временное хранение грузов на станциях, портах.</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по оплате труда. К этой статье относятся затраты на оплату труда основного торгово-производственного персонала предприятия с учетом премий за производственные показатели, стоимость продукции, выдаваемой в порядке натуральной оплаты работникам; единовременные вознаграждения за выслугу лет (надбавки за стаж работы по специальности в данной организации, доплат в случае временной утраты трудоспособности до фактического заработка, установленные законом.</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по амортизационным отчислениям основных средств и нематериальным активам, используемые в процессе продажи товаров являются суммы амортизационных отношений на полное восстановление основных, производственных средств, предоставляемых бесплатно предприятием общественного питания, обслуживающим торговые коллективы.</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на рекламу. На эту статью относят расходы на оформление витрин, выставок, разработку и печатание рекламных изданий (каталогов, брошюр), рекламные мероприятия через средства массовой информации (объявления в печати, по телевидению), стоимость образцов товаров, переданных в соответствии с контрактными посредническими организациями бесплатно и не подлежащих возврату.</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на топливо, газ, электроэнергию для производственных нужд.</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на хранение, подработку, подсортировку и упаковку товаров.</w:t>
      </w:r>
    </w:p>
    <w:p w:rsidR="001F26D9" w:rsidRDefault="001F26D9" w:rsidP="001F26D9">
      <w:pPr>
        <w:widowControl w:val="0"/>
        <w:numPr>
          <w:ilvl w:val="0"/>
          <w:numId w:val="25"/>
        </w:numPr>
        <w:shd w:val="clear" w:color="auto" w:fill="FFFFFF"/>
        <w:tabs>
          <w:tab w:val="clear" w:pos="1755"/>
        </w:tabs>
        <w:autoSpaceDE w:val="0"/>
        <w:autoSpaceDN w:val="0"/>
        <w:adjustRightInd w:val="0"/>
        <w:spacing w:line="360" w:lineRule="auto"/>
        <w:ind w:left="1080" w:right="110" w:hanging="360"/>
        <w:jc w:val="both"/>
        <w:rPr>
          <w:color w:val="000000"/>
        </w:rPr>
      </w:pPr>
      <w:r>
        <w:rPr>
          <w:color w:val="000000"/>
        </w:rPr>
        <w:t>Расходы на тару.</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Списание расходов по продажам в торговых организациях может осуществляться двумя способами:</w:t>
      </w:r>
    </w:p>
    <w:p w:rsidR="001F26D9" w:rsidRDefault="001F26D9" w:rsidP="001F26D9">
      <w:pPr>
        <w:widowControl w:val="0"/>
        <w:numPr>
          <w:ilvl w:val="0"/>
          <w:numId w:val="26"/>
        </w:numPr>
        <w:shd w:val="clear" w:color="auto" w:fill="FFFFFF"/>
        <w:tabs>
          <w:tab w:val="clear" w:pos="1710"/>
        </w:tabs>
        <w:autoSpaceDE w:val="0"/>
        <w:autoSpaceDN w:val="0"/>
        <w:adjustRightInd w:val="0"/>
        <w:spacing w:line="360" w:lineRule="auto"/>
        <w:ind w:left="1080" w:right="110" w:hanging="360"/>
        <w:jc w:val="both"/>
        <w:rPr>
          <w:color w:val="000000"/>
        </w:rPr>
      </w:pPr>
      <w:r>
        <w:rPr>
          <w:color w:val="000000"/>
        </w:rPr>
        <w:t>Отражение на счетах бухучета операций, связанных с учетом расходов на продажу в полном объеме.</w:t>
      </w: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jc w:val="right"/>
        <w:rPr>
          <w:color w:val="000000"/>
        </w:rPr>
      </w:pPr>
      <w:r>
        <w:rPr>
          <w:color w:val="000000"/>
        </w:rPr>
        <w:t>Таблица 5</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r>
              <w:t>5.</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tc>
        <w:tc>
          <w:tcPr>
            <w:tcW w:w="6583" w:type="dxa"/>
          </w:tcPr>
          <w:p w:rsidR="001F26D9" w:rsidRDefault="001F26D9" w:rsidP="006772A3">
            <w:pPr>
              <w:widowControl w:val="0"/>
              <w:autoSpaceDE w:val="0"/>
              <w:autoSpaceDN w:val="0"/>
              <w:adjustRightInd w:val="0"/>
              <w:spacing w:line="360" w:lineRule="auto"/>
              <w:ind w:right="19"/>
              <w:jc w:val="both"/>
            </w:pPr>
            <w:r>
              <w:t>Отражена выручка от продажи товаров</w:t>
            </w:r>
          </w:p>
          <w:p w:rsidR="001F26D9" w:rsidRDefault="001F26D9" w:rsidP="006772A3">
            <w:pPr>
              <w:widowControl w:val="0"/>
              <w:autoSpaceDE w:val="0"/>
              <w:autoSpaceDN w:val="0"/>
              <w:adjustRightInd w:val="0"/>
              <w:spacing w:line="360" w:lineRule="auto"/>
              <w:ind w:right="19"/>
              <w:jc w:val="both"/>
            </w:pPr>
            <w:r>
              <w:t>Списана фактическая себестоимость проданных товаров</w:t>
            </w:r>
          </w:p>
          <w:p w:rsidR="001F26D9" w:rsidRDefault="001F26D9" w:rsidP="006772A3">
            <w:pPr>
              <w:widowControl w:val="0"/>
              <w:autoSpaceDE w:val="0"/>
              <w:autoSpaceDN w:val="0"/>
              <w:adjustRightInd w:val="0"/>
              <w:spacing w:line="360" w:lineRule="auto"/>
              <w:ind w:right="19"/>
              <w:jc w:val="both"/>
            </w:pPr>
            <w:r>
              <w:t>Списана фактическая себестоимость проданных товаров</w:t>
            </w:r>
          </w:p>
          <w:p w:rsidR="001F26D9" w:rsidRDefault="001F26D9" w:rsidP="006772A3">
            <w:pPr>
              <w:widowControl w:val="0"/>
              <w:autoSpaceDE w:val="0"/>
              <w:autoSpaceDN w:val="0"/>
              <w:adjustRightInd w:val="0"/>
              <w:spacing w:line="360" w:lineRule="auto"/>
              <w:ind w:right="19"/>
              <w:jc w:val="both"/>
            </w:pPr>
            <w:r>
              <w:t>Начислен НДС с выручки от продажи товаров</w:t>
            </w:r>
          </w:p>
          <w:p w:rsidR="001F26D9" w:rsidRDefault="001F26D9" w:rsidP="006772A3">
            <w:pPr>
              <w:widowControl w:val="0"/>
              <w:autoSpaceDE w:val="0"/>
              <w:autoSpaceDN w:val="0"/>
              <w:adjustRightInd w:val="0"/>
              <w:spacing w:line="360" w:lineRule="auto"/>
              <w:ind w:right="19"/>
              <w:jc w:val="both"/>
            </w:pPr>
            <w:r>
              <w:t>Отражен финансовый результат от продажи товаров:</w:t>
            </w:r>
          </w:p>
          <w:p w:rsidR="001F26D9" w:rsidRDefault="001F26D9" w:rsidP="006772A3">
            <w:pPr>
              <w:widowControl w:val="0"/>
              <w:numPr>
                <w:ilvl w:val="0"/>
                <w:numId w:val="7"/>
              </w:numPr>
              <w:autoSpaceDE w:val="0"/>
              <w:autoSpaceDN w:val="0"/>
              <w:adjustRightInd w:val="0"/>
              <w:spacing w:line="360" w:lineRule="auto"/>
              <w:ind w:right="19"/>
              <w:jc w:val="both"/>
            </w:pPr>
            <w:r>
              <w:t>прибыль</w:t>
            </w:r>
          </w:p>
          <w:p w:rsidR="001F26D9" w:rsidRDefault="001F26D9" w:rsidP="006772A3">
            <w:pPr>
              <w:widowControl w:val="0"/>
              <w:numPr>
                <w:ilvl w:val="0"/>
                <w:numId w:val="7"/>
              </w:numPr>
              <w:autoSpaceDE w:val="0"/>
              <w:autoSpaceDN w:val="0"/>
              <w:adjustRightInd w:val="0"/>
              <w:spacing w:line="360" w:lineRule="auto"/>
              <w:ind w:right="19"/>
              <w:jc w:val="both"/>
            </w:pPr>
            <w:r>
              <w:t>убыток</w:t>
            </w:r>
          </w:p>
        </w:tc>
        <w:tc>
          <w:tcPr>
            <w:tcW w:w="1611" w:type="dxa"/>
          </w:tcPr>
          <w:p w:rsidR="001F26D9" w:rsidRDefault="001F26D9" w:rsidP="006772A3">
            <w:pPr>
              <w:widowControl w:val="0"/>
              <w:autoSpaceDE w:val="0"/>
              <w:autoSpaceDN w:val="0"/>
              <w:adjustRightInd w:val="0"/>
              <w:spacing w:line="360" w:lineRule="auto"/>
              <w:ind w:right="19"/>
              <w:jc w:val="center"/>
            </w:pPr>
            <w:r>
              <w:t>60</w:t>
            </w:r>
          </w:p>
          <w:p w:rsidR="001F26D9" w:rsidRDefault="001F26D9" w:rsidP="006772A3">
            <w:pPr>
              <w:widowControl w:val="0"/>
              <w:autoSpaceDE w:val="0"/>
              <w:autoSpaceDN w:val="0"/>
              <w:adjustRightInd w:val="0"/>
              <w:spacing w:line="360" w:lineRule="auto"/>
              <w:ind w:right="19"/>
              <w:jc w:val="center"/>
            </w:pPr>
            <w:r>
              <w:t>90/2</w:t>
            </w:r>
          </w:p>
          <w:p w:rsidR="001F26D9" w:rsidRDefault="001F26D9" w:rsidP="006772A3">
            <w:pPr>
              <w:widowControl w:val="0"/>
              <w:autoSpaceDE w:val="0"/>
              <w:autoSpaceDN w:val="0"/>
              <w:adjustRightInd w:val="0"/>
              <w:spacing w:line="360" w:lineRule="auto"/>
              <w:ind w:right="19"/>
              <w:jc w:val="center"/>
            </w:pPr>
            <w:r>
              <w:t>90/2</w:t>
            </w:r>
          </w:p>
          <w:p w:rsidR="001F26D9" w:rsidRDefault="001F26D9" w:rsidP="006772A3">
            <w:pPr>
              <w:widowControl w:val="0"/>
              <w:autoSpaceDE w:val="0"/>
              <w:autoSpaceDN w:val="0"/>
              <w:adjustRightInd w:val="0"/>
              <w:spacing w:line="360" w:lineRule="auto"/>
              <w:ind w:right="19"/>
              <w:jc w:val="center"/>
            </w:pPr>
            <w:r>
              <w:t>90/3</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90/9</w:t>
            </w:r>
          </w:p>
          <w:p w:rsidR="001F26D9" w:rsidRDefault="001F26D9" w:rsidP="006772A3">
            <w:pPr>
              <w:widowControl w:val="0"/>
              <w:autoSpaceDE w:val="0"/>
              <w:autoSpaceDN w:val="0"/>
              <w:adjustRightInd w:val="0"/>
              <w:spacing w:line="360" w:lineRule="auto"/>
              <w:ind w:right="19"/>
              <w:jc w:val="center"/>
            </w:pPr>
            <w:r>
              <w:t>99</w:t>
            </w:r>
          </w:p>
        </w:tc>
        <w:tc>
          <w:tcPr>
            <w:tcW w:w="1663" w:type="dxa"/>
          </w:tcPr>
          <w:p w:rsidR="001F26D9" w:rsidRDefault="001F26D9" w:rsidP="006772A3">
            <w:pPr>
              <w:widowControl w:val="0"/>
              <w:autoSpaceDE w:val="0"/>
              <w:autoSpaceDN w:val="0"/>
              <w:adjustRightInd w:val="0"/>
              <w:spacing w:line="360" w:lineRule="auto"/>
              <w:ind w:right="19"/>
              <w:jc w:val="center"/>
            </w:pPr>
            <w:r>
              <w:t>90/1</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68</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99</w:t>
            </w:r>
          </w:p>
          <w:p w:rsidR="001F26D9" w:rsidRDefault="001F26D9" w:rsidP="006772A3">
            <w:pPr>
              <w:widowControl w:val="0"/>
              <w:autoSpaceDE w:val="0"/>
              <w:autoSpaceDN w:val="0"/>
              <w:adjustRightInd w:val="0"/>
              <w:spacing w:line="360" w:lineRule="auto"/>
              <w:ind w:right="19"/>
              <w:jc w:val="center"/>
            </w:pPr>
            <w:r>
              <w:t>90/9</w:t>
            </w:r>
          </w:p>
        </w:tc>
      </w:tr>
    </w:tbl>
    <w:p w:rsidR="001F26D9" w:rsidRDefault="001F26D9" w:rsidP="001F26D9">
      <w:pPr>
        <w:widowControl w:val="0"/>
        <w:shd w:val="clear" w:color="auto" w:fill="FFFFFF"/>
        <w:autoSpaceDE w:val="0"/>
        <w:autoSpaceDN w:val="0"/>
        <w:adjustRightInd w:val="0"/>
        <w:spacing w:line="360" w:lineRule="auto"/>
        <w:ind w:left="720" w:right="110"/>
        <w:jc w:val="center"/>
        <w:rPr>
          <w:color w:val="000000"/>
        </w:rPr>
      </w:pPr>
    </w:p>
    <w:p w:rsidR="001F26D9" w:rsidRDefault="001F26D9" w:rsidP="001F26D9">
      <w:pPr>
        <w:widowControl w:val="0"/>
        <w:shd w:val="clear" w:color="auto" w:fill="FFFFFF"/>
        <w:autoSpaceDE w:val="0"/>
        <w:autoSpaceDN w:val="0"/>
        <w:adjustRightInd w:val="0"/>
        <w:spacing w:line="360" w:lineRule="auto"/>
        <w:ind w:left="1080" w:right="110" w:hanging="360"/>
        <w:jc w:val="both"/>
        <w:rPr>
          <w:color w:val="000000"/>
        </w:rPr>
      </w:pPr>
      <w:r>
        <w:rPr>
          <w:color w:val="000000"/>
        </w:rPr>
        <w:t>2. Пропорционально стоимости товаров, проданных в отчетном периоде, могут списываться только транспортные расходы организации, учтенные на счете 44. Расчет транспортных расходов, подлежащих сжатию делается ежемесячно.</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соответствии с гл. 25 ст. 320 НК РФ расходы текущего месяца разделяются на прямые и косвенные. К прямым расходам относится стоимость покупных товаров, реализованных в данном отчетном периоде и суммы расходов на доставку (транспортные расходы0 покупных товаров до склада налогоплательщика – покупателя товаров, в случае, если эти расходы не включены в цену приобретения этих товаров. все остальные расходы за исключением внереализационных расходов, определяемых в соответствии со ст. 265 настоящего кодекса, осуществленные в текущем месяце. Признаются косвенными расходами и уменьшают доходы от реализации текущего месяца.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Сумма прямых расходов, относящихся к остаткам товаров на складе. Определяется по среднему проценту за текущий месяц с учетом переходящего остатка на начало месяца в следующем порядке:</w:t>
      </w:r>
    </w:p>
    <w:p w:rsidR="001F26D9" w:rsidRDefault="001F26D9" w:rsidP="001F26D9">
      <w:pPr>
        <w:widowControl w:val="0"/>
        <w:numPr>
          <w:ilvl w:val="0"/>
          <w:numId w:val="27"/>
        </w:numPr>
        <w:shd w:val="clear" w:color="auto" w:fill="FFFFFF"/>
        <w:autoSpaceDE w:val="0"/>
        <w:autoSpaceDN w:val="0"/>
        <w:adjustRightInd w:val="0"/>
        <w:spacing w:line="360" w:lineRule="auto"/>
        <w:ind w:right="110"/>
        <w:jc w:val="both"/>
        <w:rPr>
          <w:color w:val="000000"/>
        </w:rPr>
      </w:pPr>
      <w:r>
        <w:rPr>
          <w:color w:val="000000"/>
        </w:rPr>
        <w:t>Определяется сумма прямых расходов, приходящихся на остаток товаров на складе на начало месяца и осуществленных в текущем месяце.</w:t>
      </w:r>
    </w:p>
    <w:p w:rsidR="001F26D9" w:rsidRDefault="001F26D9" w:rsidP="001F26D9">
      <w:pPr>
        <w:widowControl w:val="0"/>
        <w:numPr>
          <w:ilvl w:val="0"/>
          <w:numId w:val="27"/>
        </w:numPr>
        <w:shd w:val="clear" w:color="auto" w:fill="FFFFFF"/>
        <w:autoSpaceDE w:val="0"/>
        <w:autoSpaceDN w:val="0"/>
        <w:adjustRightInd w:val="0"/>
        <w:spacing w:line="360" w:lineRule="auto"/>
        <w:ind w:right="110"/>
        <w:jc w:val="both"/>
        <w:rPr>
          <w:color w:val="000000"/>
        </w:rPr>
      </w:pPr>
      <w:r>
        <w:rPr>
          <w:color w:val="000000"/>
        </w:rPr>
        <w:t>Определяется стоимость товаров, реализованных в текущем месяце, и стоимость остатка товаров на складе на конец месяца.</w:t>
      </w:r>
    </w:p>
    <w:p w:rsidR="001F26D9" w:rsidRDefault="001F26D9" w:rsidP="001F26D9">
      <w:pPr>
        <w:widowControl w:val="0"/>
        <w:numPr>
          <w:ilvl w:val="0"/>
          <w:numId w:val="27"/>
        </w:numPr>
        <w:shd w:val="clear" w:color="auto" w:fill="FFFFFF"/>
        <w:autoSpaceDE w:val="0"/>
        <w:autoSpaceDN w:val="0"/>
        <w:adjustRightInd w:val="0"/>
        <w:spacing w:line="360" w:lineRule="auto"/>
        <w:ind w:right="110"/>
        <w:jc w:val="both"/>
        <w:rPr>
          <w:color w:val="000000"/>
        </w:rPr>
      </w:pPr>
      <w:r>
        <w:rPr>
          <w:color w:val="000000"/>
        </w:rPr>
        <w:t>Рассчитывается средний процент как отношение суммы прямых расходов (п. 1 настоящей статьи) к стоимости товаров (пункт 2 настоящей статьи).</w:t>
      </w:r>
    </w:p>
    <w:p w:rsidR="001F26D9" w:rsidRDefault="001F26D9" w:rsidP="001F26D9">
      <w:pPr>
        <w:widowControl w:val="0"/>
        <w:numPr>
          <w:ilvl w:val="0"/>
          <w:numId w:val="27"/>
        </w:numPr>
        <w:shd w:val="clear" w:color="auto" w:fill="FFFFFF"/>
        <w:autoSpaceDE w:val="0"/>
        <w:autoSpaceDN w:val="0"/>
        <w:adjustRightInd w:val="0"/>
        <w:spacing w:line="360" w:lineRule="auto"/>
        <w:ind w:right="110"/>
        <w:jc w:val="both"/>
        <w:rPr>
          <w:color w:val="000000"/>
        </w:rPr>
      </w:pPr>
      <w:r>
        <w:rPr>
          <w:color w:val="000000"/>
        </w:rPr>
        <w:t>Определяется сумма прямых расходов, относящихся к остатку товаров на складе, как произведение среднего процента на стоимость остатка товаров на конец месяца.</w:t>
      </w:r>
    </w:p>
    <w:p w:rsidR="001F26D9" w:rsidRDefault="001F26D9" w:rsidP="001F26D9">
      <w:pPr>
        <w:widowControl w:val="0"/>
        <w:numPr>
          <w:ilvl w:val="0"/>
          <w:numId w:val="27"/>
        </w:numPr>
        <w:shd w:val="clear" w:color="auto" w:fill="FFFFFF"/>
        <w:autoSpaceDE w:val="0"/>
        <w:autoSpaceDN w:val="0"/>
        <w:adjustRightInd w:val="0"/>
        <w:spacing w:line="360" w:lineRule="auto"/>
        <w:ind w:right="-55"/>
        <w:jc w:val="both"/>
        <w:rPr>
          <w:color w:val="000000"/>
        </w:rPr>
      </w:pPr>
      <w:r>
        <w:rPr>
          <w:color w:val="000000"/>
        </w:rPr>
        <w:t>Сумма издержек обращения на реализованные товары определяется так: сумма прямых расходов на остаток товаров на начало месяца прибавляется сумма расходов по поступившим товарам и вычитывается сумма прямых расходов относящихся к остатку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практической  деятельности организации движение товаров не  ограничивается только поступление и выбытием в результате их реализации.  Кроме экономического фактора существуют и другие, в результате воздействия которых  материальные ценности торговой</w:t>
      </w:r>
      <w:r>
        <w:rPr>
          <w:color w:val="000000"/>
        </w:rPr>
        <w:tab/>
        <w:t xml:space="preserve"> организации либо поступают, либо убывают.</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Факторами, позволяющими разделить на четыре группы выбытия товаров для целей бухучета, являются:</w:t>
      </w:r>
    </w:p>
    <w:p w:rsidR="001F26D9" w:rsidRDefault="001F26D9" w:rsidP="001F26D9">
      <w:pPr>
        <w:widowControl w:val="0"/>
        <w:numPr>
          <w:ilvl w:val="3"/>
          <w:numId w:val="27"/>
        </w:numPr>
        <w:shd w:val="clear" w:color="auto" w:fill="FFFFFF"/>
        <w:tabs>
          <w:tab w:val="clear" w:pos="2880"/>
        </w:tabs>
        <w:autoSpaceDE w:val="0"/>
        <w:autoSpaceDN w:val="0"/>
        <w:adjustRightInd w:val="0"/>
        <w:spacing w:line="360" w:lineRule="auto"/>
        <w:ind w:left="1080" w:right="110"/>
        <w:jc w:val="both"/>
        <w:rPr>
          <w:color w:val="000000"/>
        </w:rPr>
      </w:pPr>
      <w:r>
        <w:rPr>
          <w:color w:val="000000"/>
        </w:rPr>
        <w:t>Правовые факторы – выбытие и поступление товаров происходит в результате осуществления предпринимательской  деятельности.</w:t>
      </w:r>
    </w:p>
    <w:p w:rsidR="001F26D9" w:rsidRDefault="001F26D9" w:rsidP="001F26D9">
      <w:pPr>
        <w:widowControl w:val="0"/>
        <w:numPr>
          <w:ilvl w:val="3"/>
          <w:numId w:val="27"/>
        </w:numPr>
        <w:shd w:val="clear" w:color="auto" w:fill="FFFFFF"/>
        <w:tabs>
          <w:tab w:val="clear" w:pos="2880"/>
          <w:tab w:val="num" w:pos="1080"/>
        </w:tabs>
        <w:autoSpaceDE w:val="0"/>
        <w:autoSpaceDN w:val="0"/>
        <w:adjustRightInd w:val="0"/>
        <w:spacing w:line="360" w:lineRule="auto"/>
        <w:ind w:left="1080" w:right="110"/>
        <w:jc w:val="both"/>
        <w:rPr>
          <w:color w:val="000000"/>
        </w:rPr>
      </w:pPr>
      <w:r>
        <w:rPr>
          <w:color w:val="000000"/>
        </w:rPr>
        <w:t>Экономические факторы – в результате  уценки товаров.</w:t>
      </w:r>
    </w:p>
    <w:p w:rsidR="001F26D9" w:rsidRDefault="001F26D9" w:rsidP="001F26D9">
      <w:pPr>
        <w:widowControl w:val="0"/>
        <w:numPr>
          <w:ilvl w:val="3"/>
          <w:numId w:val="27"/>
        </w:numPr>
        <w:shd w:val="clear" w:color="auto" w:fill="FFFFFF"/>
        <w:tabs>
          <w:tab w:val="clear" w:pos="2880"/>
          <w:tab w:val="num" w:pos="1080"/>
        </w:tabs>
        <w:autoSpaceDE w:val="0"/>
        <w:autoSpaceDN w:val="0"/>
        <w:adjustRightInd w:val="0"/>
        <w:spacing w:line="360" w:lineRule="auto"/>
        <w:ind w:left="1080" w:right="110"/>
        <w:jc w:val="both"/>
        <w:rPr>
          <w:color w:val="000000"/>
        </w:rPr>
      </w:pPr>
      <w:r>
        <w:rPr>
          <w:color w:val="000000"/>
        </w:rPr>
        <w:t>Естественные факторы: выбытие  товаров происходит в результате физико-химического, механического  воздействия.</w:t>
      </w:r>
    </w:p>
    <w:p w:rsidR="001F26D9" w:rsidRDefault="001F26D9" w:rsidP="001F26D9">
      <w:pPr>
        <w:widowControl w:val="0"/>
        <w:numPr>
          <w:ilvl w:val="3"/>
          <w:numId w:val="27"/>
        </w:numPr>
        <w:shd w:val="clear" w:color="auto" w:fill="FFFFFF"/>
        <w:tabs>
          <w:tab w:val="clear" w:pos="2880"/>
          <w:tab w:val="num" w:pos="1080"/>
        </w:tabs>
        <w:autoSpaceDE w:val="0"/>
        <w:autoSpaceDN w:val="0"/>
        <w:adjustRightInd w:val="0"/>
        <w:spacing w:line="360" w:lineRule="auto"/>
        <w:ind w:left="1080" w:right="110"/>
        <w:jc w:val="both"/>
        <w:rPr>
          <w:color w:val="000000"/>
        </w:rPr>
      </w:pPr>
      <w:r>
        <w:rPr>
          <w:color w:val="000000"/>
        </w:rPr>
        <w:t>Психологические факторы – выбытие товаров происходит в результате  насильственного отчуждения собственности в корыстных целях.</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Масса товаров может меняться вследствие механического воздействия или воздействия природных условий. Уменьшение массы товаров происходит вследствие распыления сыпучих веществ, потери влаги, усушки, утруски.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Потери товара при перевозке, хранении и реализации, обусловленные  естественными факторами – называется естественной убылью.</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настоящее время утверждены нормы естественной убыли:</w:t>
      </w:r>
    </w:p>
    <w:p w:rsidR="001F26D9" w:rsidRDefault="001F26D9" w:rsidP="001F26D9">
      <w:pPr>
        <w:widowControl w:val="0"/>
        <w:numPr>
          <w:ilvl w:val="0"/>
          <w:numId w:val="30"/>
        </w:numPr>
        <w:shd w:val="clear" w:color="auto" w:fill="FFFFFF"/>
        <w:autoSpaceDE w:val="0"/>
        <w:autoSpaceDN w:val="0"/>
        <w:adjustRightInd w:val="0"/>
        <w:spacing w:line="360" w:lineRule="auto"/>
        <w:ind w:right="110"/>
        <w:jc w:val="both"/>
        <w:rPr>
          <w:color w:val="000000"/>
        </w:rPr>
      </w:pPr>
      <w:r>
        <w:rPr>
          <w:color w:val="000000"/>
        </w:rPr>
        <w:t>Зерна и семян масличных культур (приказ Минсельхоза России от 23 января 2004 г. № 55).</w:t>
      </w:r>
    </w:p>
    <w:p w:rsidR="001F26D9" w:rsidRDefault="001F26D9" w:rsidP="001F26D9">
      <w:pPr>
        <w:widowControl w:val="0"/>
        <w:numPr>
          <w:ilvl w:val="0"/>
          <w:numId w:val="30"/>
        </w:numPr>
        <w:shd w:val="clear" w:color="auto" w:fill="FFFFFF"/>
        <w:autoSpaceDE w:val="0"/>
        <w:autoSpaceDN w:val="0"/>
        <w:adjustRightInd w:val="0"/>
        <w:spacing w:line="360" w:lineRule="auto"/>
        <w:ind w:right="110"/>
        <w:jc w:val="both"/>
        <w:rPr>
          <w:color w:val="000000"/>
        </w:rPr>
      </w:pPr>
      <w:r>
        <w:rPr>
          <w:color w:val="000000"/>
        </w:rPr>
        <w:t>Металлических грузов при перевозке железнодорожным транспортом (приказ Минпромнауки России от 25 февраля 2004 года № 55).</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торговых организациях потери в пределах норм естественной убыли можно учесть, только если такие нормы разработаны и утверждены (приказ МНС России от 20 декабря 2002 года №5Г-3-02/729).</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законе, которым была введена в действие часть вторая Налогового кодекса, сказано, что федеральные Законы и  иные нормативные акты, действующие на территории России и не вошедшие в  перечень актов, которые утратили силу, применяются. При этом они не должны противоречить части второй Кодекса (ст. 29 Закона от 5 августа 2000 г № 118-ФЗ).</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Из этого следует, что раз нормы естественной убыли не отменены, значит они действуют.</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Документами, которыми можно пользоваться при начислении естественной убыли:</w:t>
      </w:r>
    </w:p>
    <w:p w:rsidR="001F26D9" w:rsidRDefault="001F26D9" w:rsidP="001F26D9">
      <w:pPr>
        <w:widowControl w:val="0"/>
        <w:shd w:val="clear" w:color="auto" w:fill="FFFFFF"/>
        <w:autoSpaceDE w:val="0"/>
        <w:autoSpaceDN w:val="0"/>
        <w:adjustRightInd w:val="0"/>
        <w:spacing w:line="360" w:lineRule="auto"/>
        <w:ind w:left="1440" w:right="110" w:hanging="360"/>
        <w:jc w:val="both"/>
        <w:rPr>
          <w:color w:val="000000"/>
        </w:rPr>
      </w:pPr>
      <w:r>
        <w:rPr>
          <w:color w:val="000000"/>
        </w:rPr>
        <w:t>1. Приказ Минторга РСФСР от 1 марта 1985 года № 54 «О нормах естественной убыли и отходов продовольственных товаров в торговле.</w:t>
      </w:r>
    </w:p>
    <w:p w:rsidR="001F26D9" w:rsidRDefault="001F26D9" w:rsidP="001F26D9">
      <w:pPr>
        <w:widowControl w:val="0"/>
        <w:shd w:val="clear" w:color="auto" w:fill="FFFFFF"/>
        <w:autoSpaceDE w:val="0"/>
        <w:autoSpaceDN w:val="0"/>
        <w:adjustRightInd w:val="0"/>
        <w:spacing w:line="360" w:lineRule="auto"/>
        <w:ind w:left="1440" w:right="110" w:hanging="360"/>
        <w:jc w:val="both"/>
        <w:rPr>
          <w:color w:val="000000"/>
        </w:rPr>
      </w:pPr>
      <w:r>
        <w:rPr>
          <w:color w:val="000000"/>
        </w:rPr>
        <w:t>2. Письмо Минторга РСФСР  от 21 мая 1987 года № 085 «Нормы естественной убыли производственных товаров в розничной сети государственной и кооперативной торговли и др.</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Товарные потери в пределах установленных норм уменьшают  налогооблагаемую базу при расчете налога на  прибыль путем их включения в  состав издержек обращения.</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Сверх-нормативные потери погашаются  также организацией и не уменьшают налогооблагаемую прибыль. Естественная убыль – это категория, имеющая отношение только к  продовольственным товарам. К промышленным товарам применяются нормы потерь в результате боя (стекло), вытечки, россыпи и нормы  при потери  товарного вида, связанной с боем или порчей потребительской тары.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 xml:space="preserve">Потери товаров вследствие естественной убыли могут быть списаны только после  инвентаризации товаров на основе соответствующего расчета и утверждены в соответствии с положениями инструкции. </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Естественная убыль определяется лишь по  реализации за отчетный период товаров  независимо от срока их хранения в розничном торговом предприятии.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Общая сумма естественной убыли по всем товарам, реализованным за  межинвентаризационный период, определяется путем сложения  суммы естественной убыли по каждому товару. Чтобы определить сумму естественной убыли по каждому товару, надо  произведение оборота реализации конкретного вида товара умножить на соответствующую норму естественной убыли.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Оборот по реализации товара за межинвентаризационный период определяют расчетным путем на основе показателей товарного баланса:</w:t>
      </w:r>
    </w:p>
    <w:p w:rsidR="001F26D9" w:rsidRPr="001F26D9" w:rsidRDefault="001F26D9" w:rsidP="001F26D9">
      <w:pPr>
        <w:widowControl w:val="0"/>
        <w:shd w:val="clear" w:color="auto" w:fill="FFFFFF"/>
        <w:autoSpaceDE w:val="0"/>
        <w:autoSpaceDN w:val="0"/>
        <w:adjustRightInd w:val="0"/>
        <w:spacing w:line="360" w:lineRule="auto"/>
        <w:ind w:right="110" w:firstLine="720"/>
        <w:jc w:val="center"/>
        <w:rPr>
          <w:i/>
          <w:iCs/>
          <w:color w:val="000000"/>
        </w:rPr>
      </w:pPr>
      <w:r w:rsidRPr="001F26D9">
        <w:rPr>
          <w:i/>
          <w:iCs/>
          <w:color w:val="000000"/>
        </w:rPr>
        <w:t>Т</w:t>
      </w:r>
      <w:r w:rsidRPr="001F26D9">
        <w:rPr>
          <w:i/>
          <w:iCs/>
          <w:color w:val="000000"/>
          <w:vertAlign w:val="subscript"/>
        </w:rPr>
        <w:t xml:space="preserve">Н </w:t>
      </w:r>
      <w:r w:rsidRPr="001F26D9">
        <w:rPr>
          <w:i/>
          <w:iCs/>
          <w:color w:val="000000"/>
        </w:rPr>
        <w:t>+ П + Р + В + Т</w:t>
      </w:r>
      <w:r w:rsidRPr="001F26D9">
        <w:rPr>
          <w:i/>
          <w:iCs/>
          <w:color w:val="000000"/>
          <w:vertAlign w:val="subscript"/>
        </w:rPr>
        <w:t xml:space="preserve">К </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или</w:t>
      </w:r>
    </w:p>
    <w:p w:rsidR="001F26D9" w:rsidRPr="001F26D9" w:rsidRDefault="001F26D9" w:rsidP="001F26D9">
      <w:pPr>
        <w:widowControl w:val="0"/>
        <w:shd w:val="clear" w:color="auto" w:fill="FFFFFF"/>
        <w:autoSpaceDE w:val="0"/>
        <w:autoSpaceDN w:val="0"/>
        <w:adjustRightInd w:val="0"/>
        <w:spacing w:line="360" w:lineRule="auto"/>
        <w:ind w:right="110" w:firstLine="720"/>
        <w:jc w:val="center"/>
        <w:rPr>
          <w:i/>
          <w:iCs/>
          <w:color w:val="000000"/>
        </w:rPr>
      </w:pPr>
      <w:r w:rsidRPr="001F26D9">
        <w:rPr>
          <w:i/>
          <w:iCs/>
          <w:color w:val="000000"/>
        </w:rPr>
        <w:t>Р= Т</w:t>
      </w:r>
      <w:r w:rsidRPr="001F26D9">
        <w:rPr>
          <w:i/>
          <w:iCs/>
          <w:color w:val="000000"/>
          <w:vertAlign w:val="subscript"/>
        </w:rPr>
        <w:t>Н</w:t>
      </w:r>
      <w:r w:rsidRPr="001F26D9">
        <w:rPr>
          <w:i/>
          <w:iCs/>
          <w:color w:val="000000"/>
        </w:rPr>
        <w:t xml:space="preserve"> + П - В -Т</w:t>
      </w:r>
      <w:r w:rsidRPr="001F26D9">
        <w:rPr>
          <w:i/>
          <w:iCs/>
          <w:color w:val="000000"/>
          <w:vertAlign w:val="subscript"/>
        </w:rPr>
        <w:t>К</w:t>
      </w:r>
      <w:r w:rsidRPr="001F26D9">
        <w:rPr>
          <w:i/>
          <w:iCs/>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где Т</w:t>
      </w:r>
      <w:r>
        <w:rPr>
          <w:color w:val="000000"/>
          <w:vertAlign w:val="subscript"/>
        </w:rPr>
        <w:t>Н</w:t>
      </w:r>
      <w:r>
        <w:rPr>
          <w:color w:val="000000"/>
        </w:rPr>
        <w:t>, Т</w:t>
      </w:r>
      <w:r>
        <w:rPr>
          <w:color w:val="000000"/>
          <w:vertAlign w:val="subscript"/>
        </w:rPr>
        <w:t xml:space="preserve">К </w:t>
      </w:r>
      <w:r>
        <w:rPr>
          <w:color w:val="000000"/>
        </w:rPr>
        <w:t xml:space="preserve"> - остаток товаров на начало и конец межинвентаризационного периода (по данным инвентаризации)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ab/>
        <w:t>П – объем поступивших товаров за межинвентаризационный период.</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ab/>
        <w:t>В – объем выбывших товаров за межинвентаризационный период.</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ab/>
        <w:t>Р – объем реализованных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Информация об объеме поступления и выбытия товаров берется из приходных и расходных  первичных документов по движению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Естественная убыль товаров,  проданных в розницу рассчитывается специальным образом:</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Остатки товаров по данным инвентаризации на начало отчетного периода  прибавляется сумма исчисленной убыли по документам на поступившие за этот период товары и  исключается убыль, исчисленная по документам на выбывшие товары, а также  на фактический остаток товаров,  по инвентаризационной описи на конец отчетного периода.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Естественная убыль товаров списывается по фактическим размерам, по не выше установленных норм. Убыль может быть списана в полном  (расчетном объеме), если в результате инвентаризации будет установлена недостача в сумме  равной или превышающей размер  расчетной естественной убыли  за инвентаризационный период. Если недостача товаров в результате инвентаризации будет меньше расчетной  величины естественной убыли, то естественная убыль может быть снижена только  в сумме недостачи.</w:t>
      </w:r>
    </w:p>
    <w:p w:rsidR="001F26D9" w:rsidRDefault="001F26D9" w:rsidP="001F26D9">
      <w:pPr>
        <w:widowControl w:val="0"/>
        <w:shd w:val="clear" w:color="auto" w:fill="FFFFFF"/>
        <w:autoSpaceDE w:val="0"/>
        <w:autoSpaceDN w:val="0"/>
        <w:adjustRightInd w:val="0"/>
        <w:spacing w:line="360" w:lineRule="auto"/>
        <w:ind w:right="110" w:firstLine="720"/>
        <w:jc w:val="right"/>
        <w:rPr>
          <w:color w:val="000000"/>
        </w:rPr>
      </w:pPr>
      <w:r>
        <w:rPr>
          <w:color w:val="000000"/>
        </w:rPr>
        <w:t>Таблица 6</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 xml:space="preserve">Отражение на счетах бухучета операций, связанных с учетом применения </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естественной убыли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w:t>
            </w:r>
          </w:p>
          <w:p w:rsidR="001F26D9" w:rsidRDefault="001F26D9" w:rsidP="006772A3">
            <w:pPr>
              <w:widowControl w:val="0"/>
              <w:autoSpaceDE w:val="0"/>
              <w:autoSpaceDN w:val="0"/>
              <w:adjustRightInd w:val="0"/>
              <w:spacing w:line="360" w:lineRule="auto"/>
              <w:ind w:right="19"/>
              <w:jc w:val="center"/>
            </w:pPr>
            <w:r>
              <w:t xml:space="preserve">5. </w:t>
            </w:r>
          </w:p>
          <w:p w:rsidR="001F26D9" w:rsidRDefault="001F26D9" w:rsidP="006772A3">
            <w:pPr>
              <w:widowControl w:val="0"/>
              <w:autoSpaceDE w:val="0"/>
              <w:autoSpaceDN w:val="0"/>
              <w:adjustRightInd w:val="0"/>
              <w:spacing w:line="360" w:lineRule="auto"/>
              <w:ind w:right="19"/>
              <w:jc w:val="center"/>
            </w:pPr>
          </w:p>
        </w:tc>
        <w:tc>
          <w:tcPr>
            <w:tcW w:w="6583" w:type="dxa"/>
          </w:tcPr>
          <w:p w:rsidR="001F26D9" w:rsidRDefault="001F26D9" w:rsidP="006772A3">
            <w:pPr>
              <w:widowControl w:val="0"/>
              <w:autoSpaceDE w:val="0"/>
              <w:autoSpaceDN w:val="0"/>
              <w:adjustRightInd w:val="0"/>
              <w:spacing w:line="360" w:lineRule="auto"/>
              <w:ind w:right="19"/>
              <w:jc w:val="both"/>
            </w:pPr>
            <w:r>
              <w:t>Отражена недостача товаров</w:t>
            </w:r>
          </w:p>
          <w:p w:rsidR="001F26D9" w:rsidRDefault="001F26D9" w:rsidP="006772A3">
            <w:pPr>
              <w:widowControl w:val="0"/>
              <w:autoSpaceDE w:val="0"/>
              <w:autoSpaceDN w:val="0"/>
              <w:adjustRightInd w:val="0"/>
              <w:spacing w:line="360" w:lineRule="auto"/>
              <w:ind w:right="19"/>
              <w:jc w:val="both"/>
            </w:pPr>
            <w:r>
              <w:t>Списана недостача в пределах норм естественной  убыли</w:t>
            </w:r>
          </w:p>
          <w:p w:rsidR="001F26D9" w:rsidRDefault="001F26D9" w:rsidP="006772A3">
            <w:pPr>
              <w:widowControl w:val="0"/>
              <w:autoSpaceDE w:val="0"/>
              <w:autoSpaceDN w:val="0"/>
              <w:adjustRightInd w:val="0"/>
              <w:spacing w:line="360" w:lineRule="auto"/>
              <w:ind w:right="19"/>
              <w:jc w:val="both"/>
            </w:pPr>
            <w:r>
              <w:t>Восстановлен НДС в части недостачи в пределах  норм естественной убыли</w:t>
            </w:r>
          </w:p>
          <w:p w:rsidR="001F26D9" w:rsidRDefault="001F26D9" w:rsidP="006772A3">
            <w:pPr>
              <w:widowControl w:val="0"/>
              <w:autoSpaceDE w:val="0"/>
              <w:autoSpaceDN w:val="0"/>
              <w:adjustRightInd w:val="0"/>
              <w:spacing w:line="360" w:lineRule="auto"/>
              <w:ind w:right="19"/>
              <w:jc w:val="both"/>
            </w:pPr>
            <w:r>
              <w:t>Списана недостача за счет виновного лица</w:t>
            </w:r>
          </w:p>
          <w:p w:rsidR="001F26D9" w:rsidRDefault="001F26D9" w:rsidP="006772A3">
            <w:pPr>
              <w:pStyle w:val="a6"/>
            </w:pPr>
            <w:r>
              <w:t>Восстановлен НДС в части недостачи, взыскиваемого с виновного лица</w:t>
            </w:r>
          </w:p>
        </w:tc>
        <w:tc>
          <w:tcPr>
            <w:tcW w:w="1611" w:type="dxa"/>
          </w:tcPr>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91/2</w:t>
            </w:r>
          </w:p>
          <w:p w:rsidR="001F26D9" w:rsidRDefault="001F26D9" w:rsidP="006772A3">
            <w:pPr>
              <w:widowControl w:val="0"/>
              <w:autoSpaceDE w:val="0"/>
              <w:autoSpaceDN w:val="0"/>
              <w:adjustRightInd w:val="0"/>
              <w:spacing w:line="360" w:lineRule="auto"/>
              <w:ind w:right="19"/>
              <w:jc w:val="center"/>
            </w:pPr>
            <w:r>
              <w:t>73/2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73/2</w:t>
            </w:r>
          </w:p>
        </w:tc>
        <w:tc>
          <w:tcPr>
            <w:tcW w:w="1663" w:type="dxa"/>
          </w:tcPr>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68</w:t>
            </w: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68</w:t>
            </w:r>
          </w:p>
        </w:tc>
      </w:tr>
    </w:tbl>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p>
    <w:p w:rsidR="001F26D9" w:rsidRDefault="001F26D9" w:rsidP="001F26D9">
      <w:pPr>
        <w:shd w:val="clear" w:color="auto" w:fill="FFFFFF"/>
        <w:spacing w:line="360" w:lineRule="auto"/>
        <w:ind w:right="10" w:firstLine="585"/>
        <w:jc w:val="both"/>
      </w:pPr>
      <w:r>
        <w:rPr>
          <w:color w:val="000000"/>
        </w:rPr>
        <w:t>Оформляя взыскание недостач товаров за счет виновных лиц, необходимо помимо правил бухгалтерского учета руководствоваться и положениями Трудового кодекса РФ.</w:t>
      </w:r>
    </w:p>
    <w:p w:rsidR="001F26D9" w:rsidRDefault="001F26D9" w:rsidP="001F26D9">
      <w:pPr>
        <w:shd w:val="clear" w:color="auto" w:fill="FFFFFF"/>
        <w:spacing w:line="360" w:lineRule="auto"/>
        <w:ind w:left="34" w:right="5" w:firstLine="686"/>
        <w:jc w:val="both"/>
      </w:pPr>
      <w:r>
        <w:rPr>
          <w:color w:val="000000"/>
        </w:rPr>
        <w:t>Статьей 238 ТК РФ установлена обязанность работника возмещать причиненный работодателю прямой действительный ущерб.</w:t>
      </w:r>
    </w:p>
    <w:p w:rsidR="001F26D9" w:rsidRDefault="001F26D9" w:rsidP="001F26D9">
      <w:pPr>
        <w:shd w:val="clear" w:color="auto" w:fill="FFFFFF"/>
        <w:spacing w:line="360" w:lineRule="auto"/>
        <w:ind w:left="29" w:firstLine="691"/>
        <w:jc w:val="both"/>
      </w:pPr>
      <w:r>
        <w:rPr>
          <w:color w:val="000000"/>
        </w:rPr>
        <w:t>Работник несет материальную ответственность как за прямой действительный ущерб, непосредственно причиненный им работодателю, так и за ущерб, возникший у работодателя в результате возмещения им ущерба иным лицам.</w:t>
      </w:r>
    </w:p>
    <w:p w:rsidR="001F26D9" w:rsidRDefault="001F26D9" w:rsidP="001F26D9">
      <w:pPr>
        <w:shd w:val="clear" w:color="auto" w:fill="FFFFFF"/>
        <w:spacing w:line="360" w:lineRule="auto"/>
        <w:ind w:firstLine="720"/>
        <w:jc w:val="both"/>
      </w:pPr>
      <w:r>
        <w:rPr>
          <w:color w:val="000000"/>
        </w:rPr>
        <w:t>По общему правилу, изложенному в ст.241 ТК РФ, за причиненный ущерб работник несет материальную ответственность в пределах своего среднего месячного заработка.</w:t>
      </w:r>
    </w:p>
    <w:p w:rsidR="001F26D9" w:rsidRDefault="001F26D9" w:rsidP="001F26D9">
      <w:pPr>
        <w:shd w:val="clear" w:color="auto" w:fill="FFFFFF"/>
        <w:spacing w:line="360" w:lineRule="auto"/>
        <w:ind w:left="34" w:firstLine="686"/>
        <w:jc w:val="both"/>
      </w:pPr>
      <w:r>
        <w:rPr>
          <w:color w:val="000000"/>
        </w:rPr>
        <w:t>Однако в случаях, предусмотренных ТК РФ или иными федеральными законами, на работника может возлагаться материальная ответственность в полном размере причиненного ущерба. Такие случаи предусмотрены ст. 243 ТК РФ.</w:t>
      </w:r>
    </w:p>
    <w:p w:rsidR="001F26D9" w:rsidRDefault="001F26D9" w:rsidP="001F26D9">
      <w:pPr>
        <w:shd w:val="clear" w:color="auto" w:fill="FFFFFF"/>
        <w:spacing w:line="360" w:lineRule="auto"/>
        <w:ind w:firstLine="720"/>
        <w:jc w:val="both"/>
      </w:pPr>
      <w:r>
        <w:rPr>
          <w:color w:val="000000"/>
        </w:rPr>
        <w:t>Материальная ответственность в полном размере причиненного ущерба возлагается на работника в следующих случаях:</w:t>
      </w:r>
    </w:p>
    <w:p w:rsidR="001F26D9" w:rsidRDefault="001F26D9" w:rsidP="001F26D9">
      <w:pPr>
        <w:numPr>
          <w:ilvl w:val="0"/>
          <w:numId w:val="7"/>
        </w:numPr>
        <w:shd w:val="clear" w:color="auto" w:fill="FFFFFF"/>
        <w:spacing w:line="360" w:lineRule="auto"/>
        <w:ind w:right="5"/>
        <w:jc w:val="both"/>
      </w:pPr>
      <w:r>
        <w:rPr>
          <w:color w:val="000000"/>
        </w:rPr>
        <w:t>когда в соответствии с ТК РФ или иными федеральными законами на работника возложена материальная ответственность в полном размере за ущерб, причиненный работодателю при исполнении работником трудовых обязанностей;</w:t>
      </w:r>
    </w:p>
    <w:p w:rsidR="001F26D9" w:rsidRDefault="001F26D9" w:rsidP="001F26D9">
      <w:pPr>
        <w:numPr>
          <w:ilvl w:val="0"/>
          <w:numId w:val="7"/>
        </w:numPr>
        <w:shd w:val="clear" w:color="auto" w:fill="FFFFFF"/>
        <w:spacing w:line="360" w:lineRule="auto"/>
        <w:ind w:right="5"/>
        <w:jc w:val="both"/>
      </w:pPr>
      <w:r>
        <w:rPr>
          <w:color w:val="000000"/>
        </w:rPr>
        <w:t>при обнаружении недостачи ценностей, вверенных ему на основании специального письменного договора или полученных им по разовому документу;</w:t>
      </w:r>
    </w:p>
    <w:p w:rsidR="001F26D9" w:rsidRDefault="001F26D9" w:rsidP="001F26D9">
      <w:pPr>
        <w:numPr>
          <w:ilvl w:val="0"/>
          <w:numId w:val="7"/>
        </w:numPr>
        <w:shd w:val="clear" w:color="auto" w:fill="FFFFFF"/>
        <w:spacing w:line="360" w:lineRule="auto"/>
        <w:ind w:right="5"/>
        <w:jc w:val="both"/>
      </w:pPr>
      <w:r>
        <w:rPr>
          <w:color w:val="000000"/>
        </w:rPr>
        <w:t>при умышленном причинении ущерба;</w:t>
      </w:r>
    </w:p>
    <w:p w:rsidR="001F26D9" w:rsidRDefault="001F26D9" w:rsidP="001F26D9">
      <w:pPr>
        <w:numPr>
          <w:ilvl w:val="0"/>
          <w:numId w:val="7"/>
        </w:numPr>
        <w:shd w:val="clear" w:color="auto" w:fill="FFFFFF"/>
        <w:spacing w:line="360" w:lineRule="auto"/>
        <w:ind w:right="5"/>
        <w:jc w:val="both"/>
      </w:pPr>
      <w:r>
        <w:rPr>
          <w:color w:val="000000"/>
        </w:rPr>
        <w:t>при причинении ущерба в состоянии алкогольного, наркотического или токсического опьянения;</w:t>
      </w:r>
    </w:p>
    <w:p w:rsidR="001F26D9" w:rsidRDefault="001F26D9" w:rsidP="001F26D9">
      <w:pPr>
        <w:numPr>
          <w:ilvl w:val="0"/>
          <w:numId w:val="7"/>
        </w:numPr>
        <w:shd w:val="clear" w:color="auto" w:fill="FFFFFF"/>
        <w:spacing w:line="360" w:lineRule="auto"/>
        <w:ind w:right="5"/>
        <w:jc w:val="both"/>
      </w:pPr>
      <w:r>
        <w:rPr>
          <w:color w:val="000000"/>
        </w:rPr>
        <w:t>при причинении ущерба в результате преступных действий, установленных приговором суда;</w:t>
      </w:r>
    </w:p>
    <w:p w:rsidR="001F26D9" w:rsidRDefault="001F26D9" w:rsidP="001F26D9">
      <w:pPr>
        <w:numPr>
          <w:ilvl w:val="0"/>
          <w:numId w:val="7"/>
        </w:numPr>
        <w:shd w:val="clear" w:color="auto" w:fill="FFFFFF"/>
        <w:spacing w:line="360" w:lineRule="auto"/>
        <w:ind w:right="5"/>
        <w:jc w:val="both"/>
      </w:pPr>
      <w:r>
        <w:rPr>
          <w:color w:val="000000"/>
        </w:rPr>
        <w:t>в случае причинения ущерба в результате административного проступка, если таковой установлен соответствующим государственным органом;</w:t>
      </w:r>
    </w:p>
    <w:p w:rsidR="001F26D9" w:rsidRDefault="001F26D9" w:rsidP="001F26D9">
      <w:pPr>
        <w:numPr>
          <w:ilvl w:val="0"/>
          <w:numId w:val="7"/>
        </w:numPr>
        <w:shd w:val="clear" w:color="auto" w:fill="FFFFFF"/>
        <w:spacing w:line="360" w:lineRule="auto"/>
        <w:ind w:right="5"/>
        <w:jc w:val="both"/>
      </w:pPr>
      <w:r>
        <w:rPr>
          <w:color w:val="000000"/>
        </w:rPr>
        <w:t>в результате разглашения сведений, составляющих охраняемую законом тайну (служебную, коммерческую или иную);</w:t>
      </w:r>
    </w:p>
    <w:p w:rsidR="001F26D9" w:rsidRDefault="001F26D9" w:rsidP="001F26D9">
      <w:pPr>
        <w:numPr>
          <w:ilvl w:val="0"/>
          <w:numId w:val="7"/>
        </w:numPr>
        <w:shd w:val="clear" w:color="auto" w:fill="FFFFFF"/>
        <w:spacing w:line="360" w:lineRule="auto"/>
        <w:ind w:right="5"/>
        <w:jc w:val="both"/>
      </w:pPr>
      <w:r>
        <w:rPr>
          <w:color w:val="000000"/>
        </w:rPr>
        <w:t>в случаях, предусмотренных федеральными законами, а также в случае причинения ущерба не при исполнении работником трудовых обязанностей.</w:t>
      </w:r>
    </w:p>
    <w:p w:rsidR="001F26D9" w:rsidRDefault="001F26D9" w:rsidP="001F26D9">
      <w:pPr>
        <w:shd w:val="clear" w:color="auto" w:fill="FFFFFF"/>
        <w:spacing w:line="360" w:lineRule="auto"/>
        <w:ind w:left="19" w:right="10" w:firstLine="701"/>
        <w:jc w:val="both"/>
      </w:pPr>
      <w:r>
        <w:rPr>
          <w:color w:val="000000"/>
        </w:rPr>
        <w:t>Размер ущерба при утрате или порче имущества должен соответствовать фактическим потерям исходя из рыночных цен, действующих в данной местности на день причинения ущерба, но не может быть ниже стоимости утраченного имущества по данным бухгалтерского учета (с учетом износа) (ст.246 ТК РФ).</w:t>
      </w:r>
    </w:p>
    <w:p w:rsidR="001F26D9" w:rsidRDefault="001F26D9" w:rsidP="001F26D9">
      <w:pPr>
        <w:shd w:val="clear" w:color="auto" w:fill="FFFFFF"/>
        <w:spacing w:line="360" w:lineRule="auto"/>
        <w:ind w:left="14" w:right="14" w:firstLine="706"/>
        <w:jc w:val="both"/>
      </w:pPr>
      <w:r>
        <w:rPr>
          <w:color w:val="000000"/>
        </w:rPr>
        <w:t>При взыскании сумм причиненного недостачей имущества ущерба необходимо учитывать также положения ст. 248 ТК РФ</w:t>
      </w:r>
    </w:p>
    <w:p w:rsidR="001F26D9" w:rsidRDefault="001F26D9" w:rsidP="001F26D9">
      <w:pPr>
        <w:shd w:val="clear" w:color="auto" w:fill="FFFFFF"/>
        <w:spacing w:before="5" w:line="360" w:lineRule="auto"/>
        <w:ind w:left="19" w:right="10" w:firstLine="701"/>
        <w:jc w:val="both"/>
      </w:pPr>
      <w:r>
        <w:rPr>
          <w:color w:val="000000"/>
        </w:rPr>
        <w:t>Взыскание суммы ущерба в размере не более среднего месячного заработка может производиться по распоряжению работодателя. При этом такое распоряжение должно быть сделано не позднее одного месяца со дня окончательного установления размера ущерба.</w:t>
      </w:r>
    </w:p>
    <w:p w:rsidR="001F26D9" w:rsidRDefault="001F26D9" w:rsidP="001F26D9">
      <w:pPr>
        <w:shd w:val="clear" w:color="auto" w:fill="FFFFFF"/>
        <w:spacing w:line="360" w:lineRule="auto"/>
        <w:ind w:left="10" w:right="14" w:firstLine="710"/>
        <w:jc w:val="both"/>
      </w:pPr>
      <w:r>
        <w:rPr>
          <w:color w:val="000000"/>
        </w:rPr>
        <w:t>Если этот срок истек или работник не согласен добровольно возместить причиненный ущерб, а сумма причиненного ущерба, подлежащая взысканию с работника, превышает его средний месячный заработок, то взыскание осуществляется в судебном порядке.</w:t>
      </w:r>
    </w:p>
    <w:p w:rsidR="001F26D9" w:rsidRDefault="001F26D9" w:rsidP="001F26D9">
      <w:pPr>
        <w:shd w:val="clear" w:color="auto" w:fill="FFFFFF"/>
        <w:spacing w:line="360" w:lineRule="auto"/>
        <w:ind w:left="5" w:right="14" w:firstLine="715"/>
        <w:jc w:val="both"/>
      </w:pPr>
      <w:r>
        <w:rPr>
          <w:color w:val="000000"/>
        </w:rPr>
        <w:t>Работник может добровольно возместить недостачу полностью или частично. По соглашению сторон допускается также возмещение ущерба с рассрочкой платежа. В этом случае работник должен дать письменное обязательство о возмещении ущерба с указанием конкретных сроков платежей. При увольнении такого работника, если он отказывается возместить причиненный ущерб, непогашенная задолженность взыскивается в судебном порядке.</w:t>
      </w:r>
    </w:p>
    <w:p w:rsidR="001F26D9" w:rsidRDefault="001F26D9" w:rsidP="001F26D9">
      <w:pPr>
        <w:shd w:val="clear" w:color="auto" w:fill="FFFFFF"/>
        <w:spacing w:line="360" w:lineRule="auto"/>
        <w:ind w:right="29" w:firstLine="720"/>
        <w:jc w:val="both"/>
      </w:pPr>
      <w:r>
        <w:rPr>
          <w:color w:val="000000"/>
        </w:rPr>
        <w:t>Кроме того, ст. 138 ТК РФ ограничен общий размер всех удержаний при каждой выплате заработной платы: удержания не могут превышать 20%, а при удержании из заработной платы по нескольким исполнительным документам за работником должно быть сохранено 50% его заработка.</w:t>
      </w:r>
    </w:p>
    <w:p w:rsidR="001F26D9" w:rsidRDefault="001F26D9" w:rsidP="001F26D9">
      <w:pPr>
        <w:shd w:val="clear" w:color="auto" w:fill="FFFFFF"/>
        <w:spacing w:before="5" w:line="360" w:lineRule="auto"/>
        <w:ind w:left="5" w:right="14" w:firstLine="715"/>
        <w:jc w:val="both"/>
      </w:pPr>
      <w:r>
        <w:rPr>
          <w:color w:val="000000"/>
        </w:rPr>
        <w:t>Как было отмечено выше, Законом № 129-ФЗ предусмотрено списание убытков от недостачи имущества на финансовые результаты организации в случаях, когда виновные лица не установлены или суд отказал во взыскании с них убытков.</w:t>
      </w:r>
    </w:p>
    <w:p w:rsidR="001F26D9" w:rsidRDefault="001F26D9" w:rsidP="001F26D9">
      <w:pPr>
        <w:shd w:val="clear" w:color="auto" w:fill="FFFFFF"/>
        <w:spacing w:line="360" w:lineRule="auto"/>
        <w:ind w:left="10" w:right="29" w:firstLine="710"/>
        <w:jc w:val="both"/>
      </w:pPr>
      <w:r>
        <w:rPr>
          <w:color w:val="000000"/>
        </w:rPr>
        <w:t>При документальном подтверждении факта отсутствия виновных лиц соответствующим органом такие убытки признаются внереализационными расходами при исчислении налога на прибыль (пп.5 п.2 ст.265 НК РФ).</w:t>
      </w:r>
    </w:p>
    <w:p w:rsidR="001F26D9" w:rsidRDefault="001F26D9" w:rsidP="001F26D9">
      <w:pPr>
        <w:shd w:val="clear" w:color="auto" w:fill="FFFFFF"/>
        <w:spacing w:line="360" w:lineRule="auto"/>
        <w:ind w:left="5" w:right="34" w:firstLine="715"/>
        <w:jc w:val="both"/>
      </w:pPr>
      <w:r>
        <w:rPr>
          <w:color w:val="000000"/>
        </w:rPr>
        <w:t>В соответствии со ст.240 ТК РФ работодатель имеет право с учетом конкретных обстоятельств, при которых был причинен ущерб, полностью или частично отказаться от его взыскания с виновного работника.</w:t>
      </w:r>
    </w:p>
    <w:p w:rsidR="001F26D9" w:rsidRDefault="001F26D9" w:rsidP="001F26D9">
      <w:pPr>
        <w:shd w:val="clear" w:color="auto" w:fill="FFFFFF"/>
        <w:spacing w:line="360" w:lineRule="auto"/>
        <w:ind w:left="5" w:right="29" w:firstLine="715"/>
        <w:jc w:val="both"/>
        <w:rPr>
          <w:color w:val="000000"/>
        </w:rPr>
      </w:pPr>
      <w:r>
        <w:rPr>
          <w:color w:val="000000"/>
        </w:rPr>
        <w:t>Если работодатель отказался взыскивать недостачу с работника, то в этом случае при исчислении налога на прибыль списываемые суммы недостач в состав расходов включаться не будут.</w:t>
      </w:r>
    </w:p>
    <w:p w:rsidR="001F26D9" w:rsidRDefault="001F26D9" w:rsidP="001F26D9">
      <w:pPr>
        <w:shd w:val="clear" w:color="auto" w:fill="FFFFFF"/>
        <w:spacing w:line="360" w:lineRule="auto"/>
        <w:ind w:left="5" w:right="29" w:firstLine="715"/>
        <w:jc w:val="both"/>
        <w:rPr>
          <w:color w:val="000000"/>
        </w:rPr>
      </w:pPr>
      <w:r>
        <w:rPr>
          <w:color w:val="000000"/>
        </w:rPr>
        <w:t>К товарным потерям относят также:</w:t>
      </w:r>
    </w:p>
    <w:p w:rsidR="001F26D9" w:rsidRDefault="001F26D9" w:rsidP="001F26D9">
      <w:pPr>
        <w:shd w:val="clear" w:color="auto" w:fill="FFFFFF"/>
        <w:spacing w:line="360" w:lineRule="auto"/>
        <w:ind w:right="29" w:firstLine="720"/>
        <w:jc w:val="both"/>
      </w:pPr>
      <w:r>
        <w:rPr>
          <w:color w:val="000000"/>
        </w:rPr>
        <w:t>1. Порчу, бой, лом товара.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Порчу, бой и лом товаров оформляют актом, в котором указывают наименование, артикул, сорт, цену, количество и  стоимость товаров, причину и виновников потерь, возможность дальнейшего использования товаров (продажа по сниженным ценам, сдача в утиль  или переработку, или товар направить на  уничтожение.</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Бой, лом, порча товаров бывают следствием  безхозяйственности, поэтому потери взыскиваются с виновных лиц.</w:t>
      </w:r>
    </w:p>
    <w:p w:rsidR="001F26D9" w:rsidRDefault="001F26D9" w:rsidP="001F26D9">
      <w:pPr>
        <w:widowControl w:val="0"/>
        <w:shd w:val="clear" w:color="auto" w:fill="FFFFFF"/>
        <w:autoSpaceDE w:val="0"/>
        <w:autoSpaceDN w:val="0"/>
        <w:adjustRightInd w:val="0"/>
        <w:spacing w:line="360" w:lineRule="auto"/>
        <w:ind w:right="110" w:firstLine="720"/>
        <w:jc w:val="right"/>
        <w:rPr>
          <w:color w:val="000000"/>
        </w:rPr>
      </w:pPr>
      <w:r>
        <w:rPr>
          <w:color w:val="000000"/>
        </w:rPr>
        <w:t>Таблица 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pPr>
          </w:p>
        </w:tc>
        <w:tc>
          <w:tcPr>
            <w:tcW w:w="6583" w:type="dxa"/>
          </w:tcPr>
          <w:p w:rsidR="001F26D9" w:rsidRDefault="001F26D9" w:rsidP="006772A3">
            <w:pPr>
              <w:widowControl w:val="0"/>
              <w:autoSpaceDE w:val="0"/>
              <w:autoSpaceDN w:val="0"/>
              <w:adjustRightInd w:val="0"/>
              <w:spacing w:line="360" w:lineRule="auto"/>
              <w:ind w:right="19"/>
              <w:jc w:val="both"/>
            </w:pPr>
            <w:r>
              <w:t>Отражена недостача товаров</w:t>
            </w:r>
          </w:p>
          <w:p w:rsidR="001F26D9" w:rsidRDefault="001F26D9" w:rsidP="006772A3">
            <w:pPr>
              <w:widowControl w:val="0"/>
              <w:autoSpaceDE w:val="0"/>
              <w:autoSpaceDN w:val="0"/>
              <w:adjustRightInd w:val="0"/>
              <w:spacing w:line="360" w:lineRule="auto"/>
              <w:ind w:right="19"/>
              <w:jc w:val="both"/>
            </w:pPr>
            <w:r>
              <w:t>Списана недостача за счет виновного лица</w:t>
            </w:r>
          </w:p>
          <w:p w:rsidR="001F26D9" w:rsidRDefault="001F26D9" w:rsidP="006772A3">
            <w:pPr>
              <w:pStyle w:val="a6"/>
            </w:pPr>
            <w:r>
              <w:t>Восстановлен НДС в части недостачи, взыскиваемого с виновного лица</w:t>
            </w:r>
          </w:p>
        </w:tc>
        <w:tc>
          <w:tcPr>
            <w:tcW w:w="1611" w:type="dxa"/>
          </w:tcPr>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73/2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73/2</w:t>
            </w:r>
          </w:p>
        </w:tc>
        <w:tc>
          <w:tcPr>
            <w:tcW w:w="1663" w:type="dxa"/>
          </w:tcPr>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68</w:t>
            </w:r>
          </w:p>
        </w:tc>
      </w:tr>
    </w:tbl>
    <w:p w:rsidR="001F26D9" w:rsidRDefault="001F26D9" w:rsidP="001F26D9">
      <w:pPr>
        <w:widowControl w:val="0"/>
        <w:shd w:val="clear" w:color="auto" w:fill="FFFFFF"/>
        <w:autoSpaceDE w:val="0"/>
        <w:autoSpaceDN w:val="0"/>
        <w:adjustRightInd w:val="0"/>
        <w:spacing w:line="360" w:lineRule="auto"/>
        <w:ind w:right="110" w:firstLine="708"/>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08"/>
        <w:jc w:val="both"/>
        <w:rPr>
          <w:color w:val="000000"/>
        </w:rPr>
      </w:pPr>
      <w:r>
        <w:rPr>
          <w:color w:val="000000"/>
        </w:rPr>
        <w:t>Если конкретных виновников установить невозможно, потери списывают за счет предприятия.</w:t>
      </w:r>
    </w:p>
    <w:p w:rsidR="001F26D9" w:rsidRDefault="001F26D9" w:rsidP="001F26D9">
      <w:pPr>
        <w:widowControl w:val="0"/>
        <w:shd w:val="clear" w:color="auto" w:fill="FFFFFF"/>
        <w:autoSpaceDE w:val="0"/>
        <w:autoSpaceDN w:val="0"/>
        <w:adjustRightInd w:val="0"/>
        <w:spacing w:line="360" w:lineRule="auto"/>
        <w:ind w:right="110" w:firstLine="708"/>
        <w:jc w:val="both"/>
        <w:rPr>
          <w:color w:val="000000"/>
        </w:rPr>
      </w:pPr>
    </w:p>
    <w:p w:rsidR="001F26D9" w:rsidRDefault="001F26D9" w:rsidP="001F26D9">
      <w:pPr>
        <w:widowControl w:val="0"/>
        <w:shd w:val="clear" w:color="auto" w:fill="FFFFFF"/>
        <w:autoSpaceDE w:val="0"/>
        <w:autoSpaceDN w:val="0"/>
        <w:adjustRightInd w:val="0"/>
        <w:spacing w:line="360" w:lineRule="auto"/>
        <w:ind w:right="-55" w:firstLine="708"/>
        <w:jc w:val="right"/>
        <w:rPr>
          <w:color w:val="000000"/>
        </w:rPr>
      </w:pPr>
      <w:r>
        <w:rPr>
          <w:color w:val="000000"/>
        </w:rPr>
        <w:t>Таблица 7</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2.</w:t>
            </w:r>
          </w:p>
        </w:tc>
        <w:tc>
          <w:tcPr>
            <w:tcW w:w="6583" w:type="dxa"/>
          </w:tcPr>
          <w:p w:rsidR="001F26D9" w:rsidRDefault="001F26D9" w:rsidP="006772A3">
            <w:pPr>
              <w:widowControl w:val="0"/>
              <w:autoSpaceDE w:val="0"/>
              <w:autoSpaceDN w:val="0"/>
              <w:adjustRightInd w:val="0"/>
              <w:spacing w:line="360" w:lineRule="auto"/>
              <w:ind w:right="19"/>
              <w:jc w:val="both"/>
            </w:pPr>
            <w:r>
              <w:t>Отражена недостача товаров</w:t>
            </w:r>
          </w:p>
          <w:p w:rsidR="001F26D9" w:rsidRDefault="001F26D9" w:rsidP="006772A3">
            <w:pPr>
              <w:pStyle w:val="a6"/>
            </w:pPr>
            <w:r>
              <w:t>Списана недостача в состав внереализационных расходов</w:t>
            </w:r>
          </w:p>
        </w:tc>
        <w:tc>
          <w:tcPr>
            <w:tcW w:w="1611" w:type="dxa"/>
          </w:tcPr>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44</w:t>
            </w:r>
          </w:p>
        </w:tc>
        <w:tc>
          <w:tcPr>
            <w:tcW w:w="1663" w:type="dxa"/>
          </w:tcPr>
          <w:p w:rsidR="001F26D9" w:rsidRDefault="001F26D9" w:rsidP="006772A3">
            <w:pPr>
              <w:widowControl w:val="0"/>
              <w:autoSpaceDE w:val="0"/>
              <w:autoSpaceDN w:val="0"/>
              <w:adjustRightInd w:val="0"/>
              <w:spacing w:line="360" w:lineRule="auto"/>
              <w:ind w:right="19"/>
              <w:jc w:val="center"/>
            </w:pPr>
            <w:r>
              <w:t>41/2</w:t>
            </w:r>
          </w:p>
          <w:p w:rsidR="001F26D9" w:rsidRDefault="001F26D9" w:rsidP="006772A3">
            <w:pPr>
              <w:widowControl w:val="0"/>
              <w:autoSpaceDE w:val="0"/>
              <w:autoSpaceDN w:val="0"/>
              <w:adjustRightInd w:val="0"/>
              <w:spacing w:line="360" w:lineRule="auto"/>
              <w:ind w:right="19"/>
              <w:jc w:val="center"/>
            </w:pPr>
            <w:r>
              <w:t>41/2</w:t>
            </w:r>
          </w:p>
        </w:tc>
      </w:tr>
    </w:tbl>
    <w:p w:rsidR="001F26D9" w:rsidRDefault="001F26D9" w:rsidP="001F26D9">
      <w:pPr>
        <w:widowControl w:val="0"/>
        <w:shd w:val="clear" w:color="auto" w:fill="FFFFFF"/>
        <w:autoSpaceDE w:val="0"/>
        <w:autoSpaceDN w:val="0"/>
        <w:adjustRightInd w:val="0"/>
        <w:spacing w:line="360" w:lineRule="auto"/>
        <w:ind w:right="110" w:firstLine="708"/>
        <w:jc w:val="both"/>
        <w:rPr>
          <w:color w:val="000000"/>
        </w:rPr>
      </w:pPr>
    </w:p>
    <w:p w:rsidR="001F26D9" w:rsidRDefault="001F26D9" w:rsidP="001F26D9">
      <w:pPr>
        <w:widowControl w:val="0"/>
        <w:numPr>
          <w:ilvl w:val="0"/>
          <w:numId w:val="26"/>
        </w:numPr>
        <w:shd w:val="clear" w:color="auto" w:fill="FFFFFF"/>
        <w:tabs>
          <w:tab w:val="clear" w:pos="1710"/>
          <w:tab w:val="num" w:pos="1260"/>
        </w:tabs>
        <w:autoSpaceDE w:val="0"/>
        <w:autoSpaceDN w:val="0"/>
        <w:adjustRightInd w:val="0"/>
        <w:spacing w:line="360" w:lineRule="auto"/>
        <w:ind w:left="1260" w:right="110" w:hanging="540"/>
        <w:jc w:val="both"/>
        <w:rPr>
          <w:color w:val="000000"/>
        </w:rPr>
      </w:pPr>
      <w:r>
        <w:rPr>
          <w:color w:val="000000"/>
        </w:rPr>
        <w:t>Потери товара от завеса тары. Товары должны приходоваться чистым весом. При оприходовании некоторых товаров (повидло в бочке) массу нетто товаров определяют путем вычитания  из массы брутто массы тары по маркировке. Освобожденную тару взвешивают после продажи товара,  при этом может оказаться, что фактическая масса тары больше массы тары по маркировке вследствие  впитания в нее товара.</w:t>
      </w:r>
    </w:p>
    <w:p w:rsidR="001F26D9" w:rsidRDefault="001F26D9" w:rsidP="001F26D9">
      <w:pPr>
        <w:widowControl w:val="0"/>
        <w:numPr>
          <w:ilvl w:val="0"/>
          <w:numId w:val="26"/>
        </w:numPr>
        <w:shd w:val="clear" w:color="auto" w:fill="FFFFFF"/>
        <w:tabs>
          <w:tab w:val="clear" w:pos="1710"/>
          <w:tab w:val="num" w:pos="1260"/>
        </w:tabs>
        <w:autoSpaceDE w:val="0"/>
        <w:autoSpaceDN w:val="0"/>
        <w:adjustRightInd w:val="0"/>
        <w:spacing w:line="360" w:lineRule="auto"/>
        <w:ind w:left="1260" w:right="110" w:hanging="540"/>
        <w:jc w:val="both"/>
        <w:rPr>
          <w:color w:val="000000"/>
        </w:rPr>
      </w:pPr>
      <w:r>
        <w:rPr>
          <w:color w:val="000000"/>
        </w:rPr>
        <w:t>Разница между фактической массой тары после  высвобождения из-под товара и массой по маркировке  является завесом тары. Это означает, что товара продано меньше, чем оприходовано. Так как это  произошло по объективным причинам, сумму  завеса тары списывают с материально-ответственного лица как оприходованный товар.</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Оформляют завес тары специальным актом в установленные сроки, на таре делают отметку краской с указанием даты и номера акта, чтобы предотвратить повторное активирование одной и той же тары.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Иногда поставщики предоставляют  по некоторым товарам  скидку на завес тары.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Отражение на счетах бухгалтерского учета операций, связанных с завесом тары.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9"/>
        <w:gridCol w:w="6583"/>
        <w:gridCol w:w="1616"/>
        <w:gridCol w:w="1663"/>
      </w:tblGrid>
      <w:tr w:rsidR="001F26D9">
        <w:trPr>
          <w:cantSplit/>
          <w:trHeight w:val="414"/>
        </w:trPr>
        <w:tc>
          <w:tcPr>
            <w:tcW w:w="559"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583"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74"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559" w:type="dxa"/>
            <w:vMerge/>
          </w:tcPr>
          <w:p w:rsidR="001F26D9" w:rsidRDefault="001F26D9" w:rsidP="006772A3">
            <w:pPr>
              <w:widowControl w:val="0"/>
              <w:autoSpaceDE w:val="0"/>
              <w:autoSpaceDN w:val="0"/>
              <w:adjustRightInd w:val="0"/>
              <w:spacing w:line="360" w:lineRule="auto"/>
              <w:ind w:right="19"/>
              <w:jc w:val="center"/>
            </w:pPr>
          </w:p>
        </w:tc>
        <w:tc>
          <w:tcPr>
            <w:tcW w:w="6583" w:type="dxa"/>
            <w:vMerge/>
          </w:tcPr>
          <w:p w:rsidR="001F26D9" w:rsidRDefault="001F26D9" w:rsidP="006772A3">
            <w:pPr>
              <w:widowControl w:val="0"/>
              <w:autoSpaceDE w:val="0"/>
              <w:autoSpaceDN w:val="0"/>
              <w:adjustRightInd w:val="0"/>
              <w:spacing w:line="360" w:lineRule="auto"/>
              <w:ind w:right="19"/>
              <w:jc w:val="center"/>
            </w:pPr>
          </w:p>
        </w:tc>
        <w:tc>
          <w:tcPr>
            <w:tcW w:w="1616" w:type="dxa"/>
          </w:tcPr>
          <w:p w:rsidR="001F26D9" w:rsidRDefault="001F26D9" w:rsidP="006772A3">
            <w:pPr>
              <w:widowControl w:val="0"/>
              <w:autoSpaceDE w:val="0"/>
              <w:autoSpaceDN w:val="0"/>
              <w:adjustRightInd w:val="0"/>
              <w:spacing w:line="360" w:lineRule="auto"/>
              <w:ind w:right="19"/>
              <w:jc w:val="center"/>
            </w:pPr>
            <w:r>
              <w:t>Д</w:t>
            </w:r>
          </w:p>
        </w:tc>
        <w:tc>
          <w:tcPr>
            <w:tcW w:w="1658"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559" w:type="dxa"/>
          </w:tcPr>
          <w:p w:rsidR="001F26D9" w:rsidRDefault="001F26D9" w:rsidP="006772A3">
            <w:pPr>
              <w:widowControl w:val="0"/>
              <w:autoSpaceDE w:val="0"/>
              <w:autoSpaceDN w:val="0"/>
              <w:adjustRightInd w:val="0"/>
              <w:spacing w:line="360" w:lineRule="auto"/>
              <w:ind w:right="19"/>
              <w:jc w:val="center"/>
            </w:pPr>
            <w:r>
              <w:t>1.</w:t>
            </w:r>
          </w:p>
          <w:p w:rsidR="001F26D9" w:rsidRDefault="001F26D9" w:rsidP="006772A3">
            <w:pPr>
              <w:widowControl w:val="0"/>
              <w:autoSpaceDE w:val="0"/>
              <w:autoSpaceDN w:val="0"/>
              <w:adjustRightInd w:val="0"/>
              <w:spacing w:line="360" w:lineRule="auto"/>
              <w:ind w:right="19"/>
              <w:jc w:val="center"/>
            </w:pPr>
            <w:r>
              <w:t xml:space="preserve"> </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r>
              <w:t>4.</w:t>
            </w:r>
          </w:p>
        </w:tc>
        <w:tc>
          <w:tcPr>
            <w:tcW w:w="6583" w:type="dxa"/>
          </w:tcPr>
          <w:p w:rsidR="001F26D9" w:rsidRDefault="001F26D9" w:rsidP="006772A3">
            <w:pPr>
              <w:widowControl w:val="0"/>
              <w:autoSpaceDE w:val="0"/>
              <w:autoSpaceDN w:val="0"/>
              <w:adjustRightInd w:val="0"/>
              <w:spacing w:line="360" w:lineRule="auto"/>
              <w:ind w:right="19"/>
              <w:jc w:val="both"/>
            </w:pPr>
            <w:r>
              <w:t>Произведен завес тары на стоимость товаров по продажным ценам</w:t>
            </w:r>
          </w:p>
          <w:p w:rsidR="001F26D9" w:rsidRDefault="001F26D9" w:rsidP="006772A3">
            <w:pPr>
              <w:widowControl w:val="0"/>
              <w:autoSpaceDE w:val="0"/>
              <w:autoSpaceDN w:val="0"/>
              <w:adjustRightInd w:val="0"/>
              <w:spacing w:line="360" w:lineRule="auto"/>
              <w:ind w:right="19"/>
              <w:jc w:val="both"/>
            </w:pPr>
            <w:r>
              <w:t>Произведен завес тары за счет специальной скидки (скидка на завес тары)</w:t>
            </w:r>
          </w:p>
          <w:p w:rsidR="001F26D9" w:rsidRDefault="001F26D9" w:rsidP="006772A3">
            <w:pPr>
              <w:widowControl w:val="0"/>
              <w:autoSpaceDE w:val="0"/>
              <w:autoSpaceDN w:val="0"/>
              <w:adjustRightInd w:val="0"/>
              <w:spacing w:line="360" w:lineRule="auto"/>
              <w:ind w:right="19"/>
              <w:jc w:val="both"/>
            </w:pPr>
            <w:r>
              <w:t>Списание завеса тары за счет торговой организации</w:t>
            </w:r>
          </w:p>
          <w:p w:rsidR="001F26D9" w:rsidRDefault="001F26D9" w:rsidP="006772A3">
            <w:pPr>
              <w:pStyle w:val="a6"/>
            </w:pPr>
            <w:r>
              <w:t>Списание завеса тары за счет виновных лиц</w:t>
            </w:r>
          </w:p>
        </w:tc>
        <w:tc>
          <w:tcPr>
            <w:tcW w:w="1611"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98</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42</w:t>
            </w:r>
          </w:p>
          <w:p w:rsidR="001F26D9" w:rsidRDefault="001F26D9" w:rsidP="006772A3">
            <w:pPr>
              <w:widowControl w:val="0"/>
              <w:autoSpaceDE w:val="0"/>
              <w:autoSpaceDN w:val="0"/>
              <w:adjustRightInd w:val="0"/>
              <w:spacing w:line="360" w:lineRule="auto"/>
              <w:ind w:right="19"/>
              <w:jc w:val="center"/>
            </w:pPr>
            <w:r>
              <w:t>44/91</w:t>
            </w:r>
          </w:p>
          <w:p w:rsidR="001F26D9" w:rsidRDefault="001F26D9" w:rsidP="006772A3">
            <w:pPr>
              <w:widowControl w:val="0"/>
              <w:autoSpaceDE w:val="0"/>
              <w:autoSpaceDN w:val="0"/>
              <w:adjustRightInd w:val="0"/>
              <w:spacing w:line="360" w:lineRule="auto"/>
              <w:ind w:right="19"/>
              <w:jc w:val="center"/>
            </w:pPr>
            <w:r>
              <w:t>73</w:t>
            </w:r>
          </w:p>
        </w:tc>
        <w:tc>
          <w:tcPr>
            <w:tcW w:w="1663" w:type="dxa"/>
          </w:tcPr>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r>
              <w:t>94</w:t>
            </w:r>
          </w:p>
        </w:tc>
      </w:tr>
    </w:tbl>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Расходы по продаже в ПО «Буденовское» состоят из постоянных и переменных. К переменным расходам относятся внереализационные расходы, которые состоят из:</w:t>
      </w:r>
    </w:p>
    <w:p w:rsidR="001F26D9" w:rsidRDefault="001F26D9" w:rsidP="001F26D9">
      <w:pPr>
        <w:widowControl w:val="0"/>
        <w:numPr>
          <w:ilvl w:val="3"/>
          <w:numId w:val="26"/>
        </w:numPr>
        <w:shd w:val="clear" w:color="auto" w:fill="FFFFFF"/>
        <w:tabs>
          <w:tab w:val="clear" w:pos="3240"/>
          <w:tab w:val="num" w:pos="1080"/>
        </w:tabs>
        <w:autoSpaceDE w:val="0"/>
        <w:autoSpaceDN w:val="0"/>
        <w:adjustRightInd w:val="0"/>
        <w:spacing w:line="360" w:lineRule="auto"/>
        <w:ind w:right="110" w:hanging="2520"/>
        <w:jc w:val="both"/>
        <w:rPr>
          <w:color w:val="000000"/>
        </w:rPr>
      </w:pPr>
      <w:r>
        <w:rPr>
          <w:color w:val="000000"/>
        </w:rPr>
        <w:t>Материальной помощи.</w:t>
      </w:r>
    </w:p>
    <w:p w:rsidR="001F26D9" w:rsidRDefault="001F26D9" w:rsidP="001F26D9">
      <w:pPr>
        <w:widowControl w:val="0"/>
        <w:numPr>
          <w:ilvl w:val="3"/>
          <w:numId w:val="26"/>
        </w:numPr>
        <w:shd w:val="clear" w:color="auto" w:fill="FFFFFF"/>
        <w:tabs>
          <w:tab w:val="clear" w:pos="3240"/>
          <w:tab w:val="num" w:pos="1080"/>
        </w:tabs>
        <w:autoSpaceDE w:val="0"/>
        <w:autoSpaceDN w:val="0"/>
        <w:adjustRightInd w:val="0"/>
        <w:spacing w:line="360" w:lineRule="auto"/>
        <w:ind w:left="1080" w:right="110"/>
        <w:jc w:val="both"/>
        <w:rPr>
          <w:color w:val="000000"/>
        </w:rPr>
      </w:pPr>
      <w:r>
        <w:rPr>
          <w:color w:val="000000"/>
        </w:rPr>
        <w:t>Аренда транспорта у частных лиц.</w:t>
      </w:r>
    </w:p>
    <w:p w:rsidR="001F26D9" w:rsidRDefault="001F26D9" w:rsidP="001F26D9">
      <w:pPr>
        <w:widowControl w:val="0"/>
        <w:numPr>
          <w:ilvl w:val="3"/>
          <w:numId w:val="26"/>
        </w:numPr>
        <w:shd w:val="clear" w:color="auto" w:fill="FFFFFF"/>
        <w:tabs>
          <w:tab w:val="clear" w:pos="3240"/>
          <w:tab w:val="num" w:pos="1080"/>
        </w:tabs>
        <w:autoSpaceDE w:val="0"/>
        <w:autoSpaceDN w:val="0"/>
        <w:adjustRightInd w:val="0"/>
        <w:spacing w:line="360" w:lineRule="auto"/>
        <w:ind w:left="1080" w:right="110"/>
        <w:jc w:val="both"/>
        <w:rPr>
          <w:color w:val="000000"/>
        </w:rPr>
      </w:pPr>
      <w:r>
        <w:rPr>
          <w:color w:val="000000"/>
        </w:rPr>
        <w:t>Подписки газет.</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Переменные расходы равны 39 тысячам рублей.</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постоянным расходам относятся:</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1.         Расходы по оплате труда работников, занятых в продаже товаров.</w:t>
      </w:r>
    </w:p>
    <w:p w:rsidR="001F26D9" w:rsidRDefault="001F26D9" w:rsidP="001F26D9">
      <w:pPr>
        <w:widowControl w:val="0"/>
        <w:numPr>
          <w:ilvl w:val="0"/>
          <w:numId w:val="21"/>
        </w:numPr>
        <w:shd w:val="clear" w:color="auto" w:fill="FFFFFF"/>
        <w:autoSpaceDE w:val="0"/>
        <w:autoSpaceDN w:val="0"/>
        <w:adjustRightInd w:val="0"/>
        <w:spacing w:line="360" w:lineRule="auto"/>
        <w:ind w:right="110" w:hanging="720"/>
        <w:jc w:val="both"/>
        <w:rPr>
          <w:color w:val="000000"/>
        </w:rPr>
      </w:pPr>
      <w:r>
        <w:rPr>
          <w:color w:val="000000"/>
        </w:rPr>
        <w:t>Расходы в фонды, начисленные на зарплату.</w:t>
      </w:r>
    </w:p>
    <w:p w:rsidR="001F26D9" w:rsidRDefault="001F26D9" w:rsidP="001F26D9">
      <w:pPr>
        <w:widowControl w:val="0"/>
        <w:shd w:val="clear" w:color="auto" w:fill="FFFFFF"/>
        <w:autoSpaceDE w:val="0"/>
        <w:autoSpaceDN w:val="0"/>
        <w:adjustRightInd w:val="0"/>
        <w:spacing w:line="360" w:lineRule="auto"/>
        <w:ind w:right="110"/>
        <w:jc w:val="both"/>
        <w:rPr>
          <w:color w:val="000000"/>
        </w:rPr>
      </w:pPr>
      <w:r>
        <w:rPr>
          <w:color w:val="000000"/>
        </w:rPr>
        <w:t xml:space="preserve">            3.</w:t>
      </w:r>
      <w:r>
        <w:rPr>
          <w:color w:val="000000"/>
        </w:rPr>
        <w:tab/>
        <w:t>Расходы по амортизационным отчислениям.</w:t>
      </w:r>
    </w:p>
    <w:p w:rsidR="001F26D9" w:rsidRDefault="001F26D9" w:rsidP="001F26D9">
      <w:pPr>
        <w:widowControl w:val="0"/>
        <w:shd w:val="clear" w:color="auto" w:fill="FFFFFF"/>
        <w:autoSpaceDE w:val="0"/>
        <w:autoSpaceDN w:val="0"/>
        <w:adjustRightInd w:val="0"/>
        <w:spacing w:line="360" w:lineRule="auto"/>
        <w:ind w:right="110"/>
        <w:jc w:val="both"/>
        <w:rPr>
          <w:color w:val="000000"/>
        </w:rPr>
      </w:pPr>
      <w:r>
        <w:rPr>
          <w:color w:val="000000"/>
        </w:rPr>
        <w:tab/>
        <w:t>4.</w:t>
      </w:r>
      <w:r>
        <w:rPr>
          <w:color w:val="000000"/>
        </w:rPr>
        <w:tab/>
        <w:t>Расходы на аренду и содержание зданий.</w:t>
      </w:r>
    </w:p>
    <w:p w:rsidR="001F26D9" w:rsidRDefault="001F26D9" w:rsidP="001F26D9">
      <w:pPr>
        <w:widowControl w:val="0"/>
        <w:shd w:val="clear" w:color="auto" w:fill="FFFFFF"/>
        <w:autoSpaceDE w:val="0"/>
        <w:autoSpaceDN w:val="0"/>
        <w:adjustRightInd w:val="0"/>
        <w:spacing w:line="360" w:lineRule="auto"/>
        <w:ind w:left="720" w:right="110"/>
        <w:jc w:val="both"/>
        <w:rPr>
          <w:color w:val="000000"/>
        </w:rPr>
      </w:pPr>
      <w:r>
        <w:rPr>
          <w:color w:val="000000"/>
        </w:rPr>
        <w:t>5.         Расходы по отчислению в фонд развития потребительской кооперации.</w:t>
      </w:r>
    </w:p>
    <w:p w:rsidR="001F26D9" w:rsidRDefault="001F26D9" w:rsidP="001F26D9">
      <w:pPr>
        <w:widowControl w:val="0"/>
        <w:shd w:val="clear" w:color="auto" w:fill="FFFFFF"/>
        <w:autoSpaceDE w:val="0"/>
        <w:autoSpaceDN w:val="0"/>
        <w:adjustRightInd w:val="0"/>
        <w:spacing w:line="360" w:lineRule="auto"/>
        <w:ind w:left="720" w:right="110"/>
        <w:jc w:val="both"/>
        <w:rPr>
          <w:color w:val="000000"/>
        </w:rPr>
      </w:pPr>
      <w:r>
        <w:rPr>
          <w:color w:val="000000"/>
        </w:rPr>
        <w:t xml:space="preserve">6. </w:t>
      </w:r>
      <w:r>
        <w:rPr>
          <w:color w:val="000000"/>
        </w:rPr>
        <w:tab/>
        <w:t>Расходы на налоги и сборы.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Постоянные расходы равны 611 тысяч рублей (приложение Л).</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Все переменные и постоянные расходы списываются в течении отчетного периода  в полном объеме на издержки обращения в себестоимости  реализованных товаров в качестве расходов по обычным видам деятельности.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Списание расходов по продажу оформляется бухгалтерией записью</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w:t>
      </w:r>
      <w:r>
        <w:rPr>
          <w:color w:val="000000"/>
        </w:rPr>
        <w:tab/>
      </w:r>
      <w:r>
        <w:rPr>
          <w:color w:val="000000"/>
        </w:rPr>
        <w:tab/>
        <w:t>90/2</w:t>
      </w:r>
      <w:r>
        <w:rPr>
          <w:color w:val="000000"/>
        </w:rPr>
        <w:tab/>
      </w:r>
      <w:r>
        <w:rPr>
          <w:color w:val="000000"/>
        </w:rPr>
        <w:tab/>
        <w:t>К</w:t>
      </w:r>
      <w:r>
        <w:rPr>
          <w:color w:val="000000"/>
        </w:rPr>
        <w:tab/>
        <w:t>44</w:t>
      </w:r>
      <w:r>
        <w:rPr>
          <w:color w:val="000000"/>
        </w:rPr>
        <w:tab/>
      </w:r>
      <w:r>
        <w:rPr>
          <w:color w:val="000000"/>
        </w:rPr>
        <w:tab/>
      </w:r>
      <w:r>
        <w:rPr>
          <w:color w:val="000000"/>
        </w:rPr>
        <w:tab/>
        <w:t>650=</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Исходя из состава расходов на продажу ПО «Буденовского» можно порекомендовать уменьшить расходы по статье:</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1. Расходы на налоги и сборы, если они произошли по вине организации.</w:t>
      </w:r>
    </w:p>
    <w:p w:rsidR="001F26D9" w:rsidRDefault="001F26D9" w:rsidP="001F26D9">
      <w:pPr>
        <w:widowControl w:val="0"/>
        <w:shd w:val="clear" w:color="auto" w:fill="FFFFFF"/>
        <w:autoSpaceDE w:val="0"/>
        <w:autoSpaceDN w:val="0"/>
        <w:adjustRightInd w:val="0"/>
        <w:spacing w:line="360" w:lineRule="auto"/>
        <w:ind w:left="900" w:right="110" w:hanging="180"/>
        <w:jc w:val="both"/>
        <w:rPr>
          <w:color w:val="000000"/>
        </w:rPr>
      </w:pPr>
      <w:r>
        <w:rPr>
          <w:color w:val="000000"/>
        </w:rPr>
        <w:t>2. Расходы на аренду и содержание зданий, если выставить на продажу объект сданный в аренду, вследствие этого могут уменьшиться расходы аренды и амортизационные отчисления.</w:t>
      </w:r>
    </w:p>
    <w:p w:rsidR="001F26D9" w:rsidRDefault="001F26D9" w:rsidP="001F26D9">
      <w:pPr>
        <w:widowControl w:val="0"/>
        <w:shd w:val="clear" w:color="auto" w:fill="FFFFFF"/>
        <w:autoSpaceDE w:val="0"/>
        <w:autoSpaceDN w:val="0"/>
        <w:adjustRightInd w:val="0"/>
        <w:spacing w:line="360" w:lineRule="auto"/>
        <w:ind w:left="900" w:right="110" w:hanging="180"/>
        <w:jc w:val="both"/>
        <w:rPr>
          <w:color w:val="000000"/>
        </w:rPr>
      </w:pPr>
      <w:r>
        <w:rPr>
          <w:color w:val="000000"/>
        </w:rPr>
        <w:t>3. Расходы по отчислению в Фонд развития  потребительской кооперации, не производить отчисления в Фонд (что и  произойдет с 1 января 2005 года) (ст. 297 НК РФ поправка).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Нормы естественной убыли в магазинах ПО «Буденовского» не применяются, материально-ответственные лица стараются не допускать товарных потерь, следят за качеством и количеством  поступаемого товара,  соблюдают надлежащий режим хранения, следят за сроками  реализации продукции.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Если после инвентаризации по акту  ревизии выявлены товарные потери,  их относят за счет материально-ответственных лиц.</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1. Отражена недостача товаров.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ab/>
        <w:t>Д</w:t>
      </w:r>
      <w:r>
        <w:rPr>
          <w:color w:val="000000"/>
        </w:rPr>
        <w:tab/>
      </w:r>
      <w:r>
        <w:rPr>
          <w:color w:val="000000"/>
        </w:rPr>
        <w:tab/>
        <w:t>94</w:t>
      </w:r>
      <w:r>
        <w:rPr>
          <w:color w:val="000000"/>
        </w:rPr>
        <w:tab/>
      </w:r>
      <w:r>
        <w:rPr>
          <w:color w:val="000000"/>
        </w:rPr>
        <w:tab/>
      </w:r>
      <w:r>
        <w:rPr>
          <w:color w:val="000000"/>
        </w:rPr>
        <w:tab/>
        <w:t>К</w:t>
      </w:r>
      <w:r>
        <w:rPr>
          <w:color w:val="000000"/>
        </w:rPr>
        <w:tab/>
      </w:r>
      <w:r>
        <w:rPr>
          <w:color w:val="000000"/>
        </w:rPr>
        <w:tab/>
        <w:t>41/2</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2. Списана недостача за счет виновного  лица.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ab/>
        <w:t>Д</w:t>
      </w:r>
      <w:r>
        <w:rPr>
          <w:color w:val="000000"/>
        </w:rPr>
        <w:tab/>
      </w:r>
      <w:r>
        <w:rPr>
          <w:color w:val="000000"/>
        </w:rPr>
        <w:tab/>
        <w:t>73/2</w:t>
      </w:r>
      <w:r>
        <w:rPr>
          <w:color w:val="000000"/>
        </w:rPr>
        <w:tab/>
      </w:r>
      <w:r>
        <w:rPr>
          <w:color w:val="000000"/>
        </w:rPr>
        <w:tab/>
      </w:r>
      <w:r>
        <w:rPr>
          <w:color w:val="000000"/>
        </w:rPr>
        <w:tab/>
        <w:t>К</w:t>
      </w:r>
      <w:r>
        <w:rPr>
          <w:color w:val="000000"/>
        </w:rPr>
        <w:tab/>
      </w:r>
      <w:r>
        <w:rPr>
          <w:color w:val="000000"/>
        </w:rPr>
        <w:tab/>
        <w:t>94</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Товарных потерь по порче, бое, ломе, потерей товара от завеса тары в По «Буденовское» также нет.</w:t>
      </w:r>
    </w:p>
    <w:p w:rsidR="001F26D9" w:rsidRDefault="001F26D9" w:rsidP="001F26D9">
      <w:pPr>
        <w:widowControl w:val="0"/>
        <w:numPr>
          <w:ilvl w:val="1"/>
          <w:numId w:val="5"/>
        </w:numPr>
        <w:shd w:val="clear" w:color="auto" w:fill="FFFFFF"/>
        <w:autoSpaceDE w:val="0"/>
        <w:autoSpaceDN w:val="0"/>
        <w:adjustRightInd w:val="0"/>
        <w:spacing w:line="360" w:lineRule="auto"/>
        <w:ind w:right="110"/>
        <w:jc w:val="center"/>
        <w:rPr>
          <w:rFonts w:ascii="Arial" w:hAnsi="Arial" w:cs="Arial"/>
          <w:b/>
          <w:bCs/>
          <w:color w:val="000000"/>
        </w:rPr>
      </w:pPr>
      <w:r>
        <w:rPr>
          <w:rFonts w:ascii="Arial" w:hAnsi="Arial" w:cs="Arial"/>
          <w:b/>
          <w:bCs/>
          <w:color w:val="000000"/>
        </w:rPr>
        <w:t xml:space="preserve">Формирование финансовых результатов от реализации </w:t>
      </w:r>
    </w:p>
    <w:p w:rsidR="001F26D9" w:rsidRDefault="001F26D9" w:rsidP="001F26D9">
      <w:pPr>
        <w:widowControl w:val="0"/>
        <w:shd w:val="clear" w:color="auto" w:fill="FFFFFF"/>
        <w:autoSpaceDE w:val="0"/>
        <w:autoSpaceDN w:val="0"/>
        <w:adjustRightInd w:val="0"/>
        <w:spacing w:line="360" w:lineRule="auto"/>
        <w:ind w:left="720" w:right="110"/>
        <w:jc w:val="center"/>
        <w:rPr>
          <w:rFonts w:ascii="Arial" w:hAnsi="Arial" w:cs="Arial"/>
          <w:b/>
          <w:bCs/>
          <w:color w:val="000000"/>
        </w:rPr>
      </w:pPr>
      <w:r>
        <w:rPr>
          <w:rFonts w:ascii="Arial" w:hAnsi="Arial" w:cs="Arial"/>
          <w:b/>
          <w:bCs/>
          <w:color w:val="000000"/>
        </w:rPr>
        <w:t>в розничной торговле</w:t>
      </w:r>
    </w:p>
    <w:p w:rsidR="001F26D9" w:rsidRDefault="001F26D9" w:rsidP="001F26D9">
      <w:pPr>
        <w:widowControl w:val="0"/>
        <w:shd w:val="clear" w:color="auto" w:fill="FFFFFF"/>
        <w:autoSpaceDE w:val="0"/>
        <w:autoSpaceDN w:val="0"/>
        <w:adjustRightInd w:val="0"/>
        <w:spacing w:line="360" w:lineRule="auto"/>
        <w:ind w:left="720" w:right="110"/>
        <w:jc w:val="center"/>
        <w:rPr>
          <w:rFonts w:ascii="Arial" w:hAnsi="Arial" w:cs="Arial"/>
          <w:b/>
          <w:bCs/>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 xml:space="preserve">Конечный финансовый результат деятельности организации отражается на счет 99 «Прибыли  и убытки» ПО кредиту этого счета учитываются прибыли, по дебету убытки. </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Финансовый результат отражает  изменение собственного капитала за  определенный период в результате  производственно-хозяйственной деятельности организации.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Счет 99 «Прибыли и убытки» представляет собой систему предусмотренную планом счетов синтетических позиций. В данную систему входят счет учета доходов  и расходов: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90 «Продажи»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91 «Прочие доходы и расходы»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99 «Прибыли и убытки»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 рамках этой системы ведется  систематическое наблюдение за процессом формирования финансового результата деятельности организации в течение отчетного периода. Данная система дает возможность составлять отчет о прибылях и убытках.</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 xml:space="preserve">Конечный финансовый результат слагается из финансового результата от реализации товаров, основных средств и иного имущества предприятий торговли и доходов от внереализованных операций, уменьшенных на сумму  расходов по этим операциям. </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Счета 90 «Продажи» и 91 «Прочие доходы и расходы» предназначены для обобщения и накапливания  информации о доходах и расходах организации.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счете 90 формируется  финансовый результат от экономической деятельности, составляющей основную  цель организации. Он определяется как  разница между выручкой от реализации  и себестоимостью продажной  продукции.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Особенность определения финансового результата от продаж в торговых организациях  состоит в предварительном исчислении валового  дохода, который представляет собой  сумму реализационной торговой наценки, определяемой в виде разницы между  покупной и отпускной ценой продажного товара.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определения финансового результата торговой организации от продаж из суммы ее валового дохода вычитается величина издержек, относящихся к проданным товарам и списанное с кредита счета 44 «Расходы на продажу» на дебет счета 90 «Продажи».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 действующим правилам объем продаж в бухгалтерском учете и отчетности  определяется по моменту отпуска или  отгрузки продукции, товаров, работ и услуг или по мере оплаты продукции.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Если учетной политикой предприятия для  целей налогообложения исчисление объема продаж определяется «кассовым» методом, ориентированным на сумму  выручки, поступивших на счета  денежных средств,  то отчетный финансовый результат предприятия от продаж для  целей налогообложения регулируется до уровня, определяемого оплаченным объемом продаж. При этом прибыль по данным бухучета пересчитывается  с метода «начислений» на «кассовый» метод путем корректировки с одной стороны объема выручки от  продажи и с другой стороны  себестоимости проданной продукции.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Прочие доходы и расходы, включаемые в общий финансовый результат организации отражается в учете обособленно от финансового результата продаж на  91 счете «Прочие доходы и расходы» путем «развернутого» отражения  отдельных статей в течение отчетного периода.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счете 91/1 отражаются операционные и внереализационные доходы.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операционным доходам относятся:</w:t>
      </w:r>
    </w:p>
    <w:p w:rsidR="001F26D9" w:rsidRDefault="001F26D9" w:rsidP="001F26D9">
      <w:pPr>
        <w:widowControl w:val="0"/>
        <w:shd w:val="clear" w:color="auto" w:fill="FFFFFF"/>
        <w:autoSpaceDE w:val="0"/>
        <w:autoSpaceDN w:val="0"/>
        <w:adjustRightInd w:val="0"/>
        <w:spacing w:line="360" w:lineRule="auto"/>
        <w:ind w:left="1440" w:right="110" w:hanging="360"/>
        <w:jc w:val="both"/>
        <w:rPr>
          <w:color w:val="000000"/>
        </w:rPr>
      </w:pPr>
      <w:r>
        <w:rPr>
          <w:color w:val="000000"/>
        </w:rPr>
        <w:t>1. Поступления, связанные с предоставлением  за плату во временное пользование    активов организации.</w:t>
      </w:r>
    </w:p>
    <w:p w:rsidR="001F26D9" w:rsidRDefault="001F26D9" w:rsidP="001F26D9">
      <w:pPr>
        <w:widowControl w:val="0"/>
        <w:numPr>
          <w:ilvl w:val="0"/>
          <w:numId w:val="21"/>
        </w:numPr>
        <w:shd w:val="clear" w:color="auto" w:fill="FFFFFF"/>
        <w:autoSpaceDE w:val="0"/>
        <w:autoSpaceDN w:val="0"/>
        <w:adjustRightInd w:val="0"/>
        <w:spacing w:line="360" w:lineRule="auto"/>
        <w:ind w:right="110"/>
        <w:jc w:val="both"/>
        <w:rPr>
          <w:color w:val="000000"/>
        </w:rPr>
      </w:pPr>
      <w:r>
        <w:rPr>
          <w:color w:val="000000"/>
        </w:rPr>
        <w:t>Поступления, связанные с участием в уставных капиталах других организаций (включая проценты и иные доходы по ценным бумагам).</w:t>
      </w:r>
    </w:p>
    <w:p w:rsidR="001F26D9" w:rsidRDefault="001F26D9" w:rsidP="001F26D9">
      <w:pPr>
        <w:widowControl w:val="0"/>
        <w:numPr>
          <w:ilvl w:val="0"/>
          <w:numId w:val="21"/>
        </w:numPr>
        <w:shd w:val="clear" w:color="auto" w:fill="FFFFFF"/>
        <w:autoSpaceDE w:val="0"/>
        <w:autoSpaceDN w:val="0"/>
        <w:adjustRightInd w:val="0"/>
        <w:spacing w:line="360" w:lineRule="auto"/>
        <w:ind w:right="110"/>
        <w:jc w:val="both"/>
        <w:rPr>
          <w:color w:val="000000"/>
        </w:rPr>
      </w:pPr>
      <w:r>
        <w:rPr>
          <w:color w:val="000000"/>
        </w:rPr>
        <w:t>Проценты, полученные за предоставление в пользование денежных средств организации, банком денежных средств, находящихся  на счете  организации в этом банке.</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внереализационным доходам относятся (Положение по бухучету «Доходы организации» ПБУ 9/99 от 06.05.1999 № 344 гл. 3 «Прочие поступления»:</w:t>
      </w:r>
    </w:p>
    <w:p w:rsidR="001F26D9" w:rsidRDefault="001F26D9" w:rsidP="001F26D9">
      <w:pPr>
        <w:widowControl w:val="0"/>
        <w:numPr>
          <w:ilvl w:val="0"/>
          <w:numId w:val="31"/>
        </w:numPr>
        <w:shd w:val="clear" w:color="auto" w:fill="FFFFFF"/>
        <w:autoSpaceDE w:val="0"/>
        <w:autoSpaceDN w:val="0"/>
        <w:adjustRightInd w:val="0"/>
        <w:spacing w:line="360" w:lineRule="auto"/>
        <w:ind w:right="110"/>
        <w:jc w:val="both"/>
        <w:rPr>
          <w:color w:val="000000"/>
        </w:rPr>
      </w:pPr>
      <w:r>
        <w:rPr>
          <w:color w:val="000000"/>
        </w:rPr>
        <w:t>Штрафы, пени, неустойки за нарушение условий договора.</w:t>
      </w:r>
    </w:p>
    <w:p w:rsidR="001F26D9" w:rsidRDefault="001F26D9" w:rsidP="001F26D9">
      <w:pPr>
        <w:widowControl w:val="0"/>
        <w:numPr>
          <w:ilvl w:val="0"/>
          <w:numId w:val="31"/>
        </w:numPr>
        <w:shd w:val="clear" w:color="auto" w:fill="FFFFFF"/>
        <w:autoSpaceDE w:val="0"/>
        <w:autoSpaceDN w:val="0"/>
        <w:adjustRightInd w:val="0"/>
        <w:spacing w:line="360" w:lineRule="auto"/>
        <w:ind w:right="110"/>
        <w:jc w:val="both"/>
        <w:rPr>
          <w:color w:val="000000"/>
        </w:rPr>
      </w:pPr>
      <w:r>
        <w:rPr>
          <w:color w:val="000000"/>
        </w:rPr>
        <w:t>Поступления в возмещение причиненных организации убытков.</w:t>
      </w:r>
    </w:p>
    <w:p w:rsidR="001F26D9" w:rsidRDefault="001F26D9" w:rsidP="001F26D9">
      <w:pPr>
        <w:widowControl w:val="0"/>
        <w:numPr>
          <w:ilvl w:val="0"/>
          <w:numId w:val="31"/>
        </w:numPr>
        <w:shd w:val="clear" w:color="auto" w:fill="FFFFFF"/>
        <w:autoSpaceDE w:val="0"/>
        <w:autoSpaceDN w:val="0"/>
        <w:adjustRightInd w:val="0"/>
        <w:spacing w:line="360" w:lineRule="auto"/>
        <w:ind w:right="110"/>
        <w:jc w:val="both"/>
        <w:rPr>
          <w:color w:val="000000"/>
        </w:rPr>
      </w:pPr>
      <w:r>
        <w:rPr>
          <w:color w:val="000000"/>
        </w:rPr>
        <w:t>Прибыль прошлых лет, выявленная в отчетном году.</w:t>
      </w:r>
    </w:p>
    <w:p w:rsidR="001F26D9" w:rsidRDefault="001F26D9" w:rsidP="001F26D9">
      <w:pPr>
        <w:widowControl w:val="0"/>
        <w:numPr>
          <w:ilvl w:val="0"/>
          <w:numId w:val="31"/>
        </w:numPr>
        <w:shd w:val="clear" w:color="auto" w:fill="FFFFFF"/>
        <w:autoSpaceDE w:val="0"/>
        <w:autoSpaceDN w:val="0"/>
        <w:adjustRightInd w:val="0"/>
        <w:spacing w:line="360" w:lineRule="auto"/>
        <w:ind w:right="110"/>
        <w:jc w:val="both"/>
        <w:rPr>
          <w:color w:val="000000"/>
        </w:rPr>
      </w:pPr>
      <w:r>
        <w:rPr>
          <w:color w:val="000000"/>
        </w:rPr>
        <w:t>Суммы кредиторской и депонентской задолженности, по которым истек срок исковой давности.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чрезвычайным доходам относятся (Положение по бухучету «Доходы организации» ПБУ 9/99 от 06.05.1999 № 34Н гл. 3 «Прочие поступления»:</w:t>
      </w:r>
    </w:p>
    <w:p w:rsidR="001F26D9" w:rsidRDefault="001F26D9" w:rsidP="001F26D9">
      <w:pPr>
        <w:widowControl w:val="0"/>
        <w:numPr>
          <w:ilvl w:val="0"/>
          <w:numId w:val="32"/>
        </w:numPr>
        <w:shd w:val="clear" w:color="auto" w:fill="FFFFFF"/>
        <w:tabs>
          <w:tab w:val="clear" w:pos="1935"/>
          <w:tab w:val="num" w:pos="1080"/>
        </w:tabs>
        <w:autoSpaceDE w:val="0"/>
        <w:autoSpaceDN w:val="0"/>
        <w:adjustRightInd w:val="0"/>
        <w:spacing w:line="360" w:lineRule="auto"/>
        <w:ind w:left="1080" w:right="110" w:hanging="360"/>
        <w:jc w:val="both"/>
        <w:rPr>
          <w:color w:val="000000"/>
        </w:rPr>
      </w:pPr>
      <w:r>
        <w:rPr>
          <w:color w:val="000000"/>
        </w:rPr>
        <w:t>Поступления, возникающие как последствие чрезвычайных обстоятельств хозяйственной деятельности (стихийного бедствия, аварии).</w:t>
      </w:r>
    </w:p>
    <w:p w:rsidR="001F26D9" w:rsidRDefault="001F26D9" w:rsidP="001F26D9">
      <w:pPr>
        <w:widowControl w:val="0"/>
        <w:numPr>
          <w:ilvl w:val="0"/>
          <w:numId w:val="32"/>
        </w:numPr>
        <w:shd w:val="clear" w:color="auto" w:fill="FFFFFF"/>
        <w:tabs>
          <w:tab w:val="clear" w:pos="1935"/>
          <w:tab w:val="num" w:pos="1080"/>
        </w:tabs>
        <w:autoSpaceDE w:val="0"/>
        <w:autoSpaceDN w:val="0"/>
        <w:adjustRightInd w:val="0"/>
        <w:spacing w:line="360" w:lineRule="auto"/>
        <w:ind w:left="1260" w:right="110" w:hanging="540"/>
        <w:jc w:val="both"/>
        <w:rPr>
          <w:color w:val="000000"/>
        </w:rPr>
      </w:pPr>
      <w:r>
        <w:rPr>
          <w:color w:val="000000"/>
        </w:rPr>
        <w:t>Активы, полученные безвозмездно, но принимаемые к бухучету по рыночной стоимости.</w:t>
      </w:r>
    </w:p>
    <w:p w:rsidR="001F26D9" w:rsidRDefault="001F26D9" w:rsidP="001F26D9">
      <w:pPr>
        <w:widowControl w:val="0"/>
        <w:numPr>
          <w:ilvl w:val="0"/>
          <w:numId w:val="32"/>
        </w:numPr>
        <w:shd w:val="clear" w:color="auto" w:fill="FFFFFF"/>
        <w:tabs>
          <w:tab w:val="clear" w:pos="1935"/>
          <w:tab w:val="num" w:pos="1080"/>
        </w:tabs>
        <w:autoSpaceDE w:val="0"/>
        <w:autoSpaceDN w:val="0"/>
        <w:adjustRightInd w:val="0"/>
        <w:spacing w:line="360" w:lineRule="auto"/>
        <w:ind w:left="1260" w:right="110" w:hanging="540"/>
        <w:jc w:val="both"/>
        <w:rPr>
          <w:color w:val="000000"/>
        </w:rPr>
      </w:pPr>
      <w:r>
        <w:rPr>
          <w:color w:val="000000"/>
        </w:rPr>
        <w:t>Страховое возмещение, стоимость материальных ценностей, остающихся от списания непригодных к восстановлению и использованию активов.</w:t>
      </w:r>
    </w:p>
    <w:p w:rsidR="001F26D9" w:rsidRDefault="001F26D9" w:rsidP="001F26D9">
      <w:pPr>
        <w:widowControl w:val="0"/>
        <w:shd w:val="clear" w:color="auto" w:fill="FFFFFF"/>
        <w:autoSpaceDE w:val="0"/>
        <w:autoSpaceDN w:val="0"/>
        <w:adjustRightInd w:val="0"/>
        <w:spacing w:line="360" w:lineRule="auto"/>
        <w:ind w:left="180" w:right="110" w:firstLine="540"/>
        <w:jc w:val="both"/>
        <w:rPr>
          <w:color w:val="000000"/>
        </w:rPr>
      </w:pPr>
      <w:r>
        <w:rPr>
          <w:color w:val="000000"/>
        </w:rPr>
        <w:t>На счете 91/2 отражаются операционные расходы и внереализационные расходы.</w:t>
      </w:r>
    </w:p>
    <w:p w:rsidR="001F26D9" w:rsidRDefault="001F26D9" w:rsidP="001F26D9">
      <w:pPr>
        <w:widowControl w:val="0"/>
        <w:shd w:val="clear" w:color="auto" w:fill="FFFFFF"/>
        <w:autoSpaceDE w:val="0"/>
        <w:autoSpaceDN w:val="0"/>
        <w:adjustRightInd w:val="0"/>
        <w:spacing w:line="360" w:lineRule="auto"/>
        <w:ind w:left="180" w:right="110" w:firstLine="540"/>
        <w:jc w:val="both"/>
        <w:rPr>
          <w:color w:val="000000"/>
        </w:rPr>
      </w:pPr>
      <w:r>
        <w:rPr>
          <w:color w:val="000000"/>
        </w:rPr>
        <w:t>К операционным расходам относятся (Положение по бухучету «Расходы организации» ПБУ 10/99 от 06.05.1999 № 33Н гл. 3 «Прочие расходы»):</w:t>
      </w:r>
    </w:p>
    <w:p w:rsidR="001F26D9" w:rsidRDefault="001F26D9" w:rsidP="001F26D9">
      <w:pPr>
        <w:widowControl w:val="0"/>
        <w:numPr>
          <w:ilvl w:val="0"/>
          <w:numId w:val="33"/>
        </w:numPr>
        <w:shd w:val="clear" w:color="auto" w:fill="FFFFFF"/>
        <w:autoSpaceDE w:val="0"/>
        <w:autoSpaceDN w:val="0"/>
        <w:adjustRightInd w:val="0"/>
        <w:spacing w:line="360" w:lineRule="auto"/>
        <w:ind w:right="110"/>
        <w:jc w:val="both"/>
        <w:rPr>
          <w:color w:val="000000"/>
        </w:rPr>
      </w:pPr>
      <w:r>
        <w:rPr>
          <w:color w:val="000000"/>
        </w:rPr>
        <w:t>Расходы, связанные с предоставлением за плату во временное пользование активов организации.</w:t>
      </w:r>
    </w:p>
    <w:p w:rsidR="001F26D9" w:rsidRDefault="001F26D9" w:rsidP="001F26D9">
      <w:pPr>
        <w:widowControl w:val="0"/>
        <w:numPr>
          <w:ilvl w:val="0"/>
          <w:numId w:val="33"/>
        </w:numPr>
        <w:shd w:val="clear" w:color="auto" w:fill="FFFFFF"/>
        <w:autoSpaceDE w:val="0"/>
        <w:autoSpaceDN w:val="0"/>
        <w:adjustRightInd w:val="0"/>
        <w:spacing w:line="360" w:lineRule="auto"/>
        <w:ind w:right="110"/>
        <w:jc w:val="both"/>
        <w:rPr>
          <w:color w:val="000000"/>
        </w:rPr>
      </w:pPr>
      <w:r>
        <w:rPr>
          <w:color w:val="000000"/>
        </w:rPr>
        <w:t>Расходы, связанные с участием в уставных капиталах других организаций.</w:t>
      </w:r>
    </w:p>
    <w:p w:rsidR="001F26D9" w:rsidRDefault="001F26D9" w:rsidP="001F26D9">
      <w:pPr>
        <w:widowControl w:val="0"/>
        <w:numPr>
          <w:ilvl w:val="0"/>
          <w:numId w:val="33"/>
        </w:numPr>
        <w:shd w:val="clear" w:color="auto" w:fill="FFFFFF"/>
        <w:autoSpaceDE w:val="0"/>
        <w:autoSpaceDN w:val="0"/>
        <w:adjustRightInd w:val="0"/>
        <w:spacing w:line="360" w:lineRule="auto"/>
        <w:ind w:right="110"/>
        <w:jc w:val="both"/>
        <w:rPr>
          <w:color w:val="000000"/>
        </w:rPr>
      </w:pPr>
      <w:r>
        <w:rPr>
          <w:color w:val="000000"/>
        </w:rPr>
        <w:t>Расходы, связанные с оплатой услуг, оказываемых кредитными организациями.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внереализационным расходам относятся (Положение по бухучету «Расходы организации ПБУ 10/99 от 06.05.1999 № 33Н гл. 3 «Прочие расходы»):</w:t>
      </w:r>
    </w:p>
    <w:p w:rsidR="001F26D9" w:rsidRDefault="001F26D9" w:rsidP="001F26D9">
      <w:pPr>
        <w:widowControl w:val="0"/>
        <w:numPr>
          <w:ilvl w:val="0"/>
          <w:numId w:val="34"/>
        </w:numPr>
        <w:shd w:val="clear" w:color="auto" w:fill="FFFFFF"/>
        <w:autoSpaceDE w:val="0"/>
        <w:autoSpaceDN w:val="0"/>
        <w:adjustRightInd w:val="0"/>
        <w:spacing w:line="360" w:lineRule="auto"/>
        <w:ind w:right="110"/>
        <w:jc w:val="both"/>
        <w:rPr>
          <w:color w:val="000000"/>
        </w:rPr>
      </w:pPr>
      <w:r>
        <w:rPr>
          <w:color w:val="000000"/>
        </w:rPr>
        <w:t>Штрафы, пени за нарушение условий договоров.</w:t>
      </w:r>
    </w:p>
    <w:p w:rsidR="001F26D9" w:rsidRDefault="001F26D9" w:rsidP="001F26D9">
      <w:pPr>
        <w:widowControl w:val="0"/>
        <w:numPr>
          <w:ilvl w:val="0"/>
          <w:numId w:val="34"/>
        </w:numPr>
        <w:shd w:val="clear" w:color="auto" w:fill="FFFFFF"/>
        <w:autoSpaceDE w:val="0"/>
        <w:autoSpaceDN w:val="0"/>
        <w:adjustRightInd w:val="0"/>
        <w:spacing w:line="360" w:lineRule="auto"/>
        <w:ind w:right="110"/>
        <w:jc w:val="both"/>
        <w:rPr>
          <w:color w:val="000000"/>
        </w:rPr>
      </w:pPr>
      <w:r>
        <w:rPr>
          <w:color w:val="000000"/>
        </w:rPr>
        <w:t>Возмещение причиненных организацией убытков.</w:t>
      </w:r>
    </w:p>
    <w:p w:rsidR="001F26D9" w:rsidRDefault="001F26D9" w:rsidP="001F26D9">
      <w:pPr>
        <w:widowControl w:val="0"/>
        <w:numPr>
          <w:ilvl w:val="0"/>
          <w:numId w:val="34"/>
        </w:numPr>
        <w:shd w:val="clear" w:color="auto" w:fill="FFFFFF"/>
        <w:autoSpaceDE w:val="0"/>
        <w:autoSpaceDN w:val="0"/>
        <w:adjustRightInd w:val="0"/>
        <w:spacing w:line="360" w:lineRule="auto"/>
        <w:ind w:right="110"/>
        <w:jc w:val="both"/>
        <w:rPr>
          <w:color w:val="000000"/>
        </w:rPr>
      </w:pPr>
      <w:r>
        <w:rPr>
          <w:color w:val="000000"/>
        </w:rPr>
        <w:t>Суммы ценки активов.</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чрезвычайным расходам относятся (Положение по бухучету «Расходы организации ПБУ 10/99 от 06.05.1999 года № 33Н гл. 3 «Прочие расходы»):</w:t>
      </w:r>
    </w:p>
    <w:p w:rsidR="001F26D9" w:rsidRDefault="001F26D9" w:rsidP="001F26D9">
      <w:pPr>
        <w:widowControl w:val="0"/>
        <w:numPr>
          <w:ilvl w:val="0"/>
          <w:numId w:val="35"/>
        </w:numPr>
        <w:shd w:val="clear" w:color="auto" w:fill="FFFFFF"/>
        <w:autoSpaceDE w:val="0"/>
        <w:autoSpaceDN w:val="0"/>
        <w:adjustRightInd w:val="0"/>
        <w:spacing w:line="360" w:lineRule="auto"/>
        <w:ind w:right="110"/>
        <w:jc w:val="both"/>
        <w:rPr>
          <w:color w:val="000000"/>
        </w:rPr>
      </w:pPr>
      <w:r>
        <w:rPr>
          <w:color w:val="000000"/>
        </w:rPr>
        <w:t>Расходы, возникающие как последствия чрезвычайных ситуаций (стихийного бедствия, пожара).</w:t>
      </w:r>
    </w:p>
    <w:p w:rsidR="001F26D9" w:rsidRDefault="001F26D9" w:rsidP="001F26D9">
      <w:pPr>
        <w:widowControl w:val="0"/>
        <w:numPr>
          <w:ilvl w:val="0"/>
          <w:numId w:val="35"/>
        </w:numPr>
        <w:shd w:val="clear" w:color="auto" w:fill="FFFFFF"/>
        <w:autoSpaceDE w:val="0"/>
        <w:autoSpaceDN w:val="0"/>
        <w:adjustRightInd w:val="0"/>
        <w:spacing w:line="360" w:lineRule="auto"/>
        <w:ind w:right="110"/>
        <w:jc w:val="both"/>
        <w:rPr>
          <w:color w:val="000000"/>
        </w:rPr>
      </w:pPr>
      <w:r>
        <w:rPr>
          <w:color w:val="000000"/>
        </w:rPr>
        <w:t>Штрафы, пени за нарушения договоров, возмещение, присужденное судом или признанных.</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 окончании каждого месяца сальдо доходов и расходов со счетов 90 «Продажи и 91 «Прочие расходы» переносится на счет 99 «Прибыли и убытки».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 сч. 99 находят отражение доходы и расходы. Связанные с чрезвычайными обстоятельствами (чрезвычайные доходы и расходы», а также суммы платежей налога на прибыль. На счете 99 объявляется чистая прибыль организации, которая является основой для объявления дивидендов и иного распределения прибыли. Данная величина заключительными записями декабря переносится на 84 счет «Нераспределенная прибыль» / непокрытый убыток».</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Формирование прибыли (убытки) осуществляется по следующему алгоритму:</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Доходы по обычным видам деятельности</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_</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расходы по обычным видам деятельности</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Сальдо внереализационных доходов и расходов</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Сальдо операционных доходов и расходов</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Сальдо чрезвычайных доходов и расходов</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_</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Налог на прибыль</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Платежи по перерасчетам по налогу на прибыль</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_</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Санкции за нарушение налогового законодательства</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Чистая прибыль (убыток) за отчетный период.</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По итогам каждого месяца организация выявляет прибыль (убыток):</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отражена прибыль от продаж</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w:t>
      </w:r>
      <w:r>
        <w:rPr>
          <w:color w:val="000000"/>
        </w:rPr>
        <w:tab/>
        <w:t>90/9</w:t>
      </w:r>
      <w:r>
        <w:rPr>
          <w:color w:val="000000"/>
        </w:rPr>
        <w:tab/>
      </w:r>
      <w:r>
        <w:rPr>
          <w:color w:val="000000"/>
        </w:rPr>
        <w:tab/>
        <w:t>К</w:t>
      </w:r>
      <w:r>
        <w:rPr>
          <w:color w:val="000000"/>
        </w:rPr>
        <w:tab/>
        <w:t>99</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отражен убыток от продаж</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w:t>
      </w:r>
      <w:r>
        <w:rPr>
          <w:color w:val="000000"/>
        </w:rPr>
        <w:tab/>
        <w:t>99</w:t>
      </w:r>
      <w:r>
        <w:rPr>
          <w:color w:val="000000"/>
        </w:rPr>
        <w:tab/>
      </w:r>
      <w:r>
        <w:rPr>
          <w:color w:val="000000"/>
        </w:rPr>
        <w:tab/>
        <w:t>К</w:t>
      </w:r>
      <w:r>
        <w:rPr>
          <w:color w:val="000000"/>
        </w:rPr>
        <w:tab/>
        <w:t>90/9</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Прибыль  (убыток) от прочей деятельности отражается с помощью следующих проводок:</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отражена прибыль от прочей деятельности организации (заключительным оборотам отчетного месяца)</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w:t>
      </w:r>
      <w:r>
        <w:rPr>
          <w:color w:val="000000"/>
        </w:rPr>
        <w:tab/>
        <w:t>91\9</w:t>
      </w:r>
      <w:r>
        <w:rPr>
          <w:color w:val="000000"/>
        </w:rPr>
        <w:tab/>
      </w:r>
      <w:r>
        <w:rPr>
          <w:color w:val="000000"/>
        </w:rPr>
        <w:tab/>
        <w:t>К</w:t>
      </w:r>
      <w:r>
        <w:rPr>
          <w:color w:val="000000"/>
        </w:rPr>
        <w:tab/>
        <w:t>99</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отражен убыток от прочей деятельности организации (заключительными оборотами отчетного месяца)</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w:t>
      </w:r>
      <w:r>
        <w:rPr>
          <w:color w:val="000000"/>
        </w:rPr>
        <w:tab/>
        <w:t>99</w:t>
      </w:r>
      <w:r>
        <w:rPr>
          <w:color w:val="000000"/>
        </w:rPr>
        <w:tab/>
      </w:r>
      <w:r>
        <w:rPr>
          <w:color w:val="000000"/>
        </w:rPr>
        <w:tab/>
        <w:t>К</w:t>
      </w:r>
      <w:r>
        <w:rPr>
          <w:color w:val="000000"/>
        </w:rPr>
        <w:tab/>
        <w:t>91/9</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Формирование финансового результата по ПО «Буденовское» происходит на счете 99 «Прибыли и убытки».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Предварительно собираются данные по счетам 90 «Продажи» и 91 «Прочие доходы и расходы».</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Выручка от продажи товаров за 2003 год состоит из розничного товарооборота и доходов от аренды торговых предприятий – 5040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Себестоимость проданных товаров за 2003 год составила 2692 тысячи рублей.</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Валовая прибыль за 2003 год составила 2348 тысячи рублей.</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 внереализационным расходам торговли по счету 91 «Прочие доходы и расходы» отнесли материальную помощь, аренда транспорта у частных лиц, подписка газет на обзую сумму 39 тысяч рублей (приложение М).</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Управленческие расходы по сданному имуществу в аренду и ФРП от арендной платы до 4 процентов от выручки в общей сумме составили 1515 тысяч рублей (Приложение М).</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Расходы на продажу продукции составили 611 тысяч рублей (Приложение Л).</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Налог при упрощенной системе налогообложения равен 166 тысячам рублей (Приложение М).</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Для выявления финансового результата закрываются счета 90, 91.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440"/>
        <w:gridCol w:w="1440"/>
        <w:gridCol w:w="1620"/>
      </w:tblGrid>
      <w:tr w:rsidR="001F26D9">
        <w:trPr>
          <w:cantSplit/>
          <w:trHeight w:val="414"/>
        </w:trPr>
        <w:tc>
          <w:tcPr>
            <w:tcW w:w="648"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5040"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2880"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c>
          <w:tcPr>
            <w:tcW w:w="1620" w:type="dxa"/>
            <w:vMerge w:val="restart"/>
          </w:tcPr>
          <w:p w:rsidR="001F26D9" w:rsidRDefault="001F26D9" w:rsidP="006772A3">
            <w:pPr>
              <w:widowControl w:val="0"/>
              <w:autoSpaceDE w:val="0"/>
              <w:autoSpaceDN w:val="0"/>
              <w:adjustRightInd w:val="0"/>
              <w:spacing w:line="360" w:lineRule="auto"/>
              <w:ind w:right="19"/>
              <w:jc w:val="center"/>
            </w:pPr>
            <w:r>
              <w:t>Сумма</w:t>
            </w:r>
          </w:p>
          <w:p w:rsidR="001F26D9" w:rsidRDefault="001F26D9" w:rsidP="006772A3">
            <w:pPr>
              <w:widowControl w:val="0"/>
              <w:autoSpaceDE w:val="0"/>
              <w:autoSpaceDN w:val="0"/>
              <w:adjustRightInd w:val="0"/>
              <w:spacing w:line="360" w:lineRule="auto"/>
              <w:ind w:right="19"/>
              <w:jc w:val="center"/>
            </w:pPr>
            <w:r>
              <w:t>(тыс. руб)</w:t>
            </w:r>
          </w:p>
          <w:p w:rsidR="001F26D9" w:rsidRDefault="001F26D9" w:rsidP="006772A3">
            <w:pPr>
              <w:widowControl w:val="0"/>
              <w:autoSpaceDE w:val="0"/>
              <w:autoSpaceDN w:val="0"/>
              <w:adjustRightInd w:val="0"/>
              <w:spacing w:line="360" w:lineRule="auto"/>
              <w:ind w:right="19"/>
              <w:jc w:val="center"/>
            </w:pPr>
          </w:p>
        </w:tc>
      </w:tr>
      <w:tr w:rsidR="001F26D9">
        <w:trPr>
          <w:cantSplit/>
          <w:trHeight w:val="158"/>
        </w:trPr>
        <w:tc>
          <w:tcPr>
            <w:tcW w:w="648" w:type="dxa"/>
            <w:vMerge/>
          </w:tcPr>
          <w:p w:rsidR="001F26D9" w:rsidRDefault="001F26D9" w:rsidP="006772A3">
            <w:pPr>
              <w:widowControl w:val="0"/>
              <w:autoSpaceDE w:val="0"/>
              <w:autoSpaceDN w:val="0"/>
              <w:adjustRightInd w:val="0"/>
              <w:spacing w:line="360" w:lineRule="auto"/>
              <w:ind w:right="19"/>
              <w:jc w:val="center"/>
            </w:pPr>
          </w:p>
        </w:tc>
        <w:tc>
          <w:tcPr>
            <w:tcW w:w="5040" w:type="dxa"/>
            <w:vMerge/>
          </w:tcPr>
          <w:p w:rsidR="001F26D9" w:rsidRDefault="001F26D9" w:rsidP="006772A3">
            <w:pPr>
              <w:widowControl w:val="0"/>
              <w:autoSpaceDE w:val="0"/>
              <w:autoSpaceDN w:val="0"/>
              <w:adjustRightInd w:val="0"/>
              <w:spacing w:line="360" w:lineRule="auto"/>
              <w:ind w:right="19"/>
              <w:jc w:val="center"/>
            </w:pPr>
          </w:p>
        </w:tc>
        <w:tc>
          <w:tcPr>
            <w:tcW w:w="1440" w:type="dxa"/>
          </w:tcPr>
          <w:p w:rsidR="001F26D9" w:rsidRDefault="001F26D9" w:rsidP="006772A3">
            <w:pPr>
              <w:widowControl w:val="0"/>
              <w:autoSpaceDE w:val="0"/>
              <w:autoSpaceDN w:val="0"/>
              <w:adjustRightInd w:val="0"/>
              <w:spacing w:line="360" w:lineRule="auto"/>
              <w:ind w:right="19"/>
              <w:jc w:val="center"/>
            </w:pPr>
            <w:r>
              <w:t>Д</w:t>
            </w:r>
          </w:p>
        </w:tc>
        <w:tc>
          <w:tcPr>
            <w:tcW w:w="1440" w:type="dxa"/>
          </w:tcPr>
          <w:p w:rsidR="001F26D9" w:rsidRDefault="001F26D9" w:rsidP="006772A3">
            <w:pPr>
              <w:widowControl w:val="0"/>
              <w:autoSpaceDE w:val="0"/>
              <w:autoSpaceDN w:val="0"/>
              <w:adjustRightInd w:val="0"/>
              <w:spacing w:line="360" w:lineRule="auto"/>
              <w:ind w:right="19"/>
              <w:jc w:val="center"/>
            </w:pPr>
            <w:r>
              <w:t>К</w:t>
            </w:r>
          </w:p>
        </w:tc>
        <w:tc>
          <w:tcPr>
            <w:tcW w:w="1620" w:type="dxa"/>
            <w:vMerge/>
          </w:tcPr>
          <w:p w:rsidR="001F26D9" w:rsidRDefault="001F26D9" w:rsidP="006772A3">
            <w:pPr>
              <w:widowControl w:val="0"/>
              <w:autoSpaceDE w:val="0"/>
              <w:autoSpaceDN w:val="0"/>
              <w:adjustRightInd w:val="0"/>
              <w:spacing w:line="360" w:lineRule="auto"/>
              <w:ind w:right="19"/>
              <w:jc w:val="center"/>
            </w:pPr>
          </w:p>
        </w:tc>
      </w:tr>
      <w:tr w:rsidR="001F26D9">
        <w:tc>
          <w:tcPr>
            <w:tcW w:w="648" w:type="dxa"/>
          </w:tcPr>
          <w:p w:rsidR="001F26D9" w:rsidRDefault="001F26D9" w:rsidP="006772A3">
            <w:pPr>
              <w:widowControl w:val="0"/>
              <w:autoSpaceDE w:val="0"/>
              <w:autoSpaceDN w:val="0"/>
              <w:adjustRightInd w:val="0"/>
              <w:spacing w:line="360" w:lineRule="auto"/>
              <w:ind w:right="19"/>
              <w:jc w:val="center"/>
            </w:pPr>
            <w:r>
              <w:t xml:space="preserve">1. </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 xml:space="preserve">3. </w:t>
            </w:r>
          </w:p>
          <w:p w:rsidR="001F26D9" w:rsidRDefault="001F26D9" w:rsidP="006772A3">
            <w:pPr>
              <w:widowControl w:val="0"/>
              <w:autoSpaceDE w:val="0"/>
              <w:autoSpaceDN w:val="0"/>
              <w:adjustRightInd w:val="0"/>
              <w:spacing w:line="360" w:lineRule="auto"/>
              <w:ind w:right="19"/>
            </w:pPr>
          </w:p>
        </w:tc>
        <w:tc>
          <w:tcPr>
            <w:tcW w:w="5040" w:type="dxa"/>
          </w:tcPr>
          <w:p w:rsidR="001F26D9" w:rsidRDefault="001F26D9" w:rsidP="006772A3">
            <w:pPr>
              <w:widowControl w:val="0"/>
              <w:autoSpaceDE w:val="0"/>
              <w:autoSpaceDN w:val="0"/>
              <w:adjustRightInd w:val="0"/>
              <w:spacing w:line="360" w:lineRule="auto"/>
              <w:ind w:right="19"/>
              <w:jc w:val="both"/>
            </w:pPr>
            <w:r>
              <w:t>Сумма выручки получения в течение года</w:t>
            </w:r>
          </w:p>
          <w:p w:rsidR="001F26D9" w:rsidRDefault="001F26D9" w:rsidP="006772A3">
            <w:pPr>
              <w:widowControl w:val="0"/>
              <w:autoSpaceDE w:val="0"/>
              <w:autoSpaceDN w:val="0"/>
              <w:adjustRightInd w:val="0"/>
              <w:spacing w:line="360" w:lineRule="auto"/>
              <w:ind w:right="19"/>
              <w:jc w:val="both"/>
            </w:pPr>
            <w:r>
              <w:t>Списание  расходов, произведенных в течение года. (себестоимость, коммерческие, управленческие расходы)</w:t>
            </w:r>
          </w:p>
          <w:p w:rsidR="001F26D9" w:rsidRDefault="001F26D9" w:rsidP="006772A3">
            <w:pPr>
              <w:widowControl w:val="0"/>
              <w:autoSpaceDE w:val="0"/>
              <w:autoSpaceDN w:val="0"/>
              <w:adjustRightInd w:val="0"/>
              <w:spacing w:line="360" w:lineRule="auto"/>
              <w:ind w:right="19"/>
              <w:jc w:val="both"/>
            </w:pPr>
            <w:r>
              <w:t>Списание суммы внереализационных расходов</w:t>
            </w:r>
          </w:p>
        </w:tc>
        <w:tc>
          <w:tcPr>
            <w:tcW w:w="1440" w:type="dxa"/>
          </w:tcPr>
          <w:p w:rsidR="001F26D9" w:rsidRDefault="001F26D9" w:rsidP="006772A3">
            <w:pPr>
              <w:widowControl w:val="0"/>
              <w:autoSpaceDE w:val="0"/>
              <w:autoSpaceDN w:val="0"/>
              <w:adjustRightInd w:val="0"/>
              <w:spacing w:line="360" w:lineRule="auto"/>
              <w:ind w:right="19"/>
              <w:jc w:val="center"/>
            </w:pPr>
            <w:r>
              <w:t>90/1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91/9</w:t>
            </w:r>
          </w:p>
        </w:tc>
        <w:tc>
          <w:tcPr>
            <w:tcW w:w="1440" w:type="dxa"/>
          </w:tcPr>
          <w:p w:rsidR="001F26D9" w:rsidRDefault="001F26D9" w:rsidP="006772A3">
            <w:pPr>
              <w:widowControl w:val="0"/>
              <w:autoSpaceDE w:val="0"/>
              <w:autoSpaceDN w:val="0"/>
              <w:adjustRightInd w:val="0"/>
              <w:spacing w:line="360" w:lineRule="auto"/>
              <w:ind w:right="19"/>
              <w:jc w:val="center"/>
            </w:pPr>
            <w:r>
              <w:t>90/9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90/2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91/2</w:t>
            </w:r>
          </w:p>
        </w:tc>
        <w:tc>
          <w:tcPr>
            <w:tcW w:w="1620" w:type="dxa"/>
          </w:tcPr>
          <w:p w:rsidR="001F26D9" w:rsidRDefault="001F26D9" w:rsidP="006772A3">
            <w:pPr>
              <w:widowControl w:val="0"/>
              <w:autoSpaceDE w:val="0"/>
              <w:autoSpaceDN w:val="0"/>
              <w:adjustRightInd w:val="0"/>
              <w:spacing w:line="360" w:lineRule="auto"/>
              <w:ind w:right="19"/>
              <w:jc w:val="center"/>
            </w:pPr>
            <w:r>
              <w:t>5040</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4818</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39</w:t>
            </w:r>
          </w:p>
        </w:tc>
      </w:tr>
    </w:tbl>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Формирование прибыли (убытка) по отрасли торговля происходит в следующем порядке:</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Доходы по обычным видам деятельности 2348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Минус</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Расходы по обычным видам деятельности 2126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Минус</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Внереализационные расходы 39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Равно</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Итоговая прибыль до налогообложения 183 тысячи рублей</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Минус</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Текущий налог по упрощенной системе налогообложения 166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Равно</w:t>
      </w:r>
    </w:p>
    <w:p w:rsidR="001F26D9" w:rsidRDefault="001F26D9" w:rsidP="001F26D9">
      <w:pPr>
        <w:widowControl w:val="0"/>
        <w:shd w:val="clear" w:color="auto" w:fill="FFFFFF"/>
        <w:autoSpaceDE w:val="0"/>
        <w:autoSpaceDN w:val="0"/>
        <w:adjustRightInd w:val="0"/>
        <w:spacing w:line="360" w:lineRule="auto"/>
        <w:ind w:right="110" w:firstLine="720"/>
        <w:jc w:val="center"/>
        <w:rPr>
          <w:color w:val="000000"/>
        </w:rPr>
      </w:pPr>
      <w:r>
        <w:rPr>
          <w:color w:val="000000"/>
        </w:rPr>
        <w:t>Чистая прибыль отчетного периода составила 17 тысяч рублей</w:t>
      </w:r>
    </w:p>
    <w:p w:rsidR="001F26D9" w:rsidRDefault="001F26D9" w:rsidP="001F26D9">
      <w:pPr>
        <w:widowControl w:val="0"/>
        <w:shd w:val="clear" w:color="auto" w:fill="FFFFFF"/>
        <w:autoSpaceDE w:val="0"/>
        <w:autoSpaceDN w:val="0"/>
        <w:adjustRightInd w:val="0"/>
        <w:spacing w:line="360" w:lineRule="auto"/>
        <w:ind w:left="720" w:right="11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Данный финансовый</w:t>
      </w:r>
      <w:r>
        <w:rPr>
          <w:color w:val="000000"/>
        </w:rPr>
        <w:tab/>
        <w:t xml:space="preserve"> результат подлежит отправлению по счету 99 (Прибыли и убытки), как в течение года, так и на отчетную дату</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5040"/>
        <w:gridCol w:w="1440"/>
        <w:gridCol w:w="1440"/>
        <w:gridCol w:w="1620"/>
      </w:tblGrid>
      <w:tr w:rsidR="001F26D9">
        <w:trPr>
          <w:cantSplit/>
          <w:trHeight w:val="414"/>
        </w:trPr>
        <w:tc>
          <w:tcPr>
            <w:tcW w:w="648"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5040"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2880"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c>
          <w:tcPr>
            <w:tcW w:w="1620" w:type="dxa"/>
            <w:vMerge w:val="restart"/>
          </w:tcPr>
          <w:p w:rsidR="001F26D9" w:rsidRDefault="001F26D9" w:rsidP="006772A3">
            <w:pPr>
              <w:widowControl w:val="0"/>
              <w:autoSpaceDE w:val="0"/>
              <w:autoSpaceDN w:val="0"/>
              <w:adjustRightInd w:val="0"/>
              <w:spacing w:line="360" w:lineRule="auto"/>
              <w:ind w:right="19"/>
              <w:jc w:val="center"/>
            </w:pPr>
            <w:r>
              <w:t>Сумма</w:t>
            </w:r>
          </w:p>
          <w:p w:rsidR="001F26D9" w:rsidRDefault="001F26D9" w:rsidP="006772A3">
            <w:pPr>
              <w:widowControl w:val="0"/>
              <w:autoSpaceDE w:val="0"/>
              <w:autoSpaceDN w:val="0"/>
              <w:adjustRightInd w:val="0"/>
              <w:spacing w:line="360" w:lineRule="auto"/>
              <w:ind w:right="19"/>
              <w:jc w:val="center"/>
            </w:pPr>
            <w:r>
              <w:t>(тыс. руб)</w:t>
            </w:r>
          </w:p>
          <w:p w:rsidR="001F26D9" w:rsidRDefault="001F26D9" w:rsidP="006772A3">
            <w:pPr>
              <w:widowControl w:val="0"/>
              <w:autoSpaceDE w:val="0"/>
              <w:autoSpaceDN w:val="0"/>
              <w:adjustRightInd w:val="0"/>
              <w:spacing w:line="360" w:lineRule="auto"/>
              <w:ind w:right="19"/>
              <w:jc w:val="center"/>
            </w:pPr>
          </w:p>
        </w:tc>
      </w:tr>
      <w:tr w:rsidR="001F26D9">
        <w:trPr>
          <w:cantSplit/>
          <w:trHeight w:val="158"/>
        </w:trPr>
        <w:tc>
          <w:tcPr>
            <w:tcW w:w="648" w:type="dxa"/>
            <w:vMerge/>
          </w:tcPr>
          <w:p w:rsidR="001F26D9" w:rsidRDefault="001F26D9" w:rsidP="006772A3">
            <w:pPr>
              <w:widowControl w:val="0"/>
              <w:autoSpaceDE w:val="0"/>
              <w:autoSpaceDN w:val="0"/>
              <w:adjustRightInd w:val="0"/>
              <w:spacing w:line="360" w:lineRule="auto"/>
              <w:ind w:right="19"/>
              <w:jc w:val="center"/>
            </w:pPr>
          </w:p>
        </w:tc>
        <w:tc>
          <w:tcPr>
            <w:tcW w:w="5040" w:type="dxa"/>
            <w:vMerge/>
          </w:tcPr>
          <w:p w:rsidR="001F26D9" w:rsidRDefault="001F26D9" w:rsidP="006772A3">
            <w:pPr>
              <w:widowControl w:val="0"/>
              <w:autoSpaceDE w:val="0"/>
              <w:autoSpaceDN w:val="0"/>
              <w:adjustRightInd w:val="0"/>
              <w:spacing w:line="360" w:lineRule="auto"/>
              <w:ind w:right="19"/>
              <w:jc w:val="center"/>
            </w:pPr>
          </w:p>
        </w:tc>
        <w:tc>
          <w:tcPr>
            <w:tcW w:w="1440" w:type="dxa"/>
          </w:tcPr>
          <w:p w:rsidR="001F26D9" w:rsidRDefault="001F26D9" w:rsidP="006772A3">
            <w:pPr>
              <w:widowControl w:val="0"/>
              <w:autoSpaceDE w:val="0"/>
              <w:autoSpaceDN w:val="0"/>
              <w:adjustRightInd w:val="0"/>
              <w:spacing w:line="360" w:lineRule="auto"/>
              <w:ind w:right="19"/>
              <w:jc w:val="center"/>
            </w:pPr>
            <w:r>
              <w:t>Д</w:t>
            </w:r>
          </w:p>
        </w:tc>
        <w:tc>
          <w:tcPr>
            <w:tcW w:w="1440" w:type="dxa"/>
          </w:tcPr>
          <w:p w:rsidR="001F26D9" w:rsidRDefault="001F26D9" w:rsidP="006772A3">
            <w:pPr>
              <w:widowControl w:val="0"/>
              <w:autoSpaceDE w:val="0"/>
              <w:autoSpaceDN w:val="0"/>
              <w:adjustRightInd w:val="0"/>
              <w:spacing w:line="360" w:lineRule="auto"/>
              <w:ind w:right="19"/>
              <w:jc w:val="center"/>
            </w:pPr>
            <w:r>
              <w:t>К</w:t>
            </w:r>
          </w:p>
        </w:tc>
        <w:tc>
          <w:tcPr>
            <w:tcW w:w="1620" w:type="dxa"/>
            <w:vMerge/>
          </w:tcPr>
          <w:p w:rsidR="001F26D9" w:rsidRDefault="001F26D9" w:rsidP="006772A3">
            <w:pPr>
              <w:widowControl w:val="0"/>
              <w:autoSpaceDE w:val="0"/>
              <w:autoSpaceDN w:val="0"/>
              <w:adjustRightInd w:val="0"/>
              <w:spacing w:line="360" w:lineRule="auto"/>
              <w:ind w:right="19"/>
              <w:jc w:val="center"/>
            </w:pPr>
          </w:p>
        </w:tc>
      </w:tr>
      <w:tr w:rsidR="001F26D9">
        <w:tc>
          <w:tcPr>
            <w:tcW w:w="648" w:type="dxa"/>
          </w:tcPr>
          <w:p w:rsidR="001F26D9" w:rsidRDefault="001F26D9" w:rsidP="006772A3">
            <w:pPr>
              <w:widowControl w:val="0"/>
              <w:autoSpaceDE w:val="0"/>
              <w:autoSpaceDN w:val="0"/>
              <w:adjustRightInd w:val="0"/>
              <w:spacing w:line="360" w:lineRule="auto"/>
              <w:ind w:right="19"/>
              <w:jc w:val="center"/>
            </w:pPr>
            <w:r>
              <w:t xml:space="preserve">1. </w:t>
            </w: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w:t>
            </w:r>
          </w:p>
        </w:tc>
        <w:tc>
          <w:tcPr>
            <w:tcW w:w="5040" w:type="dxa"/>
          </w:tcPr>
          <w:p w:rsidR="001F26D9" w:rsidRDefault="001F26D9" w:rsidP="006772A3">
            <w:pPr>
              <w:widowControl w:val="0"/>
              <w:autoSpaceDE w:val="0"/>
              <w:autoSpaceDN w:val="0"/>
              <w:adjustRightInd w:val="0"/>
              <w:spacing w:line="360" w:lineRule="auto"/>
              <w:ind w:right="19"/>
              <w:jc w:val="both"/>
            </w:pPr>
            <w:r>
              <w:t>Прибыль по обычным видам деятельности</w:t>
            </w:r>
          </w:p>
          <w:p w:rsidR="001F26D9" w:rsidRDefault="001F26D9" w:rsidP="006772A3">
            <w:pPr>
              <w:widowControl w:val="0"/>
              <w:autoSpaceDE w:val="0"/>
              <w:autoSpaceDN w:val="0"/>
              <w:adjustRightInd w:val="0"/>
              <w:spacing w:line="360" w:lineRule="auto"/>
              <w:ind w:right="19"/>
              <w:jc w:val="both"/>
            </w:pPr>
            <w:r>
              <w:t>Убыток по операционным и внереализационным доходам и расходам</w:t>
            </w:r>
          </w:p>
          <w:p w:rsidR="001F26D9" w:rsidRDefault="001F26D9" w:rsidP="006772A3">
            <w:pPr>
              <w:widowControl w:val="0"/>
              <w:autoSpaceDE w:val="0"/>
              <w:autoSpaceDN w:val="0"/>
              <w:adjustRightInd w:val="0"/>
              <w:spacing w:line="360" w:lineRule="auto"/>
              <w:ind w:right="19"/>
              <w:jc w:val="both"/>
            </w:pPr>
            <w:r>
              <w:t>Сумма, причитающаяся к уплате в бюджет</w:t>
            </w:r>
          </w:p>
        </w:tc>
        <w:tc>
          <w:tcPr>
            <w:tcW w:w="1440" w:type="dxa"/>
          </w:tcPr>
          <w:p w:rsidR="001F26D9" w:rsidRDefault="001F26D9" w:rsidP="006772A3">
            <w:pPr>
              <w:widowControl w:val="0"/>
              <w:autoSpaceDE w:val="0"/>
              <w:autoSpaceDN w:val="0"/>
              <w:adjustRightInd w:val="0"/>
              <w:spacing w:line="360" w:lineRule="auto"/>
              <w:ind w:right="19"/>
              <w:jc w:val="center"/>
            </w:pPr>
            <w:r>
              <w:t>90/9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99</w:t>
            </w:r>
          </w:p>
          <w:p w:rsidR="001F26D9" w:rsidRDefault="001F26D9" w:rsidP="006772A3">
            <w:pPr>
              <w:widowControl w:val="0"/>
              <w:autoSpaceDE w:val="0"/>
              <w:autoSpaceDN w:val="0"/>
              <w:adjustRightInd w:val="0"/>
              <w:spacing w:line="360" w:lineRule="auto"/>
              <w:ind w:right="19"/>
              <w:jc w:val="center"/>
            </w:pPr>
            <w:r>
              <w:t>99</w:t>
            </w:r>
          </w:p>
        </w:tc>
        <w:tc>
          <w:tcPr>
            <w:tcW w:w="1440" w:type="dxa"/>
          </w:tcPr>
          <w:p w:rsidR="001F26D9" w:rsidRDefault="001F26D9" w:rsidP="006772A3">
            <w:pPr>
              <w:widowControl w:val="0"/>
              <w:autoSpaceDE w:val="0"/>
              <w:autoSpaceDN w:val="0"/>
              <w:adjustRightInd w:val="0"/>
              <w:spacing w:line="360" w:lineRule="auto"/>
              <w:ind w:right="19"/>
              <w:jc w:val="center"/>
            </w:pPr>
            <w:r>
              <w:t>99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91/9</w:t>
            </w:r>
          </w:p>
          <w:p w:rsidR="001F26D9" w:rsidRDefault="001F26D9" w:rsidP="006772A3">
            <w:pPr>
              <w:widowControl w:val="0"/>
              <w:autoSpaceDE w:val="0"/>
              <w:autoSpaceDN w:val="0"/>
              <w:adjustRightInd w:val="0"/>
              <w:spacing w:line="360" w:lineRule="auto"/>
              <w:ind w:right="19"/>
              <w:jc w:val="center"/>
            </w:pPr>
            <w:r>
              <w:t>68</w:t>
            </w:r>
          </w:p>
        </w:tc>
        <w:tc>
          <w:tcPr>
            <w:tcW w:w="1620" w:type="dxa"/>
          </w:tcPr>
          <w:p w:rsidR="001F26D9" w:rsidRDefault="001F26D9" w:rsidP="006772A3">
            <w:pPr>
              <w:widowControl w:val="0"/>
              <w:autoSpaceDE w:val="0"/>
              <w:autoSpaceDN w:val="0"/>
              <w:adjustRightInd w:val="0"/>
              <w:spacing w:line="360" w:lineRule="auto"/>
              <w:ind w:right="19"/>
              <w:jc w:val="center"/>
            </w:pPr>
            <w:r>
              <w:t>222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39</w:t>
            </w:r>
          </w:p>
          <w:p w:rsidR="001F26D9" w:rsidRDefault="001F26D9" w:rsidP="006772A3">
            <w:pPr>
              <w:widowControl w:val="0"/>
              <w:autoSpaceDE w:val="0"/>
              <w:autoSpaceDN w:val="0"/>
              <w:adjustRightInd w:val="0"/>
              <w:spacing w:line="360" w:lineRule="auto"/>
              <w:ind w:right="19"/>
              <w:jc w:val="center"/>
            </w:pPr>
            <w:r>
              <w:t>166</w:t>
            </w:r>
          </w:p>
        </w:tc>
      </w:tr>
    </w:tbl>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Чистая прибыль организации подлежит зачислению на счет 84 «Нераспределенная прибыль»</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w:t>
      </w:r>
      <w:r>
        <w:rPr>
          <w:color w:val="000000"/>
        </w:rPr>
        <w:tab/>
        <w:t>99</w:t>
      </w:r>
      <w:r>
        <w:rPr>
          <w:color w:val="000000"/>
        </w:rPr>
        <w:tab/>
      </w:r>
      <w:r>
        <w:rPr>
          <w:color w:val="000000"/>
        </w:rPr>
        <w:tab/>
      </w:r>
      <w:r>
        <w:rPr>
          <w:color w:val="000000"/>
        </w:rPr>
        <w:tab/>
        <w:t>К</w:t>
      </w:r>
      <w:r>
        <w:rPr>
          <w:color w:val="000000"/>
        </w:rPr>
        <w:tab/>
        <w:t>84</w:t>
      </w:r>
      <w:r>
        <w:rPr>
          <w:color w:val="000000"/>
        </w:rPr>
        <w:tab/>
      </w:r>
      <w:r>
        <w:rPr>
          <w:color w:val="000000"/>
        </w:rPr>
        <w:tab/>
      </w:r>
      <w:r>
        <w:rPr>
          <w:color w:val="000000"/>
        </w:rPr>
        <w:tab/>
        <w:t>17 тысяч рублей</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Достичь больших доходов по обычным видам деятельности можно увеличивая продажу товаров по прогрессивным формам торговли по; продаже в кредит, выносной торговли в общественных местах, проведении выставок-распродаж.</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Сокращению расходов по обычным видам деятельности может способствовать уменьшение расходов по данному имуществу в аренду и не допущению налогов и платежей по вине организации.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Чистая прибыль организации может быть направлена на повышение зарплаты работникам, покупке компьютерной техники.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p>
    <w:p w:rsidR="001F26D9" w:rsidRDefault="001F26D9" w:rsidP="001F26D9">
      <w:pPr>
        <w:widowControl w:val="0"/>
        <w:numPr>
          <w:ilvl w:val="0"/>
          <w:numId w:val="35"/>
        </w:numPr>
        <w:shd w:val="clear" w:color="auto" w:fill="FFFFFF"/>
        <w:autoSpaceDE w:val="0"/>
        <w:autoSpaceDN w:val="0"/>
        <w:adjustRightInd w:val="0"/>
        <w:spacing w:line="360" w:lineRule="auto"/>
        <w:ind w:right="110"/>
        <w:jc w:val="center"/>
        <w:rPr>
          <w:rFonts w:ascii="Arial" w:hAnsi="Arial" w:cs="Arial"/>
          <w:b/>
          <w:bCs/>
          <w:color w:val="000000"/>
          <w:sz w:val="28"/>
          <w:szCs w:val="28"/>
        </w:rPr>
      </w:pPr>
      <w:r>
        <w:rPr>
          <w:rFonts w:ascii="Arial" w:hAnsi="Arial" w:cs="Arial"/>
          <w:b/>
          <w:bCs/>
          <w:color w:val="000000"/>
          <w:sz w:val="28"/>
          <w:szCs w:val="28"/>
        </w:rPr>
        <w:t>Налогообложение товарных операций</w:t>
      </w:r>
    </w:p>
    <w:p w:rsidR="001F26D9" w:rsidRDefault="001F26D9" w:rsidP="001F26D9">
      <w:pPr>
        <w:widowControl w:val="0"/>
        <w:shd w:val="clear" w:color="auto" w:fill="FFFFFF"/>
        <w:autoSpaceDE w:val="0"/>
        <w:autoSpaceDN w:val="0"/>
        <w:adjustRightInd w:val="0"/>
        <w:spacing w:line="360" w:lineRule="auto"/>
        <w:ind w:left="720" w:right="110"/>
        <w:jc w:val="center"/>
        <w:rPr>
          <w:rFonts w:ascii="Arial" w:hAnsi="Arial" w:cs="Arial"/>
          <w:b/>
          <w:bCs/>
          <w:color w:val="000000"/>
          <w:sz w:val="28"/>
          <w:szCs w:val="28"/>
        </w:rPr>
      </w:pPr>
    </w:p>
    <w:p w:rsidR="001F26D9" w:rsidRDefault="001F26D9" w:rsidP="001F26D9">
      <w:pPr>
        <w:widowControl w:val="0"/>
        <w:shd w:val="clear" w:color="auto" w:fill="FFFFFF"/>
        <w:autoSpaceDE w:val="0"/>
        <w:autoSpaceDN w:val="0"/>
        <w:adjustRightInd w:val="0"/>
        <w:spacing w:line="360" w:lineRule="auto"/>
        <w:ind w:left="720" w:right="110"/>
        <w:jc w:val="center"/>
        <w:rPr>
          <w:rFonts w:ascii="Arial" w:hAnsi="Arial" w:cs="Arial"/>
          <w:b/>
          <w:bCs/>
          <w:color w:val="000000"/>
          <w:sz w:val="28"/>
          <w:szCs w:val="28"/>
        </w:rPr>
      </w:pP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Каждое лицо должно уплачивать законно установленные налоги и сборы. Законодательство о налогах и сборах основывается на признании всеобщности и равенства налогообложения. Не допускается устанавливать дифференцированные ставки налогов и сборов, налоговые льготы в зависимости от форм собственности гражданства физических лиц или места происхождения капитала. Налоги и сборы должны иметь экономическое основание и не могут быть произвольными (ст. 3 НК РФ).</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Объектами налогообложения могут являться операции по реализации товаров (работ, услуг), имущество, прибыль, доход, стоимость реализованных товаров, имеющих стоимостную, количественную или физическую характеристики, с наличием которого у налогоплательщика законодательство о налогах и сборах связывает возникновение обязанности по уплате налога.</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Каждый налог имеет самостоятельный объект налогообложения. определяемый в соответствии с частью второй настоящего Кодекса и с учетом положений настоящей статьи.</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Товаров для целей настоящего кодекса признается любое имущество, реализуемой либо предназначенное для реализации. В целях регулирования отношений, связанных с взиманием таможенных платежей, к товарам относится и иное имущество. Определяемое таможенным Кодексом РФ (гл. 7. ст. 38 НК РФ).</w:t>
      </w:r>
    </w:p>
    <w:p w:rsidR="001F26D9" w:rsidRDefault="001F26D9" w:rsidP="001F26D9">
      <w:pPr>
        <w:widowControl w:val="0"/>
        <w:shd w:val="clear" w:color="auto" w:fill="FFFFFF"/>
        <w:autoSpaceDE w:val="0"/>
        <w:autoSpaceDN w:val="0"/>
        <w:adjustRightInd w:val="0"/>
        <w:spacing w:line="360" w:lineRule="auto"/>
        <w:ind w:right="110" w:firstLine="720"/>
        <w:jc w:val="both"/>
        <w:rPr>
          <w:color w:val="000000"/>
        </w:rPr>
      </w:pPr>
      <w:r>
        <w:rPr>
          <w:color w:val="000000"/>
        </w:rPr>
        <w:t>Реализацией товаров, работы или услуг организацией или индивидуальным предпринимателем признается соответственно передача на возмездной основе, в т. ч. обмен собственности на товары, результатов выполненных работ одним лицом для другого лица, возмездное оказание услуг одним лицом другому лицу, а в случаях, предусмотренных настоящим Кодексом, передача права собственности на товары, результатов выполненных работ один лицом для другого лица, оказание услуг одним лицом другому лицу – на безвозмездной основе (гл. 7, ст. 39 НК РФ).</w:t>
      </w:r>
    </w:p>
    <w:p w:rsidR="001F26D9" w:rsidRDefault="001F26D9" w:rsidP="001F26D9">
      <w:pPr>
        <w:widowControl w:val="0"/>
        <w:shd w:val="clear" w:color="auto" w:fill="FFFFFF"/>
        <w:tabs>
          <w:tab w:val="left" w:pos="3768"/>
        </w:tabs>
        <w:autoSpaceDE w:val="0"/>
        <w:autoSpaceDN w:val="0"/>
        <w:adjustRightInd w:val="0"/>
        <w:spacing w:line="360" w:lineRule="auto"/>
        <w:ind w:firstLine="720"/>
        <w:jc w:val="both"/>
      </w:pPr>
      <w:r>
        <w:rPr>
          <w:color w:val="000000"/>
          <w:w w:val="102"/>
        </w:rPr>
        <w:t xml:space="preserve">Для   целей   налогообложения   прибыли  доходы   и  расходы,   связанные  с  реализацией   покупных  товаров, </w:t>
      </w:r>
      <w:r>
        <w:rPr>
          <w:color w:val="000000"/>
          <w:w w:val="104"/>
        </w:rPr>
        <w:t>учитываются по правилам, установленным гл.25 НК РФ, и в частности ст.ст.268 и 320 НК РФ.</w:t>
      </w:r>
    </w:p>
    <w:p w:rsidR="001F26D9" w:rsidRDefault="001F26D9" w:rsidP="001F26D9">
      <w:pPr>
        <w:widowControl w:val="0"/>
        <w:shd w:val="clear" w:color="auto" w:fill="FFFFFF"/>
        <w:autoSpaceDE w:val="0"/>
        <w:autoSpaceDN w:val="0"/>
        <w:adjustRightInd w:val="0"/>
        <w:spacing w:line="360" w:lineRule="auto"/>
        <w:ind w:left="38" w:right="5" w:firstLine="542"/>
        <w:jc w:val="both"/>
      </w:pPr>
      <w:r>
        <w:rPr>
          <w:color w:val="000000"/>
          <w:w w:val="102"/>
        </w:rPr>
        <w:t xml:space="preserve">1. Товары в налоговом учете отражаются по стоимости приобретения, под которой следует понимать </w:t>
      </w:r>
      <w:r>
        <w:rPr>
          <w:color w:val="000000"/>
          <w:w w:val="103"/>
        </w:rPr>
        <w:t>исключительно контрактную (договорную) цену приобретения (см. Письмо МНС России от 05.09.2003 № ВГ-6-02/945@).</w:t>
      </w:r>
    </w:p>
    <w:p w:rsidR="001F26D9" w:rsidRDefault="001F26D9" w:rsidP="001F26D9">
      <w:pPr>
        <w:widowControl w:val="0"/>
        <w:shd w:val="clear" w:color="auto" w:fill="FFFFFF"/>
        <w:autoSpaceDE w:val="0"/>
        <w:autoSpaceDN w:val="0"/>
        <w:adjustRightInd w:val="0"/>
        <w:spacing w:line="360" w:lineRule="auto"/>
        <w:ind w:left="43" w:right="10" w:firstLine="538"/>
        <w:jc w:val="both"/>
      </w:pPr>
      <w:r>
        <w:rPr>
          <w:color w:val="000000"/>
          <w:w w:val="103"/>
        </w:rPr>
        <w:t>2. Все расходы, связанные с приобретением товаров (помимо договорной стоимости самих товаров), в</w:t>
      </w:r>
      <w:r>
        <w:rPr>
          <w:i/>
          <w:iCs/>
          <w:color w:val="000000"/>
          <w:w w:val="103"/>
        </w:rPr>
        <w:t xml:space="preserve"> </w:t>
      </w:r>
      <w:r>
        <w:rPr>
          <w:color w:val="000000"/>
          <w:w w:val="102"/>
        </w:rPr>
        <w:t>налоговом учете являются издержками обращения.</w:t>
      </w:r>
    </w:p>
    <w:p w:rsidR="001F26D9" w:rsidRDefault="001F26D9" w:rsidP="001F26D9">
      <w:pPr>
        <w:pStyle w:val="a5"/>
      </w:pPr>
      <w:r>
        <w:t>3. Расходы на доставку товаров включаются в издержки обращения в случае, если доставка не включается в цену приобретения товаров по условиям договора.</w:t>
      </w:r>
    </w:p>
    <w:p w:rsidR="001F26D9" w:rsidRDefault="001F26D9" w:rsidP="001F26D9">
      <w:pPr>
        <w:widowControl w:val="0"/>
        <w:shd w:val="clear" w:color="auto" w:fill="FFFFFF"/>
        <w:autoSpaceDE w:val="0"/>
        <w:autoSpaceDN w:val="0"/>
        <w:adjustRightInd w:val="0"/>
        <w:spacing w:line="360" w:lineRule="auto"/>
        <w:ind w:left="581"/>
        <w:jc w:val="both"/>
      </w:pPr>
      <w:r>
        <w:rPr>
          <w:color w:val="000000"/>
          <w:w w:val="103"/>
        </w:rPr>
        <w:t>4. Все расходы по торговым операциям делятся на прямые и косвенные.</w:t>
      </w:r>
    </w:p>
    <w:p w:rsidR="001F26D9" w:rsidRDefault="001F26D9" w:rsidP="001F26D9">
      <w:pPr>
        <w:widowControl w:val="0"/>
        <w:shd w:val="clear" w:color="auto" w:fill="FFFFFF"/>
        <w:autoSpaceDE w:val="0"/>
        <w:autoSpaceDN w:val="0"/>
        <w:adjustRightInd w:val="0"/>
        <w:spacing w:line="360" w:lineRule="auto"/>
        <w:ind w:left="29" w:right="10" w:firstLine="552"/>
        <w:jc w:val="both"/>
      </w:pPr>
      <w:r>
        <w:rPr>
          <w:color w:val="000000"/>
        </w:rPr>
        <w:t>5. К прямым расходам относятся стоимость товаров, реализованных в данном отчетном (налоговом) периоде, и транспортные расходы на доставку покупных товаров до склада налогоплательщика (в случае если эти расходы не включены в цену приобретения товаров).</w:t>
      </w:r>
    </w:p>
    <w:p w:rsidR="001F26D9" w:rsidRDefault="001F26D9" w:rsidP="001F26D9">
      <w:pPr>
        <w:widowControl w:val="0"/>
        <w:shd w:val="clear" w:color="auto" w:fill="FFFFFF"/>
        <w:autoSpaceDE w:val="0"/>
        <w:autoSpaceDN w:val="0"/>
        <w:adjustRightInd w:val="0"/>
        <w:spacing w:line="360" w:lineRule="auto"/>
        <w:ind w:left="19" w:firstLine="533"/>
        <w:jc w:val="both"/>
      </w:pPr>
      <w:r>
        <w:rPr>
          <w:color w:val="000000"/>
        </w:rPr>
        <w:t>6. Все остальные расходы (за исключением расходов, признаваемых внереализационными в соответствии со ст.265 НК РФ) признаются косвенными и уменьшают доходы от реализации текущего периода. Это, в частности, относится и к суммам уплачиваемых при ввозе импортных товаров таможенных пошлин (см. Письмо МНС России от 05.09.2003 № ВГ-6-02/945@).</w:t>
      </w:r>
    </w:p>
    <w:p w:rsidR="001F26D9" w:rsidRDefault="001F26D9" w:rsidP="001F26D9">
      <w:pPr>
        <w:widowControl w:val="0"/>
        <w:shd w:val="clear" w:color="auto" w:fill="FFFFFF"/>
        <w:autoSpaceDE w:val="0"/>
        <w:autoSpaceDN w:val="0"/>
        <w:adjustRightInd w:val="0"/>
        <w:spacing w:line="360" w:lineRule="auto"/>
        <w:ind w:right="5" w:firstLine="720"/>
        <w:jc w:val="both"/>
        <w:rPr>
          <w:color w:val="000000"/>
        </w:rPr>
      </w:pPr>
      <w:r>
        <w:rPr>
          <w:color w:val="000000"/>
        </w:rPr>
        <w:t>Поскольку транспортные расходы признаются прямыми расходами, доходы от реализации товаров можно уменьшить не на всю сумму транспортных расходов, а только на ту их часть, которая относится к реализованным товарам.</w:t>
      </w:r>
    </w:p>
    <w:p w:rsidR="001F26D9" w:rsidRDefault="001F26D9" w:rsidP="001F26D9">
      <w:pPr>
        <w:widowControl w:val="0"/>
        <w:shd w:val="clear" w:color="auto" w:fill="FFFFFF"/>
        <w:autoSpaceDE w:val="0"/>
        <w:autoSpaceDN w:val="0"/>
        <w:adjustRightInd w:val="0"/>
        <w:spacing w:line="360" w:lineRule="auto"/>
        <w:ind w:right="5" w:firstLine="720"/>
        <w:jc w:val="both"/>
        <w:rPr>
          <w:color w:val="000000"/>
        </w:rPr>
      </w:pPr>
      <w:r>
        <w:rPr>
          <w:color w:val="000000"/>
        </w:rPr>
        <w:t>Налогоплательщики обязаны:</w:t>
      </w:r>
    </w:p>
    <w:p w:rsidR="001F26D9" w:rsidRDefault="001F26D9" w:rsidP="001F26D9">
      <w:pPr>
        <w:widowControl w:val="0"/>
        <w:numPr>
          <w:ilvl w:val="0"/>
          <w:numId w:val="36"/>
        </w:numPr>
        <w:shd w:val="clear" w:color="auto" w:fill="FFFFFF"/>
        <w:autoSpaceDE w:val="0"/>
        <w:autoSpaceDN w:val="0"/>
        <w:adjustRightInd w:val="0"/>
        <w:spacing w:line="360" w:lineRule="auto"/>
        <w:ind w:right="5"/>
        <w:jc w:val="both"/>
        <w:rPr>
          <w:color w:val="000000"/>
        </w:rPr>
      </w:pPr>
      <w:r>
        <w:rPr>
          <w:color w:val="000000"/>
        </w:rPr>
        <w:t>Уплачивать законно установленные налоги.</w:t>
      </w:r>
    </w:p>
    <w:p w:rsidR="001F26D9" w:rsidRDefault="001F26D9" w:rsidP="001F26D9">
      <w:pPr>
        <w:widowControl w:val="0"/>
        <w:numPr>
          <w:ilvl w:val="0"/>
          <w:numId w:val="36"/>
        </w:numPr>
        <w:shd w:val="clear" w:color="auto" w:fill="FFFFFF"/>
        <w:autoSpaceDE w:val="0"/>
        <w:autoSpaceDN w:val="0"/>
        <w:adjustRightInd w:val="0"/>
        <w:spacing w:line="360" w:lineRule="auto"/>
        <w:ind w:right="5"/>
        <w:jc w:val="both"/>
        <w:rPr>
          <w:color w:val="000000"/>
        </w:rPr>
      </w:pPr>
      <w:r>
        <w:rPr>
          <w:color w:val="000000"/>
        </w:rPr>
        <w:t>Вставать на учет в налоговые органы.</w:t>
      </w:r>
    </w:p>
    <w:p w:rsidR="001F26D9" w:rsidRDefault="001F26D9" w:rsidP="001F26D9">
      <w:pPr>
        <w:widowControl w:val="0"/>
        <w:numPr>
          <w:ilvl w:val="0"/>
          <w:numId w:val="36"/>
        </w:numPr>
        <w:shd w:val="clear" w:color="auto" w:fill="FFFFFF"/>
        <w:autoSpaceDE w:val="0"/>
        <w:autoSpaceDN w:val="0"/>
        <w:adjustRightInd w:val="0"/>
        <w:spacing w:line="360" w:lineRule="auto"/>
        <w:ind w:right="5"/>
        <w:jc w:val="both"/>
      </w:pPr>
      <w:r>
        <w:rPr>
          <w:color w:val="000000"/>
        </w:rPr>
        <w:t>Вести в установленном порядке учет своих доходов (расходов) и объектов налогообложения.</w:t>
      </w:r>
    </w:p>
    <w:p w:rsidR="001F26D9" w:rsidRDefault="001F26D9" w:rsidP="001F26D9">
      <w:pPr>
        <w:widowControl w:val="0"/>
        <w:numPr>
          <w:ilvl w:val="0"/>
          <w:numId w:val="36"/>
        </w:numPr>
        <w:shd w:val="clear" w:color="auto" w:fill="FFFFFF"/>
        <w:autoSpaceDE w:val="0"/>
        <w:autoSpaceDN w:val="0"/>
        <w:adjustRightInd w:val="0"/>
        <w:spacing w:line="360" w:lineRule="auto"/>
        <w:ind w:right="5"/>
        <w:jc w:val="both"/>
      </w:pPr>
      <w:r>
        <w:rPr>
          <w:color w:val="000000"/>
        </w:rPr>
        <w:t>Предоставлять налоговым органам и их должностным лицам документы, необходимые для исчисления и уплаты налогов. (гл. 3 ст. 23 НК РФ).</w:t>
      </w:r>
    </w:p>
    <w:p w:rsidR="001F26D9" w:rsidRDefault="001F26D9" w:rsidP="001F26D9">
      <w:pPr>
        <w:widowControl w:val="0"/>
        <w:shd w:val="clear" w:color="auto" w:fill="FFFFFF"/>
        <w:autoSpaceDE w:val="0"/>
        <w:autoSpaceDN w:val="0"/>
        <w:adjustRightInd w:val="0"/>
        <w:spacing w:line="360" w:lineRule="auto"/>
        <w:ind w:right="5" w:firstLine="720"/>
        <w:jc w:val="both"/>
        <w:rPr>
          <w:color w:val="000000"/>
        </w:rPr>
      </w:pPr>
      <w:r>
        <w:rPr>
          <w:color w:val="000000"/>
        </w:rPr>
        <w:t>Сроки уплаты налогов и сборов определяются календарной датой или исчислением периода времени, исчисляемого годами, кварталми, месяцами. При уплате налога и сбора с нарушением срока уплаты налогоплательщик уплачивает пени в порядке и на условиях, предусмотренных настоящим Кодексом (гл. 8 ст. 57 НК РФ).</w:t>
      </w:r>
    </w:p>
    <w:p w:rsidR="001F26D9" w:rsidRDefault="001F26D9" w:rsidP="001F26D9">
      <w:pPr>
        <w:widowControl w:val="0"/>
        <w:shd w:val="clear" w:color="auto" w:fill="FFFFFF"/>
        <w:autoSpaceDE w:val="0"/>
        <w:autoSpaceDN w:val="0"/>
        <w:adjustRightInd w:val="0"/>
        <w:spacing w:line="360" w:lineRule="auto"/>
        <w:ind w:right="5" w:firstLine="720"/>
        <w:jc w:val="both"/>
        <w:rPr>
          <w:color w:val="000000"/>
        </w:rPr>
      </w:pPr>
      <w:r>
        <w:rPr>
          <w:color w:val="000000"/>
        </w:rPr>
        <w:t>В РФ устанавливаются следующие виды налогов и сборов:</w:t>
      </w:r>
    </w:p>
    <w:p w:rsidR="001F26D9" w:rsidRDefault="001F26D9" w:rsidP="001F26D9">
      <w:pPr>
        <w:widowControl w:val="0"/>
        <w:shd w:val="clear" w:color="auto" w:fill="FFFFFF"/>
        <w:autoSpaceDE w:val="0"/>
        <w:autoSpaceDN w:val="0"/>
        <w:adjustRightInd w:val="0"/>
        <w:spacing w:line="360" w:lineRule="auto"/>
        <w:ind w:right="5" w:firstLine="720"/>
        <w:jc w:val="both"/>
        <w:rPr>
          <w:color w:val="000000"/>
        </w:rPr>
      </w:pPr>
      <w:r>
        <w:rPr>
          <w:color w:val="000000"/>
        </w:rPr>
        <w:t>1. Федеральные налоги – устанавливаемые настоящим Кодексом и обязательные к уплате по всей территории РФ. К ним относятся:</w:t>
      </w:r>
    </w:p>
    <w:p w:rsidR="001F26D9" w:rsidRDefault="001F26D9" w:rsidP="001F26D9">
      <w:pPr>
        <w:widowControl w:val="0"/>
        <w:shd w:val="clear" w:color="auto" w:fill="FFFFFF"/>
        <w:autoSpaceDE w:val="0"/>
        <w:autoSpaceDN w:val="0"/>
        <w:adjustRightInd w:val="0"/>
        <w:spacing w:line="360" w:lineRule="auto"/>
        <w:ind w:left="696" w:right="5" w:firstLine="720"/>
        <w:jc w:val="both"/>
      </w:pPr>
      <w:r>
        <w:t>а) Налог на добавленную стоимость.</w:t>
      </w:r>
    </w:p>
    <w:p w:rsidR="001F26D9" w:rsidRDefault="001F26D9" w:rsidP="001F26D9">
      <w:pPr>
        <w:widowControl w:val="0"/>
        <w:shd w:val="clear" w:color="auto" w:fill="FFFFFF"/>
        <w:autoSpaceDE w:val="0"/>
        <w:autoSpaceDN w:val="0"/>
        <w:adjustRightInd w:val="0"/>
        <w:spacing w:line="360" w:lineRule="auto"/>
        <w:ind w:left="696" w:right="5" w:firstLine="720"/>
        <w:jc w:val="both"/>
      </w:pPr>
      <w:r>
        <w:t>б) Налог на прибыль (доход) организаций.</w:t>
      </w:r>
    </w:p>
    <w:p w:rsidR="001F26D9" w:rsidRDefault="001F26D9" w:rsidP="001F26D9">
      <w:pPr>
        <w:widowControl w:val="0"/>
        <w:shd w:val="clear" w:color="auto" w:fill="FFFFFF"/>
        <w:autoSpaceDE w:val="0"/>
        <w:autoSpaceDN w:val="0"/>
        <w:adjustRightInd w:val="0"/>
        <w:spacing w:line="360" w:lineRule="auto"/>
        <w:ind w:left="696" w:right="5" w:firstLine="720"/>
        <w:jc w:val="both"/>
      </w:pPr>
      <w:r>
        <w:t>в) Акцизы.</w:t>
      </w:r>
    </w:p>
    <w:p w:rsidR="001F26D9" w:rsidRDefault="001F26D9" w:rsidP="001F26D9">
      <w:pPr>
        <w:widowControl w:val="0"/>
        <w:shd w:val="clear" w:color="auto" w:fill="FFFFFF"/>
        <w:autoSpaceDE w:val="0"/>
        <w:autoSpaceDN w:val="0"/>
        <w:adjustRightInd w:val="0"/>
        <w:spacing w:line="360" w:lineRule="auto"/>
        <w:ind w:left="696" w:right="5" w:firstLine="720"/>
        <w:jc w:val="both"/>
      </w:pPr>
      <w:r>
        <w:t>г) Налог на доходы физических лиц.</w:t>
      </w:r>
    </w:p>
    <w:p w:rsidR="001F26D9" w:rsidRDefault="001F26D9" w:rsidP="001F26D9">
      <w:pPr>
        <w:widowControl w:val="0"/>
        <w:shd w:val="clear" w:color="auto" w:fill="FFFFFF"/>
        <w:autoSpaceDE w:val="0"/>
        <w:autoSpaceDN w:val="0"/>
        <w:adjustRightInd w:val="0"/>
        <w:spacing w:line="360" w:lineRule="auto"/>
        <w:ind w:right="5"/>
        <w:jc w:val="both"/>
      </w:pPr>
      <w:r>
        <w:tab/>
        <w:t>2. Региональные налоги – устанавливаемые настоящим Кодексом и законами субъектов РФ и обязательны к уплате на территориях соответствующих субъектов РФ. К ним относятся:</w:t>
      </w:r>
    </w:p>
    <w:p w:rsidR="001F26D9" w:rsidRDefault="001F26D9" w:rsidP="001F26D9">
      <w:pPr>
        <w:widowControl w:val="0"/>
        <w:shd w:val="clear" w:color="auto" w:fill="FFFFFF"/>
        <w:autoSpaceDE w:val="0"/>
        <w:autoSpaceDN w:val="0"/>
        <w:adjustRightInd w:val="0"/>
        <w:spacing w:line="360" w:lineRule="auto"/>
        <w:ind w:right="5"/>
        <w:jc w:val="both"/>
      </w:pPr>
      <w:r>
        <w:tab/>
      </w:r>
      <w:r>
        <w:tab/>
        <w:t>а) Налог на имущество организаций.</w:t>
      </w:r>
    </w:p>
    <w:p w:rsidR="001F26D9" w:rsidRDefault="001F26D9" w:rsidP="001F26D9">
      <w:pPr>
        <w:widowControl w:val="0"/>
        <w:shd w:val="clear" w:color="auto" w:fill="FFFFFF"/>
        <w:autoSpaceDE w:val="0"/>
        <w:autoSpaceDN w:val="0"/>
        <w:adjustRightInd w:val="0"/>
        <w:spacing w:line="360" w:lineRule="auto"/>
        <w:ind w:left="708" w:right="5" w:firstLine="708"/>
        <w:jc w:val="both"/>
      </w:pPr>
      <w:r>
        <w:t>б) Транспортный налог.</w:t>
      </w:r>
    </w:p>
    <w:p w:rsidR="001F26D9" w:rsidRDefault="001F26D9" w:rsidP="001F26D9">
      <w:pPr>
        <w:widowControl w:val="0"/>
        <w:shd w:val="clear" w:color="auto" w:fill="FFFFFF"/>
        <w:autoSpaceDE w:val="0"/>
        <w:autoSpaceDN w:val="0"/>
        <w:adjustRightInd w:val="0"/>
        <w:spacing w:line="360" w:lineRule="auto"/>
        <w:ind w:right="5"/>
        <w:jc w:val="both"/>
      </w:pPr>
      <w:r>
        <w:tab/>
        <w:t>3. Местные налоги – устанавливаемые настоящим Кодексом и нормативными правовыми актами  представительных органов местного самоуправления обязательны к уплате на территориях соответствующих муниципальных образований. К ним относятся:</w:t>
      </w:r>
    </w:p>
    <w:p w:rsidR="001F26D9" w:rsidRDefault="001F26D9" w:rsidP="001F26D9">
      <w:pPr>
        <w:widowControl w:val="0"/>
        <w:shd w:val="clear" w:color="auto" w:fill="FFFFFF"/>
        <w:autoSpaceDE w:val="0"/>
        <w:autoSpaceDN w:val="0"/>
        <w:adjustRightInd w:val="0"/>
        <w:spacing w:line="360" w:lineRule="auto"/>
        <w:ind w:right="5"/>
        <w:jc w:val="both"/>
      </w:pPr>
      <w:r>
        <w:tab/>
      </w:r>
      <w:r>
        <w:tab/>
        <w:t>а) Земельный налог.</w:t>
      </w:r>
    </w:p>
    <w:p w:rsidR="001F26D9" w:rsidRDefault="001F26D9" w:rsidP="001F26D9">
      <w:pPr>
        <w:widowControl w:val="0"/>
        <w:shd w:val="clear" w:color="auto" w:fill="FFFFFF"/>
        <w:autoSpaceDE w:val="0"/>
        <w:autoSpaceDN w:val="0"/>
        <w:adjustRightInd w:val="0"/>
        <w:spacing w:line="360" w:lineRule="auto"/>
        <w:ind w:right="5"/>
        <w:jc w:val="both"/>
      </w:pPr>
      <w:r>
        <w:tab/>
      </w:r>
      <w:r>
        <w:tab/>
        <w:t>б) Налог на имущество физических лиц.</w:t>
      </w:r>
    </w:p>
    <w:p w:rsidR="001F26D9" w:rsidRDefault="001F26D9" w:rsidP="001F26D9">
      <w:pPr>
        <w:widowControl w:val="0"/>
        <w:shd w:val="clear" w:color="auto" w:fill="FFFFFF"/>
        <w:autoSpaceDE w:val="0"/>
        <w:autoSpaceDN w:val="0"/>
        <w:adjustRightInd w:val="0"/>
        <w:spacing w:line="360" w:lineRule="auto"/>
        <w:ind w:right="5"/>
        <w:jc w:val="both"/>
      </w:pPr>
      <w:r>
        <w:tab/>
      </w:r>
      <w:r>
        <w:tab/>
        <w:t>в) Налог на наследование или дарение.</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Уведомления МИМНС № 8 по Приморскому краю, Партизанского района № 27 от 30.12.2002 года ПО «Буденовское» ведет на предприятии упрощенную систему налогообложения.</w:t>
      </w:r>
    </w:p>
    <w:p w:rsidR="001F26D9" w:rsidRDefault="001F26D9" w:rsidP="001F26D9">
      <w:pPr>
        <w:widowControl w:val="0"/>
        <w:shd w:val="clear" w:color="auto" w:fill="FFFFFF"/>
        <w:autoSpaceDE w:val="0"/>
        <w:autoSpaceDN w:val="0"/>
        <w:adjustRightInd w:val="0"/>
        <w:spacing w:line="360" w:lineRule="auto"/>
        <w:ind w:right="5" w:firstLine="720"/>
        <w:jc w:val="both"/>
      </w:pPr>
      <w:r>
        <w:t>В соответствии с этим предприятие начисляет:</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налог по упрощенной системе налогообложения;</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земельный налог;</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исчисление выбросов загрязнения окружающей среды;</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взносы на обязательное пенсионное страхование;</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расчет по целевому сбору на содержание милиции.</w:t>
      </w: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numPr>
          <w:ilvl w:val="1"/>
          <w:numId w:val="35"/>
        </w:numPr>
        <w:shd w:val="clear" w:color="auto" w:fill="FFFFFF"/>
        <w:autoSpaceDE w:val="0"/>
        <w:autoSpaceDN w:val="0"/>
        <w:adjustRightInd w:val="0"/>
        <w:spacing w:line="360" w:lineRule="auto"/>
        <w:ind w:right="5"/>
        <w:jc w:val="center"/>
        <w:rPr>
          <w:rFonts w:ascii="Arial" w:hAnsi="Arial" w:cs="Arial"/>
          <w:b/>
          <w:bCs/>
        </w:rPr>
      </w:pPr>
      <w:r>
        <w:rPr>
          <w:rFonts w:ascii="Arial" w:hAnsi="Arial" w:cs="Arial"/>
          <w:b/>
          <w:bCs/>
        </w:rPr>
        <w:t>Основные налоги, начисляемые в торговли</w:t>
      </w:r>
    </w:p>
    <w:p w:rsidR="001F26D9" w:rsidRDefault="001F26D9" w:rsidP="001F26D9">
      <w:pPr>
        <w:widowControl w:val="0"/>
        <w:shd w:val="clear" w:color="auto" w:fill="FFFFFF"/>
        <w:autoSpaceDE w:val="0"/>
        <w:autoSpaceDN w:val="0"/>
        <w:adjustRightInd w:val="0"/>
        <w:spacing w:line="360" w:lineRule="auto"/>
        <w:ind w:right="5"/>
        <w:jc w:val="center"/>
        <w:rPr>
          <w:rFonts w:ascii="Arial" w:hAnsi="Arial" w:cs="Arial"/>
          <w:b/>
          <w:bCs/>
        </w:rPr>
      </w:pPr>
    </w:p>
    <w:p w:rsidR="001F26D9" w:rsidRDefault="001F26D9" w:rsidP="001F26D9">
      <w:pPr>
        <w:widowControl w:val="0"/>
        <w:numPr>
          <w:ilvl w:val="0"/>
          <w:numId w:val="37"/>
        </w:numPr>
        <w:shd w:val="clear" w:color="auto" w:fill="FFFFFF"/>
        <w:autoSpaceDE w:val="0"/>
        <w:autoSpaceDN w:val="0"/>
        <w:adjustRightInd w:val="0"/>
        <w:spacing w:line="360" w:lineRule="auto"/>
        <w:ind w:right="5"/>
        <w:jc w:val="both"/>
        <w:rPr>
          <w:b/>
          <w:bCs/>
        </w:rPr>
      </w:pPr>
      <w:r>
        <w:rPr>
          <w:b/>
          <w:bCs/>
        </w:rPr>
        <w:t>Налог на добавленную стоимость.</w:t>
      </w:r>
    </w:p>
    <w:p w:rsidR="001F26D9" w:rsidRDefault="001F26D9" w:rsidP="001F26D9">
      <w:pPr>
        <w:widowControl w:val="0"/>
        <w:shd w:val="clear" w:color="auto" w:fill="FFFFFF"/>
        <w:autoSpaceDE w:val="0"/>
        <w:autoSpaceDN w:val="0"/>
        <w:adjustRightInd w:val="0"/>
        <w:spacing w:line="360" w:lineRule="auto"/>
        <w:ind w:right="5" w:firstLine="720"/>
        <w:jc w:val="both"/>
      </w:pPr>
      <w:r>
        <w:t>В связи с введением в действие с 1 января 2001 года части второй налогового Кодекса РФ  порядок исчисления и уплаты НДС по реализованным  товарам (работам, услугам) определяется в соответствии с требованиями, изложенными в главе 21 статьи 148 части второк НК РФ.</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статье 146 НК РФ объектами налогообложения НДС признаются операции по реализации товаров (работ, услуг) на территории РФ, в т.ч. реализация предметов залога и передач товаров (результатов выполненных работ, оказанных услуг) по соглашению о предоставлении отступного или новации.</w:t>
      </w:r>
    </w:p>
    <w:p w:rsidR="001F26D9" w:rsidRDefault="001F26D9" w:rsidP="001F26D9">
      <w:pPr>
        <w:widowControl w:val="0"/>
        <w:shd w:val="clear" w:color="auto" w:fill="FFFFFF"/>
        <w:autoSpaceDE w:val="0"/>
        <w:autoSpaceDN w:val="0"/>
        <w:adjustRightInd w:val="0"/>
        <w:spacing w:line="360" w:lineRule="auto"/>
        <w:ind w:right="5" w:firstLine="720"/>
        <w:jc w:val="both"/>
      </w:pPr>
      <w:r>
        <w:t>При реализации налогоплательщиком товаров (работ, услуг0 определяется стоимость этих товаров, исчисленная исходя из цен, определяемых в соответствии со статьей 40 НК РФ, с учетом акцизов и без включения в них НДС (статья 154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Для организаций розничной торговли облагаемым НДС оборотом является:</w:t>
      </w:r>
    </w:p>
    <w:p w:rsidR="001F26D9" w:rsidRDefault="001F26D9" w:rsidP="001F26D9">
      <w:pPr>
        <w:widowControl w:val="0"/>
        <w:numPr>
          <w:ilvl w:val="0"/>
          <w:numId w:val="38"/>
        </w:numPr>
        <w:shd w:val="clear" w:color="auto" w:fill="FFFFFF"/>
        <w:autoSpaceDE w:val="0"/>
        <w:autoSpaceDN w:val="0"/>
        <w:adjustRightInd w:val="0"/>
        <w:spacing w:line="360" w:lineRule="auto"/>
        <w:ind w:right="5" w:hanging="300"/>
        <w:jc w:val="both"/>
      </w:pPr>
      <w:r>
        <w:t>По товарам, включая импортные, реализуемым по свободным ценам суммы разницы между ценами реализуемых товаров и суммами, по которым они оплачиваются поставщикам, включая сумму налога.</w:t>
      </w:r>
    </w:p>
    <w:p w:rsidR="001F26D9" w:rsidRDefault="001F26D9" w:rsidP="001F26D9">
      <w:pPr>
        <w:widowControl w:val="0"/>
        <w:numPr>
          <w:ilvl w:val="0"/>
          <w:numId w:val="38"/>
        </w:numPr>
        <w:shd w:val="clear" w:color="auto" w:fill="FFFFFF"/>
        <w:autoSpaceDE w:val="0"/>
        <w:autoSpaceDN w:val="0"/>
        <w:adjustRightInd w:val="0"/>
        <w:spacing w:line="360" w:lineRule="auto"/>
        <w:ind w:right="5" w:hanging="300"/>
        <w:jc w:val="both"/>
      </w:pPr>
      <w:r>
        <w:t>По товарам, реализуемым по государственным регулируемым розничным ценам, приобретенные по ценам с учетом налога, за вычетом торговых скидок.</w:t>
      </w:r>
    </w:p>
    <w:p w:rsidR="001F26D9" w:rsidRDefault="001F26D9" w:rsidP="001F26D9">
      <w:pPr>
        <w:widowControl w:val="0"/>
        <w:shd w:val="clear" w:color="auto" w:fill="FFFFFF"/>
        <w:autoSpaceDE w:val="0"/>
        <w:autoSpaceDN w:val="0"/>
        <w:adjustRightInd w:val="0"/>
        <w:spacing w:line="360" w:lineRule="auto"/>
        <w:ind w:right="5" w:firstLine="720"/>
        <w:jc w:val="both"/>
      </w:pPr>
      <w:r>
        <w:t>Торговая надбавка (скидка) применяется к ценам, включающим в себя НДС.</w:t>
      </w:r>
    </w:p>
    <w:p w:rsidR="001F26D9" w:rsidRDefault="001F26D9" w:rsidP="001F26D9">
      <w:pPr>
        <w:widowControl w:val="0"/>
        <w:shd w:val="clear" w:color="auto" w:fill="FFFFFF"/>
        <w:autoSpaceDE w:val="0"/>
        <w:autoSpaceDN w:val="0"/>
        <w:adjustRightInd w:val="0"/>
        <w:spacing w:line="360" w:lineRule="auto"/>
        <w:ind w:right="5" w:firstLine="720"/>
        <w:jc w:val="both"/>
      </w:pPr>
      <w:r>
        <w:t>Исходя из этого, налогооблагаемая база по НДС для предприятий торговли (в частности реализации товаров) будет складываться из выручки от реализации этих товаров за минусом НДС.</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Налогообложение производится по налоговой ставке 1- 5 при реализации:</w:t>
      </w:r>
    </w:p>
    <w:p w:rsidR="001F26D9" w:rsidRDefault="001F26D9" w:rsidP="001F26D9">
      <w:pPr>
        <w:widowControl w:val="0"/>
        <w:numPr>
          <w:ilvl w:val="0"/>
          <w:numId w:val="39"/>
        </w:numPr>
        <w:shd w:val="clear" w:color="auto" w:fill="FFFFFF"/>
        <w:autoSpaceDE w:val="0"/>
        <w:autoSpaceDN w:val="0"/>
        <w:adjustRightInd w:val="0"/>
        <w:spacing w:line="360" w:lineRule="auto"/>
        <w:ind w:right="5"/>
        <w:jc w:val="both"/>
      </w:pPr>
      <w:r>
        <w:t>Продовольственных товаров (мяса, рыбы, муки, яйца, хлеба и др.).</w:t>
      </w:r>
    </w:p>
    <w:p w:rsidR="001F26D9" w:rsidRDefault="001F26D9" w:rsidP="001F26D9">
      <w:pPr>
        <w:widowControl w:val="0"/>
        <w:numPr>
          <w:ilvl w:val="0"/>
          <w:numId w:val="39"/>
        </w:numPr>
        <w:shd w:val="clear" w:color="auto" w:fill="FFFFFF"/>
        <w:autoSpaceDE w:val="0"/>
        <w:autoSpaceDN w:val="0"/>
        <w:adjustRightInd w:val="0"/>
        <w:spacing w:line="360" w:lineRule="auto"/>
        <w:ind w:right="5"/>
        <w:jc w:val="both"/>
      </w:pPr>
      <w:r>
        <w:t>Товаров для детей (трикотаж, швейные, игрушки и др.).</w:t>
      </w:r>
    </w:p>
    <w:p w:rsidR="001F26D9" w:rsidRDefault="001F26D9" w:rsidP="001F26D9">
      <w:pPr>
        <w:widowControl w:val="0"/>
        <w:numPr>
          <w:ilvl w:val="0"/>
          <w:numId w:val="39"/>
        </w:numPr>
        <w:shd w:val="clear" w:color="auto" w:fill="FFFFFF"/>
        <w:autoSpaceDE w:val="0"/>
        <w:autoSpaceDN w:val="0"/>
        <w:adjustRightInd w:val="0"/>
        <w:spacing w:line="360" w:lineRule="auto"/>
        <w:ind w:right="5"/>
        <w:jc w:val="both"/>
      </w:pPr>
      <w:r>
        <w:t>Периодических печатных изданий.</w:t>
      </w:r>
    </w:p>
    <w:p w:rsidR="001F26D9" w:rsidRDefault="001F26D9" w:rsidP="001F26D9">
      <w:pPr>
        <w:widowControl w:val="0"/>
        <w:numPr>
          <w:ilvl w:val="0"/>
          <w:numId w:val="39"/>
        </w:numPr>
        <w:shd w:val="clear" w:color="auto" w:fill="FFFFFF"/>
        <w:autoSpaceDE w:val="0"/>
        <w:autoSpaceDN w:val="0"/>
        <w:adjustRightInd w:val="0"/>
        <w:spacing w:line="360" w:lineRule="auto"/>
        <w:ind w:right="5"/>
        <w:jc w:val="both"/>
      </w:pPr>
      <w:r>
        <w:t>Медицинских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Налоговый период устанавливается как календарный месяц (ст. 163 п. 1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Для налогоплательщиков с ежемесячными в течении квартала суммами выручки от реализации товаров (работ, услуг) без учета налога, не превышающими  один миллион рублей, налоговый период устанавливается как квартал (ст. 163. п. 2 НК РФ)</w:t>
      </w: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center"/>
      </w:pPr>
      <w:r>
        <w:t xml:space="preserve">Отражение на счетах бухучета операций, связанных с учетом </w:t>
      </w:r>
    </w:p>
    <w:p w:rsidR="001F26D9" w:rsidRDefault="001F26D9" w:rsidP="001F26D9">
      <w:pPr>
        <w:widowControl w:val="0"/>
        <w:shd w:val="clear" w:color="auto" w:fill="FFFFFF"/>
        <w:autoSpaceDE w:val="0"/>
        <w:autoSpaceDN w:val="0"/>
        <w:adjustRightInd w:val="0"/>
        <w:spacing w:line="360" w:lineRule="auto"/>
        <w:ind w:right="5" w:firstLine="720"/>
        <w:jc w:val="center"/>
      </w:pPr>
      <w:r>
        <w:t>налога на добавленную стоимость</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6120"/>
        <w:gridCol w:w="1620"/>
        <w:gridCol w:w="1620"/>
      </w:tblGrid>
      <w:tr w:rsidR="001F26D9">
        <w:trPr>
          <w:cantSplit/>
          <w:trHeight w:val="414"/>
        </w:trPr>
        <w:tc>
          <w:tcPr>
            <w:tcW w:w="648" w:type="dxa"/>
            <w:vMerge w:val="restart"/>
          </w:tcPr>
          <w:p w:rsidR="001F26D9" w:rsidRDefault="001F26D9" w:rsidP="006772A3">
            <w:pPr>
              <w:widowControl w:val="0"/>
              <w:autoSpaceDE w:val="0"/>
              <w:autoSpaceDN w:val="0"/>
              <w:adjustRightInd w:val="0"/>
              <w:spacing w:line="360" w:lineRule="auto"/>
              <w:ind w:right="19"/>
              <w:jc w:val="center"/>
            </w:pPr>
            <w:r>
              <w:t>№ п/п</w:t>
            </w:r>
          </w:p>
        </w:tc>
        <w:tc>
          <w:tcPr>
            <w:tcW w:w="6120" w:type="dxa"/>
            <w:vMerge w:val="restart"/>
          </w:tcPr>
          <w:p w:rsidR="001F26D9" w:rsidRDefault="001F26D9" w:rsidP="006772A3">
            <w:pPr>
              <w:widowControl w:val="0"/>
              <w:autoSpaceDE w:val="0"/>
              <w:autoSpaceDN w:val="0"/>
              <w:adjustRightInd w:val="0"/>
              <w:spacing w:line="360" w:lineRule="auto"/>
              <w:ind w:right="19"/>
              <w:jc w:val="center"/>
            </w:pPr>
            <w:r>
              <w:t>Содержание хозяйственной операции</w:t>
            </w:r>
          </w:p>
        </w:tc>
        <w:tc>
          <w:tcPr>
            <w:tcW w:w="3240" w:type="dxa"/>
            <w:gridSpan w:val="2"/>
          </w:tcPr>
          <w:p w:rsidR="001F26D9" w:rsidRDefault="001F26D9" w:rsidP="006772A3">
            <w:pPr>
              <w:widowControl w:val="0"/>
              <w:autoSpaceDE w:val="0"/>
              <w:autoSpaceDN w:val="0"/>
              <w:adjustRightInd w:val="0"/>
              <w:spacing w:line="360" w:lineRule="auto"/>
              <w:ind w:right="19"/>
              <w:jc w:val="center"/>
            </w:pPr>
            <w:r>
              <w:t>Корреспонденция счетов</w:t>
            </w:r>
          </w:p>
        </w:tc>
      </w:tr>
      <w:tr w:rsidR="001F26D9">
        <w:trPr>
          <w:cantSplit/>
          <w:trHeight w:val="158"/>
        </w:trPr>
        <w:tc>
          <w:tcPr>
            <w:tcW w:w="648" w:type="dxa"/>
            <w:vMerge/>
          </w:tcPr>
          <w:p w:rsidR="001F26D9" w:rsidRDefault="001F26D9" w:rsidP="006772A3">
            <w:pPr>
              <w:widowControl w:val="0"/>
              <w:autoSpaceDE w:val="0"/>
              <w:autoSpaceDN w:val="0"/>
              <w:adjustRightInd w:val="0"/>
              <w:spacing w:line="360" w:lineRule="auto"/>
              <w:ind w:right="19"/>
              <w:jc w:val="center"/>
            </w:pPr>
          </w:p>
        </w:tc>
        <w:tc>
          <w:tcPr>
            <w:tcW w:w="6120" w:type="dxa"/>
            <w:vMerge/>
          </w:tcPr>
          <w:p w:rsidR="001F26D9" w:rsidRDefault="001F26D9" w:rsidP="006772A3">
            <w:pPr>
              <w:widowControl w:val="0"/>
              <w:autoSpaceDE w:val="0"/>
              <w:autoSpaceDN w:val="0"/>
              <w:adjustRightInd w:val="0"/>
              <w:spacing w:line="360" w:lineRule="auto"/>
              <w:ind w:right="19"/>
              <w:jc w:val="center"/>
            </w:pPr>
          </w:p>
        </w:tc>
        <w:tc>
          <w:tcPr>
            <w:tcW w:w="1620" w:type="dxa"/>
          </w:tcPr>
          <w:p w:rsidR="001F26D9" w:rsidRDefault="001F26D9" w:rsidP="006772A3">
            <w:pPr>
              <w:widowControl w:val="0"/>
              <w:autoSpaceDE w:val="0"/>
              <w:autoSpaceDN w:val="0"/>
              <w:adjustRightInd w:val="0"/>
              <w:spacing w:line="360" w:lineRule="auto"/>
              <w:ind w:right="19"/>
              <w:jc w:val="center"/>
            </w:pPr>
            <w:r>
              <w:t>Д</w:t>
            </w:r>
          </w:p>
        </w:tc>
        <w:tc>
          <w:tcPr>
            <w:tcW w:w="1620" w:type="dxa"/>
          </w:tcPr>
          <w:p w:rsidR="001F26D9" w:rsidRDefault="001F26D9" w:rsidP="006772A3">
            <w:pPr>
              <w:widowControl w:val="0"/>
              <w:autoSpaceDE w:val="0"/>
              <w:autoSpaceDN w:val="0"/>
              <w:adjustRightInd w:val="0"/>
              <w:spacing w:line="360" w:lineRule="auto"/>
              <w:ind w:right="19"/>
              <w:jc w:val="center"/>
            </w:pPr>
            <w:r>
              <w:t>К</w:t>
            </w:r>
          </w:p>
        </w:tc>
      </w:tr>
      <w:tr w:rsidR="001F26D9">
        <w:tc>
          <w:tcPr>
            <w:tcW w:w="648" w:type="dxa"/>
          </w:tcPr>
          <w:p w:rsidR="001F26D9" w:rsidRDefault="001F26D9" w:rsidP="006772A3">
            <w:pPr>
              <w:widowControl w:val="0"/>
              <w:autoSpaceDE w:val="0"/>
              <w:autoSpaceDN w:val="0"/>
              <w:adjustRightInd w:val="0"/>
              <w:spacing w:line="360" w:lineRule="auto"/>
              <w:ind w:right="19"/>
              <w:jc w:val="center"/>
            </w:pPr>
            <w:r>
              <w:t xml:space="preserve">1. </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2.</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3.</w:t>
            </w:r>
          </w:p>
          <w:p w:rsidR="001F26D9" w:rsidRDefault="001F26D9" w:rsidP="006772A3">
            <w:pPr>
              <w:widowControl w:val="0"/>
              <w:autoSpaceDE w:val="0"/>
              <w:autoSpaceDN w:val="0"/>
              <w:adjustRightInd w:val="0"/>
              <w:spacing w:line="360" w:lineRule="auto"/>
              <w:ind w:right="19"/>
              <w:jc w:val="center"/>
            </w:pPr>
            <w:r>
              <w:t xml:space="preserve">4. </w:t>
            </w:r>
          </w:p>
          <w:p w:rsidR="001F26D9" w:rsidRDefault="001F26D9" w:rsidP="006772A3">
            <w:pPr>
              <w:widowControl w:val="0"/>
              <w:autoSpaceDE w:val="0"/>
              <w:autoSpaceDN w:val="0"/>
              <w:adjustRightInd w:val="0"/>
              <w:spacing w:line="360" w:lineRule="auto"/>
              <w:ind w:right="19"/>
            </w:pPr>
          </w:p>
          <w:p w:rsidR="001F26D9" w:rsidRDefault="001F26D9" w:rsidP="006772A3">
            <w:pPr>
              <w:widowControl w:val="0"/>
              <w:autoSpaceDE w:val="0"/>
              <w:autoSpaceDN w:val="0"/>
              <w:adjustRightInd w:val="0"/>
              <w:spacing w:line="360" w:lineRule="auto"/>
              <w:ind w:right="19"/>
            </w:pPr>
            <w:r>
              <w:t>5.</w:t>
            </w:r>
          </w:p>
          <w:p w:rsidR="001F26D9" w:rsidRDefault="001F26D9" w:rsidP="006772A3">
            <w:pPr>
              <w:widowControl w:val="0"/>
              <w:autoSpaceDE w:val="0"/>
              <w:autoSpaceDN w:val="0"/>
              <w:adjustRightInd w:val="0"/>
              <w:spacing w:line="360" w:lineRule="auto"/>
              <w:ind w:right="19"/>
            </w:pPr>
          </w:p>
          <w:p w:rsidR="001F26D9" w:rsidRDefault="001F26D9" w:rsidP="006772A3">
            <w:pPr>
              <w:widowControl w:val="0"/>
              <w:autoSpaceDE w:val="0"/>
              <w:autoSpaceDN w:val="0"/>
              <w:adjustRightInd w:val="0"/>
              <w:spacing w:line="360" w:lineRule="auto"/>
              <w:ind w:right="19"/>
            </w:pPr>
            <w:r>
              <w:t>6.</w:t>
            </w:r>
          </w:p>
          <w:p w:rsidR="001F26D9" w:rsidRDefault="001F26D9" w:rsidP="006772A3">
            <w:pPr>
              <w:widowControl w:val="0"/>
              <w:autoSpaceDE w:val="0"/>
              <w:autoSpaceDN w:val="0"/>
              <w:adjustRightInd w:val="0"/>
              <w:spacing w:line="360" w:lineRule="auto"/>
              <w:ind w:right="19"/>
            </w:pPr>
          </w:p>
          <w:p w:rsidR="001F26D9" w:rsidRDefault="001F26D9" w:rsidP="006772A3">
            <w:pPr>
              <w:widowControl w:val="0"/>
              <w:autoSpaceDE w:val="0"/>
              <w:autoSpaceDN w:val="0"/>
              <w:adjustRightInd w:val="0"/>
              <w:spacing w:line="360" w:lineRule="auto"/>
              <w:ind w:right="19"/>
            </w:pPr>
            <w:r>
              <w:t>7.</w:t>
            </w:r>
          </w:p>
        </w:tc>
        <w:tc>
          <w:tcPr>
            <w:tcW w:w="6120" w:type="dxa"/>
          </w:tcPr>
          <w:p w:rsidR="001F26D9" w:rsidRDefault="001F26D9" w:rsidP="006772A3">
            <w:pPr>
              <w:widowControl w:val="0"/>
              <w:autoSpaceDE w:val="0"/>
              <w:autoSpaceDN w:val="0"/>
              <w:adjustRightInd w:val="0"/>
              <w:spacing w:line="360" w:lineRule="auto"/>
              <w:ind w:right="19"/>
              <w:jc w:val="both"/>
            </w:pPr>
            <w:r>
              <w:t>Отражена сумма НДС по приобретенным материальным ценностям</w:t>
            </w:r>
          </w:p>
          <w:p w:rsidR="001F26D9" w:rsidRDefault="001F26D9" w:rsidP="006772A3">
            <w:pPr>
              <w:widowControl w:val="0"/>
              <w:autoSpaceDE w:val="0"/>
              <w:autoSpaceDN w:val="0"/>
              <w:adjustRightInd w:val="0"/>
              <w:spacing w:line="360" w:lineRule="auto"/>
              <w:ind w:right="19"/>
              <w:jc w:val="both"/>
            </w:pPr>
            <w:r>
              <w:t>Сумма НДС отнесена на увеличение расходов по продаже при реализации льготируемой продукции</w:t>
            </w:r>
          </w:p>
          <w:p w:rsidR="001F26D9" w:rsidRDefault="001F26D9" w:rsidP="006772A3">
            <w:pPr>
              <w:widowControl w:val="0"/>
              <w:autoSpaceDE w:val="0"/>
              <w:autoSpaceDN w:val="0"/>
              <w:adjustRightInd w:val="0"/>
              <w:spacing w:line="360" w:lineRule="auto"/>
              <w:ind w:right="19"/>
              <w:jc w:val="both"/>
            </w:pPr>
            <w:r>
              <w:t>Суммы НДС предъявлены к зачету или возмещению.</w:t>
            </w:r>
          </w:p>
          <w:p w:rsidR="001F26D9" w:rsidRDefault="001F26D9" w:rsidP="006772A3">
            <w:pPr>
              <w:widowControl w:val="0"/>
              <w:autoSpaceDE w:val="0"/>
              <w:autoSpaceDN w:val="0"/>
              <w:adjustRightInd w:val="0"/>
              <w:spacing w:line="360" w:lineRule="auto"/>
              <w:ind w:right="19"/>
              <w:jc w:val="both"/>
            </w:pPr>
            <w:r>
              <w:t>Суммы НДС на подлежащие к вычету, связанные с прочими продажами.</w:t>
            </w:r>
          </w:p>
          <w:p w:rsidR="001F26D9" w:rsidRDefault="001F26D9" w:rsidP="006772A3">
            <w:pPr>
              <w:widowControl w:val="0"/>
              <w:autoSpaceDE w:val="0"/>
              <w:autoSpaceDN w:val="0"/>
              <w:adjustRightInd w:val="0"/>
              <w:spacing w:line="360" w:lineRule="auto"/>
              <w:ind w:right="19"/>
              <w:jc w:val="both"/>
            </w:pPr>
            <w:r>
              <w:t>Списаны суммы НДС по недостающим материальным ценностям.</w:t>
            </w:r>
          </w:p>
          <w:p w:rsidR="001F26D9" w:rsidRDefault="001F26D9" w:rsidP="006772A3">
            <w:pPr>
              <w:widowControl w:val="0"/>
              <w:autoSpaceDE w:val="0"/>
              <w:autoSpaceDN w:val="0"/>
              <w:adjustRightInd w:val="0"/>
              <w:spacing w:line="360" w:lineRule="auto"/>
              <w:ind w:right="19"/>
              <w:jc w:val="both"/>
            </w:pPr>
            <w:r>
              <w:t>Списаны суммы НДС по материальным ценностям, утраченные в результате чрезвычайных обстоятельств.</w:t>
            </w:r>
          </w:p>
          <w:p w:rsidR="001F26D9" w:rsidRDefault="001F26D9" w:rsidP="006772A3">
            <w:pPr>
              <w:widowControl w:val="0"/>
              <w:autoSpaceDE w:val="0"/>
              <w:autoSpaceDN w:val="0"/>
              <w:adjustRightInd w:val="0"/>
              <w:spacing w:line="360" w:lineRule="auto"/>
              <w:ind w:right="19"/>
              <w:jc w:val="both"/>
            </w:pPr>
            <w:r>
              <w:t>Произведен расчет по НДС.</w:t>
            </w:r>
          </w:p>
        </w:tc>
        <w:tc>
          <w:tcPr>
            <w:tcW w:w="1620" w:type="dxa"/>
          </w:tcPr>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44</w:t>
            </w:r>
          </w:p>
          <w:p w:rsidR="001F26D9" w:rsidRDefault="001F26D9" w:rsidP="006772A3">
            <w:pPr>
              <w:widowControl w:val="0"/>
              <w:autoSpaceDE w:val="0"/>
              <w:autoSpaceDN w:val="0"/>
              <w:adjustRightInd w:val="0"/>
              <w:spacing w:line="360" w:lineRule="auto"/>
              <w:ind w:right="19"/>
              <w:jc w:val="center"/>
            </w:pPr>
            <w:r>
              <w:t>69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91</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94</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99</w:t>
            </w:r>
          </w:p>
          <w:p w:rsidR="001F26D9" w:rsidRDefault="001F26D9" w:rsidP="006772A3">
            <w:pPr>
              <w:widowControl w:val="0"/>
              <w:autoSpaceDE w:val="0"/>
              <w:autoSpaceDN w:val="0"/>
              <w:adjustRightInd w:val="0"/>
              <w:spacing w:line="360" w:lineRule="auto"/>
              <w:ind w:right="19"/>
              <w:jc w:val="center"/>
            </w:pPr>
            <w:r>
              <w:t>90</w:t>
            </w:r>
          </w:p>
        </w:tc>
        <w:tc>
          <w:tcPr>
            <w:tcW w:w="1620" w:type="dxa"/>
          </w:tcPr>
          <w:p w:rsidR="001F26D9" w:rsidRDefault="001F26D9" w:rsidP="006772A3">
            <w:pPr>
              <w:widowControl w:val="0"/>
              <w:autoSpaceDE w:val="0"/>
              <w:autoSpaceDN w:val="0"/>
              <w:adjustRightInd w:val="0"/>
              <w:spacing w:line="360" w:lineRule="auto"/>
              <w:ind w:right="19"/>
              <w:jc w:val="center"/>
            </w:pPr>
            <w:r>
              <w:t>60,62,76</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p>
          <w:p w:rsidR="001F26D9" w:rsidRDefault="001F26D9" w:rsidP="006772A3">
            <w:pPr>
              <w:widowControl w:val="0"/>
              <w:autoSpaceDE w:val="0"/>
              <w:autoSpaceDN w:val="0"/>
              <w:adjustRightInd w:val="0"/>
              <w:spacing w:line="360" w:lineRule="auto"/>
              <w:ind w:right="19"/>
              <w:jc w:val="center"/>
            </w:pPr>
            <w:r>
              <w:t>19</w:t>
            </w:r>
          </w:p>
          <w:p w:rsidR="001F26D9" w:rsidRDefault="001F26D9" w:rsidP="006772A3">
            <w:pPr>
              <w:widowControl w:val="0"/>
              <w:autoSpaceDE w:val="0"/>
              <w:autoSpaceDN w:val="0"/>
              <w:adjustRightInd w:val="0"/>
              <w:spacing w:line="360" w:lineRule="auto"/>
              <w:ind w:right="19"/>
              <w:jc w:val="center"/>
            </w:pPr>
            <w:r>
              <w:t>68</w:t>
            </w:r>
          </w:p>
        </w:tc>
      </w:tr>
    </w:tbl>
    <w:p w:rsidR="001F26D9" w:rsidRDefault="001F26D9" w:rsidP="001F26D9">
      <w:pPr>
        <w:widowControl w:val="0"/>
        <w:shd w:val="clear" w:color="auto" w:fill="FFFFFF"/>
        <w:autoSpaceDE w:val="0"/>
        <w:autoSpaceDN w:val="0"/>
        <w:adjustRightInd w:val="0"/>
        <w:spacing w:line="360" w:lineRule="auto"/>
        <w:ind w:right="5" w:firstLine="720"/>
        <w:jc w:val="center"/>
      </w:pPr>
    </w:p>
    <w:p w:rsidR="001F26D9" w:rsidRDefault="001F26D9" w:rsidP="001F26D9">
      <w:pPr>
        <w:widowControl w:val="0"/>
        <w:shd w:val="clear" w:color="auto" w:fill="FFFFFF"/>
        <w:autoSpaceDE w:val="0"/>
        <w:autoSpaceDN w:val="0"/>
        <w:adjustRightInd w:val="0"/>
        <w:spacing w:line="360" w:lineRule="auto"/>
        <w:ind w:right="5" w:firstLine="720"/>
        <w:jc w:val="both"/>
      </w:pPr>
      <w:r>
        <w:rPr>
          <w:b/>
          <w:bCs/>
        </w:rPr>
        <w:t>2. Налог на прибыль</w:t>
      </w:r>
      <w:r>
        <w:t>.</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законам НК РФ второй части главой 25 «налог на прибыль организаций» плательщиками налога являются юридические лица по законодательству РФ, включая созданные на территории РФ предприятия с иностранными инвестициями, а также международные объединения и организации, осуществляющие предпринимательскую деятельность.</w:t>
      </w: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 Объектом обложения налогом является валовая прибыль, которая представляет собой сумму прибыли (убытка) от реализации продукции (работ, услуг), основных фондов, иного имущества предприятия и доходов от внереализационных операций, уменьшенных на сумму расходов по этим операциям.</w:t>
      </w:r>
    </w:p>
    <w:p w:rsidR="001F26D9" w:rsidRDefault="001F26D9" w:rsidP="001F26D9">
      <w:pPr>
        <w:widowControl w:val="0"/>
        <w:shd w:val="clear" w:color="auto" w:fill="FFFFFF"/>
        <w:autoSpaceDE w:val="0"/>
        <w:autoSpaceDN w:val="0"/>
        <w:adjustRightInd w:val="0"/>
        <w:spacing w:line="360" w:lineRule="auto"/>
        <w:ind w:right="5" w:firstLine="720"/>
        <w:jc w:val="both"/>
      </w:pPr>
      <w:r>
        <w:t>Доходами от реализации в торговых организациях при исчислении налога на прибыль является: выручка от реализации, которая определяется, исходя из всех поступлений, связанных с расчетом за реализованные товары, выраженные в денежной или натуральной формах 9ст. 249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При реализации товаров налогоплательщик вправе уменьшить доходы от таких операций на стоимость реализованных товаров, как при реализации покупных товаров – на стоимость приобретения данных товаров, определяемую в соответствии с принятой в организации учетной политики для целей налогообложения одним из следующих методов оценки покупных товаров:</w:t>
      </w:r>
    </w:p>
    <w:p w:rsidR="001F26D9" w:rsidRDefault="001F26D9" w:rsidP="001F26D9">
      <w:pPr>
        <w:widowControl w:val="0"/>
        <w:numPr>
          <w:ilvl w:val="0"/>
          <w:numId w:val="40"/>
        </w:numPr>
        <w:shd w:val="clear" w:color="auto" w:fill="FFFFFF"/>
        <w:autoSpaceDE w:val="0"/>
        <w:autoSpaceDN w:val="0"/>
        <w:adjustRightInd w:val="0"/>
        <w:spacing w:line="360" w:lineRule="auto"/>
        <w:ind w:right="5"/>
        <w:jc w:val="both"/>
      </w:pPr>
      <w:r>
        <w:t>По стоимости первых по времени приобретения (ФИФО).</w:t>
      </w:r>
    </w:p>
    <w:p w:rsidR="001F26D9" w:rsidRDefault="001F26D9" w:rsidP="001F26D9">
      <w:pPr>
        <w:widowControl w:val="0"/>
        <w:numPr>
          <w:ilvl w:val="0"/>
          <w:numId w:val="40"/>
        </w:numPr>
        <w:shd w:val="clear" w:color="auto" w:fill="FFFFFF"/>
        <w:autoSpaceDE w:val="0"/>
        <w:autoSpaceDN w:val="0"/>
        <w:adjustRightInd w:val="0"/>
        <w:spacing w:line="360" w:lineRule="auto"/>
        <w:ind w:right="5"/>
        <w:jc w:val="both"/>
      </w:pPr>
      <w:r>
        <w:t>По стоимости последних по времени приобретения (ЛИФО).</w:t>
      </w:r>
    </w:p>
    <w:p w:rsidR="001F26D9" w:rsidRDefault="001F26D9" w:rsidP="001F26D9">
      <w:pPr>
        <w:widowControl w:val="0"/>
        <w:numPr>
          <w:ilvl w:val="0"/>
          <w:numId w:val="40"/>
        </w:numPr>
        <w:shd w:val="clear" w:color="auto" w:fill="FFFFFF"/>
        <w:autoSpaceDE w:val="0"/>
        <w:autoSpaceDN w:val="0"/>
        <w:adjustRightInd w:val="0"/>
        <w:spacing w:line="360" w:lineRule="auto"/>
        <w:ind w:right="5"/>
        <w:jc w:val="both"/>
      </w:pPr>
      <w:r>
        <w:t>Средней стоимости.</w:t>
      </w:r>
    </w:p>
    <w:p w:rsidR="001F26D9" w:rsidRDefault="001F26D9" w:rsidP="001F26D9">
      <w:pPr>
        <w:widowControl w:val="0"/>
        <w:numPr>
          <w:ilvl w:val="0"/>
          <w:numId w:val="40"/>
        </w:numPr>
        <w:shd w:val="clear" w:color="auto" w:fill="FFFFFF"/>
        <w:autoSpaceDE w:val="0"/>
        <w:autoSpaceDN w:val="0"/>
        <w:adjustRightInd w:val="0"/>
        <w:spacing w:line="360" w:lineRule="auto"/>
        <w:ind w:right="5"/>
        <w:jc w:val="both"/>
      </w:pPr>
      <w:r>
        <w:t>По стоимости единицы товара (ст. 268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Порядок признания доходов и расходов производится согласно методу начисления доходов и расходов признанного в учетной политике организации.</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методу начисления доходов и расходов организации, доходы признаются в том отчетном периоде, в котором они имели место, независимо от фактического поступления денежных средств. Для внереализационных доходов датой получения доходов признается дата подписания сторонами акта приема – передачи имущества, работ, услуг 9ст. 271 НК РФ). Расходы, принимаемые для налогообложения признаются в периоде, к которому они относятся, независимо от времени фактической выплаты денежных средств или иной формы оплаты 9ст. 272 НК РФ).</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кассовому методу организация имеет право на определение даты получения дохода, если в среднем за предыдущие четыре квартала сумма выручки от реализации товаров (работ, услуг) без учета НДС не превысила одного миллиона рублей за каждый квартал (ст. 273. п. 1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Датой получения дохода признается день поступления средств на счета в банках, в кассу (ст. 273 п. 2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Если налогоплательщик, перешедший на определение доходов и расходов по кассовому методу, в течение налогового периода превысил предельный размер суммы выручки от реализации товаров, установленной ст. 273 п. 1 НК РФ), то он обязан перейти на определение доходов и расходов по методу начисления с начала налогового периода, в течение которого было допущено такое превышение 9ст. 273 п. 4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Налоговая ставка устанавливается в размере 24 % (ст. 284. п. 1.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При этом:</w:t>
      </w:r>
    </w:p>
    <w:p w:rsidR="001F26D9" w:rsidRDefault="001F26D9" w:rsidP="001F26D9">
      <w:pPr>
        <w:widowControl w:val="0"/>
        <w:numPr>
          <w:ilvl w:val="0"/>
          <w:numId w:val="41"/>
        </w:numPr>
        <w:shd w:val="clear" w:color="auto" w:fill="FFFFFF"/>
        <w:autoSpaceDE w:val="0"/>
        <w:autoSpaceDN w:val="0"/>
        <w:adjustRightInd w:val="0"/>
        <w:spacing w:line="360" w:lineRule="auto"/>
        <w:ind w:right="5" w:hanging="345"/>
        <w:jc w:val="both"/>
      </w:pPr>
      <w:r>
        <w:t>Сумма налога, исчисленная по налоговой ставке в размере 5 %, зачисляется в федеральный бюджет.</w:t>
      </w:r>
    </w:p>
    <w:p w:rsidR="001F26D9" w:rsidRDefault="001F26D9" w:rsidP="001F26D9">
      <w:pPr>
        <w:widowControl w:val="0"/>
        <w:numPr>
          <w:ilvl w:val="0"/>
          <w:numId w:val="41"/>
        </w:numPr>
        <w:shd w:val="clear" w:color="auto" w:fill="FFFFFF"/>
        <w:autoSpaceDE w:val="0"/>
        <w:autoSpaceDN w:val="0"/>
        <w:adjustRightInd w:val="0"/>
        <w:spacing w:line="360" w:lineRule="auto"/>
        <w:ind w:right="5" w:hanging="345"/>
        <w:jc w:val="both"/>
      </w:pPr>
      <w:r>
        <w:t>Сумма налога, исчисленная по налоговой ставке в размере 17 %, зачисляется в бюджет субъектов РФ.</w:t>
      </w:r>
    </w:p>
    <w:p w:rsidR="001F26D9" w:rsidRDefault="001F26D9" w:rsidP="001F26D9">
      <w:pPr>
        <w:widowControl w:val="0"/>
        <w:numPr>
          <w:ilvl w:val="0"/>
          <w:numId w:val="41"/>
        </w:numPr>
        <w:shd w:val="clear" w:color="auto" w:fill="FFFFFF"/>
        <w:autoSpaceDE w:val="0"/>
        <w:autoSpaceDN w:val="0"/>
        <w:adjustRightInd w:val="0"/>
        <w:spacing w:line="360" w:lineRule="auto"/>
        <w:ind w:right="5" w:hanging="345"/>
        <w:jc w:val="both"/>
      </w:pPr>
      <w:r>
        <w:t>Сумма  налога, исчисленная по налоговой ставке в размере 2 %, зачисляется в местные бюджеты.</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Налоговым периодом по налогу на прибыль признается календарный год. Отчетными периодами по налогу признаются первый квартал, полугодие и девять месяцев календарного года 9ст. 285. п. 1. НК РФ).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так даже до окончания календарного года 9ст. 284. п. 2.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В ПО «Буденовское» начисляются:</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Налог по упрощенной системе налогообложения.</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Земельный налог.</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Исчисление выбросов загрязнения окружающей среды.</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Налог на доходы физических лиц.</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Взносы на обязательное пенсионное страхование.</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Транспортный налог.</w:t>
      </w:r>
    </w:p>
    <w:p w:rsidR="001F26D9" w:rsidRDefault="001F26D9" w:rsidP="001F26D9">
      <w:pPr>
        <w:widowControl w:val="0"/>
        <w:numPr>
          <w:ilvl w:val="0"/>
          <w:numId w:val="42"/>
        </w:numPr>
        <w:shd w:val="clear" w:color="auto" w:fill="FFFFFF"/>
        <w:autoSpaceDE w:val="0"/>
        <w:autoSpaceDN w:val="0"/>
        <w:adjustRightInd w:val="0"/>
        <w:spacing w:line="360" w:lineRule="auto"/>
        <w:ind w:right="5"/>
        <w:jc w:val="both"/>
      </w:pPr>
      <w:r>
        <w:t>Прочие налоги и сборы (милиция).</w:t>
      </w:r>
    </w:p>
    <w:p w:rsidR="001F26D9" w:rsidRDefault="001F26D9" w:rsidP="001F26D9">
      <w:pPr>
        <w:widowControl w:val="0"/>
        <w:shd w:val="clear" w:color="auto" w:fill="FFFFFF"/>
        <w:autoSpaceDE w:val="0"/>
        <w:autoSpaceDN w:val="0"/>
        <w:adjustRightInd w:val="0"/>
        <w:spacing w:line="360" w:lineRule="auto"/>
        <w:ind w:left="720" w:right="5"/>
        <w:jc w:val="both"/>
      </w:pP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rPr>
          <w:b/>
          <w:bCs/>
        </w:rPr>
      </w:pPr>
      <w:r>
        <w:rPr>
          <w:b/>
          <w:bCs/>
        </w:rPr>
        <w:t>Упрощенная система налогообложения.</w:t>
      </w:r>
    </w:p>
    <w:p w:rsidR="001F26D9" w:rsidRDefault="001F26D9" w:rsidP="001F26D9">
      <w:pPr>
        <w:widowControl w:val="0"/>
        <w:shd w:val="clear" w:color="auto" w:fill="FFFFFF"/>
        <w:autoSpaceDE w:val="0"/>
        <w:autoSpaceDN w:val="0"/>
        <w:adjustRightInd w:val="0"/>
        <w:spacing w:line="360" w:lineRule="auto"/>
        <w:ind w:right="5" w:firstLine="720"/>
        <w:jc w:val="both"/>
      </w:pPr>
      <w:r>
        <w:t>Применение упрощенной системы налогообложения организациями предусматривает замену уплаты налога на прибыль, налога на имущество организации и единого социального налога, исчисляемого по результатам хозяйственной деятельности организации за налоговый период.</w:t>
      </w:r>
    </w:p>
    <w:p w:rsidR="001F26D9" w:rsidRDefault="001F26D9" w:rsidP="001F26D9">
      <w:pPr>
        <w:widowControl w:val="0"/>
        <w:shd w:val="clear" w:color="auto" w:fill="FFFFFF"/>
        <w:autoSpaceDE w:val="0"/>
        <w:autoSpaceDN w:val="0"/>
        <w:adjustRightInd w:val="0"/>
        <w:spacing w:line="360" w:lineRule="auto"/>
        <w:ind w:right="5" w:firstLine="720"/>
        <w:jc w:val="both"/>
      </w:pPr>
      <w:r>
        <w:t>Организации, применяющие упрощенную систему налогообложения, не признаются налогоплательщика налога на добавленную стоимость.</w:t>
      </w:r>
    </w:p>
    <w:p w:rsidR="001F26D9" w:rsidRDefault="001F26D9" w:rsidP="001F26D9">
      <w:pPr>
        <w:widowControl w:val="0"/>
        <w:shd w:val="clear" w:color="auto" w:fill="FFFFFF"/>
        <w:autoSpaceDE w:val="0"/>
        <w:autoSpaceDN w:val="0"/>
        <w:adjustRightInd w:val="0"/>
        <w:spacing w:line="360" w:lineRule="auto"/>
        <w:ind w:right="5" w:firstLine="720"/>
        <w:jc w:val="both"/>
      </w:pPr>
      <w:r>
        <w:t>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РФ (ст. 346.11.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Объектом налогообложения признаются доходы, уменьшаемые на величину расходов. Выбор объекта налогообложения осуществляется самим  налогоплательщиком 9ст. 346. 14.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Доходам  организации при определении налогообложения являются доходы от реализации товаров, реализации имущества и имущественных прав. (ст. 346. 15. НК РФ).</w:t>
      </w:r>
    </w:p>
    <w:p w:rsidR="001F26D9" w:rsidRDefault="001F26D9" w:rsidP="001F26D9">
      <w:pPr>
        <w:widowControl w:val="0"/>
        <w:shd w:val="clear" w:color="auto" w:fill="FFFFFF"/>
        <w:autoSpaceDE w:val="0"/>
        <w:autoSpaceDN w:val="0"/>
        <w:adjustRightInd w:val="0"/>
        <w:spacing w:line="360" w:lineRule="auto"/>
        <w:ind w:right="5" w:firstLine="720"/>
        <w:jc w:val="both"/>
      </w:pPr>
      <w:r>
        <w:t>Расходам организации при определении налогообложения являются расходы на оплату труда, выплату пособий по временной нетрудоспособности, расходы на приобретение основных средств (ст. 346. 16.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Датой поступления доходов признается день поступления средств на счета в банках, в кассу. Расходами налогоплательщиков признаются затраты после их фактической  оплаты 9ст. 346. 17.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В случае, если объектом налогообложения являются доходы, уменьшенные на величину расходов, налоговая ставка устанавливается в размере 15 5 (ст. 346. 20.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Налогоплательщики – организации по истечении налогового периода представляют налоговые декларации в налоговые органы по месту своего нахождения.</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Налоговые декларации по итогам налогового периода представляются налогоплательщиками – организациями не позднее 31 марта года, следующего за истекшим налоговым периодом. (ст. 346. 23. НК РФ).</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Налогоплательщики обязаны вести налоговый учет показателей своей деятельности, необходимых для исчисления налоговой базы и суммы налога на основании книги учета доходов и расходов.</w:t>
      </w:r>
    </w:p>
    <w:p w:rsidR="001F26D9" w:rsidRDefault="001F26D9" w:rsidP="001F26D9">
      <w:pPr>
        <w:widowControl w:val="0"/>
        <w:shd w:val="clear" w:color="auto" w:fill="FFFFFF"/>
        <w:autoSpaceDE w:val="0"/>
        <w:autoSpaceDN w:val="0"/>
        <w:adjustRightInd w:val="0"/>
        <w:spacing w:line="360" w:lineRule="auto"/>
        <w:ind w:right="5" w:firstLine="720"/>
        <w:jc w:val="both"/>
      </w:pPr>
      <w:r>
        <w:t>В ПО «Буденовское» согласно приказа № 1 Председателя совета от 5 января 2004 года утверждена учетная политика для целей налогового учета, в соответствии с которой в организации ведется упрощенная система налогообложения. Объектом налогообложения признаются доходы (Приложение В).</w:t>
      </w:r>
    </w:p>
    <w:p w:rsidR="001F26D9" w:rsidRDefault="001F26D9" w:rsidP="001F26D9">
      <w:pPr>
        <w:widowControl w:val="0"/>
        <w:shd w:val="clear" w:color="auto" w:fill="FFFFFF"/>
        <w:autoSpaceDE w:val="0"/>
        <w:autoSpaceDN w:val="0"/>
        <w:adjustRightInd w:val="0"/>
        <w:spacing w:line="360" w:lineRule="auto"/>
        <w:ind w:right="5" w:firstLine="720"/>
        <w:jc w:val="both"/>
      </w:pPr>
      <w:r>
        <w:t>Налоговый учет показателей деятельности, необходимых для исчисления налоговой базы и суммы налога, ведется в книге учета доходов и расходов организаций и индивидуальных предпринимателей, применяющих упрощенную систему налогообложения. В книге доходов и расходов на лицевой стороне заполняются соответствующие графы (наименование организации, ИНН, вид осуществляемой деятельности, объект налогообложения, адрес организации, номера расчетных счетов, должностное лицо налогового органа).</w:t>
      </w:r>
    </w:p>
    <w:p w:rsidR="001F26D9" w:rsidRDefault="001F26D9" w:rsidP="001F26D9">
      <w:pPr>
        <w:widowControl w:val="0"/>
        <w:shd w:val="clear" w:color="auto" w:fill="FFFFFF"/>
        <w:autoSpaceDE w:val="0"/>
        <w:autoSpaceDN w:val="0"/>
        <w:adjustRightInd w:val="0"/>
        <w:spacing w:line="360" w:lineRule="auto"/>
        <w:ind w:right="5" w:firstLine="720"/>
        <w:jc w:val="both"/>
      </w:pPr>
      <w:r>
        <w:t>Доходы регистрируются согласно форме (номер п\п, дата и номер первичного документа, содержание операции, сумма дохода).</w:t>
      </w:r>
    </w:p>
    <w:p w:rsidR="001F26D9" w:rsidRDefault="001F26D9" w:rsidP="001F26D9">
      <w:pPr>
        <w:widowControl w:val="0"/>
        <w:shd w:val="clear" w:color="auto" w:fill="FFFFFF"/>
        <w:autoSpaceDE w:val="0"/>
        <w:autoSpaceDN w:val="0"/>
        <w:adjustRightInd w:val="0"/>
        <w:spacing w:line="360" w:lineRule="auto"/>
        <w:ind w:right="5" w:firstLine="720"/>
        <w:jc w:val="both"/>
      </w:pPr>
      <w:r>
        <w:t>Книга доходов и расходов пронумерована.</w:t>
      </w:r>
    </w:p>
    <w:p w:rsidR="001F26D9" w:rsidRDefault="001F26D9" w:rsidP="001F26D9">
      <w:pPr>
        <w:widowControl w:val="0"/>
        <w:shd w:val="clear" w:color="auto" w:fill="FFFFFF"/>
        <w:autoSpaceDE w:val="0"/>
        <w:autoSpaceDN w:val="0"/>
        <w:adjustRightInd w:val="0"/>
        <w:spacing w:line="360" w:lineRule="auto"/>
        <w:ind w:right="5" w:firstLine="720"/>
        <w:jc w:val="both"/>
      </w:pPr>
      <w:r>
        <w:t>Записано соответствующее количество страниц в книге, стоит печать организации и подпись председателя правления. (Приложение Н).</w:t>
      </w:r>
    </w:p>
    <w:p w:rsidR="001F26D9" w:rsidRDefault="001F26D9" w:rsidP="001F26D9">
      <w:pPr>
        <w:widowControl w:val="0"/>
        <w:shd w:val="clear" w:color="auto" w:fill="FFFFFF"/>
        <w:autoSpaceDE w:val="0"/>
        <w:autoSpaceDN w:val="0"/>
        <w:adjustRightInd w:val="0"/>
        <w:spacing w:line="360" w:lineRule="auto"/>
        <w:ind w:right="5" w:firstLine="720"/>
        <w:jc w:val="both"/>
      </w:pPr>
      <w:r>
        <w:t>Расчет единого налога по ПО «Буденовскому» за 2003 год произведен в налоговой декларации по единому налогу.</w:t>
      </w: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По данным налогоплательщика сумма полученных доходов составила 5.039.847 рублей. </w:t>
      </w:r>
    </w:p>
    <w:p w:rsidR="001F26D9" w:rsidRDefault="001F26D9" w:rsidP="001F26D9">
      <w:pPr>
        <w:widowControl w:val="0"/>
        <w:shd w:val="clear" w:color="auto" w:fill="FFFFFF"/>
        <w:autoSpaceDE w:val="0"/>
        <w:autoSpaceDN w:val="0"/>
        <w:adjustRightInd w:val="0"/>
        <w:spacing w:line="360" w:lineRule="auto"/>
        <w:ind w:right="5" w:firstLine="720"/>
        <w:jc w:val="both"/>
      </w:pPr>
      <w:r>
        <w:t>ПО «Буденовское» объектом налогообложения признаются доходы, поэтому налоговая ставка устанавливается в размере 6 процентов. Сумма исчисленного единого налога составила 302.391 рубль.</w:t>
      </w:r>
    </w:p>
    <w:p w:rsidR="001F26D9" w:rsidRDefault="001F26D9" w:rsidP="001F26D9">
      <w:pPr>
        <w:widowControl w:val="0"/>
        <w:shd w:val="clear" w:color="auto" w:fill="FFFFFF"/>
        <w:autoSpaceDE w:val="0"/>
        <w:autoSpaceDN w:val="0"/>
        <w:adjustRightInd w:val="0"/>
        <w:spacing w:line="360" w:lineRule="auto"/>
        <w:ind w:right="5" w:firstLine="720"/>
        <w:jc w:val="both"/>
      </w:pPr>
      <w:r>
        <w:t>Сумма уплаченных за отчетный период страховых взносов на обязательное медицинское страхование составила 127.162 рубля, сумма выплаченных работникам из средств налогоплательщика пособий по временной нетрудоспособности составила 8793 рубля. Исчислено единого налога  за предыдущие отчетные периоды составила 134.498 рублей. Сумма единого налога, подлежащая уплате за отчетный период, составила 166.436 рублей (Приложение П).</w:t>
      </w:r>
    </w:p>
    <w:p w:rsidR="001F26D9" w:rsidRDefault="001F26D9" w:rsidP="001F26D9">
      <w:pPr>
        <w:widowControl w:val="0"/>
        <w:shd w:val="clear" w:color="auto" w:fill="FFFFFF"/>
        <w:autoSpaceDE w:val="0"/>
        <w:autoSpaceDN w:val="0"/>
        <w:adjustRightInd w:val="0"/>
        <w:spacing w:line="360" w:lineRule="auto"/>
        <w:ind w:right="5" w:firstLine="720"/>
        <w:jc w:val="both"/>
      </w:pPr>
      <w:r>
        <w:t>Декларацию по земельному налогу обязаны подать все юридические лица, являющиеся собственниками, владельцами и пользователями земли.</w:t>
      </w:r>
    </w:p>
    <w:p w:rsidR="001F26D9" w:rsidRDefault="001F26D9" w:rsidP="001F26D9">
      <w:pPr>
        <w:widowControl w:val="0"/>
        <w:shd w:val="clear" w:color="auto" w:fill="FFFFFF"/>
        <w:autoSpaceDE w:val="0"/>
        <w:autoSpaceDN w:val="0"/>
        <w:adjustRightInd w:val="0"/>
        <w:spacing w:line="360" w:lineRule="auto"/>
        <w:ind w:right="5" w:firstLine="720"/>
        <w:jc w:val="both"/>
      </w:pPr>
      <w:r>
        <w:t>Обязаны представлять декларацию организации, перешедшие на уплату налога по упрощенной системе налогообложения.</w:t>
      </w:r>
    </w:p>
    <w:p w:rsidR="001F26D9" w:rsidRDefault="001F26D9" w:rsidP="001F26D9">
      <w:pPr>
        <w:widowControl w:val="0"/>
        <w:shd w:val="clear" w:color="auto" w:fill="FFFFFF"/>
        <w:autoSpaceDE w:val="0"/>
        <w:autoSpaceDN w:val="0"/>
        <w:adjustRightInd w:val="0"/>
        <w:spacing w:line="360" w:lineRule="auto"/>
        <w:ind w:right="5" w:firstLine="720"/>
        <w:jc w:val="both"/>
      </w:pPr>
      <w:r>
        <w:t>Даже если фирма освобождена от налога, она должна заплатить налог с площади, которую передала в аренду другим организациям.</w:t>
      </w:r>
    </w:p>
    <w:p w:rsidR="001F26D9" w:rsidRDefault="001F26D9" w:rsidP="001F26D9">
      <w:pPr>
        <w:widowControl w:val="0"/>
        <w:shd w:val="clear" w:color="auto" w:fill="FFFFFF"/>
        <w:autoSpaceDE w:val="0"/>
        <w:autoSpaceDN w:val="0"/>
        <w:adjustRightInd w:val="0"/>
        <w:spacing w:line="360" w:lineRule="auto"/>
        <w:ind w:right="5" w:firstLine="720"/>
        <w:jc w:val="both"/>
      </w:pPr>
      <w:r>
        <w:t>На первой странице нужно указать ИНН и КПП фирмы.</w:t>
      </w:r>
    </w:p>
    <w:p w:rsidR="001F26D9" w:rsidRDefault="001F26D9" w:rsidP="001F26D9">
      <w:pPr>
        <w:widowControl w:val="0"/>
        <w:shd w:val="clear" w:color="auto" w:fill="FFFFFF"/>
        <w:autoSpaceDE w:val="0"/>
        <w:autoSpaceDN w:val="0"/>
        <w:adjustRightInd w:val="0"/>
        <w:spacing w:line="360" w:lineRule="auto"/>
        <w:ind w:right="5" w:firstLine="720"/>
        <w:jc w:val="both"/>
      </w:pPr>
      <w:r>
        <w:t>В 1 разделе указывается код ОКАТО и сумма, подлежащая уплате в бюджет.</w:t>
      </w:r>
    </w:p>
    <w:p w:rsidR="001F26D9" w:rsidRDefault="001F26D9" w:rsidP="001F26D9">
      <w:pPr>
        <w:widowControl w:val="0"/>
        <w:shd w:val="clear" w:color="auto" w:fill="FFFFFF"/>
        <w:autoSpaceDE w:val="0"/>
        <w:autoSpaceDN w:val="0"/>
        <w:adjustRightInd w:val="0"/>
        <w:spacing w:line="360" w:lineRule="auto"/>
        <w:ind w:right="5" w:firstLine="720"/>
        <w:jc w:val="both"/>
      </w:pPr>
      <w:r>
        <w:t>В 2 разделе указывают кадастровый номер (если данная площадь упомянута в Земельном кадастре РФ), код ОКАТО того муниципального образования, где находится участок, код категории земель, количество месяцев, в течение которых участок использовали в текущем налоговом периоде, площадь земельного участка в квадратных метрах. Норма отвода определяется региональными и местными властями, при этом они исходят из утвержденных норм для конкретных видов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Облагаемая налогом площадь рассчитывается так: к площади участка прибавляется площадь санитарно-защитных зон и отнимается площадь льготируемой земли. Чтобы выбрать среднюю ставку, нужно воспользоваться таблицей 1 приложения 2 к Закону «О плате за землю». Местные органы власти дифференцируют ставки в зависимости от местоположения и зон градостроительной ценности. Организация должна показать ставку, установленную для зоны, в которой расположен ее земельный участок.</w:t>
      </w:r>
    </w:p>
    <w:p w:rsidR="001F26D9" w:rsidRDefault="001F26D9" w:rsidP="001F26D9">
      <w:pPr>
        <w:widowControl w:val="0"/>
        <w:shd w:val="clear" w:color="auto" w:fill="FFFFFF"/>
        <w:autoSpaceDE w:val="0"/>
        <w:autoSpaceDN w:val="0"/>
        <w:adjustRightInd w:val="0"/>
        <w:spacing w:line="360" w:lineRule="auto"/>
        <w:ind w:right="5" w:firstLine="720"/>
        <w:jc w:val="both"/>
      </w:pPr>
      <w:r>
        <w:t>Сумма налога, подлежащего уплате, исчисляется умножением налоговой ставки на площадь земельного участка.</w:t>
      </w:r>
    </w:p>
    <w:p w:rsidR="001F26D9" w:rsidRDefault="001F26D9" w:rsidP="001F26D9">
      <w:pPr>
        <w:widowControl w:val="0"/>
        <w:shd w:val="clear" w:color="auto" w:fill="FFFFFF"/>
        <w:autoSpaceDE w:val="0"/>
        <w:autoSpaceDN w:val="0"/>
        <w:adjustRightInd w:val="0"/>
        <w:spacing w:line="360" w:lineRule="auto"/>
        <w:ind w:right="5" w:firstLine="720"/>
        <w:jc w:val="both"/>
      </w:pPr>
      <w:r>
        <w:t>В Законе «О федеральном бюджете на 2004 год» № 186 – 93 земельный налог делится так:</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в бюджеты субъектов – 50 %;</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в бюджеты муниципальных образований – 50 %.</w:t>
      </w:r>
    </w:p>
    <w:p w:rsidR="001F26D9" w:rsidRDefault="001F26D9" w:rsidP="001F26D9">
      <w:pPr>
        <w:widowControl w:val="0"/>
        <w:shd w:val="clear" w:color="auto" w:fill="FFFFFF"/>
        <w:autoSpaceDE w:val="0"/>
        <w:autoSpaceDN w:val="0"/>
        <w:adjustRightInd w:val="0"/>
        <w:spacing w:line="360" w:lineRule="auto"/>
        <w:ind w:right="5" w:firstLine="709"/>
        <w:jc w:val="both"/>
      </w:pPr>
      <w:r>
        <w:t>Заполненные участки находятся и в других населенных пунктах, пример приведен по Вл.-Александровское.</w:t>
      </w:r>
    </w:p>
    <w:p w:rsidR="001F26D9" w:rsidRDefault="001F26D9" w:rsidP="001F26D9">
      <w:pPr>
        <w:widowControl w:val="0"/>
        <w:shd w:val="clear" w:color="auto" w:fill="FFFFFF"/>
        <w:autoSpaceDE w:val="0"/>
        <w:autoSpaceDN w:val="0"/>
        <w:adjustRightInd w:val="0"/>
        <w:spacing w:line="360" w:lineRule="auto"/>
        <w:ind w:right="5" w:firstLine="709"/>
        <w:jc w:val="both"/>
      </w:pPr>
      <w:r>
        <w:t>Общая сумма налоговой декларации по земельному налогу за 2003 год составила 18616 рублей.</w:t>
      </w:r>
    </w:p>
    <w:p w:rsidR="001F26D9" w:rsidRDefault="001F26D9" w:rsidP="001F26D9">
      <w:pPr>
        <w:widowControl w:val="0"/>
        <w:shd w:val="clear" w:color="auto" w:fill="FFFFFF"/>
        <w:autoSpaceDE w:val="0"/>
        <w:autoSpaceDN w:val="0"/>
        <w:adjustRightInd w:val="0"/>
        <w:spacing w:line="360" w:lineRule="auto"/>
        <w:ind w:right="5" w:firstLine="709"/>
        <w:jc w:val="both"/>
      </w:pPr>
      <w:r>
        <w:t>В «Расчете» 10-процентных отчислений от оплаты за фактическое загрязнение окружающей среды за 4 квартал 2003 года по ПО «Буденовское», направляемых в Федеральный бюджет РФ, предварительно производится расчет:</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выбросов вредных веществ в воздух;</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сбросы вредных веществ в воду;</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размещение отходов;</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сверх лимитных выбросов.</w:t>
      </w:r>
    </w:p>
    <w:p w:rsidR="001F26D9" w:rsidRDefault="001F26D9" w:rsidP="001F26D9">
      <w:pPr>
        <w:widowControl w:val="0"/>
        <w:shd w:val="clear" w:color="auto" w:fill="FFFFFF"/>
        <w:autoSpaceDE w:val="0"/>
        <w:autoSpaceDN w:val="0"/>
        <w:adjustRightInd w:val="0"/>
        <w:spacing w:line="360" w:lineRule="auto"/>
        <w:ind w:left="709" w:right="5"/>
        <w:jc w:val="both"/>
      </w:pPr>
      <w:r>
        <w:t>От общей суммы платежа берется 10 % для уплаты в бюджет (Приложение С).</w:t>
      </w:r>
    </w:p>
    <w:p w:rsidR="001F26D9" w:rsidRDefault="001F26D9" w:rsidP="001F26D9">
      <w:pPr>
        <w:widowControl w:val="0"/>
        <w:shd w:val="clear" w:color="auto" w:fill="FFFFFF"/>
        <w:autoSpaceDE w:val="0"/>
        <w:autoSpaceDN w:val="0"/>
        <w:adjustRightInd w:val="0"/>
        <w:spacing w:line="360" w:lineRule="auto"/>
        <w:ind w:right="5" w:firstLine="709"/>
        <w:jc w:val="both"/>
      </w:pPr>
      <w:r>
        <w:t>Декларация по страховым взносам на обязательное пенсионное страхование состоит из трех разделов. В первом разделе Декларации по страховым взносам за 2003 год заполняют показатели базы для начисления страховых взносов за расчетный период и суммы начисления страховых взносов на обязательное пенсионное страхование отдельно по годам рождения страхователей.</w:t>
      </w:r>
    </w:p>
    <w:p w:rsidR="001F26D9" w:rsidRDefault="001F26D9" w:rsidP="001F26D9">
      <w:pPr>
        <w:widowControl w:val="0"/>
        <w:shd w:val="clear" w:color="auto" w:fill="FFFFFF"/>
        <w:autoSpaceDE w:val="0"/>
        <w:autoSpaceDN w:val="0"/>
        <w:adjustRightInd w:val="0"/>
        <w:spacing w:line="360" w:lineRule="auto"/>
        <w:ind w:right="5" w:firstLine="720"/>
        <w:jc w:val="both"/>
      </w:pPr>
      <w:r>
        <w:t>Во втором разделе представлен расчет начисления страховых взносов в страховую и накопительную часть пенсии в зависимости от года рождения страхователя.</w:t>
      </w:r>
    </w:p>
    <w:p w:rsidR="001F26D9" w:rsidRDefault="001F26D9" w:rsidP="001F26D9">
      <w:pPr>
        <w:widowControl w:val="0"/>
        <w:shd w:val="clear" w:color="auto" w:fill="FFFFFF"/>
        <w:autoSpaceDE w:val="0"/>
        <w:autoSpaceDN w:val="0"/>
        <w:adjustRightInd w:val="0"/>
        <w:spacing w:line="360" w:lineRule="auto"/>
        <w:ind w:left="709" w:right="5"/>
        <w:jc w:val="both"/>
      </w:pPr>
      <w:r>
        <w:t>В третьем разделе представлен расчет условия на право применения регрессивных тарифов.</w:t>
      </w:r>
    </w:p>
    <w:p w:rsidR="001F26D9" w:rsidRDefault="001F26D9" w:rsidP="001F26D9">
      <w:pPr>
        <w:widowControl w:val="0"/>
        <w:shd w:val="clear" w:color="auto" w:fill="FFFFFF"/>
        <w:autoSpaceDE w:val="0"/>
        <w:autoSpaceDN w:val="0"/>
        <w:adjustRightInd w:val="0"/>
        <w:spacing w:line="360" w:lineRule="auto"/>
        <w:ind w:right="5" w:firstLine="709"/>
        <w:jc w:val="both"/>
      </w:pPr>
      <w:r>
        <w:t>Согласно декларации по страховым взносам ПО «Буденовского» сумма взносов составляет 127162 рубля, в том числе на страховую часть трудовой пенсии – 116499 рублей, на накопительную часть – 10663 рубля (Приложение Т).</w:t>
      </w:r>
    </w:p>
    <w:p w:rsidR="001F26D9" w:rsidRDefault="001F26D9" w:rsidP="001F26D9">
      <w:pPr>
        <w:widowControl w:val="0"/>
        <w:shd w:val="clear" w:color="auto" w:fill="FFFFFF"/>
        <w:autoSpaceDE w:val="0"/>
        <w:autoSpaceDN w:val="0"/>
        <w:adjustRightInd w:val="0"/>
        <w:spacing w:line="360" w:lineRule="auto"/>
        <w:ind w:right="5" w:firstLine="709"/>
        <w:jc w:val="both"/>
      </w:pPr>
      <w:r>
        <w:t>Согласно ст 357 НК РФ налогоплательщиками налога признаются лица, на которых в соответствии с законодательством РФ зарегистрированы транспортные средства.</w:t>
      </w:r>
    </w:p>
    <w:p w:rsidR="001F26D9" w:rsidRDefault="001F26D9" w:rsidP="001F26D9">
      <w:pPr>
        <w:widowControl w:val="0"/>
        <w:shd w:val="clear" w:color="auto" w:fill="FFFFFF"/>
        <w:autoSpaceDE w:val="0"/>
        <w:autoSpaceDN w:val="0"/>
        <w:adjustRightInd w:val="0"/>
        <w:spacing w:line="360" w:lineRule="auto"/>
        <w:ind w:right="5" w:firstLine="709"/>
        <w:jc w:val="both"/>
      </w:pPr>
      <w:r>
        <w:t>Налоговая база определяется в отношении транспортных средств, имеющих двигатели как мощность двигателя транспортного средства в лошадиных силах.</w:t>
      </w:r>
    </w:p>
    <w:p w:rsidR="001F26D9" w:rsidRDefault="001F26D9" w:rsidP="001F26D9">
      <w:pPr>
        <w:widowControl w:val="0"/>
        <w:shd w:val="clear" w:color="auto" w:fill="FFFFFF"/>
        <w:autoSpaceDE w:val="0"/>
        <w:autoSpaceDN w:val="0"/>
        <w:adjustRightInd w:val="0"/>
        <w:spacing w:line="360" w:lineRule="auto"/>
        <w:ind w:right="5" w:firstLine="709"/>
        <w:jc w:val="both"/>
      </w:pPr>
      <w:r>
        <w:t>Сумма налога исчисляется в отношении каждого транспортного средства как произведение соответствующей налоговой базы и налоговой ставки.</w:t>
      </w:r>
    </w:p>
    <w:p w:rsidR="001F26D9" w:rsidRDefault="001F26D9" w:rsidP="001F26D9">
      <w:pPr>
        <w:widowControl w:val="0"/>
        <w:shd w:val="clear" w:color="auto" w:fill="FFFFFF"/>
        <w:autoSpaceDE w:val="0"/>
        <w:autoSpaceDN w:val="0"/>
        <w:adjustRightInd w:val="0"/>
        <w:spacing w:line="360" w:lineRule="auto"/>
        <w:ind w:right="5" w:firstLine="709"/>
        <w:jc w:val="both"/>
      </w:pPr>
      <w:r>
        <w:t>Налоговым периодом признается год. Уплата налога производится налогоплательщиком по месту нахождения транспортных средств в порядке и сроки, которые установлены законами субъектов РФ.</w:t>
      </w:r>
    </w:p>
    <w:p w:rsidR="001F26D9" w:rsidRDefault="001F26D9" w:rsidP="001F26D9">
      <w:pPr>
        <w:widowControl w:val="0"/>
        <w:shd w:val="clear" w:color="auto" w:fill="FFFFFF"/>
        <w:autoSpaceDE w:val="0"/>
        <w:autoSpaceDN w:val="0"/>
        <w:adjustRightInd w:val="0"/>
        <w:spacing w:line="360" w:lineRule="auto"/>
        <w:ind w:right="5" w:firstLine="709"/>
        <w:jc w:val="both"/>
      </w:pPr>
      <w:r>
        <w:t>ПО «Буденовское» является налогоплательщиков транспортного налога. В организации зарегистрировано 5 автомобилей.</w:t>
      </w:r>
    </w:p>
    <w:p w:rsidR="001F26D9" w:rsidRDefault="001F26D9" w:rsidP="001F26D9">
      <w:pPr>
        <w:widowControl w:val="0"/>
        <w:shd w:val="clear" w:color="auto" w:fill="FFFFFF"/>
        <w:autoSpaceDE w:val="0"/>
        <w:autoSpaceDN w:val="0"/>
        <w:adjustRightInd w:val="0"/>
        <w:spacing w:line="360" w:lineRule="auto"/>
        <w:ind w:right="5" w:firstLine="709"/>
        <w:jc w:val="both"/>
      </w:pPr>
      <w:r>
        <w:t>На основании данных произведен расчет налоговой базы и транспортного налога за 2003 год.</w:t>
      </w:r>
    </w:p>
    <w:p w:rsidR="001F26D9" w:rsidRDefault="001F26D9" w:rsidP="001F26D9">
      <w:pPr>
        <w:widowControl w:val="0"/>
        <w:shd w:val="clear" w:color="auto" w:fill="FFFFFF"/>
        <w:autoSpaceDE w:val="0"/>
        <w:autoSpaceDN w:val="0"/>
        <w:adjustRightInd w:val="0"/>
        <w:spacing w:line="360" w:lineRule="auto"/>
        <w:ind w:right="5" w:firstLine="709"/>
        <w:jc w:val="both"/>
      </w:pPr>
      <w:r>
        <w:t>Налоговая декларация по транспортному налогу соответствует приложению У).</w:t>
      </w:r>
    </w:p>
    <w:p w:rsidR="001F26D9" w:rsidRDefault="001F26D9" w:rsidP="001F26D9">
      <w:pPr>
        <w:widowControl w:val="0"/>
        <w:shd w:val="clear" w:color="auto" w:fill="FFFFFF"/>
        <w:autoSpaceDE w:val="0"/>
        <w:autoSpaceDN w:val="0"/>
        <w:adjustRightInd w:val="0"/>
        <w:spacing w:line="360" w:lineRule="auto"/>
        <w:ind w:right="5" w:firstLine="709"/>
        <w:jc w:val="both"/>
      </w:pPr>
      <w:r>
        <w:t>Общая сумма начисленного налога составила 15250 рублей.</w:t>
      </w:r>
    </w:p>
    <w:p w:rsidR="001F26D9" w:rsidRDefault="001F26D9" w:rsidP="001F26D9">
      <w:pPr>
        <w:widowControl w:val="0"/>
        <w:shd w:val="clear" w:color="auto" w:fill="FFFFFF"/>
        <w:autoSpaceDE w:val="0"/>
        <w:autoSpaceDN w:val="0"/>
        <w:adjustRightInd w:val="0"/>
        <w:spacing w:line="360" w:lineRule="auto"/>
        <w:ind w:right="5" w:firstLine="709"/>
        <w:jc w:val="both"/>
      </w:pPr>
      <w:r>
        <w:t>Расчет по целевому сбору на содержание милиции по ПО «Буденовскому» за 2003 год составил 1080 рублей, при этом минимальный фонд оплаты труда составил 36000 рублей, ставка целевого сбора 3 %. (Приложением Х).</w:t>
      </w:r>
    </w:p>
    <w:p w:rsidR="001F26D9" w:rsidRDefault="001F26D9" w:rsidP="001F26D9">
      <w:pPr>
        <w:widowControl w:val="0"/>
        <w:shd w:val="clear" w:color="auto" w:fill="FFFFFF"/>
        <w:autoSpaceDE w:val="0"/>
        <w:autoSpaceDN w:val="0"/>
        <w:adjustRightInd w:val="0"/>
        <w:spacing w:line="360" w:lineRule="auto"/>
        <w:ind w:right="5" w:firstLine="709"/>
        <w:jc w:val="both"/>
      </w:pPr>
      <w:r>
        <w:t>Расчеты налогов по ПО «Буденовское» производятся согласно налоговым ставкам, по указанной методике их исчисления.</w:t>
      </w:r>
    </w:p>
    <w:p w:rsidR="001F26D9" w:rsidRDefault="001F26D9" w:rsidP="001F26D9">
      <w:pPr>
        <w:widowControl w:val="0"/>
        <w:shd w:val="clear" w:color="auto" w:fill="FFFFFF"/>
        <w:autoSpaceDE w:val="0"/>
        <w:autoSpaceDN w:val="0"/>
        <w:adjustRightInd w:val="0"/>
        <w:spacing w:line="360" w:lineRule="auto"/>
        <w:ind w:right="5" w:firstLine="709"/>
        <w:jc w:val="both"/>
      </w:pPr>
      <w:r>
        <w:t>Отчетные периоды предоставления отчетности в налоговые органы соблюдаются.</w:t>
      </w:r>
    </w:p>
    <w:p w:rsidR="001F26D9" w:rsidRDefault="001F26D9" w:rsidP="001F26D9">
      <w:pPr>
        <w:widowControl w:val="0"/>
        <w:shd w:val="clear" w:color="auto" w:fill="FFFFFF"/>
        <w:autoSpaceDE w:val="0"/>
        <w:autoSpaceDN w:val="0"/>
        <w:adjustRightInd w:val="0"/>
        <w:spacing w:line="360" w:lineRule="auto"/>
        <w:ind w:right="5" w:firstLine="709"/>
        <w:jc w:val="both"/>
      </w:pPr>
      <w:r>
        <w:t>Уплата налогов в рассчитанной сумме не всегда совпадает, так  кредиторская задолженность по налогам и сборам на конец отчетного периода (за 2003 год) составила 96 тысяч рублей. Из них по налогу на физических лиц – 49 тыс. рублей (Приложение Ц).</w:t>
      </w:r>
    </w:p>
    <w:p w:rsidR="001F26D9" w:rsidRDefault="001F26D9" w:rsidP="001F26D9">
      <w:pPr>
        <w:widowControl w:val="0"/>
        <w:shd w:val="clear" w:color="auto" w:fill="FFFFFF"/>
        <w:autoSpaceDE w:val="0"/>
        <w:autoSpaceDN w:val="0"/>
        <w:adjustRightInd w:val="0"/>
        <w:spacing w:line="360" w:lineRule="auto"/>
        <w:ind w:right="5" w:firstLine="709"/>
        <w:jc w:val="both"/>
      </w:pPr>
      <w:r>
        <w:t>Эта кредиторская задолженность возникла вследствие того. что расчет производится на конец отчетного периода, а оплата налогов осуществляется позже, предварительные платежи в погашение налогов организация не производит.</w:t>
      </w:r>
    </w:p>
    <w:p w:rsidR="001F26D9" w:rsidRDefault="001F26D9" w:rsidP="001F26D9">
      <w:pPr>
        <w:widowControl w:val="0"/>
        <w:shd w:val="clear" w:color="auto" w:fill="FFFFFF"/>
        <w:autoSpaceDE w:val="0"/>
        <w:autoSpaceDN w:val="0"/>
        <w:adjustRightInd w:val="0"/>
        <w:spacing w:line="360" w:lineRule="auto"/>
        <w:ind w:right="5" w:firstLine="709"/>
        <w:jc w:val="both"/>
      </w:pPr>
      <w:r>
        <w:t>Задолженности в настоящее время по уплате налогов в ПО «Буденовское» нет.</w:t>
      </w:r>
    </w:p>
    <w:p w:rsidR="001F26D9" w:rsidRDefault="001F26D9" w:rsidP="001F26D9">
      <w:pPr>
        <w:widowControl w:val="0"/>
        <w:shd w:val="clear" w:color="auto" w:fill="FFFFFF"/>
        <w:autoSpaceDE w:val="0"/>
        <w:autoSpaceDN w:val="0"/>
        <w:adjustRightInd w:val="0"/>
        <w:spacing w:line="360" w:lineRule="auto"/>
        <w:ind w:right="5" w:firstLine="709"/>
        <w:jc w:val="both"/>
      </w:pPr>
      <w:r>
        <w:t>При несвоевременной уплате налогов к налогоплательщику могут примениться принудительные меры взыскания налога путем направления в банк, в котором открыт счет налогоплательщика, инкассовое поручение на списание и перевод в бюджет необходимых денежных средств со счетов организации, также происходит начисление штрафов, пени.</w:t>
      </w:r>
    </w:p>
    <w:p w:rsidR="001F26D9" w:rsidRDefault="001F26D9" w:rsidP="001F26D9">
      <w:pPr>
        <w:widowControl w:val="0"/>
        <w:shd w:val="clear" w:color="auto" w:fill="FFFFFF"/>
        <w:autoSpaceDE w:val="0"/>
        <w:autoSpaceDN w:val="0"/>
        <w:adjustRightInd w:val="0"/>
        <w:spacing w:line="360" w:lineRule="auto"/>
        <w:ind w:right="5" w:firstLine="709"/>
        <w:jc w:val="both"/>
      </w:pPr>
      <w:r>
        <w:t>Изменение срока уплаты налога и сбора не отменяется существующей и не создает новой обязанности по уплате налога и сбора.</w:t>
      </w:r>
    </w:p>
    <w:p w:rsidR="001F26D9" w:rsidRDefault="001F26D9" w:rsidP="001F26D9">
      <w:pPr>
        <w:widowControl w:val="0"/>
        <w:shd w:val="clear" w:color="auto" w:fill="FFFFFF"/>
        <w:autoSpaceDE w:val="0"/>
        <w:autoSpaceDN w:val="0"/>
        <w:adjustRightInd w:val="0"/>
        <w:spacing w:line="360" w:lineRule="auto"/>
        <w:ind w:right="5" w:firstLine="709"/>
        <w:jc w:val="both"/>
      </w:pPr>
      <w:r>
        <w:t>Применяя упрощенную систему налогообложения организацией было сэкономлено за 2003 год 648 тысяч рублей в сравнении с обычной системой налогообложения, что значительно улучшает финансовое положение организации.</w:t>
      </w: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shd w:val="clear" w:color="auto" w:fill="FFFFFF"/>
        <w:autoSpaceDE w:val="0"/>
        <w:autoSpaceDN w:val="0"/>
        <w:adjustRightInd w:val="0"/>
        <w:spacing w:line="360" w:lineRule="auto"/>
        <w:ind w:right="5" w:firstLine="709"/>
        <w:jc w:val="both"/>
      </w:pPr>
    </w:p>
    <w:p w:rsidR="001F26D9" w:rsidRDefault="001F26D9" w:rsidP="001F26D9">
      <w:pPr>
        <w:widowControl w:val="0"/>
        <w:numPr>
          <w:ilvl w:val="0"/>
          <w:numId w:val="41"/>
        </w:numPr>
        <w:shd w:val="clear" w:color="auto" w:fill="FFFFFF"/>
        <w:autoSpaceDE w:val="0"/>
        <w:autoSpaceDN w:val="0"/>
        <w:adjustRightInd w:val="0"/>
        <w:spacing w:line="360" w:lineRule="auto"/>
        <w:ind w:right="5"/>
        <w:jc w:val="center"/>
        <w:rPr>
          <w:rFonts w:ascii="Arial" w:hAnsi="Arial" w:cs="Arial"/>
          <w:b/>
          <w:bCs/>
          <w:sz w:val="28"/>
          <w:szCs w:val="28"/>
        </w:rPr>
      </w:pPr>
      <w:r>
        <w:rPr>
          <w:rFonts w:ascii="Arial" w:hAnsi="Arial" w:cs="Arial"/>
          <w:b/>
          <w:bCs/>
          <w:sz w:val="28"/>
          <w:szCs w:val="28"/>
        </w:rPr>
        <w:t>Формирование бухгалтерской отчетности на предприятиях розничной торговли</w:t>
      </w:r>
    </w:p>
    <w:p w:rsidR="001F26D9" w:rsidRDefault="001F26D9" w:rsidP="001F26D9">
      <w:pPr>
        <w:widowControl w:val="0"/>
        <w:shd w:val="clear" w:color="auto" w:fill="FFFFFF"/>
        <w:autoSpaceDE w:val="0"/>
        <w:autoSpaceDN w:val="0"/>
        <w:adjustRightInd w:val="0"/>
        <w:spacing w:line="360" w:lineRule="auto"/>
        <w:ind w:right="5"/>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firstLine="720"/>
        <w:jc w:val="both"/>
      </w:pPr>
      <w:r>
        <w:t>Все  организации представляют бухгалтерскую отчетность в соответствии с учредительными документами учредителям, участникам организации, а также территориальным органам  государственной статистики по  месту их регистрации. Государственные  и муниципальные унитарные предприятия представляют  бух. отчетность органам, уполномоченным управлять  государственным имуществом (гл. 4 ст. 84) «Положение по ведению бухучета и бух. отчетности в  РФ Утверждено приказом Министерства финансов РФ от 29.07.98 г. № 34-Н)Организации обязаны представлять  бух. отчетность в течение 90 дней по окончании года, если иное не предусмотрено законодательством РФ, а квартальную – в случаях, предусмотренных законодательством РФ в течение 30 дней по окончании квартала (гл. 4 ст. 86 «Положение по ведению бухучета и бух. отчетности в РФ». Утверждено приказом Министерства финансов РФ от 2.07.98 г. № 34-Н.</w:t>
      </w:r>
    </w:p>
    <w:p w:rsidR="001F26D9" w:rsidRDefault="001F26D9" w:rsidP="001F26D9">
      <w:pPr>
        <w:widowControl w:val="0"/>
        <w:shd w:val="clear" w:color="auto" w:fill="FFFFFF"/>
        <w:autoSpaceDE w:val="0"/>
        <w:autoSpaceDN w:val="0"/>
        <w:adjustRightInd w:val="0"/>
        <w:spacing w:line="360" w:lineRule="auto"/>
        <w:ind w:right="5" w:firstLine="720"/>
        <w:jc w:val="both"/>
      </w:pPr>
      <w:r>
        <w:t>Годовая отчетность организации является открытой для заинтересованных пользователей: банков, кредиторов, покупателей, которые могут знакомиться с годовой бух. отчетностью и получать ее копии (гл. 4 ст. 89 «Положение по введению бухучета и бух. отчетности в РФ». Утверждено приказом Минфина  РФ от 29.07.98 г. № 34-Н).</w:t>
      </w:r>
    </w:p>
    <w:p w:rsidR="001F26D9" w:rsidRDefault="001F26D9" w:rsidP="001F26D9">
      <w:pPr>
        <w:widowControl w:val="0"/>
        <w:shd w:val="clear" w:color="auto" w:fill="FFFFFF"/>
        <w:autoSpaceDE w:val="0"/>
        <w:autoSpaceDN w:val="0"/>
        <w:adjustRightInd w:val="0"/>
        <w:spacing w:line="360" w:lineRule="auto"/>
        <w:ind w:right="5" w:firstLine="720"/>
        <w:jc w:val="both"/>
      </w:pPr>
      <w:r>
        <w:t>Публикация бух. отчетности  производится не позднее 1 июня года, следующего  за отчетным, если иное не установлено законодательством РФ (гл. 4. Ст. 90. Положение по ведению бухучета и бух. отчетности в РФ». Утверждено Приказом Минфина РФ от 29.07.98 № 34-Н).</w:t>
      </w:r>
    </w:p>
    <w:p w:rsidR="001F26D9" w:rsidRDefault="001F26D9" w:rsidP="001F26D9">
      <w:pPr>
        <w:widowControl w:val="0"/>
        <w:shd w:val="clear" w:color="auto" w:fill="FFFFFF"/>
        <w:autoSpaceDE w:val="0"/>
        <w:autoSpaceDN w:val="0"/>
        <w:adjustRightInd w:val="0"/>
        <w:spacing w:line="360" w:lineRule="auto"/>
        <w:ind w:right="5" w:firstLine="720"/>
        <w:jc w:val="both"/>
      </w:pPr>
      <w:r>
        <w:t>Бух. отчетность торговых организаций состоит из:</w:t>
      </w:r>
    </w:p>
    <w:p w:rsidR="001F26D9" w:rsidRDefault="001F26D9" w:rsidP="001F26D9">
      <w:pPr>
        <w:widowControl w:val="0"/>
        <w:shd w:val="clear" w:color="auto" w:fill="FFFFFF"/>
        <w:autoSpaceDE w:val="0"/>
        <w:autoSpaceDN w:val="0"/>
        <w:adjustRightInd w:val="0"/>
        <w:spacing w:line="360" w:lineRule="auto"/>
        <w:ind w:right="5" w:firstLine="720"/>
        <w:jc w:val="both"/>
      </w:pPr>
      <w:r>
        <w:t>1. Бух. баланса – форма 1.</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Отчет о прибылях и убытках – форма 2.</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Отчет о изменении капитала –форма 3.</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Отчет о движении денежных средств – форма 4.</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Приложение к бух . балансу – форма 5</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Пояснительная записка.</w:t>
      </w:r>
    </w:p>
    <w:p w:rsidR="001F26D9" w:rsidRDefault="001F26D9" w:rsidP="001F26D9">
      <w:pPr>
        <w:widowControl w:val="0"/>
        <w:shd w:val="clear" w:color="auto" w:fill="FFFFFF"/>
        <w:autoSpaceDE w:val="0"/>
        <w:autoSpaceDN w:val="0"/>
        <w:adjustRightInd w:val="0"/>
        <w:spacing w:line="360" w:lineRule="auto"/>
        <w:ind w:left="720" w:right="5"/>
        <w:jc w:val="both"/>
      </w:pPr>
      <w:r>
        <w:t>Статистическая отчетность по торговым  организациям состоит:</w:t>
      </w:r>
    </w:p>
    <w:p w:rsidR="001F26D9" w:rsidRDefault="001F26D9" w:rsidP="001F26D9">
      <w:pPr>
        <w:widowControl w:val="0"/>
        <w:shd w:val="clear" w:color="auto" w:fill="FFFFFF"/>
        <w:autoSpaceDE w:val="0"/>
        <w:autoSpaceDN w:val="0"/>
        <w:adjustRightInd w:val="0"/>
        <w:spacing w:line="360" w:lineRule="auto"/>
        <w:ind w:left="720" w:right="5"/>
        <w:jc w:val="both"/>
      </w:pPr>
      <w:r>
        <w:t>1. Из отчета о продаже и запасах товаров – форма 3 – торг.</w:t>
      </w:r>
    </w:p>
    <w:p w:rsidR="001F26D9" w:rsidRDefault="001F26D9" w:rsidP="001F26D9">
      <w:pPr>
        <w:widowControl w:val="0"/>
        <w:shd w:val="clear" w:color="auto" w:fill="FFFFFF"/>
        <w:autoSpaceDE w:val="0"/>
        <w:autoSpaceDN w:val="0"/>
        <w:adjustRightInd w:val="0"/>
        <w:spacing w:line="360" w:lineRule="auto"/>
        <w:ind w:left="720" w:right="5"/>
        <w:jc w:val="both"/>
      </w:pPr>
      <w:r>
        <w:t>2. Сведения о торговой деятельности - форма  1-торг.</w:t>
      </w:r>
    </w:p>
    <w:p w:rsidR="001F26D9" w:rsidRDefault="001F26D9" w:rsidP="001F26D9">
      <w:pPr>
        <w:widowControl w:val="0"/>
        <w:shd w:val="clear" w:color="auto" w:fill="FFFFFF"/>
        <w:autoSpaceDE w:val="0"/>
        <w:autoSpaceDN w:val="0"/>
        <w:adjustRightInd w:val="0"/>
        <w:spacing w:line="360" w:lineRule="auto"/>
        <w:ind w:right="5" w:firstLine="720"/>
        <w:jc w:val="both"/>
      </w:pPr>
      <w:r>
        <w:t>При формировании бух. отчетности  должны быть исполнены требования нормативно-правовых актов по бухучету по раскрытию в бух. отчетности информации об изменениях учетной политики, оказавших или способных оказать существенное влияние на  финансовое положение. Также представлены данные о движении денежных  средств, операциях в иностранной валюте, материально-производственных запасах, основных средствах, доходах и расходах, финансовых результатах деятельности  организации, последствиях, событиях после отчетной даты, последствиях условных фактов хозяйственной деятельности, активах, капитале и резервах и обязательствах организаций.  Такое раскрытие может быть осуществлено организацией путем включения соответствующих покупателей, таблиц, расшифровок непосредственно в формы бух. отчетности или в пояснительной записке.</w:t>
      </w: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rPr>
      </w:pPr>
      <w:r>
        <w:rPr>
          <w:rFonts w:ascii="Arial" w:hAnsi="Arial" w:cs="Arial"/>
          <w:b/>
          <w:bCs/>
        </w:rPr>
        <w:t xml:space="preserve">4.1 Отражение в бухгалтерской отчетности информации о наличии </w:t>
      </w: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rPr>
      </w:pPr>
      <w:r>
        <w:rPr>
          <w:rFonts w:ascii="Arial" w:hAnsi="Arial" w:cs="Arial"/>
          <w:b/>
          <w:bCs/>
        </w:rPr>
        <w:t>товаров и их реализации</w:t>
      </w: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rPr>
      </w:pP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В бух. балансе (форма № 1) по разделу </w:t>
      </w:r>
      <w:r w:rsidRPr="001F26D9">
        <w:t xml:space="preserve"> </w:t>
      </w:r>
      <w:r>
        <w:rPr>
          <w:lang w:val="en-US"/>
        </w:rPr>
        <w:t>II</w:t>
      </w:r>
      <w:r>
        <w:t xml:space="preserve">  «Оборотные активы» статье «Запасы» по строке «Готовая продукция и товары для  перепродажи» торговые организации отражают стоимость остатков товаров. Остаток товаров отражается по стоимости их приобретения формируемой в соответствии  с ПБУ 5/01 «Учет материально-производственных запасов» и ПБУ 10/99 «Расходы организации».</w:t>
      </w:r>
    </w:p>
    <w:p w:rsidR="001F26D9" w:rsidRDefault="001F26D9" w:rsidP="001F26D9">
      <w:pPr>
        <w:widowControl w:val="0"/>
        <w:shd w:val="clear" w:color="auto" w:fill="FFFFFF"/>
        <w:autoSpaceDE w:val="0"/>
        <w:autoSpaceDN w:val="0"/>
        <w:adjustRightInd w:val="0"/>
        <w:spacing w:line="360" w:lineRule="auto"/>
        <w:ind w:right="5" w:firstLine="720"/>
        <w:jc w:val="both"/>
      </w:pPr>
      <w:r>
        <w:t>Предприятия розничной торговли, учитывающие товары по продажным ценам, обособленно отражают в бух. отчетности разницу между стоимостью приобретения и стоимостью по продажным ценам. Это может быть сделано в пояснительной записке к Ф № 1 и № 2.</w:t>
      </w:r>
    </w:p>
    <w:p w:rsidR="001F26D9" w:rsidRDefault="001F26D9" w:rsidP="001F26D9">
      <w:pPr>
        <w:widowControl w:val="0"/>
        <w:shd w:val="clear" w:color="auto" w:fill="FFFFFF"/>
        <w:autoSpaceDE w:val="0"/>
        <w:autoSpaceDN w:val="0"/>
        <w:adjustRightInd w:val="0"/>
        <w:spacing w:line="360" w:lineRule="auto"/>
        <w:ind w:right="5" w:firstLine="720"/>
        <w:jc w:val="both"/>
      </w:pPr>
      <w:r>
        <w:t>По разделу</w:t>
      </w:r>
      <w:r w:rsidRPr="001F26D9">
        <w:t xml:space="preserve"> </w:t>
      </w:r>
      <w:r>
        <w:rPr>
          <w:lang w:val="en-US"/>
        </w:rPr>
        <w:t>II</w:t>
      </w:r>
      <w:r>
        <w:t xml:space="preserve"> «Оборотные активы» по статье «Запасы» по строке «Налог на  добавленную стоимость по приобретенным  ценностям» отражается сумма НДС по приобретенным МПЗ работам и услугам, подлежащая отнесению в установленном порядке в следующих отчетных периодах в уменьшение сумм налога, перечисляемых в бюджет или на соответствующие источники ее покрытия, учитываемые на счете 19 «Налог на добавленную стоимость по приобретенным ценностям».</w:t>
      </w:r>
    </w:p>
    <w:p w:rsidR="001F26D9" w:rsidRDefault="001F26D9" w:rsidP="001F26D9">
      <w:pPr>
        <w:widowControl w:val="0"/>
        <w:shd w:val="clear" w:color="auto" w:fill="FFFFFF"/>
        <w:autoSpaceDE w:val="0"/>
        <w:autoSpaceDN w:val="0"/>
        <w:adjustRightInd w:val="0"/>
        <w:spacing w:line="360" w:lineRule="auto"/>
        <w:ind w:right="5" w:firstLine="720"/>
        <w:jc w:val="both"/>
      </w:pPr>
      <w:r>
        <w:t>По строке «Затраты в незавершенном производстве статьи запасы» торговые организации отражают  сумму расходов на продажу (в части транспортных расходов),  приходящаяся на остаток непроданных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В отчете о  прибылях и убытках (форма № 2) данные о доходах, расходах и финансовых результатах представляются в сумме нарастающим итогом с начала года до  отчетной даты. По показателю «Выручка (нетто) от продажи товаров, продукции, работ, услуг (за минусом налога на  добавленную стоимость, акцизов и аналогичных обязательств платежей» отражаются поступления от обычных видов  деятельности, в том числе:</w:t>
      </w:r>
    </w:p>
    <w:p w:rsidR="001F26D9" w:rsidRDefault="001F26D9" w:rsidP="001F26D9">
      <w:pPr>
        <w:widowControl w:val="0"/>
        <w:shd w:val="clear" w:color="auto" w:fill="FFFFFF"/>
        <w:autoSpaceDE w:val="0"/>
        <w:autoSpaceDN w:val="0"/>
        <w:adjustRightInd w:val="0"/>
        <w:spacing w:line="360" w:lineRule="auto"/>
        <w:ind w:right="5" w:firstLine="720"/>
        <w:jc w:val="both"/>
      </w:pPr>
      <w:r>
        <w:t>1. Выручка от продажи продукции и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2. Поступления, связанные с выполнением работ, оказанием услуг.</w:t>
      </w:r>
    </w:p>
    <w:p w:rsidR="001F26D9" w:rsidRDefault="001F26D9" w:rsidP="001F26D9">
      <w:pPr>
        <w:widowControl w:val="0"/>
        <w:shd w:val="clear" w:color="auto" w:fill="FFFFFF"/>
        <w:autoSpaceDE w:val="0"/>
        <w:autoSpaceDN w:val="0"/>
        <w:adjustRightInd w:val="0"/>
        <w:spacing w:line="360" w:lineRule="auto"/>
        <w:ind w:right="5" w:firstLine="720"/>
        <w:jc w:val="both"/>
      </w:pPr>
      <w:r>
        <w:t>3. поступления, связанные с отдельными фактами хозяйственной деятельности (относимыми к обычным видам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Указанные поступления должны признаваться торговой организацией доходами от обычных видов деятельности в  соответствии с условиями, определенными ПБУ 9/99 «Доходы организации» в сумме, исчисляемой в денежном выражении, включая условия договора по продаже товаров, продукции (с учетом скидок/накидок, суммарных разниц, изменений условий договора).</w:t>
      </w:r>
    </w:p>
    <w:p w:rsidR="001F26D9" w:rsidRDefault="001F26D9" w:rsidP="001F26D9">
      <w:pPr>
        <w:widowControl w:val="0"/>
        <w:shd w:val="clear" w:color="auto" w:fill="FFFFFF"/>
        <w:autoSpaceDE w:val="0"/>
        <w:autoSpaceDN w:val="0"/>
        <w:adjustRightInd w:val="0"/>
        <w:spacing w:line="360" w:lineRule="auto"/>
        <w:ind w:right="5" w:firstLine="720"/>
        <w:jc w:val="both"/>
      </w:pPr>
      <w:r>
        <w:t>Доходы, полученные торговой организацией, могут быть расшифрованы в приложении к отчету по  статье «Выручка» (нетто) от продажи товаров, продукции (за минусом налога на добавленную стоимость, акцизов и аналогичных обязательств). По показателю «себестоимость проданных товаров, продукции, работ, услуг» организации, осуществляющие торговую деятельность, отражают покупную стоимость товаров,  выручка от продажи которых отражена в данном отчетном периоде.</w:t>
      </w:r>
    </w:p>
    <w:p w:rsidR="001F26D9" w:rsidRDefault="001F26D9" w:rsidP="001F26D9">
      <w:pPr>
        <w:widowControl w:val="0"/>
        <w:shd w:val="clear" w:color="auto" w:fill="FFFFFF"/>
        <w:autoSpaceDE w:val="0"/>
        <w:autoSpaceDN w:val="0"/>
        <w:adjustRightInd w:val="0"/>
        <w:spacing w:line="360" w:lineRule="auto"/>
        <w:ind w:right="5" w:firstLine="720"/>
        <w:jc w:val="both"/>
      </w:pPr>
      <w:r>
        <w:t>По показателю  «Валовая прибыль» раздела «Доходы и расходы» по обычным видам деятельности в отчете о прибылях  и убытках определяется как разница между показателями «Выручка (нетто)» и показателем «себестоимость проданных товаров, продукции, работ, услуг».</w:t>
      </w: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По показателю «Коммерческие расходы в торговых организациях» (расходы на продажу) отражают расходы по сбыту продукции. </w:t>
      </w:r>
    </w:p>
    <w:p w:rsidR="001F26D9" w:rsidRDefault="001F26D9" w:rsidP="001F26D9">
      <w:pPr>
        <w:widowControl w:val="0"/>
        <w:shd w:val="clear" w:color="auto" w:fill="FFFFFF"/>
        <w:autoSpaceDE w:val="0"/>
        <w:autoSpaceDN w:val="0"/>
        <w:adjustRightInd w:val="0"/>
        <w:spacing w:line="360" w:lineRule="auto"/>
        <w:ind w:right="5" w:firstLine="720"/>
        <w:jc w:val="both"/>
      </w:pPr>
      <w:r>
        <w:t>Показателем «Прибыль (убыток)» от продаж в торговых организациях представляет собой разность между показателями «Валовая  прибыль» и «Коммерческие расходы».</w:t>
      </w:r>
    </w:p>
    <w:p w:rsidR="001F26D9" w:rsidRDefault="001F26D9" w:rsidP="001F26D9">
      <w:pPr>
        <w:widowControl w:val="0"/>
        <w:shd w:val="clear" w:color="auto" w:fill="FFFFFF"/>
        <w:autoSpaceDE w:val="0"/>
        <w:autoSpaceDN w:val="0"/>
        <w:adjustRightInd w:val="0"/>
        <w:spacing w:line="360" w:lineRule="auto"/>
        <w:ind w:right="5" w:firstLine="720"/>
        <w:jc w:val="both"/>
      </w:pPr>
      <w:r>
        <w:t>По показателю «Прочие операционные расходы» в торговых организациях являются расходы, связанные с продажей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В показатель «Внереализационные доходы» организации включают суммы штрафов, пеней, неустоек за нарушение условий договоров, по которым получены решения суда об их взыскании, прибыли прошлых лет, выявленной в отчетном году, стоимости принятого к учету имущества, оказавшегося в излишке по результатам инвентаризации.</w:t>
      </w:r>
    </w:p>
    <w:p w:rsidR="001F26D9" w:rsidRDefault="001F26D9" w:rsidP="001F26D9">
      <w:pPr>
        <w:widowControl w:val="0"/>
        <w:shd w:val="clear" w:color="auto" w:fill="FFFFFF"/>
        <w:autoSpaceDE w:val="0"/>
        <w:autoSpaceDN w:val="0"/>
        <w:adjustRightInd w:val="0"/>
        <w:spacing w:line="360" w:lineRule="auto"/>
        <w:ind w:right="5" w:firstLine="720"/>
        <w:jc w:val="both"/>
      </w:pPr>
      <w:r>
        <w:t>Показатель «Внереализационные расходы» торговые организации формируют на основании данных и штрафах, пенях, неустойках за нарушение условий договора, которые признаны организацией – должником, убытках прошлых  лет, выявленных в отчетном году, убытки от хищения материальных ценностей, виновники которых по решению суда не установлены.</w:t>
      </w:r>
    </w:p>
    <w:p w:rsidR="001F26D9" w:rsidRDefault="001F26D9" w:rsidP="001F26D9">
      <w:pPr>
        <w:widowControl w:val="0"/>
        <w:shd w:val="clear" w:color="auto" w:fill="FFFFFF"/>
        <w:autoSpaceDE w:val="0"/>
        <w:autoSpaceDN w:val="0"/>
        <w:adjustRightInd w:val="0"/>
        <w:spacing w:line="360" w:lineRule="auto"/>
        <w:ind w:right="5" w:firstLine="720"/>
        <w:jc w:val="both"/>
      </w:pPr>
      <w:r>
        <w:t>Данные отчета о движении денежных средств в организациях розничной торговли характеризует изменение в финансовом положении организации в разрезе текущей  инвестиционной, финансовой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В форме № 4 движение денежных средств отражается по строкам, каждая группа строк посвящена отдельному виду деятельности, заканчивается показателем чистых денежных средств по виду деятельности. Показатель  рассчитывается как разность между доходами от вида деятельности и суммой средств, направленных на  реализацию данного вида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Раздел «движение денежных средств по текущей деятельности» в торговых организациях содержит следующие показатели:</w:t>
      </w:r>
    </w:p>
    <w:p w:rsidR="001F26D9" w:rsidRDefault="001F26D9" w:rsidP="001F26D9">
      <w:pPr>
        <w:widowControl w:val="0"/>
        <w:shd w:val="clear" w:color="auto" w:fill="FFFFFF"/>
        <w:autoSpaceDE w:val="0"/>
        <w:autoSpaceDN w:val="0"/>
        <w:adjustRightInd w:val="0"/>
        <w:spacing w:line="360" w:lineRule="auto"/>
        <w:ind w:left="1080" w:right="5" w:hanging="360"/>
        <w:jc w:val="both"/>
      </w:pPr>
      <w:r>
        <w:t>1. Средства, полученные от покупателей, заказчиков по текущей деятельности (это оборот по дебету счетов 50 «касса», 51 «расчетные средства», 52 «Валютные счета» и кредиту счета 62 «Расчеты с покупателями и заказчиками»).</w:t>
      </w:r>
    </w:p>
    <w:p w:rsidR="001F26D9" w:rsidRDefault="001F26D9" w:rsidP="001F26D9">
      <w:pPr>
        <w:widowControl w:val="0"/>
        <w:shd w:val="clear" w:color="auto" w:fill="FFFFFF"/>
        <w:autoSpaceDE w:val="0"/>
        <w:autoSpaceDN w:val="0"/>
        <w:adjustRightInd w:val="0"/>
        <w:spacing w:line="360" w:lineRule="auto"/>
        <w:ind w:left="1080" w:right="5" w:hanging="360"/>
        <w:jc w:val="both"/>
      </w:pPr>
      <w:r>
        <w:t>2. Прочие доходы (суммы штрафов за нарушение договоров покупателей, поставщиков).</w:t>
      </w:r>
    </w:p>
    <w:p w:rsidR="001F26D9" w:rsidRDefault="001F26D9" w:rsidP="001F26D9">
      <w:pPr>
        <w:widowControl w:val="0"/>
        <w:shd w:val="clear" w:color="auto" w:fill="FFFFFF"/>
        <w:autoSpaceDE w:val="0"/>
        <w:autoSpaceDN w:val="0"/>
        <w:adjustRightInd w:val="0"/>
        <w:spacing w:line="360" w:lineRule="auto"/>
        <w:ind w:left="1080" w:right="5" w:hanging="360"/>
        <w:jc w:val="both"/>
      </w:pPr>
      <w:r>
        <w:t>3. Денежные средства, направленные на оплату приобретенных товаров (это оборот по дебету счетов 60 «Расчеты с  поставщиками», 76 «Расчеты с разными дебиторами и кредиторами» и кредиту счетов 50 «Касса», 51 «Расчетный счет»).</w:t>
      </w:r>
    </w:p>
    <w:p w:rsidR="001F26D9" w:rsidRDefault="001F26D9" w:rsidP="001F26D9">
      <w:pPr>
        <w:widowControl w:val="0"/>
        <w:shd w:val="clear" w:color="auto" w:fill="FFFFFF"/>
        <w:autoSpaceDE w:val="0"/>
        <w:autoSpaceDN w:val="0"/>
        <w:adjustRightInd w:val="0"/>
        <w:spacing w:line="360" w:lineRule="auto"/>
        <w:ind w:left="1080" w:right="5" w:hanging="360"/>
        <w:jc w:val="both"/>
      </w:pPr>
      <w:r>
        <w:t>4. Денежные средства, направленные на  оплату труда работников, занятых в реализации товаров (это оборот по  дебету счета 70 «Расчеты с персоналом по оплате труда» и кредиту счета  50 «Касса»).</w:t>
      </w:r>
    </w:p>
    <w:p w:rsidR="001F26D9" w:rsidRDefault="001F26D9" w:rsidP="001F26D9">
      <w:pPr>
        <w:widowControl w:val="0"/>
        <w:shd w:val="clear" w:color="auto" w:fill="FFFFFF"/>
        <w:autoSpaceDE w:val="0"/>
        <w:autoSpaceDN w:val="0"/>
        <w:adjustRightInd w:val="0"/>
        <w:spacing w:line="360" w:lineRule="auto"/>
        <w:ind w:left="1080" w:right="5" w:hanging="360"/>
        <w:jc w:val="both"/>
      </w:pPr>
      <w:r>
        <w:t>5. Денежные средства, направленные на расчеты по налогам и сборам, представляет собой оборот по дебету счета 68 «Расчеты по налогам и сборам» и  69 «Расчет по социальному страхованию и обеспечению».</w:t>
      </w:r>
    </w:p>
    <w:p w:rsidR="001F26D9" w:rsidRDefault="001F26D9" w:rsidP="001F26D9">
      <w:pPr>
        <w:widowControl w:val="0"/>
        <w:shd w:val="clear" w:color="auto" w:fill="FFFFFF"/>
        <w:autoSpaceDE w:val="0"/>
        <w:autoSpaceDN w:val="0"/>
        <w:adjustRightInd w:val="0"/>
        <w:spacing w:line="360" w:lineRule="auto"/>
        <w:ind w:right="5" w:firstLine="720"/>
        <w:jc w:val="both"/>
      </w:pPr>
      <w:r>
        <w:t>Разница между доходами и расхода по текущей деятельности отражается в форме № 4 по строке «Чистые денежные средства от текущей деятельности». Данный показатель может быть как положительным  при превышении сумм доходов над расходами, так и отрицательным, если сумма расходов превысит сумму доходов.</w:t>
      </w:r>
    </w:p>
    <w:p w:rsidR="001F26D9" w:rsidRDefault="001F26D9" w:rsidP="001F26D9">
      <w:pPr>
        <w:widowControl w:val="0"/>
        <w:shd w:val="clear" w:color="auto" w:fill="FFFFFF"/>
        <w:autoSpaceDE w:val="0"/>
        <w:autoSpaceDN w:val="0"/>
        <w:adjustRightInd w:val="0"/>
        <w:spacing w:line="360" w:lineRule="auto"/>
        <w:ind w:right="5" w:firstLine="720"/>
        <w:jc w:val="both"/>
      </w:pPr>
      <w:r>
        <w:t>Отчет об изменениях капитала (ф № 3) состоит из 2 разделов:</w:t>
      </w:r>
    </w:p>
    <w:p w:rsidR="001F26D9" w:rsidRDefault="001F26D9" w:rsidP="001F26D9">
      <w:pPr>
        <w:widowControl w:val="0"/>
        <w:shd w:val="clear" w:color="auto" w:fill="FFFFFF"/>
        <w:autoSpaceDE w:val="0"/>
        <w:autoSpaceDN w:val="0"/>
        <w:adjustRightInd w:val="0"/>
        <w:spacing w:line="360" w:lineRule="auto"/>
        <w:ind w:right="5" w:firstLine="720"/>
        <w:jc w:val="both"/>
      </w:pPr>
      <w:r>
        <w:t>1 раздел.</w:t>
      </w:r>
    </w:p>
    <w:p w:rsidR="001F26D9" w:rsidRDefault="001F26D9" w:rsidP="001F26D9">
      <w:pPr>
        <w:widowControl w:val="0"/>
        <w:shd w:val="clear" w:color="auto" w:fill="FFFFFF"/>
        <w:autoSpaceDE w:val="0"/>
        <w:autoSpaceDN w:val="0"/>
        <w:adjustRightInd w:val="0"/>
        <w:spacing w:line="360" w:lineRule="auto"/>
        <w:ind w:right="5" w:firstLine="720"/>
        <w:jc w:val="both"/>
      </w:pPr>
      <w:r>
        <w:t>Эту часть ф №3 можно условно разделить на две части: данные за год и за год предшествовавший предыдущему.</w:t>
      </w:r>
    </w:p>
    <w:p w:rsidR="001F26D9" w:rsidRDefault="001F26D9" w:rsidP="001F26D9">
      <w:pPr>
        <w:widowControl w:val="0"/>
        <w:shd w:val="clear" w:color="auto" w:fill="FFFFFF"/>
        <w:autoSpaceDE w:val="0"/>
        <w:autoSpaceDN w:val="0"/>
        <w:adjustRightInd w:val="0"/>
        <w:spacing w:line="360" w:lineRule="auto"/>
        <w:ind w:right="5" w:firstLine="720"/>
        <w:jc w:val="both"/>
      </w:pPr>
      <w:r>
        <w:t>По состоянию на 31.12.01 (год, предшествовавший предыдущему) отражается сальдо по следующим счетам:</w:t>
      </w:r>
    </w:p>
    <w:p w:rsidR="001F26D9" w:rsidRDefault="001F26D9" w:rsidP="001F26D9">
      <w:pPr>
        <w:widowControl w:val="0"/>
        <w:shd w:val="clear" w:color="auto" w:fill="FFFFFF"/>
        <w:autoSpaceDE w:val="0"/>
        <w:autoSpaceDN w:val="0"/>
        <w:adjustRightInd w:val="0"/>
        <w:spacing w:line="360" w:lineRule="auto"/>
        <w:ind w:right="5" w:firstLine="720"/>
        <w:jc w:val="both"/>
      </w:pPr>
      <w:r>
        <w:t>80 «Уставной капитал»</w:t>
      </w:r>
    </w:p>
    <w:p w:rsidR="001F26D9" w:rsidRDefault="001F26D9" w:rsidP="001F26D9">
      <w:pPr>
        <w:widowControl w:val="0"/>
        <w:shd w:val="clear" w:color="auto" w:fill="FFFFFF"/>
        <w:autoSpaceDE w:val="0"/>
        <w:autoSpaceDN w:val="0"/>
        <w:adjustRightInd w:val="0"/>
        <w:spacing w:line="360" w:lineRule="auto"/>
        <w:ind w:right="5" w:firstLine="720"/>
        <w:jc w:val="both"/>
      </w:pPr>
      <w:r>
        <w:t>82 «Резервный капитал»</w:t>
      </w:r>
    </w:p>
    <w:p w:rsidR="001F26D9" w:rsidRDefault="001F26D9" w:rsidP="001F26D9">
      <w:pPr>
        <w:widowControl w:val="0"/>
        <w:shd w:val="clear" w:color="auto" w:fill="FFFFFF"/>
        <w:autoSpaceDE w:val="0"/>
        <w:autoSpaceDN w:val="0"/>
        <w:adjustRightInd w:val="0"/>
        <w:spacing w:line="360" w:lineRule="auto"/>
        <w:ind w:right="5" w:firstLine="720"/>
        <w:jc w:val="both"/>
      </w:pPr>
      <w:r>
        <w:t>83 «Добавочный капитал»</w:t>
      </w:r>
    </w:p>
    <w:p w:rsidR="001F26D9" w:rsidRDefault="001F26D9" w:rsidP="001F26D9">
      <w:pPr>
        <w:widowControl w:val="0"/>
        <w:shd w:val="clear" w:color="auto" w:fill="FFFFFF"/>
        <w:autoSpaceDE w:val="0"/>
        <w:autoSpaceDN w:val="0"/>
        <w:adjustRightInd w:val="0"/>
        <w:spacing w:line="360" w:lineRule="auto"/>
        <w:ind w:right="5" w:firstLine="720"/>
        <w:jc w:val="both"/>
      </w:pPr>
      <w:r>
        <w:t>84 «Нераспределенная прибыль» (непокрытый убыток).</w:t>
      </w:r>
    </w:p>
    <w:p w:rsidR="001F26D9" w:rsidRDefault="001F26D9" w:rsidP="001F26D9">
      <w:pPr>
        <w:widowControl w:val="0"/>
        <w:shd w:val="clear" w:color="auto" w:fill="FFFFFF"/>
        <w:autoSpaceDE w:val="0"/>
        <w:autoSpaceDN w:val="0"/>
        <w:adjustRightInd w:val="0"/>
        <w:spacing w:line="360" w:lineRule="auto"/>
        <w:ind w:right="5" w:firstLine="720"/>
        <w:jc w:val="both"/>
      </w:pPr>
      <w:r>
        <w:t>На следующей строке отражается сальдо по этим счетам на 1.01.02. В аналогичном порядке следует представить  данные и за 2003 год.</w:t>
      </w:r>
    </w:p>
    <w:p w:rsidR="001F26D9" w:rsidRDefault="001F26D9" w:rsidP="001F26D9">
      <w:pPr>
        <w:widowControl w:val="0"/>
        <w:shd w:val="clear" w:color="auto" w:fill="FFFFFF"/>
        <w:autoSpaceDE w:val="0"/>
        <w:autoSpaceDN w:val="0"/>
        <w:adjustRightInd w:val="0"/>
        <w:spacing w:line="360" w:lineRule="auto"/>
        <w:ind w:right="5" w:firstLine="720"/>
        <w:jc w:val="both"/>
      </w:pPr>
      <w:r>
        <w:t>Результат от переоценки объектов основных средств отражается отдельной строкой по графам «Добавочный капитал», «Нераспределенная прибыль» (непокрытый убыток).</w:t>
      </w:r>
    </w:p>
    <w:p w:rsidR="001F26D9" w:rsidRDefault="001F26D9" w:rsidP="001F26D9">
      <w:pPr>
        <w:widowControl w:val="0"/>
        <w:shd w:val="clear" w:color="auto" w:fill="FFFFFF"/>
        <w:autoSpaceDE w:val="0"/>
        <w:autoSpaceDN w:val="0"/>
        <w:adjustRightInd w:val="0"/>
        <w:spacing w:line="360" w:lineRule="auto"/>
        <w:ind w:right="5" w:firstLine="720"/>
        <w:jc w:val="both"/>
      </w:pPr>
      <w:r>
        <w:t>Строка «Чистая прибыль» заполняется по графе «Нераспределенная прибыль». Показатель представляет собой  заключительный оборот по дебету счета 99 «Прибыли и убытки» и кредиту счета 84 «Нераспределенная прибыль».</w:t>
      </w:r>
    </w:p>
    <w:p w:rsidR="001F26D9" w:rsidRDefault="001F26D9" w:rsidP="001F26D9">
      <w:pPr>
        <w:widowControl w:val="0"/>
        <w:shd w:val="clear" w:color="auto" w:fill="FFFFFF"/>
        <w:autoSpaceDE w:val="0"/>
        <w:autoSpaceDN w:val="0"/>
        <w:adjustRightInd w:val="0"/>
        <w:spacing w:line="360" w:lineRule="auto"/>
        <w:ind w:right="5" w:firstLine="720"/>
        <w:jc w:val="both"/>
      </w:pPr>
      <w:r>
        <w:t>Строка «Отчисления в резервный фонд» заполняется по двум графам «Резервный капитал» и «Нераспределенная прибыль».</w:t>
      </w:r>
    </w:p>
    <w:p w:rsidR="001F26D9" w:rsidRDefault="001F26D9" w:rsidP="001F26D9">
      <w:pPr>
        <w:widowControl w:val="0"/>
        <w:shd w:val="clear" w:color="auto" w:fill="FFFFFF"/>
        <w:autoSpaceDE w:val="0"/>
        <w:autoSpaceDN w:val="0"/>
        <w:adjustRightInd w:val="0"/>
        <w:spacing w:line="360" w:lineRule="auto"/>
        <w:ind w:right="5" w:firstLine="720"/>
        <w:jc w:val="both"/>
      </w:pPr>
      <w:r>
        <w:t>В бухучете пополнение резервного фонда отражается записью:</w:t>
      </w:r>
    </w:p>
    <w:p w:rsidR="001F26D9" w:rsidRDefault="001F26D9" w:rsidP="001F26D9">
      <w:pPr>
        <w:widowControl w:val="0"/>
        <w:shd w:val="clear" w:color="auto" w:fill="FFFFFF"/>
        <w:autoSpaceDE w:val="0"/>
        <w:autoSpaceDN w:val="0"/>
        <w:adjustRightInd w:val="0"/>
        <w:spacing w:line="360" w:lineRule="auto"/>
        <w:ind w:right="5" w:firstLine="720"/>
        <w:jc w:val="both"/>
      </w:pPr>
      <w:r>
        <w:t>Д</w:t>
      </w:r>
      <w:r>
        <w:tab/>
        <w:t>84</w:t>
      </w:r>
      <w:r>
        <w:tab/>
        <w:t>«Нераспределенная прибыль»</w:t>
      </w:r>
    </w:p>
    <w:p w:rsidR="001F26D9" w:rsidRDefault="001F26D9" w:rsidP="001F26D9">
      <w:pPr>
        <w:widowControl w:val="0"/>
        <w:shd w:val="clear" w:color="auto" w:fill="FFFFFF"/>
        <w:autoSpaceDE w:val="0"/>
        <w:autoSpaceDN w:val="0"/>
        <w:adjustRightInd w:val="0"/>
        <w:spacing w:line="360" w:lineRule="auto"/>
        <w:ind w:right="5" w:firstLine="720"/>
        <w:jc w:val="both"/>
      </w:pPr>
      <w:r>
        <w:t>К</w:t>
      </w:r>
      <w:r>
        <w:tab/>
        <w:t>82</w:t>
      </w:r>
      <w:r>
        <w:tab/>
        <w:t>«Резервный капитал»</w:t>
      </w:r>
    </w:p>
    <w:p w:rsidR="001F26D9" w:rsidRDefault="001F26D9" w:rsidP="001F26D9">
      <w:pPr>
        <w:widowControl w:val="0"/>
        <w:numPr>
          <w:ilvl w:val="0"/>
          <w:numId w:val="18"/>
        </w:numPr>
        <w:shd w:val="clear" w:color="auto" w:fill="FFFFFF"/>
        <w:tabs>
          <w:tab w:val="clear" w:pos="420"/>
          <w:tab w:val="num" w:pos="0"/>
        </w:tabs>
        <w:autoSpaceDE w:val="0"/>
        <w:autoSpaceDN w:val="0"/>
        <w:adjustRightInd w:val="0"/>
        <w:spacing w:line="360" w:lineRule="auto"/>
        <w:ind w:left="0" w:right="5" w:firstLine="720"/>
        <w:jc w:val="both"/>
      </w:pPr>
      <w:r>
        <w:t>раздел. «Резервы»</w:t>
      </w:r>
    </w:p>
    <w:p w:rsidR="001F26D9" w:rsidRDefault="001F26D9" w:rsidP="001F26D9">
      <w:pPr>
        <w:widowControl w:val="0"/>
        <w:shd w:val="clear" w:color="auto" w:fill="FFFFFF"/>
        <w:autoSpaceDE w:val="0"/>
        <w:autoSpaceDN w:val="0"/>
        <w:adjustRightInd w:val="0"/>
        <w:spacing w:line="360" w:lineRule="auto"/>
        <w:ind w:right="5" w:firstLine="720"/>
        <w:jc w:val="both"/>
      </w:pPr>
      <w:r>
        <w:t>Данную часть отчета об изменениях  капитала можно условно поделить на  четыре части:</w:t>
      </w:r>
    </w:p>
    <w:p w:rsidR="001F26D9" w:rsidRDefault="001F26D9" w:rsidP="001F26D9">
      <w:pPr>
        <w:widowControl w:val="0"/>
        <w:shd w:val="clear" w:color="auto" w:fill="FFFFFF"/>
        <w:autoSpaceDE w:val="0"/>
        <w:autoSpaceDN w:val="0"/>
        <w:adjustRightInd w:val="0"/>
        <w:spacing w:line="360" w:lineRule="auto"/>
        <w:ind w:right="5" w:firstLine="720"/>
        <w:jc w:val="both"/>
      </w:pPr>
      <w:r>
        <w:t>1) Резервы, образованные банковским  законодательством.</w:t>
      </w:r>
    </w:p>
    <w:p w:rsidR="001F26D9" w:rsidRDefault="001F26D9" w:rsidP="001F26D9">
      <w:pPr>
        <w:widowControl w:val="0"/>
        <w:shd w:val="clear" w:color="auto" w:fill="FFFFFF"/>
        <w:autoSpaceDE w:val="0"/>
        <w:autoSpaceDN w:val="0"/>
        <w:adjustRightInd w:val="0"/>
        <w:spacing w:line="360" w:lineRule="auto"/>
        <w:ind w:left="720" w:right="5"/>
        <w:jc w:val="both"/>
      </w:pPr>
      <w:r>
        <w:t>2) Резервы, образованные в соответствии с учредительными документами.</w:t>
      </w:r>
    </w:p>
    <w:p w:rsidR="001F26D9" w:rsidRDefault="001F26D9" w:rsidP="001F26D9">
      <w:pPr>
        <w:widowControl w:val="0"/>
        <w:numPr>
          <w:ilvl w:val="0"/>
          <w:numId w:val="30"/>
        </w:numPr>
        <w:shd w:val="clear" w:color="auto" w:fill="FFFFFF"/>
        <w:autoSpaceDE w:val="0"/>
        <w:autoSpaceDN w:val="0"/>
        <w:adjustRightInd w:val="0"/>
        <w:spacing w:line="360" w:lineRule="auto"/>
        <w:ind w:right="5"/>
        <w:jc w:val="both"/>
      </w:pPr>
      <w:r>
        <w:t>Оценочные резервы (резерв по сомнительным долгам, под обесценивание финансовых вложений).</w:t>
      </w:r>
    </w:p>
    <w:p w:rsidR="001F26D9" w:rsidRDefault="001F26D9" w:rsidP="001F26D9">
      <w:pPr>
        <w:widowControl w:val="0"/>
        <w:numPr>
          <w:ilvl w:val="0"/>
          <w:numId w:val="30"/>
        </w:numPr>
        <w:shd w:val="clear" w:color="auto" w:fill="FFFFFF"/>
        <w:autoSpaceDE w:val="0"/>
        <w:autoSpaceDN w:val="0"/>
        <w:adjustRightInd w:val="0"/>
        <w:spacing w:line="360" w:lineRule="auto"/>
        <w:ind w:right="5"/>
        <w:jc w:val="both"/>
      </w:pPr>
      <w:r>
        <w:t>Резервы предстоящих расходов (предстоящей оплате отпусков, гарантийный ремонт, на ремонт основных средств).</w:t>
      </w:r>
    </w:p>
    <w:p w:rsidR="001F26D9" w:rsidRDefault="001F26D9" w:rsidP="001F26D9">
      <w:pPr>
        <w:widowControl w:val="0"/>
        <w:shd w:val="clear" w:color="auto" w:fill="FFFFFF"/>
        <w:autoSpaceDE w:val="0"/>
        <w:autoSpaceDN w:val="0"/>
        <w:adjustRightInd w:val="0"/>
        <w:spacing w:line="360" w:lineRule="auto"/>
        <w:ind w:right="5" w:firstLine="720"/>
        <w:jc w:val="both"/>
      </w:pPr>
      <w:r>
        <w:t>Отчет об изменениях капитала завершает справка, в которой приводятся показатели частных активов.</w:t>
      </w:r>
    </w:p>
    <w:p w:rsidR="001F26D9" w:rsidRDefault="001F26D9" w:rsidP="001F26D9">
      <w:pPr>
        <w:widowControl w:val="0"/>
        <w:shd w:val="clear" w:color="auto" w:fill="FFFFFF"/>
        <w:autoSpaceDE w:val="0"/>
        <w:autoSpaceDN w:val="0"/>
        <w:adjustRightInd w:val="0"/>
        <w:spacing w:line="360" w:lineRule="auto"/>
        <w:ind w:right="5" w:firstLine="720"/>
        <w:jc w:val="both"/>
      </w:pPr>
      <w:r>
        <w:t>В форме № 5 «Приложения к бухгалтерскому балансу» организация может представлять дополнительную информацию сопутствующей бух. отчетности. В ней  раскрываются динамика экономических и  финансовых показателей, планируемое развитие организации политика в отношении заемных средств. Отдельные показатели, включенные в образец формы приложения к бух. балансу могут представлять в виде самостоятельных форм бух. отчетности или  включаться в пояснительную записку.</w:t>
      </w:r>
    </w:p>
    <w:p w:rsidR="001F26D9" w:rsidRDefault="001F26D9" w:rsidP="001F26D9">
      <w:pPr>
        <w:widowControl w:val="0"/>
        <w:shd w:val="clear" w:color="auto" w:fill="FFFFFF"/>
        <w:autoSpaceDE w:val="0"/>
        <w:autoSpaceDN w:val="0"/>
        <w:adjustRightInd w:val="0"/>
        <w:spacing w:line="360" w:lineRule="auto"/>
        <w:ind w:right="5" w:firstLine="720"/>
        <w:jc w:val="both"/>
      </w:pPr>
      <w:r>
        <w:t>К отдельным таблицам, расчетам по  формам №№ 1, 2, 3, 4, 5 прикладывается пояснительная записка, в которой отражаются пояснения к расчетам, которые произведены на предприятии в соответствии с принятой учетной политикой.</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«Отчета о продаже и запасах» (форма 3 торг)  торговая организация составляет отчет:</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о продаже товаров за год и запасов товаров на конец года, в т.ч. по продаже и запасах товаров длительного пользования и строительных материалов;</w:t>
      </w:r>
    </w:p>
    <w:p w:rsidR="001F26D9" w:rsidRDefault="001F26D9" w:rsidP="001F26D9">
      <w:pPr>
        <w:widowControl w:val="0"/>
        <w:numPr>
          <w:ilvl w:val="0"/>
          <w:numId w:val="7"/>
        </w:numPr>
        <w:shd w:val="clear" w:color="auto" w:fill="FFFFFF"/>
        <w:autoSpaceDE w:val="0"/>
        <w:autoSpaceDN w:val="0"/>
        <w:adjustRightInd w:val="0"/>
        <w:spacing w:line="360" w:lineRule="auto"/>
        <w:ind w:right="5"/>
        <w:jc w:val="both"/>
      </w:pPr>
      <w:r>
        <w:t>согласно сведений о торговой деятельности (форма 1 торг) представляются: а) справка об обороте розничной и оптовой торговли и товарных запасах; б) продаже и запасы отдельных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К бухгалтерской отчетности  ПО «Буденовского» относится:</w:t>
      </w:r>
    </w:p>
    <w:p w:rsidR="001F26D9" w:rsidRDefault="001F26D9" w:rsidP="001F26D9">
      <w:pPr>
        <w:widowControl w:val="0"/>
        <w:shd w:val="clear" w:color="auto" w:fill="FFFFFF"/>
        <w:autoSpaceDE w:val="0"/>
        <w:autoSpaceDN w:val="0"/>
        <w:adjustRightInd w:val="0"/>
        <w:spacing w:line="360" w:lineRule="auto"/>
        <w:ind w:right="5" w:firstLine="720"/>
        <w:jc w:val="both"/>
      </w:pPr>
      <w:r>
        <w:t>1. Бухгалтерский баланс.</w:t>
      </w:r>
    </w:p>
    <w:p w:rsidR="001F26D9" w:rsidRDefault="001F26D9" w:rsidP="001F26D9">
      <w:pPr>
        <w:widowControl w:val="0"/>
        <w:shd w:val="clear" w:color="auto" w:fill="FFFFFF"/>
        <w:autoSpaceDE w:val="0"/>
        <w:autoSpaceDN w:val="0"/>
        <w:adjustRightInd w:val="0"/>
        <w:spacing w:line="360" w:lineRule="auto"/>
        <w:ind w:right="5" w:firstLine="720"/>
        <w:jc w:val="both"/>
      </w:pPr>
      <w:r>
        <w:t>2. Отчет о прибылях и убытках.</w:t>
      </w:r>
    </w:p>
    <w:p w:rsidR="001F26D9" w:rsidRDefault="001F26D9" w:rsidP="001F26D9">
      <w:pPr>
        <w:widowControl w:val="0"/>
        <w:shd w:val="clear" w:color="auto" w:fill="FFFFFF"/>
        <w:autoSpaceDE w:val="0"/>
        <w:autoSpaceDN w:val="0"/>
        <w:adjustRightInd w:val="0"/>
        <w:spacing w:line="360" w:lineRule="auto"/>
        <w:ind w:right="5" w:firstLine="720"/>
        <w:jc w:val="both"/>
      </w:pPr>
      <w:r>
        <w:t>3. Отчет об изменениях капитала.</w:t>
      </w:r>
    </w:p>
    <w:p w:rsidR="001F26D9" w:rsidRDefault="001F26D9" w:rsidP="001F26D9">
      <w:pPr>
        <w:widowControl w:val="0"/>
        <w:shd w:val="clear" w:color="auto" w:fill="FFFFFF"/>
        <w:autoSpaceDE w:val="0"/>
        <w:autoSpaceDN w:val="0"/>
        <w:adjustRightInd w:val="0"/>
        <w:spacing w:line="360" w:lineRule="auto"/>
        <w:ind w:right="5" w:firstLine="720"/>
        <w:jc w:val="both"/>
      </w:pPr>
      <w:r>
        <w:t>4. Отчет о движении денежных средств.</w:t>
      </w:r>
    </w:p>
    <w:p w:rsidR="001F26D9" w:rsidRDefault="001F26D9" w:rsidP="001F26D9">
      <w:pPr>
        <w:widowControl w:val="0"/>
        <w:shd w:val="clear" w:color="auto" w:fill="FFFFFF"/>
        <w:autoSpaceDE w:val="0"/>
        <w:autoSpaceDN w:val="0"/>
        <w:adjustRightInd w:val="0"/>
        <w:spacing w:line="360" w:lineRule="auto"/>
        <w:ind w:right="5" w:firstLine="720"/>
        <w:jc w:val="both"/>
      </w:pPr>
      <w:r>
        <w:t>5. Отчет о расходах в торговле и общественном питании.</w:t>
      </w:r>
    </w:p>
    <w:p w:rsidR="001F26D9" w:rsidRDefault="001F26D9" w:rsidP="001F26D9">
      <w:pPr>
        <w:widowControl w:val="0"/>
        <w:shd w:val="clear" w:color="auto" w:fill="FFFFFF"/>
        <w:autoSpaceDE w:val="0"/>
        <w:autoSpaceDN w:val="0"/>
        <w:adjustRightInd w:val="0"/>
        <w:spacing w:line="360" w:lineRule="auto"/>
        <w:ind w:right="5" w:firstLine="720"/>
        <w:jc w:val="both"/>
      </w:pPr>
      <w:r>
        <w:t>6. Объяснительная записка по результатам хозяйственно-финансовый деятельности.</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Финансовый результат по торговле.</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Приложения к бухгалтерскому балансу.</w:t>
      </w:r>
    </w:p>
    <w:p w:rsidR="001F26D9" w:rsidRDefault="001F26D9" w:rsidP="001F26D9">
      <w:pPr>
        <w:widowControl w:val="0"/>
        <w:shd w:val="clear" w:color="auto" w:fill="FFFFFF"/>
        <w:autoSpaceDE w:val="0"/>
        <w:autoSpaceDN w:val="0"/>
        <w:adjustRightInd w:val="0"/>
        <w:spacing w:line="360" w:lineRule="auto"/>
        <w:ind w:right="5" w:firstLine="720"/>
        <w:jc w:val="both"/>
      </w:pPr>
      <w:r>
        <w:t>К статистической отчетности ПО «Буденовского» относится:</w:t>
      </w:r>
    </w:p>
    <w:p w:rsidR="001F26D9" w:rsidRDefault="001F26D9" w:rsidP="001F26D9">
      <w:pPr>
        <w:widowControl w:val="0"/>
        <w:shd w:val="clear" w:color="auto" w:fill="FFFFFF"/>
        <w:autoSpaceDE w:val="0"/>
        <w:autoSpaceDN w:val="0"/>
        <w:adjustRightInd w:val="0"/>
        <w:spacing w:line="360" w:lineRule="auto"/>
        <w:ind w:right="5" w:firstLine="720"/>
        <w:jc w:val="both"/>
      </w:pPr>
      <w:r>
        <w:t>1 Отчет о продаже и запасах товаров.</w:t>
      </w:r>
    </w:p>
    <w:p w:rsidR="001F26D9" w:rsidRDefault="001F26D9" w:rsidP="001F26D9">
      <w:pPr>
        <w:widowControl w:val="0"/>
        <w:shd w:val="clear" w:color="auto" w:fill="FFFFFF"/>
        <w:autoSpaceDE w:val="0"/>
        <w:autoSpaceDN w:val="0"/>
        <w:adjustRightInd w:val="0"/>
        <w:spacing w:line="360" w:lineRule="auto"/>
        <w:ind w:right="5" w:firstLine="720"/>
        <w:jc w:val="both"/>
      </w:pPr>
      <w:r>
        <w:t>2. Сведения о торговой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Согласно данным бух. баланса ПО «Буденовского» на 1 января 2004 года (Приложение Щ) по разделу </w:t>
      </w:r>
      <w:r>
        <w:rPr>
          <w:lang w:val="en-US"/>
        </w:rPr>
        <w:t>II</w:t>
      </w:r>
      <w:r>
        <w:t xml:space="preserve"> «Оборотные активы» по строке «Запасы» в том числе готовая продукция и товары для  перепродажи составили 416 тыс. рублей. Учет товаров в ПО «Буденовском» ведется по продажным ценам с использованием торговой  наценки, запасы товаров в бух. балансе отражены без торговой наценки.</w:t>
      </w:r>
    </w:p>
    <w:p w:rsidR="001F26D9" w:rsidRDefault="001F26D9" w:rsidP="001F26D9">
      <w:pPr>
        <w:widowControl w:val="0"/>
        <w:shd w:val="clear" w:color="auto" w:fill="FFFFFF"/>
        <w:autoSpaceDE w:val="0"/>
        <w:autoSpaceDN w:val="0"/>
        <w:adjustRightInd w:val="0"/>
        <w:spacing w:line="360" w:lineRule="auto"/>
        <w:ind w:right="5" w:firstLine="720"/>
        <w:jc w:val="both"/>
      </w:pPr>
      <w:r>
        <w:t xml:space="preserve"> За 2003 год  произошло значительное увеличение  поступления товаров, что  значительно  увеличило товарные запасы остатка денежных средств на конец года нет, возможно, они частично были  направлены на закуп нового товара.</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отчета о прибылях и убытках за 2003 год по разделу «Доходы и расходы по обычным видам деятельности под кодом 10 отражена выручка от продажи товаров и доходы от аренды в сумме 5040 тыс. руб., себестоимость проданных товаров равна 2692 тыс. рублей (Приложение М).</w:t>
      </w:r>
    </w:p>
    <w:p w:rsidR="001F26D9" w:rsidRDefault="001F26D9" w:rsidP="001F26D9">
      <w:pPr>
        <w:widowControl w:val="0"/>
        <w:shd w:val="clear" w:color="auto" w:fill="FFFFFF"/>
        <w:autoSpaceDE w:val="0"/>
        <w:autoSpaceDN w:val="0"/>
        <w:adjustRightInd w:val="0"/>
        <w:spacing w:line="360" w:lineRule="auto"/>
        <w:ind w:right="5" w:firstLine="720"/>
        <w:jc w:val="both"/>
      </w:pPr>
      <w:r>
        <w:t>Валовая прибыль организации составила 2348 тыс. рублей. В состав коммерческих расходов вошли расходы на продажу продукции, их  сумма составила 611 тыс. рублей в состав управленческих расходов вошли расходы, связанные со сдачей имущества в аренду и РРП от арендной платы управленческие расходы равны 1515 тыс. рублей. Прибыль от продаж составила 222 тыс. рублей.</w:t>
      </w:r>
    </w:p>
    <w:p w:rsidR="001F26D9" w:rsidRDefault="001F26D9" w:rsidP="001F26D9">
      <w:pPr>
        <w:widowControl w:val="0"/>
        <w:shd w:val="clear" w:color="auto" w:fill="FFFFFF"/>
        <w:autoSpaceDE w:val="0"/>
        <w:autoSpaceDN w:val="0"/>
        <w:adjustRightInd w:val="0"/>
        <w:spacing w:line="360" w:lineRule="auto"/>
        <w:ind w:right="5" w:firstLine="720"/>
        <w:jc w:val="both"/>
      </w:pPr>
      <w:r>
        <w:t>К внереализационным расходам относится материальная помощь – 14 тыс. рублей, прочие 25 тыс. рублей.</w:t>
      </w:r>
    </w:p>
    <w:p w:rsidR="001F26D9" w:rsidRDefault="001F26D9" w:rsidP="001F26D9">
      <w:pPr>
        <w:widowControl w:val="0"/>
        <w:shd w:val="clear" w:color="auto" w:fill="FFFFFF"/>
        <w:autoSpaceDE w:val="0"/>
        <w:autoSpaceDN w:val="0"/>
        <w:adjustRightInd w:val="0"/>
        <w:spacing w:line="360" w:lineRule="auto"/>
        <w:ind w:right="5" w:firstLine="720"/>
        <w:jc w:val="both"/>
      </w:pPr>
      <w:r>
        <w:t>Прибыль до налогообложения равна 183 тыс. рублей, текущий налог на прибыль составил 166 тыс. рублей.</w:t>
      </w:r>
    </w:p>
    <w:p w:rsidR="001F26D9" w:rsidRDefault="001F26D9" w:rsidP="001F26D9">
      <w:pPr>
        <w:widowControl w:val="0"/>
        <w:shd w:val="clear" w:color="auto" w:fill="FFFFFF"/>
        <w:autoSpaceDE w:val="0"/>
        <w:autoSpaceDN w:val="0"/>
        <w:adjustRightInd w:val="0"/>
        <w:spacing w:line="360" w:lineRule="auto"/>
        <w:ind w:right="5" w:firstLine="720"/>
        <w:jc w:val="both"/>
      </w:pPr>
      <w:r>
        <w:t>Чистая прибыль  отчетного периода составила 17 тыс. рублей.</w:t>
      </w:r>
    </w:p>
    <w:p w:rsidR="001F26D9" w:rsidRDefault="001F26D9" w:rsidP="001F26D9">
      <w:pPr>
        <w:widowControl w:val="0"/>
        <w:shd w:val="clear" w:color="auto" w:fill="FFFFFF"/>
        <w:autoSpaceDE w:val="0"/>
        <w:autoSpaceDN w:val="0"/>
        <w:adjustRightInd w:val="0"/>
        <w:spacing w:line="360" w:lineRule="auto"/>
        <w:ind w:right="5" w:firstLine="720"/>
        <w:jc w:val="both"/>
      </w:pPr>
      <w:r>
        <w:t>В сравнении за аналогичный период  предыдущего года прибыль организации составляла 20 тыс. руб. Уменьшению прибыли в 2003 году способствовало  увеличение коммерческих управленческих расходов.</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отчету о расходах в торговле за 2003 год расходы на продажу равны 611 тыс. рублей (Приложение Л).</w:t>
      </w:r>
    </w:p>
    <w:p w:rsidR="001F26D9" w:rsidRDefault="001F26D9" w:rsidP="001F26D9">
      <w:pPr>
        <w:widowControl w:val="0"/>
        <w:shd w:val="clear" w:color="auto" w:fill="FFFFFF"/>
        <w:autoSpaceDE w:val="0"/>
        <w:autoSpaceDN w:val="0"/>
        <w:adjustRightInd w:val="0"/>
        <w:spacing w:line="360" w:lineRule="auto"/>
        <w:ind w:right="5" w:firstLine="720"/>
        <w:jc w:val="both"/>
      </w:pPr>
      <w:r>
        <w:t>По отчету об изменениях капитала (форма –3) По «Буденовского» можно проследить изменение уставного, добавочного капитала, нераспределенной прибыли за 2002-2003 год (Приложение Ш).</w:t>
      </w:r>
    </w:p>
    <w:p w:rsidR="001F26D9" w:rsidRDefault="001F26D9" w:rsidP="001F26D9">
      <w:pPr>
        <w:widowControl w:val="0"/>
        <w:shd w:val="clear" w:color="auto" w:fill="FFFFFF"/>
        <w:autoSpaceDE w:val="0"/>
        <w:autoSpaceDN w:val="0"/>
        <w:adjustRightInd w:val="0"/>
        <w:spacing w:line="360" w:lineRule="auto"/>
        <w:ind w:right="5" w:firstLine="720"/>
        <w:jc w:val="both"/>
      </w:pPr>
      <w:r>
        <w:t>Согласно раздела 1-а происходит изменение паевого фонда, фонда развития  потребительской кооперации за 2002-2003 год (Приложение  Н).</w:t>
      </w:r>
    </w:p>
    <w:p w:rsidR="001F26D9" w:rsidRDefault="001F26D9" w:rsidP="001F26D9">
      <w:pPr>
        <w:widowControl w:val="0"/>
        <w:shd w:val="clear" w:color="auto" w:fill="FFFFFF"/>
        <w:autoSpaceDE w:val="0"/>
        <w:autoSpaceDN w:val="0"/>
        <w:adjustRightInd w:val="0"/>
        <w:spacing w:line="360" w:lineRule="auto"/>
        <w:ind w:right="5" w:firstLine="720"/>
        <w:jc w:val="both"/>
      </w:pPr>
      <w:r>
        <w:t>Отчет о движении денежных средств  (форма 4) представляет собой данные о  наличии и движении  денежных средств за отчетный  и предыдущий год (Приложение Ф).</w:t>
      </w:r>
    </w:p>
    <w:p w:rsidR="001F26D9" w:rsidRDefault="001F26D9" w:rsidP="001F26D9">
      <w:pPr>
        <w:widowControl w:val="0"/>
        <w:shd w:val="clear" w:color="auto" w:fill="FFFFFF"/>
        <w:autoSpaceDE w:val="0"/>
        <w:autoSpaceDN w:val="0"/>
        <w:adjustRightInd w:val="0"/>
        <w:spacing w:line="360" w:lineRule="auto"/>
        <w:ind w:right="5" w:firstLine="720"/>
        <w:jc w:val="both"/>
      </w:pPr>
      <w:r>
        <w:t>В отчете о расходах в торговле и  общественном  питании за 2003 год , расходы на продажу разнесены согласно статьям использования расходов (Приложение Л).</w:t>
      </w:r>
    </w:p>
    <w:p w:rsidR="001F26D9" w:rsidRDefault="001F26D9" w:rsidP="001F26D9">
      <w:pPr>
        <w:widowControl w:val="0"/>
        <w:shd w:val="clear" w:color="auto" w:fill="FFFFFF"/>
        <w:autoSpaceDE w:val="0"/>
        <w:autoSpaceDN w:val="0"/>
        <w:adjustRightInd w:val="0"/>
        <w:spacing w:line="360" w:lineRule="auto"/>
        <w:ind w:right="5" w:firstLine="720"/>
        <w:jc w:val="both"/>
      </w:pPr>
      <w:r>
        <w:t>Объяснительная записка по результатам хозяйственно-финансовой деятельности ПО «Буденовского» за 2003 год представляет собой расшифровку раздела 1 (финансовые результаты , прибыль (убыток) за квартал счета 99 (налоговые платежи, относимые на финансовые результаты), счет 91  (внереализационные расходы). Раздел 2  представляет данные дебиторской, кредиторской  задолженности и платежей в бюджет. (Приложение Ц).</w:t>
      </w:r>
    </w:p>
    <w:p w:rsidR="001F26D9" w:rsidRDefault="001F26D9" w:rsidP="001F26D9">
      <w:pPr>
        <w:widowControl w:val="0"/>
        <w:shd w:val="clear" w:color="auto" w:fill="FFFFFF"/>
        <w:autoSpaceDE w:val="0"/>
        <w:autoSpaceDN w:val="0"/>
        <w:adjustRightInd w:val="0"/>
        <w:spacing w:line="360" w:lineRule="auto"/>
        <w:ind w:right="5" w:firstLine="720"/>
        <w:jc w:val="both"/>
      </w:pPr>
      <w:r>
        <w:t>Отчет о финансовом результате по торговле содержит показатели доходов, расходов торговли и выявляет конечный результат  (прибыль, убыток) (Приложение Э).</w:t>
      </w:r>
    </w:p>
    <w:p w:rsidR="001F26D9" w:rsidRDefault="001F26D9" w:rsidP="001F26D9">
      <w:pPr>
        <w:widowControl w:val="0"/>
        <w:shd w:val="clear" w:color="auto" w:fill="FFFFFF"/>
        <w:autoSpaceDE w:val="0"/>
        <w:autoSpaceDN w:val="0"/>
        <w:adjustRightInd w:val="0"/>
        <w:spacing w:line="360" w:lineRule="auto"/>
        <w:ind w:right="5" w:firstLine="720"/>
        <w:jc w:val="both"/>
      </w:pPr>
      <w:r>
        <w:t>Приложение к бухгалтерскому балансу за 2003 год представляет собой показатели  по наличию и движению основных средств дебиторской и кредиторской задолженности на начало и конец отчетного года, также расходы по обычным видам деятельности (по элементам затрат) за отчетный предыдущий год (приложение Ю).</w:t>
      </w:r>
    </w:p>
    <w:p w:rsidR="001F26D9" w:rsidRDefault="001F26D9" w:rsidP="001F26D9">
      <w:pPr>
        <w:widowControl w:val="0"/>
        <w:shd w:val="clear" w:color="auto" w:fill="FFFFFF"/>
        <w:autoSpaceDE w:val="0"/>
        <w:autoSpaceDN w:val="0"/>
        <w:adjustRightInd w:val="0"/>
        <w:spacing w:line="360" w:lineRule="auto"/>
        <w:ind w:right="5" w:firstLine="720"/>
        <w:jc w:val="both"/>
      </w:pPr>
      <w:r>
        <w:t>В  отчете о продаже и запасах товаров  за 2003 год по 1 главе «Продажи и запасы товаров» заключается информация о продаже и остатках товаров населению на конец года в суммовом выражении.</w:t>
      </w:r>
    </w:p>
    <w:p w:rsidR="001F26D9" w:rsidRDefault="001F26D9" w:rsidP="001F26D9">
      <w:pPr>
        <w:widowControl w:val="0"/>
        <w:shd w:val="clear" w:color="auto" w:fill="FFFFFF"/>
        <w:autoSpaceDE w:val="0"/>
        <w:autoSpaceDN w:val="0"/>
        <w:adjustRightInd w:val="0"/>
        <w:spacing w:line="360" w:lineRule="auto"/>
        <w:ind w:right="5" w:firstLine="720"/>
        <w:jc w:val="both"/>
      </w:pPr>
      <w:r>
        <w:t>По главе 2 «Продажа и запасы товаров длительного пользования и  строительных материалов» продажа товаров выражена в количественно-суммовом выражении,  запасы товаров в натуральных единицах (Приложение Я).</w:t>
      </w:r>
    </w:p>
    <w:p w:rsidR="001F26D9" w:rsidRDefault="001F26D9" w:rsidP="001F26D9">
      <w:pPr>
        <w:widowControl w:val="0"/>
        <w:shd w:val="clear" w:color="auto" w:fill="FFFFFF"/>
        <w:autoSpaceDE w:val="0"/>
        <w:autoSpaceDN w:val="0"/>
        <w:adjustRightInd w:val="0"/>
        <w:spacing w:line="360" w:lineRule="auto"/>
        <w:ind w:right="5" w:firstLine="720"/>
        <w:jc w:val="both"/>
      </w:pPr>
      <w:r>
        <w:t>Справка об обороте розничной торговли содержит сведения товарооборота фактического с начала года и за отчетный месяц, вторая часть отчета представляет продажу и запасы отдельных товаров за год по количеству товаров (Приложение Я).</w:t>
      </w:r>
    </w:p>
    <w:p w:rsidR="001F26D9" w:rsidRDefault="001F26D9" w:rsidP="001F26D9">
      <w:pPr>
        <w:widowControl w:val="0"/>
        <w:shd w:val="clear" w:color="auto" w:fill="FFFFFF"/>
        <w:autoSpaceDE w:val="0"/>
        <w:autoSpaceDN w:val="0"/>
        <w:adjustRightInd w:val="0"/>
        <w:spacing w:line="360" w:lineRule="auto"/>
        <w:ind w:right="5" w:firstLine="720"/>
        <w:jc w:val="both"/>
      </w:pPr>
      <w:r>
        <w:t>На основании вышеизложенного  можно сделать выводы о том, что бух. отчетность ПО «Буденовского» дает достоверное и полное представление об имущественном и финансовом положении и результатах ее деятельности.</w:t>
      </w:r>
    </w:p>
    <w:p w:rsidR="001F26D9" w:rsidRDefault="001F26D9" w:rsidP="001F26D9">
      <w:pPr>
        <w:widowControl w:val="0"/>
        <w:shd w:val="clear" w:color="auto" w:fill="FFFFFF"/>
        <w:autoSpaceDE w:val="0"/>
        <w:autoSpaceDN w:val="0"/>
        <w:adjustRightInd w:val="0"/>
        <w:spacing w:line="360" w:lineRule="auto"/>
        <w:ind w:right="5" w:firstLine="720"/>
        <w:jc w:val="both"/>
      </w:pPr>
      <w:r>
        <w:t>Содержание и формы бух. баланса, отчетов о прибылях и убытках, других отчетов и приложений применяются последовательно от одного отчетного периода к другому.</w:t>
      </w:r>
    </w:p>
    <w:p w:rsidR="001F26D9" w:rsidRDefault="001F26D9" w:rsidP="001F26D9">
      <w:pPr>
        <w:widowControl w:val="0"/>
        <w:shd w:val="clear" w:color="auto" w:fill="FFFFFF"/>
        <w:autoSpaceDE w:val="0"/>
        <w:autoSpaceDN w:val="0"/>
        <w:adjustRightInd w:val="0"/>
        <w:spacing w:line="360" w:lineRule="auto"/>
        <w:ind w:right="5" w:firstLine="720"/>
        <w:jc w:val="both"/>
      </w:pPr>
      <w:r>
        <w:t>Бухгалтерская отчетность подписывается руководителем и главным бухгалтером.</w:t>
      </w:r>
    </w:p>
    <w:p w:rsidR="001F26D9" w:rsidRDefault="001F26D9" w:rsidP="001F26D9">
      <w:pPr>
        <w:widowControl w:val="0"/>
        <w:shd w:val="clear" w:color="auto" w:fill="FFFFFF"/>
        <w:autoSpaceDE w:val="0"/>
        <w:autoSpaceDN w:val="0"/>
        <w:adjustRightInd w:val="0"/>
        <w:spacing w:line="360" w:lineRule="auto"/>
        <w:ind w:right="5" w:firstLine="720"/>
        <w:jc w:val="both"/>
      </w:pPr>
      <w:r>
        <w:t>Публичность бух. отчетности заключается в ее опубликовании в газетах, передаче органам государственной статистики для предоставления заинтересованным пользователям.</w:t>
      </w: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Pr="006772A3" w:rsidRDefault="001F26D9" w:rsidP="001F26D9">
      <w:pPr>
        <w:pStyle w:val="2"/>
        <w:jc w:val="center"/>
        <w:rPr>
          <w:rFonts w:ascii="Arial" w:hAnsi="Arial" w:cs="Arial"/>
          <w:b/>
          <w:bCs/>
        </w:rPr>
      </w:pPr>
      <w:r w:rsidRPr="006772A3">
        <w:rPr>
          <w:rFonts w:ascii="Arial" w:hAnsi="Arial" w:cs="Arial"/>
          <w:b/>
          <w:bCs/>
        </w:rPr>
        <w:t>Заключение</w:t>
      </w: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firstLine="720"/>
        <w:jc w:val="both"/>
      </w:pPr>
      <w:r>
        <w:t>В соответствии со ст. 492 ТК РФ по договору розничной купли-продажи продавец осуществляет предпринимательскую деятельность по продаже товаров в розницу, обязуется передать товар покупателю, предназначенный для личного домашнего пользования, не связанного с предпринимательской деятельностью.</w:t>
      </w:r>
    </w:p>
    <w:p w:rsidR="001F26D9" w:rsidRDefault="001F26D9" w:rsidP="001F26D9">
      <w:pPr>
        <w:widowControl w:val="0"/>
        <w:shd w:val="clear" w:color="auto" w:fill="FFFFFF"/>
        <w:autoSpaceDE w:val="0"/>
        <w:autoSpaceDN w:val="0"/>
        <w:adjustRightInd w:val="0"/>
        <w:spacing w:line="360" w:lineRule="auto"/>
        <w:ind w:right="5" w:firstLine="720"/>
        <w:jc w:val="both"/>
      </w:pPr>
      <w:r>
        <w:t>Таким образом, розничная торговля – это продажа товаров конечным  потребителям, и при этом не с целью дальнейшей перепродажи.</w:t>
      </w:r>
    </w:p>
    <w:p w:rsidR="001F26D9" w:rsidRDefault="001F26D9" w:rsidP="001F26D9">
      <w:pPr>
        <w:widowControl w:val="0"/>
        <w:shd w:val="clear" w:color="auto" w:fill="FFFFFF"/>
        <w:autoSpaceDE w:val="0"/>
        <w:autoSpaceDN w:val="0"/>
        <w:adjustRightInd w:val="0"/>
        <w:spacing w:line="360" w:lineRule="auto"/>
        <w:ind w:right="5" w:firstLine="720"/>
        <w:jc w:val="both"/>
      </w:pPr>
      <w:r>
        <w:t>Для учета товарных операций в ПО «Буденовское» используют нормативно-правовые документы:</w:t>
      </w:r>
    </w:p>
    <w:p w:rsidR="001F26D9" w:rsidRDefault="001F26D9" w:rsidP="001F26D9">
      <w:pPr>
        <w:widowControl w:val="0"/>
        <w:shd w:val="clear" w:color="auto" w:fill="FFFFFF"/>
        <w:autoSpaceDE w:val="0"/>
        <w:autoSpaceDN w:val="0"/>
        <w:adjustRightInd w:val="0"/>
        <w:spacing w:line="360" w:lineRule="auto"/>
        <w:ind w:right="5" w:firstLine="720"/>
        <w:jc w:val="both"/>
      </w:pPr>
      <w:r>
        <w:t>1. Федеральный закон «О бухучете» от 21.11.06 № 12-ФЗ.</w:t>
      </w:r>
    </w:p>
    <w:p w:rsidR="001F26D9" w:rsidRDefault="001F26D9" w:rsidP="001F26D9">
      <w:pPr>
        <w:widowControl w:val="0"/>
        <w:shd w:val="clear" w:color="auto" w:fill="FFFFFF"/>
        <w:autoSpaceDE w:val="0"/>
        <w:autoSpaceDN w:val="0"/>
        <w:adjustRightInd w:val="0"/>
        <w:spacing w:line="360" w:lineRule="auto"/>
        <w:ind w:right="5" w:firstLine="720"/>
        <w:jc w:val="both"/>
      </w:pPr>
      <w:r>
        <w:t>2. Положение по ведению бухучета и  бух. отчетности  в РФ. Утверждено Приказом Минфина РФ от 27.07.98 № 34-Н.</w:t>
      </w:r>
    </w:p>
    <w:p w:rsidR="001F26D9" w:rsidRDefault="001F26D9" w:rsidP="001F26D9">
      <w:pPr>
        <w:widowControl w:val="0"/>
        <w:shd w:val="clear" w:color="auto" w:fill="FFFFFF"/>
        <w:autoSpaceDE w:val="0"/>
        <w:autoSpaceDN w:val="0"/>
        <w:adjustRightInd w:val="0"/>
        <w:spacing w:line="360" w:lineRule="auto"/>
        <w:ind w:right="5" w:firstLine="720"/>
        <w:jc w:val="both"/>
      </w:pPr>
      <w:r>
        <w:t>3. Положение по бухучету «Учет материально-производственных запасов» ПБУ 5/01. Утвержден Приказом Минфина РФ от 09.06.2001 № 44-Н.</w:t>
      </w:r>
    </w:p>
    <w:p w:rsidR="001F26D9" w:rsidRDefault="001F26D9" w:rsidP="001F26D9">
      <w:pPr>
        <w:widowControl w:val="0"/>
        <w:shd w:val="clear" w:color="auto" w:fill="FFFFFF"/>
        <w:autoSpaceDE w:val="0"/>
        <w:autoSpaceDN w:val="0"/>
        <w:adjustRightInd w:val="0"/>
        <w:spacing w:line="360" w:lineRule="auto"/>
        <w:ind w:right="5" w:firstLine="720"/>
        <w:jc w:val="both"/>
      </w:pPr>
      <w:r>
        <w:t>4. Гражданский кодекс.</w:t>
      </w:r>
    </w:p>
    <w:p w:rsidR="001F26D9" w:rsidRDefault="001F26D9" w:rsidP="001F26D9">
      <w:pPr>
        <w:widowControl w:val="0"/>
        <w:shd w:val="clear" w:color="auto" w:fill="FFFFFF"/>
        <w:autoSpaceDE w:val="0"/>
        <w:autoSpaceDN w:val="0"/>
        <w:adjustRightInd w:val="0"/>
        <w:spacing w:line="360" w:lineRule="auto"/>
        <w:ind w:right="5" w:firstLine="720"/>
        <w:jc w:val="both"/>
      </w:pPr>
      <w:r>
        <w:t>5. Налоговый кодекс.</w:t>
      </w:r>
    </w:p>
    <w:p w:rsidR="001F26D9" w:rsidRDefault="001F26D9" w:rsidP="001F26D9">
      <w:pPr>
        <w:widowControl w:val="0"/>
        <w:shd w:val="clear" w:color="auto" w:fill="FFFFFF"/>
        <w:autoSpaceDE w:val="0"/>
        <w:autoSpaceDN w:val="0"/>
        <w:adjustRightInd w:val="0"/>
        <w:spacing w:line="360" w:lineRule="auto"/>
        <w:ind w:right="5" w:firstLine="720"/>
        <w:jc w:val="both"/>
      </w:pPr>
      <w:r>
        <w:t>6. Учетная политика организации для целей налогового учета и др.</w:t>
      </w:r>
    </w:p>
    <w:p w:rsidR="001F26D9" w:rsidRDefault="001F26D9" w:rsidP="001F26D9">
      <w:pPr>
        <w:widowControl w:val="0"/>
        <w:shd w:val="clear" w:color="auto" w:fill="FFFFFF"/>
        <w:autoSpaceDE w:val="0"/>
        <w:autoSpaceDN w:val="0"/>
        <w:adjustRightInd w:val="0"/>
        <w:spacing w:line="360" w:lineRule="auto"/>
        <w:ind w:right="5" w:firstLine="720"/>
        <w:jc w:val="both"/>
      </w:pPr>
      <w:r>
        <w:t>Товары, приобретенные для продажи в ПО «Буденовское» принимаются для учета по продажной цене с учетом торговый наценок. Средний процент торговой наценки по товарам составляет 13-14 процентов.</w:t>
      </w:r>
    </w:p>
    <w:p w:rsidR="001F26D9" w:rsidRDefault="001F26D9" w:rsidP="001F26D9">
      <w:pPr>
        <w:widowControl w:val="0"/>
        <w:shd w:val="clear" w:color="auto" w:fill="FFFFFF"/>
        <w:autoSpaceDE w:val="0"/>
        <w:autoSpaceDN w:val="0"/>
        <w:adjustRightInd w:val="0"/>
        <w:spacing w:line="360" w:lineRule="auto"/>
        <w:ind w:right="5" w:firstLine="720"/>
        <w:jc w:val="both"/>
      </w:pPr>
      <w:r>
        <w:t>Денежные суммы от продажи товаров поступают в кассу магазина, а в дальнейшем сдаются в кассу организации, являются выручкой торгового предприятия.</w:t>
      </w:r>
    </w:p>
    <w:p w:rsidR="001F26D9" w:rsidRDefault="001F26D9" w:rsidP="001F26D9">
      <w:pPr>
        <w:widowControl w:val="0"/>
        <w:shd w:val="clear" w:color="auto" w:fill="FFFFFF"/>
        <w:autoSpaceDE w:val="0"/>
        <w:autoSpaceDN w:val="0"/>
        <w:adjustRightInd w:val="0"/>
        <w:spacing w:line="360" w:lineRule="auto"/>
        <w:ind w:right="5" w:firstLine="720"/>
        <w:jc w:val="both"/>
      </w:pPr>
      <w:r>
        <w:t>Объем продаж для целей налогообложения в ПО «Буденовское» определяется «Кассовым методом», ориентированным на сумму выручки, поступившей в кассу.</w:t>
      </w:r>
    </w:p>
    <w:p w:rsidR="001F26D9" w:rsidRDefault="001F26D9" w:rsidP="001F26D9">
      <w:pPr>
        <w:widowControl w:val="0"/>
        <w:shd w:val="clear" w:color="auto" w:fill="FFFFFF"/>
        <w:autoSpaceDE w:val="0"/>
        <w:autoSpaceDN w:val="0"/>
        <w:adjustRightInd w:val="0"/>
        <w:spacing w:line="360" w:lineRule="auto"/>
        <w:ind w:right="5" w:firstLine="720"/>
        <w:jc w:val="both"/>
      </w:pPr>
      <w:r>
        <w:t>Оформление первичных документов в соответствии с нормами заполнения, контроль за их включением в товарно-денежные отчеты, своевременная сдача выручки являются главными задачами материально-ответственных лиц. Со стороны работников бухгалтерии проводится  инвентаризация товаров с целью выведения результатов по сохранности товарно-материальных ценностей, выявления не качественного, не ходового товара.</w:t>
      </w:r>
    </w:p>
    <w:p w:rsidR="001F26D9" w:rsidRDefault="001F26D9" w:rsidP="001F26D9">
      <w:pPr>
        <w:widowControl w:val="0"/>
        <w:shd w:val="clear" w:color="auto" w:fill="FFFFFF"/>
        <w:autoSpaceDE w:val="0"/>
        <w:autoSpaceDN w:val="0"/>
        <w:adjustRightInd w:val="0"/>
        <w:spacing w:line="360" w:lineRule="auto"/>
        <w:ind w:right="5" w:firstLine="720"/>
        <w:jc w:val="both"/>
      </w:pPr>
      <w:r>
        <w:t>Расчет реализованной торговой наценки в организации исчисляется по среднему проценту. Увеличение реализованного наложения происходит вследствие большого объема закупа и продажи товаров. Получение положительных результатов в работе организации (получение прибыли) способствует финансовой устойчивости предприятия, направление полученной прибыли на повышение зарплаты, квалификации работников, расширению зон обслуживания населения.</w:t>
      </w:r>
    </w:p>
    <w:p w:rsidR="001F26D9" w:rsidRDefault="001F26D9" w:rsidP="001F26D9">
      <w:pPr>
        <w:widowControl w:val="0"/>
        <w:shd w:val="clear" w:color="auto" w:fill="FFFFFF"/>
        <w:autoSpaceDE w:val="0"/>
        <w:autoSpaceDN w:val="0"/>
        <w:adjustRightInd w:val="0"/>
        <w:spacing w:line="360" w:lineRule="auto"/>
        <w:ind w:right="5" w:firstLine="720"/>
        <w:jc w:val="both"/>
      </w:pPr>
      <w:r>
        <w:t>Расходы по продаже товаров в ПО «Буденовское» составляют 17,8% по отношению к товарообороту. Наибольший удельный вес составляют расходы на оплату труда – 9,5% , расходы на содержание зданий – 3,5 %, расходы в фонд развития потребительской кооперации – 2,9%.</w:t>
      </w:r>
    </w:p>
    <w:p w:rsidR="001F26D9" w:rsidRDefault="001F26D9" w:rsidP="001F26D9">
      <w:pPr>
        <w:widowControl w:val="0"/>
        <w:shd w:val="clear" w:color="auto" w:fill="FFFFFF"/>
        <w:autoSpaceDE w:val="0"/>
        <w:autoSpaceDN w:val="0"/>
        <w:adjustRightInd w:val="0"/>
        <w:spacing w:line="360" w:lineRule="auto"/>
        <w:ind w:right="5" w:firstLine="720"/>
        <w:jc w:val="both"/>
      </w:pPr>
      <w:r>
        <w:t>Учет по статье расходы по оплате труда  следует вести в строгом соблюдении фонда оплаты труда, повышать производительность труда за  счет материально заинтересованности продавцов, утвердить смету административно-управленческих расходов.</w:t>
      </w:r>
    </w:p>
    <w:p w:rsidR="001F26D9" w:rsidRDefault="001F26D9" w:rsidP="001F26D9">
      <w:pPr>
        <w:widowControl w:val="0"/>
        <w:shd w:val="clear" w:color="auto" w:fill="FFFFFF"/>
        <w:autoSpaceDE w:val="0"/>
        <w:autoSpaceDN w:val="0"/>
        <w:adjustRightInd w:val="0"/>
        <w:spacing w:line="360" w:lineRule="auto"/>
        <w:ind w:right="5" w:firstLine="720"/>
        <w:jc w:val="both"/>
      </w:pPr>
      <w:r>
        <w:t>Для снижения расходов на содержание зданий следует вести контроль за расходованием электроэнергии (ввести определенную норму расхода за месяц), проводить, если это возможно, заблаговременно закуп топлива и контролировать расходование.</w:t>
      </w:r>
    </w:p>
    <w:p w:rsidR="001F26D9" w:rsidRDefault="001F26D9" w:rsidP="001F26D9">
      <w:pPr>
        <w:widowControl w:val="0"/>
        <w:shd w:val="clear" w:color="auto" w:fill="FFFFFF"/>
        <w:autoSpaceDE w:val="0"/>
        <w:autoSpaceDN w:val="0"/>
        <w:adjustRightInd w:val="0"/>
        <w:spacing w:line="360" w:lineRule="auto"/>
        <w:ind w:right="5" w:firstLine="720"/>
        <w:jc w:val="both"/>
      </w:pPr>
      <w:r>
        <w:t>На снижение расходов на продажу большое влияние оказывает  увеличение товарооборота, при увеличении товарооборота уменьшается сумма расходов. Также следует увеличить продажу непродовольственных товаров, т.к. на продовольственные товары уровень расходов выше. Можно применять  гибкий уровень цен в зависимости от  скорости обращения товаров,  предоставлять сезонные, предпраздничные скидки (с отражением порядка предоставления скидок в маркетинговой политике).</w:t>
      </w:r>
    </w:p>
    <w:p w:rsidR="001F26D9" w:rsidRDefault="001F26D9" w:rsidP="001F26D9">
      <w:pPr>
        <w:widowControl w:val="0"/>
        <w:shd w:val="clear" w:color="auto" w:fill="FFFFFF"/>
        <w:autoSpaceDE w:val="0"/>
        <w:autoSpaceDN w:val="0"/>
        <w:adjustRightInd w:val="0"/>
        <w:spacing w:line="360" w:lineRule="auto"/>
        <w:ind w:right="5" w:firstLine="720"/>
        <w:jc w:val="both"/>
      </w:pPr>
      <w:r>
        <w:t>Правильное исчисление налогов, уплата их в предусмотренные сроки предотвращает возникновение недоимки налогов, применению к неплательщикам штрафных санкций.</w:t>
      </w:r>
    </w:p>
    <w:p w:rsidR="001F26D9" w:rsidRDefault="001F26D9" w:rsidP="001F26D9">
      <w:pPr>
        <w:widowControl w:val="0"/>
        <w:shd w:val="clear" w:color="auto" w:fill="FFFFFF"/>
        <w:autoSpaceDE w:val="0"/>
        <w:autoSpaceDN w:val="0"/>
        <w:adjustRightInd w:val="0"/>
        <w:spacing w:line="360" w:lineRule="auto"/>
        <w:ind w:right="5" w:firstLine="720"/>
        <w:jc w:val="both"/>
      </w:pPr>
      <w:r>
        <w:t>ПО «Буденовское» налоги оплачивает согласно установленным срокам платежей. При переходе на упрощенную систему налогообложения в организации значительно сократилась сумма налогов по сравнению с обычной системой налогообложения.</w:t>
      </w:r>
    </w:p>
    <w:p w:rsidR="001F26D9" w:rsidRDefault="001F26D9" w:rsidP="001F26D9">
      <w:pPr>
        <w:widowControl w:val="0"/>
        <w:shd w:val="clear" w:color="auto" w:fill="FFFFFF"/>
        <w:autoSpaceDE w:val="0"/>
        <w:autoSpaceDN w:val="0"/>
        <w:adjustRightInd w:val="0"/>
        <w:spacing w:line="360" w:lineRule="auto"/>
        <w:ind w:right="5" w:firstLine="720"/>
        <w:jc w:val="both"/>
      </w:pPr>
      <w:r>
        <w:t>Составление бух. отчетности дает полное представление об имущественном и финансовой положении организации,  так розничный товарооборот за 2003 год составил 3438 тыс. рублей,  финансовым результатом по торговле является прибыль в размере 17 тыс. рублей, кредиторская задолженность уменьшилась на 250 тыс. рублей в течение отчетного периода.</w:t>
      </w:r>
    </w:p>
    <w:p w:rsidR="001F26D9" w:rsidRDefault="001F26D9" w:rsidP="001F26D9">
      <w:pPr>
        <w:widowControl w:val="0"/>
        <w:shd w:val="clear" w:color="auto" w:fill="FFFFFF"/>
        <w:autoSpaceDE w:val="0"/>
        <w:autoSpaceDN w:val="0"/>
        <w:adjustRightInd w:val="0"/>
        <w:spacing w:line="360" w:lineRule="auto"/>
        <w:ind w:right="5" w:firstLine="720"/>
        <w:jc w:val="both"/>
      </w:pPr>
      <w:r>
        <w:t>Произошло увеличение товарооборота по сравнению с 2002 годом на 847 тыс. рублей, в 2003 году сокращены операционные и внереализационные расходы, налоги в связи с переходом  на упрощенную систему налогообложения.</w:t>
      </w: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firstLine="720"/>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Default="001F26D9" w:rsidP="001F26D9">
      <w:pPr>
        <w:widowControl w:val="0"/>
        <w:shd w:val="clear" w:color="auto" w:fill="FFFFFF"/>
        <w:autoSpaceDE w:val="0"/>
        <w:autoSpaceDN w:val="0"/>
        <w:adjustRightInd w:val="0"/>
        <w:spacing w:line="360" w:lineRule="auto"/>
        <w:ind w:right="5"/>
        <w:jc w:val="both"/>
      </w:pPr>
    </w:p>
    <w:p w:rsidR="001F26D9" w:rsidRPr="006772A3" w:rsidRDefault="001F26D9" w:rsidP="001F26D9">
      <w:pPr>
        <w:pStyle w:val="2"/>
        <w:jc w:val="center"/>
        <w:rPr>
          <w:rFonts w:ascii="Arial" w:hAnsi="Arial" w:cs="Arial"/>
          <w:b/>
          <w:bCs/>
        </w:rPr>
      </w:pPr>
      <w:r w:rsidRPr="006772A3">
        <w:rPr>
          <w:rFonts w:ascii="Arial" w:hAnsi="Arial" w:cs="Arial"/>
          <w:b/>
          <w:bCs/>
        </w:rPr>
        <w:t>Список использованных источников</w:t>
      </w: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firstLine="720"/>
        <w:jc w:val="center"/>
        <w:rPr>
          <w:rFonts w:ascii="Arial" w:hAnsi="Arial" w:cs="Arial"/>
          <w:b/>
          <w:bCs/>
          <w:sz w:val="28"/>
          <w:szCs w:val="28"/>
        </w:rPr>
      </w:pPr>
    </w:p>
    <w:p w:rsidR="001F26D9" w:rsidRDefault="001F26D9" w:rsidP="001F26D9">
      <w:pPr>
        <w:widowControl w:val="0"/>
        <w:shd w:val="clear" w:color="auto" w:fill="FFFFFF"/>
        <w:autoSpaceDE w:val="0"/>
        <w:autoSpaceDN w:val="0"/>
        <w:adjustRightInd w:val="0"/>
        <w:spacing w:line="360" w:lineRule="auto"/>
        <w:ind w:right="5" w:firstLine="720"/>
        <w:jc w:val="both"/>
      </w:pPr>
      <w:r>
        <w:t>1. Налоговый кодекс РФ. Часть 1, 2. Издательство «Экзамен». Москва 2004. – 431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Ивашкин Б. Н. Бухучет в торговле. Учебно-практический курс. Москва. Дело и Сервис, 2002. – 459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Положение по бухучету «Учет материально-производственных запасов» ПБУ 5/01. – 4с.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Положение по бухучету. «Учетная политика организации» ПБУ 1/98. – 4с.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Карзаева Н. Н. Учет товарных операций. «Финансы и статистика», 2000. – 416с.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Гражданский кодекс РФ. Издательский центр. Март, 2002. –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Николаева Т. А. Бухучет в розничной торговле. Издательство. Приор., 1998. – 256с.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Положение по ведению бухучета и бух. отчетности в РФ от 29.07.98 № 34-Н.- 16с.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Федеральный закон «О бухучете» от  21.11.96 № 129 – ФЗ – 8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Изадилова С. Н. Основы бухучета. Учебное пособие. Москва.  «Дело и сервис», 2003. – 574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План счетов бухучета финансово-хозяйственной деятельности и инструкция по его применению от 31.10.2000 № 944. – 6с.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Баканов М. И. Бухучет в торговле. Учебное пособие. Москва. Финансы и статистика, 2002. – 576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Положение по бухучету. «Доходы организации» ПБУ 9/99 от 06.05.99 № 32: - 5с.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Кондраков Н. П. Бухучет. Учебное пособие. Москва. ИНФРА –М, 2002. – 319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Положение по бухучету. Расходы  организации. ПБУ 10/99 от 06.05.99 № 33Н – 5с.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Богатая И. Н. Бухучет. Учебное пособие. Ростов-на-Дону. «Феникс», 2002 – 606 с.</w:t>
      </w:r>
    </w:p>
    <w:p w:rsidR="001F26D9" w:rsidRDefault="001F26D9" w:rsidP="001F26D9">
      <w:pPr>
        <w:widowControl w:val="0"/>
        <w:numPr>
          <w:ilvl w:val="0"/>
          <w:numId w:val="43"/>
        </w:numPr>
        <w:shd w:val="clear" w:color="auto" w:fill="FFFFFF"/>
        <w:autoSpaceDE w:val="0"/>
        <w:autoSpaceDN w:val="0"/>
        <w:adjustRightInd w:val="0"/>
        <w:spacing w:line="360" w:lineRule="auto"/>
        <w:ind w:right="5"/>
        <w:jc w:val="both"/>
      </w:pPr>
      <w:r>
        <w:t>Козлова Е. П. Бухучет в организациях. Москва «Финансы и статистика», 2002. – 797 с.</w:t>
      </w:r>
    </w:p>
    <w:p w:rsidR="001F26D9" w:rsidRDefault="001F26D9" w:rsidP="001F26D9">
      <w:pPr>
        <w:widowControl w:val="0"/>
        <w:shd w:val="clear" w:color="auto" w:fill="FFFFFF"/>
        <w:autoSpaceDE w:val="0"/>
        <w:autoSpaceDN w:val="0"/>
        <w:adjustRightInd w:val="0"/>
        <w:spacing w:line="360" w:lineRule="auto"/>
        <w:ind w:left="720" w:right="5"/>
        <w:jc w:val="both"/>
      </w:pPr>
    </w:p>
    <w:p w:rsidR="001F26D9" w:rsidRDefault="001F26D9" w:rsidP="001F26D9">
      <w:pPr>
        <w:widowControl w:val="0"/>
        <w:shd w:val="clear" w:color="auto" w:fill="FFFFFF"/>
        <w:autoSpaceDE w:val="0"/>
        <w:autoSpaceDN w:val="0"/>
        <w:adjustRightInd w:val="0"/>
        <w:spacing w:line="360" w:lineRule="auto"/>
        <w:ind w:left="720" w:right="5"/>
        <w:jc w:val="both"/>
      </w:pPr>
      <w:r>
        <w:t>Из журналов</w:t>
      </w:r>
    </w:p>
    <w:p w:rsidR="001F26D9" w:rsidRDefault="001F26D9" w:rsidP="001F26D9">
      <w:pPr>
        <w:widowControl w:val="0"/>
        <w:shd w:val="clear" w:color="auto" w:fill="FFFFFF"/>
        <w:autoSpaceDE w:val="0"/>
        <w:autoSpaceDN w:val="0"/>
        <w:adjustRightInd w:val="0"/>
        <w:spacing w:line="360" w:lineRule="auto"/>
        <w:ind w:left="900" w:right="5" w:hanging="180"/>
        <w:jc w:val="both"/>
      </w:pPr>
      <w:r>
        <w:t>1. Викторова Н., эксперт П. Б./ Естественная убыль в расход/ Практическая бухгалтерия., 2004 - №9 – с.72-73.</w:t>
      </w:r>
    </w:p>
    <w:p w:rsidR="001F26D9" w:rsidRDefault="001F26D9" w:rsidP="001F26D9">
      <w:pPr>
        <w:widowControl w:val="0"/>
        <w:shd w:val="clear" w:color="auto" w:fill="FFFFFF"/>
        <w:autoSpaceDE w:val="0"/>
        <w:autoSpaceDN w:val="0"/>
        <w:adjustRightInd w:val="0"/>
        <w:spacing w:line="360" w:lineRule="auto"/>
        <w:ind w:left="900" w:right="5" w:hanging="180"/>
        <w:jc w:val="both"/>
      </w:pPr>
      <w:r>
        <w:t>2. Автор не указан. / Заполняем декларацию по земельному налогу / Главбух. – 2004 – 12 – с.76-88.</w:t>
      </w:r>
    </w:p>
    <w:p w:rsidR="001F26D9" w:rsidRDefault="001F26D9" w:rsidP="001F26D9">
      <w:pPr>
        <w:widowControl w:val="0"/>
        <w:shd w:val="clear" w:color="auto" w:fill="FFFFFF"/>
        <w:autoSpaceDE w:val="0"/>
        <w:autoSpaceDN w:val="0"/>
        <w:adjustRightInd w:val="0"/>
        <w:spacing w:line="360" w:lineRule="auto"/>
        <w:ind w:left="900" w:right="5" w:hanging="180"/>
        <w:jc w:val="both"/>
      </w:pPr>
      <w:r>
        <w:t>3. Сотникова Л. В., кафедра «Аудит» ВЗФЭИ./ Заполнение форм отчетности/ Бухучет. – 2004 – 1 – 35 – 51с.</w:t>
      </w:r>
    </w:p>
    <w:p w:rsidR="001F26D9" w:rsidRDefault="001F26D9" w:rsidP="001F26D9">
      <w:pPr>
        <w:widowControl w:val="0"/>
        <w:shd w:val="clear" w:color="auto" w:fill="FFFFFF"/>
        <w:autoSpaceDE w:val="0"/>
        <w:autoSpaceDN w:val="0"/>
        <w:adjustRightInd w:val="0"/>
        <w:spacing w:line="360" w:lineRule="auto"/>
        <w:ind w:left="720" w:right="5"/>
        <w:jc w:val="both"/>
      </w:pPr>
    </w:p>
    <w:p w:rsidR="001F26D9" w:rsidRDefault="001F26D9" w:rsidP="001F26D9">
      <w:pPr>
        <w:widowControl w:val="0"/>
        <w:shd w:val="clear" w:color="auto" w:fill="FFFFFF"/>
        <w:autoSpaceDE w:val="0"/>
        <w:autoSpaceDN w:val="0"/>
        <w:adjustRightInd w:val="0"/>
        <w:spacing w:line="360" w:lineRule="auto"/>
        <w:ind w:right="19"/>
        <w:jc w:val="both"/>
      </w:pPr>
    </w:p>
    <w:p w:rsidR="001F26D9" w:rsidRDefault="001F26D9" w:rsidP="001F26D9">
      <w:pPr>
        <w:spacing w:line="360" w:lineRule="auto"/>
        <w:rPr>
          <w:rFonts w:ascii="Arial" w:hAnsi="Arial" w:cs="Arial"/>
          <w:b/>
          <w:bCs/>
        </w:rPr>
      </w:pPr>
    </w:p>
    <w:p w:rsidR="001F26D9" w:rsidRDefault="001F26D9" w:rsidP="001F26D9">
      <w:pPr>
        <w:spacing w:line="360" w:lineRule="auto"/>
        <w:ind w:firstLine="720"/>
        <w:jc w:val="both"/>
      </w:pPr>
    </w:p>
    <w:p w:rsidR="001F26D9" w:rsidRDefault="001F26D9" w:rsidP="001F26D9">
      <w:pPr>
        <w:spacing w:line="360" w:lineRule="auto"/>
        <w:jc w:val="both"/>
      </w:pPr>
    </w:p>
    <w:p w:rsidR="001F26D9" w:rsidRDefault="001F26D9" w:rsidP="001F26D9">
      <w:pPr>
        <w:spacing w:line="360" w:lineRule="auto"/>
        <w:ind w:firstLine="720"/>
        <w:jc w:val="both"/>
      </w:pPr>
    </w:p>
    <w:p w:rsidR="001F26D9" w:rsidRDefault="001F26D9" w:rsidP="001F26D9">
      <w:pPr>
        <w:spacing w:line="360" w:lineRule="auto"/>
        <w:ind w:firstLine="720"/>
        <w:jc w:val="both"/>
      </w:pPr>
    </w:p>
    <w:p w:rsidR="001F26D9" w:rsidRDefault="001F26D9">
      <w:pPr>
        <w:tabs>
          <w:tab w:val="left" w:pos="900"/>
        </w:tabs>
        <w:spacing w:line="360" w:lineRule="auto"/>
        <w:ind w:firstLine="720"/>
        <w:jc w:val="both"/>
      </w:pPr>
    </w:p>
    <w:p w:rsidR="006772A3" w:rsidRDefault="006772A3">
      <w:pPr>
        <w:spacing w:line="360" w:lineRule="auto"/>
        <w:ind w:firstLine="720"/>
        <w:jc w:val="both"/>
      </w:pPr>
      <w:bookmarkStart w:id="0" w:name="_GoBack"/>
      <w:bookmarkEnd w:id="0"/>
    </w:p>
    <w:sectPr w:rsidR="006772A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4A4F"/>
    <w:multiLevelType w:val="hybridMultilevel"/>
    <w:tmpl w:val="748A4DB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
    <w:nsid w:val="01640D89"/>
    <w:multiLevelType w:val="hybridMultilevel"/>
    <w:tmpl w:val="C096AC7C"/>
    <w:lvl w:ilvl="0" w:tplc="FFFFFFFF">
      <w:start w:val="1"/>
      <w:numFmt w:val="decimal"/>
      <w:lvlText w:val="%1."/>
      <w:lvlJc w:val="left"/>
      <w:pPr>
        <w:tabs>
          <w:tab w:val="num" w:pos="1560"/>
        </w:tabs>
        <w:ind w:left="1560" w:hanging="84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
    <w:nsid w:val="02122D91"/>
    <w:multiLevelType w:val="hybridMultilevel"/>
    <w:tmpl w:val="6E06526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
    <w:nsid w:val="02896A43"/>
    <w:multiLevelType w:val="hybridMultilevel"/>
    <w:tmpl w:val="102E10B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nsid w:val="051765AE"/>
    <w:multiLevelType w:val="hybridMultilevel"/>
    <w:tmpl w:val="987427D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5">
    <w:nsid w:val="07E51F8B"/>
    <w:multiLevelType w:val="hybridMultilevel"/>
    <w:tmpl w:val="D4CAEF3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6">
    <w:nsid w:val="09C74F18"/>
    <w:multiLevelType w:val="hybridMultilevel"/>
    <w:tmpl w:val="C8AC1EE0"/>
    <w:lvl w:ilvl="0" w:tplc="FFFFFFFF">
      <w:start w:val="1"/>
      <w:numFmt w:val="decimal"/>
      <w:lvlText w:val="%1."/>
      <w:lvlJc w:val="left"/>
      <w:pPr>
        <w:tabs>
          <w:tab w:val="num" w:pos="1695"/>
        </w:tabs>
        <w:ind w:left="1695" w:hanging="97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7">
    <w:nsid w:val="0B9A4068"/>
    <w:multiLevelType w:val="hybridMultilevel"/>
    <w:tmpl w:val="243C61DC"/>
    <w:lvl w:ilvl="0" w:tplc="FFFFFFFF">
      <w:start w:val="1"/>
      <w:numFmt w:val="decimal"/>
      <w:lvlText w:val="%1."/>
      <w:lvlJc w:val="left"/>
      <w:pPr>
        <w:tabs>
          <w:tab w:val="num" w:pos="1755"/>
        </w:tabs>
        <w:ind w:left="1755" w:hanging="103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8">
    <w:nsid w:val="124926C5"/>
    <w:multiLevelType w:val="hybridMultilevel"/>
    <w:tmpl w:val="28E41964"/>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9">
    <w:nsid w:val="148615C5"/>
    <w:multiLevelType w:val="hybridMultilevel"/>
    <w:tmpl w:val="B6FEACA0"/>
    <w:lvl w:ilvl="0" w:tplc="FFFFFFFF">
      <w:start w:val="1"/>
      <w:numFmt w:val="decimal"/>
      <w:lvlText w:val="%1."/>
      <w:lvlJc w:val="left"/>
      <w:pPr>
        <w:tabs>
          <w:tab w:val="num" w:pos="1020"/>
        </w:tabs>
        <w:ind w:left="1020" w:hanging="1020"/>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0">
    <w:nsid w:val="167B1F85"/>
    <w:multiLevelType w:val="hybridMultilevel"/>
    <w:tmpl w:val="E95049A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1">
    <w:nsid w:val="1DEA5FBC"/>
    <w:multiLevelType w:val="hybridMultilevel"/>
    <w:tmpl w:val="C16CE97C"/>
    <w:lvl w:ilvl="0" w:tplc="FFFFFFFF">
      <w:start w:val="1"/>
      <w:numFmt w:val="decimal"/>
      <w:lvlText w:val="%1."/>
      <w:lvlJc w:val="left"/>
      <w:pPr>
        <w:tabs>
          <w:tab w:val="num" w:pos="1800"/>
        </w:tabs>
        <w:ind w:left="1800" w:hanging="108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2">
    <w:nsid w:val="206612A6"/>
    <w:multiLevelType w:val="hybridMultilevel"/>
    <w:tmpl w:val="54386B4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3">
    <w:nsid w:val="25850ADA"/>
    <w:multiLevelType w:val="hybridMultilevel"/>
    <w:tmpl w:val="DF2C5712"/>
    <w:lvl w:ilvl="0" w:tplc="FFFFFFFF">
      <w:numFmt w:val="bullet"/>
      <w:lvlText w:val="-"/>
      <w:lvlJc w:val="left"/>
      <w:pPr>
        <w:tabs>
          <w:tab w:val="num" w:pos="1069"/>
        </w:tabs>
        <w:ind w:left="1069" w:hanging="360"/>
      </w:pPr>
      <w:rPr>
        <w:rFonts w:ascii="Times New Roman" w:eastAsia="Times New Roman" w:hAnsi="Times New Roman" w:hint="default"/>
      </w:rPr>
    </w:lvl>
    <w:lvl w:ilvl="1" w:tplc="FFFFFFFF">
      <w:start w:val="1"/>
      <w:numFmt w:val="bullet"/>
      <w:lvlText w:val="o"/>
      <w:lvlJc w:val="left"/>
      <w:pPr>
        <w:tabs>
          <w:tab w:val="num" w:pos="1789"/>
        </w:tabs>
        <w:ind w:left="1789" w:hanging="360"/>
      </w:pPr>
      <w:rPr>
        <w:rFonts w:ascii="Courier New" w:hAnsi="Courier New" w:cs="Courier New" w:hint="default"/>
      </w:rPr>
    </w:lvl>
    <w:lvl w:ilvl="2" w:tplc="FFFFFFFF">
      <w:start w:val="1"/>
      <w:numFmt w:val="bullet"/>
      <w:lvlText w:val=""/>
      <w:lvlJc w:val="left"/>
      <w:pPr>
        <w:tabs>
          <w:tab w:val="num" w:pos="2509"/>
        </w:tabs>
        <w:ind w:left="2509" w:hanging="360"/>
      </w:pPr>
      <w:rPr>
        <w:rFonts w:ascii="Wingdings" w:hAnsi="Wingdings" w:cs="Wingdings" w:hint="default"/>
      </w:rPr>
    </w:lvl>
    <w:lvl w:ilvl="3" w:tplc="FFFFFFFF">
      <w:start w:val="1"/>
      <w:numFmt w:val="bullet"/>
      <w:lvlText w:val=""/>
      <w:lvlJc w:val="left"/>
      <w:pPr>
        <w:tabs>
          <w:tab w:val="num" w:pos="3229"/>
        </w:tabs>
        <w:ind w:left="3229" w:hanging="360"/>
      </w:pPr>
      <w:rPr>
        <w:rFonts w:ascii="Symbol" w:hAnsi="Symbol" w:cs="Symbol" w:hint="default"/>
      </w:rPr>
    </w:lvl>
    <w:lvl w:ilvl="4" w:tplc="FFFFFFFF">
      <w:start w:val="1"/>
      <w:numFmt w:val="bullet"/>
      <w:lvlText w:val="o"/>
      <w:lvlJc w:val="left"/>
      <w:pPr>
        <w:tabs>
          <w:tab w:val="num" w:pos="3949"/>
        </w:tabs>
        <w:ind w:left="3949" w:hanging="360"/>
      </w:pPr>
      <w:rPr>
        <w:rFonts w:ascii="Courier New" w:hAnsi="Courier New" w:cs="Courier New" w:hint="default"/>
      </w:rPr>
    </w:lvl>
    <w:lvl w:ilvl="5" w:tplc="FFFFFFFF">
      <w:start w:val="1"/>
      <w:numFmt w:val="bullet"/>
      <w:lvlText w:val=""/>
      <w:lvlJc w:val="left"/>
      <w:pPr>
        <w:tabs>
          <w:tab w:val="num" w:pos="4669"/>
        </w:tabs>
        <w:ind w:left="4669" w:hanging="360"/>
      </w:pPr>
      <w:rPr>
        <w:rFonts w:ascii="Wingdings" w:hAnsi="Wingdings" w:cs="Wingdings" w:hint="default"/>
      </w:rPr>
    </w:lvl>
    <w:lvl w:ilvl="6" w:tplc="FFFFFFFF">
      <w:start w:val="1"/>
      <w:numFmt w:val="bullet"/>
      <w:lvlText w:val=""/>
      <w:lvlJc w:val="left"/>
      <w:pPr>
        <w:tabs>
          <w:tab w:val="num" w:pos="5389"/>
        </w:tabs>
        <w:ind w:left="5389" w:hanging="360"/>
      </w:pPr>
      <w:rPr>
        <w:rFonts w:ascii="Symbol" w:hAnsi="Symbol" w:cs="Symbol" w:hint="default"/>
      </w:rPr>
    </w:lvl>
    <w:lvl w:ilvl="7" w:tplc="FFFFFFFF">
      <w:start w:val="1"/>
      <w:numFmt w:val="bullet"/>
      <w:lvlText w:val="o"/>
      <w:lvlJc w:val="left"/>
      <w:pPr>
        <w:tabs>
          <w:tab w:val="num" w:pos="6109"/>
        </w:tabs>
        <w:ind w:left="6109" w:hanging="360"/>
      </w:pPr>
      <w:rPr>
        <w:rFonts w:ascii="Courier New" w:hAnsi="Courier New" w:cs="Courier New" w:hint="default"/>
      </w:rPr>
    </w:lvl>
    <w:lvl w:ilvl="8" w:tplc="FFFFFFFF">
      <w:start w:val="1"/>
      <w:numFmt w:val="bullet"/>
      <w:lvlText w:val=""/>
      <w:lvlJc w:val="left"/>
      <w:pPr>
        <w:tabs>
          <w:tab w:val="num" w:pos="6829"/>
        </w:tabs>
        <w:ind w:left="6829" w:hanging="360"/>
      </w:pPr>
      <w:rPr>
        <w:rFonts w:ascii="Wingdings" w:hAnsi="Wingdings" w:cs="Wingdings" w:hint="default"/>
      </w:rPr>
    </w:lvl>
  </w:abstractNum>
  <w:abstractNum w:abstractNumId="14">
    <w:nsid w:val="29CE0D9C"/>
    <w:multiLevelType w:val="hybridMultilevel"/>
    <w:tmpl w:val="6D62BDEE"/>
    <w:lvl w:ilvl="0" w:tplc="FFFFFFFF">
      <w:start w:val="1"/>
      <w:numFmt w:val="decimal"/>
      <w:lvlText w:val="%1."/>
      <w:lvlJc w:val="left"/>
      <w:pPr>
        <w:tabs>
          <w:tab w:val="num" w:pos="1935"/>
        </w:tabs>
        <w:ind w:left="1935" w:hanging="1215"/>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nsid w:val="2A5A032F"/>
    <w:multiLevelType w:val="hybridMultilevel"/>
    <w:tmpl w:val="41D4EB36"/>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6">
    <w:nsid w:val="2BD007AD"/>
    <w:multiLevelType w:val="hybridMultilevel"/>
    <w:tmpl w:val="18BAE182"/>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2160"/>
        </w:tabs>
        <w:ind w:left="2160" w:hanging="360"/>
      </w:pPr>
      <w:rPr>
        <w:rFonts w:hint="default"/>
      </w:r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17">
    <w:nsid w:val="337A7C91"/>
    <w:multiLevelType w:val="multilevel"/>
    <w:tmpl w:val="C144049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8">
    <w:nsid w:val="35232F9F"/>
    <w:multiLevelType w:val="hybridMultilevel"/>
    <w:tmpl w:val="794234F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9">
    <w:nsid w:val="395D69DF"/>
    <w:multiLevelType w:val="hybridMultilevel"/>
    <w:tmpl w:val="B14C444E"/>
    <w:lvl w:ilvl="0" w:tplc="FFFFFFFF">
      <w:start w:val="1"/>
      <w:numFmt w:val="decimal"/>
      <w:lvlText w:val="%1."/>
      <w:lvlJc w:val="left"/>
      <w:pPr>
        <w:tabs>
          <w:tab w:val="num" w:pos="1710"/>
        </w:tabs>
        <w:ind w:left="1710" w:hanging="99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0">
    <w:nsid w:val="3A480EB5"/>
    <w:multiLevelType w:val="singleLevel"/>
    <w:tmpl w:val="D26C000A"/>
    <w:lvl w:ilvl="0">
      <w:start w:val="1"/>
      <w:numFmt w:val="decimal"/>
      <w:lvlText w:val="%1."/>
      <w:lvlJc w:val="left"/>
      <w:pPr>
        <w:tabs>
          <w:tab w:val="num" w:pos="1069"/>
        </w:tabs>
        <w:ind w:left="1069" w:hanging="360"/>
      </w:pPr>
      <w:rPr>
        <w:rFonts w:hint="default"/>
      </w:rPr>
    </w:lvl>
  </w:abstractNum>
  <w:abstractNum w:abstractNumId="21">
    <w:nsid w:val="3B9C0078"/>
    <w:multiLevelType w:val="singleLevel"/>
    <w:tmpl w:val="43A4502C"/>
    <w:lvl w:ilvl="0">
      <w:start w:val="1"/>
      <w:numFmt w:val="decimal"/>
      <w:lvlText w:val="%1)"/>
      <w:lvlJc w:val="left"/>
      <w:pPr>
        <w:tabs>
          <w:tab w:val="num" w:pos="1080"/>
        </w:tabs>
        <w:ind w:left="1080" w:hanging="360"/>
      </w:pPr>
      <w:rPr>
        <w:rFonts w:hint="default"/>
      </w:rPr>
    </w:lvl>
  </w:abstractNum>
  <w:abstractNum w:abstractNumId="22">
    <w:nsid w:val="3FDE7755"/>
    <w:multiLevelType w:val="hybridMultilevel"/>
    <w:tmpl w:val="AC385EFA"/>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3">
    <w:nsid w:val="407038B0"/>
    <w:multiLevelType w:val="hybridMultilevel"/>
    <w:tmpl w:val="3784488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nsid w:val="41CA26FA"/>
    <w:multiLevelType w:val="hybridMultilevel"/>
    <w:tmpl w:val="8CEC9F72"/>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5">
    <w:nsid w:val="42E926C8"/>
    <w:multiLevelType w:val="singleLevel"/>
    <w:tmpl w:val="DD72F1F4"/>
    <w:lvl w:ilvl="0">
      <w:start w:val="1"/>
      <w:numFmt w:val="decimal"/>
      <w:lvlText w:val="%1."/>
      <w:lvlJc w:val="left"/>
      <w:pPr>
        <w:tabs>
          <w:tab w:val="num" w:pos="1069"/>
        </w:tabs>
        <w:ind w:left="1069" w:hanging="360"/>
      </w:pPr>
      <w:rPr>
        <w:rFonts w:hint="default"/>
      </w:rPr>
    </w:lvl>
  </w:abstractNum>
  <w:abstractNum w:abstractNumId="26">
    <w:nsid w:val="48011C0F"/>
    <w:multiLevelType w:val="hybridMultilevel"/>
    <w:tmpl w:val="C32CF02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7">
    <w:nsid w:val="49A63B9B"/>
    <w:multiLevelType w:val="hybridMultilevel"/>
    <w:tmpl w:val="2EE438C0"/>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8">
    <w:nsid w:val="4AB24D9C"/>
    <w:multiLevelType w:val="hybridMultilevel"/>
    <w:tmpl w:val="BE6EF5FA"/>
    <w:lvl w:ilvl="0" w:tplc="FFFFFFFF">
      <w:start w:val="1"/>
      <w:numFmt w:val="decimal"/>
      <w:lvlText w:val="%1)"/>
      <w:lvlJc w:val="left"/>
      <w:pPr>
        <w:tabs>
          <w:tab w:val="num" w:pos="1725"/>
        </w:tabs>
        <w:ind w:left="1725" w:hanging="1005"/>
      </w:pPr>
      <w:rPr>
        <w:rFonts w:hint="default"/>
      </w:rPr>
    </w:lvl>
    <w:lvl w:ilvl="1" w:tplc="FFFFFFFF">
      <w:start w:val="1"/>
      <w:numFmt w:val="bullet"/>
      <w:lvlText w:val="-"/>
      <w:lvlJc w:val="left"/>
      <w:pPr>
        <w:tabs>
          <w:tab w:val="num" w:pos="1800"/>
        </w:tabs>
        <w:ind w:left="1800" w:hanging="360"/>
      </w:pPr>
      <w:rPr>
        <w:rFonts w:ascii="Times New Roman" w:eastAsia="Times New Roman" w:hAnsi="Times New Roman"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9">
    <w:nsid w:val="508F3243"/>
    <w:multiLevelType w:val="hybridMultilevel"/>
    <w:tmpl w:val="F1980FA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nsid w:val="5A4C602A"/>
    <w:multiLevelType w:val="multilevel"/>
    <w:tmpl w:val="F574102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800"/>
        </w:tabs>
        <w:ind w:left="1800" w:hanging="7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8280"/>
        </w:tabs>
        <w:ind w:left="8280" w:hanging="180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31">
    <w:nsid w:val="60CA6C79"/>
    <w:multiLevelType w:val="hybridMultilevel"/>
    <w:tmpl w:val="356A747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610C5AF1"/>
    <w:multiLevelType w:val="hybridMultilevel"/>
    <w:tmpl w:val="208CE5E8"/>
    <w:lvl w:ilvl="0" w:tplc="FFFFFFFF">
      <w:start w:val="1"/>
      <w:numFmt w:val="decimal"/>
      <w:lvlText w:val="%1."/>
      <w:lvlJc w:val="left"/>
      <w:pPr>
        <w:tabs>
          <w:tab w:val="num" w:pos="1710"/>
        </w:tabs>
        <w:ind w:left="1710" w:hanging="99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3">
    <w:nsid w:val="61B765A8"/>
    <w:multiLevelType w:val="hybridMultilevel"/>
    <w:tmpl w:val="DF7E6E42"/>
    <w:lvl w:ilvl="0" w:tplc="FFFFFFFF">
      <w:start w:val="1"/>
      <w:numFmt w:val="decimal"/>
      <w:lvlText w:val="%1."/>
      <w:lvlJc w:val="left"/>
      <w:pPr>
        <w:tabs>
          <w:tab w:val="num" w:pos="1740"/>
        </w:tabs>
        <w:ind w:left="1740" w:hanging="10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4">
    <w:nsid w:val="69B9316B"/>
    <w:multiLevelType w:val="hybridMultilevel"/>
    <w:tmpl w:val="352C283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5">
    <w:nsid w:val="6B9D4228"/>
    <w:multiLevelType w:val="hybridMultilevel"/>
    <w:tmpl w:val="3D6E391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6">
    <w:nsid w:val="70B8237C"/>
    <w:multiLevelType w:val="hybridMultilevel"/>
    <w:tmpl w:val="8070BB56"/>
    <w:lvl w:ilvl="0" w:tplc="FFFFFFFF">
      <w:start w:val="1"/>
      <w:numFmt w:val="decimal"/>
      <w:lvlText w:val="%1."/>
      <w:lvlJc w:val="left"/>
      <w:pPr>
        <w:tabs>
          <w:tab w:val="num" w:pos="1018"/>
        </w:tabs>
        <w:ind w:left="1018" w:hanging="360"/>
      </w:pPr>
      <w:rPr>
        <w:rFonts w:hint="default"/>
      </w:rPr>
    </w:lvl>
    <w:lvl w:ilvl="1" w:tplc="FFFFFFFF">
      <w:start w:val="1"/>
      <w:numFmt w:val="lowerLetter"/>
      <w:lvlText w:val="%2."/>
      <w:lvlJc w:val="left"/>
      <w:pPr>
        <w:tabs>
          <w:tab w:val="num" w:pos="1738"/>
        </w:tabs>
        <w:ind w:left="1738" w:hanging="360"/>
      </w:pPr>
    </w:lvl>
    <w:lvl w:ilvl="2" w:tplc="FFFFFFFF">
      <w:start w:val="1"/>
      <w:numFmt w:val="lowerRoman"/>
      <w:lvlText w:val="%3."/>
      <w:lvlJc w:val="right"/>
      <w:pPr>
        <w:tabs>
          <w:tab w:val="num" w:pos="2458"/>
        </w:tabs>
        <w:ind w:left="2458" w:hanging="180"/>
      </w:pPr>
    </w:lvl>
    <w:lvl w:ilvl="3" w:tplc="FFFFFFFF">
      <w:start w:val="1"/>
      <w:numFmt w:val="decimal"/>
      <w:lvlText w:val="%4."/>
      <w:lvlJc w:val="left"/>
      <w:pPr>
        <w:tabs>
          <w:tab w:val="num" w:pos="3178"/>
        </w:tabs>
        <w:ind w:left="3178" w:hanging="360"/>
      </w:pPr>
    </w:lvl>
    <w:lvl w:ilvl="4" w:tplc="FFFFFFFF">
      <w:start w:val="1"/>
      <w:numFmt w:val="lowerLetter"/>
      <w:lvlText w:val="%5."/>
      <w:lvlJc w:val="left"/>
      <w:pPr>
        <w:tabs>
          <w:tab w:val="num" w:pos="3898"/>
        </w:tabs>
        <w:ind w:left="3898" w:hanging="360"/>
      </w:pPr>
    </w:lvl>
    <w:lvl w:ilvl="5" w:tplc="FFFFFFFF">
      <w:start w:val="1"/>
      <w:numFmt w:val="lowerRoman"/>
      <w:lvlText w:val="%6."/>
      <w:lvlJc w:val="right"/>
      <w:pPr>
        <w:tabs>
          <w:tab w:val="num" w:pos="4618"/>
        </w:tabs>
        <w:ind w:left="4618" w:hanging="180"/>
      </w:pPr>
    </w:lvl>
    <w:lvl w:ilvl="6" w:tplc="FFFFFFFF">
      <w:start w:val="1"/>
      <w:numFmt w:val="decimal"/>
      <w:lvlText w:val="%7."/>
      <w:lvlJc w:val="left"/>
      <w:pPr>
        <w:tabs>
          <w:tab w:val="num" w:pos="5338"/>
        </w:tabs>
        <w:ind w:left="5338" w:hanging="360"/>
      </w:pPr>
    </w:lvl>
    <w:lvl w:ilvl="7" w:tplc="FFFFFFFF">
      <w:start w:val="1"/>
      <w:numFmt w:val="lowerLetter"/>
      <w:lvlText w:val="%8."/>
      <w:lvlJc w:val="left"/>
      <w:pPr>
        <w:tabs>
          <w:tab w:val="num" w:pos="6058"/>
        </w:tabs>
        <w:ind w:left="6058" w:hanging="360"/>
      </w:pPr>
    </w:lvl>
    <w:lvl w:ilvl="8" w:tplc="FFFFFFFF">
      <w:start w:val="1"/>
      <w:numFmt w:val="lowerRoman"/>
      <w:lvlText w:val="%9."/>
      <w:lvlJc w:val="right"/>
      <w:pPr>
        <w:tabs>
          <w:tab w:val="num" w:pos="6778"/>
        </w:tabs>
        <w:ind w:left="6778" w:hanging="180"/>
      </w:pPr>
    </w:lvl>
  </w:abstractNum>
  <w:abstractNum w:abstractNumId="37">
    <w:nsid w:val="73321A9C"/>
    <w:multiLevelType w:val="hybridMultilevel"/>
    <w:tmpl w:val="48D818C6"/>
    <w:lvl w:ilvl="0" w:tplc="FFFFFFFF">
      <w:start w:val="1"/>
      <w:numFmt w:val="decimal"/>
      <w:lvlText w:val="%1."/>
      <w:lvlJc w:val="left"/>
      <w:pPr>
        <w:tabs>
          <w:tab w:val="num" w:pos="1080"/>
        </w:tabs>
        <w:ind w:left="1080" w:hanging="360"/>
      </w:pPr>
      <w:rPr>
        <w:rFonts w:hint="default"/>
      </w:rPr>
    </w:lvl>
    <w:lvl w:ilvl="1" w:tplc="FFFFFFFF">
      <w:start w:val="1"/>
      <w:numFmt w:val="decimal"/>
      <w:lvlText w:val="%2)"/>
      <w:lvlJc w:val="left"/>
      <w:pPr>
        <w:tabs>
          <w:tab w:val="num" w:pos="1800"/>
        </w:tabs>
        <w:ind w:left="1800" w:hanging="360"/>
      </w:pPr>
      <w:rPr>
        <w:rFonts w:hint="default"/>
      </w:r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8">
    <w:nsid w:val="73EE5185"/>
    <w:multiLevelType w:val="hybridMultilevel"/>
    <w:tmpl w:val="71321FFE"/>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9">
    <w:nsid w:val="77666531"/>
    <w:multiLevelType w:val="multilevel"/>
    <w:tmpl w:val="A3765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77A429D0"/>
    <w:multiLevelType w:val="hybridMultilevel"/>
    <w:tmpl w:val="3264943C"/>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1">
    <w:nsid w:val="79C84D8F"/>
    <w:multiLevelType w:val="hybridMultilevel"/>
    <w:tmpl w:val="65B41ABA"/>
    <w:lvl w:ilvl="0" w:tplc="FFFFFFFF">
      <w:start w:val="1"/>
      <w:numFmt w:val="decimal"/>
      <w:lvlText w:val="%1."/>
      <w:lvlJc w:val="left"/>
      <w:pPr>
        <w:tabs>
          <w:tab w:val="num" w:pos="1065"/>
        </w:tabs>
        <w:ind w:left="1065" w:hanging="1065"/>
      </w:pPr>
      <w:rPr>
        <w:rFonts w:hint="default"/>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42">
    <w:nsid w:val="7EE20B17"/>
    <w:multiLevelType w:val="hybridMultilevel"/>
    <w:tmpl w:val="B4524AC8"/>
    <w:lvl w:ilvl="0" w:tplc="FFFFFFFF">
      <w:numFmt w:val="bullet"/>
      <w:lvlText w:val="-"/>
      <w:lvlJc w:val="left"/>
      <w:pPr>
        <w:tabs>
          <w:tab w:val="num" w:pos="1080"/>
        </w:tabs>
        <w:ind w:left="1080" w:hanging="360"/>
      </w:pPr>
      <w:rPr>
        <w:rFonts w:ascii="Times New Roman" w:eastAsia="Times New Roman" w:hAnsi="Times New Roman"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num w:numId="1">
    <w:abstractNumId w:val="4"/>
  </w:num>
  <w:num w:numId="2">
    <w:abstractNumId w:val="31"/>
  </w:num>
  <w:num w:numId="3">
    <w:abstractNumId w:val="26"/>
  </w:num>
  <w:num w:numId="4">
    <w:abstractNumId w:val="28"/>
  </w:num>
  <w:num w:numId="5">
    <w:abstractNumId w:val="39"/>
  </w:num>
  <w:num w:numId="6">
    <w:abstractNumId w:val="40"/>
  </w:num>
  <w:num w:numId="7">
    <w:abstractNumId w:val="13"/>
  </w:num>
  <w:num w:numId="8">
    <w:abstractNumId w:val="8"/>
  </w:num>
  <w:num w:numId="9">
    <w:abstractNumId w:val="22"/>
  </w:num>
  <w:num w:numId="10">
    <w:abstractNumId w:val="2"/>
  </w:num>
  <w:num w:numId="11">
    <w:abstractNumId w:val="38"/>
  </w:num>
  <w:num w:numId="12">
    <w:abstractNumId w:val="33"/>
  </w:num>
  <w:num w:numId="13">
    <w:abstractNumId w:val="19"/>
  </w:num>
  <w:num w:numId="14">
    <w:abstractNumId w:val="35"/>
  </w:num>
  <w:num w:numId="15">
    <w:abstractNumId w:val="29"/>
  </w:num>
  <w:num w:numId="16">
    <w:abstractNumId w:val="42"/>
  </w:num>
  <w:num w:numId="17">
    <w:abstractNumId w:val="10"/>
  </w:num>
  <w:num w:numId="18">
    <w:abstractNumId w:val="30"/>
  </w:num>
  <w:num w:numId="19">
    <w:abstractNumId w:val="11"/>
  </w:num>
  <w:num w:numId="20">
    <w:abstractNumId w:val="37"/>
  </w:num>
  <w:num w:numId="21">
    <w:abstractNumId w:val="16"/>
  </w:num>
  <w:num w:numId="22">
    <w:abstractNumId w:val="6"/>
  </w:num>
  <w:num w:numId="23">
    <w:abstractNumId w:val="36"/>
  </w:num>
  <w:num w:numId="24">
    <w:abstractNumId w:val="12"/>
  </w:num>
  <w:num w:numId="25">
    <w:abstractNumId w:val="7"/>
  </w:num>
  <w:num w:numId="26">
    <w:abstractNumId w:val="32"/>
  </w:num>
  <w:num w:numId="27">
    <w:abstractNumId w:val="23"/>
  </w:num>
  <w:num w:numId="28">
    <w:abstractNumId w:val="25"/>
  </w:num>
  <w:num w:numId="29">
    <w:abstractNumId w:val="20"/>
  </w:num>
  <w:num w:numId="30">
    <w:abstractNumId w:val="21"/>
  </w:num>
  <w:num w:numId="31">
    <w:abstractNumId w:val="24"/>
  </w:num>
  <w:num w:numId="32">
    <w:abstractNumId w:val="14"/>
  </w:num>
  <w:num w:numId="33">
    <w:abstractNumId w:val="1"/>
  </w:num>
  <w:num w:numId="34">
    <w:abstractNumId w:val="27"/>
  </w:num>
  <w:num w:numId="35">
    <w:abstractNumId w:val="17"/>
  </w:num>
  <w:num w:numId="36">
    <w:abstractNumId w:val="5"/>
  </w:num>
  <w:num w:numId="37">
    <w:abstractNumId w:val="18"/>
  </w:num>
  <w:num w:numId="38">
    <w:abstractNumId w:val="9"/>
  </w:num>
  <w:num w:numId="39">
    <w:abstractNumId w:val="0"/>
  </w:num>
  <w:num w:numId="40">
    <w:abstractNumId w:val="3"/>
  </w:num>
  <w:num w:numId="41">
    <w:abstractNumId w:val="41"/>
  </w:num>
  <w:num w:numId="42">
    <w:abstractNumId w:val="34"/>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6D9"/>
    <w:rsid w:val="001F26D9"/>
    <w:rsid w:val="004E7E69"/>
    <w:rsid w:val="006772A3"/>
    <w:rsid w:val="00A15717"/>
    <w:rsid w:val="00BA0DFB"/>
    <w:rsid w:val="00CE729D"/>
    <w:rsid w:val="00FA0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chartTrackingRefBased/>
  <w15:docId w15:val="{D0CE159A-5800-4A1D-B84F-FE7267596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1F26D9"/>
    <w:pPr>
      <w:keepNext/>
      <w:spacing w:line="360" w:lineRule="auto"/>
      <w:jc w:val="center"/>
      <w:outlineLvl w:val="0"/>
    </w:pPr>
    <w:rPr>
      <w:sz w:val="48"/>
      <w:szCs w:val="48"/>
    </w:rPr>
  </w:style>
  <w:style w:type="paragraph" w:styleId="2">
    <w:name w:val="heading 2"/>
    <w:basedOn w:val="a"/>
    <w:next w:val="a"/>
    <w:link w:val="20"/>
    <w:uiPriority w:val="99"/>
    <w:qFormat/>
    <w:rsid w:val="001F26D9"/>
    <w:pPr>
      <w:keepNext/>
      <w:spacing w:line="360" w:lineRule="auto"/>
      <w:outlineLvl w:val="1"/>
    </w:pPr>
    <w:rPr>
      <w:sz w:val="28"/>
      <w:szCs w:val="28"/>
    </w:rPr>
  </w:style>
  <w:style w:type="paragraph" w:styleId="3">
    <w:name w:val="heading 3"/>
    <w:basedOn w:val="a"/>
    <w:next w:val="a"/>
    <w:link w:val="30"/>
    <w:uiPriority w:val="99"/>
    <w:qFormat/>
    <w:rsid w:val="001F26D9"/>
    <w:pPr>
      <w:keepNext/>
      <w:spacing w:line="360" w:lineRule="auto"/>
      <w:jc w:val="center"/>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spacing w:line="360" w:lineRule="auto"/>
      <w:jc w:val="center"/>
    </w:pPr>
    <w:rPr>
      <w:rFonts w:ascii="Arial" w:hAnsi="Arial" w:cs="Arial"/>
      <w:b/>
      <w:bCs/>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21">
    <w:name w:val="Body Text 2"/>
    <w:basedOn w:val="a"/>
    <w:link w:val="22"/>
    <w:uiPriority w:val="99"/>
    <w:rsid w:val="001F26D9"/>
    <w:pPr>
      <w:spacing w:line="360" w:lineRule="auto"/>
      <w:ind w:firstLine="720"/>
      <w:jc w:val="both"/>
    </w:pPr>
  </w:style>
  <w:style w:type="character" w:customStyle="1" w:styleId="22">
    <w:name w:val="Основной текст 2 Знак"/>
    <w:link w:val="21"/>
    <w:uiPriority w:val="99"/>
    <w:semiHidden/>
    <w:rPr>
      <w:sz w:val="24"/>
      <w:szCs w:val="24"/>
    </w:rPr>
  </w:style>
  <w:style w:type="paragraph" w:styleId="23">
    <w:name w:val="Body Text Indent 2"/>
    <w:basedOn w:val="a"/>
    <w:link w:val="24"/>
    <w:uiPriority w:val="99"/>
    <w:rsid w:val="001F26D9"/>
    <w:pPr>
      <w:spacing w:line="360" w:lineRule="auto"/>
      <w:ind w:left="720"/>
      <w:jc w:val="both"/>
    </w:pPr>
  </w:style>
  <w:style w:type="character" w:customStyle="1" w:styleId="24">
    <w:name w:val="Основной текст с отступом 2 Знак"/>
    <w:link w:val="23"/>
    <w:uiPriority w:val="99"/>
    <w:semiHidden/>
    <w:rPr>
      <w:sz w:val="24"/>
      <w:szCs w:val="24"/>
    </w:rPr>
  </w:style>
  <w:style w:type="paragraph" w:styleId="31">
    <w:name w:val="Body Text Indent 3"/>
    <w:basedOn w:val="a"/>
    <w:link w:val="32"/>
    <w:uiPriority w:val="99"/>
    <w:rsid w:val="001F26D9"/>
    <w:pPr>
      <w:spacing w:line="360" w:lineRule="auto"/>
      <w:ind w:firstLine="720"/>
      <w:jc w:val="center"/>
    </w:pPr>
    <w:rPr>
      <w:rFonts w:ascii="Arial" w:hAnsi="Arial" w:cs="Arial"/>
      <w:b/>
      <w:bCs/>
    </w:rPr>
  </w:style>
  <w:style w:type="character" w:customStyle="1" w:styleId="32">
    <w:name w:val="Основной текст с отступом 3 Знак"/>
    <w:link w:val="31"/>
    <w:uiPriority w:val="99"/>
    <w:semiHidden/>
    <w:rPr>
      <w:sz w:val="16"/>
      <w:szCs w:val="16"/>
    </w:rPr>
  </w:style>
  <w:style w:type="paragraph" w:styleId="a5">
    <w:name w:val="Block Text"/>
    <w:basedOn w:val="a"/>
    <w:uiPriority w:val="99"/>
    <w:rsid w:val="001F26D9"/>
    <w:pPr>
      <w:widowControl w:val="0"/>
      <w:shd w:val="clear" w:color="auto" w:fill="FFFFFF"/>
      <w:autoSpaceDE w:val="0"/>
      <w:autoSpaceDN w:val="0"/>
      <w:adjustRightInd w:val="0"/>
      <w:spacing w:before="168" w:line="360" w:lineRule="auto"/>
      <w:ind w:left="24" w:right="792" w:firstLine="538"/>
      <w:jc w:val="both"/>
    </w:pPr>
    <w:rPr>
      <w:color w:val="000000"/>
    </w:rPr>
  </w:style>
  <w:style w:type="paragraph" w:styleId="a6">
    <w:name w:val="Body Text"/>
    <w:basedOn w:val="a"/>
    <w:link w:val="a7"/>
    <w:uiPriority w:val="99"/>
    <w:rsid w:val="001F26D9"/>
    <w:pPr>
      <w:widowControl w:val="0"/>
      <w:autoSpaceDE w:val="0"/>
      <w:autoSpaceDN w:val="0"/>
      <w:adjustRightInd w:val="0"/>
      <w:spacing w:line="360" w:lineRule="auto"/>
      <w:ind w:right="19"/>
      <w:jc w:val="both"/>
    </w:pPr>
  </w:style>
  <w:style w:type="character" w:customStyle="1" w:styleId="a7">
    <w:name w:val="Основной текст Знак"/>
    <w:link w:val="a6"/>
    <w:uiPriority w:val="99"/>
    <w:semiHidden/>
    <w:rPr>
      <w:sz w:val="24"/>
      <w:szCs w:val="24"/>
    </w:rPr>
  </w:style>
  <w:style w:type="paragraph" w:styleId="a8">
    <w:name w:val="header"/>
    <w:basedOn w:val="a"/>
    <w:link w:val="a9"/>
    <w:uiPriority w:val="99"/>
    <w:rsid w:val="001F26D9"/>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1F2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33599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23861</Words>
  <Characters>136010</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159552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YunIS</dc:creator>
  <cp:keywords/>
  <dc:description/>
  <cp:lastModifiedBy>admin</cp:lastModifiedBy>
  <cp:revision>2</cp:revision>
  <dcterms:created xsi:type="dcterms:W3CDTF">2014-03-03T21:48:00Z</dcterms:created>
  <dcterms:modified xsi:type="dcterms:W3CDTF">2014-03-03T21:48:00Z</dcterms:modified>
</cp:coreProperties>
</file>