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62" w:rsidRDefault="002F2962">
      <w:pPr>
        <w:widowControl w:val="0"/>
        <w:spacing w:before="120"/>
        <w:jc w:val="center"/>
        <w:rPr>
          <w:b/>
          <w:bCs/>
          <w:color w:val="000000"/>
          <w:sz w:val="32"/>
          <w:szCs w:val="32"/>
        </w:rPr>
      </w:pPr>
      <w:r>
        <w:rPr>
          <w:b/>
          <w:bCs/>
          <w:color w:val="000000"/>
          <w:sz w:val="32"/>
          <w:szCs w:val="32"/>
        </w:rPr>
        <w:t>Цели, задачи, функции государства</w:t>
      </w:r>
    </w:p>
    <w:p w:rsidR="002F2962" w:rsidRDefault="002F2962">
      <w:pPr>
        <w:widowControl w:val="0"/>
        <w:spacing w:before="120"/>
        <w:jc w:val="center"/>
        <w:rPr>
          <w:b/>
          <w:bCs/>
          <w:color w:val="000000"/>
          <w:sz w:val="28"/>
          <w:szCs w:val="28"/>
        </w:rPr>
      </w:pPr>
      <w:r>
        <w:rPr>
          <w:b/>
          <w:bCs/>
          <w:color w:val="000000"/>
          <w:sz w:val="28"/>
          <w:szCs w:val="28"/>
        </w:rPr>
        <w:t>Введение</w:t>
      </w:r>
    </w:p>
    <w:p w:rsidR="002F2962" w:rsidRDefault="002F2962">
      <w:pPr>
        <w:widowControl w:val="0"/>
        <w:spacing w:before="120"/>
        <w:ind w:firstLine="567"/>
        <w:jc w:val="both"/>
        <w:rPr>
          <w:color w:val="000000"/>
          <w:sz w:val="24"/>
          <w:szCs w:val="24"/>
        </w:rPr>
      </w:pPr>
      <w:r>
        <w:rPr>
          <w:color w:val="000000"/>
          <w:sz w:val="24"/>
          <w:szCs w:val="24"/>
        </w:rPr>
        <w:t xml:space="preserve">С давних пор, вопросы о государстве, его понятии, сущности и роли в обществе относятся к числу основополагающих и остро дискуссионных в государствоведении. Это объясняется множеством причин. Во-первых, данные вопросы прямо и непосредственно затрагивают интересы различных слоёв, классов общества, политических партий и движений. Во-вторых, никакая другая организация не может конкурировать с государством в многообразии поставленных задач и функций, во влиянии на судьбы общества. В-третьих, государство – очень сложное и внутренне противоречивое общественно-политическое явление. Как форма организации общества, призванная обеспечивать его целостность и управляемость, государство выполняет функции, обусловленные потребностями общества, а следовательно, служит его интересам. </w:t>
      </w:r>
    </w:p>
    <w:p w:rsidR="002F2962" w:rsidRDefault="002F2962">
      <w:pPr>
        <w:widowControl w:val="0"/>
        <w:spacing w:before="120"/>
        <w:ind w:firstLine="567"/>
        <w:jc w:val="both"/>
        <w:rPr>
          <w:color w:val="000000"/>
          <w:sz w:val="24"/>
          <w:szCs w:val="24"/>
        </w:rPr>
      </w:pPr>
      <w:r>
        <w:rPr>
          <w:color w:val="000000"/>
          <w:sz w:val="24"/>
          <w:szCs w:val="24"/>
        </w:rPr>
        <w:t xml:space="preserve">Как мы знаем, в истории человечества существовало, сменяя друг друга, большое количество государств, да и сейчас их немало. Поэтому всесторонне раскрыть понятие, сущность, многосторонние грани, свойства и черты государства – задача чрезвычайно трудная. Решить её можно лишь при изучении государства в различных его связях с экономикой, социально-политической и духовной жизнью общества. Немалую роль в этом изучении, играет изучение функций государства, представляющих собой важнейшие качественные характеристики и ориентиры не только собственно государства как особой формы организации политической власти, но и общества в целом. </w:t>
      </w:r>
    </w:p>
    <w:p w:rsidR="002F2962" w:rsidRDefault="002F2962">
      <w:pPr>
        <w:widowControl w:val="0"/>
        <w:spacing w:before="120"/>
        <w:ind w:firstLine="567"/>
        <w:jc w:val="both"/>
        <w:rPr>
          <w:color w:val="000000"/>
          <w:sz w:val="24"/>
          <w:szCs w:val="24"/>
        </w:rPr>
      </w:pPr>
      <w:r>
        <w:rPr>
          <w:color w:val="000000"/>
          <w:sz w:val="24"/>
          <w:szCs w:val="24"/>
        </w:rPr>
        <w:t xml:space="preserve">Вопрос о функциях государства имеет не только теоретическое, но и практическое значение. Он позволяет взглянуть на государство не только со стороны его формы, внутреннего строения и содержания, но и рассмотреть его с точки зрения его разносторонней деятельности, функционирования. С помощью функций представляется возможным, с достаточно высокой точностью определить характер деятельности государства, правильность выбора им на том или ином этапе его развития приоритетов, наконец, уровень его организованности и эффективности. </w:t>
      </w:r>
    </w:p>
    <w:p w:rsidR="002F2962" w:rsidRDefault="002F2962">
      <w:pPr>
        <w:widowControl w:val="0"/>
        <w:spacing w:before="120"/>
        <w:ind w:firstLine="567"/>
        <w:jc w:val="both"/>
        <w:rPr>
          <w:color w:val="000000"/>
          <w:sz w:val="24"/>
          <w:szCs w:val="24"/>
        </w:rPr>
      </w:pPr>
      <w:r>
        <w:rPr>
          <w:color w:val="000000"/>
          <w:sz w:val="24"/>
          <w:szCs w:val="24"/>
        </w:rPr>
        <w:t xml:space="preserve">Учитывая всё выше перечисленное, я считаю, что данная тема актуальна в наши дни и требует конкретного рассмотрения. В настоящее время, вопрос о функциях государства затрагивается в большинстве правовой литературы. В частности в пособиях и учебниках для ВУЗов. Нельзя также забывать и о различных нормативно-правовых актах, которые устанавливают и регулируют государственные функции. К коим относятся: Конституция РФ (ст. 8, ст. 71 пункты: ж, з, к, л, м, н и др. ), Налоговое, Уголовное и другие законодательства. </w:t>
      </w:r>
    </w:p>
    <w:p w:rsidR="002F2962" w:rsidRDefault="002F2962">
      <w:pPr>
        <w:widowControl w:val="0"/>
        <w:spacing w:before="120"/>
        <w:ind w:firstLine="567"/>
        <w:jc w:val="both"/>
        <w:rPr>
          <w:color w:val="000000"/>
          <w:sz w:val="24"/>
          <w:szCs w:val="24"/>
        </w:rPr>
      </w:pPr>
      <w:r>
        <w:rPr>
          <w:color w:val="000000"/>
          <w:sz w:val="24"/>
          <w:szCs w:val="24"/>
        </w:rPr>
        <w:t xml:space="preserve">В своей работе я постарался раскрыть данную тему, базируясь на различной правовой литературе, переложив некоторые аспекты этого вопроса на российскую действительность. </w:t>
      </w:r>
    </w:p>
    <w:p w:rsidR="002F2962" w:rsidRDefault="002F2962">
      <w:pPr>
        <w:widowControl w:val="0"/>
        <w:spacing w:before="120"/>
        <w:jc w:val="center"/>
        <w:rPr>
          <w:b/>
          <w:bCs/>
          <w:color w:val="000000"/>
          <w:sz w:val="28"/>
          <w:szCs w:val="28"/>
        </w:rPr>
      </w:pPr>
      <w:r>
        <w:rPr>
          <w:b/>
          <w:bCs/>
          <w:color w:val="000000"/>
          <w:sz w:val="28"/>
          <w:szCs w:val="28"/>
        </w:rPr>
        <w:t>Понятие функций государства</w:t>
      </w:r>
    </w:p>
    <w:p w:rsidR="002F2962" w:rsidRDefault="002F2962">
      <w:pPr>
        <w:widowControl w:val="0"/>
        <w:spacing w:before="120"/>
        <w:ind w:firstLine="567"/>
        <w:jc w:val="both"/>
        <w:rPr>
          <w:color w:val="000000"/>
          <w:sz w:val="24"/>
          <w:szCs w:val="24"/>
        </w:rPr>
      </w:pPr>
      <w:r>
        <w:rPr>
          <w:color w:val="000000"/>
          <w:sz w:val="24"/>
          <w:szCs w:val="24"/>
        </w:rPr>
        <w:t>Термин “функция” имеет в отечественной и зарубежной научной литературе далеко неодинаковое значение. В философском и общественно-социологическом плане он рассматривается как “внешнее проявление свойств какого-либо объекта в данной системе отношений”; как совокупность обычных или же специфических действий отдельных лиц или органов, обусловленных их природой или необходимостью выживания; наконец, как наличие у отдельного лица или группы лиц специфических обязанностей, выполнение которых им предписывается в процессе выполнения ими служебной деятельности (функции врача, прокурора и т. п. )</w:t>
      </w:r>
    </w:p>
    <w:p w:rsidR="002F2962" w:rsidRDefault="002F2962">
      <w:pPr>
        <w:widowControl w:val="0"/>
        <w:spacing w:before="120"/>
        <w:ind w:firstLine="567"/>
        <w:jc w:val="both"/>
        <w:rPr>
          <w:color w:val="000000"/>
          <w:sz w:val="24"/>
          <w:szCs w:val="24"/>
        </w:rPr>
      </w:pPr>
      <w:r>
        <w:rPr>
          <w:color w:val="000000"/>
          <w:sz w:val="24"/>
          <w:szCs w:val="24"/>
        </w:rPr>
        <w:t xml:space="preserve">Применительно к государству, термин, а вместе с ним и понятие “функция” приобретает несколько иной смысл и значение. Функции государства традиционно определяют как основные направления деятельности государства, обусловленные его сущностью и содержанием, а также стоящими перед ним на том или ином этапе его развития целями, задачами и его социальным назначением. </w:t>
      </w:r>
    </w:p>
    <w:p w:rsidR="002F2962" w:rsidRDefault="002F2962">
      <w:pPr>
        <w:widowControl w:val="0"/>
        <w:spacing w:before="120"/>
        <w:ind w:firstLine="567"/>
        <w:jc w:val="both"/>
        <w:rPr>
          <w:color w:val="000000"/>
          <w:sz w:val="24"/>
          <w:szCs w:val="24"/>
        </w:rPr>
      </w:pPr>
      <w:r>
        <w:rPr>
          <w:color w:val="000000"/>
          <w:sz w:val="24"/>
          <w:szCs w:val="24"/>
        </w:rPr>
        <w:t xml:space="preserve">В отечественных и зарубежных академических источниках существуют различные трактовки функций государства. Например, ещё в 60-е годы в рамках отечественной юридической науки получило довольно широкое распространение представление о функциях государства как о предметно-политической характеристике содержания его деятельности. Не всеми авторами такое представление о функциях тогда разделялось, но, тем не менее, в модернизированном виде оно в значительной мере сохранилось и по сей день. В подтверждение этого, можно сослаться на определение понятия “функция государства”, в соответствии с которым им охватывается предмет и содержание деятельности государства, а также способы и средства её обеспечения. </w:t>
      </w:r>
    </w:p>
    <w:p w:rsidR="002F2962" w:rsidRDefault="002F2962">
      <w:pPr>
        <w:widowControl w:val="0"/>
        <w:spacing w:before="120"/>
        <w:ind w:firstLine="567"/>
        <w:jc w:val="both"/>
        <w:rPr>
          <w:color w:val="000000"/>
          <w:sz w:val="24"/>
          <w:szCs w:val="24"/>
        </w:rPr>
      </w:pPr>
      <w:r>
        <w:rPr>
          <w:color w:val="000000"/>
          <w:sz w:val="24"/>
          <w:szCs w:val="24"/>
        </w:rPr>
        <w:t xml:space="preserve">Ещё раньше названного варианта трактовки функций государства в западной, а отчасти и в отечественной юридической литературе, широко допускалось их отождествление как основных направлений деятельности государства с самой его деятельностью. Наиболее ярко это прослеживалось, например, в работах Г. Кельзена при рассмотрении деятельности государства как “чисто юридического феномена”, сугубо юридического лица и как своеобразной корпорации. Не вдаваясь в проблемы разграничения функций как основных направлений деятельности и различных аспектов самой деятельности, автор сосредоточил своё внимание лишь на попытках проведения различий между государством-корпорацией и другими, сопредельными с ним корпорациями. </w:t>
      </w:r>
    </w:p>
    <w:p w:rsidR="002F2962" w:rsidRDefault="002F2962">
      <w:pPr>
        <w:widowControl w:val="0"/>
        <w:spacing w:before="120"/>
        <w:ind w:firstLine="567"/>
        <w:jc w:val="both"/>
        <w:rPr>
          <w:color w:val="000000"/>
          <w:sz w:val="24"/>
          <w:szCs w:val="24"/>
        </w:rPr>
      </w:pPr>
      <w:r>
        <w:rPr>
          <w:color w:val="000000"/>
          <w:sz w:val="24"/>
          <w:szCs w:val="24"/>
        </w:rPr>
        <w:t xml:space="preserve">Государство, пишет в связи с этим Г. Кельзен в своей широко известной работе “Общая теория права и государства”, если рассматривать его как “чисто правовой феномен, как юридич6екое лицо”, есть не что иное, как корпорация. Его черты и особенности в полной мере охватываются общим понятием корпорация. “Вопрос, однако, заключается в том, как государство-корпорация отличается от других корпораций”. </w:t>
      </w:r>
    </w:p>
    <w:p w:rsidR="002F2962" w:rsidRDefault="002F2962">
      <w:pPr>
        <w:widowControl w:val="0"/>
        <w:spacing w:before="120"/>
        <w:ind w:firstLine="567"/>
        <w:jc w:val="both"/>
        <w:rPr>
          <w:color w:val="000000"/>
          <w:sz w:val="24"/>
          <w:szCs w:val="24"/>
        </w:rPr>
      </w:pPr>
      <w:r>
        <w:rPr>
          <w:color w:val="000000"/>
          <w:sz w:val="24"/>
          <w:szCs w:val="24"/>
        </w:rPr>
        <w:t xml:space="preserve">Отвечая на него, автор приходит к выводу о том, что основное различие между ним и другими корпорациями заключается в “нормативном порядке”, который сам устанавливается государственной корпорацией. С юридической точки зрения “проблема государства-корпорации по своему существу есть проблема национального правового порядка”. </w:t>
      </w:r>
    </w:p>
    <w:p w:rsidR="002F2962" w:rsidRDefault="002F2962">
      <w:pPr>
        <w:widowControl w:val="0"/>
        <w:spacing w:before="120"/>
        <w:ind w:firstLine="567"/>
        <w:jc w:val="both"/>
        <w:rPr>
          <w:color w:val="000000"/>
          <w:sz w:val="24"/>
          <w:szCs w:val="24"/>
        </w:rPr>
      </w:pPr>
      <w:r>
        <w:rPr>
          <w:color w:val="000000"/>
          <w:sz w:val="24"/>
          <w:szCs w:val="24"/>
        </w:rPr>
        <w:t xml:space="preserve">Помимо названных вариантов понимания и трактовки функций государства по этому вопросу существуют и иные расхождения. В частности, понятие функции иногда ограничивается представлением об основных направлениях деятельности государства лишь по “управлению обществом” или, наоборот, расширяется за счёт включения в их понятие и содержание “механизма государственного воздействия на развитие общественных процессов”. При таком подходе в первом случае невольно упускается из поля зрения возможность и реальность воздействия государства на общественные отношения не только в связи и по поводу управления обществом, но и в связи с управлением и регулированием экономики, его воздействием на международные экономические, политические и иные отношения. Во втором случае, как справедливо подмечалось в учебной и научной литературе, предпринимается ничем не оправданная попытка смешения функций государства в целом с функциями его механизма, нередко понимаемого как система государственных органов, как аппарат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Наличие различных точек зрения и подходов к рассмотрению и определению функций государства является вполне естественным и понятным, имея в виду сложность и многогранность рассматриваемого понятия. В настоящее время, весьма популярно следующее определение. </w:t>
      </w:r>
    </w:p>
    <w:p w:rsidR="002F2962" w:rsidRDefault="002F2962">
      <w:pPr>
        <w:widowControl w:val="0"/>
        <w:spacing w:before="120"/>
        <w:ind w:firstLine="567"/>
        <w:jc w:val="both"/>
        <w:rPr>
          <w:color w:val="000000"/>
          <w:sz w:val="24"/>
          <w:szCs w:val="24"/>
        </w:rPr>
      </w:pPr>
      <w:r>
        <w:rPr>
          <w:color w:val="000000"/>
          <w:sz w:val="24"/>
          <w:szCs w:val="24"/>
        </w:rPr>
        <w:t xml:space="preserve">Функции государства – это основные направления его деятельности, выражающие сущность и социальное назначение, цели и задачи государства по управлению обществом в присущих ему формах и присущими ему методами. </w:t>
      </w:r>
    </w:p>
    <w:p w:rsidR="002F2962" w:rsidRDefault="002F2962">
      <w:pPr>
        <w:widowControl w:val="0"/>
        <w:spacing w:before="120"/>
        <w:ind w:firstLine="567"/>
        <w:jc w:val="both"/>
        <w:rPr>
          <w:color w:val="000000"/>
          <w:sz w:val="24"/>
          <w:szCs w:val="24"/>
        </w:rPr>
      </w:pPr>
      <w:r>
        <w:rPr>
          <w:color w:val="000000"/>
          <w:sz w:val="24"/>
          <w:szCs w:val="24"/>
        </w:rPr>
        <w:t xml:space="preserve">В различных источниках, данное определение может встречаться в несколько другом виде, но от этого суть его не меняется. С его помощью, можно выделить следующие, наиболее существенные признаки функций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Функция государства не любое, а именно основное, главное направление его деятельности, без которого государство на данном историческом этапе или на всём протяжении своей деятельности обойтись не может. Это устойчивая, сложившаяся предметная деятельность государства в той или иной сфере – в экономике, политике, охране правопорядка и др. </w:t>
      </w:r>
    </w:p>
    <w:p w:rsidR="002F2962" w:rsidRDefault="002F2962">
      <w:pPr>
        <w:widowControl w:val="0"/>
        <w:spacing w:before="120"/>
        <w:ind w:firstLine="567"/>
        <w:jc w:val="both"/>
        <w:rPr>
          <w:color w:val="000000"/>
          <w:sz w:val="24"/>
          <w:szCs w:val="24"/>
        </w:rPr>
      </w:pPr>
      <w:r>
        <w:rPr>
          <w:color w:val="000000"/>
          <w:sz w:val="24"/>
          <w:szCs w:val="24"/>
        </w:rPr>
        <w:t xml:space="preserve">В функциях предметно выражается самое глубинное и устойчивое в государстве – его сущность. Поэтому, через функции можно познать сущность государства, его многосторонние связи с обществом. </w:t>
      </w:r>
    </w:p>
    <w:p w:rsidR="002F2962" w:rsidRDefault="002F2962">
      <w:pPr>
        <w:widowControl w:val="0"/>
        <w:spacing w:before="120"/>
        <w:ind w:firstLine="567"/>
        <w:jc w:val="both"/>
        <w:rPr>
          <w:color w:val="000000"/>
          <w:sz w:val="24"/>
          <w:szCs w:val="24"/>
        </w:rPr>
      </w:pPr>
      <w:r>
        <w:rPr>
          <w:color w:val="000000"/>
          <w:sz w:val="24"/>
          <w:szCs w:val="24"/>
        </w:rPr>
        <w:t xml:space="preserve">Выполняя свои функции, государство тем самым решает стоящие перед ним задачи по управлению обществом, а его деятельность приобретает практическую направленность. </w:t>
      </w:r>
    </w:p>
    <w:p w:rsidR="002F2962" w:rsidRDefault="002F2962">
      <w:pPr>
        <w:widowControl w:val="0"/>
        <w:spacing w:before="120"/>
        <w:ind w:firstLine="567"/>
        <w:jc w:val="both"/>
        <w:rPr>
          <w:color w:val="000000"/>
          <w:sz w:val="24"/>
          <w:szCs w:val="24"/>
        </w:rPr>
      </w:pPr>
      <w:r>
        <w:rPr>
          <w:color w:val="000000"/>
          <w:sz w:val="24"/>
          <w:szCs w:val="24"/>
        </w:rPr>
        <w:t xml:space="preserve">Функции государства – понятие управленческое. Оно конкретизирует цели государственного управления на каждом историческом этапе развития общества </w:t>
      </w:r>
    </w:p>
    <w:p w:rsidR="002F2962" w:rsidRDefault="002F2962">
      <w:pPr>
        <w:widowControl w:val="0"/>
        <w:spacing w:before="120"/>
        <w:ind w:firstLine="567"/>
        <w:jc w:val="both"/>
        <w:rPr>
          <w:color w:val="000000"/>
          <w:sz w:val="24"/>
          <w:szCs w:val="24"/>
        </w:rPr>
      </w:pPr>
      <w:r>
        <w:rPr>
          <w:color w:val="000000"/>
          <w:sz w:val="24"/>
          <w:szCs w:val="24"/>
        </w:rPr>
        <w:t xml:space="preserve">Функции реализуются в определённых формах и особыми, характерными для государственной власти методами. </w:t>
      </w:r>
    </w:p>
    <w:p w:rsidR="002F2962" w:rsidRDefault="002F2962">
      <w:pPr>
        <w:widowControl w:val="0"/>
        <w:spacing w:before="120"/>
        <w:ind w:firstLine="567"/>
        <w:jc w:val="both"/>
        <w:rPr>
          <w:color w:val="000000"/>
          <w:sz w:val="24"/>
          <w:szCs w:val="24"/>
        </w:rPr>
      </w:pPr>
      <w:r>
        <w:rPr>
          <w:color w:val="000000"/>
          <w:sz w:val="24"/>
          <w:szCs w:val="24"/>
        </w:rPr>
        <w:t xml:space="preserve">Некоторые учёные-правоведы, выделяют ряд других признаков. Например, профессор М. Н. Марченко, перечисляя признаки функций государства, пишет: “Функции государства не следует отождествлять с функциями его отдельных органов или же государственных организаций. Функции последних, хотя и имеют в большинстве своём немалую значимость для жизни общества и государства, но тем не менее они обладают, по сравнению с функциями всего государства, относительно узким, локальным характером. Если функции государства охватывают собой всю его деятельность в целом, активность всего государственного аппарата или механизма, то функции отдельных органов распространяются лишь на часть его, охватывают собой деятельность лишь отдельных его частей”. На мой взгляд, данная формулировка очень сходна с другой: “функция государства не любое, а именно главное направление его деятельности”. Поэтому, я считаю, что вышеперечисленных признаков вполне достаточно для определения понятия “функция государства”. </w:t>
      </w:r>
    </w:p>
    <w:p w:rsidR="002F2962" w:rsidRDefault="002F2962">
      <w:pPr>
        <w:widowControl w:val="0"/>
        <w:spacing w:before="120"/>
        <w:jc w:val="center"/>
        <w:rPr>
          <w:b/>
          <w:bCs/>
          <w:color w:val="000000"/>
          <w:sz w:val="28"/>
          <w:szCs w:val="28"/>
        </w:rPr>
      </w:pPr>
      <w:r>
        <w:rPr>
          <w:b/>
          <w:bCs/>
          <w:color w:val="000000"/>
          <w:sz w:val="28"/>
          <w:szCs w:val="28"/>
        </w:rPr>
        <w:t>Классификация функций государства</w:t>
      </w:r>
    </w:p>
    <w:p w:rsidR="002F2962" w:rsidRDefault="002F2962">
      <w:pPr>
        <w:widowControl w:val="0"/>
        <w:spacing w:before="120"/>
        <w:ind w:firstLine="567"/>
        <w:jc w:val="both"/>
        <w:rPr>
          <w:color w:val="000000"/>
          <w:sz w:val="24"/>
          <w:szCs w:val="24"/>
        </w:rPr>
      </w:pPr>
      <w:r>
        <w:rPr>
          <w:color w:val="000000"/>
          <w:sz w:val="24"/>
          <w:szCs w:val="24"/>
        </w:rPr>
        <w:t xml:space="preserve">Классификация функций государства имеет своей непосредственной целью создание условий для их более глубокого и разностороннего изучения и более эффективного применения. Она дает возможность вырабатывать практические рекомендации по совершенствованию основных направлений деятельности государства не вообще, а дифференцированно, то есть применительно к их отдельным видам, группам или даже — к отдельно взятым функциям. </w:t>
      </w:r>
    </w:p>
    <w:p w:rsidR="002F2962" w:rsidRDefault="002F2962">
      <w:pPr>
        <w:widowControl w:val="0"/>
        <w:spacing w:before="120"/>
        <w:ind w:firstLine="567"/>
        <w:jc w:val="both"/>
        <w:rPr>
          <w:color w:val="000000"/>
          <w:sz w:val="24"/>
          <w:szCs w:val="24"/>
        </w:rPr>
      </w:pPr>
      <w:r>
        <w:rPr>
          <w:color w:val="000000"/>
          <w:sz w:val="24"/>
          <w:szCs w:val="24"/>
        </w:rPr>
        <w:t>В юридической теории, а, отчасти, и в практике существует множество оснований (критериев) классификации функций государства. Нельзя выделить какой-то один, наиболее правильный критерий, так как они используются с разными целями и не могут друг друга заменять. Например, такой критерий, как “время действия”, не может заменить критерий “сфера деятельности”, ибо между собой они вообще мало связаны. Отсюда следует и то, что одна и та же функция может присутствовать в различных классификациях. Итак, функции классифицируют:</w:t>
      </w:r>
    </w:p>
    <w:p w:rsidR="002F2962" w:rsidRDefault="002F2962">
      <w:pPr>
        <w:widowControl w:val="0"/>
        <w:spacing w:before="120"/>
        <w:ind w:firstLine="567"/>
        <w:jc w:val="both"/>
        <w:rPr>
          <w:color w:val="000000"/>
          <w:sz w:val="24"/>
          <w:szCs w:val="24"/>
        </w:rPr>
      </w:pPr>
      <w:r>
        <w:rPr>
          <w:color w:val="000000"/>
          <w:sz w:val="24"/>
          <w:szCs w:val="24"/>
        </w:rPr>
        <w:t xml:space="preserve">Во-первых, по времени их действия (постоянные функции и временные). Во-вторых, по их социальной значимости (функции, выражающие преимущественно интересы правящих классов, слоев и групп и те, которые выражают интересы всего общества). В-третьих, по сфере их “приложения” и осуществления (политические, идеологические, социальные, экономические). В-четвёртых, по форме их реализации (правотворческие, правоохранительные, правоприменительные). </w:t>
      </w:r>
    </w:p>
    <w:p w:rsidR="002F2962" w:rsidRDefault="002F2962">
      <w:pPr>
        <w:widowControl w:val="0"/>
        <w:spacing w:before="120"/>
        <w:ind w:firstLine="567"/>
        <w:jc w:val="both"/>
        <w:rPr>
          <w:color w:val="000000"/>
          <w:sz w:val="24"/>
          <w:szCs w:val="24"/>
        </w:rPr>
      </w:pPr>
      <w:r>
        <w:rPr>
          <w:color w:val="000000"/>
          <w:sz w:val="24"/>
          <w:szCs w:val="24"/>
        </w:rPr>
        <w:t xml:space="preserve">Классификация функций государства проводится также на основании территориального масштаба, в пределах которого они реализуются. В федеративном государстве - эта функция федерации в целом и субъектов федерации. В унитарном государстве - это функции, осуществляемые на территории единого, лишь в административно-территориальном плане делимого государства. В конфедерации - это координирующие функции всего сообщества (союза) государств и функций, которые реализуются на территории каждого из участников этого союза государств. </w:t>
      </w:r>
    </w:p>
    <w:p w:rsidR="002F2962" w:rsidRDefault="002F2962">
      <w:pPr>
        <w:widowControl w:val="0"/>
        <w:spacing w:before="120"/>
        <w:ind w:firstLine="567"/>
        <w:jc w:val="both"/>
        <w:rPr>
          <w:color w:val="000000"/>
          <w:sz w:val="24"/>
          <w:szCs w:val="24"/>
        </w:rPr>
      </w:pPr>
      <w:r>
        <w:rPr>
          <w:color w:val="000000"/>
          <w:sz w:val="24"/>
          <w:szCs w:val="24"/>
        </w:rPr>
        <w:t xml:space="preserve">В последние годы предпринимаются попытки классификации функций государства, базирующиеся на принципе разделения властей. В соответствии с данным критерием функции подразделяются на законодательные (правотворческие), управленческие и судебные. Авторы, проводящие такую классификацию, поясняют, что особенность данной классификации заключается, прежде всего, в том, что “она отражает механизм реализации государственной власти” и что каждая из названных функций осуществляется, как правило, не одним, а совокупностью государственных органов, принадлежащих к определенной ветви власти — законодательной, исполнительной и судебной. </w:t>
      </w:r>
    </w:p>
    <w:p w:rsidR="002F2962" w:rsidRDefault="002F2962">
      <w:pPr>
        <w:widowControl w:val="0"/>
        <w:spacing w:before="120"/>
        <w:ind w:firstLine="567"/>
        <w:jc w:val="both"/>
        <w:rPr>
          <w:color w:val="000000"/>
          <w:sz w:val="24"/>
          <w:szCs w:val="24"/>
        </w:rPr>
      </w:pPr>
      <w:r>
        <w:rPr>
          <w:color w:val="000000"/>
          <w:sz w:val="24"/>
          <w:szCs w:val="24"/>
        </w:rPr>
        <w:t xml:space="preserve">Относительно новым критерием для классификации функций государства является их подразделение в зависимости не только от принадлежности к тому или иному типу государств, но и в зависимости от обусловленности “природой всякого общества”. В соответствии с данным критерием функции подразделяются на функции государств эксплуататорских типов, функции государства демократического типа и функции, вытекающие из природы всякого общества. </w:t>
      </w:r>
    </w:p>
    <w:p w:rsidR="002F2962" w:rsidRDefault="002F2962">
      <w:pPr>
        <w:widowControl w:val="0"/>
        <w:spacing w:before="120"/>
        <w:ind w:firstLine="567"/>
        <w:jc w:val="both"/>
        <w:rPr>
          <w:color w:val="000000"/>
          <w:sz w:val="24"/>
          <w:szCs w:val="24"/>
        </w:rPr>
      </w:pPr>
      <w:r>
        <w:rPr>
          <w:color w:val="000000"/>
          <w:sz w:val="24"/>
          <w:szCs w:val="24"/>
        </w:rPr>
        <w:t>Характерными чертами функций эксплуататорских государств называются следующие:</w:t>
      </w:r>
    </w:p>
    <w:p w:rsidR="002F2962" w:rsidRDefault="002F2962">
      <w:pPr>
        <w:widowControl w:val="0"/>
        <w:spacing w:before="120"/>
        <w:ind w:firstLine="567"/>
        <w:jc w:val="both"/>
        <w:rPr>
          <w:color w:val="000000"/>
          <w:sz w:val="24"/>
          <w:szCs w:val="24"/>
        </w:rPr>
      </w:pPr>
      <w:r>
        <w:rPr>
          <w:color w:val="000000"/>
          <w:sz w:val="24"/>
          <w:szCs w:val="24"/>
        </w:rPr>
        <w:t xml:space="preserve">Доминирующая роль функций прямого подавления эксплуататорским меньшинством эксплуатируемого большинства населения. Различия касаются лишь приемов, масштабов, конкретных целей подавления и классов, в отношении которых оно осуществляется. </w:t>
      </w:r>
    </w:p>
    <w:p w:rsidR="002F2962" w:rsidRDefault="002F2962">
      <w:pPr>
        <w:widowControl w:val="0"/>
        <w:spacing w:before="120"/>
        <w:ind w:firstLine="567"/>
        <w:jc w:val="both"/>
        <w:rPr>
          <w:color w:val="000000"/>
          <w:sz w:val="24"/>
          <w:szCs w:val="24"/>
        </w:rPr>
      </w:pPr>
      <w:r>
        <w:rPr>
          <w:color w:val="000000"/>
          <w:sz w:val="24"/>
          <w:szCs w:val="24"/>
        </w:rPr>
        <w:t xml:space="preserve">Охрана частной собственности на землю, на основные орудия и средства производства. Различия при этом обуславливаются лишь особенностями самих форм собственности. </w:t>
      </w:r>
    </w:p>
    <w:p w:rsidR="002F2962" w:rsidRDefault="002F2962">
      <w:pPr>
        <w:widowControl w:val="0"/>
        <w:spacing w:before="120"/>
        <w:ind w:firstLine="567"/>
        <w:jc w:val="both"/>
        <w:rPr>
          <w:color w:val="000000"/>
          <w:sz w:val="24"/>
          <w:szCs w:val="24"/>
        </w:rPr>
      </w:pPr>
      <w:r>
        <w:rPr>
          <w:color w:val="000000"/>
          <w:sz w:val="24"/>
          <w:szCs w:val="24"/>
        </w:rPr>
        <w:t xml:space="preserve">Обеспечение внешних условий эксплуатации: ограниченное вмешательство государства в экономику. </w:t>
      </w:r>
    </w:p>
    <w:p w:rsidR="002F2962" w:rsidRDefault="002F2962">
      <w:pPr>
        <w:widowControl w:val="0"/>
        <w:spacing w:before="120"/>
        <w:ind w:firstLine="567"/>
        <w:jc w:val="both"/>
        <w:rPr>
          <w:color w:val="000000"/>
          <w:sz w:val="24"/>
          <w:szCs w:val="24"/>
        </w:rPr>
      </w:pPr>
      <w:r>
        <w:rPr>
          <w:color w:val="000000"/>
          <w:sz w:val="24"/>
          <w:szCs w:val="24"/>
        </w:rPr>
        <w:t>Наиболее важными особенностями функций государства демократического типа считаются:</w:t>
      </w:r>
    </w:p>
    <w:p w:rsidR="002F2962" w:rsidRDefault="002F2962">
      <w:pPr>
        <w:widowControl w:val="0"/>
        <w:spacing w:before="120"/>
        <w:ind w:firstLine="567"/>
        <w:jc w:val="both"/>
        <w:rPr>
          <w:color w:val="000000"/>
          <w:sz w:val="24"/>
          <w:szCs w:val="24"/>
        </w:rPr>
      </w:pPr>
      <w:r>
        <w:rPr>
          <w:color w:val="000000"/>
          <w:sz w:val="24"/>
          <w:szCs w:val="24"/>
        </w:rPr>
        <w:t xml:space="preserve">Второстепенное значение функции прямого подавления. Последнее осуществляется большинством населения в отношении отстраненного от власти эксплуататорского меньшинства. Постепенно данная функция утрачивает свое значение. </w:t>
      </w:r>
    </w:p>
    <w:p w:rsidR="002F2962" w:rsidRDefault="002F2962">
      <w:pPr>
        <w:widowControl w:val="0"/>
        <w:spacing w:before="120"/>
        <w:ind w:firstLine="567"/>
        <w:jc w:val="both"/>
        <w:rPr>
          <w:color w:val="000000"/>
          <w:sz w:val="24"/>
          <w:szCs w:val="24"/>
        </w:rPr>
      </w:pPr>
      <w:r>
        <w:rPr>
          <w:color w:val="000000"/>
          <w:sz w:val="24"/>
          <w:szCs w:val="24"/>
        </w:rPr>
        <w:t xml:space="preserve">Охрана всех существующих в обществе форм собственности, включая частную и государственную. </w:t>
      </w:r>
    </w:p>
    <w:p w:rsidR="002F2962" w:rsidRDefault="002F2962">
      <w:pPr>
        <w:widowControl w:val="0"/>
        <w:spacing w:before="120"/>
        <w:ind w:firstLine="567"/>
        <w:jc w:val="both"/>
        <w:rPr>
          <w:color w:val="000000"/>
          <w:sz w:val="24"/>
          <w:szCs w:val="24"/>
        </w:rPr>
      </w:pPr>
      <w:r>
        <w:rPr>
          <w:color w:val="000000"/>
          <w:sz w:val="24"/>
          <w:szCs w:val="24"/>
        </w:rPr>
        <w:t xml:space="preserve">Ведущее значение “организаторских функции”, неизвестных ранее существовавшим, эксплуататорским государствам. </w:t>
      </w:r>
    </w:p>
    <w:p w:rsidR="002F2962" w:rsidRDefault="002F2962">
      <w:pPr>
        <w:widowControl w:val="0"/>
        <w:spacing w:before="120"/>
        <w:ind w:firstLine="567"/>
        <w:jc w:val="both"/>
        <w:rPr>
          <w:color w:val="000000"/>
          <w:sz w:val="24"/>
          <w:szCs w:val="24"/>
        </w:rPr>
      </w:pPr>
      <w:r>
        <w:rPr>
          <w:color w:val="000000"/>
          <w:sz w:val="24"/>
          <w:szCs w:val="24"/>
        </w:rPr>
        <w:t xml:space="preserve">Направленность функций на решение демократических по своему характеру задач. </w:t>
      </w:r>
    </w:p>
    <w:p w:rsidR="002F2962" w:rsidRDefault="002F2962">
      <w:pPr>
        <w:widowControl w:val="0"/>
        <w:spacing w:before="120"/>
        <w:ind w:firstLine="567"/>
        <w:jc w:val="both"/>
        <w:rPr>
          <w:color w:val="000000"/>
          <w:sz w:val="24"/>
          <w:szCs w:val="24"/>
        </w:rPr>
      </w:pPr>
      <w:r>
        <w:rPr>
          <w:color w:val="000000"/>
          <w:sz w:val="24"/>
          <w:szCs w:val="24"/>
        </w:rPr>
        <w:t xml:space="preserve">К числу функций, вытекающих из природы всякого общества, относят все те основные направления деятельности государства, которые имеют своей целью обеспечение и поддержание естественных условий жизни общества. Это — общесоциальные (в противоположность преимущественно классовым) функции государства. Содержание их составляет деятельность государства, направленная на взвешенное, рациональное использование природных ресурсов, охрану окружающей среды, внедрение в производство новых, безотходных технологии и пр. Классификация функций государства в зависимости от типов и принадлежности последнего является вполне традиционной. В отечественных научных исследованиях и учебниках довоенных и послевоенных лет такой подход к функциям государства занимал доминирующее положение. Вполне обычным и оправданным было рассмотрение функций с позиций того, принадлежат ли они рабовладельческому, феодальному, капиталистическому или же социалистическому государству. </w:t>
      </w:r>
    </w:p>
    <w:p w:rsidR="002F2962" w:rsidRDefault="002F2962">
      <w:pPr>
        <w:widowControl w:val="0"/>
        <w:spacing w:before="120"/>
        <w:ind w:firstLine="567"/>
        <w:jc w:val="both"/>
        <w:rPr>
          <w:color w:val="000000"/>
          <w:sz w:val="24"/>
          <w:szCs w:val="24"/>
        </w:rPr>
      </w:pPr>
      <w:r>
        <w:rPr>
          <w:color w:val="000000"/>
          <w:sz w:val="24"/>
          <w:szCs w:val="24"/>
        </w:rPr>
        <w:t xml:space="preserve">Первые три типа государств и соответствующих им функции считались эксплуататорскими и недемократическими с точки зрения воли и интересов трудящихся масс. Четвертый же тип социалистический — рассматривался с этих же позиций как неэксплуататорский и демократический. </w:t>
      </w:r>
    </w:p>
    <w:p w:rsidR="002F2962" w:rsidRDefault="002F2962">
      <w:pPr>
        <w:widowControl w:val="0"/>
        <w:spacing w:before="120"/>
        <w:ind w:firstLine="567"/>
        <w:jc w:val="both"/>
        <w:rPr>
          <w:color w:val="000000"/>
          <w:sz w:val="24"/>
          <w:szCs w:val="24"/>
        </w:rPr>
      </w:pPr>
      <w:r>
        <w:rPr>
          <w:color w:val="000000"/>
          <w:sz w:val="24"/>
          <w:szCs w:val="24"/>
        </w:rPr>
        <w:t xml:space="preserve">Правда, функция подавления считалась присущей и этому типу государства. Но, во-первых, она трактовалась как временная функция, присущая этому государству лишь на начальной стадии его развития, в переходный от капитализма к социализму период. Во-вторых, она рассматривалась как вынужденная функция, возникшая у государства на этой стадии его развития не в силу самой природы государства, а в силу необходимости его защиты от свергнутых, но сохраняющих свои позиции в обществе и государстве внутренних “врагов”. И, в-третьих, эта функция трактовалась не просто как функция подавления, а как целевая функция — подавления сопротивления свергнутых классов социалистическому строительству, как “спровоцированная” антисоветской деятельностью белого офицерства, кулачества, представителей других “антиреволюционных” слоев общества, “врагов трудящихся масс”. </w:t>
      </w:r>
    </w:p>
    <w:p w:rsidR="002F2962" w:rsidRDefault="002F2962">
      <w:pPr>
        <w:widowControl w:val="0"/>
        <w:spacing w:before="120"/>
        <w:ind w:firstLine="567"/>
        <w:jc w:val="both"/>
        <w:rPr>
          <w:color w:val="000000"/>
          <w:sz w:val="24"/>
          <w:szCs w:val="24"/>
        </w:rPr>
      </w:pPr>
      <w:r>
        <w:rPr>
          <w:color w:val="000000"/>
          <w:sz w:val="24"/>
          <w:szCs w:val="24"/>
        </w:rPr>
        <w:t xml:space="preserve">По мере развития общества и ослабления классовой борьбы, согласно существовавшей тогда в нашей стране и других странах, называвших, себя социалистическими, теории, необходимость в функции подавления сопротивления свергнутых классов отпадает. Эта функция постепенно вытесняется и заменяется хозяйственно-организаторской, культурно-воспитательной функцией, функцией контроля за мерой труда и мерой потребления и другими им подобными функциями. </w:t>
      </w:r>
    </w:p>
    <w:p w:rsidR="002F2962" w:rsidRDefault="002F2962">
      <w:pPr>
        <w:widowControl w:val="0"/>
        <w:spacing w:before="120"/>
        <w:ind w:firstLine="567"/>
        <w:jc w:val="both"/>
        <w:rPr>
          <w:color w:val="000000"/>
          <w:sz w:val="24"/>
          <w:szCs w:val="24"/>
        </w:rPr>
      </w:pPr>
      <w:r>
        <w:rPr>
          <w:color w:val="000000"/>
          <w:sz w:val="24"/>
          <w:szCs w:val="24"/>
        </w:rPr>
        <w:t xml:space="preserve">Таковой была теория, но нередко совсем иной была практика. Имеется в виду не только и не столько практика прямого физического “подавления сопротивления свергнутых классов”, сколько практика политического и идеологического ограничения, попыток втискивания всей сложной и многогранной жизни общества в рамки официальной политики и идеологии. </w:t>
      </w:r>
    </w:p>
    <w:p w:rsidR="002F2962" w:rsidRDefault="002F2962">
      <w:pPr>
        <w:widowControl w:val="0"/>
        <w:spacing w:before="120"/>
        <w:ind w:firstLine="567"/>
        <w:jc w:val="both"/>
        <w:rPr>
          <w:color w:val="000000"/>
          <w:sz w:val="24"/>
          <w:szCs w:val="24"/>
        </w:rPr>
      </w:pPr>
      <w:r>
        <w:rPr>
          <w:color w:val="000000"/>
          <w:sz w:val="24"/>
          <w:szCs w:val="24"/>
        </w:rPr>
        <w:t xml:space="preserve">В настоящее время в России и других странах бывшего “социалистического лагеря”, ставших теоретически и практически на капиталистический путь развития, идет переоценка ценностей и взглядов. Переоценивается, в том числе и в сфере приложения функций государства, прошлое. Вырабатывается новый официальный взгляд на настоящее и будущее. </w:t>
      </w:r>
    </w:p>
    <w:p w:rsidR="002F2962" w:rsidRDefault="002F2962">
      <w:pPr>
        <w:widowControl w:val="0"/>
        <w:spacing w:before="120"/>
        <w:ind w:firstLine="567"/>
        <w:jc w:val="both"/>
        <w:rPr>
          <w:color w:val="000000"/>
          <w:sz w:val="24"/>
          <w:szCs w:val="24"/>
        </w:rPr>
      </w:pPr>
      <w:r>
        <w:rPr>
          <w:color w:val="000000"/>
          <w:sz w:val="24"/>
          <w:szCs w:val="24"/>
        </w:rPr>
        <w:t xml:space="preserve">Функциональную активность советского, так же как и любого иного государства, именовавшего себя социалистическим, нередко пытаются представить как исключительно репрессивную, недемократическую. В то же время как аналогичную деятельность западных стран — как высокогуманную, безупречную в социальном плане, демократическую. Такие оценки социального характера функций различных по своему типу государств широко распространялись особенно в постсоветский период. Что же касается советского периода, то все обстояло как раз наоборот. </w:t>
      </w:r>
    </w:p>
    <w:p w:rsidR="002F2962" w:rsidRDefault="002F2962">
      <w:pPr>
        <w:widowControl w:val="0"/>
        <w:spacing w:before="120"/>
        <w:ind w:firstLine="567"/>
        <w:jc w:val="both"/>
        <w:rPr>
          <w:color w:val="000000"/>
          <w:sz w:val="24"/>
          <w:szCs w:val="24"/>
        </w:rPr>
      </w:pPr>
      <w:r>
        <w:rPr>
          <w:color w:val="000000"/>
          <w:sz w:val="24"/>
          <w:szCs w:val="24"/>
        </w:rPr>
        <w:t xml:space="preserve">Не вдаваясь в подробности рассмотрения и объективность подобного рода оценок, следует заметить, что в данном случае имеют место две крайности: полная идеализация функций одних государств и представление исключительно в негативном плане функций других. В советский период идеализация распространялась на функции социалистических государств, а исключительно негативное представление о функциях касалось капиталистических государств. В настоящее время оценки поменялись на противоположные, плюсы на минусы и наоборот. Подобные операции носят политический и идеологический характер и ничего общего с объективными, научными оценками не имеют. Они возникают и широко распространяются практически в каждой стране, независимо от типовой принадлежности государства, при смене государственной власти, политического режима, при переходе государства и общества от одного типа к другому. Объективный характер оценки социального содержания функций любого государства заключается в том, что они носят одновременно и сугубо классовый, и общесоциальный характер, обслуживают интересы и власть имущих, и всего общества. С точки зрения демократического потенциала, содержащегося в функциях, следует отметить, что в той их части, которая касается выражения воли и интересов всего общества, функции несомненно имеют демократический характер. Там же, где в функциях государства воплощаются воля, эгоистические интересы лишь власть имущих — незначительной части общества в ущерб интересов остальных классов и слоев общества - функции носят антидемократический характер. </w:t>
      </w:r>
    </w:p>
    <w:p w:rsidR="002F2962" w:rsidRDefault="002F2962">
      <w:pPr>
        <w:widowControl w:val="0"/>
        <w:spacing w:before="120"/>
        <w:ind w:firstLine="567"/>
        <w:jc w:val="both"/>
        <w:rPr>
          <w:color w:val="000000"/>
          <w:sz w:val="24"/>
          <w:szCs w:val="24"/>
        </w:rPr>
      </w:pPr>
      <w:r>
        <w:rPr>
          <w:color w:val="000000"/>
          <w:sz w:val="24"/>
          <w:szCs w:val="24"/>
        </w:rPr>
        <w:t xml:space="preserve">Наряду с вышеназванными критериями существуют и иные основания классификации функций государства. Однако наиболее распространенными и широко признанными среди них являются такие критерии, в соответствии с которыми функции любого государства подразделяются на внутренние и внешние - в зависимости от направленности решаемых государством целей и задач, а также - на основные и неосновные — в зависимости от важности и социальной значимости тех или иных направлений деятельности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Внутренние функции государства представляют собой основные направления разнообразной внутренней деятельности государства, обусловленные необходимостью решения стоящих перед ним внутренних задач. Задачи эти сколь многочисленны, столь и разнообразны. Они затрагивают практически все сферы жизни общества и самого государства: экономическую, социальную, политическую, духовную, финансовую и др. Кроме этого государство зачастую решает задачи, далеко выходящие за пределы одной, отдельно взятой сферы, охватывающие две и более сфер. </w:t>
      </w:r>
    </w:p>
    <w:p w:rsidR="002F2962" w:rsidRDefault="002F2962">
      <w:pPr>
        <w:widowControl w:val="0"/>
        <w:spacing w:before="120"/>
        <w:ind w:firstLine="567"/>
        <w:jc w:val="both"/>
        <w:rPr>
          <w:color w:val="000000"/>
          <w:sz w:val="24"/>
          <w:szCs w:val="24"/>
        </w:rPr>
      </w:pPr>
      <w:r>
        <w:rPr>
          <w:color w:val="000000"/>
          <w:sz w:val="24"/>
          <w:szCs w:val="24"/>
        </w:rPr>
        <w:t xml:space="preserve">В силу этого при определении перечня внутренних функций государства в научной и учебной юридической литературе нередко их не только напрямую связывают с различными сферами жизни общества, но и полностью отождествляют с ними. Таковой была, например, позиция ряда авторов, классифицировавших функции государства еще в 70-е годы на функции политической охраны строя (политическая функция), а также на экономическую, социальную и идеологическую функции. </w:t>
      </w:r>
    </w:p>
    <w:p w:rsidR="002F2962" w:rsidRDefault="002F2962">
      <w:pPr>
        <w:widowControl w:val="0"/>
        <w:spacing w:before="120"/>
        <w:ind w:firstLine="567"/>
        <w:jc w:val="both"/>
        <w:rPr>
          <w:color w:val="000000"/>
          <w:sz w:val="24"/>
          <w:szCs w:val="24"/>
        </w:rPr>
      </w:pPr>
      <w:r>
        <w:rPr>
          <w:color w:val="000000"/>
          <w:sz w:val="24"/>
          <w:szCs w:val="24"/>
        </w:rPr>
        <w:t xml:space="preserve">Правда, при этом оговаривалась возможность и более дробной, полностью не совпадающей с различными сферами жизни общества, классификации функций государства, а также проводилась мысль о том, что не следует подразделять, по сути, единые функции государства на внутренние и внешние. “В сущности, - отмечалось в связи с этим в юридической литературе того периода, - внешние функции есть не что иное, как развитие и продолжение внутренних функций (подобно тому, как внешняя политика государства есть продолжение его внутренней политики)”, и в этом плане политическая, экономическая и идеологическая функции выступают одновременно и как основные внутренние, и как основные внешние функции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В настоящее время при рассмотрении функций государства также допускается иногда их отождествление со сферами жизни общества. Но оно имеет, как правило, не полный, а частичный характер. Дело заключается в том, что при классификации внутренних функций и выделении их из общей системы основных направлений деятельности государства наряду с такими функциями, как экономическая, социальная, политическая и другие, полностью совпадающими со сферами жизни общества, рассматриваются также и такие, которые не совпадают с ними. </w:t>
      </w:r>
    </w:p>
    <w:p w:rsidR="002F2962" w:rsidRDefault="002F2962">
      <w:pPr>
        <w:widowControl w:val="0"/>
        <w:spacing w:before="120"/>
        <w:ind w:firstLine="567"/>
        <w:jc w:val="both"/>
        <w:rPr>
          <w:color w:val="000000"/>
          <w:sz w:val="24"/>
          <w:szCs w:val="24"/>
        </w:rPr>
      </w:pPr>
      <w:r>
        <w:rPr>
          <w:color w:val="000000"/>
          <w:sz w:val="24"/>
          <w:szCs w:val="24"/>
        </w:rPr>
        <w:t xml:space="preserve">Среди них, например, называются в различных источниках такие внутренние функции, как установление и охрана правопорядка в обществе; охрана прав собственности, прав и свобод граждан; функция оказания социальных услуг; функция обеспечения народовластия; культурно-воспитательная; природоохранительная (экологическая); функция финансового контроля и другие функции. </w:t>
      </w:r>
    </w:p>
    <w:p w:rsidR="002F2962" w:rsidRDefault="002F2962">
      <w:pPr>
        <w:widowControl w:val="0"/>
        <w:spacing w:before="120"/>
        <w:ind w:firstLine="567"/>
        <w:jc w:val="both"/>
        <w:rPr>
          <w:color w:val="000000"/>
          <w:sz w:val="24"/>
          <w:szCs w:val="24"/>
        </w:rPr>
      </w:pPr>
      <w:r>
        <w:rPr>
          <w:color w:val="000000"/>
          <w:sz w:val="24"/>
          <w:szCs w:val="24"/>
        </w:rPr>
        <w:t xml:space="preserve">Перечень данных и иных, им подобных направлений деятельности государства в большей степени соответствует сложившемуся в научной литературе представлению о его внутренних функциях, нежели понимание их, полностью или частично отождествляющее функции государства с основными сферами жизни общества. </w:t>
      </w:r>
    </w:p>
    <w:p w:rsidR="002F2962" w:rsidRDefault="002F2962">
      <w:pPr>
        <w:widowControl w:val="0"/>
        <w:spacing w:before="120"/>
        <w:ind w:firstLine="567"/>
        <w:jc w:val="both"/>
        <w:rPr>
          <w:color w:val="000000"/>
          <w:sz w:val="24"/>
          <w:szCs w:val="24"/>
        </w:rPr>
      </w:pPr>
      <w:r>
        <w:rPr>
          <w:color w:val="000000"/>
          <w:sz w:val="24"/>
          <w:szCs w:val="24"/>
        </w:rPr>
        <w:t xml:space="preserve">Внешние функции государства представляют собой основные направления деятельности государства, непосредственно связанные с решением стоящих перед ним на международной арене целей и задач. </w:t>
      </w:r>
    </w:p>
    <w:p w:rsidR="002F2962" w:rsidRDefault="002F2962">
      <w:pPr>
        <w:widowControl w:val="0"/>
        <w:spacing w:before="120"/>
        <w:ind w:firstLine="567"/>
        <w:jc w:val="both"/>
        <w:rPr>
          <w:color w:val="000000"/>
          <w:sz w:val="24"/>
          <w:szCs w:val="24"/>
        </w:rPr>
      </w:pPr>
      <w:r>
        <w:rPr>
          <w:color w:val="000000"/>
          <w:sz w:val="24"/>
          <w:szCs w:val="24"/>
        </w:rPr>
        <w:t xml:space="preserve">Последние никогда не были и практически не могут быть одинаковыми для всех государственных образований и государств. Они зависят от характера существующего в стране политического режима и типов государств, от этапов развития одного и того же государства, от складывающейся в мире международной обстановки, от характера взаимоотношений сосуществующих друг с другом государств. </w:t>
      </w:r>
    </w:p>
    <w:p w:rsidR="002F2962" w:rsidRDefault="002F2962">
      <w:pPr>
        <w:widowControl w:val="0"/>
        <w:spacing w:before="120"/>
        <w:ind w:firstLine="567"/>
        <w:jc w:val="both"/>
        <w:rPr>
          <w:color w:val="000000"/>
          <w:sz w:val="24"/>
          <w:szCs w:val="24"/>
        </w:rPr>
      </w:pPr>
      <w:r>
        <w:rPr>
          <w:color w:val="000000"/>
          <w:sz w:val="24"/>
          <w:szCs w:val="24"/>
        </w:rPr>
        <w:t xml:space="preserve">Цели и задачи, а вместе с ними и некоторые функции государства в решающей степени зависят от его социально-классовой сущности и содержания, его социально-классовой предопределенности и направленности, а также в значительной мере — от его идеологической обусловленности. Нет и не может быть у государства таких целей и задач, а вместе с ними и соответствующих функций, которые бы не были обусловлены его сущностью, содержанием, идеологическими воззрениями правящих кругов, его социально-классовым назначением. </w:t>
      </w:r>
    </w:p>
    <w:p w:rsidR="002F2962" w:rsidRDefault="002F2962">
      <w:pPr>
        <w:widowControl w:val="0"/>
        <w:spacing w:before="120"/>
        <w:ind w:firstLine="567"/>
        <w:jc w:val="both"/>
        <w:rPr>
          <w:color w:val="000000"/>
          <w:sz w:val="24"/>
          <w:szCs w:val="24"/>
        </w:rPr>
      </w:pPr>
      <w:r>
        <w:rPr>
          <w:color w:val="000000"/>
          <w:sz w:val="24"/>
          <w:szCs w:val="24"/>
        </w:rPr>
        <w:t xml:space="preserve">Идеологические и политические установки особенно ярко прослеживались в целях, задачах и внешних функциях Советского государства. Среди них выделялись, например, такие функции, как функции взаимопомощи и тесного сотрудничества с государствами мировой системы социализма; борьбы за мир и мирное сосуществование со странами капитализма; функция поддержки национально-освободительных движений и сотрудничества с развивающимися странами и др. Политические и идеологические постулаты, составляющие основу данных функций, содержались не только в официальных партийных документах, но и закреплялись законодательно. </w:t>
      </w:r>
    </w:p>
    <w:p w:rsidR="002F2962" w:rsidRDefault="002F2962">
      <w:pPr>
        <w:widowControl w:val="0"/>
        <w:spacing w:before="120"/>
        <w:ind w:firstLine="567"/>
        <w:jc w:val="both"/>
        <w:rPr>
          <w:color w:val="000000"/>
          <w:sz w:val="24"/>
          <w:szCs w:val="24"/>
        </w:rPr>
      </w:pPr>
      <w:r>
        <w:rPr>
          <w:color w:val="000000"/>
          <w:sz w:val="24"/>
          <w:szCs w:val="24"/>
        </w:rPr>
        <w:t xml:space="preserve">Так, в Конституции СССР 1977 года констатировалось, что Советское государство “неуклонно” проводит политику мира, выступает за “упрочение безопасности народов и широкое международное сотрудничество” (ст. 28, п. 1). На основе данных постулатов провозглашались принципы внешней политики государства и формировались его соответствующие функции. Среди принципов, оказавших решающее воздействие на процесс формирования и реализации внешних функций государства, конституционно закреплялись и провозглашались следующие: принцип суверенного равенства государств, взаимного отказа от применения силы или угрозы силой; ненарушимости границ; территориальной целостности государств; мирного урегулирования споров; невмешательства во внутренние дела; уважения прав человека и основных свобод; равноправия и права народов распоряжаться своей судьбой; сотрудничества между государствами; добросовестного выполнения обязательств, вытекающих из общепризнанных принципов и норм международного права и др. (ст. 29). </w:t>
      </w:r>
    </w:p>
    <w:p w:rsidR="002F2962" w:rsidRDefault="002F2962">
      <w:pPr>
        <w:widowControl w:val="0"/>
        <w:spacing w:before="120"/>
        <w:ind w:firstLine="567"/>
        <w:jc w:val="both"/>
        <w:rPr>
          <w:color w:val="000000"/>
          <w:sz w:val="24"/>
          <w:szCs w:val="24"/>
        </w:rPr>
      </w:pPr>
      <w:r>
        <w:rPr>
          <w:color w:val="000000"/>
          <w:sz w:val="24"/>
          <w:szCs w:val="24"/>
        </w:rPr>
        <w:t>В современной России, по мере перехода ее к рыночным отношениям и становления новой политической идеологии, происходит эволюция во взглядах и на внешние функции государства. В чем это проявляется?</w:t>
      </w:r>
    </w:p>
    <w:p w:rsidR="002F2962" w:rsidRDefault="002F2962">
      <w:pPr>
        <w:widowControl w:val="0"/>
        <w:spacing w:before="120"/>
        <w:ind w:firstLine="567"/>
        <w:jc w:val="both"/>
        <w:rPr>
          <w:color w:val="000000"/>
          <w:sz w:val="24"/>
          <w:szCs w:val="24"/>
        </w:rPr>
      </w:pPr>
      <w:r>
        <w:rPr>
          <w:color w:val="000000"/>
          <w:sz w:val="24"/>
          <w:szCs w:val="24"/>
        </w:rPr>
        <w:t xml:space="preserve">Во-первых, в том, что с разрушением “мировой системы социализма”, естественно отпадает необходимость и в развитии взглядов на функции (впрочем, как и самих функций), касающихся взаимоотношений России с составлявшими эту систему “социалистическими” странами. Теперь они именуются иначе. Функции “братской” помощи им постепенно заменяются функциями равноправного партнерства. </w:t>
      </w:r>
    </w:p>
    <w:p w:rsidR="002F2962" w:rsidRDefault="002F2962">
      <w:pPr>
        <w:widowControl w:val="0"/>
        <w:spacing w:before="120"/>
        <w:ind w:firstLine="567"/>
        <w:jc w:val="both"/>
        <w:rPr>
          <w:color w:val="000000"/>
          <w:sz w:val="24"/>
          <w:szCs w:val="24"/>
        </w:rPr>
      </w:pPr>
      <w:r>
        <w:rPr>
          <w:color w:val="000000"/>
          <w:sz w:val="24"/>
          <w:szCs w:val="24"/>
        </w:rPr>
        <w:t xml:space="preserve">Во-вторых, изменилась политическая и идеологическая ориентация России по отношению к бывшим колониям западных и других “цивилизованных” государств, а также по отношению к национально-освободительному движению. В связи с этим, естественно, исчезла и функция поддержки этого движения. </w:t>
      </w:r>
    </w:p>
    <w:p w:rsidR="002F2962" w:rsidRDefault="002F2962">
      <w:pPr>
        <w:widowControl w:val="0"/>
        <w:spacing w:before="120"/>
        <w:ind w:firstLine="567"/>
        <w:jc w:val="both"/>
        <w:rPr>
          <w:color w:val="000000"/>
          <w:sz w:val="24"/>
          <w:szCs w:val="24"/>
        </w:rPr>
      </w:pPr>
      <w:r>
        <w:rPr>
          <w:color w:val="000000"/>
          <w:sz w:val="24"/>
          <w:szCs w:val="24"/>
        </w:rPr>
        <w:t xml:space="preserve">И, в-третьих, начиная с “перестройки” середины 80-х годов и вплоть до последнего времени резко изменилось отношение правящих кругов официальной России к западным странам. Многолетняя политика идеологического противостояния резко сменилась противоположной политикой - соглашательства по ряду принципиальных вопросов. Из одной крайности политика и идеология России, а вместе с ней и других, бывших соцстрах, отразившиеся на их внешних функциях, перешли в другую крайность. </w:t>
      </w:r>
    </w:p>
    <w:p w:rsidR="002F2962" w:rsidRDefault="002F2962">
      <w:pPr>
        <w:widowControl w:val="0"/>
        <w:spacing w:before="120"/>
        <w:ind w:firstLine="567"/>
        <w:jc w:val="both"/>
        <w:rPr>
          <w:color w:val="000000"/>
          <w:sz w:val="24"/>
          <w:szCs w:val="24"/>
        </w:rPr>
      </w:pPr>
      <w:r>
        <w:rPr>
          <w:color w:val="000000"/>
          <w:sz w:val="24"/>
          <w:szCs w:val="24"/>
        </w:rPr>
        <w:t xml:space="preserve">В настоящее время под влиянием происходящих внутри страны процессов, внешнеполитическая линия России постепенно выравнивается. Вместе с ней видоизменяется и содержание внешних функций современной России. </w:t>
      </w:r>
    </w:p>
    <w:p w:rsidR="002F2962" w:rsidRDefault="002F2962">
      <w:pPr>
        <w:widowControl w:val="0"/>
        <w:spacing w:before="120"/>
        <w:ind w:firstLine="567"/>
        <w:jc w:val="both"/>
        <w:rPr>
          <w:color w:val="000000"/>
          <w:sz w:val="24"/>
          <w:szCs w:val="24"/>
        </w:rPr>
      </w:pPr>
      <w:r>
        <w:rPr>
          <w:color w:val="000000"/>
          <w:sz w:val="24"/>
          <w:szCs w:val="24"/>
        </w:rPr>
        <w:t xml:space="preserve">Основное кредо внешнеполитической и иной деятельности российского государства, а, следовательно, и его функций должно состоять в непременном приоритете для нас российских национальных интересов и ценностей, в уважении интересов и ценностей других стран, в установлении и поддержании со всеми без исключения странами отношений равноправного партнерства и сотрудничества. </w:t>
      </w:r>
    </w:p>
    <w:p w:rsidR="002F2962" w:rsidRDefault="002F2962">
      <w:pPr>
        <w:widowControl w:val="0"/>
        <w:spacing w:before="120"/>
        <w:ind w:firstLine="567"/>
        <w:jc w:val="both"/>
        <w:rPr>
          <w:color w:val="000000"/>
          <w:sz w:val="24"/>
          <w:szCs w:val="24"/>
        </w:rPr>
      </w:pPr>
      <w:r>
        <w:rPr>
          <w:color w:val="000000"/>
          <w:sz w:val="24"/>
          <w:szCs w:val="24"/>
        </w:rPr>
        <w:t>На основе данных принципов и положений могут устанавливаться и осуществляться такие внешние функции государства, как функция интеграции России в мировую экономику; функция обороны; поддержания мирового порядка; функция внешнеэкономического сотрудничества и широкого привлечения иностранных инвестиций;</w:t>
      </w:r>
    </w:p>
    <w:p w:rsidR="002F2962" w:rsidRDefault="002F2962">
      <w:pPr>
        <w:widowControl w:val="0"/>
        <w:spacing w:before="120"/>
        <w:ind w:firstLine="567"/>
        <w:jc w:val="both"/>
        <w:rPr>
          <w:color w:val="000000"/>
          <w:sz w:val="24"/>
          <w:szCs w:val="24"/>
        </w:rPr>
      </w:pPr>
      <w:r>
        <w:rPr>
          <w:color w:val="000000"/>
          <w:sz w:val="24"/>
          <w:szCs w:val="24"/>
        </w:rPr>
        <w:t xml:space="preserve">функция совместного разрешения с другими государствами глобальных энергетических, экологических, демографических и иных проблем современности. </w:t>
      </w:r>
    </w:p>
    <w:p w:rsidR="002F2962" w:rsidRDefault="002F2962">
      <w:pPr>
        <w:widowControl w:val="0"/>
        <w:spacing w:before="120"/>
        <w:ind w:firstLine="567"/>
        <w:jc w:val="both"/>
        <w:rPr>
          <w:color w:val="000000"/>
          <w:sz w:val="24"/>
          <w:szCs w:val="24"/>
        </w:rPr>
      </w:pPr>
      <w:r>
        <w:rPr>
          <w:color w:val="000000"/>
          <w:sz w:val="24"/>
          <w:szCs w:val="24"/>
        </w:rPr>
        <w:t xml:space="preserve">Данные и иные внешние функции российского государства становятся в настоящее время общепризнанными и общепринятыми в научной литературе. Важно, чтобы в реальной действительности они осуществлялись на взаимовыгодной для всех государств-субъектов международно-правовых отношений основе. </w:t>
      </w:r>
    </w:p>
    <w:p w:rsidR="002F2962" w:rsidRDefault="002F2962">
      <w:pPr>
        <w:widowControl w:val="0"/>
        <w:spacing w:before="120"/>
        <w:ind w:firstLine="567"/>
        <w:jc w:val="both"/>
        <w:rPr>
          <w:color w:val="000000"/>
          <w:sz w:val="24"/>
          <w:szCs w:val="24"/>
        </w:rPr>
      </w:pPr>
      <w:r>
        <w:rPr>
          <w:color w:val="000000"/>
          <w:sz w:val="24"/>
          <w:szCs w:val="24"/>
        </w:rPr>
        <w:t xml:space="preserve">Наряду с вышеназванными критериями классификации функций государства и, в частности, с их делением на внутренние и внешние, широко распространенной является их классификация по важности в общественной жизни - на основные и неосновные функции. </w:t>
      </w:r>
    </w:p>
    <w:p w:rsidR="002F2962" w:rsidRDefault="002F2962">
      <w:pPr>
        <w:widowControl w:val="0"/>
        <w:spacing w:before="120"/>
        <w:ind w:firstLine="567"/>
        <w:jc w:val="both"/>
        <w:rPr>
          <w:color w:val="000000"/>
          <w:sz w:val="24"/>
          <w:szCs w:val="24"/>
        </w:rPr>
      </w:pPr>
      <w:r>
        <w:rPr>
          <w:color w:val="000000"/>
          <w:sz w:val="24"/>
          <w:szCs w:val="24"/>
        </w:rPr>
        <w:t xml:space="preserve">Следует отметить, что данная классификация функций является насколько традиционной, настолько же и спорной. Еще в 60-е годы в отечественной литературе дискутировался вопрос о том, что такое основные и неосновные функции государства и чем они отличаются друг от друга. Одновременно некоторыми авторами по вполне понятным и естественным причинам проводилась мысль о том, нужно ли вообще подразделять функции государства на основные и неосновные. </w:t>
      </w:r>
    </w:p>
    <w:p w:rsidR="002F2962" w:rsidRDefault="002F2962">
      <w:pPr>
        <w:widowControl w:val="0"/>
        <w:spacing w:before="120"/>
        <w:ind w:firstLine="567"/>
        <w:jc w:val="both"/>
        <w:rPr>
          <w:color w:val="000000"/>
          <w:sz w:val="24"/>
          <w:szCs w:val="24"/>
        </w:rPr>
      </w:pPr>
      <w:r>
        <w:rPr>
          <w:color w:val="000000"/>
          <w:sz w:val="24"/>
          <w:szCs w:val="24"/>
        </w:rPr>
        <w:t xml:space="preserve">По мере развития отечественной и зарубежной юридической науки последний вопрос был решен положительно. Исследователи, занимающиеся проблемами государственно-правовой теории и практики, пришли к выводу о том, что классификация функций государства на основные и неосновные не только желательна, но и объективно необходима. Такой вывод обусловлен тем, что в реальной действительности функции государства как основные направления его деятельности далеко не равнозначны друг другу и далеко не одинаковы. </w:t>
      </w:r>
    </w:p>
    <w:p w:rsidR="002F2962" w:rsidRDefault="002F2962">
      <w:pPr>
        <w:widowControl w:val="0"/>
        <w:spacing w:before="120"/>
        <w:ind w:firstLine="567"/>
        <w:jc w:val="both"/>
        <w:rPr>
          <w:color w:val="000000"/>
          <w:sz w:val="24"/>
          <w:szCs w:val="24"/>
        </w:rPr>
      </w:pPr>
      <w:r>
        <w:rPr>
          <w:color w:val="000000"/>
          <w:sz w:val="24"/>
          <w:szCs w:val="24"/>
        </w:rPr>
        <w:t xml:space="preserve">Таковыми они являются как в обычной, повседневной жизнедеятельности государства, так и, в особенности, в нестандартных, чрезвычайных условиях его активности. Вполне очевидным является, например, то, что в условиях ведения войны на первый план в системе функций государства выступает наряду с экономическими и некоторыми другими функциями, функция обороны. В условиях экологических и иных возможных катастроф и потрясений — экологическая и другие соответствующие функции. Классификация функций по степени их социальной значимости и важности на основные и неосновные объективно необходима для их дифференцированного, а, следовательно, и для их более глубокого и разностороннего познания. Такая классификация функций государства способствует развитию и совершенствованию не только теории их изучения, но и практики их применения. </w:t>
      </w:r>
    </w:p>
    <w:p w:rsidR="002F2962" w:rsidRDefault="002F2962">
      <w:pPr>
        <w:widowControl w:val="0"/>
        <w:spacing w:before="120"/>
        <w:ind w:firstLine="567"/>
        <w:jc w:val="both"/>
        <w:rPr>
          <w:color w:val="000000"/>
          <w:sz w:val="24"/>
          <w:szCs w:val="24"/>
        </w:rPr>
      </w:pPr>
      <w:r>
        <w:rPr>
          <w:color w:val="000000"/>
          <w:sz w:val="24"/>
          <w:szCs w:val="24"/>
        </w:rPr>
        <w:t xml:space="preserve">Отвечая на вопрос о том, что собой представляют основные и неосновные функции государства, и чем они отличаются друг от друга, необходимо исходить не только из приоритетности функций в тот или иной период, когда государство вынуждено прилагать значительные усилия для решения неожиданно возникших перед ним проблем, но и из его функционирования в обычных, повседневных условиях. </w:t>
      </w:r>
    </w:p>
    <w:p w:rsidR="002F2962" w:rsidRDefault="002F2962">
      <w:pPr>
        <w:widowControl w:val="0"/>
        <w:spacing w:before="120"/>
        <w:ind w:firstLine="567"/>
        <w:jc w:val="both"/>
        <w:rPr>
          <w:color w:val="000000"/>
          <w:sz w:val="24"/>
          <w:szCs w:val="24"/>
        </w:rPr>
      </w:pPr>
      <w:r>
        <w:rPr>
          <w:color w:val="000000"/>
          <w:sz w:val="24"/>
          <w:szCs w:val="24"/>
        </w:rPr>
        <w:t xml:space="preserve">Основные функции — это наиболее общие, важнейшие направления деятельности государства по осуществлению коренных стратегических задач и целей, стоящих перед ним в определенный исторический период. </w:t>
      </w:r>
    </w:p>
    <w:p w:rsidR="002F2962" w:rsidRDefault="002F2962">
      <w:pPr>
        <w:widowControl w:val="0"/>
        <w:spacing w:before="120"/>
        <w:ind w:firstLine="567"/>
        <w:jc w:val="both"/>
        <w:rPr>
          <w:color w:val="000000"/>
          <w:sz w:val="24"/>
          <w:szCs w:val="24"/>
        </w:rPr>
      </w:pPr>
      <w:r>
        <w:rPr>
          <w:color w:val="000000"/>
          <w:sz w:val="24"/>
          <w:szCs w:val="24"/>
        </w:rPr>
        <w:t xml:space="preserve">Этим функциям государства присущ ряд общих черт. </w:t>
      </w:r>
    </w:p>
    <w:p w:rsidR="002F2962" w:rsidRDefault="002F2962">
      <w:pPr>
        <w:widowControl w:val="0"/>
        <w:spacing w:before="120"/>
        <w:ind w:firstLine="567"/>
        <w:jc w:val="both"/>
        <w:rPr>
          <w:color w:val="000000"/>
          <w:sz w:val="24"/>
          <w:szCs w:val="24"/>
        </w:rPr>
      </w:pPr>
      <w:r>
        <w:rPr>
          <w:color w:val="000000"/>
          <w:sz w:val="24"/>
          <w:szCs w:val="24"/>
        </w:rPr>
        <w:t xml:space="preserve">Во-первых, в них наиболее выпукло проявляется классовая и общечеловеческая сущность государства, его социальное назначение. Достаточно сопоставить, например, такие направления деятельности государства, как, с одной стороны, налаживание средств связи, обеспечение ремонта и строительства дорог, работы транспорта, участие в международных конвенциях по защите растений от болезней, борьба с эпидемиями и др. , с другой стороны, экономическая, социальная деятельность государства, осуществляемая им охрана прав и свобод граждан, всех форм собственности, правопорядка, оборона страны и др. </w:t>
      </w:r>
    </w:p>
    <w:p w:rsidR="002F2962" w:rsidRDefault="002F2962">
      <w:pPr>
        <w:widowControl w:val="0"/>
        <w:spacing w:before="120"/>
        <w:ind w:firstLine="567"/>
        <w:jc w:val="both"/>
        <w:rPr>
          <w:color w:val="000000"/>
          <w:sz w:val="24"/>
          <w:szCs w:val="24"/>
        </w:rPr>
      </w:pPr>
      <w:r>
        <w:rPr>
          <w:color w:val="000000"/>
          <w:sz w:val="24"/>
          <w:szCs w:val="24"/>
        </w:rPr>
        <w:t xml:space="preserve">Во-вторых, в отличие от многочисленных государственных функций, осуществляемых, как правило, специально предназначенными для этого органами (например, здравоохранение, социальное обеспечение, высшее образование, финансовая деятельность, дипломатия, внешняя торговля и т. д. ), основные функции относятся к деятельности государства в целом, выполняются, хотя и в разной мере, всеми или многими звеньями государственного аппарата. </w:t>
      </w:r>
    </w:p>
    <w:p w:rsidR="002F2962" w:rsidRDefault="002F2962">
      <w:pPr>
        <w:widowControl w:val="0"/>
        <w:spacing w:before="120"/>
        <w:ind w:firstLine="567"/>
        <w:jc w:val="both"/>
        <w:rPr>
          <w:color w:val="000000"/>
          <w:sz w:val="24"/>
          <w:szCs w:val="24"/>
        </w:rPr>
      </w:pPr>
      <w:r>
        <w:rPr>
          <w:color w:val="000000"/>
          <w:sz w:val="24"/>
          <w:szCs w:val="24"/>
        </w:rPr>
        <w:t xml:space="preserve">В-третьих, с точки зрения своего содержания и структуры основная функция носит комплексный, собирательный характер, требует системного анализа. Она воплощает сосредоточение усилий государства на одном из решающих, генеральных направлений его внутренней или внешней деятельности. Ее объектом является широкий круг обладающих известным сходством общественных отношений в какой-то определенной большой области социальной жизни. </w:t>
      </w:r>
    </w:p>
    <w:p w:rsidR="002F2962" w:rsidRDefault="002F2962">
      <w:pPr>
        <w:widowControl w:val="0"/>
        <w:spacing w:before="120"/>
        <w:ind w:firstLine="567"/>
        <w:jc w:val="both"/>
        <w:rPr>
          <w:color w:val="000000"/>
          <w:sz w:val="24"/>
          <w:szCs w:val="24"/>
        </w:rPr>
      </w:pPr>
      <w:r>
        <w:rPr>
          <w:color w:val="000000"/>
          <w:sz w:val="24"/>
          <w:szCs w:val="24"/>
        </w:rPr>
        <w:t xml:space="preserve">Сообразно с этим основные функции государства охватывают, группируют по наиболее важным направлениям государственного воздействия на общественные отношения множество других его функций, именуемых неосновными функциями. Последние, будучи структурными составными частями основных функций, представляют собой направления деятельности государства по выполнению его задач в конкретной, и в этом смысле более узкой, сфере общественной жизни. </w:t>
      </w:r>
    </w:p>
    <w:p w:rsidR="002F2962" w:rsidRDefault="002F2962">
      <w:pPr>
        <w:widowControl w:val="0"/>
        <w:spacing w:before="120"/>
        <w:ind w:firstLine="567"/>
        <w:jc w:val="both"/>
        <w:rPr>
          <w:color w:val="000000"/>
          <w:sz w:val="24"/>
          <w:szCs w:val="24"/>
        </w:rPr>
      </w:pPr>
      <w:r>
        <w:rPr>
          <w:color w:val="000000"/>
          <w:sz w:val="24"/>
          <w:szCs w:val="24"/>
        </w:rPr>
        <w:t xml:space="preserve">Необходимо помнить, что термин “неосновные функции” условный. Его употребление правомерно лишь постольку, поскольку помогает выделить из множества различных государственных функций более широкие по объему и общие по содержанию основные функции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Важно подчеркнуть, что основная функция — не конгломерат, а определенная, проникнутая внутренним единством и целеустремленностью система многочисленных направлений деятельности государства. Эта система отличается от составляющих ее элементов. </w:t>
      </w:r>
    </w:p>
    <w:p w:rsidR="002F2962" w:rsidRDefault="002F2962">
      <w:pPr>
        <w:widowControl w:val="0"/>
        <w:spacing w:before="120"/>
        <w:ind w:firstLine="567"/>
        <w:jc w:val="both"/>
        <w:rPr>
          <w:color w:val="000000"/>
          <w:sz w:val="24"/>
          <w:szCs w:val="24"/>
        </w:rPr>
      </w:pPr>
      <w:r>
        <w:rPr>
          <w:color w:val="000000"/>
          <w:sz w:val="24"/>
          <w:szCs w:val="24"/>
        </w:rPr>
        <w:t xml:space="preserve">От основных и неосновных функций государства следует отграничивать функции органов государства, т. е. реализацию компетенции, прав и обязанностей отдельных органов в соответствии с их местом и назначением в государственном механизме и политической системе общества. </w:t>
      </w:r>
    </w:p>
    <w:p w:rsidR="002F2962" w:rsidRDefault="002F2962">
      <w:pPr>
        <w:widowControl w:val="0"/>
        <w:spacing w:before="120"/>
        <w:ind w:firstLine="567"/>
        <w:jc w:val="both"/>
        <w:rPr>
          <w:color w:val="000000"/>
          <w:sz w:val="24"/>
          <w:szCs w:val="24"/>
        </w:rPr>
      </w:pPr>
      <w:r>
        <w:rPr>
          <w:color w:val="000000"/>
          <w:sz w:val="24"/>
          <w:szCs w:val="24"/>
        </w:rPr>
        <w:t xml:space="preserve">Осуществление основных функций государства по своему содержанию есть непрерывный процесс реализации многочисленных неосновных государственных функций и функций отдельных государственных органов. </w:t>
      </w:r>
    </w:p>
    <w:p w:rsidR="002F2962" w:rsidRDefault="002F2962">
      <w:pPr>
        <w:widowControl w:val="0"/>
        <w:spacing w:before="120"/>
        <w:ind w:firstLine="567"/>
        <w:jc w:val="both"/>
        <w:rPr>
          <w:color w:val="000000"/>
          <w:sz w:val="24"/>
          <w:szCs w:val="24"/>
        </w:rPr>
      </w:pPr>
      <w:r>
        <w:rPr>
          <w:color w:val="000000"/>
          <w:sz w:val="24"/>
          <w:szCs w:val="24"/>
        </w:rPr>
        <w:t xml:space="preserve">Нельзя забывать, что у современного государства, осуществляющего свою многогранную деятельность в весьма сложном и противоречивом мире, требующем его особого внимания сразу не к одной, а к нескольким сферам жизни общества, нет и не может быть только одной, единственной основной (главной) функции. </w:t>
      </w:r>
    </w:p>
    <w:p w:rsidR="002F2962" w:rsidRDefault="002F2962">
      <w:pPr>
        <w:widowControl w:val="0"/>
        <w:spacing w:before="120"/>
        <w:ind w:firstLine="567"/>
        <w:jc w:val="both"/>
        <w:rPr>
          <w:color w:val="000000"/>
          <w:sz w:val="24"/>
          <w:szCs w:val="24"/>
        </w:rPr>
      </w:pPr>
      <w:r>
        <w:rPr>
          <w:color w:val="000000"/>
          <w:sz w:val="24"/>
          <w:szCs w:val="24"/>
        </w:rPr>
        <w:t xml:space="preserve">Положение не меняется даже в том случае, когда в качестве таковой “в цивилизованном обществе” объявляется “охрана интересов человека, его прав”. Дело заключается, во-первых, в том, что охрана интересов человека, его прав — это скорее не функция, а основная цель, задача, причем не только “цивилизованного”, но и любого уважающего себя и своих граждан государства и общества. А, во-вторых, если все же считать охрану интересов человека, его прав функцией, то при этом нельзя не видеть, что ее осуществление в решающей степени зависит от всех других без исключения государственных функций. А это уже само по себе ставит под вопрос статус главенства, приоритетности и первенства рассматриваемой функции перед всеми другими функциями. </w:t>
      </w:r>
    </w:p>
    <w:p w:rsidR="002F2962" w:rsidRDefault="002F2962">
      <w:pPr>
        <w:widowControl w:val="0"/>
        <w:spacing w:before="120"/>
        <w:ind w:firstLine="567"/>
        <w:jc w:val="both"/>
        <w:rPr>
          <w:color w:val="000000"/>
          <w:sz w:val="24"/>
          <w:szCs w:val="24"/>
        </w:rPr>
      </w:pPr>
      <w:r>
        <w:rPr>
          <w:color w:val="000000"/>
          <w:sz w:val="24"/>
          <w:szCs w:val="24"/>
        </w:rPr>
        <w:t xml:space="preserve">Нет необходимости пытаться вычленять из всего многообразия функций одну или даже две главные государственные функции. Число их и сам статус функций не остается неизменным. Он изменяется и развивается не только в зависимости от смены типов и приоритетов различных государств, но и в зависимости от стадии или этапов развития одного и того же государства. </w:t>
      </w:r>
    </w:p>
    <w:p w:rsidR="002F2962" w:rsidRDefault="002F2962">
      <w:pPr>
        <w:widowControl w:val="0"/>
        <w:spacing w:before="120"/>
        <w:ind w:firstLine="567"/>
        <w:jc w:val="both"/>
        <w:rPr>
          <w:color w:val="000000"/>
          <w:sz w:val="24"/>
          <w:szCs w:val="24"/>
        </w:rPr>
      </w:pPr>
      <w:r>
        <w:rPr>
          <w:color w:val="000000"/>
          <w:sz w:val="24"/>
          <w:szCs w:val="24"/>
        </w:rPr>
        <w:t xml:space="preserve">Взаимодействие функций государства с его задачами и принципами деятельности. Рассмотрение понятия основных функций государства требует ответа и на вопрос об их взаимодействии с его задачами и принципами деятельности. </w:t>
      </w:r>
    </w:p>
    <w:p w:rsidR="002F2962" w:rsidRDefault="002F2962">
      <w:pPr>
        <w:widowControl w:val="0"/>
        <w:spacing w:before="120"/>
        <w:ind w:firstLine="567"/>
        <w:jc w:val="both"/>
        <w:rPr>
          <w:color w:val="000000"/>
          <w:sz w:val="24"/>
          <w:szCs w:val="24"/>
        </w:rPr>
      </w:pPr>
      <w:r>
        <w:rPr>
          <w:color w:val="000000"/>
          <w:sz w:val="24"/>
          <w:szCs w:val="24"/>
        </w:rPr>
        <w:t xml:space="preserve">Задачи и функции государства — явления соотносимые, тесно взаимосвязанные, но не совпадающие. Их нельзя ни противопоставлять, ни отождествлять. В задачах государства определяются его социальное назначение, историческая миссия в тот или иной исторический период. Задачи государства имеют исходное значение по отношению к его функциям, являются их ближайшей непосредственной предпосылкой. В задачах концентрируется и преломляется воздействие экономики и политики на развитие функций государства. В свою очередь, функции государства представляют собой средство реализации, выполнения его задач. Задачи государства воплощаются в жизнь посредством осуществления его функций. </w:t>
      </w:r>
    </w:p>
    <w:p w:rsidR="002F2962" w:rsidRDefault="002F2962">
      <w:pPr>
        <w:widowControl w:val="0"/>
        <w:spacing w:before="120"/>
        <w:ind w:firstLine="567"/>
        <w:jc w:val="both"/>
        <w:rPr>
          <w:color w:val="000000"/>
          <w:sz w:val="24"/>
          <w:szCs w:val="24"/>
        </w:rPr>
      </w:pPr>
      <w:r>
        <w:rPr>
          <w:color w:val="000000"/>
          <w:sz w:val="24"/>
          <w:szCs w:val="24"/>
        </w:rPr>
        <w:t xml:space="preserve">Не следует также смешивать функции государства с принципами его формирования и деятельности. Некоторые авторы относят, например, к числу функций современного Российского государства обеспечение народовластия, видят основное назначение такой функции в осуществлении государством посредством представительных и иных органов власти волеизъявления народа по руководству обществом. В действительности же обеспечение народовластия, развитие демократии представляет собой не какую-то отдельную функцию нынешнего Российского государства, а один из закрепленных в главе 1 Конституции Российской Федерации основных принципов его организации и деятельности, одну из основ конституционного строя. Этот и другие принципы Российского государства пронизывают все его функции, оказывают активное воздействие на их развитие, лежат в основе выполнения каждой из них. </w:t>
      </w:r>
    </w:p>
    <w:p w:rsidR="002F2962" w:rsidRDefault="002F2962">
      <w:pPr>
        <w:widowControl w:val="0"/>
        <w:spacing w:before="120"/>
        <w:ind w:firstLine="567"/>
        <w:jc w:val="both"/>
        <w:rPr>
          <w:color w:val="000000"/>
          <w:sz w:val="24"/>
          <w:szCs w:val="24"/>
        </w:rPr>
      </w:pPr>
      <w:r>
        <w:rPr>
          <w:color w:val="000000"/>
          <w:sz w:val="24"/>
          <w:szCs w:val="24"/>
        </w:rPr>
        <w:t xml:space="preserve">В процессе исторического развития государства в его функциях происходят изменения: одни из них отпадают, другие - углубляются и видоизменяют свое содержание, третьи - возникают вновь. Но во всех случаях они обусловливаются свойственной определенной исторической эпохе экономической и социально-классовой структурой общества, сущностью государства и его социальным назначением. Поэтому функции конкретного государства должны рассматриваться с учетом его принадлежности к определенному типу государства. </w:t>
      </w:r>
    </w:p>
    <w:p w:rsidR="002F2962" w:rsidRDefault="002F2962">
      <w:pPr>
        <w:widowControl w:val="0"/>
        <w:spacing w:before="120"/>
        <w:jc w:val="center"/>
        <w:rPr>
          <w:b/>
          <w:bCs/>
          <w:color w:val="000000"/>
          <w:sz w:val="28"/>
          <w:szCs w:val="28"/>
        </w:rPr>
      </w:pPr>
      <w:r>
        <w:rPr>
          <w:b/>
          <w:bCs/>
          <w:color w:val="000000"/>
          <w:sz w:val="28"/>
          <w:szCs w:val="28"/>
        </w:rPr>
        <w:t>Основные внутренние функции государства</w:t>
      </w:r>
    </w:p>
    <w:p w:rsidR="002F2962" w:rsidRDefault="002F2962">
      <w:pPr>
        <w:widowControl w:val="0"/>
        <w:spacing w:before="120"/>
        <w:ind w:firstLine="567"/>
        <w:jc w:val="both"/>
        <w:rPr>
          <w:color w:val="000000"/>
          <w:sz w:val="24"/>
          <w:szCs w:val="24"/>
        </w:rPr>
      </w:pPr>
      <w:r>
        <w:rPr>
          <w:color w:val="000000"/>
          <w:sz w:val="24"/>
          <w:szCs w:val="24"/>
        </w:rPr>
        <w:t xml:space="preserve">Россия переживает один из важнейших этапов развития своей государственности, правовой базис которого очерчен в принятой путем референдума 12 декабря 1993 г. Конституции. Данный этап начался переходным периодом осуществления коренных политических, социально-экономических и духовных преобразований, формирования основанного на рыночной экономике гражданского общества и демократического социального правового государства, в котором человек, его права и свободы являются высшей ценностью. С выполнением этих задач непосредственно связано изменение и развитие функций Российского государства по сравнению с периодом до прекращения существования СССР. </w:t>
      </w:r>
    </w:p>
    <w:p w:rsidR="002F2962" w:rsidRDefault="002F2962">
      <w:pPr>
        <w:widowControl w:val="0"/>
        <w:spacing w:before="120"/>
        <w:ind w:firstLine="567"/>
        <w:jc w:val="both"/>
        <w:rPr>
          <w:color w:val="000000"/>
          <w:sz w:val="24"/>
          <w:szCs w:val="24"/>
        </w:rPr>
      </w:pPr>
      <w:r>
        <w:rPr>
          <w:color w:val="000000"/>
          <w:sz w:val="24"/>
          <w:szCs w:val="24"/>
        </w:rPr>
        <w:t xml:space="preserve">Рыночная реформа заметно ограничила пределы и видоизменила механизм воздействия государства на экономические отношения, создала условия для развития частной собственности и свободного предпринимательства, привела к разгосударствлению экономики. Демонтаж административно-командной системы устранил монополию государственного руководства экономикой, свойственную хозяйственно-организаторской функции социалистического государства, расчистил дорогу рыночным отношениям. В обстановке экономической независимости система уравнительного распределения материальных благ перестала соответствовать новым экономическим отношениям, превратилась в сдерживающий фактор их развития. В связи с этим отпала необходимость в функции государственного контроля за мерой труда и мерой потребления. В новых условиях существенно изменилось и вместе с тем осложнилось содержание хозяйственно-организаторской, культурно-воспитательной и других внутренних функций, ранее выполнявшихся Советским государством; в одну из основных превратилась функция сбора налогов. </w:t>
      </w:r>
    </w:p>
    <w:p w:rsidR="002F2962" w:rsidRDefault="002F2962">
      <w:pPr>
        <w:widowControl w:val="0"/>
        <w:spacing w:before="120"/>
        <w:ind w:firstLine="567"/>
        <w:jc w:val="both"/>
        <w:rPr>
          <w:color w:val="000000"/>
          <w:sz w:val="24"/>
          <w:szCs w:val="24"/>
        </w:rPr>
      </w:pPr>
      <w:r>
        <w:rPr>
          <w:color w:val="000000"/>
          <w:sz w:val="24"/>
          <w:szCs w:val="24"/>
        </w:rPr>
        <w:t xml:space="preserve">Соответственно возникла необходимость внести уточнения, как в саму систему функций, так и в их названия. В современный период Российскому государству присущи следующие основные внутренние функции: экономическая; социальная; развития культуры, науки и образования; налогообложения и взимания налогов; экологическая; охраны прав и свобод граждан, всех форм собственности, правопорядка. </w:t>
      </w:r>
    </w:p>
    <w:p w:rsidR="002F2962" w:rsidRDefault="002F2962">
      <w:pPr>
        <w:widowControl w:val="0"/>
        <w:spacing w:before="120"/>
        <w:ind w:firstLine="567"/>
        <w:jc w:val="both"/>
        <w:rPr>
          <w:color w:val="000000"/>
          <w:sz w:val="24"/>
          <w:szCs w:val="24"/>
        </w:rPr>
      </w:pPr>
      <w:r>
        <w:rPr>
          <w:color w:val="000000"/>
          <w:sz w:val="24"/>
          <w:szCs w:val="24"/>
        </w:rPr>
        <w:t xml:space="preserve">Экономическая функция. В ней наиболее полно проявляется современная роль государства в области хозяйствования. В основе этой функции лежит жизненно необходимая реальная рыночная реформа, призванная коренным образом трансформировать экономический механизм России. </w:t>
      </w:r>
    </w:p>
    <w:p w:rsidR="002F2962" w:rsidRDefault="002F2962">
      <w:pPr>
        <w:widowControl w:val="0"/>
        <w:spacing w:before="120"/>
        <w:ind w:firstLine="567"/>
        <w:jc w:val="both"/>
        <w:rPr>
          <w:color w:val="000000"/>
          <w:sz w:val="24"/>
          <w:szCs w:val="24"/>
        </w:rPr>
      </w:pPr>
      <w:r>
        <w:rPr>
          <w:color w:val="000000"/>
          <w:sz w:val="24"/>
          <w:szCs w:val="24"/>
        </w:rPr>
        <w:t xml:space="preserve">За прошедшие годы уже обозначились некоторые важные элементы рыночных отношений: экономическая свобода, право собственности, работающие рынки товаров и услуг. Вместе с тем, возникла необходимость поиска оптимальных способов участия государства в экономических процессах, а также налаживания эффективного государственного регулирования, совместимого с рыночными механизмами. В этом главное отличие экономической функции современного Российского государства от хозяйственно-организаторской функции Советского государства, которая предполагала всеобъемлющее руководство экономикой. </w:t>
      </w:r>
    </w:p>
    <w:p w:rsidR="002F2962" w:rsidRDefault="002F2962">
      <w:pPr>
        <w:widowControl w:val="0"/>
        <w:spacing w:before="120"/>
        <w:ind w:firstLine="567"/>
        <w:jc w:val="both"/>
        <w:rPr>
          <w:color w:val="000000"/>
          <w:sz w:val="24"/>
          <w:szCs w:val="24"/>
        </w:rPr>
      </w:pPr>
      <w:r>
        <w:rPr>
          <w:color w:val="000000"/>
          <w:sz w:val="24"/>
          <w:szCs w:val="24"/>
        </w:rPr>
        <w:t xml:space="preserve">Сегодня экономическая функция охватывает такие направления государственной деятельности, как структурная перестройка российской экономики, при которой будет производиться только продукция, жизненно необходимая человеку, государству, мировому рынку; преимущественная поддержка стратегических, высоко конкурентных на мировом рынке и социально значимых для России производств; демонополизация производства; реальная поддержка производителей, в том числе малого предпринимательства; целенаправленная инвестиционная политика; отстаивание интересов российских компаний на внутреннем и мировом рынке; продолжение приватизации; реформа экономического механизма аграрного сектора и, прежде всего обеспечение права частной собственности на землю; постепенное снижение темпов инфляции и торможение роста цен; приостановка спада производства; формирование современной системы расчетов и начало глубокой реформы Центрального банка и т. д. </w:t>
      </w:r>
    </w:p>
    <w:p w:rsidR="002F2962" w:rsidRDefault="002F2962">
      <w:pPr>
        <w:widowControl w:val="0"/>
        <w:spacing w:before="120"/>
        <w:ind w:firstLine="567"/>
        <w:jc w:val="both"/>
        <w:rPr>
          <w:color w:val="000000"/>
          <w:sz w:val="24"/>
          <w:szCs w:val="24"/>
        </w:rPr>
      </w:pPr>
      <w:r>
        <w:rPr>
          <w:color w:val="000000"/>
          <w:sz w:val="24"/>
          <w:szCs w:val="24"/>
        </w:rPr>
        <w:t xml:space="preserve">Особое место в правовом обеспечении осуществления экономической функции принадлежит новому Гражданскому кодексу Российской Федерации. С принятием его в полном объеме создана всеобъемлющая правовая основа рыночной экономики, общества цивилизованных собственников, экономической свободы человека, партнерских отношений между гражданином и государством. </w:t>
      </w:r>
    </w:p>
    <w:p w:rsidR="002F2962" w:rsidRDefault="002F2962">
      <w:pPr>
        <w:widowControl w:val="0"/>
        <w:spacing w:before="120"/>
        <w:ind w:firstLine="567"/>
        <w:jc w:val="both"/>
        <w:rPr>
          <w:color w:val="000000"/>
          <w:sz w:val="24"/>
          <w:szCs w:val="24"/>
        </w:rPr>
      </w:pPr>
      <w:r>
        <w:rPr>
          <w:color w:val="000000"/>
          <w:sz w:val="24"/>
          <w:szCs w:val="24"/>
        </w:rPr>
        <w:t xml:space="preserve">Социальная функция. Она проистекает из предпосылки, что, как записано в статье 7 Конституции,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w:t>
      </w:r>
    </w:p>
    <w:p w:rsidR="002F2962" w:rsidRDefault="002F2962">
      <w:pPr>
        <w:widowControl w:val="0"/>
        <w:spacing w:before="120"/>
        <w:ind w:firstLine="567"/>
        <w:jc w:val="both"/>
        <w:rPr>
          <w:color w:val="000000"/>
          <w:sz w:val="24"/>
          <w:szCs w:val="24"/>
        </w:rPr>
      </w:pPr>
      <w:r>
        <w:rPr>
          <w:color w:val="000000"/>
          <w:sz w:val="24"/>
          <w:szCs w:val="24"/>
        </w:rPr>
        <w:t xml:space="preserve">Содержание этой функции многозначное: в государстве охраняются труд и здоровье людей, устанавливается гарантированная минимальная заработная плата,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Социальная функция государства направлена на смягчение и преодоление таких издержек нынешнего переходного периода, как бедность, углубление неравенства и рост безработицы; на стабилизацию уровня жизни населения и более равномерное распределение бремени экономических трудностей между различными группами населения. </w:t>
      </w:r>
    </w:p>
    <w:p w:rsidR="002F2962" w:rsidRDefault="002F2962">
      <w:pPr>
        <w:widowControl w:val="0"/>
        <w:spacing w:before="120"/>
        <w:ind w:firstLine="567"/>
        <w:jc w:val="both"/>
        <w:rPr>
          <w:color w:val="000000"/>
          <w:sz w:val="24"/>
          <w:szCs w:val="24"/>
        </w:rPr>
      </w:pPr>
      <w:r>
        <w:rPr>
          <w:color w:val="000000"/>
          <w:sz w:val="24"/>
          <w:szCs w:val="24"/>
        </w:rPr>
        <w:t xml:space="preserve">Правовому обеспечению социальной функции служат Закон РСФСР о государственных пенсиях. Семейный кодекс РФ, законы РФ “О страховании”, “О социальной защите граждан, подвергшихся воздействию радиации вследствие катастрофы на Чернобыльской АЭС”, указы Президента Российской Федерации “О неотложных мерах по обеспечению здоровья населения”, “О социальной защите инвалидов в РФ”, “О мерах по восстановлению сбережений граждан РФ” и др. </w:t>
      </w:r>
    </w:p>
    <w:p w:rsidR="002F2962" w:rsidRDefault="002F2962">
      <w:pPr>
        <w:widowControl w:val="0"/>
        <w:spacing w:before="120"/>
        <w:ind w:firstLine="567"/>
        <w:jc w:val="both"/>
        <w:rPr>
          <w:color w:val="000000"/>
          <w:sz w:val="24"/>
          <w:szCs w:val="24"/>
        </w:rPr>
      </w:pPr>
      <w:r>
        <w:rPr>
          <w:color w:val="000000"/>
          <w:sz w:val="24"/>
          <w:szCs w:val="24"/>
        </w:rPr>
        <w:t xml:space="preserve">Функция развития культуры, науки и образования. Эта функция сложилась вместо ранее осуществлявшейся культурно-воспитательной функции со свойственным ей доминированием монопольной государственной идеологии. В отличие от прежней нынешняя функция развития культуры, науки и образования базируется на признании Конституцией Российской Федерации (ст. 13) идеологического многообразия, согласно которому никакая идеология не может устанавливаться в качестве государственной или обязательной. Статьей 44 Конституции “каждому гарантируется свобода литературного, художественного, научного, технического и других видов творчества, преподавания”, охрана интеллектуальной собственности. </w:t>
      </w:r>
    </w:p>
    <w:p w:rsidR="002F2962" w:rsidRDefault="002F2962">
      <w:pPr>
        <w:widowControl w:val="0"/>
        <w:spacing w:before="120"/>
        <w:ind w:firstLine="567"/>
        <w:jc w:val="both"/>
        <w:rPr>
          <w:color w:val="000000"/>
          <w:sz w:val="24"/>
          <w:szCs w:val="24"/>
        </w:rPr>
      </w:pPr>
      <w:r>
        <w:rPr>
          <w:color w:val="000000"/>
          <w:sz w:val="24"/>
          <w:szCs w:val="24"/>
        </w:rPr>
        <w:t xml:space="preserve">Содержание этой функции сегодня составляет разносторонняя государственная поддержка развития культуры — литературы, искусства, театра, кино, музыки, живописи, архитектуры и т. д. ; физической культуры и спорта; радио, телевидения и других средств массовой информации; сохранение историко-культурных памятников, исторических комплексов, заповедных территорий, архивов, музеев, библиотек. </w:t>
      </w:r>
    </w:p>
    <w:p w:rsidR="002F2962" w:rsidRDefault="002F2962">
      <w:pPr>
        <w:widowControl w:val="0"/>
        <w:spacing w:before="120"/>
        <w:ind w:firstLine="567"/>
        <w:jc w:val="both"/>
        <w:rPr>
          <w:color w:val="000000"/>
          <w:sz w:val="24"/>
          <w:szCs w:val="24"/>
        </w:rPr>
      </w:pPr>
      <w:r>
        <w:rPr>
          <w:color w:val="000000"/>
          <w:sz w:val="24"/>
          <w:szCs w:val="24"/>
        </w:rPr>
        <w:t xml:space="preserve">В содержание данной функции входят также: государственная поддержка развития науки, ее естественной интеграции в новые рыночные условия; создание благоприятных условий для творческой деятельности научных коллективов и для свободной состязательности различных школ и направлений; поддержка приоритетного развития фундаментальных теоретических исследований и принципиально новых технологий; эффективное использование как образовательного, так и научного потенциала высшей школы, развитие интеграции науки и высшего образования; меры по улучшению работы общеобразовательной школы. </w:t>
      </w:r>
    </w:p>
    <w:p w:rsidR="002F2962" w:rsidRDefault="002F2962">
      <w:pPr>
        <w:widowControl w:val="0"/>
        <w:spacing w:before="120"/>
        <w:ind w:firstLine="567"/>
        <w:jc w:val="both"/>
        <w:rPr>
          <w:color w:val="000000"/>
          <w:sz w:val="24"/>
          <w:szCs w:val="24"/>
        </w:rPr>
      </w:pPr>
      <w:r>
        <w:rPr>
          <w:color w:val="000000"/>
          <w:sz w:val="24"/>
          <w:szCs w:val="24"/>
        </w:rPr>
        <w:t xml:space="preserve">Правовую основу осуществления данной функции составляют Основы законодательства РФ о культуре. Закон РФ “Об образовании” (с изменениями и дополнениями), указы Президента Российской Федерации “О государственной поддержке Российского фонда культуры”, “О некоторых мерах по усилению государственной поддержки науки и высших учебных заведений РФ” и др. </w:t>
      </w:r>
    </w:p>
    <w:p w:rsidR="002F2962" w:rsidRDefault="002F2962">
      <w:pPr>
        <w:widowControl w:val="0"/>
        <w:spacing w:before="120"/>
        <w:ind w:firstLine="567"/>
        <w:jc w:val="both"/>
        <w:rPr>
          <w:color w:val="000000"/>
          <w:sz w:val="24"/>
          <w:szCs w:val="24"/>
        </w:rPr>
      </w:pPr>
      <w:r>
        <w:rPr>
          <w:color w:val="000000"/>
          <w:sz w:val="24"/>
          <w:szCs w:val="24"/>
        </w:rPr>
        <w:t xml:space="preserve">Экологическая функция, или функция охраны природы и рационального использования природных ресурсов. Объективным фактором, вызывающим необходимость в такой основной государственной функции, является развитие научно-технической революции и ее последствия для человека. Создавая огромные блага для людей, научно-техническая революция одновременно с тем неизбежно связана с многократно возросшим вовлечением окружающей природной среды в общественное производство, что, в свою очередь, вызывает разного рода негативные последствия в экологических системах; ведет к загрязнению воздуха и водных источников, повышенной радиации, создает угрозу растительному и животному миру, здоровью и жизни человека. В этих условиях проблема экологии вышла на передний план не только в пределах отдельной страны, но и в глобальном, международном масштабе, превратилась в проблему спасения земли, сохранения человечества. </w:t>
      </w:r>
    </w:p>
    <w:p w:rsidR="002F2962" w:rsidRDefault="002F2962">
      <w:pPr>
        <w:widowControl w:val="0"/>
        <w:spacing w:before="120"/>
        <w:ind w:firstLine="567"/>
        <w:jc w:val="both"/>
        <w:rPr>
          <w:color w:val="000000"/>
          <w:sz w:val="24"/>
          <w:szCs w:val="24"/>
        </w:rPr>
      </w:pPr>
      <w:r>
        <w:rPr>
          <w:color w:val="000000"/>
          <w:sz w:val="24"/>
          <w:szCs w:val="24"/>
        </w:rPr>
        <w:t xml:space="preserve">Основное содержание экологической функции составляют государственное управление и координация деятельности в области охраны окружающей среды, регулирования природопользования, обеспечения экологической безопасности, оздоровления и улучшения качества окружающей среды. </w:t>
      </w:r>
    </w:p>
    <w:p w:rsidR="002F2962" w:rsidRDefault="002F2962">
      <w:pPr>
        <w:widowControl w:val="0"/>
        <w:spacing w:before="120"/>
        <w:ind w:firstLine="567"/>
        <w:jc w:val="both"/>
        <w:rPr>
          <w:color w:val="000000"/>
          <w:sz w:val="24"/>
          <w:szCs w:val="24"/>
        </w:rPr>
      </w:pPr>
      <w:r>
        <w:rPr>
          <w:color w:val="000000"/>
          <w:sz w:val="24"/>
          <w:szCs w:val="24"/>
        </w:rPr>
        <w:t xml:space="preserve">Ведущая роль в осуществлении экологической функции принадлежит Министерству природных ресурсов РФ и Государственному комитету РФ по охране окружающей среды. </w:t>
      </w:r>
    </w:p>
    <w:p w:rsidR="002F2962" w:rsidRDefault="002F2962">
      <w:pPr>
        <w:widowControl w:val="0"/>
        <w:spacing w:before="120"/>
        <w:ind w:firstLine="567"/>
        <w:jc w:val="both"/>
        <w:rPr>
          <w:color w:val="000000"/>
          <w:sz w:val="24"/>
          <w:szCs w:val="24"/>
        </w:rPr>
      </w:pPr>
      <w:r>
        <w:rPr>
          <w:color w:val="000000"/>
          <w:sz w:val="24"/>
          <w:szCs w:val="24"/>
        </w:rPr>
        <w:t xml:space="preserve">Вместе с ними в выполнении этой функции, применительно к своему профилю, участвуют Министерство по атомной энергии, Министерство по делам гражданской обороны, чрезвычайным ситуациям и ликвидации последствий стихийных бедствий, комитеты Российской Федерации по земельным ресурсам и землеустройству, по рыболовству, по стандартизации, метрологии и сертификации и другие ведомства. </w:t>
      </w:r>
    </w:p>
    <w:p w:rsidR="002F2962" w:rsidRDefault="002F2962">
      <w:pPr>
        <w:widowControl w:val="0"/>
        <w:spacing w:before="120"/>
        <w:ind w:firstLine="567"/>
        <w:jc w:val="both"/>
        <w:rPr>
          <w:color w:val="000000"/>
          <w:sz w:val="24"/>
          <w:szCs w:val="24"/>
        </w:rPr>
      </w:pPr>
      <w:r>
        <w:rPr>
          <w:color w:val="000000"/>
          <w:sz w:val="24"/>
          <w:szCs w:val="24"/>
        </w:rPr>
        <w:t xml:space="preserve">С помощью законодательства государство устанавливает правовой режим природопользования, берет на себя обязательства перед своими гражданами по обеспечению нормальной среды обитания. Основными нормативными актами, регулирующими данную сферу отношений, являются Конституция Российской Федерации и законы Российской Федерации “Об охране окружающей среды”, “Основы лесного законодательства”, “О недрах”, “Об экологической экспертизе”, “О радиационной безопасности населения” и др. </w:t>
      </w:r>
    </w:p>
    <w:p w:rsidR="002F2962" w:rsidRDefault="002F2962">
      <w:pPr>
        <w:widowControl w:val="0"/>
        <w:spacing w:before="120"/>
        <w:ind w:firstLine="567"/>
        <w:jc w:val="both"/>
        <w:rPr>
          <w:color w:val="000000"/>
          <w:sz w:val="24"/>
          <w:szCs w:val="24"/>
        </w:rPr>
      </w:pPr>
      <w:r>
        <w:rPr>
          <w:color w:val="000000"/>
          <w:sz w:val="24"/>
          <w:szCs w:val="24"/>
        </w:rPr>
        <w:t xml:space="preserve">Функция налогообложения и взимания налогов. Это направление деятельности государства охватывалось ранее более общей, хозяйственно-организаторской функцией. </w:t>
      </w:r>
    </w:p>
    <w:p w:rsidR="002F2962" w:rsidRDefault="002F2962">
      <w:pPr>
        <w:widowControl w:val="0"/>
        <w:spacing w:before="120"/>
        <w:ind w:firstLine="567"/>
        <w:jc w:val="both"/>
        <w:rPr>
          <w:color w:val="000000"/>
          <w:sz w:val="24"/>
          <w:szCs w:val="24"/>
        </w:rPr>
      </w:pPr>
      <w:r>
        <w:rPr>
          <w:color w:val="000000"/>
          <w:sz w:val="24"/>
          <w:szCs w:val="24"/>
        </w:rPr>
        <w:t xml:space="preserve">В новых условиях развития России, данная функция, будучи тесно связанной с экономической, вместе с тем выделилась в одну из самостоятельных основных функций. Ее содержание составляют формирование и пополнение казны, прежде всего государственного бюджета как федерального, так и субъектов Федерации, а также муниципального бюджета, за счет всех видов налогов, в том числе налога на прибыль предприятий, основанных на всех формах собственности, налога на добавленную стоимость, акцизов, подоходного налога с граждан и т. п. , а также предусмотренных законом финансовых сборов, пошлин и платежей. </w:t>
      </w:r>
    </w:p>
    <w:p w:rsidR="002F2962" w:rsidRDefault="002F2962">
      <w:pPr>
        <w:widowControl w:val="0"/>
        <w:spacing w:before="120"/>
        <w:ind w:firstLine="567"/>
        <w:jc w:val="both"/>
        <w:rPr>
          <w:color w:val="000000"/>
          <w:sz w:val="24"/>
          <w:szCs w:val="24"/>
        </w:rPr>
      </w:pPr>
      <w:r>
        <w:rPr>
          <w:color w:val="000000"/>
          <w:sz w:val="24"/>
          <w:szCs w:val="24"/>
        </w:rPr>
        <w:t xml:space="preserve">Базовым нормативным актом выполнения рассматриваемой функции выступает Закон Российской Федерации “Об основах налоговой системы РФ”. В нем определены виды налогов, объекты налогообложения, права, обязанности, ответственность налогоплательщиков и т. д. Контроль за исполнением данного Закона возложен на Государственную налоговую службу и Федеральную налоговую полицию, которые проверяют правильность исчисления налогов, своевременность их уплаты, выявляют налоговые правонарушения и преступления. </w:t>
      </w:r>
    </w:p>
    <w:p w:rsidR="002F2962" w:rsidRDefault="002F2962">
      <w:pPr>
        <w:widowControl w:val="0"/>
        <w:spacing w:before="120"/>
        <w:ind w:firstLine="567"/>
        <w:jc w:val="both"/>
        <w:rPr>
          <w:color w:val="000000"/>
          <w:sz w:val="24"/>
          <w:szCs w:val="24"/>
        </w:rPr>
      </w:pPr>
      <w:r>
        <w:rPr>
          <w:color w:val="000000"/>
          <w:sz w:val="24"/>
          <w:szCs w:val="24"/>
        </w:rPr>
        <w:t xml:space="preserve">Кроме того, они призваны обеспечивать соблюдение законодательства гражданами, занимающимися предпринимательской деятельностью, выдавать лицам, осуществляющим индивидуальную трудовую деятельность, патенты и регистрационные удостоверения. </w:t>
      </w:r>
    </w:p>
    <w:p w:rsidR="002F2962" w:rsidRDefault="002F2962">
      <w:pPr>
        <w:widowControl w:val="0"/>
        <w:spacing w:before="120"/>
        <w:ind w:firstLine="567"/>
        <w:jc w:val="both"/>
        <w:rPr>
          <w:color w:val="000000"/>
          <w:sz w:val="24"/>
          <w:szCs w:val="24"/>
        </w:rPr>
      </w:pPr>
      <w:r>
        <w:rPr>
          <w:color w:val="000000"/>
          <w:sz w:val="24"/>
          <w:szCs w:val="24"/>
        </w:rPr>
        <w:t xml:space="preserve">Нынешние кризисные явления в экономике с особой остротой поставили перед рассматриваемой функцией задачу оптимального сбора налогов в казну. Однако одновременно с этим, по мере стабилизации обстановки, все полнее и целенаправленнее должно проявлять себя и такое важное назначение налоговой функции, как ее регулирующее воздействие на экономику. </w:t>
      </w:r>
    </w:p>
    <w:p w:rsidR="002F2962" w:rsidRDefault="002F2962">
      <w:pPr>
        <w:widowControl w:val="0"/>
        <w:spacing w:before="120"/>
        <w:ind w:firstLine="567"/>
        <w:jc w:val="both"/>
        <w:rPr>
          <w:color w:val="000000"/>
          <w:sz w:val="24"/>
          <w:szCs w:val="24"/>
        </w:rPr>
      </w:pPr>
      <w:r>
        <w:rPr>
          <w:color w:val="000000"/>
          <w:sz w:val="24"/>
          <w:szCs w:val="24"/>
        </w:rPr>
        <w:t xml:space="preserve">Функция охраны прав и свобод граждан, всех форм собственности, правопорядка. В современных условиях существенные изменения и развитие претерпели каждый из неразрывно связанных между собой составных компонентов содержания этой триединой функции. </w:t>
      </w:r>
    </w:p>
    <w:p w:rsidR="002F2962" w:rsidRDefault="002F2962">
      <w:pPr>
        <w:widowControl w:val="0"/>
        <w:spacing w:before="120"/>
        <w:ind w:firstLine="567"/>
        <w:jc w:val="both"/>
        <w:rPr>
          <w:color w:val="000000"/>
          <w:sz w:val="24"/>
          <w:szCs w:val="24"/>
        </w:rPr>
      </w:pPr>
      <w:r>
        <w:rPr>
          <w:color w:val="000000"/>
          <w:sz w:val="24"/>
          <w:szCs w:val="24"/>
        </w:rPr>
        <w:t xml:space="preserve">Конституция Российской Федерации (ст. 2), признав человека, его права и свободы высшей ценностью, впервые закрепила защиту прав и свобод человека и гражданина в качестве обязанности государства. Тем самым охрана и развитие политических, экономических, социальных, культурных, личных прав и свобод граждан составляют смысл деятельности всех законодательных, исполнительных и судебных органов государственной власти. </w:t>
      </w:r>
    </w:p>
    <w:p w:rsidR="002F2962" w:rsidRDefault="002F2962">
      <w:pPr>
        <w:widowControl w:val="0"/>
        <w:spacing w:before="120"/>
        <w:ind w:firstLine="567"/>
        <w:jc w:val="both"/>
        <w:rPr>
          <w:color w:val="000000"/>
          <w:sz w:val="24"/>
          <w:szCs w:val="24"/>
        </w:rPr>
      </w:pPr>
      <w:r>
        <w:rPr>
          <w:color w:val="000000"/>
          <w:sz w:val="24"/>
          <w:szCs w:val="24"/>
        </w:rPr>
        <w:t xml:space="preserve">Новое в содержании данной функции состоит также в том, что, согласно статье 8 Конституции, “в Российской Федерации признаются и защищаются равным образом частная, государственная, муниципальная и иные формы собственности”. Сообразно с этим, прежде всего, должна осуществляться равная правовая защита всех форм собственности. </w:t>
      </w:r>
    </w:p>
    <w:p w:rsidR="002F2962" w:rsidRDefault="002F2962">
      <w:pPr>
        <w:widowControl w:val="0"/>
        <w:spacing w:before="120"/>
        <w:ind w:firstLine="567"/>
        <w:jc w:val="both"/>
        <w:rPr>
          <w:color w:val="000000"/>
          <w:sz w:val="24"/>
          <w:szCs w:val="24"/>
        </w:rPr>
      </w:pPr>
      <w:r>
        <w:rPr>
          <w:color w:val="000000"/>
          <w:sz w:val="24"/>
          <w:szCs w:val="24"/>
        </w:rPr>
        <w:t xml:space="preserve">В современной обстановке возросло значение охраны правопорядка, предусматривающей обеспечение режима законности, предупреждение и сокращение правонарушений. </w:t>
      </w:r>
    </w:p>
    <w:p w:rsidR="002F2962" w:rsidRDefault="002F2962">
      <w:pPr>
        <w:widowControl w:val="0"/>
        <w:spacing w:before="120"/>
        <w:ind w:firstLine="567"/>
        <w:jc w:val="both"/>
        <w:rPr>
          <w:color w:val="000000"/>
          <w:sz w:val="24"/>
          <w:szCs w:val="24"/>
        </w:rPr>
      </w:pPr>
      <w:r>
        <w:rPr>
          <w:color w:val="000000"/>
          <w:sz w:val="24"/>
          <w:szCs w:val="24"/>
        </w:rPr>
        <w:t xml:space="preserve">С учетом опасных тенденций в динамике роста и структуре преступности, представляющей угрозу национальной безопасности России, главное в охране правопорядка сегодня — это обуздание преступности. </w:t>
      </w:r>
    </w:p>
    <w:p w:rsidR="002F2962" w:rsidRDefault="002F2962">
      <w:pPr>
        <w:widowControl w:val="0"/>
        <w:spacing w:before="120"/>
        <w:ind w:firstLine="567"/>
        <w:jc w:val="both"/>
        <w:rPr>
          <w:color w:val="000000"/>
          <w:sz w:val="24"/>
          <w:szCs w:val="24"/>
        </w:rPr>
      </w:pPr>
      <w:r>
        <w:rPr>
          <w:color w:val="000000"/>
          <w:sz w:val="24"/>
          <w:szCs w:val="24"/>
        </w:rPr>
        <w:t xml:space="preserve">В последнее время предприняты меры по концентрации усилий государства на этом важном направлении, подготовлена Федеральная программа борьбы с преступностью на ближайшие годы. </w:t>
      </w:r>
    </w:p>
    <w:p w:rsidR="002F2962" w:rsidRDefault="002F2962">
      <w:pPr>
        <w:widowControl w:val="0"/>
        <w:spacing w:before="120"/>
        <w:ind w:firstLine="567"/>
        <w:jc w:val="both"/>
        <w:rPr>
          <w:color w:val="000000"/>
          <w:sz w:val="24"/>
          <w:szCs w:val="24"/>
        </w:rPr>
      </w:pPr>
      <w:r>
        <w:rPr>
          <w:color w:val="000000"/>
          <w:sz w:val="24"/>
          <w:szCs w:val="24"/>
        </w:rPr>
        <w:t xml:space="preserve">Особое место в правовом обеспечении борьбы с преступностью призван занять новый Уголовный кодекс Российской Федерации, вступивший в силу с 1 января 1997 г. Важная роль в этом принадлежит также законам РФ “О прокуратуре РФ” (новая редакция), “Об оперативно-розыскной деятельности”, указам Президента Российской Федерации “О защите населения от бандитизма и иных проявлений организованной преступности”, “О мерах по усилению борьбы с терроризмом” и др. </w:t>
      </w:r>
    </w:p>
    <w:p w:rsidR="002F2962" w:rsidRDefault="002F2962">
      <w:pPr>
        <w:widowControl w:val="0"/>
        <w:spacing w:before="120"/>
        <w:jc w:val="center"/>
        <w:rPr>
          <w:b/>
          <w:bCs/>
          <w:color w:val="000000"/>
          <w:sz w:val="28"/>
          <w:szCs w:val="28"/>
        </w:rPr>
      </w:pPr>
      <w:r>
        <w:rPr>
          <w:b/>
          <w:bCs/>
          <w:color w:val="000000"/>
          <w:sz w:val="28"/>
          <w:szCs w:val="28"/>
        </w:rPr>
        <w:t>Основные внешние функции</w:t>
      </w:r>
    </w:p>
    <w:p w:rsidR="002F2962" w:rsidRDefault="002F2962">
      <w:pPr>
        <w:widowControl w:val="0"/>
        <w:spacing w:before="120"/>
        <w:ind w:firstLine="567"/>
        <w:jc w:val="both"/>
        <w:rPr>
          <w:color w:val="000000"/>
          <w:sz w:val="24"/>
          <w:szCs w:val="24"/>
        </w:rPr>
      </w:pPr>
      <w:r>
        <w:rPr>
          <w:color w:val="000000"/>
          <w:sz w:val="24"/>
          <w:szCs w:val="24"/>
        </w:rPr>
        <w:t xml:space="preserve">В течение последнего времени изменилась не только Россия, но и весь мир. Ушли в прошлое глобальная конфронтация и прямая угроза ядерной войны. Соответственно существенные изменения претерпели основные внешние функции Российского государства. Одни из них отпали (функции сотрудничества и взаимопомощи с социалистическими странами, помощи развивающимся государствам и народам), другие — получили дальнейшее адекватное новым условиям развитие (функции в области обороны страны, борьбы за мир), третьи — возникли вновь (функция интеграции в мировую экономику). </w:t>
      </w:r>
    </w:p>
    <w:p w:rsidR="002F2962" w:rsidRDefault="002F2962">
      <w:pPr>
        <w:widowControl w:val="0"/>
        <w:spacing w:before="120"/>
        <w:ind w:firstLine="567"/>
        <w:jc w:val="both"/>
        <w:rPr>
          <w:color w:val="000000"/>
          <w:sz w:val="24"/>
          <w:szCs w:val="24"/>
        </w:rPr>
      </w:pPr>
      <w:r>
        <w:rPr>
          <w:color w:val="000000"/>
          <w:sz w:val="24"/>
          <w:szCs w:val="24"/>
        </w:rPr>
        <w:t xml:space="preserve">Последовательное продвижение национальных интересов через открытость и сотрудничество в международных отношениях, обеспечение благоприятных условий для внутреннего развития и продолжения реформ - таковы задачи внешней политики Российского государства в современный период. Сообразно этому оно осуществляет следующие основные внешние функции: оборону страны, обеспечение мира и поддержание мирового порядка, интеграцию в мировую экономику и сотрудничество с другими странами во всех сферах общественной жизни. </w:t>
      </w:r>
    </w:p>
    <w:p w:rsidR="002F2962" w:rsidRDefault="002F2962">
      <w:pPr>
        <w:widowControl w:val="0"/>
        <w:spacing w:before="120"/>
        <w:ind w:firstLine="567"/>
        <w:jc w:val="both"/>
        <w:rPr>
          <w:color w:val="000000"/>
          <w:sz w:val="24"/>
          <w:szCs w:val="24"/>
        </w:rPr>
      </w:pPr>
      <w:r>
        <w:rPr>
          <w:color w:val="000000"/>
          <w:sz w:val="24"/>
          <w:szCs w:val="24"/>
        </w:rPr>
        <w:t xml:space="preserve">Функция обороны страны. Несмотря на улучшение международной обстановки, у России еще немало внешнеполитических проблем. Сохраняется возможность неблагоприятных для нее геополитических изменений, в первую очередь, связанных с возможностью расширения НАТО на Восток. Не исчезли очаги локальных конфликтов у российских границ. </w:t>
      </w:r>
    </w:p>
    <w:p w:rsidR="002F2962" w:rsidRDefault="002F2962">
      <w:pPr>
        <w:widowControl w:val="0"/>
        <w:spacing w:before="120"/>
        <w:ind w:firstLine="567"/>
        <w:jc w:val="both"/>
        <w:rPr>
          <w:color w:val="000000"/>
          <w:sz w:val="24"/>
          <w:szCs w:val="24"/>
        </w:rPr>
      </w:pPr>
      <w:r>
        <w:rPr>
          <w:color w:val="000000"/>
          <w:sz w:val="24"/>
          <w:szCs w:val="24"/>
        </w:rPr>
        <w:t xml:space="preserve">Соответственно одно из важнейших направлений внешнеполитической деятельности Российского государства - обеспечение его военной безопасности. </w:t>
      </w:r>
    </w:p>
    <w:p w:rsidR="002F2962" w:rsidRDefault="002F2962">
      <w:pPr>
        <w:widowControl w:val="0"/>
        <w:spacing w:before="120"/>
        <w:ind w:firstLine="567"/>
        <w:jc w:val="both"/>
        <w:rPr>
          <w:color w:val="000000"/>
          <w:sz w:val="24"/>
          <w:szCs w:val="24"/>
        </w:rPr>
      </w:pPr>
      <w:r>
        <w:rPr>
          <w:color w:val="000000"/>
          <w:sz w:val="24"/>
          <w:szCs w:val="24"/>
        </w:rPr>
        <w:t xml:space="preserve">Согласно этой функции Вооруженные Силы РФ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России, а также для выполнения задач в соответствии с ее международными договорами. </w:t>
      </w:r>
    </w:p>
    <w:p w:rsidR="002F2962" w:rsidRDefault="002F2962">
      <w:pPr>
        <w:widowControl w:val="0"/>
        <w:spacing w:before="120"/>
        <w:ind w:firstLine="567"/>
        <w:jc w:val="both"/>
        <w:rPr>
          <w:color w:val="000000"/>
          <w:sz w:val="24"/>
          <w:szCs w:val="24"/>
        </w:rPr>
      </w:pPr>
      <w:r>
        <w:rPr>
          <w:color w:val="000000"/>
          <w:sz w:val="24"/>
          <w:szCs w:val="24"/>
        </w:rPr>
        <w:t xml:space="preserve">Оборона страны, формирование и функционирование Вооруженных Сил России, других войск и воинских формирований, привлекаемых к обороне, осуществляются в соответствии с Конституцией Российской Федерации и ее законами по военным вопросам, например, Федеральный закон “Об обороне”. Данный Федеральный закон определяет основы и организацию обороны России, полномочия органов федеральной власти, функции органов государственной власти субъектов РФ, организаций и их должностных лиц, права и обязанности граждан России в области обороны, силы и средства, привлекаемые для обороны, ответственность за нарушение законодательства Российской Федерации в сфере обороны, а также другие касающиеся обороны нормы. </w:t>
      </w:r>
    </w:p>
    <w:p w:rsidR="002F2962" w:rsidRDefault="002F2962">
      <w:pPr>
        <w:widowControl w:val="0"/>
        <w:spacing w:before="120"/>
        <w:ind w:firstLine="567"/>
        <w:jc w:val="both"/>
        <w:rPr>
          <w:color w:val="000000"/>
          <w:sz w:val="24"/>
          <w:szCs w:val="24"/>
        </w:rPr>
      </w:pPr>
      <w:r>
        <w:rPr>
          <w:color w:val="000000"/>
          <w:sz w:val="24"/>
          <w:szCs w:val="24"/>
        </w:rPr>
        <w:t xml:space="preserve">Функция обеспечения мира и поддержки мирового порядка. Приоритеты в деятельности Российского государства по обеспечению мира - это недопущение новой глобальной войны - горячей или холодной, укрепление обязательного для всех режима нераспространения оружия массового уничтожения и новейших военных технологий, повышение контроля над международной торговлей оружием при соблюдении российских коммерческих интересов в этой области. </w:t>
      </w:r>
    </w:p>
    <w:p w:rsidR="002F2962" w:rsidRDefault="002F2962">
      <w:pPr>
        <w:widowControl w:val="0"/>
        <w:spacing w:before="120"/>
        <w:ind w:firstLine="567"/>
        <w:jc w:val="both"/>
        <w:rPr>
          <w:color w:val="000000"/>
          <w:sz w:val="24"/>
          <w:szCs w:val="24"/>
        </w:rPr>
      </w:pPr>
      <w:r>
        <w:rPr>
          <w:color w:val="000000"/>
          <w:sz w:val="24"/>
          <w:szCs w:val="24"/>
        </w:rPr>
        <w:t xml:space="preserve">Один из приоритетов многосторонней российской дипломатии — укрепление ООН, принятие такой модели реформирования этой организации, которая превращала бы ее в самый надежный и всеобъемлющий институт международного сотрудничества в целях обеспечения мира. </w:t>
      </w:r>
    </w:p>
    <w:p w:rsidR="002F2962" w:rsidRDefault="002F2962">
      <w:pPr>
        <w:widowControl w:val="0"/>
        <w:spacing w:before="120"/>
        <w:ind w:firstLine="567"/>
        <w:jc w:val="both"/>
        <w:rPr>
          <w:color w:val="000000"/>
          <w:sz w:val="24"/>
          <w:szCs w:val="24"/>
        </w:rPr>
      </w:pPr>
      <w:r>
        <w:rPr>
          <w:color w:val="000000"/>
          <w:sz w:val="24"/>
          <w:szCs w:val="24"/>
        </w:rPr>
        <w:t xml:space="preserve">Россия все более уверенно занимает принадлежащее ей по праву место в мировой политике. Сообразно этому одно из предназначений Вооруженных Сил Российской Федерации состоит в проведении операций с целью поддержания мира по решению Совета Безопасности ООН или в соответствии с международными обязательствами РФ. Правовому обеспечению этой стороны рассматриваемой внешней функции служит Федеральный закон “О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Не менее важной формой участия России в преодолении возникающих в мире межнациональных и иных вооруженных конфликтов является соответствующая дипломатическая деятельность. </w:t>
      </w:r>
    </w:p>
    <w:p w:rsidR="002F2962" w:rsidRDefault="002F2962">
      <w:pPr>
        <w:widowControl w:val="0"/>
        <w:spacing w:before="120"/>
        <w:ind w:firstLine="567"/>
        <w:jc w:val="both"/>
        <w:rPr>
          <w:color w:val="000000"/>
          <w:sz w:val="24"/>
          <w:szCs w:val="24"/>
        </w:rPr>
      </w:pPr>
      <w:r>
        <w:rPr>
          <w:color w:val="000000"/>
          <w:sz w:val="24"/>
          <w:szCs w:val="24"/>
        </w:rPr>
        <w:t xml:space="preserve">Функция интеграции в мировую экономику и сотрудничества с другими странами. В самостоятельную основную функцию данное направление деятельности Российского государства сложилось лишь в последний период его развития. Новый характер международных связей открыл благоприятные возможности для более эффективной реализации интересов России в области экономики, торговли, бизнеса, научно-технического сотрудничества посредством ее интеграции в мировую экономику. Действуя в этом направлении, Россия вступила в основные международные экономические организации, заключила Соглашение о партнерстве и сотрудничестве с Европейским Союзом. В настоящее время ведется работа по налаживанию на основе принципа партнерства полнокровного взаимодействия с США, с государствами Западной Европы, с большинством которых подписаны двусторонние документы, со многими государствами азиатско-тихоокеанского и других регионов. Важным фактором интеграции России в мировую экономику стало снятие ограничений на ее внешнеэкономические связи. </w:t>
      </w:r>
    </w:p>
    <w:p w:rsidR="002F2962" w:rsidRDefault="002F2962">
      <w:pPr>
        <w:widowControl w:val="0"/>
        <w:spacing w:before="120"/>
        <w:ind w:firstLine="567"/>
        <w:jc w:val="both"/>
        <w:rPr>
          <w:color w:val="000000"/>
          <w:sz w:val="24"/>
          <w:szCs w:val="24"/>
        </w:rPr>
      </w:pPr>
      <w:r>
        <w:rPr>
          <w:color w:val="000000"/>
          <w:sz w:val="24"/>
          <w:szCs w:val="24"/>
        </w:rPr>
        <w:t xml:space="preserve">Внедрение России в мировую экономику привело к реконструированию всего механизма ее внешнеэкономической деятельности, посредством которой отечественный рынок тесным образом связывается с мировым. </w:t>
      </w:r>
    </w:p>
    <w:p w:rsidR="002F2962" w:rsidRDefault="002F2962">
      <w:pPr>
        <w:widowControl w:val="0"/>
        <w:spacing w:before="120"/>
        <w:ind w:firstLine="567"/>
        <w:jc w:val="both"/>
        <w:rPr>
          <w:color w:val="000000"/>
          <w:sz w:val="24"/>
          <w:szCs w:val="24"/>
        </w:rPr>
      </w:pPr>
      <w:r>
        <w:rPr>
          <w:color w:val="000000"/>
          <w:sz w:val="24"/>
          <w:szCs w:val="24"/>
        </w:rPr>
        <w:t xml:space="preserve">Изменение внешнеэкономической политики потребовало соответствующего правового обеспечения. В этих целях были приняты такие нормативно-правовые акты, как законы Российской Федерации “О валютном регулировании и валютном контроле”, “О государственных внешних заимствованиях РФ и государственных кредитах, предоставляемых РФ иностранным государствам, их юридическим лицам и международным организациям”, “О присоединении Российской Федерации к Уставу Совета Европы”, и др. </w:t>
      </w:r>
    </w:p>
    <w:p w:rsidR="002F2962" w:rsidRDefault="002F2962">
      <w:pPr>
        <w:widowControl w:val="0"/>
        <w:spacing w:before="120"/>
        <w:ind w:firstLine="567"/>
        <w:jc w:val="both"/>
        <w:rPr>
          <w:color w:val="000000"/>
          <w:sz w:val="24"/>
          <w:szCs w:val="24"/>
        </w:rPr>
      </w:pPr>
      <w:r>
        <w:rPr>
          <w:color w:val="000000"/>
          <w:sz w:val="24"/>
          <w:szCs w:val="24"/>
        </w:rPr>
        <w:t xml:space="preserve">Важной стороной данной функции является также сотрудничество России с другими странами мирового сообщества в решении глобальных проблем, затрагивающих интересы каждого народа и человечества в целом. Это — проблемы освоения космоса и безопасности планеты, защиты мирового океана, охраны растительного и животного мира, борьбы с эпидемиями и наиболее опасными болезнями, предотвращения и ликвидации последствий крупных производственных аварий, катастроф. </w:t>
      </w:r>
    </w:p>
    <w:p w:rsidR="002F2962" w:rsidRDefault="002F2962">
      <w:pPr>
        <w:widowControl w:val="0"/>
        <w:spacing w:before="120"/>
        <w:jc w:val="center"/>
        <w:rPr>
          <w:b/>
          <w:bCs/>
          <w:color w:val="000000"/>
          <w:sz w:val="28"/>
          <w:szCs w:val="28"/>
        </w:rPr>
      </w:pPr>
      <w:r>
        <w:rPr>
          <w:b/>
          <w:bCs/>
          <w:color w:val="000000"/>
          <w:sz w:val="28"/>
          <w:szCs w:val="28"/>
        </w:rPr>
        <w:t>Формы осуществления функций государства</w:t>
      </w:r>
    </w:p>
    <w:p w:rsidR="002F2962" w:rsidRDefault="002F2962">
      <w:pPr>
        <w:widowControl w:val="0"/>
        <w:spacing w:before="120"/>
        <w:ind w:firstLine="567"/>
        <w:jc w:val="both"/>
        <w:rPr>
          <w:color w:val="000000"/>
          <w:sz w:val="24"/>
          <w:szCs w:val="24"/>
        </w:rPr>
      </w:pPr>
      <w:r>
        <w:rPr>
          <w:color w:val="000000"/>
          <w:sz w:val="24"/>
          <w:szCs w:val="24"/>
        </w:rPr>
        <w:t xml:space="preserve">При выполнении своих функций, государство использует особые свойственные ему методы и делает это в присущих ему формах. </w:t>
      </w:r>
    </w:p>
    <w:p w:rsidR="002F2962" w:rsidRDefault="002F2962">
      <w:pPr>
        <w:widowControl w:val="0"/>
        <w:spacing w:before="120"/>
        <w:ind w:firstLine="567"/>
        <w:jc w:val="both"/>
        <w:rPr>
          <w:color w:val="000000"/>
          <w:sz w:val="24"/>
          <w:szCs w:val="24"/>
        </w:rPr>
      </w:pPr>
      <w:r>
        <w:rPr>
          <w:color w:val="000000"/>
          <w:sz w:val="24"/>
          <w:szCs w:val="24"/>
        </w:rPr>
        <w:t xml:space="preserve">В настоящее время, принято деление форм осуществления функций государства на правовые и организационные (неправовые). Такая классификация помогает понять, как механизм государства осуществляет его функции, каким образом государство использует для выполнения своих задач и функций право. При этом все правовые формы являются организационными, но далеко не все организационные являются правовыми. </w:t>
      </w:r>
    </w:p>
    <w:p w:rsidR="002F2962" w:rsidRDefault="002F2962">
      <w:pPr>
        <w:widowControl w:val="0"/>
        <w:spacing w:before="120"/>
        <w:ind w:firstLine="567"/>
        <w:jc w:val="both"/>
        <w:rPr>
          <w:color w:val="000000"/>
          <w:sz w:val="24"/>
          <w:szCs w:val="24"/>
        </w:rPr>
      </w:pPr>
      <w:r>
        <w:rPr>
          <w:color w:val="000000"/>
          <w:sz w:val="24"/>
          <w:szCs w:val="24"/>
        </w:rPr>
        <w:t xml:space="preserve">Под правовыми формами осуществления функций государства понимается однородная по своим внешним признакам деятельность государственных органов, связанная с изданием юридических актов. К правовым формам реализации относятся следующие виды деятельности. </w:t>
      </w:r>
    </w:p>
    <w:p w:rsidR="002F2962" w:rsidRDefault="002F2962">
      <w:pPr>
        <w:widowControl w:val="0"/>
        <w:spacing w:before="120"/>
        <w:ind w:firstLine="567"/>
        <w:jc w:val="both"/>
        <w:rPr>
          <w:color w:val="000000"/>
          <w:sz w:val="24"/>
          <w:szCs w:val="24"/>
        </w:rPr>
      </w:pPr>
      <w:r>
        <w:rPr>
          <w:color w:val="000000"/>
          <w:sz w:val="24"/>
          <w:szCs w:val="24"/>
        </w:rPr>
        <w:t xml:space="preserve">Правотворческая деятельность, т. е. форма осуществления функций государства путём подготовки и издания нормативно-правовых актов. Без данных актов реализация других функций государства практически невозможна. </w:t>
      </w:r>
    </w:p>
    <w:p w:rsidR="002F2962" w:rsidRDefault="002F2962">
      <w:pPr>
        <w:widowControl w:val="0"/>
        <w:spacing w:before="120"/>
        <w:ind w:firstLine="567"/>
        <w:jc w:val="both"/>
        <w:rPr>
          <w:color w:val="000000"/>
          <w:sz w:val="24"/>
          <w:szCs w:val="24"/>
        </w:rPr>
      </w:pPr>
      <w:r>
        <w:rPr>
          <w:color w:val="000000"/>
          <w:sz w:val="24"/>
          <w:szCs w:val="24"/>
        </w:rPr>
        <w:t xml:space="preserve">Правоисполнительская деятельность, т. е. деятельность государственных органов по выполнению законов и подзаконных нормативных актов. Основное бремя по выполнению правовых норм лежит на органах управления, возглавляемых правительством страны. Для этого издаются соответствующие акты, ведётся контроль за выполнением обязанностей исполнителями и т. д. </w:t>
      </w:r>
    </w:p>
    <w:p w:rsidR="002F2962" w:rsidRDefault="002F2962">
      <w:pPr>
        <w:widowControl w:val="0"/>
        <w:spacing w:before="120"/>
        <w:ind w:firstLine="567"/>
        <w:jc w:val="both"/>
        <w:rPr>
          <w:color w:val="000000"/>
          <w:sz w:val="24"/>
          <w:szCs w:val="24"/>
        </w:rPr>
      </w:pPr>
      <w:r>
        <w:rPr>
          <w:color w:val="000000"/>
          <w:sz w:val="24"/>
          <w:szCs w:val="24"/>
        </w:rPr>
        <w:t xml:space="preserve">Правоохранительная деятельность подразумевает собой охрану порядка. Прав и свобод граждан и т. д. Это оперативная, правоприменительная деятельность, которая включает в себя принятие мер по предупреждению правонарушений, разрешение юридических дел, привлечение к юридической ответственности и др. </w:t>
      </w:r>
    </w:p>
    <w:p w:rsidR="002F2962" w:rsidRDefault="002F2962">
      <w:pPr>
        <w:widowControl w:val="0"/>
        <w:spacing w:before="120"/>
        <w:ind w:firstLine="567"/>
        <w:jc w:val="both"/>
        <w:rPr>
          <w:color w:val="000000"/>
          <w:sz w:val="24"/>
          <w:szCs w:val="24"/>
        </w:rPr>
      </w:pPr>
      <w:r>
        <w:rPr>
          <w:color w:val="000000"/>
          <w:sz w:val="24"/>
          <w:szCs w:val="24"/>
        </w:rPr>
        <w:t>От правовых форм функционирования государства отличают организационные формы, которые подразумевают однородную по своим признакам деятельность государства, не влекущую за собой юридических последствий. Организационные формы деятельности подразделяются на:</w:t>
      </w:r>
    </w:p>
    <w:p w:rsidR="002F2962" w:rsidRDefault="002F2962">
      <w:pPr>
        <w:widowControl w:val="0"/>
        <w:spacing w:before="120"/>
        <w:ind w:firstLine="567"/>
        <w:jc w:val="both"/>
        <w:rPr>
          <w:color w:val="000000"/>
          <w:sz w:val="24"/>
          <w:szCs w:val="24"/>
        </w:rPr>
      </w:pPr>
      <w:r>
        <w:rPr>
          <w:color w:val="000000"/>
          <w:sz w:val="24"/>
          <w:szCs w:val="24"/>
        </w:rPr>
        <w:t xml:space="preserve">Организационно-регламентирующую деятельность. Это оперативная текущая организационная работа по решению тех или иных конкретно-политических задач, технико-организационному обеспечению функционирования различных звеньев государственного механизма. </w:t>
      </w:r>
    </w:p>
    <w:p w:rsidR="002F2962" w:rsidRDefault="002F2962">
      <w:pPr>
        <w:widowControl w:val="0"/>
        <w:spacing w:before="120"/>
        <w:ind w:firstLine="567"/>
        <w:jc w:val="both"/>
        <w:rPr>
          <w:color w:val="000000"/>
          <w:sz w:val="24"/>
          <w:szCs w:val="24"/>
        </w:rPr>
      </w:pPr>
      <w:r>
        <w:rPr>
          <w:color w:val="000000"/>
          <w:sz w:val="24"/>
          <w:szCs w:val="24"/>
        </w:rPr>
        <w:t xml:space="preserve">Организационно-хозяйственную деятельность. Сюда относится оперативно-техническая, текущая хозяйственная работа по материальному обеспечению выполнения различных государственных функций. Например, организация снабжения, сбыта, контрольно-ревизионная деятельность, бухгалтерский учёт и др. </w:t>
      </w:r>
    </w:p>
    <w:p w:rsidR="002F2962" w:rsidRDefault="002F2962">
      <w:pPr>
        <w:widowControl w:val="0"/>
        <w:spacing w:before="120"/>
        <w:ind w:firstLine="567"/>
        <w:jc w:val="both"/>
        <w:rPr>
          <w:color w:val="000000"/>
          <w:sz w:val="24"/>
          <w:szCs w:val="24"/>
        </w:rPr>
      </w:pPr>
      <w:r>
        <w:rPr>
          <w:color w:val="000000"/>
          <w:sz w:val="24"/>
          <w:szCs w:val="24"/>
        </w:rPr>
        <w:t xml:space="preserve">Организационно-идеологическую деятельность. Подразумевается повседневная оперативно-разъяснительная, воспитательная работа по обеспечению выполнения различных функций государства. Например, разъяснение издаваемых законов и иных нормативных актов, работа средств массовой информации, формирование общественного мнения и т. д. </w:t>
      </w:r>
    </w:p>
    <w:p w:rsidR="002F2962" w:rsidRDefault="002F2962">
      <w:pPr>
        <w:widowControl w:val="0"/>
        <w:spacing w:before="120"/>
        <w:ind w:firstLine="567"/>
        <w:jc w:val="both"/>
        <w:rPr>
          <w:color w:val="000000"/>
          <w:sz w:val="24"/>
          <w:szCs w:val="24"/>
        </w:rPr>
      </w:pPr>
      <w:r>
        <w:rPr>
          <w:color w:val="000000"/>
          <w:sz w:val="24"/>
          <w:szCs w:val="24"/>
        </w:rPr>
        <w:t xml:space="preserve">Наряду с изложенной классификацией в науке получила распространение и другая, согласно которой, под формой осуществления функций государства понимается деятельность основных звеньев механизма государства. Здесь выделяют следующие формы: законодательную, исполнительную (управленческую), судебную и контрольно-надзорную. </w:t>
      </w:r>
    </w:p>
    <w:p w:rsidR="002F2962" w:rsidRDefault="002F2962">
      <w:pPr>
        <w:widowControl w:val="0"/>
        <w:spacing w:before="120"/>
        <w:ind w:firstLine="567"/>
        <w:jc w:val="both"/>
        <w:rPr>
          <w:color w:val="000000"/>
          <w:sz w:val="24"/>
          <w:szCs w:val="24"/>
        </w:rPr>
      </w:pPr>
      <w:r>
        <w:rPr>
          <w:color w:val="000000"/>
          <w:sz w:val="24"/>
          <w:szCs w:val="24"/>
        </w:rPr>
        <w:t xml:space="preserve">Законодательная деятельность заключается в издании представительными и законодательными органами законов, обязательных для исполнения всеми государственными органами, общественными объединениями, органами местного самоуправления, должностными лицами и гражданами. </w:t>
      </w:r>
    </w:p>
    <w:p w:rsidR="002F2962" w:rsidRDefault="002F2962">
      <w:pPr>
        <w:widowControl w:val="0"/>
        <w:spacing w:before="120"/>
        <w:ind w:firstLine="567"/>
        <w:jc w:val="both"/>
        <w:rPr>
          <w:color w:val="000000"/>
          <w:sz w:val="24"/>
          <w:szCs w:val="24"/>
        </w:rPr>
      </w:pPr>
      <w:r>
        <w:rPr>
          <w:color w:val="000000"/>
          <w:sz w:val="24"/>
          <w:szCs w:val="24"/>
        </w:rPr>
        <w:t xml:space="preserve">Согласно Конституции РФ правом издавать федеральные законы обладает федеральное собрание (глава 5). </w:t>
      </w:r>
    </w:p>
    <w:p w:rsidR="002F2962" w:rsidRDefault="002F2962">
      <w:pPr>
        <w:widowControl w:val="0"/>
        <w:spacing w:before="120"/>
        <w:ind w:firstLine="567"/>
        <w:jc w:val="both"/>
        <w:rPr>
          <w:color w:val="000000"/>
          <w:sz w:val="24"/>
          <w:szCs w:val="24"/>
        </w:rPr>
      </w:pPr>
      <w:r>
        <w:rPr>
          <w:color w:val="000000"/>
          <w:sz w:val="24"/>
          <w:szCs w:val="24"/>
        </w:rPr>
        <w:t xml:space="preserve">Исполнительная деятельность представляет собой основанную на законах оперативную, повседневную реализацию органами исполнительной власти функций государства в сферах развития экономики и культуры, социального обеспечения и здравоохранения, транспорта и связи, охраны общественного порядка и обороны страны и т. д. </w:t>
      </w:r>
    </w:p>
    <w:p w:rsidR="002F2962" w:rsidRDefault="002F2962">
      <w:pPr>
        <w:widowControl w:val="0"/>
        <w:spacing w:before="120"/>
        <w:ind w:firstLine="567"/>
        <w:jc w:val="both"/>
        <w:rPr>
          <w:color w:val="000000"/>
          <w:sz w:val="24"/>
          <w:szCs w:val="24"/>
        </w:rPr>
      </w:pPr>
      <w:r>
        <w:rPr>
          <w:color w:val="000000"/>
          <w:sz w:val="24"/>
          <w:szCs w:val="24"/>
        </w:rPr>
        <w:t xml:space="preserve">Судебная деятельность охватывает реализацию функций государства путём осуществления правосудия всеми звеньями судебной системы страны (глава 7 Конституции РФ). </w:t>
      </w:r>
    </w:p>
    <w:p w:rsidR="002F2962" w:rsidRDefault="002F2962">
      <w:pPr>
        <w:widowControl w:val="0"/>
        <w:spacing w:before="120"/>
        <w:ind w:firstLine="567"/>
        <w:jc w:val="both"/>
        <w:rPr>
          <w:color w:val="000000"/>
          <w:sz w:val="24"/>
          <w:szCs w:val="24"/>
        </w:rPr>
      </w:pPr>
      <w:r>
        <w:rPr>
          <w:color w:val="000000"/>
          <w:sz w:val="24"/>
          <w:szCs w:val="24"/>
        </w:rPr>
        <w:t xml:space="preserve">Контрольно-надзорная деятельность – это выполнение функций государства посредством действия всех разновидностей государственного надзора и контроля за законностью. Особое место в системе этих средств занимает прокурорский надзор за точным и единообразным исполнением действующих на территории Российской Федерации законов, осуществляемый Генеральным прокурором РФ и подчинёнными ему прокурорами. </w:t>
      </w:r>
    </w:p>
    <w:p w:rsidR="002F2962" w:rsidRDefault="002F2962">
      <w:pPr>
        <w:widowControl w:val="0"/>
        <w:spacing w:before="120"/>
        <w:ind w:firstLine="567"/>
        <w:jc w:val="both"/>
        <w:rPr>
          <w:color w:val="000000"/>
          <w:sz w:val="24"/>
          <w:szCs w:val="24"/>
        </w:rPr>
      </w:pPr>
      <w:r>
        <w:rPr>
          <w:color w:val="000000"/>
          <w:sz w:val="24"/>
          <w:szCs w:val="24"/>
        </w:rPr>
        <w:t xml:space="preserve">Научное и практическое значение данной классификации состоит в том, что она способствует изучению и совершенствованию разделения полномочий между отдельными звеньями механизма государства по выполнению его функций, тесно соотносится с принципом разделения властей. </w:t>
      </w:r>
    </w:p>
    <w:p w:rsidR="002F2962" w:rsidRDefault="002F2962">
      <w:pPr>
        <w:widowControl w:val="0"/>
        <w:spacing w:before="120"/>
        <w:ind w:firstLine="567"/>
        <w:jc w:val="both"/>
        <w:rPr>
          <w:color w:val="000000"/>
          <w:sz w:val="24"/>
          <w:szCs w:val="24"/>
        </w:rPr>
      </w:pPr>
      <w:r>
        <w:rPr>
          <w:color w:val="000000"/>
          <w:sz w:val="24"/>
          <w:szCs w:val="24"/>
        </w:rPr>
        <w:t xml:space="preserve">Говоря о методах осуществления функций государства, надо сказать, что они достаточно многообразны. Например, при выполнении охранительной функции, государство использует методы убеждения и принуждения, а для реализации экономической функции требуется уже целый набор экономических методов – прогнозирование, планирование, защита потребителей, льготное кредитование и инвестирование, государственные субсидии и др. </w:t>
      </w:r>
    </w:p>
    <w:p w:rsidR="002F2962" w:rsidRDefault="002F2962">
      <w:pPr>
        <w:widowControl w:val="0"/>
        <w:spacing w:before="120"/>
        <w:jc w:val="center"/>
        <w:rPr>
          <w:b/>
          <w:bCs/>
          <w:color w:val="000000"/>
          <w:sz w:val="28"/>
          <w:szCs w:val="28"/>
        </w:rPr>
      </w:pPr>
      <w:r>
        <w:rPr>
          <w:b/>
          <w:bCs/>
          <w:color w:val="000000"/>
          <w:sz w:val="28"/>
          <w:szCs w:val="28"/>
        </w:rPr>
        <w:t>Заключение</w:t>
      </w:r>
    </w:p>
    <w:p w:rsidR="002F2962" w:rsidRDefault="002F2962">
      <w:pPr>
        <w:widowControl w:val="0"/>
        <w:spacing w:before="120"/>
        <w:ind w:firstLine="567"/>
        <w:jc w:val="both"/>
        <w:rPr>
          <w:color w:val="000000"/>
          <w:sz w:val="24"/>
          <w:szCs w:val="24"/>
        </w:rPr>
      </w:pPr>
      <w:r>
        <w:rPr>
          <w:color w:val="000000"/>
          <w:sz w:val="24"/>
          <w:szCs w:val="24"/>
        </w:rPr>
        <w:t xml:space="preserve">На основе вышеизложенного материала, можно сделать некоторые выводы. Во-первых, исходя из признаков функций государства и различных определений самих функций, думается, что можно вполне использовать следующие определение: </w:t>
      </w:r>
    </w:p>
    <w:p w:rsidR="002F2962" w:rsidRDefault="002F2962">
      <w:pPr>
        <w:widowControl w:val="0"/>
        <w:spacing w:before="120"/>
        <w:ind w:firstLine="567"/>
        <w:jc w:val="both"/>
        <w:rPr>
          <w:color w:val="000000"/>
          <w:sz w:val="24"/>
          <w:szCs w:val="24"/>
        </w:rPr>
      </w:pPr>
      <w:r>
        <w:rPr>
          <w:color w:val="000000"/>
          <w:sz w:val="24"/>
          <w:szCs w:val="24"/>
        </w:rPr>
        <w:t xml:space="preserve">функции государства – это основные направления его деятельности по достижению поставленных обществом задач и достижению общественно-полезных целей на определённом историческом этапе его развития. </w:t>
      </w:r>
    </w:p>
    <w:p w:rsidR="002F2962" w:rsidRDefault="002F2962">
      <w:pPr>
        <w:widowControl w:val="0"/>
        <w:spacing w:before="120"/>
        <w:ind w:firstLine="567"/>
        <w:jc w:val="both"/>
        <w:rPr>
          <w:color w:val="000000"/>
          <w:sz w:val="24"/>
          <w:szCs w:val="24"/>
        </w:rPr>
      </w:pPr>
      <w:r>
        <w:rPr>
          <w:color w:val="000000"/>
          <w:sz w:val="24"/>
          <w:szCs w:val="24"/>
        </w:rPr>
        <w:t xml:space="preserve">Во-вторых, несмотря на большое разнообразие критериев для классификации функций государства, наиболее используемым является деление на внутренние и внешние функции. Вероятно, это имеет смысл, так как, при этом можно понять, как государство достигает поставленных задач, путём взаимодействия с другими странами, и каким образом достигает своих целей деятельностью в пределах своих границ. </w:t>
      </w:r>
    </w:p>
    <w:p w:rsidR="002F2962" w:rsidRDefault="002F2962">
      <w:pPr>
        <w:widowControl w:val="0"/>
        <w:spacing w:before="120"/>
        <w:ind w:firstLine="567"/>
        <w:jc w:val="both"/>
        <w:rPr>
          <w:color w:val="000000"/>
          <w:sz w:val="24"/>
          <w:szCs w:val="24"/>
        </w:rPr>
      </w:pPr>
      <w:r>
        <w:rPr>
          <w:color w:val="000000"/>
          <w:sz w:val="24"/>
          <w:szCs w:val="24"/>
        </w:rPr>
        <w:t xml:space="preserve">В-третьих, при рассмотрении методов осуществления функций государства, возникает мнение, что можно использовать деление на методы убеждения и методы принуждения. При этом к первым, будут относится такие методы, которые основываются на заинтересованности личности (стимулирование, поощрение и др. ) А к методам принуждения, все те методы, которые осуществляются путём применения мер наказания, пресечения или приостановления деятельности. </w:t>
      </w:r>
    </w:p>
    <w:p w:rsidR="002F2962" w:rsidRDefault="002F2962">
      <w:pPr>
        <w:widowControl w:val="0"/>
        <w:spacing w:before="120"/>
        <w:ind w:firstLine="567"/>
        <w:jc w:val="both"/>
        <w:rPr>
          <w:color w:val="000000"/>
          <w:sz w:val="24"/>
          <w:szCs w:val="24"/>
        </w:rPr>
      </w:pPr>
      <w:r>
        <w:rPr>
          <w:color w:val="000000"/>
          <w:sz w:val="24"/>
          <w:szCs w:val="24"/>
        </w:rPr>
        <w:t xml:space="preserve">При этом методы убеждения должны быть основополагающими, и только когда они не дают положительных результатов, в действие должны вступать методы принуждения. Поэтому главной задачей при осуществлении функций государства, должно стать умелое сочетание данных методов, которое в свою очередь приведёт к наиболее отлаженному функционированию государства и будет способствовать его становлению как правового. </w:t>
      </w:r>
    </w:p>
    <w:p w:rsidR="002F2962" w:rsidRDefault="002F2962">
      <w:pPr>
        <w:widowControl w:val="0"/>
        <w:spacing w:before="120"/>
        <w:jc w:val="center"/>
        <w:rPr>
          <w:color w:val="000000"/>
          <w:sz w:val="28"/>
          <w:szCs w:val="28"/>
        </w:rPr>
      </w:pPr>
      <w:r>
        <w:rPr>
          <w:rStyle w:val="a4"/>
          <w:color w:val="000000"/>
          <w:sz w:val="28"/>
          <w:szCs w:val="28"/>
        </w:rPr>
        <w:t>Список литературы</w:t>
      </w:r>
    </w:p>
    <w:p w:rsidR="002F2962" w:rsidRDefault="002F2962">
      <w:pPr>
        <w:widowControl w:val="0"/>
        <w:spacing w:before="120"/>
        <w:ind w:firstLine="567"/>
        <w:jc w:val="both"/>
        <w:rPr>
          <w:color w:val="000000"/>
          <w:sz w:val="24"/>
          <w:szCs w:val="24"/>
          <w:vertAlign w:val="superscript"/>
        </w:rPr>
      </w:pPr>
      <w:r>
        <w:rPr>
          <w:color w:val="000000"/>
          <w:sz w:val="24"/>
          <w:szCs w:val="24"/>
        </w:rPr>
        <w:t xml:space="preserve">М. Н. Марченко Теория государства и права: Курс лекций. – М. : Зерцало, ТЕИС, 1996. </w:t>
      </w:r>
    </w:p>
    <w:p w:rsidR="002F2962" w:rsidRDefault="002F2962">
      <w:pPr>
        <w:widowControl w:val="0"/>
        <w:spacing w:before="120"/>
        <w:ind w:firstLine="567"/>
        <w:jc w:val="both"/>
        <w:rPr>
          <w:color w:val="000000"/>
          <w:sz w:val="24"/>
          <w:szCs w:val="24"/>
        </w:rPr>
      </w:pPr>
      <w:r>
        <w:rPr>
          <w:color w:val="000000"/>
          <w:sz w:val="24"/>
          <w:szCs w:val="24"/>
        </w:rPr>
        <w:t xml:space="preserve">Теория государства и права / Отв. ред. Н. А. Катаев, В. В. Лазарев. Уфа, 1994. С. 166 </w:t>
      </w:r>
    </w:p>
    <w:p w:rsidR="002F2962" w:rsidRDefault="002F2962">
      <w:pPr>
        <w:widowControl w:val="0"/>
        <w:spacing w:before="120"/>
        <w:ind w:firstLine="567"/>
        <w:jc w:val="both"/>
        <w:rPr>
          <w:color w:val="000000"/>
          <w:sz w:val="24"/>
          <w:szCs w:val="24"/>
        </w:rPr>
      </w:pPr>
      <w:r>
        <w:rPr>
          <w:color w:val="000000"/>
          <w:sz w:val="24"/>
          <w:szCs w:val="24"/>
        </w:rPr>
        <w:t xml:space="preserve">Комаров С. А. Общая теория государства и пава. М. , 1995. С. 75-76. </w:t>
      </w:r>
    </w:p>
    <w:p w:rsidR="002F2962" w:rsidRDefault="002F2962">
      <w:pPr>
        <w:widowControl w:val="0"/>
        <w:spacing w:before="120"/>
        <w:ind w:firstLine="567"/>
        <w:jc w:val="both"/>
        <w:rPr>
          <w:color w:val="000000"/>
          <w:sz w:val="24"/>
          <w:szCs w:val="24"/>
        </w:rPr>
      </w:pPr>
      <w:r>
        <w:rPr>
          <w:color w:val="000000"/>
          <w:sz w:val="24"/>
          <w:szCs w:val="24"/>
        </w:rPr>
        <w:t xml:space="preserve">Механизм диктатуры монополий / Отв. ред. И. Д. Левин, В. А. Туманов. М. , 1974. С. </w:t>
      </w:r>
    </w:p>
    <w:p w:rsidR="002F2962" w:rsidRDefault="002F2962">
      <w:pPr>
        <w:widowControl w:val="0"/>
        <w:spacing w:before="120"/>
        <w:ind w:firstLine="567"/>
        <w:jc w:val="both"/>
        <w:rPr>
          <w:color w:val="000000"/>
          <w:sz w:val="24"/>
          <w:szCs w:val="24"/>
        </w:rPr>
      </w:pPr>
      <w:r>
        <w:rPr>
          <w:color w:val="000000"/>
          <w:sz w:val="24"/>
          <w:szCs w:val="24"/>
        </w:rPr>
        <w:t xml:space="preserve">Морозова Л. А. Функции российского государства на современном этапе // Государство и право. 1993. № 6. С. 103-104. </w:t>
      </w:r>
    </w:p>
    <w:p w:rsidR="002F2962" w:rsidRDefault="002F2962">
      <w:pPr>
        <w:widowControl w:val="0"/>
        <w:spacing w:before="120"/>
        <w:ind w:firstLine="567"/>
        <w:jc w:val="both"/>
        <w:rPr>
          <w:color w:val="000000"/>
          <w:sz w:val="24"/>
          <w:szCs w:val="24"/>
        </w:rPr>
      </w:pPr>
      <w:r>
        <w:rPr>
          <w:color w:val="000000"/>
          <w:sz w:val="24"/>
          <w:szCs w:val="24"/>
        </w:rPr>
        <w:t xml:space="preserve">Байтин М. И. Теория государства и права. Курс лекций / Под ред. Н. И. Матузова и А. В. Малько. – М. : Юристъ,1997. - 672с. </w:t>
      </w:r>
    </w:p>
    <w:p w:rsidR="002F2962" w:rsidRDefault="002F2962">
      <w:pPr>
        <w:widowControl w:val="0"/>
        <w:spacing w:before="120"/>
        <w:ind w:firstLine="567"/>
        <w:jc w:val="both"/>
        <w:rPr>
          <w:color w:val="000000"/>
          <w:sz w:val="24"/>
          <w:szCs w:val="24"/>
        </w:rPr>
      </w:pPr>
      <w:bookmarkStart w:id="0" w:name="_GoBack"/>
      <w:bookmarkEnd w:id="0"/>
    </w:p>
    <w:sectPr w:rsidR="002F29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DBA"/>
    <w:rsid w:val="00174DBA"/>
    <w:rsid w:val="002F2962"/>
    <w:rsid w:val="003237E6"/>
    <w:rsid w:val="00DA0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1E2A67-2DCA-41BA-99D0-ABCD1B4D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40512</Words>
  <Characters>23093</Characters>
  <Application>Microsoft Office Word</Application>
  <DocSecurity>0</DocSecurity>
  <Lines>192</Lines>
  <Paragraphs>126</Paragraphs>
  <ScaleCrop>false</ScaleCrop>
  <HeadingPairs>
    <vt:vector size="2" baseType="variant">
      <vt:variant>
        <vt:lpstr>Название</vt:lpstr>
      </vt:variant>
      <vt:variant>
        <vt:i4>1</vt:i4>
      </vt:variant>
    </vt:vector>
  </HeadingPairs>
  <TitlesOfParts>
    <vt:vector size="1" baseType="lpstr">
      <vt:lpstr>Цели, задачи, функции государства</vt:lpstr>
    </vt:vector>
  </TitlesOfParts>
  <Company>PERSONAL COMPUTERS</Company>
  <LinksUpToDate>false</LinksUpToDate>
  <CharactersWithSpaces>63479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задачи, функции государства</dc:title>
  <dc:subject/>
  <dc:creator>USER</dc:creator>
  <cp:keywords/>
  <dc:description/>
  <cp:lastModifiedBy>admin</cp:lastModifiedBy>
  <cp:revision>2</cp:revision>
  <dcterms:created xsi:type="dcterms:W3CDTF">2014-01-26T06:17:00Z</dcterms:created>
  <dcterms:modified xsi:type="dcterms:W3CDTF">2014-01-26T06:17:00Z</dcterms:modified>
</cp:coreProperties>
</file>